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3240B3" w14:textId="77777777" w:rsidR="007F3E34" w:rsidRDefault="007F3E34" w:rsidP="007F3E34">
      <w:pPr>
        <w:pStyle w:val="Heading1"/>
      </w:pPr>
      <w:r>
        <w:t>Save the Wetlands Aff</w:t>
      </w:r>
      <w:r w:rsidR="007E3DD6">
        <w:t>irmative</w:t>
      </w:r>
    </w:p>
    <w:p w14:paraId="6BE8F9FA" w14:textId="77777777" w:rsidR="00644A8E" w:rsidRDefault="00644A8E"/>
    <w:p w14:paraId="63CADBB0" w14:textId="77777777" w:rsidR="00644A8E" w:rsidRDefault="00644A8E"/>
    <w:p w14:paraId="785AD01E" w14:textId="77777777" w:rsidR="00644A8E" w:rsidRDefault="00644A8E"/>
    <w:p w14:paraId="4EEEFF4A" w14:textId="77777777" w:rsidR="00B66F29" w:rsidRDefault="00B66F29"/>
    <w:p w14:paraId="41C4A568" w14:textId="77777777" w:rsidR="002A3865" w:rsidRDefault="002A3865"/>
    <w:p w14:paraId="300A535C" w14:textId="77777777" w:rsidR="002A3865" w:rsidRDefault="002A3865"/>
    <w:p w14:paraId="172CBC54" w14:textId="77777777" w:rsidR="007F3E34" w:rsidRDefault="007F3E34">
      <w:r>
        <w:br w:type="page"/>
      </w:r>
    </w:p>
    <w:p w14:paraId="2A419611" w14:textId="77777777" w:rsidR="007E3DD6" w:rsidRDefault="007F3E34" w:rsidP="007F3E34">
      <w:pPr>
        <w:pStyle w:val="Heading2"/>
      </w:pPr>
      <w:r>
        <w:lastRenderedPageBreak/>
        <w:t xml:space="preserve">1AC </w:t>
      </w:r>
    </w:p>
    <w:p w14:paraId="3126E2D1" w14:textId="77777777" w:rsidR="007F3E34" w:rsidRDefault="00A02EE8" w:rsidP="007E3DD6">
      <w:pPr>
        <w:pStyle w:val="Heading3"/>
      </w:pPr>
      <w:r>
        <w:lastRenderedPageBreak/>
        <w:t xml:space="preserve">1AC </w:t>
      </w:r>
      <w:r w:rsidR="007F3E34">
        <w:t xml:space="preserve">Inherency </w:t>
      </w:r>
    </w:p>
    <w:p w14:paraId="3BD84132" w14:textId="77777777" w:rsidR="001E255E" w:rsidRDefault="001E255E" w:rsidP="007F3E34"/>
    <w:p w14:paraId="7249E9C3" w14:textId="77777777" w:rsidR="00A02EE8" w:rsidRPr="00A02EE8" w:rsidRDefault="00A02EE8" w:rsidP="00A02EE8">
      <w:pPr>
        <w:rPr>
          <w:rFonts w:eastAsiaTheme="majorEastAsia" w:cstheme="majorBidi"/>
          <w:sz w:val="44"/>
          <w:szCs w:val="26"/>
          <w:u w:val="double"/>
        </w:rPr>
      </w:pPr>
      <w:r w:rsidRPr="00A02EE8">
        <w:rPr>
          <w:rFonts w:eastAsiaTheme="majorEastAsia" w:cstheme="majorBidi"/>
          <w:b/>
          <w:iCs/>
          <w:sz w:val="26"/>
        </w:rPr>
        <w:t>The Biden administration is engaged in a decades long battle over the definition of waters of the United States. This battle will take years to resolve and will be met with a litany of lawsuits</w:t>
      </w:r>
      <w:r>
        <w:t xml:space="preserve">. </w:t>
      </w:r>
    </w:p>
    <w:p w14:paraId="1899CC70" w14:textId="77777777" w:rsidR="00A02EE8" w:rsidRDefault="00A02EE8" w:rsidP="00A02EE8">
      <w:r w:rsidRPr="00A02EE8">
        <w:t xml:space="preserve">ANNIE </w:t>
      </w:r>
      <w:r w:rsidRPr="00A02EE8">
        <w:rPr>
          <w:rStyle w:val="Style13ptBold"/>
        </w:rPr>
        <w:t>SNIDER</w:t>
      </w:r>
      <w:r w:rsidRPr="00A02EE8">
        <w:t xml:space="preserve">, Politico, “Biden EPA to reverse Trump's sweeping Clean Water Act rollback” </w:t>
      </w:r>
      <w:r>
        <w:t xml:space="preserve">June 09, </w:t>
      </w:r>
      <w:proofErr w:type="gramStart"/>
      <w:r w:rsidRPr="00A02EE8">
        <w:rPr>
          <w:rStyle w:val="Style13ptBold"/>
        </w:rPr>
        <w:t>2021</w:t>
      </w:r>
      <w:r>
        <w:t xml:space="preserve"> </w:t>
      </w:r>
      <w:r w:rsidRPr="00A02EE8">
        <w:t>,</w:t>
      </w:r>
      <w:proofErr w:type="gramEnd"/>
      <w:r w:rsidRPr="00A02EE8">
        <w:t xml:space="preserve"> https://www.politico.com/news/2021/06/09/epa-navigable-waters-protection-rule-repeal-492638</w:t>
      </w:r>
    </w:p>
    <w:p w14:paraId="5F449C0F" w14:textId="77777777" w:rsidR="00A02EE8" w:rsidRDefault="00A02EE8" w:rsidP="00A02EE8">
      <w:r w:rsidRPr="00B47469">
        <w:rPr>
          <w:rStyle w:val="StyleUnderline"/>
          <w:highlight w:val="yellow"/>
        </w:rPr>
        <w:t>The Biden administration is moving to undo a Trump-era rule that</w:t>
      </w:r>
      <w:r w:rsidRPr="00A02EE8">
        <w:rPr>
          <w:rStyle w:val="StyleUnderline"/>
        </w:rPr>
        <w:t xml:space="preserve"> vastly </w:t>
      </w:r>
      <w:r w:rsidRPr="00B47469">
        <w:rPr>
          <w:rStyle w:val="StyleUnderline"/>
          <w:highlight w:val="yellow"/>
        </w:rPr>
        <w:t>shrank</w:t>
      </w:r>
      <w:r w:rsidRPr="00A02EE8">
        <w:rPr>
          <w:rStyle w:val="StyleUnderline"/>
        </w:rPr>
        <w:t xml:space="preserve"> the number of streams and </w:t>
      </w:r>
      <w:r w:rsidRPr="00B47469">
        <w:rPr>
          <w:rStyle w:val="StyleUnderline"/>
          <w:highlight w:val="yellow"/>
        </w:rPr>
        <w:t>wetlands protected by the Clean Water Act</w:t>
      </w:r>
      <w:r w:rsidRPr="00B47469">
        <w:rPr>
          <w:highlight w:val="yellow"/>
        </w:rPr>
        <w:t>,</w:t>
      </w:r>
      <w:r>
        <w:t xml:space="preserve"> taking on a politically combustible issue that has cost Democrats in farm country for more than a decade. EPA Administrator Michael Regan announced Wednesday that his agency will formally repeal the 2020 Navigable Waters Protection Rule, which removed federal pollution oversight from tributaries of iconic waterways and broad swaths of the arid West. </w:t>
      </w:r>
      <w:r w:rsidRPr="00B47469">
        <w:rPr>
          <w:rStyle w:val="StyleUnderline"/>
          <w:highlight w:val="yellow"/>
        </w:rPr>
        <w:t>EPA will then begin crafting its own</w:t>
      </w:r>
      <w:r>
        <w:t xml:space="preserve">, more expansive </w:t>
      </w:r>
      <w:r w:rsidRPr="00B47469">
        <w:rPr>
          <w:rStyle w:val="StyleUnderline"/>
          <w:highlight w:val="yellow"/>
        </w:rPr>
        <w:t>definition of waterways subject to federal water protections</w:t>
      </w:r>
      <w:r>
        <w:t xml:space="preserve">. “After reviewing the Navigable Waters Protection Rule as directed by President Biden, the EPA and Department of the Army have determined that this rule is leading to significant environmental degradation,” Regan said in a statement, pointing to data that found the Trump rule had led to the greenlighting of 333 projects that would have previously required a Clean Water Act dredge-and-fill permit. Those include a massive proposed open-pit copper mine near Tucson, Ariz., and a heavy mineral sand strip mine proposed for just outside of Georgia’s Okefenokee Swamp, home to a national wildlife refuge and national wilderness area. </w:t>
      </w:r>
      <w:r w:rsidRPr="00B47469">
        <w:rPr>
          <w:rStyle w:val="StyleUnderline"/>
          <w:highlight w:val="yellow"/>
        </w:rPr>
        <w:t>The issue of which streams and wetlands are subject to federal regulation has been the source of intense debate</w:t>
      </w:r>
      <w:r>
        <w:t xml:space="preserve"> virtually since the Clean Water Act was passed, </w:t>
      </w:r>
      <w:r w:rsidRPr="00B47469">
        <w:rPr>
          <w:rStyle w:val="StyleUnderline"/>
          <w:highlight w:val="yellow"/>
        </w:rPr>
        <w:t xml:space="preserve">and has been a </w:t>
      </w:r>
      <w:r w:rsidRPr="00B47469">
        <w:rPr>
          <w:rStyle w:val="Emphasis"/>
          <w:highlight w:val="yellow"/>
        </w:rPr>
        <w:t>legal and political quagmire</w:t>
      </w:r>
      <w:r w:rsidRPr="00B47469">
        <w:rPr>
          <w:rStyle w:val="StyleUnderline"/>
          <w:highlight w:val="yellow"/>
        </w:rPr>
        <w:t xml:space="preserve"> for the past decade and a half after</w:t>
      </w:r>
      <w:r>
        <w:t xml:space="preserve"> the Supreme Court issued a pair of muddled opinions that created enormous confusion on the ground. Over the past two presidential administrations, </w:t>
      </w:r>
      <w:r w:rsidRPr="00B47469">
        <w:rPr>
          <w:rStyle w:val="StyleUnderline"/>
          <w:highlight w:val="yellow"/>
        </w:rPr>
        <w:t>the country has ping-ponged back and forth among three different regulatory definitions</w:t>
      </w:r>
      <w:r>
        <w:t>, sometimes with different rules in effect in different parts of the country. Although those regulations are felt most sharply by housing developers, coal miners and oil and gas companies, the issue has taken on outsized importance among the agricultural community, despite the fact that most farming practices are exempt from the law. When the Obama administration crafted an expansive definition of protected waterways in 2015, farm country revolted, launching an aggressive political campaign that argued federal bureaucrats would be regulating dry ditches and rain puddles. Regan, who worked closely with farmers and ranchers in his previous job as head of the North Carolina Department of Environmental Quality, won broad support from agricultural groups when Biden tapped him to helm EPA.</w:t>
      </w:r>
      <w:r w:rsidRPr="00A02EE8">
        <w:t xml:space="preserve"> </w:t>
      </w:r>
      <w:r>
        <w:t xml:space="preserve">In his statement Wednesday, Regan said he is committed to crafting a new, more protective definition that is “durable,” consistent with Supreme Court precedent, and informed by lessons from the previous whipsaw of regulations. The agency has already committed to holding public outreach sessions around the country this summer and fall. But </w:t>
      </w:r>
      <w:r w:rsidRPr="00B47469">
        <w:rPr>
          <w:rStyle w:val="StyleUnderline"/>
          <w:highlight w:val="yellow"/>
        </w:rPr>
        <w:t>forging a compromise in the decades-long battle appears to be a long-shot</w:t>
      </w:r>
      <w:r>
        <w:t xml:space="preserve">, with environmental groups holding firmly to a strong stance on wide protections. “It’s hallucinogenic” to think any sort of agreement could be reached among the long-warring parties, Vermont Law School Professor Patrick Parenteau told POLITICO last month. </w:t>
      </w:r>
      <w:r w:rsidRPr="00B47469">
        <w:rPr>
          <w:rStyle w:val="StyleUnderline"/>
          <w:highlight w:val="yellow"/>
        </w:rPr>
        <w:t xml:space="preserve">Any rule finalized by the Biden administration would immediately face court challenges, and </w:t>
      </w:r>
      <w:r w:rsidRPr="00A02EE8">
        <w:t xml:space="preserve">many </w:t>
      </w:r>
      <w:r w:rsidRPr="00B47469">
        <w:rPr>
          <w:rStyle w:val="StyleUnderline"/>
          <w:highlight w:val="yellow"/>
        </w:rPr>
        <w:t xml:space="preserve">legal experts </w:t>
      </w:r>
      <w:r w:rsidRPr="00B47469">
        <w:rPr>
          <w:rStyle w:val="StyleUnderline"/>
          <w:highlight w:val="yellow"/>
        </w:rPr>
        <w:lastRenderedPageBreak/>
        <w:t>think the issue will only truly be resolved if</w:t>
      </w:r>
      <w:r>
        <w:t xml:space="preserve"> the Supreme Court rules again or if </w:t>
      </w:r>
      <w:r w:rsidRPr="00B47469">
        <w:rPr>
          <w:rStyle w:val="StyleUnderline"/>
          <w:highlight w:val="yellow"/>
        </w:rPr>
        <w:t>Congress steps in to clarify the issue</w:t>
      </w:r>
      <w:r>
        <w:t xml:space="preserve">. Concurrent with its announcement, EPA on Wednesday asked a district court in Massachusetts, where green groups were challenging the Trump rule, to remand it to the agency. </w:t>
      </w:r>
      <w:r w:rsidRPr="00B47469">
        <w:rPr>
          <w:rStyle w:val="StyleUnderline"/>
          <w:highlight w:val="yellow"/>
        </w:rPr>
        <w:t>Repealing and replacing the Trump rule stands to be a years-long regulatory process</w:t>
      </w:r>
      <w:r>
        <w:t>, and the agency said the prior rules, issued in 1986 and amended through guidance, would be in effect in the meantime. But it’s unclear what will happen to the thousands of jurisdictional determinations that have already been made under the narrower Trump rule. Reversing them is a top priority for environmental groups, but the Army Corps of Engineers, which issues the determinations and is working with EPA on the new rule, typically considers them good for five years.</w:t>
      </w:r>
    </w:p>
    <w:p w14:paraId="6623CE34" w14:textId="77777777" w:rsidR="00A02EE8" w:rsidRPr="00A02EE8" w:rsidRDefault="00A02EE8" w:rsidP="00A02EE8">
      <w:pPr>
        <w:pStyle w:val="Heading4"/>
        <w:rPr>
          <w:sz w:val="44"/>
          <w:szCs w:val="26"/>
          <w:u w:val="double"/>
        </w:rPr>
      </w:pPr>
      <w:r>
        <w:t>Unfortunately, the nations wetlands do NOT have that kind of time. We lose a football field of wetlands every nine minutes.</w:t>
      </w:r>
    </w:p>
    <w:p w14:paraId="06AA8A2B" w14:textId="77777777" w:rsidR="00A02EE8" w:rsidRDefault="00A02EE8" w:rsidP="00A02EE8">
      <w:r>
        <w:t xml:space="preserve">Scott </w:t>
      </w:r>
      <w:r w:rsidRPr="0048634E">
        <w:rPr>
          <w:rStyle w:val="Style13ptBold"/>
        </w:rPr>
        <w:t>Yaich</w:t>
      </w:r>
      <w:r>
        <w:t xml:space="preserve"> (Ph.D.) “</w:t>
      </w:r>
      <w:r w:rsidRPr="0048634E">
        <w:t>Crisis for Americas Wetlands</w:t>
      </w:r>
      <w:r>
        <w:t xml:space="preserve">” </w:t>
      </w:r>
      <w:proofErr w:type="gramStart"/>
      <w:r w:rsidRPr="0048634E">
        <w:rPr>
          <w:rStyle w:val="Style13ptBold"/>
        </w:rPr>
        <w:t xml:space="preserve">2016 </w:t>
      </w:r>
      <w:r>
        <w:t xml:space="preserve"> </w:t>
      </w:r>
      <w:r w:rsidRPr="0048634E">
        <w:t>https://www.ducks.org/conservation/waterfowl-habitat/crisis-for-americas-wetlands</w:t>
      </w:r>
      <w:proofErr w:type="gramEnd"/>
    </w:p>
    <w:p w14:paraId="57834EF7" w14:textId="77777777" w:rsidR="00A02EE8" w:rsidRPr="0048634E" w:rsidRDefault="00A02EE8" w:rsidP="00A02EE8">
      <w:r>
        <w:t xml:space="preserve">In late January, the president of the United States will summarize his views of how the nation is doing in his annual State of the Union address. He'll also present some ideas for actions that he thinks could improve things. But he won't be covering everything that's important to everyone in one short speech. So, Ducks Unlimited thought it would be useful to the nation's duck hunters and others interested in wetland conservation to provide a short "State of the Wetlands" report. In summary, the good news is that, at least </w:t>
      </w:r>
      <w:r w:rsidRPr="00B47469">
        <w:rPr>
          <w:rStyle w:val="StyleUnderline"/>
          <w:highlight w:val="yellow"/>
        </w:rPr>
        <w:t>until recently, the overall state of the nation's wetlands had been improving</w:t>
      </w:r>
      <w:r>
        <w:t xml:space="preserve">. The bad news, </w:t>
      </w:r>
      <w:r w:rsidRPr="00B47469">
        <w:rPr>
          <w:rStyle w:val="StyleUnderline"/>
          <w:highlight w:val="yellow"/>
        </w:rPr>
        <w:t>however</w:t>
      </w:r>
      <w:r>
        <w:t xml:space="preserve">, is that every year </w:t>
      </w:r>
      <w:r w:rsidRPr="00B47469">
        <w:rPr>
          <w:rStyle w:val="StyleUnderline"/>
          <w:highlight w:val="yellow"/>
        </w:rPr>
        <w:t>we are</w:t>
      </w:r>
      <w:r>
        <w:t xml:space="preserve"> still </w:t>
      </w:r>
      <w:r w:rsidRPr="00B47469">
        <w:rPr>
          <w:rStyle w:val="StyleUnderline"/>
          <w:highlight w:val="yellow"/>
        </w:rPr>
        <w:t>losing more than 80,000 acres of wetlands that are important to waterfowl and wildlife</w:t>
      </w:r>
      <w:r>
        <w:t xml:space="preserve">. The really bad news is that </w:t>
      </w:r>
      <w:r w:rsidRPr="00B47469">
        <w:rPr>
          <w:rStyle w:val="StyleUnderline"/>
          <w:highlight w:val="yellow"/>
        </w:rPr>
        <w:t>wetland loss has likely accelerated, and we are on the verge of having to watch wetlands disappear from the landscape</w:t>
      </w:r>
      <w:r>
        <w:t xml:space="preserve"> much more rapidly </w:t>
      </w:r>
      <w:r w:rsidRPr="00B47469">
        <w:rPr>
          <w:rStyle w:val="StyleUnderline"/>
          <w:highlight w:val="yellow"/>
        </w:rPr>
        <w:t>unless we act now</w:t>
      </w:r>
      <w:r>
        <w:t>. Let's take a closer look at what's going on with the nation's wetlands.</w:t>
      </w:r>
      <w:r w:rsidRPr="0048634E">
        <w:rPr>
          <w:rFonts w:ascii="Times New Roman" w:eastAsia="Times New Roman" w:hAnsi="Times New Roman" w:cs="Times New Roman"/>
          <w:bCs/>
          <w:color w:val="000000"/>
          <w:sz w:val="60"/>
          <w:szCs w:val="60"/>
        </w:rPr>
        <w:t xml:space="preserve"> </w:t>
      </w:r>
      <w:r w:rsidRPr="0048634E">
        <w:rPr>
          <w:b/>
          <w:bCs/>
        </w:rPr>
        <w:t>The State</w:t>
      </w:r>
      <w:r>
        <w:rPr>
          <w:b/>
          <w:bCs/>
        </w:rPr>
        <w:t xml:space="preserve"> </w:t>
      </w:r>
      <w:r w:rsidRPr="0048634E">
        <w:rPr>
          <w:b/>
          <w:bCs/>
        </w:rPr>
        <w:t>of America's Wetlands</w:t>
      </w:r>
      <w:r>
        <w:rPr>
          <w:b/>
          <w:bCs/>
        </w:rPr>
        <w:t xml:space="preserve"> </w:t>
      </w:r>
      <w:proofErr w:type="gramStart"/>
      <w:r w:rsidRPr="0048634E">
        <w:t>The</w:t>
      </w:r>
      <w:proofErr w:type="gramEnd"/>
      <w:r w:rsidRPr="0048634E">
        <w:t xml:space="preserve"> U.S. Fish and Wildlife Service (USFWS) has published four periodic reports covering the status and trends of wetlands in the United States over the last 50 years. When small, mostly artificial ponds are discounted, these reports document ongoing and sometimes alarming wetland loss. Between the 1950s and 1970s, for example, more than a half-million acres of wetlands were being lost every year. By the mid-1980s, the nation had lost over half its original wetlands.</w:t>
      </w:r>
      <w:r>
        <w:t xml:space="preserve"> Fortunately for ducks, the rate of net wetland loss across the nation slowed significantly over the last 30 years. Important factors in reducing wetland losses included passage of the Clean Water Act (CWA) in 1972, voluntary conservation programs such as the Wetlands Reserve Program (WRP) and other Farm Bill conservation programs since 1985, and the North American Wetlands Conservation Act (NAWCA) in 1989. The 1970s also heralded a greater awareness of the importance of conservation to everyone's day-to-day interests, helping DU and other conservation organizations grow and conserve wetlands at a faster rate. The most recent USFWS report covering 1998 to 2004 showed that wetland loss had slowed, but the nation was still losing over 80,000 acres annually. </w:t>
      </w:r>
      <w:r w:rsidRPr="00B47469">
        <w:rPr>
          <w:rStyle w:val="StyleUnderline"/>
          <w:highlight w:val="yellow"/>
        </w:rPr>
        <w:t>This is equivalent to losing a football field of wetlands every nine minutes.</w:t>
      </w:r>
      <w:r>
        <w:t xml:space="preserve"> In total, the United States has lost approximately 16.8 million acres of wetlands since the mid-1950s and more than 2 million acres of vegetated wetlands just since 1986.</w:t>
      </w:r>
    </w:p>
    <w:p w14:paraId="63792E2C" w14:textId="77777777" w:rsidR="00A02EE8" w:rsidRPr="00D25E27" w:rsidRDefault="00A02EE8" w:rsidP="00A02EE8">
      <w:pPr>
        <w:rPr>
          <w:rFonts w:eastAsiaTheme="majorEastAsia" w:cstheme="majorBidi"/>
          <w:sz w:val="44"/>
          <w:szCs w:val="26"/>
          <w:u w:val="double"/>
        </w:rPr>
      </w:pPr>
    </w:p>
    <w:p w14:paraId="3AED4306" w14:textId="77777777" w:rsidR="00A02EE8" w:rsidRDefault="00A02EE8" w:rsidP="00A02EE8">
      <w:pPr>
        <w:rPr>
          <w:rFonts w:eastAsiaTheme="majorEastAsia" w:cstheme="majorBidi"/>
          <w:sz w:val="44"/>
          <w:szCs w:val="26"/>
          <w:u w:val="double"/>
        </w:rPr>
      </w:pPr>
    </w:p>
    <w:p w14:paraId="3B310C61" w14:textId="77777777" w:rsidR="007F3E34" w:rsidRDefault="007F3E34" w:rsidP="007E3DD6">
      <w:pPr>
        <w:pStyle w:val="Heading3"/>
      </w:pPr>
      <w:r>
        <w:lastRenderedPageBreak/>
        <w:t>1AC Plan</w:t>
      </w:r>
    </w:p>
    <w:p w14:paraId="63B4BEDA" w14:textId="77777777" w:rsidR="008754B9" w:rsidRDefault="008754B9" w:rsidP="007F3E34"/>
    <w:p w14:paraId="280A9454" w14:textId="77777777" w:rsidR="007F3E34" w:rsidRPr="002B0673" w:rsidRDefault="008754B9" w:rsidP="00B47469">
      <w:pPr>
        <w:pStyle w:val="Heading4"/>
        <w:rPr>
          <w:rFonts w:eastAsiaTheme="minorHAnsi" w:cstheme="minorBidi"/>
          <w:sz w:val="22"/>
        </w:rPr>
      </w:pPr>
      <w:r w:rsidRPr="008754B9">
        <w:t>Resolved: The United States federal government should substantially increase its protection of water resources in the United States</w:t>
      </w:r>
      <w:r>
        <w:t xml:space="preserve"> </w:t>
      </w:r>
      <w:r w:rsidR="002B0673">
        <w:t xml:space="preserve">by amending the Clean Water Act to define “waters of the United States” in accordance with the significant nexus standard. </w:t>
      </w:r>
      <w:r w:rsidR="007F3E34">
        <w:br w:type="page"/>
      </w:r>
    </w:p>
    <w:p w14:paraId="38E919E8" w14:textId="77777777" w:rsidR="00A02EE8" w:rsidRPr="00A02EE8" w:rsidRDefault="007F3E34" w:rsidP="00A02EE8">
      <w:pPr>
        <w:pStyle w:val="Heading3"/>
      </w:pPr>
      <w:r>
        <w:lastRenderedPageBreak/>
        <w:t>1AC Solvency</w:t>
      </w:r>
    </w:p>
    <w:p w14:paraId="6193A661" w14:textId="77777777" w:rsidR="00A02EE8" w:rsidRPr="00A02EE8" w:rsidRDefault="00A02EE8" w:rsidP="00A02EE8">
      <w:pPr>
        <w:keepNext/>
        <w:keepLines/>
        <w:spacing w:before="40" w:after="0"/>
        <w:outlineLvl w:val="3"/>
        <w:rPr>
          <w:rFonts w:eastAsiaTheme="majorEastAsia" w:cstheme="majorBidi"/>
          <w:b/>
          <w:iCs/>
          <w:sz w:val="26"/>
        </w:rPr>
      </w:pPr>
      <w:r>
        <w:rPr>
          <w:rFonts w:eastAsiaTheme="majorEastAsia" w:cstheme="majorBidi"/>
          <w:b/>
          <w:iCs/>
          <w:sz w:val="26"/>
        </w:rPr>
        <w:t>Congressional definition of waters of the United States key to solve certainty and protect wetlands in the future</w:t>
      </w:r>
      <w:r w:rsidRPr="00A02EE8">
        <w:rPr>
          <w:rFonts w:eastAsiaTheme="majorEastAsia" w:cstheme="majorBidi"/>
          <w:b/>
          <w:iCs/>
          <w:sz w:val="26"/>
        </w:rPr>
        <w:t xml:space="preserve"> </w:t>
      </w:r>
    </w:p>
    <w:p w14:paraId="7862D3EA" w14:textId="77777777" w:rsidR="00A02EE8" w:rsidRPr="00A02EE8" w:rsidRDefault="00A02EE8" w:rsidP="00A02EE8">
      <w:r w:rsidRPr="00A02EE8">
        <w:t xml:space="preserve">Cole </w:t>
      </w:r>
      <w:r w:rsidRPr="00A02EE8">
        <w:rPr>
          <w:b/>
          <w:bCs/>
          <w:sz w:val="26"/>
        </w:rPr>
        <w:t>Martin</w:t>
      </w:r>
      <w:r w:rsidRPr="00A02EE8">
        <w:t xml:space="preserve"> “Navigating the Waters of the United States” February 25, </w:t>
      </w:r>
      <w:r w:rsidRPr="00A02EE8">
        <w:rPr>
          <w:b/>
          <w:bCs/>
          <w:sz w:val="26"/>
        </w:rPr>
        <w:t>2021</w:t>
      </w:r>
      <w:r w:rsidRPr="00A02EE8">
        <w:t xml:space="preserve"> https://www.resources.org/archives/navigating-the-waters-of-the-united-states/</w:t>
      </w:r>
    </w:p>
    <w:p w14:paraId="0268C1CE" w14:textId="77777777" w:rsidR="00A02EE8" w:rsidRPr="00A02EE8" w:rsidRDefault="00A02EE8" w:rsidP="00A02EE8">
      <w:r w:rsidRPr="00A02EE8">
        <w:t xml:space="preserve">The Biden administration is poised to review many of the previous administration’s environmental rules, and it seems likely that the Navigable Waters Protection Rule will undergo particular scrutiny. But </w:t>
      </w:r>
      <w:r w:rsidRPr="00B47469">
        <w:rPr>
          <w:highlight w:val="yellow"/>
          <w:u w:val="single"/>
        </w:rPr>
        <w:t>the flaws in the Trump administration’s economic analysis reflect broader limitations within the existing Clean Water Act framework, which cannot easily be resolved through the executive branch</w:t>
      </w:r>
      <w:r w:rsidRPr="00A02EE8">
        <w:t xml:space="preserve"> alone. Keiser notes that the federal government struggles to monitor water quality nationwide, making it hard to get a sense of where intermittent streams or isolated wetlands are even located. Olmstead suggests that </w:t>
      </w:r>
      <w:r w:rsidRPr="00B47469">
        <w:rPr>
          <w:highlight w:val="yellow"/>
          <w:u w:val="single"/>
        </w:rPr>
        <w:t>debates over protected waters will inevitably recur unless the text of the Clean Water Act is revamped</w:t>
      </w:r>
      <w:r w:rsidRPr="00A02EE8">
        <w:t>. “We’ve had controversial Supreme Court cases, the Clean Water Rule was in litigation before Trump even came into office, the Navigable Waters Protection Rule is in litigation—all over this question of what waters count,” Olmstead says. “</w:t>
      </w:r>
      <w:r w:rsidRPr="00B47469">
        <w:rPr>
          <w:highlight w:val="yellow"/>
          <w:u w:val="single"/>
        </w:rPr>
        <w:t>If the lack of clarity comes from the fact that the law is unclear, then shouldn’t Congress consider changing the law</w:t>
      </w:r>
      <w:r w:rsidRPr="00A02EE8">
        <w:t>?”</w:t>
      </w:r>
    </w:p>
    <w:p w14:paraId="07DFB0D0" w14:textId="77777777" w:rsidR="00A02EE8" w:rsidRPr="00A02EE8" w:rsidRDefault="00A02EE8" w:rsidP="00A02EE8">
      <w:pPr>
        <w:keepNext/>
        <w:keepLines/>
        <w:spacing w:before="40" w:after="0"/>
        <w:outlineLvl w:val="3"/>
        <w:rPr>
          <w:rFonts w:eastAsiaTheme="majorEastAsia" w:cstheme="majorBidi"/>
          <w:b/>
          <w:iCs/>
          <w:sz w:val="26"/>
        </w:rPr>
      </w:pPr>
      <w:r w:rsidRPr="00A02EE8">
        <w:rPr>
          <w:rFonts w:eastAsiaTheme="majorEastAsia" w:cstheme="majorBidi"/>
          <w:b/>
          <w:iCs/>
          <w:sz w:val="26"/>
        </w:rPr>
        <w:t>Expanding the definition of waters of the United States is key to private mitigation efforts – this is the best chance at wetland protection</w:t>
      </w:r>
    </w:p>
    <w:p w14:paraId="2B8EDF27" w14:textId="77777777" w:rsidR="00A02EE8" w:rsidRPr="00A02EE8" w:rsidRDefault="00A02EE8" w:rsidP="00A02EE8">
      <w:r w:rsidRPr="00A02EE8">
        <w:t xml:space="preserve">Ryan </w:t>
      </w:r>
      <w:r w:rsidRPr="00A02EE8">
        <w:rPr>
          <w:b/>
          <w:bCs/>
          <w:sz w:val="26"/>
        </w:rPr>
        <w:t>Richards</w:t>
      </w:r>
      <w:r w:rsidRPr="00A02EE8">
        <w:t xml:space="preserve"> (Center for American Progress) “Debunking the Trump Administration’s New Water Rule” March 27, </w:t>
      </w:r>
      <w:r w:rsidRPr="00A02EE8">
        <w:rPr>
          <w:b/>
          <w:bCs/>
          <w:sz w:val="26"/>
        </w:rPr>
        <w:t>2019</w:t>
      </w:r>
      <w:r w:rsidRPr="00A02EE8">
        <w:t xml:space="preserve"> https://www.americanprogress.org/issues/green/news/2019/03/27/467697/debunking-trump-administrations-new-water-rule/</w:t>
      </w:r>
    </w:p>
    <w:p w14:paraId="23139F7F" w14:textId="77777777" w:rsidR="00A02EE8" w:rsidRPr="00A02EE8" w:rsidRDefault="00A02EE8" w:rsidP="00A02EE8">
      <w:r w:rsidRPr="00A02EE8">
        <w:t xml:space="preserve">The rollback of federal protections also threatens to undercut some of the most successful examples of using market-based tools to improve environmental quality. </w:t>
      </w:r>
      <w:r w:rsidRPr="00B47469">
        <w:rPr>
          <w:highlight w:val="yellow"/>
          <w:u w:val="single"/>
        </w:rPr>
        <w:t>Mitigation</w:t>
      </w:r>
      <w:r w:rsidRPr="00A02EE8">
        <w:t>—the restoration or improvement of habitats to compensate for the impacts of development—</w:t>
      </w:r>
      <w:r w:rsidRPr="00B47469">
        <w:rPr>
          <w:highlight w:val="yellow"/>
          <w:u w:val="single"/>
        </w:rPr>
        <w:t>was pioneered under the Clean Water Act</w:t>
      </w:r>
      <w:r w:rsidRPr="00A02EE8">
        <w:t xml:space="preserve"> to address the effects of infrastructure on wetlands and streams. </w:t>
      </w:r>
      <w:r w:rsidRPr="00B47469">
        <w:rPr>
          <w:highlight w:val="yellow"/>
          <w:u w:val="single"/>
        </w:rPr>
        <w:t>The mitigation banking system has boomed</w:t>
      </w:r>
      <w:r w:rsidRPr="00A02EE8">
        <w:t xml:space="preserve"> in the past decade. </w:t>
      </w:r>
      <w:r w:rsidRPr="00B47469">
        <w:rPr>
          <w:highlight w:val="yellow"/>
          <w:u w:val="single"/>
        </w:rPr>
        <w:t>It grants private businesses credits for investing in restoration</w:t>
      </w:r>
      <w:r w:rsidRPr="00A02EE8">
        <w:t>; businesses can then sell these credits to developers who need to compensate for the impacts of development. More effective than requiring developers to oversee on-site restoration projects, the mitigation banking industry now dominates the emerging restoration economy—</w:t>
      </w:r>
      <w:r w:rsidRPr="00B47469">
        <w:rPr>
          <w:highlight w:val="yellow"/>
          <w:u w:val="single"/>
        </w:rPr>
        <w:t>a sector that employs 126,000 people and generates $9.5 billion annually</w:t>
      </w:r>
      <w:r w:rsidRPr="00A02EE8">
        <w:t xml:space="preserve">. More than 1,800 banks are approved to sell credits for wetland and stream restoration, and the practice has cut permitting times in half for development projects. </w:t>
      </w:r>
      <w:r w:rsidRPr="00B47469">
        <w:rPr>
          <w:highlight w:val="yellow"/>
          <w:u w:val="single"/>
        </w:rPr>
        <w:t>Because the proposed rule cuts 50 percent of wetlands and nearly 20 percent of stream and river miles from consideration under the Clean Water Act, the mitigation banking industry would face severe uncertainty if the rule were to be finalized</w:t>
      </w:r>
      <w:r w:rsidRPr="00A02EE8">
        <w:t xml:space="preserve">. As discussed above, states are unlikely to fill the gap in protections that the proposed rule creates, so the change would effectively eliminate a large portion of the demand for the mitigation credits that fuel the industry. </w:t>
      </w:r>
      <w:r w:rsidRPr="00B47469">
        <w:rPr>
          <w:highlight w:val="yellow"/>
          <w:u w:val="single"/>
        </w:rPr>
        <w:t>Turning off the tap for private investment in conservation is bad for business</w:t>
      </w:r>
      <w:r w:rsidRPr="00A02EE8">
        <w:t>. Mitigation banks often invest in conservation easements and restoration projects years before any credits are approved for sale, so the proposed new rule would negate significant investments in bodies of water that are no longer regulated.</w:t>
      </w:r>
    </w:p>
    <w:p w14:paraId="42DA888A" w14:textId="77777777" w:rsidR="00CA4DD6" w:rsidRDefault="007F3E34" w:rsidP="00CA4DD6">
      <w:pPr>
        <w:pStyle w:val="Heading3"/>
      </w:pPr>
      <w:r>
        <w:lastRenderedPageBreak/>
        <w:t xml:space="preserve">1AC Environment Advantage </w:t>
      </w:r>
    </w:p>
    <w:p w14:paraId="54B4FD92" w14:textId="77777777" w:rsidR="00BA3FB6" w:rsidRDefault="00BA3FB6" w:rsidP="00BA3FB6">
      <w:pPr>
        <w:pStyle w:val="Heading4"/>
      </w:pPr>
      <w:r>
        <w:t xml:space="preserve">Wetland destruction is an ongoing environmental catastrophe. Wetlands are the key to protection of the environment at large and must be protected at all costs. </w:t>
      </w:r>
    </w:p>
    <w:p w14:paraId="3E70ADB2" w14:textId="77777777" w:rsidR="00BA3FB6" w:rsidRDefault="00BA3FB6" w:rsidP="00BA3FB6">
      <w:r>
        <w:t xml:space="preserve">Sarah </w:t>
      </w:r>
      <w:r w:rsidRPr="006F6E2F">
        <w:rPr>
          <w:rStyle w:val="Style13ptBold"/>
        </w:rPr>
        <w:t>Gibbins</w:t>
      </w:r>
      <w:r>
        <w:t xml:space="preserve"> “</w:t>
      </w:r>
      <w:r w:rsidRPr="006F6E2F">
        <w:t>The world’s wetlands are slipping away. This vibrant sanctuary underscores the stakes.</w:t>
      </w:r>
      <w:r>
        <w:t xml:space="preserve">” February 02, </w:t>
      </w:r>
      <w:r w:rsidRPr="006F6E2F">
        <w:rPr>
          <w:rStyle w:val="Style13ptBold"/>
        </w:rPr>
        <w:t xml:space="preserve">2021 </w:t>
      </w:r>
      <w:r w:rsidRPr="006F6E2F">
        <w:t>https://www.nationalgeographic.com/environment/article/world-wetlands-are-slipping-away-agusan-marsh-underscores-stakes</w:t>
      </w:r>
    </w:p>
    <w:p w14:paraId="03C44F79" w14:textId="77777777" w:rsidR="00BA3FB6" w:rsidRDefault="00BA3FB6" w:rsidP="00BA3FB6">
      <w:r w:rsidRPr="007B71C5">
        <w:t xml:space="preserve">The </w:t>
      </w:r>
      <w:proofErr w:type="spellStart"/>
      <w:r w:rsidRPr="007B71C5">
        <w:t>Agusan</w:t>
      </w:r>
      <w:proofErr w:type="spellEnd"/>
      <w:r w:rsidRPr="007B71C5">
        <w:t xml:space="preserve"> Marsh represents everything </w:t>
      </w:r>
      <w:r w:rsidRPr="00B47469">
        <w:rPr>
          <w:rStyle w:val="StyleUnderline"/>
          <w:highlight w:val="yellow"/>
        </w:rPr>
        <w:t>wetlands can offer—storm protection, food security, biodiversity, carbon storage</w:t>
      </w:r>
      <w:r w:rsidRPr="007B71C5">
        <w:t xml:space="preserve">—but also the large challenges they face. </w:t>
      </w:r>
      <w:r>
        <w:t xml:space="preserve">Upstream pollution, climate change, and habitat destruction threaten the sanctity of this ecosystem. Pollutants from mining operations and palm oil plantations compromise water quality, and critical, carbon-rich peatlands are being drained and burned to make room for more palm oil, rice, and corn. Fifty years </w:t>
      </w:r>
      <w:proofErr w:type="gramStart"/>
      <w:r>
        <w:t>ago</w:t>
      </w:r>
      <w:proofErr w:type="gramEnd"/>
      <w:r>
        <w:t xml:space="preserve"> today, on February 2, 1971, representatives of 18 nations meeting in Ramsar, Iran, adopted the Convention on Wetlands, also called the Ramsar Convention, a treaty aimed at conserving wetlands around the world. Today, 171 countries have signed the treaty. But since 1971, more than 35 percent of the world’s wetlands have been drained for urban development or agriculture, polluted, paved over, or lost to sea level rise. February 2 remains a day devoted to calling attention to the plight of wetlands, and this year, World </w:t>
      </w:r>
      <w:r w:rsidRPr="00B47469">
        <w:rPr>
          <w:rStyle w:val="StyleUnderline"/>
          <w:highlight w:val="yellow"/>
        </w:rPr>
        <w:t>Wetlands</w:t>
      </w:r>
      <w:r w:rsidRPr="006F6E2F">
        <w:rPr>
          <w:rStyle w:val="StyleUnderline"/>
        </w:rPr>
        <w:t xml:space="preserve"> </w:t>
      </w:r>
      <w:r>
        <w:t xml:space="preserve">Day is highlighting them </w:t>
      </w:r>
      <w:r w:rsidRPr="00B47469">
        <w:rPr>
          <w:rStyle w:val="StyleUnderline"/>
          <w:highlight w:val="yellow"/>
        </w:rPr>
        <w:t xml:space="preserve">as a critical source of freshwater at a time when that commodity is becoming ever </w:t>
      </w:r>
      <w:proofErr w:type="gramStart"/>
      <w:r w:rsidRPr="00B47469">
        <w:rPr>
          <w:rStyle w:val="StyleUnderline"/>
          <w:highlight w:val="yellow"/>
        </w:rPr>
        <w:t>more scarce</w:t>
      </w:r>
      <w:proofErr w:type="gramEnd"/>
      <w:r>
        <w:t>.</w:t>
      </w:r>
      <w:r w:rsidRPr="007B71C5">
        <w:t xml:space="preserve"> </w:t>
      </w:r>
      <w:r>
        <w:t xml:space="preserve">What are wetlands and what do they do? Wetlands comprise a diverse array of ecosystems that are either flooded permanently or seasonally. They’re often along the coast, in the form of grassy marshes or mangrove forests, but can also be further inland, like forested swamps or peat bogs where water collects and saturates the ground. They’re often fed by rivers and tributaries and contain lakes. In </w:t>
      </w:r>
      <w:proofErr w:type="spellStart"/>
      <w:r>
        <w:t>Agusan</w:t>
      </w:r>
      <w:proofErr w:type="spellEnd"/>
      <w:r>
        <w:t>, freshwater marshes are surrounded by forested swamps, peatland, rivers, and 59 lakes.</w:t>
      </w:r>
      <w:r w:rsidRPr="007B71C5">
        <w:t xml:space="preserve"> </w:t>
      </w:r>
      <w:r>
        <w:t xml:space="preserve">“I think they’ve suffered for a long time from the perception as muddy, buggy areas that didn’t have a lot of value,” says Jennifer Howard, Senior Director of Conservation International’s Blue Carbon Program. “We’ve shown recently you’re very hard pressed to find an ecosystem that’s more productive, that has all the environmental and climate benefits rolled into one.” It’s estimated that </w:t>
      </w:r>
      <w:r w:rsidRPr="00B47469">
        <w:rPr>
          <w:rStyle w:val="Emphasis"/>
          <w:highlight w:val="yellow"/>
        </w:rPr>
        <w:t>nearly a billion people depend on wetlands for a living</w:t>
      </w:r>
      <w:r>
        <w:t xml:space="preserve"> in some way—be it </w:t>
      </w:r>
      <w:r w:rsidRPr="00B47469">
        <w:rPr>
          <w:rStyle w:val="Emphasis"/>
          <w:highlight w:val="yellow"/>
        </w:rPr>
        <w:t>farming, fishing,</w:t>
      </w:r>
      <w:r>
        <w:t xml:space="preserve"> tourism, or transportation—</w:t>
      </w:r>
      <w:r w:rsidRPr="00B47469">
        <w:rPr>
          <w:rStyle w:val="StyleUnderline"/>
          <w:highlight w:val="yellow"/>
        </w:rPr>
        <w:t>and around 40 percent of the world’s species breed in wetlands or use them as nurseries</w:t>
      </w:r>
      <w:r>
        <w:t xml:space="preserve">. Wetlands are also an important source of “green” infrastructure. Like a levee that shield a town from a hurricane, </w:t>
      </w:r>
      <w:r w:rsidRPr="00B47469">
        <w:rPr>
          <w:rStyle w:val="StyleUnderline"/>
          <w:highlight w:val="yellow"/>
        </w:rPr>
        <w:t>coastal wetlands lessen the damage from powerful storms, helping to control flooding</w:t>
      </w:r>
      <w:r>
        <w:t xml:space="preserve"> by blocking incoming storm surges, </w:t>
      </w:r>
      <w:r w:rsidRPr="00B47469">
        <w:rPr>
          <w:rStyle w:val="StyleUnderline"/>
          <w:highlight w:val="yellow"/>
        </w:rPr>
        <w:t>while reducing the impact from wind</w:t>
      </w:r>
      <w:r>
        <w:t xml:space="preserve">. One recent study found that </w:t>
      </w:r>
      <w:r w:rsidRPr="00B47469">
        <w:rPr>
          <w:rStyle w:val="StyleUnderline"/>
          <w:highlight w:val="yellow"/>
        </w:rPr>
        <w:t>one lost hectare</w:t>
      </w:r>
      <w:r>
        <w:t xml:space="preserve"> (about 2.5 acres) </w:t>
      </w:r>
      <w:r w:rsidRPr="00B47469">
        <w:rPr>
          <w:rStyle w:val="StyleUnderline"/>
          <w:highlight w:val="yellow"/>
        </w:rPr>
        <w:t>of coastal wetland increased the cost of damage from major storms by $33,000 on average.</w:t>
      </w:r>
      <w:r>
        <w:t xml:space="preserve"> While forests are often described as the “lungs of the Earth” because they’re important sources of oxygen</w:t>
      </w:r>
      <w:r w:rsidRPr="006F6E2F">
        <w:t>, wetlands are</w:t>
      </w:r>
      <w:r>
        <w:t xml:space="preserve"> described as the kidneys because they filter upstream pollutants.</w:t>
      </w:r>
    </w:p>
    <w:p w14:paraId="1D298537" w14:textId="77777777" w:rsidR="006142BE" w:rsidRPr="006902C6" w:rsidRDefault="00BA3FB6" w:rsidP="006142BE">
      <w:pPr>
        <w:keepNext/>
        <w:keepLines/>
        <w:spacing w:before="40" w:after="0"/>
        <w:outlineLvl w:val="3"/>
        <w:rPr>
          <w:rFonts w:eastAsiaTheme="majorEastAsia" w:cstheme="majorBidi"/>
          <w:b/>
          <w:iCs/>
          <w:sz w:val="26"/>
        </w:rPr>
      </w:pPr>
      <w:r>
        <w:rPr>
          <w:rFonts w:eastAsiaTheme="majorEastAsia" w:cstheme="majorBidi"/>
          <w:b/>
          <w:iCs/>
          <w:sz w:val="26"/>
        </w:rPr>
        <w:t>Specifically, w</w:t>
      </w:r>
      <w:r w:rsidR="006142BE">
        <w:rPr>
          <w:rFonts w:eastAsiaTheme="majorEastAsia" w:cstheme="majorBidi"/>
          <w:b/>
          <w:iCs/>
          <w:sz w:val="26"/>
        </w:rPr>
        <w:t xml:space="preserve">etlands are uniquely key to protecting duck habitats. </w:t>
      </w:r>
    </w:p>
    <w:p w14:paraId="5CE8418E" w14:textId="77777777" w:rsidR="006142BE" w:rsidRPr="006902C6" w:rsidRDefault="006142BE" w:rsidP="006142BE">
      <w:r w:rsidRPr="006902C6">
        <w:t xml:space="preserve">Scott </w:t>
      </w:r>
      <w:r w:rsidRPr="006902C6">
        <w:rPr>
          <w:b/>
          <w:bCs/>
          <w:sz w:val="26"/>
        </w:rPr>
        <w:t>Yaich</w:t>
      </w:r>
      <w:r w:rsidRPr="006902C6">
        <w:t xml:space="preserve"> (Ph.D.) “Crisis for Americas Wetlands” </w:t>
      </w:r>
      <w:proofErr w:type="gramStart"/>
      <w:r w:rsidRPr="006902C6">
        <w:rPr>
          <w:b/>
          <w:bCs/>
          <w:sz w:val="26"/>
        </w:rPr>
        <w:t xml:space="preserve">2016 </w:t>
      </w:r>
      <w:r w:rsidRPr="006902C6">
        <w:t xml:space="preserve"> https://www.ducks.org/conservation/waterfowl-habitat/crisis-for-americas-wetlands</w:t>
      </w:r>
      <w:proofErr w:type="gramEnd"/>
    </w:p>
    <w:p w14:paraId="5527D5BA" w14:textId="77777777" w:rsidR="006142BE" w:rsidRDefault="006142BE" w:rsidP="006142BE">
      <w:r w:rsidRPr="006902C6">
        <w:t xml:space="preserve">Although everyone ought to be concerned about wetland loss, duck hunters should be particularly concerned about the nation's wetland trends, because small </w:t>
      </w:r>
      <w:r w:rsidRPr="006142BE">
        <w:rPr>
          <w:u w:val="single"/>
        </w:rPr>
        <w:t xml:space="preserve">vegetated marshes and </w:t>
      </w:r>
      <w:r w:rsidRPr="00B47469">
        <w:rPr>
          <w:highlight w:val="yellow"/>
          <w:u w:val="single"/>
        </w:rPr>
        <w:t xml:space="preserve">wetlands </w:t>
      </w:r>
      <w:r w:rsidRPr="006142BE">
        <w:rPr>
          <w:u w:val="single"/>
        </w:rPr>
        <w:t xml:space="preserve">that </w:t>
      </w:r>
      <w:r w:rsidRPr="00B47469">
        <w:rPr>
          <w:highlight w:val="yellow"/>
          <w:u w:val="single"/>
        </w:rPr>
        <w:t>are most important to waterfowl,</w:t>
      </w:r>
      <w:r w:rsidRPr="006902C6">
        <w:t xml:space="preserve"> such as prairie potholes, </w:t>
      </w:r>
      <w:r w:rsidRPr="00B47469">
        <w:rPr>
          <w:highlight w:val="yellow"/>
          <w:u w:val="single"/>
        </w:rPr>
        <w:t>have long suffered disproportionate losses</w:t>
      </w:r>
      <w:r w:rsidRPr="006902C6">
        <w:t xml:space="preserve">. The </w:t>
      </w:r>
      <w:r w:rsidRPr="006902C6">
        <w:lastRenderedPageBreak/>
        <w:t xml:space="preserve">latest USFWS report highlighted prairie potholes, stating, "Eighty-five percent of all freshwater wetland losses were wetlands less than 5.0 acres. Fifty-two percent were wetlands less than 1.0 acre." This means that well over 50,000 pothole-size wetlands were lost every year from 1998 to 2004. </w:t>
      </w:r>
      <w:r w:rsidRPr="00B47469">
        <w:rPr>
          <w:highlight w:val="yellow"/>
          <w:u w:val="single"/>
        </w:rPr>
        <w:t>Duck populations cannot afford these continued losses</w:t>
      </w:r>
      <w:r w:rsidRPr="006902C6">
        <w:t xml:space="preserve">, especially since about two-thirds of the approximately 20 million potholes that once existed are already gone. About half the average total annual production of ducks comes from the Prairie Pothole Region (PPR). One USFWS analysis suggested that </w:t>
      </w:r>
      <w:r w:rsidRPr="00B47469">
        <w:rPr>
          <w:highlight w:val="yellow"/>
          <w:u w:val="single"/>
        </w:rPr>
        <w:t>duck production</w:t>
      </w:r>
      <w:r w:rsidRPr="006902C6">
        <w:t xml:space="preserve"> </w:t>
      </w:r>
      <w:r w:rsidRPr="00B47469">
        <w:rPr>
          <w:highlight w:val="yellow"/>
          <w:u w:val="single"/>
        </w:rPr>
        <w:t>in</w:t>
      </w:r>
      <w:r w:rsidRPr="006902C6">
        <w:t xml:space="preserve"> the PPR of </w:t>
      </w:r>
      <w:r w:rsidRPr="00B47469">
        <w:rPr>
          <w:highlight w:val="yellow"/>
          <w:u w:val="single"/>
        </w:rPr>
        <w:t>the United States would decline by 70 percent if all wetlands less than one acre in size were lost</w:t>
      </w:r>
      <w:r w:rsidRPr="006902C6">
        <w:t xml:space="preserve">. However, </w:t>
      </w:r>
      <w:r w:rsidRPr="006142BE">
        <w:rPr>
          <w:u w:val="single"/>
        </w:rPr>
        <w:t>wetland losses far less than this would affect duck numbers and could reduce waterfowl</w:t>
      </w:r>
      <w:r w:rsidRPr="006142BE">
        <w:t xml:space="preserve"> hunting seasons. </w:t>
      </w:r>
      <w:r w:rsidRPr="006142BE">
        <w:rPr>
          <w:u w:val="single"/>
        </w:rPr>
        <w:t>Wetland loss in already hard-hit migration and wintering areas has also continued</w:t>
      </w:r>
      <w:r w:rsidRPr="006142BE">
        <w:t xml:space="preserve">. For example, the U.S. Geological Survey reports that </w:t>
      </w:r>
      <w:r w:rsidRPr="006142BE">
        <w:rPr>
          <w:u w:val="single"/>
        </w:rPr>
        <w:t>over 25 square miles of Louisiana's coast, among the most important waterfowl wintering habitat</w:t>
      </w:r>
      <w:r w:rsidRPr="006142BE">
        <w:t xml:space="preserve"> in North America, </w:t>
      </w:r>
      <w:r w:rsidRPr="006142BE">
        <w:rPr>
          <w:u w:val="single"/>
        </w:rPr>
        <w:t xml:space="preserve">are lost annually. </w:t>
      </w:r>
      <w:r w:rsidRPr="006142BE">
        <w:t>The Rainwater Basin region of Nebraska is a key migration area, particularly in the spring, at times supporting 50 percent of midcontin</w:t>
      </w:r>
      <w:r w:rsidRPr="006902C6">
        <w:t xml:space="preserve">ent mallards and 90 percent of midcontinent white-fronted geese. But, </w:t>
      </w:r>
      <w:r w:rsidRPr="00B47469">
        <w:rPr>
          <w:highlight w:val="yellow"/>
          <w:u w:val="single"/>
        </w:rPr>
        <w:t>there are fewer than 400 basins remaining, less than 5 percent of those once present</w:t>
      </w:r>
      <w:r w:rsidRPr="006902C6">
        <w:t>.</w:t>
      </w:r>
    </w:p>
    <w:p w14:paraId="743F250C" w14:textId="77777777" w:rsidR="006142BE" w:rsidRPr="006142BE" w:rsidRDefault="00BA3FB6" w:rsidP="006142BE">
      <w:pPr>
        <w:keepNext/>
        <w:keepLines/>
        <w:spacing w:before="40" w:after="0"/>
        <w:outlineLvl w:val="3"/>
        <w:rPr>
          <w:rFonts w:eastAsiaTheme="majorEastAsia" w:cstheme="majorBidi"/>
          <w:b/>
          <w:iCs/>
          <w:sz w:val="26"/>
        </w:rPr>
      </w:pPr>
      <w:r>
        <w:rPr>
          <w:rFonts w:eastAsiaTheme="majorEastAsia" w:cstheme="majorBidi"/>
          <w:b/>
          <w:iCs/>
          <w:sz w:val="26"/>
        </w:rPr>
        <w:t>Many ducks</w:t>
      </w:r>
      <w:r w:rsidR="006142BE" w:rsidRPr="006142BE">
        <w:rPr>
          <w:rFonts w:eastAsiaTheme="majorEastAsia" w:cstheme="majorBidi"/>
          <w:b/>
          <w:iCs/>
          <w:sz w:val="26"/>
        </w:rPr>
        <w:t xml:space="preserve"> are key</w:t>
      </w:r>
      <w:r>
        <w:rPr>
          <w:rFonts w:eastAsiaTheme="majorEastAsia" w:cstheme="majorBidi"/>
          <w:b/>
          <w:iCs/>
          <w:sz w:val="26"/>
        </w:rPr>
        <w:t>stone species key</w:t>
      </w:r>
      <w:r w:rsidR="006142BE" w:rsidRPr="006142BE">
        <w:rPr>
          <w:rFonts w:eastAsiaTheme="majorEastAsia" w:cstheme="majorBidi"/>
          <w:b/>
          <w:iCs/>
          <w:sz w:val="26"/>
        </w:rPr>
        <w:t xml:space="preserve"> to</w:t>
      </w:r>
      <w:r w:rsidR="006142BE">
        <w:rPr>
          <w:rFonts w:eastAsiaTheme="majorEastAsia" w:cstheme="majorBidi"/>
          <w:b/>
          <w:iCs/>
          <w:sz w:val="26"/>
        </w:rPr>
        <w:t xml:space="preserve"> plant and animal</w:t>
      </w:r>
      <w:r>
        <w:rPr>
          <w:rFonts w:eastAsiaTheme="majorEastAsia" w:cstheme="majorBidi"/>
          <w:b/>
          <w:iCs/>
          <w:sz w:val="26"/>
        </w:rPr>
        <w:t xml:space="preserve"> genetic</w:t>
      </w:r>
      <w:r w:rsidR="006142BE" w:rsidRPr="006142BE">
        <w:rPr>
          <w:rFonts w:eastAsiaTheme="majorEastAsia" w:cstheme="majorBidi"/>
          <w:b/>
          <w:iCs/>
          <w:sz w:val="26"/>
        </w:rPr>
        <w:t xml:space="preserve"> biodiversity </w:t>
      </w:r>
    </w:p>
    <w:p w14:paraId="357D2D74" w14:textId="77777777" w:rsidR="006142BE" w:rsidRPr="006142BE" w:rsidRDefault="006142BE" w:rsidP="006142BE">
      <w:r w:rsidRPr="006142BE">
        <w:t xml:space="preserve">Rebecca </w:t>
      </w:r>
      <w:r w:rsidRPr="006142BE">
        <w:rPr>
          <w:b/>
          <w:bCs/>
          <w:sz w:val="26"/>
        </w:rPr>
        <w:t>Heisman</w:t>
      </w:r>
      <w:r w:rsidRPr="006142BE">
        <w:t xml:space="preserve"> March 22, </w:t>
      </w:r>
      <w:r w:rsidRPr="006142BE">
        <w:rPr>
          <w:b/>
          <w:bCs/>
          <w:sz w:val="26"/>
        </w:rPr>
        <w:t>2017</w:t>
      </w:r>
      <w:r w:rsidRPr="006142BE">
        <w:t xml:space="preserve"> Mallards Are Everywhere, and That’s Great for Wetlands https://www.audubon.org/news/mallards-are-everywhere-and-thats-great-wetlands</w:t>
      </w:r>
    </w:p>
    <w:p w14:paraId="1E458ACB" w14:textId="77777777" w:rsidR="006142BE" w:rsidRPr="006142BE" w:rsidRDefault="006142BE" w:rsidP="006142BE">
      <w:r w:rsidRPr="006142BE">
        <w:t xml:space="preserve">What’s more, </w:t>
      </w:r>
      <w:r w:rsidRPr="00B47469">
        <w:rPr>
          <w:highlight w:val="yellow"/>
          <w:u w:val="single"/>
        </w:rPr>
        <w:t xml:space="preserve">Mallards </w:t>
      </w:r>
      <w:r w:rsidRPr="00BA3FB6">
        <w:rPr>
          <w:u w:val="single"/>
        </w:rPr>
        <w:t xml:space="preserve">also </w:t>
      </w:r>
      <w:r w:rsidRPr="00B47469">
        <w:rPr>
          <w:highlight w:val="yellow"/>
          <w:u w:val="single"/>
        </w:rPr>
        <w:t>create</w:t>
      </w:r>
      <w:r w:rsidRPr="00BA3FB6">
        <w:rPr>
          <w:u w:val="single"/>
        </w:rPr>
        <w:t xml:space="preserve"> new </w:t>
      </w:r>
      <w:r w:rsidRPr="00B47469">
        <w:rPr>
          <w:highlight w:val="yellow"/>
          <w:u w:val="single"/>
        </w:rPr>
        <w:t>reservoirs of plant biodiversity</w:t>
      </w:r>
      <w:r w:rsidRPr="006142BE">
        <w:t xml:space="preserve">, according to the research. </w:t>
      </w:r>
      <w:r w:rsidRPr="00BA3FB6">
        <w:rPr>
          <w:u w:val="single"/>
        </w:rPr>
        <w:t>After a night of foraging, they return to their roosts to rest, which for ducks means preening, socializing, sleeping, and pooping out any seeds they ate earlier.</w:t>
      </w:r>
      <w:r w:rsidRPr="006142BE">
        <w:t xml:space="preserve"> The researchers’ model found that </w:t>
      </w:r>
      <w:r w:rsidRPr="00B47469">
        <w:rPr>
          <w:highlight w:val="yellow"/>
          <w:u w:val="single"/>
        </w:rPr>
        <w:t>one-third of defecated seeds end up back at the roost;</w:t>
      </w:r>
      <w:r w:rsidRPr="006142BE">
        <w:t xml:space="preserve"> in comparison, only seven percent of those seeds are left behind at temporary foraging areas. Given favorable growing conditions, </w:t>
      </w:r>
      <w:r w:rsidRPr="00B47469">
        <w:rPr>
          <w:highlight w:val="yellow"/>
          <w:u w:val="single"/>
        </w:rPr>
        <w:t>those seeds will sprout and grow into new plant communities. That means that ducks unintentionally plant miniature botanical gardens,</w:t>
      </w:r>
      <w:r w:rsidRPr="006142BE">
        <w:t xml:space="preserve"> which contain a cross section of local plants, at their roost sites. </w:t>
      </w:r>
      <w:r w:rsidRPr="00B47469">
        <w:rPr>
          <w:highlight w:val="yellow"/>
          <w:u w:val="single"/>
        </w:rPr>
        <w:t>These gardens maintain a vault of genetic diversity—a sort of wild seed bank—to ensure that plant populations can be replenished even as the landscape changes around them</w:t>
      </w:r>
      <w:r w:rsidRPr="006142BE">
        <w:t>. So next time you see a Mallard, don’t be so quick to dismiss it as just another boring bird. The ducks’ often-derided ubiquity makes them ideal vehicles to shuttle seeds from place to place—and that means healthier wetlands and biodiversity for the benefit of all birds and wildlife.</w:t>
      </w:r>
    </w:p>
    <w:p w14:paraId="6CEA4471" w14:textId="77777777" w:rsidR="00B47469" w:rsidRDefault="006142BE" w:rsidP="006142BE">
      <w:pPr>
        <w:rPr>
          <w:rFonts w:eastAsiaTheme="majorEastAsia" w:cstheme="majorBidi"/>
          <w:b/>
          <w:iCs/>
          <w:sz w:val="26"/>
        </w:rPr>
      </w:pPr>
      <w:r w:rsidRPr="006902C6">
        <w:rPr>
          <w:rFonts w:eastAsiaTheme="majorEastAsia" w:cstheme="majorBidi"/>
          <w:b/>
          <w:iCs/>
          <w:sz w:val="26"/>
        </w:rPr>
        <w:t>Biodiversity loss causes extinction</w:t>
      </w:r>
    </w:p>
    <w:p w14:paraId="725093D1" w14:textId="77777777" w:rsidR="006142BE" w:rsidRPr="00B47469" w:rsidRDefault="006142BE" w:rsidP="006142BE">
      <w:pPr>
        <w:rPr>
          <w:rFonts w:eastAsiaTheme="majorEastAsia" w:cstheme="majorBidi"/>
          <w:b/>
          <w:iCs/>
          <w:sz w:val="26"/>
        </w:rPr>
      </w:pPr>
      <w:r w:rsidRPr="006902C6">
        <w:t xml:space="preserve">Phil </w:t>
      </w:r>
      <w:r w:rsidRPr="006902C6">
        <w:rPr>
          <w:b/>
          <w:bCs/>
          <w:sz w:val="26"/>
        </w:rPr>
        <w:t>Torres</w:t>
      </w:r>
      <w:r w:rsidRPr="006902C6">
        <w:t>, Scholar at the Institute for Ethics and Emerging Technologies, 5-20-20</w:t>
      </w:r>
      <w:r w:rsidRPr="006902C6">
        <w:rPr>
          <w:b/>
          <w:bCs/>
          <w:sz w:val="26"/>
        </w:rPr>
        <w:t>16</w:t>
      </w:r>
      <w:r w:rsidRPr="006902C6">
        <w:t>, "Biodiversity Loss: An Existential Risk Comparable to Climate Change," Future of Life Institute, https://futureoflife.org/2016/05/20/biodiversity-loss/</w:t>
      </w:r>
    </w:p>
    <w:p w14:paraId="1843A101" w14:textId="77777777" w:rsidR="006142BE" w:rsidRPr="006902C6" w:rsidRDefault="006142BE" w:rsidP="006142BE">
      <w:pPr>
        <w:rPr>
          <w:sz w:val="14"/>
        </w:rPr>
      </w:pPr>
      <w:r w:rsidRPr="006902C6">
        <w:rPr>
          <w:b/>
          <w:iCs/>
          <w:u w:val="single"/>
        </w:rPr>
        <w:t>Catastrophic consequences for civilization</w:t>
      </w:r>
      <w:r w:rsidRPr="006902C6">
        <w:t xml:space="preserve">. </w:t>
      </w:r>
      <w:r w:rsidRPr="006902C6">
        <w:rPr>
          <w:sz w:val="14"/>
        </w:rPr>
        <w:t xml:space="preserve">The </w:t>
      </w:r>
      <w:r w:rsidRPr="006902C6">
        <w:rPr>
          <w:u w:val="single"/>
        </w:rPr>
        <w:t>consequences of this rapid pruning</w:t>
      </w:r>
      <w:r w:rsidRPr="006902C6">
        <w:rPr>
          <w:sz w:val="14"/>
        </w:rPr>
        <w:t xml:space="preserve"> </w:t>
      </w:r>
      <w:r w:rsidRPr="006902C6">
        <w:rPr>
          <w:u w:val="single"/>
        </w:rPr>
        <w:t>of the evolutionary tree of life extend beyond the obvious</w:t>
      </w:r>
      <w:r w:rsidRPr="006902C6">
        <w:rPr>
          <w:sz w:val="14"/>
        </w:rPr>
        <w:t xml:space="preserve">. </w:t>
      </w:r>
      <w:r w:rsidRPr="006902C6">
        <w:rPr>
          <w:u w:val="single"/>
        </w:rPr>
        <w:t xml:space="preserve">There could be </w:t>
      </w:r>
      <w:r w:rsidRPr="006902C6">
        <w:rPr>
          <w:b/>
          <w:iCs/>
          <w:u w:val="single"/>
        </w:rPr>
        <w:t>surprising effects</w:t>
      </w:r>
      <w:r w:rsidRPr="006902C6">
        <w:rPr>
          <w:sz w:val="14"/>
        </w:rPr>
        <w:t xml:space="preserve"> </w:t>
      </w:r>
      <w:r w:rsidRPr="006902C6">
        <w:rPr>
          <w:u w:val="single"/>
        </w:rPr>
        <w:t>of biodiversity loss</w:t>
      </w:r>
      <w:r w:rsidRPr="006902C6">
        <w:rPr>
          <w:sz w:val="14"/>
        </w:rPr>
        <w:t xml:space="preserve"> </w:t>
      </w:r>
      <w:r w:rsidRPr="006902C6">
        <w:rPr>
          <w:u w:val="single"/>
        </w:rPr>
        <w:t xml:space="preserve">that scientists are </w:t>
      </w:r>
      <w:r w:rsidRPr="006902C6">
        <w:rPr>
          <w:b/>
          <w:iCs/>
          <w:u w:val="single"/>
        </w:rPr>
        <w:t xml:space="preserve">unable to </w:t>
      </w:r>
      <w:r w:rsidRPr="006902C6">
        <w:rPr>
          <w:sz w:val="14"/>
        </w:rPr>
        <w:t>fully</w:t>
      </w:r>
      <w:r w:rsidRPr="006902C6">
        <w:rPr>
          <w:b/>
          <w:iCs/>
          <w:u w:val="single"/>
        </w:rPr>
        <w:t xml:space="preserve"> anticipate</w:t>
      </w:r>
      <w:r w:rsidRPr="006902C6">
        <w:rPr>
          <w:u w:val="single"/>
        </w:rPr>
        <w:t xml:space="preserve"> in advance</w:t>
      </w:r>
      <w:r w:rsidRPr="006902C6">
        <w:rPr>
          <w:sz w:val="14"/>
        </w:rPr>
        <w:t xml:space="preserve">. For example, prior research has shown that </w:t>
      </w:r>
      <w:r w:rsidRPr="00B47469">
        <w:rPr>
          <w:b/>
          <w:iCs/>
          <w:highlight w:val="yellow"/>
          <w:u w:val="single"/>
        </w:rPr>
        <w:t>localized</w:t>
      </w:r>
      <w:r w:rsidRPr="006902C6">
        <w:rPr>
          <w:u w:val="single"/>
        </w:rPr>
        <w:t xml:space="preserve"> </w:t>
      </w:r>
      <w:r w:rsidRPr="00B47469">
        <w:rPr>
          <w:highlight w:val="yellow"/>
          <w:u w:val="single"/>
        </w:rPr>
        <w:t>ecosystems</w:t>
      </w:r>
      <w:r w:rsidRPr="006902C6">
        <w:rPr>
          <w:u w:val="single"/>
        </w:rPr>
        <w:t xml:space="preserve"> </w:t>
      </w:r>
      <w:r w:rsidRPr="00B47469">
        <w:rPr>
          <w:highlight w:val="yellow"/>
          <w:u w:val="single"/>
        </w:rPr>
        <w:t xml:space="preserve">can undergo </w:t>
      </w:r>
      <w:r w:rsidRPr="00B47469">
        <w:rPr>
          <w:b/>
          <w:iCs/>
          <w:highlight w:val="yellow"/>
          <w:u w:val="single"/>
        </w:rPr>
        <w:t>abrupt and irreversible shifts</w:t>
      </w:r>
      <w:r w:rsidRPr="006902C6">
        <w:rPr>
          <w:sz w:val="14"/>
        </w:rPr>
        <w:t xml:space="preserve"> </w:t>
      </w:r>
      <w:r w:rsidRPr="00B47469">
        <w:rPr>
          <w:highlight w:val="yellow"/>
          <w:u w:val="single"/>
        </w:rPr>
        <w:t>when they reach a tipping point</w:t>
      </w:r>
      <w:r w:rsidRPr="006902C6">
        <w:rPr>
          <w:sz w:val="14"/>
        </w:rPr>
        <w:t xml:space="preserve">. According to a 2012 paper published in Nature, there are reasons for thinking that </w:t>
      </w:r>
      <w:r w:rsidRPr="006902C6">
        <w:rPr>
          <w:b/>
          <w:iCs/>
          <w:u w:val="single"/>
        </w:rPr>
        <w:t>we may be approaching a tipping point</w:t>
      </w:r>
      <w:r w:rsidRPr="006902C6">
        <w:rPr>
          <w:sz w:val="14"/>
        </w:rPr>
        <w:t xml:space="preserve"> of this sort </w:t>
      </w:r>
      <w:r w:rsidRPr="00B47469">
        <w:rPr>
          <w:b/>
          <w:iCs/>
          <w:highlight w:val="yellow"/>
          <w:u w:val="single"/>
        </w:rPr>
        <w:t>in the global ecosystem</w:t>
      </w:r>
      <w:r w:rsidRPr="006902C6">
        <w:rPr>
          <w:sz w:val="14"/>
        </w:rPr>
        <w:t xml:space="preserve">, </w:t>
      </w:r>
      <w:r w:rsidRPr="006902C6">
        <w:rPr>
          <w:u w:val="single"/>
        </w:rPr>
        <w:t xml:space="preserve">beyond which the </w:t>
      </w:r>
      <w:r w:rsidRPr="00B47469">
        <w:rPr>
          <w:highlight w:val="yellow"/>
          <w:u w:val="single"/>
        </w:rPr>
        <w:t xml:space="preserve">consequences could be </w:t>
      </w:r>
      <w:r w:rsidRPr="00B47469">
        <w:rPr>
          <w:b/>
          <w:iCs/>
          <w:highlight w:val="yellow"/>
          <w:u w:val="single"/>
        </w:rPr>
        <w:t>catastrophic</w:t>
      </w:r>
      <w:r w:rsidRPr="006902C6">
        <w:rPr>
          <w:u w:val="single"/>
        </w:rPr>
        <w:t xml:space="preserve"> for civilization</w:t>
      </w:r>
      <w:r w:rsidRPr="006902C6">
        <w:rPr>
          <w:sz w:val="14"/>
        </w:rPr>
        <w:t xml:space="preserve">. As the authors write, </w:t>
      </w:r>
      <w:r w:rsidRPr="00B47469">
        <w:rPr>
          <w:b/>
          <w:iCs/>
          <w:highlight w:val="yellow"/>
          <w:u w:val="single"/>
        </w:rPr>
        <w:t xml:space="preserve">a </w:t>
      </w:r>
      <w:r w:rsidRPr="006902C6">
        <w:rPr>
          <w:b/>
          <w:iCs/>
          <w:u w:val="single"/>
        </w:rPr>
        <w:t xml:space="preserve">planetary-scale </w:t>
      </w:r>
      <w:r w:rsidRPr="00B47469">
        <w:rPr>
          <w:b/>
          <w:iCs/>
          <w:highlight w:val="yellow"/>
          <w:u w:val="single"/>
        </w:rPr>
        <w:t>transition could precipitate</w:t>
      </w:r>
      <w:r w:rsidRPr="006902C6">
        <w:rPr>
          <w:sz w:val="14"/>
        </w:rPr>
        <w:t xml:space="preserve"> “</w:t>
      </w:r>
      <w:r w:rsidRPr="00B47469">
        <w:rPr>
          <w:highlight w:val="yellow"/>
          <w:u w:val="single"/>
        </w:rPr>
        <w:t xml:space="preserve">substantial losses of </w:t>
      </w:r>
      <w:r w:rsidRPr="00B47469">
        <w:rPr>
          <w:b/>
          <w:iCs/>
          <w:highlight w:val="yellow"/>
          <w:u w:val="single"/>
        </w:rPr>
        <w:t>ecosystem services</w:t>
      </w:r>
      <w:r w:rsidRPr="00B47469">
        <w:rPr>
          <w:highlight w:val="yellow"/>
          <w:u w:val="single"/>
        </w:rPr>
        <w:t xml:space="preserve"> </w:t>
      </w:r>
      <w:r w:rsidRPr="00B47469">
        <w:rPr>
          <w:b/>
          <w:iCs/>
          <w:highlight w:val="yellow"/>
          <w:u w:val="single"/>
        </w:rPr>
        <w:t>required</w:t>
      </w:r>
      <w:r w:rsidRPr="006902C6">
        <w:rPr>
          <w:u w:val="single"/>
        </w:rPr>
        <w:t xml:space="preserve"> </w:t>
      </w:r>
      <w:r w:rsidRPr="00B47469">
        <w:rPr>
          <w:highlight w:val="yellow"/>
          <w:u w:val="single"/>
        </w:rPr>
        <w:t xml:space="preserve">to </w:t>
      </w:r>
      <w:r w:rsidRPr="00B47469">
        <w:rPr>
          <w:b/>
          <w:iCs/>
          <w:highlight w:val="yellow"/>
          <w:u w:val="single"/>
        </w:rPr>
        <w:t>sustain</w:t>
      </w:r>
      <w:r w:rsidRPr="006902C6">
        <w:rPr>
          <w:u w:val="single"/>
        </w:rPr>
        <w:t xml:space="preserve"> </w:t>
      </w:r>
      <w:r w:rsidRPr="00B47469">
        <w:rPr>
          <w:highlight w:val="yellow"/>
          <w:u w:val="single"/>
        </w:rPr>
        <w:t>the human population</w:t>
      </w:r>
      <w:r w:rsidRPr="006902C6">
        <w:rPr>
          <w:sz w:val="14"/>
        </w:rPr>
        <w:t xml:space="preserve">.” An ecosystem service is any ecological process that benefits humanity, such as food production and crop pollination. </w:t>
      </w:r>
      <w:r w:rsidRPr="006902C6">
        <w:rPr>
          <w:u w:val="single"/>
        </w:rPr>
        <w:t xml:space="preserve">If the global ecosystem were to </w:t>
      </w:r>
      <w:r w:rsidRPr="006902C6">
        <w:rPr>
          <w:u w:val="single"/>
        </w:rPr>
        <w:lastRenderedPageBreak/>
        <w:t xml:space="preserve">cross a </w:t>
      </w:r>
      <w:r w:rsidRPr="006902C6">
        <w:rPr>
          <w:b/>
          <w:iCs/>
          <w:u w:val="single"/>
        </w:rPr>
        <w:t>tipping point</w:t>
      </w:r>
      <w:r w:rsidRPr="006902C6">
        <w:rPr>
          <w:sz w:val="14"/>
        </w:rPr>
        <w:t xml:space="preserve"> </w:t>
      </w:r>
      <w:r w:rsidRPr="006902C6">
        <w:rPr>
          <w:u w:val="single"/>
        </w:rPr>
        <w:t xml:space="preserve">and substantial </w:t>
      </w:r>
      <w:r w:rsidRPr="006902C6">
        <w:rPr>
          <w:b/>
          <w:iCs/>
          <w:u w:val="single"/>
        </w:rPr>
        <w:t>ecosystem services were lost</w:t>
      </w:r>
      <w:r w:rsidRPr="006902C6">
        <w:rPr>
          <w:sz w:val="14"/>
        </w:rPr>
        <w:t xml:space="preserve">, </w:t>
      </w:r>
      <w:r w:rsidRPr="00B47469">
        <w:rPr>
          <w:highlight w:val="yellow"/>
          <w:u w:val="single"/>
        </w:rPr>
        <w:t>the results could be</w:t>
      </w:r>
      <w:r w:rsidRPr="006902C6">
        <w:rPr>
          <w:u w:val="single"/>
        </w:rPr>
        <w:t xml:space="preserve"> “</w:t>
      </w:r>
      <w:r w:rsidRPr="00B47469">
        <w:rPr>
          <w:b/>
          <w:iCs/>
          <w:highlight w:val="yellow"/>
          <w:u w:val="single"/>
        </w:rPr>
        <w:t>widespread</w:t>
      </w:r>
      <w:r w:rsidRPr="006902C6">
        <w:rPr>
          <w:b/>
          <w:iCs/>
          <w:u w:val="single"/>
        </w:rPr>
        <w:t xml:space="preserve"> </w:t>
      </w:r>
      <w:r w:rsidRPr="00B47469">
        <w:rPr>
          <w:b/>
          <w:iCs/>
          <w:highlight w:val="yellow"/>
          <w:u w:val="single"/>
        </w:rPr>
        <w:t>social unrest, economic instability, and loss of human life</w:t>
      </w:r>
      <w:r w:rsidRPr="00B47469">
        <w:rPr>
          <w:highlight w:val="yellow"/>
          <w:u w:val="single"/>
        </w:rPr>
        <w:t>.</w:t>
      </w:r>
      <w:r w:rsidRPr="006902C6">
        <w:rPr>
          <w:sz w:val="14"/>
        </w:rPr>
        <w:t xml:space="preserve">” According to Missouri Botanical Garden ecologist Adam Smith, one of the paper’s co-authors, </w:t>
      </w:r>
      <w:r w:rsidRPr="00B47469">
        <w:rPr>
          <w:highlight w:val="yellow"/>
          <w:u w:val="single"/>
        </w:rPr>
        <w:t xml:space="preserve">this could occur </w:t>
      </w:r>
      <w:r w:rsidRPr="006902C6">
        <w:rPr>
          <w:u w:val="single"/>
        </w:rPr>
        <w:t>in</w:t>
      </w:r>
      <w:r w:rsidRPr="006902C6">
        <w:rPr>
          <w:sz w:val="14"/>
        </w:rPr>
        <w:t xml:space="preserve"> a matter of </w:t>
      </w:r>
      <w:r w:rsidRPr="006902C6">
        <w:rPr>
          <w:b/>
          <w:iCs/>
          <w:u w:val="single"/>
        </w:rPr>
        <w:t>decades</w:t>
      </w:r>
      <w:r w:rsidRPr="006902C6">
        <w:rPr>
          <w:sz w:val="14"/>
        </w:rPr>
        <w:t>—</w:t>
      </w:r>
      <w:r w:rsidRPr="00B47469">
        <w:rPr>
          <w:b/>
          <w:iCs/>
          <w:highlight w:val="yellow"/>
          <w:u w:val="single"/>
        </w:rPr>
        <w:t>far more quickly</w:t>
      </w:r>
      <w:r w:rsidRPr="00B47469">
        <w:rPr>
          <w:sz w:val="14"/>
          <w:highlight w:val="yellow"/>
        </w:rPr>
        <w:t xml:space="preserve"> </w:t>
      </w:r>
      <w:r w:rsidRPr="00B47469">
        <w:rPr>
          <w:b/>
          <w:iCs/>
          <w:highlight w:val="yellow"/>
          <w:u w:val="single"/>
        </w:rPr>
        <w:t>than</w:t>
      </w:r>
      <w:r w:rsidRPr="00B47469">
        <w:rPr>
          <w:highlight w:val="yellow"/>
          <w:u w:val="single"/>
        </w:rPr>
        <w:t xml:space="preserve"> </w:t>
      </w:r>
      <w:r w:rsidRPr="006902C6">
        <w:rPr>
          <w:u w:val="single"/>
        </w:rPr>
        <w:t xml:space="preserve">most of the expected consequences of </w:t>
      </w:r>
      <w:r w:rsidRPr="00B47469">
        <w:rPr>
          <w:b/>
          <w:iCs/>
          <w:highlight w:val="yellow"/>
          <w:u w:val="single"/>
        </w:rPr>
        <w:t>climate change</w:t>
      </w:r>
      <w:r w:rsidRPr="006902C6">
        <w:rPr>
          <w:sz w:val="14"/>
        </w:rPr>
        <w:t xml:space="preserve">, </w:t>
      </w:r>
      <w:r w:rsidRPr="00B47469">
        <w:rPr>
          <w:b/>
          <w:iCs/>
          <w:highlight w:val="yellow"/>
          <w:u w:val="single"/>
        </w:rPr>
        <w:t>yet equally destructive</w:t>
      </w:r>
      <w:r w:rsidRPr="006902C6">
        <w:rPr>
          <w:sz w:val="14"/>
        </w:rPr>
        <w:t xml:space="preserve">. </w:t>
      </w:r>
      <w:r w:rsidRPr="00B47469">
        <w:rPr>
          <w:highlight w:val="yellow"/>
          <w:u w:val="single"/>
        </w:rPr>
        <w:t>Biodiversity loss is a “</w:t>
      </w:r>
      <w:r w:rsidRPr="00B47469">
        <w:rPr>
          <w:b/>
          <w:iCs/>
          <w:highlight w:val="yellow"/>
          <w:u w:val="single"/>
        </w:rPr>
        <w:t>threat multiplier</w:t>
      </w:r>
      <w:r w:rsidRPr="006902C6">
        <w:rPr>
          <w:u w:val="single"/>
        </w:rPr>
        <w:t>”</w:t>
      </w:r>
      <w:r w:rsidRPr="006902C6">
        <w:rPr>
          <w:sz w:val="14"/>
        </w:rPr>
        <w:t xml:space="preserve"> that, </w:t>
      </w:r>
      <w:r w:rsidRPr="006902C6">
        <w:rPr>
          <w:u w:val="single"/>
        </w:rPr>
        <w:t xml:space="preserve">by </w:t>
      </w:r>
      <w:r w:rsidRPr="00B47469">
        <w:rPr>
          <w:highlight w:val="yellow"/>
          <w:u w:val="single"/>
        </w:rPr>
        <w:t xml:space="preserve">pushing societies to </w:t>
      </w:r>
      <w:r w:rsidRPr="006902C6">
        <w:rPr>
          <w:u w:val="single"/>
        </w:rPr>
        <w:t xml:space="preserve">the brink of </w:t>
      </w:r>
      <w:r w:rsidRPr="00B47469">
        <w:rPr>
          <w:highlight w:val="yellow"/>
          <w:u w:val="single"/>
        </w:rPr>
        <w:t>collapse</w:t>
      </w:r>
      <w:r w:rsidRPr="006902C6">
        <w:rPr>
          <w:sz w:val="14"/>
        </w:rPr>
        <w:t xml:space="preserve">, </w:t>
      </w:r>
      <w:r w:rsidRPr="00B47469">
        <w:rPr>
          <w:b/>
          <w:iCs/>
          <w:highlight w:val="yellow"/>
          <w:u w:val="single"/>
        </w:rPr>
        <w:t xml:space="preserve">will exacerbate </w:t>
      </w:r>
      <w:r w:rsidRPr="006902C6">
        <w:rPr>
          <w:b/>
          <w:iCs/>
          <w:u w:val="single"/>
        </w:rPr>
        <w:t xml:space="preserve">existing </w:t>
      </w:r>
      <w:r w:rsidRPr="00B47469">
        <w:rPr>
          <w:b/>
          <w:iCs/>
          <w:highlight w:val="yellow"/>
          <w:u w:val="single"/>
        </w:rPr>
        <w:t>conflicts</w:t>
      </w:r>
      <w:r w:rsidRPr="006902C6">
        <w:rPr>
          <w:sz w:val="14"/>
        </w:rPr>
        <w:t xml:space="preserve"> </w:t>
      </w:r>
      <w:r w:rsidRPr="00B47469">
        <w:rPr>
          <w:highlight w:val="yellow"/>
          <w:u w:val="single"/>
        </w:rPr>
        <w:t xml:space="preserve">and introduce </w:t>
      </w:r>
      <w:r w:rsidRPr="006902C6">
        <w:rPr>
          <w:u w:val="single"/>
        </w:rPr>
        <w:t xml:space="preserve">entirely </w:t>
      </w:r>
      <w:r w:rsidRPr="00B47469">
        <w:rPr>
          <w:b/>
          <w:iCs/>
          <w:highlight w:val="yellow"/>
          <w:u w:val="single"/>
        </w:rPr>
        <w:t>new struggles</w:t>
      </w:r>
      <w:r w:rsidRPr="006902C6">
        <w:rPr>
          <w:u w:val="single"/>
        </w:rPr>
        <w:t xml:space="preserve"> between state and non-state actors</w:t>
      </w:r>
      <w:r w:rsidRPr="006902C6">
        <w:rPr>
          <w:sz w:val="14"/>
        </w:rPr>
        <w:t xml:space="preserve">. Indeed, </w:t>
      </w:r>
      <w:r w:rsidRPr="00B47469">
        <w:rPr>
          <w:b/>
          <w:iCs/>
          <w:highlight w:val="yellow"/>
          <w:u w:val="single"/>
        </w:rPr>
        <w:t>it</w:t>
      </w:r>
      <w:r w:rsidRPr="006902C6">
        <w:rPr>
          <w:b/>
          <w:iCs/>
          <w:u w:val="single"/>
        </w:rPr>
        <w:t xml:space="preserve"> </w:t>
      </w:r>
      <w:r w:rsidRPr="00B47469">
        <w:rPr>
          <w:b/>
          <w:iCs/>
          <w:highlight w:val="yellow"/>
          <w:u w:val="single"/>
        </w:rPr>
        <w:t>could</w:t>
      </w:r>
      <w:r w:rsidRPr="006902C6">
        <w:rPr>
          <w:b/>
          <w:iCs/>
          <w:u w:val="single"/>
        </w:rPr>
        <w:t xml:space="preserve"> even </w:t>
      </w:r>
      <w:r w:rsidRPr="00B47469">
        <w:rPr>
          <w:b/>
          <w:iCs/>
          <w:highlight w:val="yellow"/>
          <w:u w:val="single"/>
        </w:rPr>
        <w:t>fuel the rise of terrorism</w:t>
      </w:r>
      <w:r w:rsidRPr="006902C6">
        <w:rPr>
          <w:sz w:val="14"/>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t>
      </w:r>
      <w:r w:rsidRPr="006902C6">
        <w:rPr>
          <w:b/>
          <w:iCs/>
          <w:u w:val="single"/>
        </w:rPr>
        <w:t>we are entering the sixth mass extinction</w:t>
      </w:r>
      <w:r w:rsidRPr="006902C6">
        <w:rPr>
          <w:sz w:val="14"/>
        </w:rPr>
        <w:t xml:space="preserve"> in the 3.8-billion-year history of life on Earth, and </w:t>
      </w:r>
      <w:r w:rsidRPr="006902C6">
        <w:rPr>
          <w:b/>
          <w:iCs/>
          <w:u w:val="single"/>
        </w:rPr>
        <w:t>the impact of this event could be felt by civilization</w:t>
      </w:r>
      <w:r w:rsidRPr="006902C6">
        <w:rPr>
          <w:sz w:val="14"/>
        </w:rPr>
        <w:t xml:space="preserve"> “in as little as three human lifetimes,” as the aforementioned 2012 Nature paper notes. Furthermore, the </w:t>
      </w:r>
      <w:r w:rsidRPr="006902C6">
        <w:rPr>
          <w:u w:val="single"/>
        </w:rPr>
        <w:t xml:space="preserve">widespread </w:t>
      </w:r>
      <w:r w:rsidRPr="00B47469">
        <w:rPr>
          <w:highlight w:val="yellow"/>
          <w:u w:val="single"/>
        </w:rPr>
        <w:t>decline of biological populations</w:t>
      </w:r>
      <w:r w:rsidRPr="006902C6">
        <w:rPr>
          <w:sz w:val="14"/>
        </w:rPr>
        <w:t xml:space="preserve"> </w:t>
      </w:r>
      <w:r w:rsidRPr="00B47469">
        <w:rPr>
          <w:highlight w:val="yellow"/>
          <w:u w:val="single"/>
        </w:rPr>
        <w:t>could</w:t>
      </w:r>
      <w:r w:rsidRPr="006902C6">
        <w:rPr>
          <w:sz w:val="14"/>
        </w:rPr>
        <w:t xml:space="preserve"> plausibly </w:t>
      </w:r>
      <w:r w:rsidRPr="00B47469">
        <w:rPr>
          <w:b/>
          <w:iCs/>
          <w:highlight w:val="yellow"/>
          <w:u w:val="single"/>
        </w:rPr>
        <w:t>initiate</w:t>
      </w:r>
      <w:r w:rsidRPr="006902C6">
        <w:rPr>
          <w:b/>
          <w:iCs/>
          <w:u w:val="single"/>
        </w:rPr>
        <w:t xml:space="preserve"> a </w:t>
      </w:r>
      <w:r w:rsidRPr="00B47469">
        <w:rPr>
          <w:b/>
          <w:iCs/>
          <w:highlight w:val="yellow"/>
          <w:u w:val="single"/>
        </w:rPr>
        <w:t>dramatic transformation</w:t>
      </w:r>
      <w:r w:rsidRPr="00B47469">
        <w:rPr>
          <w:sz w:val="14"/>
          <w:highlight w:val="yellow"/>
        </w:rPr>
        <w:t xml:space="preserve"> </w:t>
      </w:r>
      <w:r w:rsidRPr="006902C6">
        <w:rPr>
          <w:b/>
          <w:iCs/>
          <w:u w:val="single"/>
        </w:rPr>
        <w:t>of the global ecosystem</w:t>
      </w:r>
      <w:r w:rsidRPr="006902C6">
        <w:rPr>
          <w:sz w:val="14"/>
        </w:rPr>
        <w:t xml:space="preserve"> </w:t>
      </w:r>
      <w:r w:rsidRPr="006902C6">
        <w:rPr>
          <w:u w:val="single"/>
        </w:rPr>
        <w:t>on an even faster</w:t>
      </w:r>
      <w:r w:rsidRPr="006902C6">
        <w:rPr>
          <w:sz w:val="14"/>
        </w:rPr>
        <w:t xml:space="preserve"> </w:t>
      </w:r>
      <w:r w:rsidRPr="006902C6">
        <w:rPr>
          <w:u w:val="single"/>
        </w:rPr>
        <w:t>timescale</w:t>
      </w:r>
      <w:r w:rsidRPr="006902C6">
        <w:rPr>
          <w:sz w:val="14"/>
        </w:rPr>
        <w:t xml:space="preserve">: perhaps </w:t>
      </w:r>
      <w:r w:rsidRPr="006902C6">
        <w:rPr>
          <w:b/>
          <w:iCs/>
          <w:u w:val="single"/>
        </w:rPr>
        <w:t xml:space="preserve">a single human lifetime. </w:t>
      </w:r>
      <w:r w:rsidRPr="006902C6">
        <w:rPr>
          <w:sz w:val="14"/>
        </w:rPr>
        <w:t xml:space="preserve">The </w:t>
      </w:r>
      <w:r w:rsidRPr="006902C6">
        <w:rPr>
          <w:b/>
          <w:iCs/>
          <w:u w:val="single"/>
        </w:rPr>
        <w:t>unavoidable conclusion</w:t>
      </w:r>
      <w:r w:rsidRPr="006902C6">
        <w:rPr>
          <w:sz w:val="14"/>
        </w:rPr>
        <w:t xml:space="preserve"> </w:t>
      </w:r>
      <w:r w:rsidRPr="006902C6">
        <w:rPr>
          <w:u w:val="single"/>
        </w:rPr>
        <w:t xml:space="preserve">is that </w:t>
      </w:r>
      <w:r w:rsidRPr="00B47469">
        <w:rPr>
          <w:highlight w:val="yellow"/>
          <w:u w:val="single"/>
        </w:rPr>
        <w:t>biodiversity</w:t>
      </w:r>
      <w:r w:rsidRPr="006902C6">
        <w:rPr>
          <w:u w:val="single"/>
        </w:rPr>
        <w:t xml:space="preserve"> </w:t>
      </w:r>
      <w:r w:rsidRPr="00B47469">
        <w:rPr>
          <w:highlight w:val="yellow"/>
          <w:u w:val="single"/>
        </w:rPr>
        <w:t>loss</w:t>
      </w:r>
      <w:r w:rsidRPr="00B47469">
        <w:rPr>
          <w:sz w:val="14"/>
          <w:highlight w:val="yellow"/>
        </w:rPr>
        <w:t xml:space="preserve"> </w:t>
      </w:r>
      <w:r w:rsidRPr="00B47469">
        <w:rPr>
          <w:highlight w:val="yellow"/>
          <w:u w:val="single"/>
        </w:rPr>
        <w:t xml:space="preserve">constitutes an </w:t>
      </w:r>
      <w:r w:rsidRPr="00B47469">
        <w:rPr>
          <w:b/>
          <w:iCs/>
          <w:highlight w:val="yellow"/>
          <w:u w:val="single"/>
        </w:rPr>
        <w:t>existential threat</w:t>
      </w:r>
      <w:r w:rsidRPr="006902C6">
        <w:rPr>
          <w:u w:val="single"/>
        </w:rPr>
        <w:t xml:space="preserve"> in its own right</w:t>
      </w:r>
      <w:r w:rsidRPr="006902C6">
        <w:rPr>
          <w:sz w:val="14"/>
        </w:rPr>
        <w:t xml:space="preserve">. As such, </w:t>
      </w:r>
      <w:r w:rsidRPr="00B47469">
        <w:rPr>
          <w:highlight w:val="yellow"/>
          <w:u w:val="single"/>
        </w:rPr>
        <w:t>it ought to be considered</w:t>
      </w:r>
      <w:r w:rsidRPr="006902C6">
        <w:rPr>
          <w:u w:val="single"/>
        </w:rPr>
        <w:t xml:space="preserve"> </w:t>
      </w:r>
      <w:r w:rsidRPr="00B47469">
        <w:rPr>
          <w:highlight w:val="yellow"/>
          <w:u w:val="single"/>
        </w:rPr>
        <w:t>alongside</w:t>
      </w:r>
      <w:r w:rsidRPr="006902C6">
        <w:rPr>
          <w:u w:val="single"/>
        </w:rPr>
        <w:t xml:space="preserve"> </w:t>
      </w:r>
      <w:r w:rsidRPr="00B47469">
        <w:rPr>
          <w:b/>
          <w:iCs/>
          <w:highlight w:val="yellow"/>
          <w:u w:val="single"/>
        </w:rPr>
        <w:t>climate change</w:t>
      </w:r>
      <w:r w:rsidRPr="006902C6">
        <w:rPr>
          <w:sz w:val="14"/>
        </w:rPr>
        <w:t xml:space="preserve"> </w:t>
      </w:r>
      <w:r w:rsidRPr="00B47469">
        <w:rPr>
          <w:highlight w:val="yellow"/>
          <w:u w:val="single"/>
        </w:rPr>
        <w:t xml:space="preserve">and </w:t>
      </w:r>
      <w:r w:rsidRPr="00B47469">
        <w:rPr>
          <w:b/>
          <w:iCs/>
          <w:highlight w:val="yellow"/>
          <w:u w:val="single"/>
        </w:rPr>
        <w:t>nuclear weapons</w:t>
      </w:r>
      <w:r w:rsidRPr="006902C6">
        <w:rPr>
          <w:sz w:val="14"/>
        </w:rPr>
        <w:t xml:space="preserve"> </w:t>
      </w:r>
      <w:r w:rsidRPr="00B47469">
        <w:rPr>
          <w:highlight w:val="yellow"/>
          <w:u w:val="single"/>
        </w:rPr>
        <w:t>as</w:t>
      </w:r>
      <w:r w:rsidRPr="006902C6">
        <w:rPr>
          <w:sz w:val="14"/>
        </w:rPr>
        <w:t xml:space="preserve"> one of </w:t>
      </w:r>
      <w:r w:rsidRPr="00B47469">
        <w:rPr>
          <w:b/>
          <w:iCs/>
          <w:highlight w:val="yellow"/>
          <w:u w:val="single"/>
        </w:rPr>
        <w:t>the most</w:t>
      </w:r>
      <w:r w:rsidRPr="00B47469">
        <w:rPr>
          <w:sz w:val="14"/>
          <w:highlight w:val="yellow"/>
        </w:rPr>
        <w:t xml:space="preserve"> </w:t>
      </w:r>
      <w:r w:rsidRPr="00B47469">
        <w:rPr>
          <w:b/>
          <w:iCs/>
          <w:highlight w:val="yellow"/>
          <w:u w:val="single"/>
        </w:rPr>
        <w:t>significant</w:t>
      </w:r>
      <w:r w:rsidRPr="006902C6">
        <w:rPr>
          <w:b/>
          <w:iCs/>
          <w:u w:val="single"/>
        </w:rPr>
        <w:t xml:space="preserve"> contemporary </w:t>
      </w:r>
      <w:r w:rsidRPr="00B47469">
        <w:rPr>
          <w:b/>
          <w:iCs/>
          <w:highlight w:val="yellow"/>
          <w:u w:val="single"/>
        </w:rPr>
        <w:t>risk</w:t>
      </w:r>
      <w:r w:rsidRPr="006902C6">
        <w:rPr>
          <w:b/>
          <w:iCs/>
          <w:u w:val="single"/>
        </w:rPr>
        <w:t>s</w:t>
      </w:r>
      <w:r w:rsidRPr="006902C6">
        <w:rPr>
          <w:u w:val="single"/>
        </w:rPr>
        <w:t xml:space="preserve"> </w:t>
      </w:r>
      <w:r w:rsidRPr="00B47469">
        <w:rPr>
          <w:b/>
          <w:iCs/>
          <w:highlight w:val="yellow"/>
          <w:u w:val="single"/>
        </w:rPr>
        <w:t>to human</w:t>
      </w:r>
      <w:r w:rsidRPr="006902C6">
        <w:rPr>
          <w:b/>
          <w:iCs/>
          <w:u w:val="single"/>
        </w:rPr>
        <w:t xml:space="preserve"> </w:t>
      </w:r>
      <w:r w:rsidRPr="006902C6">
        <w:rPr>
          <w:u w:val="single"/>
        </w:rPr>
        <w:t>prosperity and</w:t>
      </w:r>
      <w:r w:rsidRPr="006902C6">
        <w:rPr>
          <w:sz w:val="14"/>
        </w:rPr>
        <w:t xml:space="preserve"> </w:t>
      </w:r>
      <w:r w:rsidRPr="00B47469">
        <w:rPr>
          <w:b/>
          <w:iCs/>
          <w:highlight w:val="yellow"/>
          <w:u w:val="single"/>
        </w:rPr>
        <w:t>survival</w:t>
      </w:r>
      <w:r w:rsidRPr="006902C6">
        <w:rPr>
          <w:sz w:val="14"/>
        </w:rPr>
        <w:t>.</w:t>
      </w:r>
    </w:p>
    <w:p w14:paraId="75846260" w14:textId="77777777" w:rsidR="00BA3FB6" w:rsidRDefault="00BA3FB6" w:rsidP="00BA3FB6">
      <w:pPr>
        <w:pStyle w:val="Heading4"/>
      </w:pPr>
      <w:r>
        <w:t>Independently, wetland destruction makes the emergence of other diseases like Covid-19 inevitable</w:t>
      </w:r>
    </w:p>
    <w:p w14:paraId="72BEF3DC" w14:textId="77777777" w:rsidR="00BA3FB6" w:rsidRDefault="00BA3FB6" w:rsidP="00BA3FB6">
      <w:r>
        <w:t xml:space="preserve">Sarah </w:t>
      </w:r>
      <w:r w:rsidRPr="006F6E2F">
        <w:rPr>
          <w:rStyle w:val="Style13ptBold"/>
        </w:rPr>
        <w:t>Gibbins</w:t>
      </w:r>
      <w:r>
        <w:t xml:space="preserve"> “</w:t>
      </w:r>
      <w:r w:rsidRPr="006F6E2F">
        <w:t>The world’s wetlands are slipping away. This vibrant sanctuary underscores the stakes.</w:t>
      </w:r>
      <w:r>
        <w:t xml:space="preserve">” February 02, </w:t>
      </w:r>
      <w:r w:rsidRPr="006F6E2F">
        <w:rPr>
          <w:rStyle w:val="Style13ptBold"/>
        </w:rPr>
        <w:t xml:space="preserve">2021 </w:t>
      </w:r>
      <w:r w:rsidRPr="006F6E2F">
        <w:t>https://www.nationalgeographic.com/environment/article/world-wetlands-are-slipping-away-agusan-marsh-underscores-stakes</w:t>
      </w:r>
    </w:p>
    <w:p w14:paraId="229E29D9" w14:textId="77777777" w:rsidR="00BA3FB6" w:rsidRPr="00B47469" w:rsidRDefault="00BA3FB6" w:rsidP="00BA3FB6">
      <w:pPr>
        <w:rPr>
          <w:rStyle w:val="StyleUnderline"/>
          <w:highlight w:val="yellow"/>
        </w:rPr>
      </w:pPr>
      <w:r>
        <w:t xml:space="preserve">Despite little progress in the past 50 years, conservationists are hopeful that the </w:t>
      </w:r>
      <w:r w:rsidRPr="00B47469">
        <w:rPr>
          <w:rStyle w:val="StyleUnderline"/>
          <w:highlight w:val="yellow"/>
        </w:rPr>
        <w:t xml:space="preserve">movement to save wetlands </w:t>
      </w:r>
      <w:r w:rsidRPr="00B1329A">
        <w:rPr>
          <w:rStyle w:val="StyleUnderline"/>
        </w:rPr>
        <w:t>could finally gain traction</w:t>
      </w:r>
      <w:r w:rsidRPr="00B1329A">
        <w:t xml:space="preserve">. </w:t>
      </w:r>
      <w:r w:rsidRPr="00B1329A">
        <w:rPr>
          <w:rStyle w:val="StyleUnderline"/>
        </w:rPr>
        <w:t>Wetland ecosystems have become popular contenders for carbon offset programs</w:t>
      </w:r>
      <w:r w:rsidRPr="00B1329A">
        <w:t>, in</w:t>
      </w:r>
      <w:r>
        <w:t xml:space="preserve"> which polluters offset their carbon emissions by paying to conserve stored carbon elsewhere. </w:t>
      </w:r>
      <w:r w:rsidRPr="00261C94">
        <w:t>“From the private sector, demand for this carbon offset outstrips supply by a lot,” says Howard. “</w:t>
      </w:r>
      <w:r w:rsidRPr="00B1329A">
        <w:rPr>
          <w:rStyle w:val="StyleUnderline"/>
        </w:rPr>
        <w:t xml:space="preserve">People realize this </w:t>
      </w:r>
      <w:r w:rsidRPr="00B47469">
        <w:rPr>
          <w:rStyle w:val="StyleUnderline"/>
          <w:highlight w:val="yellow"/>
        </w:rPr>
        <w:t>is a good thing we want to invest in</w:t>
      </w:r>
      <w:r w:rsidRPr="00261C94">
        <w:t>.”</w:t>
      </w:r>
      <w:r>
        <w:t xml:space="preserve"> Martha Rojas Urrego, who oversees the Convention on Wetlands as its secretary general, thinks that despite an overall loss in the </w:t>
      </w:r>
      <w:proofErr w:type="gramStart"/>
      <w:r>
        <w:t>amount</w:t>
      </w:r>
      <w:proofErr w:type="gramEnd"/>
      <w:r>
        <w:t xml:space="preserve"> of wetlands since 1971, the world could be at a turning point in its appreciation of them. The current pandemic has raised awareness of the importance of nature, she says, as </w:t>
      </w:r>
      <w:r w:rsidRPr="00B47469">
        <w:rPr>
          <w:rStyle w:val="StyleUnderline"/>
          <w:highlight w:val="yellow"/>
        </w:rPr>
        <w:t>scientists warn that destroying critical wildlife habitat could lead to the emergence of more viruses like the one that causes COVID-19.</w:t>
      </w:r>
      <w:r>
        <w:t xml:space="preserve"> “Increasingly, we have seen that </w:t>
      </w:r>
      <w:r w:rsidRPr="00B47469">
        <w:rPr>
          <w:rStyle w:val="StyleUnderline"/>
          <w:highlight w:val="yellow"/>
        </w:rPr>
        <w:t>there is a recognition of the link between nature and people</w:t>
      </w:r>
      <w:r>
        <w:t xml:space="preserve">,” Rojas Urrego says. “This is a tragic situation that we are living in, at the same time </w:t>
      </w:r>
      <w:r w:rsidRPr="00B47469">
        <w:rPr>
          <w:rStyle w:val="StyleUnderline"/>
          <w:highlight w:val="yellow"/>
        </w:rPr>
        <w:t>it is showing what we do to nature has an impact on us.”</w:t>
      </w:r>
    </w:p>
    <w:p w14:paraId="28B8251A" w14:textId="77777777" w:rsidR="00BA3FB6" w:rsidRPr="006902C6" w:rsidRDefault="00BA3FB6" w:rsidP="00BA3FB6">
      <w:pPr>
        <w:keepNext/>
        <w:keepLines/>
        <w:spacing w:before="40" w:after="0"/>
        <w:outlineLvl w:val="3"/>
        <w:rPr>
          <w:rFonts w:eastAsiaTheme="majorEastAsia" w:cs="Arial"/>
          <w:b/>
          <w:iCs/>
          <w:sz w:val="26"/>
        </w:rPr>
      </w:pPr>
      <w:r w:rsidRPr="006902C6">
        <w:rPr>
          <w:rFonts w:eastAsiaTheme="majorEastAsia" w:cs="Arial"/>
          <w:b/>
          <w:iCs/>
          <w:sz w:val="26"/>
        </w:rPr>
        <w:t xml:space="preserve">Pandemics causes </w:t>
      </w:r>
      <w:r w:rsidRPr="006902C6">
        <w:rPr>
          <w:rFonts w:eastAsiaTheme="majorEastAsia" w:cs="Arial"/>
          <w:b/>
          <w:iCs/>
          <w:sz w:val="26"/>
          <w:u w:val="single"/>
        </w:rPr>
        <w:t>extinction</w:t>
      </w:r>
      <w:r w:rsidRPr="006902C6">
        <w:rPr>
          <w:rFonts w:eastAsiaTheme="majorEastAsia" w:cs="Arial"/>
          <w:b/>
          <w:iCs/>
          <w:sz w:val="26"/>
        </w:rPr>
        <w:t xml:space="preserve"> – maintaining </w:t>
      </w:r>
      <w:r w:rsidRPr="006902C6">
        <w:rPr>
          <w:rFonts w:eastAsiaTheme="majorEastAsia" w:cs="Arial"/>
          <w:b/>
          <w:iCs/>
          <w:sz w:val="26"/>
          <w:u w:val="single"/>
        </w:rPr>
        <w:t>system resilience</w:t>
      </w:r>
      <w:r w:rsidRPr="006902C6">
        <w:rPr>
          <w:rFonts w:eastAsiaTheme="majorEastAsia" w:cs="Arial"/>
          <w:b/>
          <w:iCs/>
          <w:sz w:val="26"/>
        </w:rPr>
        <w:t xml:space="preserve"> is key </w:t>
      </w:r>
    </w:p>
    <w:p w14:paraId="3B7423EC" w14:textId="77777777" w:rsidR="00BA3FB6" w:rsidRPr="006902C6" w:rsidRDefault="00BA3FB6" w:rsidP="00BA3FB6">
      <w:r w:rsidRPr="006902C6">
        <w:rPr>
          <w:b/>
          <w:bCs/>
          <w:sz w:val="26"/>
        </w:rPr>
        <w:t>Millett 17</w:t>
      </w:r>
      <w:r w:rsidRPr="006902C6">
        <w:t xml:space="preserve"> [Piers Consultant for the World Health Organization, PhD in International Relations and Affairs, University of Bradford, Andrew Snyder-Beattie. “Existential Risk and Cost-Effective Biosecurity.” http://online.liebertpub.com/doi/pdfplus/10.1089/hs.2017.0028]</w:t>
      </w:r>
    </w:p>
    <w:p w14:paraId="7192E787" w14:textId="77777777" w:rsidR="00BA3FB6" w:rsidRPr="00BA3FB6" w:rsidRDefault="00BA3FB6" w:rsidP="00BA3FB6">
      <w:pPr>
        <w:rPr>
          <w:rStyle w:val="StyleUnderline"/>
          <w:sz w:val="16"/>
          <w:szCs w:val="16"/>
          <w:u w:val="none"/>
        </w:rPr>
      </w:pPr>
      <w:r w:rsidRPr="006902C6">
        <w:rPr>
          <w:sz w:val="16"/>
          <w:szCs w:val="16"/>
        </w:rPr>
        <w:t xml:space="preserve">Historically, </w:t>
      </w:r>
      <w:r w:rsidRPr="00B47469">
        <w:rPr>
          <w:highlight w:val="yellow"/>
          <w:u w:val="single"/>
        </w:rPr>
        <w:t>disease</w:t>
      </w:r>
      <w:r w:rsidRPr="006902C6">
        <w:rPr>
          <w:u w:val="single"/>
        </w:rPr>
        <w:t xml:space="preserve"> events have been </w:t>
      </w:r>
      <w:r w:rsidRPr="00B47469">
        <w:rPr>
          <w:highlight w:val="yellow"/>
          <w:u w:val="single"/>
        </w:rPr>
        <w:t xml:space="preserve">responsible for the </w:t>
      </w:r>
      <w:r w:rsidRPr="00B47469">
        <w:rPr>
          <w:b/>
          <w:iCs/>
          <w:highlight w:val="yellow"/>
          <w:u w:val="single"/>
        </w:rPr>
        <w:t>greatest death tolls</w:t>
      </w:r>
      <w:r w:rsidRPr="006902C6">
        <w:rPr>
          <w:sz w:val="16"/>
          <w:szCs w:val="16"/>
        </w:rPr>
        <w:t xml:space="preserve"> on humanity. </w:t>
      </w:r>
      <w:r w:rsidRPr="00B47469">
        <w:rPr>
          <w:highlight w:val="yellow"/>
          <w:u w:val="single"/>
        </w:rPr>
        <w:t xml:space="preserve">The </w:t>
      </w:r>
      <w:r w:rsidRPr="006902C6">
        <w:rPr>
          <w:u w:val="single"/>
        </w:rPr>
        <w:t xml:space="preserve">1918 </w:t>
      </w:r>
      <w:r w:rsidRPr="00B47469">
        <w:rPr>
          <w:highlight w:val="yellow"/>
          <w:u w:val="single"/>
        </w:rPr>
        <w:t>flu was</w:t>
      </w:r>
      <w:r w:rsidRPr="006902C6">
        <w:rPr>
          <w:u w:val="single"/>
        </w:rPr>
        <w:t xml:space="preserve"> responsible for more than</w:t>
      </w:r>
      <w:r w:rsidRPr="006902C6">
        <w:rPr>
          <w:sz w:val="16"/>
          <w:szCs w:val="16"/>
        </w:rPr>
        <w:t xml:space="preserve"> </w:t>
      </w:r>
      <w:r w:rsidRPr="00B47469">
        <w:rPr>
          <w:b/>
          <w:iCs/>
          <w:highlight w:val="yellow"/>
          <w:u w:val="single"/>
        </w:rPr>
        <w:t xml:space="preserve">50 million </w:t>
      </w:r>
      <w:r w:rsidRPr="006902C6">
        <w:rPr>
          <w:b/>
          <w:iCs/>
          <w:u w:val="single"/>
        </w:rPr>
        <w:t>deaths</w:t>
      </w:r>
      <w:r w:rsidRPr="006902C6">
        <w:rPr>
          <w:sz w:val="16"/>
          <w:szCs w:val="16"/>
        </w:rPr>
        <w:t xml:space="preserve">,1 while smallpox killed perhaps 10 times that many in the 20th century alone.2 </w:t>
      </w:r>
      <w:r w:rsidRPr="006902C6">
        <w:rPr>
          <w:u w:val="single"/>
        </w:rPr>
        <w:t xml:space="preserve">The </w:t>
      </w:r>
      <w:r w:rsidRPr="00B47469">
        <w:rPr>
          <w:highlight w:val="yellow"/>
          <w:u w:val="single"/>
        </w:rPr>
        <w:t>Black Death was</w:t>
      </w:r>
      <w:r w:rsidRPr="006902C6">
        <w:rPr>
          <w:u w:val="single"/>
        </w:rPr>
        <w:t xml:space="preserve"> responsible for killing over </w:t>
      </w:r>
      <w:r w:rsidRPr="00B47469">
        <w:rPr>
          <w:b/>
          <w:iCs/>
          <w:highlight w:val="yellow"/>
          <w:u w:val="single"/>
        </w:rPr>
        <w:t>25% of</w:t>
      </w:r>
      <w:r w:rsidRPr="006902C6">
        <w:rPr>
          <w:b/>
          <w:iCs/>
          <w:u w:val="single"/>
        </w:rPr>
        <w:t xml:space="preserve"> the </w:t>
      </w:r>
      <w:r w:rsidRPr="00B47469">
        <w:rPr>
          <w:b/>
          <w:iCs/>
          <w:highlight w:val="yellow"/>
          <w:u w:val="single"/>
        </w:rPr>
        <w:t>Europe</w:t>
      </w:r>
      <w:r w:rsidRPr="006902C6">
        <w:rPr>
          <w:b/>
          <w:iCs/>
          <w:u w:val="single"/>
        </w:rPr>
        <w:t>an population</w:t>
      </w:r>
      <w:r w:rsidRPr="006902C6">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6902C6">
        <w:rPr>
          <w:u w:val="single"/>
        </w:rPr>
        <w:t xml:space="preserve">A skeptic would have many </w:t>
      </w:r>
      <w:r w:rsidRPr="006902C6">
        <w:rPr>
          <w:b/>
          <w:iCs/>
          <w:u w:val="single"/>
        </w:rPr>
        <w:t>good reasons</w:t>
      </w:r>
      <w:r w:rsidRPr="006902C6">
        <w:rPr>
          <w:sz w:val="16"/>
          <w:szCs w:val="16"/>
        </w:rPr>
        <w:t xml:space="preserve"> </w:t>
      </w:r>
      <w:r w:rsidRPr="006902C6">
        <w:rPr>
          <w:u w:val="single"/>
        </w:rPr>
        <w:t xml:space="preserve">to think that </w:t>
      </w:r>
      <w:r w:rsidRPr="006902C6">
        <w:rPr>
          <w:b/>
          <w:iCs/>
          <w:u w:val="single"/>
        </w:rPr>
        <w:t xml:space="preserve">existential risk from </w:t>
      </w:r>
      <w:r w:rsidRPr="00B47469">
        <w:rPr>
          <w:b/>
          <w:iCs/>
          <w:highlight w:val="yellow"/>
          <w:u w:val="single"/>
        </w:rPr>
        <w:t xml:space="preserve">disease </w:t>
      </w:r>
      <w:r w:rsidRPr="006902C6">
        <w:rPr>
          <w:b/>
          <w:iCs/>
          <w:u w:val="single"/>
        </w:rPr>
        <w:t>is unlikely</w:t>
      </w:r>
      <w:r w:rsidRPr="006902C6">
        <w:rPr>
          <w:sz w:val="16"/>
          <w:szCs w:val="16"/>
        </w:rPr>
        <w:t xml:space="preserve">. </w:t>
      </w:r>
      <w:r w:rsidRPr="006902C6">
        <w:rPr>
          <w:u w:val="single"/>
        </w:rPr>
        <w:t xml:space="preserve">Such a disease </w:t>
      </w:r>
      <w:r w:rsidRPr="00B47469">
        <w:rPr>
          <w:highlight w:val="yellow"/>
          <w:u w:val="single"/>
        </w:rPr>
        <w:t xml:space="preserve">would </w:t>
      </w:r>
      <w:r w:rsidRPr="006902C6">
        <w:rPr>
          <w:u w:val="single"/>
        </w:rPr>
        <w:t xml:space="preserve">need to </w:t>
      </w:r>
      <w:r w:rsidRPr="00B47469">
        <w:rPr>
          <w:b/>
          <w:iCs/>
          <w:highlight w:val="yellow"/>
          <w:u w:val="single"/>
        </w:rPr>
        <w:t>spread worldwide</w:t>
      </w:r>
      <w:r w:rsidRPr="006902C6">
        <w:rPr>
          <w:sz w:val="16"/>
          <w:szCs w:val="16"/>
        </w:rPr>
        <w:t xml:space="preserve"> to remote populations, </w:t>
      </w:r>
      <w:r w:rsidRPr="00B47469">
        <w:rPr>
          <w:highlight w:val="yellow"/>
          <w:u w:val="single"/>
        </w:rPr>
        <w:t>overcome</w:t>
      </w:r>
      <w:r w:rsidRPr="006902C6">
        <w:rPr>
          <w:sz w:val="16"/>
          <w:szCs w:val="16"/>
        </w:rPr>
        <w:t xml:space="preserve"> </w:t>
      </w:r>
      <w:r w:rsidRPr="006902C6">
        <w:rPr>
          <w:b/>
          <w:iCs/>
          <w:u w:val="single"/>
        </w:rPr>
        <w:t xml:space="preserve">rare genetic </w:t>
      </w:r>
      <w:r w:rsidRPr="00B47469">
        <w:rPr>
          <w:b/>
          <w:iCs/>
          <w:highlight w:val="yellow"/>
          <w:u w:val="single"/>
        </w:rPr>
        <w:t>resistances</w:t>
      </w:r>
      <w:r w:rsidRPr="00B47469">
        <w:rPr>
          <w:sz w:val="16"/>
          <w:szCs w:val="16"/>
          <w:highlight w:val="yellow"/>
        </w:rPr>
        <w:t>,</w:t>
      </w:r>
      <w:r w:rsidRPr="006902C6">
        <w:rPr>
          <w:sz w:val="16"/>
          <w:szCs w:val="16"/>
        </w:rPr>
        <w:t xml:space="preserve"> </w:t>
      </w:r>
      <w:r w:rsidRPr="006902C6">
        <w:rPr>
          <w:u w:val="single"/>
        </w:rPr>
        <w:t>and</w:t>
      </w:r>
      <w:r w:rsidRPr="006902C6">
        <w:rPr>
          <w:sz w:val="16"/>
          <w:szCs w:val="16"/>
        </w:rPr>
        <w:t xml:space="preserve"> </w:t>
      </w:r>
      <w:r w:rsidRPr="006902C6">
        <w:rPr>
          <w:b/>
          <w:iCs/>
          <w:u w:val="single"/>
        </w:rPr>
        <w:lastRenderedPageBreak/>
        <w:t xml:space="preserve">evade </w:t>
      </w:r>
      <w:r w:rsidRPr="00B47469">
        <w:rPr>
          <w:b/>
          <w:iCs/>
          <w:highlight w:val="yellow"/>
          <w:u w:val="single"/>
        </w:rPr>
        <w:t>detection</w:t>
      </w:r>
      <w:r w:rsidRPr="00B47469">
        <w:rPr>
          <w:sz w:val="16"/>
          <w:szCs w:val="16"/>
          <w:highlight w:val="yellow"/>
        </w:rPr>
        <w:t xml:space="preserve">, </w:t>
      </w:r>
      <w:r w:rsidRPr="00B47469">
        <w:rPr>
          <w:b/>
          <w:iCs/>
          <w:highlight w:val="yellow"/>
          <w:u w:val="single"/>
        </w:rPr>
        <w:t>cures</w:t>
      </w:r>
      <w:r w:rsidRPr="00B47469">
        <w:rPr>
          <w:sz w:val="16"/>
          <w:szCs w:val="16"/>
          <w:highlight w:val="yellow"/>
        </w:rPr>
        <w:t xml:space="preserve">, </w:t>
      </w:r>
      <w:r w:rsidRPr="00B47469">
        <w:rPr>
          <w:highlight w:val="yellow"/>
          <w:u w:val="single"/>
        </w:rPr>
        <w:t>and</w:t>
      </w:r>
      <w:r w:rsidRPr="00B47469">
        <w:rPr>
          <w:sz w:val="16"/>
          <w:szCs w:val="16"/>
          <w:highlight w:val="yellow"/>
        </w:rPr>
        <w:t xml:space="preserve"> </w:t>
      </w:r>
      <w:r w:rsidRPr="00B47469">
        <w:rPr>
          <w:b/>
          <w:iCs/>
          <w:highlight w:val="yellow"/>
          <w:u w:val="single"/>
        </w:rPr>
        <w:t>countermeasures</w:t>
      </w:r>
      <w:r w:rsidRPr="006902C6">
        <w:rPr>
          <w:sz w:val="16"/>
          <w:szCs w:val="16"/>
        </w:rPr>
        <w:t xml:space="preserve">. </w:t>
      </w:r>
      <w:r w:rsidRPr="00B47469">
        <w:rPr>
          <w:highlight w:val="yellow"/>
          <w:u w:val="single"/>
        </w:rPr>
        <w:t xml:space="preserve">Even </w:t>
      </w:r>
      <w:r w:rsidRPr="00B47469">
        <w:rPr>
          <w:b/>
          <w:iCs/>
          <w:highlight w:val="yellow"/>
          <w:u w:val="single"/>
        </w:rPr>
        <w:t>evolution itself</w:t>
      </w:r>
      <w:r w:rsidRPr="006902C6">
        <w:rPr>
          <w:sz w:val="16"/>
          <w:szCs w:val="16"/>
        </w:rPr>
        <w:t xml:space="preserve"> may work in humanity’s favor: Virulence and transmission is often a trade-off, and so evolutionary pressures could push against maximally lethal wild-type pathogens.5,6 </w:t>
      </w:r>
      <w:r w:rsidRPr="006902C6">
        <w:rPr>
          <w:u w:val="single"/>
        </w:rPr>
        <w:t xml:space="preserve">While these arguments point to a very small risk of human extinction, they </w:t>
      </w:r>
      <w:r w:rsidRPr="00B47469">
        <w:rPr>
          <w:highlight w:val="yellow"/>
          <w:u w:val="single"/>
        </w:rPr>
        <w:t xml:space="preserve">do not </w:t>
      </w:r>
      <w:r w:rsidRPr="00B47469">
        <w:rPr>
          <w:b/>
          <w:iCs/>
          <w:highlight w:val="yellow"/>
          <w:u w:val="single"/>
        </w:rPr>
        <w:t>rule the possibility out</w:t>
      </w:r>
      <w:r w:rsidRPr="006902C6">
        <w:rPr>
          <w:sz w:val="16"/>
          <w:szCs w:val="16"/>
        </w:rPr>
        <w:t xml:space="preserve"> entirely. Although rare, </w:t>
      </w:r>
      <w:r w:rsidRPr="006902C6">
        <w:rPr>
          <w:u w:val="single"/>
        </w:rPr>
        <w:t>there are recorded instances of species going</w:t>
      </w:r>
      <w:r w:rsidRPr="006902C6">
        <w:rPr>
          <w:sz w:val="16"/>
          <w:szCs w:val="16"/>
        </w:rPr>
        <w:t xml:space="preserve"> </w:t>
      </w:r>
      <w:r w:rsidRPr="006902C6">
        <w:rPr>
          <w:b/>
          <w:iCs/>
          <w:u w:val="single"/>
        </w:rPr>
        <w:t>extinct</w:t>
      </w:r>
      <w:r w:rsidRPr="006902C6">
        <w:rPr>
          <w:sz w:val="16"/>
          <w:szCs w:val="16"/>
        </w:rPr>
        <w:t xml:space="preserve"> </w:t>
      </w:r>
      <w:r w:rsidRPr="006902C6">
        <w:rPr>
          <w:u w:val="single"/>
        </w:rPr>
        <w:t>due to disease—primarily in amphibians, but also in 1 mammalian species</w:t>
      </w:r>
      <w:r w:rsidRPr="006902C6">
        <w:rPr>
          <w:sz w:val="16"/>
          <w:szCs w:val="16"/>
        </w:rPr>
        <w:t xml:space="preserve"> of rat on Christmas Island.7,8 </w:t>
      </w:r>
      <w:r w:rsidRPr="00B47469">
        <w:rPr>
          <w:highlight w:val="yellow"/>
          <w:u w:val="single"/>
        </w:rPr>
        <w:t>There are</w:t>
      </w:r>
      <w:r w:rsidRPr="006902C6">
        <w:rPr>
          <w:u w:val="single"/>
        </w:rPr>
        <w:t xml:space="preserve"> also historical </w:t>
      </w:r>
      <w:r w:rsidRPr="00B47469">
        <w:rPr>
          <w:highlight w:val="yellow"/>
          <w:u w:val="single"/>
        </w:rPr>
        <w:t>examples of large</w:t>
      </w:r>
      <w:r w:rsidRPr="006902C6">
        <w:rPr>
          <w:u w:val="single"/>
        </w:rPr>
        <w:t xml:space="preserve"> </w:t>
      </w:r>
      <w:r w:rsidRPr="006902C6">
        <w:rPr>
          <w:b/>
          <w:iCs/>
          <w:u w:val="single"/>
        </w:rPr>
        <w:t xml:space="preserve">human </w:t>
      </w:r>
      <w:r w:rsidRPr="00B47469">
        <w:rPr>
          <w:b/>
          <w:iCs/>
          <w:highlight w:val="yellow"/>
          <w:u w:val="single"/>
        </w:rPr>
        <w:t>populations</w:t>
      </w:r>
      <w:r w:rsidRPr="00B47469">
        <w:rPr>
          <w:sz w:val="16"/>
          <w:szCs w:val="16"/>
          <w:highlight w:val="yellow"/>
        </w:rPr>
        <w:t xml:space="preserve"> </w:t>
      </w:r>
      <w:r w:rsidRPr="00B47469">
        <w:rPr>
          <w:highlight w:val="yellow"/>
          <w:u w:val="single"/>
        </w:rPr>
        <w:t>being</w:t>
      </w:r>
      <w:r w:rsidRPr="006902C6">
        <w:rPr>
          <w:u w:val="single"/>
        </w:rPr>
        <w:t xml:space="preserve"> </w:t>
      </w:r>
      <w:r w:rsidRPr="006902C6">
        <w:rPr>
          <w:b/>
          <w:iCs/>
          <w:u w:val="single"/>
        </w:rPr>
        <w:t xml:space="preserve">almost entirely </w:t>
      </w:r>
      <w:r w:rsidRPr="00B47469">
        <w:rPr>
          <w:b/>
          <w:iCs/>
          <w:highlight w:val="yellow"/>
          <w:u w:val="single"/>
        </w:rPr>
        <w:t>wiped out</w:t>
      </w:r>
      <w:r w:rsidRPr="006902C6">
        <w:rPr>
          <w:sz w:val="16"/>
          <w:szCs w:val="16"/>
        </w:rPr>
        <w:t xml:space="preserve"> </w:t>
      </w:r>
      <w:r w:rsidRPr="006902C6">
        <w:rPr>
          <w:u w:val="single"/>
        </w:rPr>
        <w:t xml:space="preserve">by disease, especially </w:t>
      </w:r>
      <w:r w:rsidRPr="00B47469">
        <w:rPr>
          <w:highlight w:val="yellow"/>
          <w:u w:val="single"/>
        </w:rPr>
        <w:t xml:space="preserve">when </w:t>
      </w:r>
      <w:r w:rsidRPr="00B47469">
        <w:rPr>
          <w:b/>
          <w:iCs/>
          <w:highlight w:val="yellow"/>
          <w:u w:val="single"/>
        </w:rPr>
        <w:t xml:space="preserve">multiple diseases were </w:t>
      </w:r>
      <w:r w:rsidRPr="006902C6">
        <w:rPr>
          <w:b/>
          <w:iCs/>
          <w:u w:val="single"/>
        </w:rPr>
        <w:t xml:space="preserve">simultaneously </w:t>
      </w:r>
      <w:r w:rsidRPr="00B47469">
        <w:rPr>
          <w:b/>
          <w:iCs/>
          <w:highlight w:val="yellow"/>
          <w:u w:val="single"/>
        </w:rPr>
        <w:t>introduced</w:t>
      </w:r>
      <w:r w:rsidRPr="006902C6">
        <w:rPr>
          <w:sz w:val="16"/>
          <w:szCs w:val="16"/>
        </w:rPr>
        <w:t xml:space="preserve"> into a population without immunity. The most striking examples of total population collapse include native American tribes exposed to European diseases, such as the </w:t>
      </w:r>
      <w:proofErr w:type="spellStart"/>
      <w:r w:rsidRPr="006902C6">
        <w:rPr>
          <w:sz w:val="16"/>
          <w:szCs w:val="16"/>
        </w:rPr>
        <w:t>Massachusett</w:t>
      </w:r>
      <w:proofErr w:type="spellEnd"/>
      <w:r w:rsidRPr="006902C6">
        <w:rPr>
          <w:sz w:val="16"/>
          <w:szCs w:val="16"/>
        </w:rPr>
        <w:t xml:space="preserve"> (86% loss of population), </w:t>
      </w:r>
      <w:proofErr w:type="spellStart"/>
      <w:r w:rsidRPr="006902C6">
        <w:rPr>
          <w:sz w:val="16"/>
          <w:szCs w:val="16"/>
        </w:rPr>
        <w:t>Quiripi-Unquachog</w:t>
      </w:r>
      <w:proofErr w:type="spellEnd"/>
      <w:r w:rsidRPr="006902C6">
        <w:rPr>
          <w:sz w:val="16"/>
          <w:szCs w:val="16"/>
        </w:rPr>
        <w:t xml:space="preserve"> (95% loss of population), and </w:t>
      </w:r>
      <w:proofErr w:type="spellStart"/>
      <w:r w:rsidRPr="006902C6">
        <w:rPr>
          <w:sz w:val="16"/>
          <w:szCs w:val="16"/>
        </w:rPr>
        <w:t>theWestern</w:t>
      </w:r>
      <w:proofErr w:type="spellEnd"/>
      <w:r w:rsidRPr="006902C6">
        <w:rPr>
          <w:sz w:val="16"/>
          <w:szCs w:val="16"/>
        </w:rPr>
        <w:t xml:space="preserve"> Abenaki (which suffered a staggering 98% loss of population). In the modern context, </w:t>
      </w:r>
      <w:r w:rsidRPr="006902C6">
        <w:rPr>
          <w:u w:val="single"/>
        </w:rPr>
        <w:t xml:space="preserve">no single disease currently exists that combines the worst-case levels of </w:t>
      </w:r>
      <w:r w:rsidRPr="006902C6">
        <w:rPr>
          <w:b/>
          <w:iCs/>
          <w:u w:val="single"/>
        </w:rPr>
        <w:t>transmissibility</w:t>
      </w:r>
      <w:r w:rsidRPr="006902C6">
        <w:rPr>
          <w:sz w:val="16"/>
          <w:szCs w:val="16"/>
        </w:rPr>
        <w:t xml:space="preserve">, </w:t>
      </w:r>
      <w:r w:rsidRPr="006902C6">
        <w:rPr>
          <w:b/>
          <w:iCs/>
          <w:u w:val="single"/>
        </w:rPr>
        <w:t>lethality</w:t>
      </w:r>
      <w:r w:rsidRPr="006902C6">
        <w:rPr>
          <w:sz w:val="16"/>
          <w:szCs w:val="16"/>
        </w:rPr>
        <w:t xml:space="preserve">, </w:t>
      </w:r>
      <w:r w:rsidRPr="006902C6">
        <w:rPr>
          <w:u w:val="single"/>
        </w:rPr>
        <w:t>resistance to countermeasures, and global reach</w:t>
      </w:r>
      <w:r w:rsidRPr="006902C6">
        <w:rPr>
          <w:sz w:val="16"/>
          <w:szCs w:val="16"/>
        </w:rPr>
        <w:t xml:space="preserve">. But </w:t>
      </w:r>
      <w:r w:rsidRPr="006902C6">
        <w:rPr>
          <w:u w:val="single"/>
        </w:rPr>
        <w:t xml:space="preserve">many diseases are proof of principle that </w:t>
      </w:r>
      <w:r w:rsidRPr="00B47469">
        <w:rPr>
          <w:b/>
          <w:iCs/>
          <w:highlight w:val="yellow"/>
          <w:u w:val="single"/>
        </w:rPr>
        <w:t>each worst-case attribute can be realized</w:t>
      </w:r>
      <w:r w:rsidRPr="006902C6">
        <w:rPr>
          <w:sz w:val="16"/>
          <w:szCs w:val="16"/>
        </w:rPr>
        <w:t xml:space="preserve"> independently. For example, </w:t>
      </w:r>
      <w:r w:rsidRPr="006902C6">
        <w:rPr>
          <w:u w:val="single"/>
        </w:rPr>
        <w:t>some diseases exhibit nearly a 100% case fatality ratio in the absence of treatment</w:t>
      </w:r>
      <w:r w:rsidRPr="006902C6">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2BC91B3B" w14:textId="77777777" w:rsidR="00D97D75" w:rsidRDefault="00D97D75" w:rsidP="00D97D75">
      <w:pPr>
        <w:pStyle w:val="Heading4"/>
      </w:pPr>
      <w:r w:rsidRPr="00D97D75">
        <w:t xml:space="preserve">Independently, </w:t>
      </w:r>
      <w:r>
        <w:t xml:space="preserve">everglades act as a filtration system that provides clean drinking water to millions of people. </w:t>
      </w:r>
    </w:p>
    <w:p w14:paraId="5D268391" w14:textId="77777777" w:rsidR="00D97D75" w:rsidRDefault="00D97D75" w:rsidP="00D97D75">
      <w:r>
        <w:t xml:space="preserve">Scott </w:t>
      </w:r>
      <w:r w:rsidRPr="00254C4D">
        <w:rPr>
          <w:rStyle w:val="Style13ptBold"/>
        </w:rPr>
        <w:t>Neuman and</w:t>
      </w:r>
      <w:r>
        <w:t xml:space="preserve"> Colin </w:t>
      </w:r>
      <w:r w:rsidRPr="00254C4D">
        <w:rPr>
          <w:rStyle w:val="Style13ptBold"/>
        </w:rPr>
        <w:t>Dwyer</w:t>
      </w:r>
      <w:r>
        <w:t xml:space="preserve"> “</w:t>
      </w:r>
      <w:r w:rsidRPr="006E515B">
        <w:t xml:space="preserve">Trump Administration Cuts Back Federal Protections </w:t>
      </w:r>
      <w:proofErr w:type="gramStart"/>
      <w:r w:rsidRPr="006E515B">
        <w:t>For</w:t>
      </w:r>
      <w:proofErr w:type="gramEnd"/>
      <w:r w:rsidRPr="006E515B">
        <w:t xml:space="preserve"> Streams And Wetlands</w:t>
      </w:r>
      <w:r>
        <w:t xml:space="preserve">” January 23, </w:t>
      </w:r>
      <w:r w:rsidRPr="00254C4D">
        <w:rPr>
          <w:rStyle w:val="Style13ptBold"/>
        </w:rPr>
        <w:t>2020</w:t>
      </w:r>
      <w:r>
        <w:t xml:space="preserve"> </w:t>
      </w:r>
      <w:r w:rsidRPr="00254C4D">
        <w:t>https://www.npr.org/2020/01/23/798809951/trump-administration-is-rolling-back-obama-era-protections-for-smaller-waterways</w:t>
      </w:r>
    </w:p>
    <w:p w14:paraId="2992496A" w14:textId="77777777" w:rsidR="00D97D75" w:rsidRDefault="00D97D75" w:rsidP="00D97D75">
      <w:r>
        <w:t>But Janette Brimmer, with the legal advocacy group Earthjustice, said in a statement that under the new rule, "</w:t>
      </w:r>
      <w:r w:rsidRPr="00B47469">
        <w:rPr>
          <w:rStyle w:val="StyleUnderline"/>
          <w:highlight w:val="yellow"/>
        </w:rPr>
        <w:t>few protections will remain to stop polluters from dumping toxic byproducts into our waters</w:t>
      </w:r>
      <w:r>
        <w:t xml:space="preserve">." The kinds of </w:t>
      </w:r>
      <w:r w:rsidRPr="00B47469">
        <w:rPr>
          <w:rStyle w:val="StyleUnderline"/>
          <w:highlight w:val="yellow"/>
        </w:rPr>
        <w:t>ephemeral waterways now excluded from federal regulation</w:t>
      </w:r>
      <w:r>
        <w:t xml:space="preserve"> under the revamped rule </w:t>
      </w:r>
      <w:r w:rsidRPr="00B47469">
        <w:rPr>
          <w:rStyle w:val="StyleUnderline"/>
          <w:highlight w:val="yellow"/>
        </w:rPr>
        <w:t>make up a large part of the waterways in the</w:t>
      </w:r>
      <w:r w:rsidRPr="00254C4D">
        <w:rPr>
          <w:rStyle w:val="StyleUnderline"/>
        </w:rPr>
        <w:t xml:space="preserve"> </w:t>
      </w:r>
      <w:r>
        <w:t xml:space="preserve">arid </w:t>
      </w:r>
      <w:r w:rsidRPr="00B47469">
        <w:rPr>
          <w:rStyle w:val="StyleUnderline"/>
          <w:highlight w:val="yellow"/>
        </w:rPr>
        <w:t>Southwest</w:t>
      </w:r>
      <w:r>
        <w:t xml:space="preserve"> and states such as New Mexico. Rachel Conn, the project director with Amigos Bravos, a New Mexico-based conservation group that focuses on water issues, says those </w:t>
      </w:r>
      <w:r w:rsidRPr="00B47469">
        <w:rPr>
          <w:rStyle w:val="StyleUnderline"/>
          <w:highlight w:val="yellow"/>
        </w:rPr>
        <w:t>ephemeral streams are important to bigger water systems</w:t>
      </w:r>
      <w:r>
        <w:t xml:space="preserve"> though, </w:t>
      </w:r>
      <w:r w:rsidRPr="00B47469">
        <w:rPr>
          <w:rStyle w:val="StyleUnderline"/>
          <w:highlight w:val="yellow"/>
        </w:rPr>
        <w:t>like the Rio Grande.</w:t>
      </w:r>
      <w:r>
        <w:t xml:space="preserve"> "And it is from these bigger systems that close to </w:t>
      </w:r>
      <w:r w:rsidRPr="00B47469">
        <w:rPr>
          <w:rStyle w:val="StyleUnderline"/>
          <w:highlight w:val="yellow"/>
        </w:rPr>
        <w:t>300,000 New Mexicans receive their drinking water</w:t>
      </w:r>
      <w:r>
        <w:t>," she says. Trump ordered a review of the nation's waterways barely a month after taking office. He said at the time that while clean water was "in the national interest," it must be balanced against "promoting economic growth, minimizing regulatory uncertainty, and showing due regard for the roles of the Congress and the States under the Constitution." Since taking office, Trump has aggressively sought to roll back environmental regulations, particularly those seen as an obstacle to business. According to an analysis by The New York Times that was updated a month ago, the administration has revised or eliminated more than 90 environmental rules in the past three years, although several were reinstated following legal challenges and several others are still in the courts.</w:t>
      </w:r>
    </w:p>
    <w:p w14:paraId="6C172506" w14:textId="77777777" w:rsidR="00D97D75" w:rsidRDefault="00D97D75" w:rsidP="00D97D75"/>
    <w:p w14:paraId="4EF435E3" w14:textId="77777777" w:rsidR="00D97D75" w:rsidRDefault="00D97D75" w:rsidP="00D97D75">
      <w:pPr>
        <w:pStyle w:val="Heading4"/>
      </w:pPr>
      <w:r>
        <w:lastRenderedPageBreak/>
        <w:t xml:space="preserve">Water is the literal underpinning of civilization. Without clean water the earth would collapse. </w:t>
      </w:r>
    </w:p>
    <w:p w14:paraId="09C43616" w14:textId="77777777" w:rsidR="00D97D75" w:rsidRDefault="00D97D75" w:rsidP="00D97D75">
      <w:r>
        <w:t xml:space="preserve">Laura </w:t>
      </w:r>
      <w:r w:rsidRPr="00316434">
        <w:rPr>
          <w:rStyle w:val="Style13ptBold"/>
        </w:rPr>
        <w:t>Rabinow</w:t>
      </w:r>
      <w:r>
        <w:t xml:space="preserve"> (deputy director of research at the Rockefeller Institute of Government) “The Shape of Water Regulations </w:t>
      </w:r>
      <w:proofErr w:type="gramStart"/>
      <w:r>
        <w:t>The</w:t>
      </w:r>
      <w:proofErr w:type="gramEnd"/>
      <w:r>
        <w:t xml:space="preserve"> Disputed Waters of the United States” October </w:t>
      </w:r>
      <w:r w:rsidRPr="00316434">
        <w:rPr>
          <w:rStyle w:val="Style13ptBold"/>
        </w:rPr>
        <w:t>2020</w:t>
      </w:r>
      <w:r>
        <w:t xml:space="preserve"> </w:t>
      </w:r>
      <w:r w:rsidRPr="00316434">
        <w:t>https://rockinst.org/wp-content/uploads/2020/10/10-22-20-WOTUS-Report-web.pdf</w:t>
      </w:r>
    </w:p>
    <w:p w14:paraId="475B9DB1" w14:textId="77777777" w:rsidR="00D97D75" w:rsidRDefault="00D97D75" w:rsidP="00D97D75">
      <w:r w:rsidRPr="00B47469">
        <w:rPr>
          <w:rStyle w:val="StyleUnderline"/>
          <w:highlight w:val="yellow"/>
        </w:rPr>
        <w:t>Water is not only necessary for the millions of types of organisms on earth to exist, it is a central component of the physical habitats that structure our ecosystems</w:t>
      </w:r>
      <w:r>
        <w:t xml:space="preserve">. </w:t>
      </w:r>
      <w:r w:rsidRPr="00B47469">
        <w:rPr>
          <w:rStyle w:val="StyleUnderline"/>
          <w:highlight w:val="yellow"/>
        </w:rPr>
        <w:t>It provides for plant growth, the delivery of nutrients and minerals, and habitats</w:t>
      </w:r>
      <w:r>
        <w:t xml:space="preserve"> for many species. Water further cycles through our ecosystems, in what is called the hydrological cycle— the continuous movement of water through different states (as vapor, liquid, or ice), on, above, and below the earth’s surface in precipitation, groundwater, surface water, water vapor, etc. (see Figure 1). </w:t>
      </w:r>
      <w:r w:rsidRPr="00B47469">
        <w:rPr>
          <w:rStyle w:val="StyleUnderline"/>
          <w:highlight w:val="yellow"/>
        </w:rPr>
        <w:t>Water also cycles through related human systems</w:t>
      </w:r>
      <w:r>
        <w:t xml:space="preserve"> like stormwater, wastewater, and drinking water systems that in turn draw on and empty into other water bodies. In this way, </w:t>
      </w:r>
      <w:r w:rsidRPr="00B47469">
        <w:rPr>
          <w:rStyle w:val="StyleUnderline"/>
          <w:highlight w:val="yellow"/>
        </w:rPr>
        <w:t>water is an important, and</w:t>
      </w:r>
      <w:r>
        <w:t xml:space="preserve"> in many ways </w:t>
      </w:r>
      <w:r w:rsidRPr="00B47469">
        <w:rPr>
          <w:rStyle w:val="StyleUnderline"/>
          <w:highlight w:val="yellow"/>
        </w:rPr>
        <w:t>literal</w:t>
      </w:r>
      <w:r>
        <w:t xml:space="preserve">, </w:t>
      </w:r>
      <w:r w:rsidRPr="00B47469">
        <w:rPr>
          <w:rStyle w:val="StyleUnderline"/>
          <w:highlight w:val="yellow"/>
        </w:rPr>
        <w:t>link between different life on this planet</w:t>
      </w:r>
      <w:r>
        <w:t>. And, consequently, what affects water in one place, can affect water in another, sometimes even very distant, place.</w:t>
      </w:r>
    </w:p>
    <w:p w14:paraId="20BD75E1" w14:textId="77777777" w:rsidR="00D97D75" w:rsidRPr="00D97D75" w:rsidRDefault="00D97D75" w:rsidP="00D97D75"/>
    <w:p w14:paraId="1F6005C4" w14:textId="77777777" w:rsidR="006902C6" w:rsidRPr="006902C6" w:rsidRDefault="00BA3FB6" w:rsidP="006902C6">
      <w:pPr>
        <w:keepNext/>
        <w:keepLines/>
        <w:spacing w:before="40" w:after="0"/>
        <w:outlineLvl w:val="3"/>
        <w:rPr>
          <w:rFonts w:eastAsiaTheme="majorEastAsia" w:cs="Arial"/>
          <w:b/>
          <w:iCs/>
          <w:sz w:val="26"/>
        </w:rPr>
      </w:pPr>
      <w:r>
        <w:rPr>
          <w:rFonts w:eastAsiaTheme="majorEastAsia" w:cs="Arial"/>
          <w:b/>
          <w:iCs/>
          <w:sz w:val="26"/>
        </w:rPr>
        <w:t xml:space="preserve">Additionally, wetlands are key to food production </w:t>
      </w:r>
      <w:r w:rsidRPr="00BA3FB6">
        <w:t>(Gibbins 2021)</w:t>
      </w:r>
      <w:r>
        <w:rPr>
          <w:rFonts w:eastAsiaTheme="majorEastAsia" w:cs="Arial"/>
          <w:b/>
          <w:iCs/>
          <w:sz w:val="26"/>
        </w:rPr>
        <w:t xml:space="preserve">. </w:t>
      </w:r>
      <w:r w:rsidR="006902C6" w:rsidRPr="006902C6">
        <w:rPr>
          <w:rFonts w:eastAsiaTheme="majorEastAsia" w:cs="Arial"/>
          <w:b/>
          <w:iCs/>
          <w:sz w:val="26"/>
        </w:rPr>
        <w:t>Food security prevents great power wars—multiple hotspots</w:t>
      </w:r>
    </w:p>
    <w:p w14:paraId="41C9FF8D" w14:textId="77777777" w:rsidR="006902C6" w:rsidRPr="006902C6" w:rsidRDefault="006902C6" w:rsidP="006902C6">
      <w:r w:rsidRPr="006902C6">
        <w:rPr>
          <w:b/>
          <w:bCs/>
          <w:sz w:val="26"/>
        </w:rPr>
        <w:t>Castellaw 17</w:t>
      </w:r>
      <w:r w:rsidRPr="006902C6">
        <w:t xml:space="preserve"> (John – 36-year veteran of the U.S. Marine Corps and the Founder and CEO of </w:t>
      </w:r>
      <w:proofErr w:type="spellStart"/>
      <w:r w:rsidRPr="006902C6">
        <w:t>Farmspace</w:t>
      </w:r>
      <w:proofErr w:type="spellEnd"/>
      <w:r w:rsidRPr="006902C6">
        <w:t xml:space="preserve"> Systems LLC, “Opinion: Food Security Strategy Is Essential to Our National Security,” 5/1/17, https://www.agri-pulse.com/articles/9203-opinion-food-security-strategy-is-essential-to-our-national-security)</w:t>
      </w:r>
    </w:p>
    <w:p w14:paraId="7D5DABC5" w14:textId="77777777" w:rsidR="006902C6" w:rsidRPr="00B47469" w:rsidRDefault="006902C6" w:rsidP="006902C6">
      <w:pPr>
        <w:rPr>
          <w:u w:val="single"/>
        </w:rPr>
      </w:pPr>
      <w:r w:rsidRPr="00B47469">
        <w:rPr>
          <w:bCs/>
          <w:sz w:val="26"/>
          <w:highlight w:val="yellow"/>
        </w:rPr>
        <w:t>The U</w:t>
      </w:r>
      <w:r w:rsidRPr="00B47469">
        <w:rPr>
          <w:bCs/>
          <w:sz w:val="26"/>
        </w:rPr>
        <w:t xml:space="preserve">nited </w:t>
      </w:r>
      <w:r w:rsidRPr="00B47469">
        <w:rPr>
          <w:bCs/>
          <w:sz w:val="26"/>
          <w:highlight w:val="yellow"/>
        </w:rPr>
        <w:t>S</w:t>
      </w:r>
      <w:r w:rsidRPr="00B47469">
        <w:rPr>
          <w:bCs/>
          <w:sz w:val="26"/>
        </w:rPr>
        <w:t xml:space="preserve">tates </w:t>
      </w:r>
      <w:r w:rsidRPr="00B47469">
        <w:rPr>
          <w:bCs/>
          <w:sz w:val="26"/>
          <w:highlight w:val="yellow"/>
        </w:rPr>
        <w:t>faces</w:t>
      </w:r>
      <w:r w:rsidRPr="00B47469">
        <w:rPr>
          <w:bCs/>
          <w:sz w:val="26"/>
        </w:rPr>
        <w:t xml:space="preserve"> many </w:t>
      </w:r>
      <w:r w:rsidRPr="00B47469">
        <w:rPr>
          <w:bCs/>
          <w:sz w:val="26"/>
          <w:highlight w:val="yellow"/>
        </w:rPr>
        <w:t>threats</w:t>
      </w:r>
      <w:r w:rsidRPr="00B47469">
        <w:rPr>
          <w:bCs/>
          <w:sz w:val="26"/>
        </w:rPr>
        <w:t xml:space="preserve"> to our National Security. These threats include continuing wars with extremist elements </w:t>
      </w:r>
      <w:r w:rsidRPr="00B47469">
        <w:rPr>
          <w:bCs/>
          <w:sz w:val="26"/>
          <w:highlight w:val="yellow"/>
        </w:rPr>
        <w:t xml:space="preserve">such as </w:t>
      </w:r>
      <w:r w:rsidRPr="00B47469">
        <w:rPr>
          <w:iCs/>
          <w:highlight w:val="yellow"/>
          <w:u w:val="single"/>
        </w:rPr>
        <w:t>ISIS</w:t>
      </w:r>
      <w:r w:rsidRPr="00B47469">
        <w:rPr>
          <w:bCs/>
          <w:sz w:val="26"/>
          <w:highlight w:val="yellow"/>
        </w:rPr>
        <w:t xml:space="preserve"> and</w:t>
      </w:r>
      <w:r w:rsidRPr="00B47469">
        <w:rPr>
          <w:bCs/>
          <w:sz w:val="26"/>
        </w:rPr>
        <w:t xml:space="preserve"> potential </w:t>
      </w:r>
      <w:r w:rsidRPr="00B47469">
        <w:rPr>
          <w:bCs/>
          <w:sz w:val="26"/>
          <w:highlight w:val="yellow"/>
        </w:rPr>
        <w:t>wars with</w:t>
      </w:r>
      <w:r w:rsidRPr="00B47469">
        <w:rPr>
          <w:bCs/>
          <w:sz w:val="26"/>
        </w:rPr>
        <w:t xml:space="preserve"> rogue state </w:t>
      </w:r>
      <w:r w:rsidRPr="00B47469">
        <w:rPr>
          <w:iCs/>
          <w:highlight w:val="yellow"/>
          <w:u w:val="single"/>
        </w:rPr>
        <w:t>North Korea</w:t>
      </w:r>
      <w:r w:rsidRPr="00B47469">
        <w:rPr>
          <w:bCs/>
          <w:sz w:val="26"/>
          <w:highlight w:val="yellow"/>
        </w:rPr>
        <w:t xml:space="preserve"> or</w:t>
      </w:r>
      <w:r w:rsidRPr="00B47469">
        <w:rPr>
          <w:bCs/>
          <w:sz w:val="26"/>
        </w:rPr>
        <w:t xml:space="preserve"> regional nuclear power </w:t>
      </w:r>
      <w:r w:rsidRPr="00B47469">
        <w:rPr>
          <w:iCs/>
          <w:highlight w:val="yellow"/>
          <w:u w:val="single"/>
        </w:rPr>
        <w:t>Iran.</w:t>
      </w:r>
      <w:r w:rsidRPr="00B47469">
        <w:rPr>
          <w:sz w:val="16"/>
        </w:rPr>
        <w:t xml:space="preserve"> </w:t>
      </w:r>
      <w:r w:rsidRPr="00B47469">
        <w:rPr>
          <w:bCs/>
          <w:sz w:val="26"/>
        </w:rPr>
        <w:t xml:space="preserve">The heated economic and diplomatic </w:t>
      </w:r>
      <w:r w:rsidRPr="00B47469">
        <w:rPr>
          <w:bCs/>
          <w:sz w:val="26"/>
          <w:highlight w:val="yellow"/>
        </w:rPr>
        <w:t xml:space="preserve">competition with </w:t>
      </w:r>
      <w:r w:rsidRPr="00B47469">
        <w:rPr>
          <w:iCs/>
          <w:highlight w:val="yellow"/>
          <w:u w:val="single"/>
        </w:rPr>
        <w:t>Russia</w:t>
      </w:r>
      <w:r w:rsidRPr="00B47469">
        <w:rPr>
          <w:bCs/>
          <w:sz w:val="26"/>
          <w:highlight w:val="yellow"/>
        </w:rPr>
        <w:t xml:space="preserve"> and</w:t>
      </w:r>
      <w:r w:rsidRPr="00B47469">
        <w:rPr>
          <w:bCs/>
          <w:sz w:val="26"/>
        </w:rPr>
        <w:t xml:space="preserve"> a surging </w:t>
      </w:r>
      <w:r w:rsidRPr="00B47469">
        <w:rPr>
          <w:iCs/>
          <w:highlight w:val="yellow"/>
          <w:u w:val="single"/>
        </w:rPr>
        <w:t>China</w:t>
      </w:r>
      <w:r w:rsidRPr="00B47469">
        <w:rPr>
          <w:bCs/>
          <w:sz w:val="26"/>
          <w:highlight w:val="yellow"/>
        </w:rPr>
        <w:t xml:space="preserve"> could spiral out of control.</w:t>
      </w:r>
      <w:r w:rsidRPr="00B47469">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B47469">
        <w:rPr>
          <w:bCs/>
          <w:sz w:val="26"/>
        </w:rPr>
        <w:t xml:space="preserve">An </w:t>
      </w:r>
      <w:r w:rsidRPr="00B47469">
        <w:rPr>
          <w:iCs/>
          <w:u w:val="single"/>
        </w:rPr>
        <w:t>American Food Security Strategy</w:t>
      </w:r>
      <w:r w:rsidRPr="00B47469">
        <w:rPr>
          <w:bCs/>
          <w:sz w:val="26"/>
        </w:rPr>
        <w:t xml:space="preserve"> is an imperative factor in </w:t>
      </w:r>
      <w:r w:rsidRPr="00B47469">
        <w:rPr>
          <w:iCs/>
          <w:u w:val="single"/>
        </w:rPr>
        <w:t>reducing the multiple threats impacting our National wellbeing.</w:t>
      </w:r>
      <w:r w:rsidRPr="00B47469">
        <w:rPr>
          <w:sz w:val="16"/>
        </w:rPr>
        <w:t xml:space="preserve"> </w:t>
      </w:r>
      <w:r w:rsidRPr="00B47469">
        <w:rPr>
          <w:bCs/>
          <w:sz w:val="26"/>
        </w:rPr>
        <w:t xml:space="preserve">Recent history has shown that </w:t>
      </w:r>
      <w:r w:rsidRPr="00B47469">
        <w:rPr>
          <w:iCs/>
          <w:highlight w:val="yellow"/>
          <w:u w:val="single"/>
        </w:rPr>
        <w:t>reliable food supplies and stable prices produce</w:t>
      </w:r>
      <w:r w:rsidRPr="00B47469">
        <w:rPr>
          <w:iCs/>
          <w:u w:val="single"/>
        </w:rPr>
        <w:t xml:space="preserve"> more </w:t>
      </w:r>
      <w:r w:rsidRPr="00B47469">
        <w:rPr>
          <w:iCs/>
          <w:highlight w:val="yellow"/>
          <w:u w:val="single"/>
        </w:rPr>
        <w:t>stable</w:t>
      </w:r>
      <w:r w:rsidRPr="00B47469">
        <w:rPr>
          <w:iCs/>
          <w:u w:val="single"/>
        </w:rPr>
        <w:t xml:space="preserve"> and secure </w:t>
      </w:r>
      <w:r w:rsidRPr="00B47469">
        <w:rPr>
          <w:iCs/>
          <w:highlight w:val="yellow"/>
          <w:u w:val="single"/>
        </w:rPr>
        <w:t>countries.</w:t>
      </w:r>
      <w:r w:rsidRPr="00B47469">
        <w:rPr>
          <w:bCs/>
          <w:sz w:val="26"/>
        </w:rPr>
        <w:t xml:space="preserve"> Conversely, food insecurity, particularly in poorer countries, can lead to instability, unrest, and violence. </w:t>
      </w:r>
      <w:r w:rsidRPr="00B47469">
        <w:rPr>
          <w:iCs/>
          <w:highlight w:val="yellow"/>
          <w:u w:val="single"/>
        </w:rPr>
        <w:t>Food insecurity</w:t>
      </w:r>
      <w:r w:rsidRPr="00B47469">
        <w:rPr>
          <w:bCs/>
          <w:sz w:val="26"/>
          <w:highlight w:val="yellow"/>
        </w:rPr>
        <w:t xml:space="preserve"> drives mass migration</w:t>
      </w:r>
      <w:r w:rsidRPr="00B47469">
        <w:rPr>
          <w:bCs/>
          <w:sz w:val="26"/>
        </w:rPr>
        <w:t xml:space="preserve"> around the world from the Middle East, to Africa, to Southeast Asia, destabilizing neighboring populations, </w:t>
      </w:r>
      <w:r w:rsidRPr="00B47469">
        <w:rPr>
          <w:iCs/>
          <w:highlight w:val="yellow"/>
          <w:u w:val="single"/>
        </w:rPr>
        <w:t>generating conflicts</w:t>
      </w:r>
      <w:r w:rsidRPr="00B47469">
        <w:rPr>
          <w:bCs/>
          <w:sz w:val="26"/>
        </w:rPr>
        <w:t xml:space="preserve">, and threatening our own security by </w:t>
      </w:r>
      <w:r w:rsidRPr="00B47469">
        <w:rPr>
          <w:bCs/>
          <w:sz w:val="26"/>
          <w:highlight w:val="yellow"/>
        </w:rPr>
        <w:t>disrupting</w:t>
      </w:r>
      <w:r w:rsidRPr="00B47469">
        <w:rPr>
          <w:bCs/>
          <w:sz w:val="26"/>
        </w:rPr>
        <w:t xml:space="preserve"> our </w:t>
      </w:r>
      <w:r w:rsidRPr="00B47469">
        <w:rPr>
          <w:bCs/>
          <w:sz w:val="26"/>
          <w:highlight w:val="yellow"/>
        </w:rPr>
        <w:t>economic, military, and diplomatic relationships.</w:t>
      </w:r>
      <w:r w:rsidRPr="00B47469">
        <w:rPr>
          <w:sz w:val="16"/>
        </w:rPr>
        <w:t xml:space="preserve"> </w:t>
      </w:r>
      <w:r w:rsidRPr="00B47469">
        <w:rPr>
          <w:bCs/>
          <w:sz w:val="26"/>
        </w:rPr>
        <w:t>Food system shocks from extreme food-price volatility can be correlated with protests and riots.</w:t>
      </w:r>
      <w:r w:rsidRPr="006902C6">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w:t>
      </w:r>
      <w:r w:rsidRPr="006902C6">
        <w:rPr>
          <w:sz w:val="16"/>
        </w:rPr>
        <w:lastRenderedPageBreak/>
        <w:t xml:space="preserve">broad-based development progress, and long-term stability. The impact can be remarkable and far reaching. </w:t>
      </w:r>
      <w:r w:rsidRPr="00B47469">
        <w:rPr>
          <w:bCs/>
          <w:sz w:val="26"/>
          <w:highlight w:val="yellow"/>
        </w:rPr>
        <w:t>Rising income</w:t>
      </w:r>
      <w:r w:rsidRPr="00B47469">
        <w:rPr>
          <w:bCs/>
          <w:sz w:val="26"/>
        </w:rPr>
        <w:t xml:space="preserve">, in addition to reducing the opportunities for an upsurge in extremism, leads to changes in diet, </w:t>
      </w:r>
      <w:r w:rsidRPr="00B47469">
        <w:rPr>
          <w:bCs/>
          <w:sz w:val="26"/>
          <w:highlight w:val="yellow"/>
        </w:rPr>
        <w:t>producing demand for</w:t>
      </w:r>
      <w:r w:rsidRPr="00B47469">
        <w:rPr>
          <w:bCs/>
          <w:sz w:val="26"/>
        </w:rPr>
        <w:t xml:space="preserve"> more diverse and nutritious </w:t>
      </w:r>
      <w:r w:rsidRPr="00B47469">
        <w:rPr>
          <w:bCs/>
          <w:sz w:val="26"/>
          <w:highlight w:val="yellow"/>
        </w:rPr>
        <w:t>foods provided</w:t>
      </w:r>
      <w:r w:rsidRPr="00B47469">
        <w:rPr>
          <w:bCs/>
          <w:sz w:val="26"/>
        </w:rPr>
        <w:t xml:space="preserve">, in many cases, </w:t>
      </w:r>
      <w:r w:rsidRPr="00B47469">
        <w:rPr>
          <w:bCs/>
          <w:sz w:val="26"/>
          <w:highlight w:val="yellow"/>
        </w:rPr>
        <w:t xml:space="preserve">from </w:t>
      </w:r>
      <w:r w:rsidRPr="00B47469">
        <w:rPr>
          <w:iCs/>
          <w:highlight w:val="yellow"/>
          <w:u w:val="single"/>
        </w:rPr>
        <w:t>American farmers</w:t>
      </w:r>
      <w:r w:rsidRPr="00B47469">
        <w:rPr>
          <w:bCs/>
          <w:sz w:val="26"/>
        </w:rPr>
        <w:t xml:space="preserve"> and ranchers.</w:t>
      </w:r>
      <w:r w:rsidRPr="00B47469">
        <w:rPr>
          <w:sz w:val="16"/>
        </w:rPr>
        <w:t xml:space="preserve"> </w:t>
      </w:r>
      <w:r w:rsidRPr="00B47469">
        <w:rPr>
          <w:iCs/>
          <w:highlight w:val="yellow"/>
          <w:u w:val="single"/>
        </w:rPr>
        <w:t>Emerging markets</w:t>
      </w:r>
      <w:r w:rsidRPr="00B47469">
        <w:rPr>
          <w:bCs/>
          <w:sz w:val="26"/>
        </w:rPr>
        <w:t xml:space="preserve"> currently </w:t>
      </w:r>
      <w:r w:rsidRPr="00B47469">
        <w:rPr>
          <w:bCs/>
          <w:sz w:val="26"/>
          <w:highlight w:val="yellow"/>
        </w:rPr>
        <w:t>purchase 20 percent of U.S. ag</w:t>
      </w:r>
      <w:r w:rsidRPr="00B47469">
        <w:rPr>
          <w:bCs/>
          <w:sz w:val="26"/>
        </w:rPr>
        <w:t xml:space="preserve">riculture </w:t>
      </w:r>
      <w:r w:rsidRPr="00B47469">
        <w:rPr>
          <w:bCs/>
          <w:sz w:val="26"/>
          <w:highlight w:val="yellow"/>
        </w:rPr>
        <w:t>exports and that</w:t>
      </w:r>
      <w:r w:rsidRPr="00B47469">
        <w:rPr>
          <w:bCs/>
          <w:sz w:val="26"/>
        </w:rPr>
        <w:t xml:space="preserve"> figure </w:t>
      </w:r>
      <w:r w:rsidRPr="00B47469">
        <w:rPr>
          <w:bCs/>
          <w:sz w:val="26"/>
          <w:highlight w:val="yellow"/>
        </w:rPr>
        <w:t xml:space="preserve">is </w:t>
      </w:r>
      <w:r w:rsidRPr="00B47469">
        <w:rPr>
          <w:iCs/>
          <w:highlight w:val="yellow"/>
          <w:u w:val="single"/>
        </w:rPr>
        <w:t>expected to grow</w:t>
      </w:r>
      <w:r w:rsidRPr="00B47469">
        <w:rPr>
          <w:bCs/>
          <w:sz w:val="26"/>
        </w:rPr>
        <w:t xml:space="preserve"> as populations boom.</w:t>
      </w:r>
      <w:r w:rsidRPr="00B47469">
        <w:rPr>
          <w:bCs/>
          <w:sz w:val="16"/>
        </w:rPr>
        <w:t xml:space="preserve"> </w:t>
      </w:r>
      <w:r w:rsidRPr="00B47469">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B47469">
        <w:rPr>
          <w:iCs/>
          <w:highlight w:val="yellow"/>
          <w:u w:val="single"/>
        </w:rPr>
        <w:t>these</w:t>
      </w:r>
      <w:r w:rsidRPr="00B47469">
        <w:rPr>
          <w:iCs/>
          <w:u w:val="single"/>
        </w:rPr>
        <w:t xml:space="preserve"> situations </w:t>
      </w:r>
      <w:r w:rsidRPr="00B47469">
        <w:rPr>
          <w:iCs/>
          <w:highlight w:val="yellow"/>
          <w:u w:val="single"/>
        </w:rPr>
        <w:t>deteriorate into shooting wars</w:t>
      </w:r>
      <w:r w:rsidRPr="00B47469">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B47469">
        <w:t>Our active support for food security, including</w:t>
      </w:r>
      <w:r w:rsidRPr="00B47469">
        <w:rPr>
          <w:highlight w:val="yellow"/>
          <w:u w:val="single"/>
        </w:rPr>
        <w:t xml:space="preserve"> agriculture development, has helped stabilize key regions </w:t>
      </w:r>
      <w:r w:rsidRPr="00B47469">
        <w:rPr>
          <w:u w:val="single"/>
        </w:rPr>
        <w:t xml:space="preserve">over the past 60 years. A robust food security strategy, as a part of our overall security strategy, </w:t>
      </w:r>
      <w:r w:rsidRPr="00B47469">
        <w:rPr>
          <w:highlight w:val="yellow"/>
          <w:u w:val="single"/>
        </w:rPr>
        <w:t xml:space="preserve">can mitigate the growth of terrorism, build important relationships, and support continued American economic and agricultural prosperity </w:t>
      </w:r>
      <w:r w:rsidRPr="00B47469">
        <w:rPr>
          <w:u w:val="single"/>
        </w:rPr>
        <w:t>while materially contributing to our Nation’s and the world’s security.</w:t>
      </w:r>
    </w:p>
    <w:p w14:paraId="0D93A5D2" w14:textId="77777777" w:rsidR="006902C6" w:rsidRPr="006902C6" w:rsidRDefault="006902C6" w:rsidP="006902C6">
      <w:pPr>
        <w:keepNext/>
        <w:keepLines/>
        <w:spacing w:before="40" w:after="0"/>
        <w:outlineLvl w:val="3"/>
        <w:rPr>
          <w:rFonts w:eastAsiaTheme="majorEastAsia" w:cstheme="majorBidi"/>
          <w:b/>
          <w:iCs/>
          <w:sz w:val="26"/>
        </w:rPr>
      </w:pPr>
      <w:r w:rsidRPr="006902C6">
        <w:rPr>
          <w:rFonts w:eastAsiaTheme="majorEastAsia" w:cstheme="majorBidi"/>
          <w:b/>
          <w:iCs/>
          <w:sz w:val="26"/>
        </w:rPr>
        <w:t>You should view food insecurity as a conflict magnifier---controls all aspects of the economy and sparks regional instability globally from oil spikes, protectionist trade policies, and declines in industrial agriculture sustainability---the only scenario for extinction</w:t>
      </w:r>
    </w:p>
    <w:p w14:paraId="744D2980" w14:textId="77777777" w:rsidR="006902C6" w:rsidRPr="006902C6" w:rsidRDefault="006902C6" w:rsidP="006902C6">
      <w:r w:rsidRPr="006902C6">
        <w:t>Stephanie Meakin and Tiina Kurvits, March 2009, (Stephanie Meakin is a Senior Science Advisor at ICC-Canada. Tiina Kurvits is currently Senior Specialist, Ecosystem Management.), “Assessing the Impacts of Climate Change on Food Security in the Canadian Arctic”, GRID Arendal, page 11, https://www.researchgate.net/profile/Tiina-Kurvits/publication/284761839_Assessing_the_impacts_of_climate_change_on_food_security_in_the_Canadian_Arctic/links/56d07edf08aeb52500cd7d64/Assessing-the-impacts-of-climate-change-on-food-security-in-the-Canadian-Arctic.pdf/ceng</w:t>
      </w:r>
    </w:p>
    <w:p w14:paraId="4F3E06E4" w14:textId="77777777" w:rsidR="006902C6" w:rsidRDefault="006902C6" w:rsidP="006902C6">
      <w:pPr>
        <w:rPr>
          <w:sz w:val="16"/>
        </w:rPr>
      </w:pPr>
      <w:r w:rsidRPr="006902C6">
        <w:rPr>
          <w:sz w:val="16"/>
        </w:rPr>
        <w:t xml:space="preserve">Box 3. World Food Prices </w:t>
      </w:r>
      <w:r w:rsidRPr="00B47469">
        <w:rPr>
          <w:bCs/>
          <w:sz w:val="26"/>
        </w:rPr>
        <w:t xml:space="preserve">The years 2007–2008 saw </w:t>
      </w:r>
      <w:r w:rsidRPr="00B47469">
        <w:rPr>
          <w:bCs/>
          <w:sz w:val="26"/>
          <w:highlight w:val="yellow"/>
        </w:rPr>
        <w:t>dramatic increases in</w:t>
      </w:r>
      <w:r w:rsidRPr="00B47469">
        <w:rPr>
          <w:bCs/>
          <w:sz w:val="26"/>
        </w:rPr>
        <w:t xml:space="preserve"> world </w:t>
      </w:r>
      <w:r w:rsidRPr="00B47469">
        <w:rPr>
          <w:bCs/>
          <w:sz w:val="26"/>
          <w:highlight w:val="yellow"/>
        </w:rPr>
        <w:t>food prices, creating a global crisis</w:t>
      </w:r>
      <w:r w:rsidRPr="00B47469">
        <w:rPr>
          <w:bCs/>
          <w:sz w:val="26"/>
        </w:rPr>
        <w:t xml:space="preserve"> and </w:t>
      </w:r>
      <w:r w:rsidRPr="00B47469">
        <w:rPr>
          <w:bCs/>
          <w:sz w:val="26"/>
          <w:highlight w:val="yellow"/>
        </w:rPr>
        <w:t xml:space="preserve">causing political and </w:t>
      </w:r>
      <w:proofErr w:type="spellStart"/>
      <w:r w:rsidRPr="00B47469">
        <w:rPr>
          <w:bCs/>
          <w:sz w:val="26"/>
          <w:highlight w:val="yellow"/>
        </w:rPr>
        <w:t>economical</w:t>
      </w:r>
      <w:proofErr w:type="spellEnd"/>
      <w:r w:rsidRPr="00B47469">
        <w:rPr>
          <w:bCs/>
          <w:sz w:val="26"/>
          <w:highlight w:val="yellow"/>
        </w:rPr>
        <w:t xml:space="preserve"> instability</w:t>
      </w:r>
      <w:r w:rsidRPr="00B47469">
        <w:rPr>
          <w:bCs/>
          <w:sz w:val="26"/>
        </w:rPr>
        <w:t xml:space="preserve"> and social unrest in both poor and developed nations.</w:t>
      </w:r>
      <w:r w:rsidRPr="00B47469">
        <w:rPr>
          <w:sz w:val="16"/>
        </w:rPr>
        <w:t xml:space="preserve"> Systemic causes for the worldwide increases in food prices continue to be the subject of debate. Initial causes of the late 2006 price spikes included unseasonable droughts in grain producing nations and rising oil prices. </w:t>
      </w:r>
      <w:r w:rsidRPr="00B47469">
        <w:rPr>
          <w:bCs/>
          <w:sz w:val="26"/>
          <w:highlight w:val="yellow"/>
        </w:rPr>
        <w:t>Oil prices</w:t>
      </w:r>
      <w:r w:rsidRPr="00B47469">
        <w:rPr>
          <w:bCs/>
          <w:sz w:val="26"/>
        </w:rPr>
        <w:t xml:space="preserve"> further </w:t>
      </w:r>
      <w:r w:rsidRPr="00B47469">
        <w:rPr>
          <w:bCs/>
          <w:sz w:val="26"/>
          <w:highlight w:val="yellow"/>
        </w:rPr>
        <w:t>heightened the costs of fertilizers,</w:t>
      </w:r>
      <w:r w:rsidRPr="00B47469">
        <w:rPr>
          <w:bCs/>
          <w:sz w:val="26"/>
        </w:rPr>
        <w:t xml:space="preserve"> food </w:t>
      </w:r>
      <w:r w:rsidRPr="00B47469">
        <w:rPr>
          <w:bCs/>
          <w:sz w:val="26"/>
          <w:highlight w:val="yellow"/>
        </w:rPr>
        <w:t>transport, and industrial ag</w:t>
      </w:r>
      <w:r w:rsidRPr="00B47469">
        <w:rPr>
          <w:bCs/>
          <w:sz w:val="26"/>
        </w:rPr>
        <w:t>riculture</w:t>
      </w:r>
      <w:r w:rsidRPr="00B47469">
        <w:rPr>
          <w:sz w:val="16"/>
        </w:rPr>
        <w:t xml:space="preserve">. Other causes may be the increasing use of biofuels in developed countries and an increasing demand for a more varied diet across the expanding middle-class populations of Asia. These factors, </w:t>
      </w:r>
      <w:r w:rsidRPr="00B47469">
        <w:rPr>
          <w:bCs/>
          <w:sz w:val="26"/>
          <w:highlight w:val="yellow"/>
        </w:rPr>
        <w:t>coupled with falling</w:t>
      </w:r>
      <w:r w:rsidRPr="00B47469">
        <w:rPr>
          <w:bCs/>
          <w:sz w:val="26"/>
        </w:rPr>
        <w:t xml:space="preserve"> world-food </w:t>
      </w:r>
      <w:r w:rsidRPr="00B47469">
        <w:rPr>
          <w:bCs/>
          <w:sz w:val="26"/>
          <w:highlight w:val="yellow"/>
        </w:rPr>
        <w:t>stockpiles</w:t>
      </w:r>
      <w:r w:rsidRPr="00B47469">
        <w:rPr>
          <w:bCs/>
          <w:sz w:val="26"/>
        </w:rPr>
        <w:t xml:space="preserve"> have all </w:t>
      </w:r>
      <w:r w:rsidRPr="00B47469">
        <w:rPr>
          <w:bCs/>
          <w:sz w:val="26"/>
          <w:highlight w:val="yellow"/>
        </w:rPr>
        <w:t>contributed to the dramatic</w:t>
      </w:r>
      <w:r w:rsidRPr="00B47469">
        <w:rPr>
          <w:bCs/>
          <w:sz w:val="26"/>
        </w:rPr>
        <w:t xml:space="preserve"> worldwide </w:t>
      </w:r>
      <w:r w:rsidRPr="00B47469">
        <w:rPr>
          <w:bCs/>
          <w:sz w:val="26"/>
          <w:highlight w:val="yellow"/>
        </w:rPr>
        <w:t>rise</w:t>
      </w:r>
      <w:r w:rsidRPr="00B47469">
        <w:rPr>
          <w:bCs/>
          <w:sz w:val="26"/>
        </w:rPr>
        <w:t xml:space="preserve"> in food prices</w:t>
      </w:r>
      <w:r w:rsidRPr="00B47469">
        <w:rPr>
          <w:sz w:val="16"/>
        </w:rPr>
        <w:t xml:space="preserve">. Long-term causes remain a topic of debate. </w:t>
      </w:r>
      <w:r w:rsidRPr="00B47469">
        <w:rPr>
          <w:bCs/>
          <w:sz w:val="26"/>
        </w:rPr>
        <w:t xml:space="preserve">These may </w:t>
      </w:r>
      <w:r w:rsidRPr="00B47469">
        <w:rPr>
          <w:bCs/>
          <w:sz w:val="26"/>
          <w:highlight w:val="yellow"/>
        </w:rPr>
        <w:t>include structural changes in trade</w:t>
      </w:r>
      <w:r w:rsidRPr="00B47469">
        <w:rPr>
          <w:bCs/>
          <w:sz w:val="26"/>
        </w:rPr>
        <w:t xml:space="preserve"> and agricultural production, </w:t>
      </w:r>
      <w:r w:rsidRPr="00B47469">
        <w:rPr>
          <w:bCs/>
          <w:sz w:val="26"/>
        </w:rPr>
        <w:lastRenderedPageBreak/>
        <w:t xml:space="preserve">agricultural price supports and </w:t>
      </w:r>
      <w:r w:rsidRPr="00B47469">
        <w:rPr>
          <w:bCs/>
          <w:sz w:val="26"/>
          <w:highlight w:val="yellow"/>
        </w:rPr>
        <w:t>subsidies</w:t>
      </w:r>
      <w:r w:rsidRPr="00B47469">
        <w:rPr>
          <w:bCs/>
          <w:sz w:val="26"/>
        </w:rPr>
        <w:t xml:space="preserve"> in developed nations, </w:t>
      </w:r>
      <w:r w:rsidRPr="00B47469">
        <w:rPr>
          <w:bCs/>
          <w:sz w:val="26"/>
          <w:highlight w:val="yellow"/>
        </w:rPr>
        <w:t>diversions of food commodities</w:t>
      </w:r>
      <w:r w:rsidRPr="00B47469">
        <w:rPr>
          <w:bCs/>
          <w:sz w:val="26"/>
        </w:rPr>
        <w:t xml:space="preserve"> to high input foods and fuel, commodity </w:t>
      </w:r>
      <w:r w:rsidRPr="00B47469">
        <w:rPr>
          <w:bCs/>
          <w:sz w:val="26"/>
          <w:highlight w:val="yellow"/>
        </w:rPr>
        <w:t>market speculation, and climate change</w:t>
      </w:r>
      <w:r w:rsidRPr="00B47469">
        <w:rPr>
          <w:bCs/>
          <w:sz w:val="26"/>
        </w:rPr>
        <w:t>.</w:t>
      </w:r>
      <w:r w:rsidRPr="00B47469">
        <w:rPr>
          <w:sz w:val="16"/>
        </w:rPr>
        <w:t xml:space="preserve"> As of 2009, food prices have fallen significantly from their earlier highs, although some observers believe this decrease may be temporary.</w:t>
      </w:r>
    </w:p>
    <w:p w14:paraId="199B282E" w14:textId="77777777" w:rsidR="00E01F6B" w:rsidRDefault="00E01F6B" w:rsidP="006902C6">
      <w:pPr>
        <w:rPr>
          <w:sz w:val="16"/>
        </w:rPr>
      </w:pPr>
    </w:p>
    <w:p w14:paraId="70612DE5" w14:textId="77777777" w:rsidR="00BA3FB6" w:rsidRDefault="007F3E34" w:rsidP="00A02EE8">
      <w:pPr>
        <w:pStyle w:val="Heading3"/>
      </w:pPr>
      <w:r>
        <w:lastRenderedPageBreak/>
        <w:t>1AC Warming Advantage</w:t>
      </w:r>
    </w:p>
    <w:p w14:paraId="5B2AAB71" w14:textId="77777777" w:rsidR="00796947" w:rsidRDefault="00796947" w:rsidP="00796947">
      <w:pPr>
        <w:pStyle w:val="Heading4"/>
      </w:pPr>
      <w:r>
        <w:t>Wetlands are our last remaining hope to mitigate the effects of global warming. Not only do they act as a carbon sequestration system that pulls carbon out of the atmosphere, but they also release massive amounts of carbon when they are destroyed. What we do in the context of wetlands could determine whether we are effective overall at slowing the rate of global warming.</w:t>
      </w:r>
    </w:p>
    <w:p w14:paraId="0EFFF4A2" w14:textId="77777777" w:rsidR="00796947" w:rsidRDefault="00796947" w:rsidP="00796947">
      <w:r>
        <w:t xml:space="preserve">Sarah </w:t>
      </w:r>
      <w:r w:rsidRPr="006F6E2F">
        <w:rPr>
          <w:rStyle w:val="Style13ptBold"/>
        </w:rPr>
        <w:t>Gibbins</w:t>
      </w:r>
      <w:r>
        <w:t xml:space="preserve"> “</w:t>
      </w:r>
      <w:r w:rsidRPr="006F6E2F">
        <w:t>The world’s wetlands are slipping away. This vibrant sanctuary underscores the stakes.</w:t>
      </w:r>
      <w:r>
        <w:t xml:space="preserve">” February 02, </w:t>
      </w:r>
      <w:r w:rsidRPr="006F6E2F">
        <w:rPr>
          <w:rStyle w:val="Style13ptBold"/>
        </w:rPr>
        <w:t xml:space="preserve">2021 </w:t>
      </w:r>
      <w:r w:rsidRPr="006F6E2F">
        <w:t>https://www.nationalgeographic.com/environment/article/world-wetlands-are-slipping-away-agusan-marsh-underscores-stakes</w:t>
      </w:r>
    </w:p>
    <w:p w14:paraId="0C589185" w14:textId="77777777" w:rsidR="00796947" w:rsidRPr="006F6E2F" w:rsidRDefault="00796947" w:rsidP="00796947">
      <w:pPr>
        <w:rPr>
          <w:rStyle w:val="StyleUnderline"/>
        </w:rPr>
      </w:pPr>
      <w:r w:rsidRPr="007B71C5">
        <w:t xml:space="preserve"> </w:t>
      </w:r>
      <w:r w:rsidRPr="00B47469">
        <w:rPr>
          <w:rStyle w:val="StyleUnderline"/>
          <w:highlight w:val="yellow"/>
        </w:rPr>
        <w:t>When a wetland disappears, it’s like pulling a linchpin out of a healthy environment.</w:t>
      </w:r>
      <w:r>
        <w:t xml:space="preserve"> </w:t>
      </w:r>
      <w:r w:rsidRPr="00B47469">
        <w:rPr>
          <w:rStyle w:val="StyleUnderline"/>
          <w:highlight w:val="yellow"/>
        </w:rPr>
        <w:t>As pollutants and sediments float downriver, “wetlands grab all that and hold onto it</w:t>
      </w:r>
      <w:r>
        <w:t>,” says Howard. “</w:t>
      </w:r>
      <w:r w:rsidRPr="00B47469">
        <w:rPr>
          <w:rStyle w:val="StyleUnderline"/>
          <w:highlight w:val="yellow"/>
        </w:rPr>
        <w:t>Sediments are a detriment to coral reefs,</w:t>
      </w:r>
      <w:r>
        <w:t xml:space="preserve"> and when wetlands disappear, </w:t>
      </w:r>
      <w:r w:rsidRPr="00B47469">
        <w:rPr>
          <w:rStyle w:val="StyleUnderline"/>
          <w:highlight w:val="yellow"/>
        </w:rPr>
        <w:t>they can choke corals</w:t>
      </w:r>
      <w:r>
        <w:t xml:space="preserve">.” </w:t>
      </w:r>
      <w:r w:rsidRPr="00B47469">
        <w:rPr>
          <w:rStyle w:val="StyleUnderline"/>
          <w:highlight w:val="yellow"/>
        </w:rPr>
        <w:t>To mitigate the effects of climate change</w:t>
      </w:r>
      <w:r>
        <w:t>, we need to do more than just reduce our emissions, say scientists</w:t>
      </w:r>
      <w:r w:rsidRPr="00B47469">
        <w:rPr>
          <w:rStyle w:val="StyleUnderline"/>
          <w:highlight w:val="yellow"/>
        </w:rPr>
        <w:t>. We</w:t>
      </w:r>
      <w:r>
        <w:t xml:space="preserve"> also </w:t>
      </w:r>
      <w:r w:rsidRPr="00B47469">
        <w:rPr>
          <w:rStyle w:val="StyleUnderline"/>
          <w:highlight w:val="yellow"/>
        </w:rPr>
        <w:t>need to conserve large areas of</w:t>
      </w:r>
      <w:r>
        <w:t xml:space="preserve"> land like forests, grasslands, and </w:t>
      </w:r>
      <w:r w:rsidRPr="00B47469">
        <w:rPr>
          <w:rStyle w:val="StyleUnderline"/>
          <w:highlight w:val="yellow"/>
        </w:rPr>
        <w:t>wetlands, which help remove carbon from the atmosphere</w:t>
      </w:r>
      <w:r>
        <w:t xml:space="preserve"> by containing it in their roots and locking it in the soil. These types of environments are called “carbon sinks,” and globally, they store millions of tons of carbon every year.</w:t>
      </w:r>
      <w:r w:rsidRPr="006F6E2F">
        <w:t xml:space="preserve"> </w:t>
      </w:r>
      <w:r w:rsidRPr="00B47469">
        <w:rPr>
          <w:rStyle w:val="StyleUnderline"/>
          <w:highlight w:val="yellow"/>
        </w:rPr>
        <w:t>Wetlands are “one of the few ecosystems that goes from being a super-efficient [carbon] sink to a source of carbon emissions if it’s damaged,”</w:t>
      </w:r>
      <w:r w:rsidRPr="006F6E2F">
        <w:t xml:space="preserve"> says Howard. It’s estimated that </w:t>
      </w:r>
      <w:r w:rsidRPr="00B47469">
        <w:rPr>
          <w:rStyle w:val="StyleUnderline"/>
          <w:highlight w:val="yellow"/>
        </w:rPr>
        <w:t>cumulatively, wetlands contain a third of the carbon stored in soil and biomass on land. When wetlands disappear, that carbon is released into the atmosphere.</w:t>
      </w:r>
    </w:p>
    <w:p w14:paraId="3CD3444D" w14:textId="77777777" w:rsidR="00D25E27" w:rsidRDefault="00D25E27" w:rsidP="00D25E27">
      <w:pPr>
        <w:pStyle w:val="Heading4"/>
      </w:pPr>
      <w:r>
        <w:t xml:space="preserve">The plan is key to long term climate stability and adaptation – without it all environmental impacts are inevitable </w:t>
      </w:r>
    </w:p>
    <w:p w14:paraId="0FF02587" w14:textId="77777777" w:rsidR="00D25E27" w:rsidRDefault="00D25E27" w:rsidP="00D25E27">
      <w:r>
        <w:t xml:space="preserve">G.T. </w:t>
      </w:r>
      <w:r w:rsidRPr="004A023F">
        <w:rPr>
          <w:rStyle w:val="Style13ptBold"/>
        </w:rPr>
        <w:t>Davies et al.</w:t>
      </w:r>
      <w:r>
        <w:t xml:space="preserve"> (</w:t>
      </w:r>
      <w:r w:rsidRPr="004A023F">
        <w:t xml:space="preserve">G. T. Davies C. M. Finlayson D. E. </w:t>
      </w:r>
      <w:proofErr w:type="gramStart"/>
      <w:r w:rsidRPr="004A023F">
        <w:t>Pritchard ,</w:t>
      </w:r>
      <w:proofErr w:type="gramEnd"/>
      <w:r w:rsidRPr="004A023F">
        <w:t xml:space="preserve"> N. C. Davidson R. C. Gardner, W. R. Moomaw E. Okuno G and J. C. Whitacre</w:t>
      </w:r>
      <w:r>
        <w:t>) “</w:t>
      </w:r>
      <w:r w:rsidRPr="004A023F">
        <w:t>Towards a Universal Declaration of the Rights of Wetlands</w:t>
      </w:r>
      <w:r>
        <w:t xml:space="preserve">” November 10, </w:t>
      </w:r>
      <w:r w:rsidRPr="004A023F">
        <w:rPr>
          <w:rStyle w:val="Style13ptBold"/>
        </w:rPr>
        <w:t>2020</w:t>
      </w:r>
      <w:r>
        <w:t xml:space="preserve">  </w:t>
      </w:r>
      <w:r w:rsidRPr="004A023F">
        <w:t>https://www.publish.csiro.au/mf/Fulltext/MF20219</w:t>
      </w:r>
    </w:p>
    <w:p w14:paraId="0ADC6092" w14:textId="77777777" w:rsidR="00D25E27" w:rsidRDefault="00D25E27" w:rsidP="00D25E27">
      <w:r w:rsidRPr="00B47469">
        <w:rPr>
          <w:rStyle w:val="StyleUnderline"/>
          <w:highlight w:val="yellow"/>
        </w:rPr>
        <w:t>Wetlands are essential to many forms of life</w:t>
      </w:r>
      <w:r w:rsidRPr="00D9344D">
        <w:t xml:space="preserve">, comprising a wide range of ecosystems that support many species populations, as well as providing ecological, hydrological, physiographical, and cultural functions and services (Ramsar Convention on Wetlands 2018). </w:t>
      </w:r>
      <w:r w:rsidRPr="00B47469">
        <w:rPr>
          <w:rStyle w:val="StyleUnderline"/>
          <w:highlight w:val="yellow"/>
        </w:rPr>
        <w:t>These</w:t>
      </w:r>
      <w:r w:rsidRPr="004A023F">
        <w:rPr>
          <w:rStyle w:val="StyleUnderline"/>
        </w:rPr>
        <w:t xml:space="preserve"> </w:t>
      </w:r>
      <w:r w:rsidRPr="00D9344D">
        <w:t xml:space="preserve">functions </w:t>
      </w:r>
      <w:r w:rsidRPr="00B47469">
        <w:rPr>
          <w:rStyle w:val="StyleUnderline"/>
          <w:highlight w:val="yellow"/>
        </w:rPr>
        <w:t xml:space="preserve">include a critical role in moderating climate, </w:t>
      </w:r>
      <w:r w:rsidRPr="00B47469">
        <w:rPr>
          <w:rStyle w:val="Emphasis"/>
          <w:highlight w:val="yellow"/>
        </w:rPr>
        <w:t>at all scales and time frames</w:t>
      </w:r>
      <w:r w:rsidRPr="00D9344D">
        <w:t xml:space="preserve">. </w:t>
      </w:r>
      <w:r w:rsidRPr="00B47469">
        <w:rPr>
          <w:rStyle w:val="StyleUnderline"/>
          <w:highlight w:val="yellow"/>
        </w:rPr>
        <w:t>Approximately 20–30% of the world’s soil carbon is stored in wetlands, and this is a crucial factor towards maintaining long-term climate stability</w:t>
      </w:r>
      <w:r w:rsidRPr="00D9344D">
        <w:t xml:space="preserve"> (Nahlik and Fennessy 2016). </w:t>
      </w:r>
      <w:r w:rsidRPr="00B47469">
        <w:rPr>
          <w:rStyle w:val="StyleUnderline"/>
          <w:highlight w:val="yellow"/>
        </w:rPr>
        <w:t>Wetlands</w:t>
      </w:r>
      <w:r w:rsidRPr="004A023F">
        <w:rPr>
          <w:rStyle w:val="StyleUnderline"/>
        </w:rPr>
        <w:t xml:space="preserve"> </w:t>
      </w:r>
      <w:r w:rsidRPr="00D9344D">
        <w:t xml:space="preserve">cool surrounding areas, store flood waters, store and provide water and buffer both coastal and inland storms, and hence </w:t>
      </w:r>
      <w:r w:rsidRPr="00B47469">
        <w:rPr>
          <w:rStyle w:val="Emphasis"/>
          <w:highlight w:val="yellow"/>
        </w:rPr>
        <w:t xml:space="preserve">are essential to shorter-term and more </w:t>
      </w:r>
      <w:proofErr w:type="spellStart"/>
      <w:r w:rsidRPr="00B47469">
        <w:rPr>
          <w:rStyle w:val="Emphasis"/>
          <w:highlight w:val="yellow"/>
        </w:rPr>
        <w:t>localised</w:t>
      </w:r>
      <w:proofErr w:type="spellEnd"/>
      <w:r w:rsidRPr="00B47469">
        <w:rPr>
          <w:rStyle w:val="Emphasis"/>
          <w:highlight w:val="yellow"/>
        </w:rPr>
        <w:t xml:space="preserve"> aspects of climate resilience</w:t>
      </w:r>
      <w:r w:rsidRPr="004A023F">
        <w:rPr>
          <w:rStyle w:val="Emphasis"/>
        </w:rPr>
        <w:t xml:space="preserve"> </w:t>
      </w:r>
      <w:r w:rsidRPr="00D9344D">
        <w:t>(Millennium Ecosystem Assessment 2005; Moomaw et al. 2018; Ramsar Convention on Wetlands 2018).</w:t>
      </w:r>
    </w:p>
    <w:p w14:paraId="4371812E" w14:textId="77777777" w:rsidR="006902C6" w:rsidRPr="006902C6" w:rsidRDefault="006902C6" w:rsidP="006902C6">
      <w:pPr>
        <w:keepNext/>
        <w:keepLines/>
        <w:spacing w:before="40" w:after="0"/>
        <w:outlineLvl w:val="3"/>
        <w:rPr>
          <w:rFonts w:eastAsiaTheme="majorEastAsia" w:cstheme="majorBidi"/>
          <w:b/>
          <w:iCs/>
          <w:sz w:val="26"/>
        </w:rPr>
      </w:pPr>
      <w:r w:rsidRPr="006902C6">
        <w:rPr>
          <w:rFonts w:eastAsiaTheme="majorEastAsia" w:cstheme="majorBidi"/>
          <w:b/>
          <w:iCs/>
          <w:sz w:val="26"/>
        </w:rPr>
        <w:t>Warming causes extinction</w:t>
      </w:r>
    </w:p>
    <w:p w14:paraId="747587C4" w14:textId="77777777" w:rsidR="006902C6" w:rsidRPr="006902C6" w:rsidRDefault="006902C6" w:rsidP="006902C6">
      <w:r w:rsidRPr="006902C6">
        <w:t xml:space="preserve">Michael T. </w:t>
      </w:r>
      <w:r w:rsidRPr="006902C6">
        <w:rPr>
          <w:b/>
          <w:bCs/>
          <w:sz w:val="26"/>
        </w:rPr>
        <w:t>Klare,</w:t>
      </w:r>
      <w:r w:rsidRPr="006902C6">
        <w:t xml:space="preserve"> 1-13-</w:t>
      </w:r>
      <w:r w:rsidRPr="006902C6">
        <w:rPr>
          <w:b/>
          <w:bCs/>
          <w:sz w:val="26"/>
        </w:rPr>
        <w:t>2020</w:t>
      </w:r>
      <w:r w:rsidRPr="006902C6">
        <w:t xml:space="preserve">, [Michael T. Klare, The Nation’s defense correspondent, is professor emeritus of peace and world-security studies at Hampshire College and senior visiting fellow at the Arms Control Association in Washington, DC. His newest book, All Hell Breaking Loose: The Pentagon’s Perspective on Climate Change, will be published this fall.], "How Rising Temperatures Increase the </w:t>
      </w:r>
      <w:r w:rsidRPr="006902C6">
        <w:lastRenderedPageBreak/>
        <w:t xml:space="preserve">Likelihood of Nuclear War," Nation, </w:t>
      </w:r>
      <w:hyperlink r:id="rId6" w:history="1">
        <w:r w:rsidRPr="006902C6">
          <w:rPr>
            <w:u w:val="single"/>
          </w:rPr>
          <w:t>https://www.thenation.com/article/archive/nuclear-defense-climate-change/</w:t>
        </w:r>
      </w:hyperlink>
      <w:r w:rsidRPr="006902C6">
        <w:t>, Xoxo 3/20/2021</w:t>
      </w:r>
    </w:p>
    <w:p w14:paraId="5BE66409" w14:textId="77777777" w:rsidR="006902C6" w:rsidRPr="006902C6" w:rsidRDefault="006902C6" w:rsidP="006902C6">
      <w:pPr>
        <w:rPr>
          <w:sz w:val="16"/>
        </w:rPr>
      </w:pPr>
      <w:r w:rsidRPr="006902C6">
        <w:rPr>
          <w:sz w:val="16"/>
        </w:rPr>
        <w:t xml:space="preserve">President Donald Trump may not accept the scientific reality of climate change, but the nation’s senior military leaders recognize that climate disruption is already underway, and they are planning extraordinary measures to prevent it from spiraling into nuclear war. One particularly worrisome scenario is if extreme drought and abnormal monsoon rains devastate agriculture and unleash social chaos in Pakistan, potentially creating an opening for radical Islamists aligned with elements of the armed forces to seize some of the country’s 150 or so nuclear weapons. To avert such a potentially cataclysmic development, the US Joint Special Operations Command has conducted exercises for infiltrating Pakistan and locating the country’s nuclear munitions. Most of the necessary equipment for such raids is already in position at US bases in the region, according to a 2011 report from the nonprofit Nuclear Threat Initiative. “It’s safe to assume that planning for the worst-case scenario regarding Pakistan’s nukes has already taken place inside the US government,” said Roger Cressey, a former deputy director for counterterrorism in Bill Clinton’s and George W. Bush’s administrations in 2011. Such an attack by the United States would be an act of war and would entail enormous risks of escalation, especially since the Pakistani military—the country’s most powerful institution—views the nation’s nuclear arsenal as its most prized possession and would fiercely resist any US attempt to disable it. “These are assets which are the pride of Pakistan, assets which are…guarded by a corps of 18,000 soldiers,” former Pakistani president Pervez Musharraf told NBC News in 2011. The Pakistani military “is not an army which doesn’t know how to fight. This is an army that has fought three wars. Please understand that.” A potential US military incursion in nuclear-armed Pakistan is just one example of a crucial but little-​discussed aspect of international politics in the early 21st century: how the </w:t>
      </w:r>
      <w:r w:rsidRPr="00B47469">
        <w:rPr>
          <w:bCs/>
          <w:sz w:val="26"/>
          <w:highlight w:val="yellow"/>
        </w:rPr>
        <w:t xml:space="preserve">acceleration of climate change </w:t>
      </w:r>
      <w:r w:rsidRPr="00B47469">
        <w:rPr>
          <w:bCs/>
          <w:sz w:val="26"/>
        </w:rPr>
        <w:t>and nuclear war</w:t>
      </w:r>
      <w:r w:rsidRPr="00B47469">
        <w:rPr>
          <w:sz w:val="16"/>
        </w:rPr>
        <w:t xml:space="preserve"> planning may </w:t>
      </w:r>
      <w:r w:rsidRPr="00B47469">
        <w:rPr>
          <w:bCs/>
          <w:sz w:val="26"/>
          <w:highlight w:val="yellow"/>
        </w:rPr>
        <w:t>make</w:t>
      </w:r>
      <w:r w:rsidRPr="00B47469">
        <w:rPr>
          <w:sz w:val="16"/>
        </w:rPr>
        <w:t xml:space="preserve"> those </w:t>
      </w:r>
      <w:r w:rsidRPr="00B47469">
        <w:rPr>
          <w:bCs/>
          <w:sz w:val="26"/>
          <w:highlight w:val="yellow"/>
        </w:rPr>
        <w:t>threats to human survival harder to defuse</w:t>
      </w:r>
      <w:r w:rsidRPr="00B47469">
        <w:rPr>
          <w:sz w:val="16"/>
        </w:rPr>
        <w:t xml:space="preserve">. At present, the </w:t>
      </w:r>
      <w:r w:rsidRPr="00B47469">
        <w:rPr>
          <w:bCs/>
          <w:sz w:val="26"/>
        </w:rPr>
        <w:t>intersections between climate change and nuclear war might not seem obvious</w:t>
      </w:r>
      <w:r w:rsidRPr="00B47469">
        <w:rPr>
          <w:sz w:val="16"/>
        </w:rPr>
        <w:t xml:space="preserve">. But powerful forces are pushing both threats toward their most destructive outcomes. In the case of climate change, the unbridled emission of carbon dioxide and other greenhouse gases is raising global temperatures to unmistakably dangerous levels. Despite growing worldwide reliance on wind and solar power for energy generation, the global demand for oil and natural gas continues to rise, and carbon emissions are projected to remain on an upward trajectory for the foreseeable future. It is highly unlikely, then, that the increase in average global temperature can be limited to 1.5 degrees Celsius, the </w:t>
      </w:r>
      <w:r w:rsidRPr="00B47469">
        <w:rPr>
          <w:bCs/>
          <w:sz w:val="26"/>
          <w:highlight w:val="yellow"/>
        </w:rPr>
        <w:t>aspirational goal</w:t>
      </w:r>
      <w:r w:rsidRPr="00B47469">
        <w:rPr>
          <w:sz w:val="16"/>
        </w:rPr>
        <w:t xml:space="preserve"> adopted by the world’s governments under the Paris Agreement in 2015, or even to </w:t>
      </w:r>
      <w:r w:rsidRPr="00B47469">
        <w:rPr>
          <w:bCs/>
          <w:sz w:val="26"/>
          <w:highlight w:val="yellow"/>
        </w:rPr>
        <w:t>2°</w:t>
      </w:r>
      <w:r w:rsidRPr="00B47469">
        <w:rPr>
          <w:sz w:val="16"/>
        </w:rPr>
        <w:t xml:space="preserve">C, the actual goal. </w:t>
      </w:r>
      <w:r w:rsidRPr="00B47469">
        <w:rPr>
          <w:bCs/>
          <w:sz w:val="26"/>
          <w:highlight w:val="yellow"/>
        </w:rPr>
        <w:t>After that threshold is crossed</w:t>
      </w:r>
      <w:r w:rsidRPr="00B47469">
        <w:rPr>
          <w:sz w:val="16"/>
        </w:rPr>
        <w:t xml:space="preserve">, scientists agree, it </w:t>
      </w:r>
      <w:r w:rsidRPr="00B47469">
        <w:rPr>
          <w:iCs/>
          <w:highlight w:val="yellow"/>
          <w:u w:val="single"/>
        </w:rPr>
        <w:t>will prove</w:t>
      </w:r>
      <w:r w:rsidRPr="00B47469">
        <w:rPr>
          <w:sz w:val="16"/>
        </w:rPr>
        <w:t xml:space="preserve"> almost </w:t>
      </w:r>
      <w:r w:rsidRPr="00B47469">
        <w:rPr>
          <w:iCs/>
          <w:highlight w:val="yellow"/>
          <w:u w:val="single"/>
        </w:rPr>
        <w:t>impossible to avert</w:t>
      </w:r>
      <w:r w:rsidRPr="00B47469">
        <w:rPr>
          <w:sz w:val="16"/>
        </w:rPr>
        <w:t xml:space="preserve"> </w:t>
      </w:r>
      <w:r w:rsidRPr="00B47469">
        <w:rPr>
          <w:bCs/>
          <w:sz w:val="26"/>
          <w:highlight w:val="yellow"/>
        </w:rPr>
        <w:t>catastrophic</w:t>
      </w:r>
      <w:r w:rsidRPr="00B47469">
        <w:rPr>
          <w:bCs/>
          <w:sz w:val="26"/>
        </w:rPr>
        <w:t xml:space="preserve"> outcomes, such as the </w:t>
      </w:r>
      <w:r w:rsidRPr="00B47469">
        <w:rPr>
          <w:bCs/>
          <w:sz w:val="26"/>
          <w:highlight w:val="yellow"/>
        </w:rPr>
        <w:t>collapse of</w:t>
      </w:r>
      <w:r w:rsidRPr="00B47469">
        <w:rPr>
          <w:bCs/>
          <w:sz w:val="26"/>
        </w:rPr>
        <w:t xml:space="preserve"> the Greenland and Antarctic </w:t>
      </w:r>
      <w:r w:rsidRPr="00B47469">
        <w:rPr>
          <w:bCs/>
          <w:sz w:val="26"/>
          <w:highlight w:val="yellow"/>
        </w:rPr>
        <w:t>ice sheets</w:t>
      </w:r>
      <w:r w:rsidRPr="00B47469">
        <w:rPr>
          <w:bCs/>
          <w:sz w:val="26"/>
        </w:rPr>
        <w:t xml:space="preserve"> and a resulting sea level rise of 6 feet or more. </w:t>
      </w:r>
      <w:r w:rsidRPr="00B47469">
        <w:rPr>
          <w:sz w:val="16"/>
        </w:rPr>
        <w:t xml:space="preserve">Climbing world temperatures and rising sea levels will </w:t>
      </w:r>
      <w:r w:rsidRPr="00B47469">
        <w:rPr>
          <w:bCs/>
          <w:sz w:val="26"/>
          <w:highlight w:val="yellow"/>
        </w:rPr>
        <w:t>diminish</w:t>
      </w:r>
      <w:r w:rsidRPr="00B47469">
        <w:rPr>
          <w:bCs/>
          <w:sz w:val="26"/>
        </w:rPr>
        <w:t xml:space="preserve"> the </w:t>
      </w:r>
      <w:r w:rsidRPr="00B47469">
        <w:rPr>
          <w:bCs/>
          <w:sz w:val="26"/>
          <w:highlight w:val="yellow"/>
        </w:rPr>
        <w:t>supply of food and water</w:t>
      </w:r>
      <w:r w:rsidRPr="00B47469">
        <w:rPr>
          <w:bCs/>
          <w:sz w:val="26"/>
        </w:rPr>
        <w:t xml:space="preserve"> in many resource-deprived areas, increasing the risk of widespread starvation, social unrest, and human flight</w:t>
      </w:r>
      <w:r w:rsidRPr="00B47469">
        <w:rPr>
          <w:sz w:val="16"/>
        </w:rPr>
        <w:t xml:space="preserve">. Global corn production, for example, is projected to fall by as much as 14 percent in a 2°C warmer world, according to research cited in a 2018 special report by the UN’s Intergovernmental Panel on Climate Change (IPCC). Food scarcity and crop failures risk </w:t>
      </w:r>
      <w:r w:rsidRPr="00B47469">
        <w:rPr>
          <w:bCs/>
          <w:sz w:val="26"/>
          <w:highlight w:val="yellow"/>
        </w:rPr>
        <w:t>push</w:t>
      </w:r>
      <w:r w:rsidRPr="00B47469">
        <w:rPr>
          <w:sz w:val="16"/>
        </w:rPr>
        <w:t xml:space="preserve">ing </w:t>
      </w:r>
      <w:r w:rsidRPr="00B47469">
        <w:rPr>
          <w:bCs/>
          <w:sz w:val="26"/>
          <w:highlight w:val="yellow"/>
        </w:rPr>
        <w:t>hundreds of millions</w:t>
      </w:r>
      <w:r w:rsidRPr="00B47469">
        <w:rPr>
          <w:sz w:val="16"/>
        </w:rPr>
        <w:t xml:space="preserve"> of people </w:t>
      </w:r>
      <w:r w:rsidRPr="00B47469">
        <w:rPr>
          <w:bCs/>
          <w:sz w:val="26"/>
          <w:highlight w:val="yellow"/>
        </w:rPr>
        <w:t>into</w:t>
      </w:r>
      <w:r w:rsidRPr="00B47469">
        <w:rPr>
          <w:sz w:val="16"/>
        </w:rPr>
        <w:t xml:space="preserve"> overcrowded </w:t>
      </w:r>
      <w:r w:rsidRPr="00B47469">
        <w:rPr>
          <w:bCs/>
          <w:sz w:val="26"/>
          <w:highlight w:val="yellow"/>
        </w:rPr>
        <w:t>cities, where the likelihood of pandemics,</w:t>
      </w:r>
      <w:r w:rsidRPr="00B47469">
        <w:rPr>
          <w:sz w:val="16"/>
        </w:rPr>
        <w:t xml:space="preserve"> ethnic strife, and severe storm damage is bound to </w:t>
      </w:r>
      <w:r w:rsidRPr="00B47469">
        <w:rPr>
          <w:bCs/>
          <w:sz w:val="26"/>
          <w:highlight w:val="yellow"/>
        </w:rPr>
        <w:t>increase</w:t>
      </w:r>
      <w:r w:rsidRPr="00B47469">
        <w:rPr>
          <w:sz w:val="16"/>
        </w:rPr>
        <w:t xml:space="preserve">. All of this will impose an immense burden on human institutions. Some </w:t>
      </w:r>
      <w:r w:rsidRPr="00B47469">
        <w:rPr>
          <w:bCs/>
          <w:sz w:val="26"/>
          <w:highlight w:val="yellow"/>
        </w:rPr>
        <w:t>states</w:t>
      </w:r>
      <w:r w:rsidRPr="00B47469">
        <w:rPr>
          <w:bCs/>
          <w:sz w:val="26"/>
        </w:rPr>
        <w:t xml:space="preserve"> may </w:t>
      </w:r>
      <w:r w:rsidRPr="00B47469">
        <w:rPr>
          <w:bCs/>
          <w:sz w:val="26"/>
          <w:highlight w:val="yellow"/>
        </w:rPr>
        <w:t>collapse</w:t>
      </w:r>
      <w:r w:rsidRPr="00B47469">
        <w:rPr>
          <w:bCs/>
          <w:sz w:val="26"/>
        </w:rPr>
        <w:t xml:space="preserve"> or break up into a collection of warring chiefdoms—all fighting over sources of water and other vital resources</w:t>
      </w:r>
      <w:r w:rsidRPr="00B47469">
        <w:rPr>
          <w:sz w:val="16"/>
        </w:rPr>
        <w:t xml:space="preserve">. A similar momentum is now evident in the emerging nuclear arms race, with all three major powers—China, Russia, and the United States—rushing to deploy a host of new munitions.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 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 their stockpiles as well. Moreover, with Trump’s recent decision to abandon the Intermediate-Range Nuclear Forces (INF) Treaty, all major powers are developing missile delivery systems for a regional nuclear war such as might erupt in Europe, South Asia, or the western Pacific. Runaway warming: Expanses of ice are melting at unprecedented rates, with potentially grim geopolitical repercussions. (David Silverman / Getty Images) All things being equal, </w:t>
      </w:r>
      <w:r w:rsidRPr="00B47469">
        <w:rPr>
          <w:bCs/>
          <w:sz w:val="26"/>
          <w:highlight w:val="yellow"/>
        </w:rPr>
        <w:t xml:space="preserve">rising temperatures will increase the </w:t>
      </w:r>
      <w:r w:rsidRPr="00B47469">
        <w:rPr>
          <w:bCs/>
          <w:sz w:val="26"/>
          <w:highlight w:val="yellow"/>
        </w:rPr>
        <w:lastRenderedPageBreak/>
        <w:t>likelihood of nuclear war</w:t>
      </w:r>
      <w:r w:rsidRPr="00B47469">
        <w:rPr>
          <w:sz w:val="16"/>
        </w:rPr>
        <w:t xml:space="preserve">, largely because climate change will </w:t>
      </w:r>
      <w:r w:rsidRPr="00B47469">
        <w:rPr>
          <w:bCs/>
          <w:sz w:val="26"/>
        </w:rPr>
        <w:t>heighten the risk of social stress, the decay of nation-states, and armed violence in general, as I argue in my new book, All Hell Breaking Loose</w:t>
      </w:r>
      <w:r w:rsidRPr="00B47469">
        <w:rPr>
          <w:sz w:val="16"/>
        </w:rPr>
        <w:t xml:space="preserve">. As food and water supplies dwindle and governments come under ever-increasing pressure to meet the vital needs of their populations, </w:t>
      </w:r>
      <w:r w:rsidRPr="00B47469">
        <w:rPr>
          <w:bCs/>
          <w:sz w:val="26"/>
          <w:highlight w:val="yellow"/>
        </w:rPr>
        <w:t>disputes over critical resources are likely to become more heated</w:t>
      </w:r>
      <w:r w:rsidRPr="00B47469">
        <w:rPr>
          <w:bCs/>
          <w:sz w:val="26"/>
        </w:rPr>
        <w:t xml:space="preserve"> and violent, whether the parties involved have nuclear arms or not.</w:t>
      </w:r>
      <w:r w:rsidRPr="00B47469">
        <w:rPr>
          <w:sz w:val="16"/>
        </w:rPr>
        <w:t xml:space="preserve"> But this danger is compounded by the possibility that several nuclear-armed powers—notably </w:t>
      </w:r>
      <w:r w:rsidRPr="00B47469">
        <w:rPr>
          <w:bCs/>
          <w:sz w:val="26"/>
          <w:highlight w:val="yellow"/>
        </w:rPr>
        <w:t>India, Pakistan, and China</w:t>
      </w:r>
      <w:r w:rsidRPr="00B47469">
        <w:rPr>
          <w:bCs/>
          <w:sz w:val="26"/>
        </w:rPr>
        <w:t>—</w:t>
      </w:r>
      <w:r w:rsidRPr="00B47469">
        <w:rPr>
          <w:bCs/>
          <w:sz w:val="26"/>
          <w:highlight w:val="yellow"/>
        </w:rPr>
        <w:t>will break apart</w:t>
      </w:r>
      <w:r w:rsidRPr="00B47469">
        <w:rPr>
          <w:bCs/>
          <w:sz w:val="26"/>
        </w:rPr>
        <w:t xml:space="preserve"> as a result of climate change and accompanying battles over disputed supplies of water. Together, these three countries are projected by the UN Population Division to number approximately 3.4 billion people in 2050, or 34 percent of the world’s population. </w:t>
      </w:r>
      <w:r w:rsidRPr="00B47469">
        <w:rPr>
          <w:sz w:val="16"/>
        </w:rPr>
        <w:t xml:space="preserve">Yet they </w:t>
      </w:r>
      <w:r w:rsidRPr="00B47469">
        <w:rPr>
          <w:bCs/>
          <w:sz w:val="26"/>
          <w:highlight w:val="yellow"/>
        </w:rPr>
        <w:t>possess a much smaller share of the world’s freshwater supplies</w:t>
      </w:r>
      <w:r w:rsidRPr="00B47469">
        <w:rPr>
          <w:sz w:val="16"/>
        </w:rPr>
        <w:t xml:space="preserve">, and </w:t>
      </w:r>
      <w:r w:rsidRPr="00B47469">
        <w:rPr>
          <w:bCs/>
          <w:sz w:val="26"/>
        </w:rPr>
        <w:t>climate change is destined to reduce</w:t>
      </w:r>
      <w:r w:rsidRPr="00B47469">
        <w:rPr>
          <w:sz w:val="16"/>
        </w:rPr>
        <w:t xml:space="preserve"> what they have even further. Warmer temperatures are also expected to diminish crop yields in these countries, adding to the desperation of farmers and very likely resulting in widespread ethnic strife and population displacement. Under these circumstances, </w:t>
      </w:r>
      <w:r w:rsidRPr="00B47469">
        <w:rPr>
          <w:bCs/>
          <w:sz w:val="26"/>
          <w:highlight w:val="yellow"/>
        </w:rPr>
        <w:t>climate-related internal turmoil</w:t>
      </w:r>
      <w:r w:rsidRPr="00B47469">
        <w:rPr>
          <w:sz w:val="16"/>
        </w:rPr>
        <w:t xml:space="preserve"> would increase the risk of nuclear war in two ways: by </w:t>
      </w:r>
      <w:r w:rsidRPr="00B47469">
        <w:rPr>
          <w:bCs/>
          <w:sz w:val="26"/>
          <w:highlight w:val="yellow"/>
        </w:rPr>
        <w:t>enabl</w:t>
      </w:r>
      <w:r w:rsidRPr="00B47469">
        <w:rPr>
          <w:bCs/>
          <w:sz w:val="26"/>
        </w:rPr>
        <w:t xml:space="preserve">ing </w:t>
      </w:r>
      <w:r w:rsidRPr="00B47469">
        <w:rPr>
          <w:bCs/>
          <w:sz w:val="26"/>
          <w:highlight w:val="yellow"/>
        </w:rPr>
        <w:t>the capture of nuclear arms by rogue elements</w:t>
      </w:r>
      <w:r w:rsidRPr="00B47469">
        <w:rPr>
          <w:sz w:val="16"/>
        </w:rPr>
        <w:t xml:space="preserve"> of the military and their possible use against perceived enemies and by </w:t>
      </w:r>
      <w:r w:rsidRPr="00B47469">
        <w:rPr>
          <w:bCs/>
          <w:sz w:val="26"/>
        </w:rPr>
        <w:t xml:space="preserve">inciting wars between these states over vital supplies of water and other critical resources. </w:t>
      </w:r>
      <w:r w:rsidRPr="00B47469">
        <w:rPr>
          <w:sz w:val="16"/>
        </w:rPr>
        <w:t xml:space="preserve">The </w:t>
      </w:r>
      <w:r w:rsidRPr="00B47469">
        <w:rPr>
          <w:bCs/>
          <w:sz w:val="26"/>
        </w:rPr>
        <w:t>risk to Pakistan from climate change is thought to be particularly acute</w:t>
      </w:r>
      <w:r w:rsidRPr="00B47469">
        <w:rPr>
          <w:sz w:val="16"/>
        </w:rPr>
        <w:t>. A large part of the population is still engaged in agriculture, and much of the best land—along with access to water—is controlled by wealthy landowners (who also dominate national politics). Water scarcity and mismanagement is a perennial challenge, and climate change is bound to make the problem worse. Climate and Social Stress: Implications for Security Analysis, a 2013 report by the National Research Council for the US intelligence community, highlights the danger of chaos and conflict in that country as global warming advances. Pakistan, the report notes, is expected to suffer from inadequate water supplies during the dry season and severe flooding during the monsoon—outcomes that will devastate its agriculture and amplify the poverty and unrest already afflicting much of the country. “</w:t>
      </w:r>
      <w:r w:rsidRPr="00B47469">
        <w:rPr>
          <w:bCs/>
          <w:sz w:val="26"/>
        </w:rPr>
        <w:t>The Pakistan case,” the report reads, “illustrates how a highly stressed environmental system on which a tense society depends can be a source of political instability and how that source can intensify when climate events put increased stress on the system</w:t>
      </w:r>
      <w:r w:rsidRPr="00B47469">
        <w:rPr>
          <w:sz w:val="16"/>
        </w:rPr>
        <w:t xml:space="preserve">.” Thus, as global temperatures rise and agriculture declines, </w:t>
      </w:r>
      <w:r w:rsidRPr="00B47469">
        <w:rPr>
          <w:bCs/>
          <w:sz w:val="26"/>
          <w:highlight w:val="yellow"/>
        </w:rPr>
        <w:t xml:space="preserve">Pakistan could shatter along ethnic, class, and religious lines, precisely the scenario that might trigger </w:t>
      </w:r>
      <w:r w:rsidRPr="00B47469">
        <w:rPr>
          <w:bCs/>
          <w:sz w:val="26"/>
        </w:rPr>
        <w:t xml:space="preserve">the sort of </w:t>
      </w:r>
      <w:r w:rsidRPr="00B47469">
        <w:rPr>
          <w:bCs/>
          <w:sz w:val="26"/>
          <w:highlight w:val="yellow"/>
        </w:rPr>
        <w:t>intervention</w:t>
      </w:r>
      <w:r w:rsidRPr="00B47469">
        <w:rPr>
          <w:bCs/>
          <w:sz w:val="26"/>
        </w:rPr>
        <w:t xml:space="preserve"> anticipated by the US Joint Special Operations Command. </w:t>
      </w:r>
      <w:r w:rsidRPr="00B47469">
        <w:rPr>
          <w:sz w:val="16"/>
        </w:rPr>
        <w:t xml:space="preserve">Assuming that Pakistan remains intact, another great danger arising from increasing world temperatures is a conflict between it and India or between China and India over access to shared river systems. Whatever their differences, Pakistan and western India are forced by geography to share a single river system, the Indus, for much of their water requirements. Likewise, western China and eastern India also share a river, the Brahmaputra, for their vital water needs. The Indus and the Brahmaputra obtain much of their flow from periods of heavy precipitation; they also depend on meltwater from Himalayan glaciers, and these are at risk of melting because of rising temperatures. According to the IPCC, the Himalayan glaciers could lose as much as 29 percent of their total mass by 2035 and 78 percent by 2100. This would produce periodic flooding as the ice melts but would eventually result in long periods of negligible flow, with calamitous consequences for downstream agriculture. The widespread starvation and chaos that could result would prove daunting to all the governments involved and make any water-related disputes between them a potential flash point for escalation. SUPPORT PROGRESSIVE JOURNALISM If you like this article, please give today to help fund The Nation’s work. As in Pakistan, water supply has always played a pivotal role in the social and economic life of China and India, with both countries highly dependent on a few major river systems for civic and agricultural purposes. Excessive rainfall can lead to catastrophic flooding, and prolonged drought has often led to widespread famine and mass starvation. In such a setting, water management has always been a prime responsibility of government—and a failure to fulfill this function effectively has often resulted in civil unrest. Climate change is bound to increase this danger by causing prolonged water shortages interspersed with severe flooding. This has prompted leaders of both countries to build ever more dams on all key rivers. India, as the upstream power on several tributaries of the Indus, and China, as the upstream power on the Brahmaputra, have considered damming these rivers and diverting their waters for exclusive national use, thereby diminishing the flow to downstream users. Three of the Indus’s principal tributaries, the Jhelum, Chenab, and Ravi rivers, flow through Indian-controlled Kashmir (now in total lockdown, with government forces suppressing all public functions). It’s possible that India seeks full control of Kashmir in order to dam the tributaries there and divert their waters from Pakistan—a move that could easily trigger a war if it occurs at a time of severe food and water stress and one that would very likely invite the use of nuclear </w:t>
      </w:r>
      <w:r w:rsidRPr="00B47469">
        <w:rPr>
          <w:sz w:val="16"/>
        </w:rPr>
        <w:lastRenderedPageBreak/>
        <w:t xml:space="preserve">weapons, given Pakistan’s attitude toward them. The situation regarding the Brahmaputra could prove equally precarious. China has already installed one dam on the river, the </w:t>
      </w:r>
      <w:proofErr w:type="spellStart"/>
      <w:r w:rsidRPr="00B47469">
        <w:rPr>
          <w:sz w:val="16"/>
        </w:rPr>
        <w:t>Zangmu</w:t>
      </w:r>
      <w:proofErr w:type="spellEnd"/>
      <w:r w:rsidRPr="00B47469">
        <w:rPr>
          <w:sz w:val="16"/>
        </w:rPr>
        <w:t xml:space="preserve"> Dam in Tibet, and has announced plans for several more. Some Chinese hydrologists have proposed the construction of canals linking the Brahmaputra to more northerly rivers in China, allowing the diversion of its waters to drought-stricken areas of the heavily populated northeast. These plans have yet to come to fruition, but as global warming increases water scarcity across northern China, Beijing might proceed with the idea. “</w:t>
      </w:r>
      <w:r w:rsidRPr="00B47469">
        <w:rPr>
          <w:bCs/>
          <w:sz w:val="26"/>
        </w:rPr>
        <w:t>If China was determined to move forward with such a scheme,” the US National Intelligence Council warned in 2009, “it could become a major element in pushing China and India towards an adversarial rather than simply a competitive relationship</w:t>
      </w:r>
      <w:r w:rsidRPr="00B47469">
        <w:rPr>
          <w:sz w:val="16"/>
        </w:rPr>
        <w:t xml:space="preserve">.” </w:t>
      </w:r>
      <w:r w:rsidRPr="00B47469">
        <w:rPr>
          <w:bCs/>
          <w:sz w:val="26"/>
          <w:highlight w:val="yellow"/>
        </w:rPr>
        <w:t>Severe water scarcity in northern China</w:t>
      </w:r>
      <w:r w:rsidRPr="00B47469">
        <w:rPr>
          <w:bCs/>
          <w:sz w:val="26"/>
        </w:rPr>
        <w:t xml:space="preserve"> could </w:t>
      </w:r>
      <w:r w:rsidRPr="00B47469">
        <w:rPr>
          <w:bCs/>
          <w:sz w:val="26"/>
          <w:highlight w:val="yellow"/>
        </w:rPr>
        <w:t>prompt</w:t>
      </w:r>
      <w:r w:rsidRPr="00B47469">
        <w:rPr>
          <w:bCs/>
          <w:sz w:val="26"/>
        </w:rPr>
        <w:t xml:space="preserve"> yet another move with nuclear implications: an attempted </w:t>
      </w:r>
      <w:r w:rsidRPr="00B47469">
        <w:rPr>
          <w:bCs/>
          <w:sz w:val="26"/>
          <w:highlight w:val="yellow"/>
        </w:rPr>
        <w:t>annexation by China of</w:t>
      </w:r>
      <w:r w:rsidRPr="00B47469">
        <w:rPr>
          <w:bCs/>
          <w:sz w:val="26"/>
        </w:rPr>
        <w:t xml:space="preserve"> largely uninhabited but water-rich areas of </w:t>
      </w:r>
      <w:r w:rsidRPr="00B47469">
        <w:rPr>
          <w:bCs/>
          <w:sz w:val="26"/>
          <w:highlight w:val="yellow"/>
        </w:rPr>
        <w:t>Russian Siberia</w:t>
      </w:r>
      <w:r w:rsidRPr="00B47469">
        <w:rPr>
          <w:sz w:val="16"/>
        </w:rPr>
        <w:t xml:space="preserve">. Thousands of Chinese farmers and merchants have already taken up residence in eastern Siberia, and some commentators have spoken of a time when climate change prompts a formal Chinese takeover of those areas—which would almost certainly prompt </w:t>
      </w:r>
      <w:r w:rsidRPr="00B47469">
        <w:rPr>
          <w:bCs/>
          <w:sz w:val="26"/>
        </w:rPr>
        <w:t xml:space="preserve">fierce </w:t>
      </w:r>
      <w:r w:rsidRPr="00B47469">
        <w:rPr>
          <w:bCs/>
          <w:sz w:val="26"/>
          <w:highlight w:val="yellow"/>
        </w:rPr>
        <w:t>Russian resistance</w:t>
      </w:r>
      <w:r w:rsidRPr="00B47469">
        <w:rPr>
          <w:bCs/>
          <w:sz w:val="26"/>
        </w:rPr>
        <w:t xml:space="preserve"> and the </w:t>
      </w:r>
      <w:r w:rsidRPr="00B47469">
        <w:rPr>
          <w:bCs/>
          <w:sz w:val="26"/>
          <w:highlight w:val="yellow"/>
        </w:rPr>
        <w:t>possible use of nuclear weapons</w:t>
      </w:r>
      <w:r w:rsidRPr="00B47469">
        <w:rPr>
          <w:sz w:val="16"/>
        </w:rPr>
        <w:t xml:space="preserve">. In the </w:t>
      </w:r>
      <w:r w:rsidRPr="00B47469">
        <w:rPr>
          <w:bCs/>
          <w:sz w:val="26"/>
          <w:highlight w:val="yellow"/>
        </w:rPr>
        <w:t>Arctic, global warming</w:t>
      </w:r>
      <w:r w:rsidRPr="00B47469">
        <w:rPr>
          <w:sz w:val="16"/>
        </w:rPr>
        <w:t xml:space="preserve"> is </w:t>
      </w:r>
      <w:r w:rsidRPr="00B47469">
        <w:rPr>
          <w:bCs/>
          <w:sz w:val="26"/>
          <w:highlight w:val="yellow"/>
        </w:rPr>
        <w:t>producing</w:t>
      </w:r>
      <w:r w:rsidRPr="00B47469">
        <w:rPr>
          <w:sz w:val="16"/>
        </w:rPr>
        <w:t xml:space="preserve"> a wholly different sort of peril: </w:t>
      </w:r>
      <w:r w:rsidRPr="00B47469">
        <w:rPr>
          <w:bCs/>
          <w:sz w:val="26"/>
          <w:highlight w:val="yellow"/>
        </w:rPr>
        <w:t>geopolitical competition</w:t>
      </w:r>
      <w:r w:rsidRPr="00B47469">
        <w:rPr>
          <w:sz w:val="16"/>
        </w:rPr>
        <w:t xml:space="preserve"> and conflict made possible by the melting of the polar ice cap. Before long, the Arctic ice cap is expected to disappear in summertime and to shrink noticeably in the winter, making the region more attractive for resource extraction. According to the US Geological Survey, an estimated 30 percent of the world’s remaining undiscovered natural gas is above the Arctic Circle; vast reserves of iron ore, uranium, and rare earth minerals are also thought to be buried there. These resources, along with the appeal of faster commercial shipping routes linking Europe and Asia, have induced </w:t>
      </w:r>
      <w:r w:rsidRPr="00B47469">
        <w:rPr>
          <w:bCs/>
          <w:sz w:val="26"/>
          <w:highlight w:val="yellow"/>
        </w:rPr>
        <w:t>all the major powers</w:t>
      </w:r>
      <w:r w:rsidRPr="00B47469">
        <w:rPr>
          <w:sz w:val="16"/>
        </w:rPr>
        <w:t xml:space="preserve">, including China, to establish or </w:t>
      </w:r>
      <w:r w:rsidRPr="00B47469">
        <w:rPr>
          <w:bCs/>
          <w:sz w:val="26"/>
          <w:highlight w:val="yellow"/>
        </w:rPr>
        <w:t>expand operations</w:t>
      </w:r>
      <w:r w:rsidRPr="00B47469">
        <w:rPr>
          <w:bCs/>
          <w:sz w:val="26"/>
        </w:rPr>
        <w:t xml:space="preserve"> in the region. Russia has rehabilitated numerous Arctic bases abandoned after the Cold War and built others; the United States has done likewise, modernizing its radar installation at Thule in Greenland, reoccupying an airfield at </w:t>
      </w:r>
      <w:proofErr w:type="spellStart"/>
      <w:r w:rsidRPr="00B47469">
        <w:rPr>
          <w:bCs/>
          <w:sz w:val="26"/>
        </w:rPr>
        <w:t>Keflavík</w:t>
      </w:r>
      <w:proofErr w:type="spellEnd"/>
      <w:r w:rsidRPr="00B47469">
        <w:rPr>
          <w:bCs/>
          <w:sz w:val="26"/>
        </w:rPr>
        <w:t xml:space="preserve"> in Iceland, and establishing bases in northern Norway. Increased economic and military competition in the Arctic has </w:t>
      </w:r>
      <w:r w:rsidRPr="00B47469">
        <w:rPr>
          <w:bCs/>
          <w:sz w:val="26"/>
          <w:highlight w:val="yellow"/>
        </w:rPr>
        <w:t>significant nuclear implications</w:t>
      </w:r>
      <w:r w:rsidRPr="00B47469">
        <w:rPr>
          <w:bCs/>
          <w:sz w:val="26"/>
        </w:rPr>
        <w:t xml:space="preserve">, as numerous weapons are deployed there and </w:t>
      </w:r>
      <w:r w:rsidRPr="00B47469">
        <w:rPr>
          <w:bCs/>
          <w:sz w:val="26"/>
          <w:highlight w:val="yellow"/>
        </w:rPr>
        <w:t>geography lends it a key role in many nuclear scenarios</w:t>
      </w:r>
      <w:r w:rsidRPr="00B47469">
        <w:rPr>
          <w:sz w:val="16"/>
        </w:rPr>
        <w:t xml:space="preserve">. Most of </w:t>
      </w:r>
      <w:r w:rsidRPr="00B47469">
        <w:rPr>
          <w:bCs/>
          <w:sz w:val="26"/>
          <w:highlight w:val="yellow"/>
        </w:rPr>
        <w:t>Russia’s</w:t>
      </w:r>
      <w:r w:rsidRPr="00B47469">
        <w:rPr>
          <w:sz w:val="16"/>
        </w:rPr>
        <w:t xml:space="preserve"> missile-carrying </w:t>
      </w:r>
      <w:r w:rsidRPr="00B47469">
        <w:rPr>
          <w:bCs/>
          <w:sz w:val="26"/>
          <w:highlight w:val="yellow"/>
        </w:rPr>
        <w:t>submarines are based</w:t>
      </w:r>
      <w:r w:rsidRPr="00B47469">
        <w:rPr>
          <w:bCs/>
          <w:sz w:val="26"/>
        </w:rPr>
        <w:t xml:space="preserve"> near Murmansk, </w:t>
      </w:r>
      <w:r w:rsidRPr="00B47469">
        <w:rPr>
          <w:bCs/>
          <w:sz w:val="26"/>
          <w:highlight w:val="yellow"/>
        </w:rPr>
        <w:t>on</w:t>
      </w:r>
      <w:r w:rsidRPr="00B47469">
        <w:rPr>
          <w:bCs/>
          <w:sz w:val="26"/>
        </w:rPr>
        <w:t xml:space="preserve"> the </w:t>
      </w:r>
      <w:r w:rsidRPr="00B47469">
        <w:rPr>
          <w:bCs/>
          <w:sz w:val="26"/>
          <w:highlight w:val="yellow"/>
        </w:rPr>
        <w:t>Barents</w:t>
      </w:r>
      <w:r w:rsidRPr="00B47469">
        <w:rPr>
          <w:bCs/>
          <w:sz w:val="26"/>
        </w:rPr>
        <w:t xml:space="preserve"> Sea (an offshoot of the Arctic Ocean), and many of its </w:t>
      </w:r>
      <w:r w:rsidRPr="00B47469">
        <w:rPr>
          <w:bCs/>
          <w:sz w:val="26"/>
          <w:highlight w:val="yellow"/>
        </w:rPr>
        <w:t>nuclear-armed bombers</w:t>
      </w:r>
      <w:r w:rsidRPr="00B47469">
        <w:rPr>
          <w:bCs/>
          <w:sz w:val="26"/>
        </w:rPr>
        <w:t xml:space="preserve"> are also at bases in the region to take advantage of the short polar route to North America. </w:t>
      </w:r>
      <w:r w:rsidRPr="00B47469">
        <w:rPr>
          <w:bCs/>
          <w:sz w:val="26"/>
          <w:highlight w:val="yellow"/>
        </w:rPr>
        <w:t>As a counterweight</w:t>
      </w:r>
      <w:r w:rsidRPr="00B47469">
        <w:rPr>
          <w:sz w:val="16"/>
        </w:rPr>
        <w:t>, the Pentagon has deployed additional subs and antisubmarine</w:t>
      </w:r>
      <w:r w:rsidRPr="006902C6">
        <w:rPr>
          <w:sz w:val="16"/>
        </w:rPr>
        <w:t xml:space="preserve"> aircraft near the Barents Sea and interceptor aircraft in Alaska, followed by further measures by Moscow. “I do not want to stoke any fears here,” Russian President Vladimir Putin declared in June 2017, “but experts are aware that US nuclear submarines remain on duty in northern Norway…. We must protect [Russia’s] shore accordingly.” Call to disarm: Despite long-standing public pleas to abolish nuclear weapons, the Pentagon continues to prioritize defense over decarbonization. (Kyodo via AP Images) On the other side of the equation, an intensifying arms race will block progress against climate change by siphoning resources needed for a global energy transition and by poisoning the relations among the great powers, impeding joint efforts to slow the warming. With the signing of the Paris Agreement, it appeared that the great powers might unite in a global effort to slash greenhouse gas emissions quickly enough to avoid catastrophe, but those hopes have since receded. At the time, Obama emphasized that limiting global warming would require nations to work together in an environment of trust and peaceful cooperation. Instead of leading the global transition to a </w:t>
      </w:r>
      <w:proofErr w:type="spellStart"/>
      <w:r w:rsidRPr="006902C6">
        <w:rPr>
          <w:sz w:val="16"/>
        </w:rPr>
        <w:t>postcarbon</w:t>
      </w:r>
      <w:proofErr w:type="spellEnd"/>
      <w:r w:rsidRPr="006902C6">
        <w:rPr>
          <w:sz w:val="16"/>
        </w:rPr>
        <w:t xml:space="preserve"> energy system, however, the major powers are spending massively to enhance their military capabilities and engaging in conflict-provoking behaviors. Since fiscal year 2016, the annual budget of the US Department of Defense has risen from $580 billion to $738 billion in fiscal year 2020. When the budget increases for each fiscal year since 2016 are combined, the United States will have spent an additional $380 billion on military programs by the end of this fiscal year—more than enough to jump-start the transition to a carbon-​free economy. If the Pentagon budget rises as planned to $747 billion in fiscal year 2024, a total of $989 billion in additional spending will have been devoted to military operations and procurement over this period, leaving precious little money for a Green New Deal or any other scheme for systemic decarbonization. SUPPORT OUR WORK WITH A DIGITAL SUBSCRIPTION. Get unlimited access: $9.50 for six months. Meanwhile, </w:t>
      </w:r>
      <w:r w:rsidRPr="006902C6">
        <w:rPr>
          <w:b/>
          <w:iCs/>
          <w:u w:val="single"/>
        </w:rPr>
        <w:t>policy-makers in Washington, Beijing, and Moscow increasingly regard one another as implacable and dangerous adversaries</w:t>
      </w:r>
      <w:r w:rsidRPr="006902C6">
        <w:rPr>
          <w:sz w:val="16"/>
        </w:rPr>
        <w:t xml:space="preserve">. “As China and Russia seek to expand their global influence,” then–Director of National Intelligence Dan Coats informed Congress in a January 2019 report, “they are eroding once well-established security norms and increasing the risk of regional conflicts.” Chinese and Russian officials have been making similar statements about the United States. Secondary powers like India, Pakistan, and Turkey are also assuming increasingly militaristic postures, facilitating the potential spread of nuclear weapons and exacerbating regional tensions. In this environment, it is almost impossible to </w:t>
      </w:r>
      <w:r w:rsidRPr="006902C6">
        <w:rPr>
          <w:sz w:val="16"/>
        </w:rPr>
        <w:lastRenderedPageBreak/>
        <w:t xml:space="preserve">imagine future climate negotiations at which the great powers agree on concrete measures for a rapid transition to a clean energy economy. In a world constantly poised for nuclear war while facing widespread state decay from climate disruption, these twin threats would intermingle and intensify each other. Climate-​related resource stresses and disputes would increase the level of global discord and the risk of nuclear escalation; the nuclear arms race would poison relations between states and make a global energy transition impossible. RELATED ARTICLE The Nation WANT TO STOP CLIMATE CHANGE? START WITH THE US MILITARY William Astore </w:t>
      </w:r>
      <w:proofErr w:type="gramStart"/>
      <w:r w:rsidRPr="006902C6">
        <w:rPr>
          <w:sz w:val="16"/>
        </w:rPr>
        <w:t>But</w:t>
      </w:r>
      <w:proofErr w:type="gramEnd"/>
      <w:r w:rsidRPr="006902C6">
        <w:rPr>
          <w:sz w:val="16"/>
        </w:rPr>
        <w:t xml:space="preserve"> </w:t>
      </w:r>
      <w:r w:rsidRPr="00B47469">
        <w:rPr>
          <w:b/>
          <w:iCs/>
          <w:highlight w:val="yellow"/>
          <w:u w:val="single"/>
        </w:rPr>
        <w:t>such an outcome is not inevitable</w:t>
      </w:r>
      <w:r w:rsidRPr="006902C6">
        <w:rPr>
          <w:sz w:val="16"/>
        </w:rPr>
        <w:t xml:space="preserve">. Mass movements have emerged to close coal plants, halt fracking, block the construction of fossil fuel infrastructure, and divest from fossil fuel companies. Swedish climate activist Greta Thunberg, with her School Strike 4 Climate campaign, has inspired millions of young people around the world to engage in climate activism. On the nuclear side, groups like Global Zero and Back </w:t>
      </w:r>
      <w:proofErr w:type="gramStart"/>
      <w:r w:rsidRPr="006902C6">
        <w:rPr>
          <w:sz w:val="16"/>
        </w:rPr>
        <w:t>From</w:t>
      </w:r>
      <w:proofErr w:type="gramEnd"/>
      <w:r w:rsidRPr="006902C6">
        <w:rPr>
          <w:sz w:val="16"/>
        </w:rPr>
        <w:t xml:space="preserve"> the Brink are campaigning for a global no-first-use policy by the nuclear-armed states; in Congress, progressive Democrats fought to deny funds for the procurement of new missiles that would have violated the terms of the INF Treaty.</w:t>
      </w:r>
    </w:p>
    <w:p w14:paraId="30989499" w14:textId="77777777" w:rsidR="00796947" w:rsidRDefault="00796947">
      <w:pPr>
        <w:rPr>
          <w:rFonts w:eastAsiaTheme="majorEastAsia" w:cstheme="majorBidi"/>
          <w:b/>
          <w:iCs/>
          <w:sz w:val="26"/>
        </w:rPr>
      </w:pPr>
      <w:r>
        <w:br w:type="page"/>
      </w:r>
    </w:p>
    <w:p w14:paraId="68897790" w14:textId="77777777" w:rsidR="00D25E27" w:rsidRDefault="007F3E34" w:rsidP="00D25E27">
      <w:pPr>
        <w:pStyle w:val="Heading3"/>
      </w:pPr>
      <w:r>
        <w:lastRenderedPageBreak/>
        <w:t>1AC Economy Advantage</w:t>
      </w:r>
    </w:p>
    <w:p w14:paraId="7CBCC22D" w14:textId="77777777" w:rsidR="00D25E27" w:rsidRDefault="00D25E27" w:rsidP="00D25E27">
      <w:pPr>
        <w:pStyle w:val="Heading4"/>
      </w:pPr>
      <w:r>
        <w:t xml:space="preserve">Wetland protection isn’t just important for the environment.  It also makes economic sense. American wetlands are responsible for stimulating economic growth and mitigating the economic impact of climate change. Continued destruction puts our </w:t>
      </w:r>
      <w:proofErr w:type="gramStart"/>
      <w:r>
        <w:t>short and long term</w:t>
      </w:r>
      <w:proofErr w:type="gramEnd"/>
      <w:r>
        <w:t xml:space="preserve"> economic growth at risk</w:t>
      </w:r>
    </w:p>
    <w:p w14:paraId="707223A4" w14:textId="77777777" w:rsidR="00D25E27" w:rsidRDefault="00D25E27" w:rsidP="00D25E27">
      <w:r w:rsidRPr="009C7CE0">
        <w:rPr>
          <w:rStyle w:val="Style13ptBold"/>
        </w:rPr>
        <w:t>NOAA</w:t>
      </w:r>
      <w:r>
        <w:t xml:space="preserve"> (National oceanic and atmospheric association – Office of Habitat Management) “</w:t>
      </w:r>
      <w:r w:rsidRPr="009C7CE0">
        <w:t>Coastal Wetlands: Too Valuable to Lose</w:t>
      </w:r>
      <w:r>
        <w:t xml:space="preserve">” January 22, </w:t>
      </w:r>
      <w:r w:rsidRPr="009C7CE0">
        <w:rPr>
          <w:rStyle w:val="Style13ptBold"/>
        </w:rPr>
        <w:t>2021</w:t>
      </w:r>
      <w:r>
        <w:t xml:space="preserve"> </w:t>
      </w:r>
      <w:hyperlink r:id="rId7" w:history="1">
        <w:r w:rsidRPr="009A2FF9">
          <w:rPr>
            <w:rStyle w:val="Hyperlink"/>
          </w:rPr>
          <w:t>https://www.fisheries.noaa.gov/national/habitat-conservation/coastal-wetlands-too-valuable-lose</w:t>
        </w:r>
      </w:hyperlink>
    </w:p>
    <w:p w14:paraId="65CE4EF9" w14:textId="77777777" w:rsidR="00D25E27" w:rsidRDefault="00D25E27" w:rsidP="00D25E27">
      <w:r>
        <w:t xml:space="preserve">Coastal Wetland </w:t>
      </w:r>
      <w:proofErr w:type="gramStart"/>
      <w:r>
        <w:t>Types</w:t>
      </w:r>
      <w:proofErr w:type="gramEnd"/>
      <w:r>
        <w:t xml:space="preserve"> Salt marshes Freshwater marshes Seagrass beds Mangrove swamps Forested swamps Benefits of Coastal Wetlands Coastal Wetlands Boost Economy </w:t>
      </w:r>
      <w:r w:rsidRPr="00B47469">
        <w:rPr>
          <w:rStyle w:val="StyleUnderline"/>
          <w:highlight w:val="yellow"/>
        </w:rPr>
        <w:t>Coastal wetlands</w:t>
      </w:r>
      <w:r>
        <w:t xml:space="preserve"> are some of the most productive ecosystems on </w:t>
      </w:r>
      <w:r w:rsidRPr="009C7CE0">
        <w:t xml:space="preserve">Earth. </w:t>
      </w:r>
      <w:r w:rsidRPr="009C7CE0">
        <w:rPr>
          <w:rStyle w:val="StyleUnderline"/>
        </w:rPr>
        <w:t xml:space="preserve">They </w:t>
      </w:r>
      <w:r w:rsidRPr="00B47469">
        <w:rPr>
          <w:rStyle w:val="StyleUnderline"/>
          <w:highlight w:val="yellow"/>
        </w:rPr>
        <w:t>are crucial for healthy estuaries, which generate approximately half of commercially harvested seafood in the United States</w:t>
      </w:r>
      <w:r>
        <w:t xml:space="preserve">. In 2017, </w:t>
      </w:r>
      <w:r w:rsidRPr="00B47469">
        <w:rPr>
          <w:rStyle w:val="StyleUnderline"/>
          <w:highlight w:val="yellow"/>
        </w:rPr>
        <w:t>U.S. fisheries supported 1.74 million jobs</w:t>
      </w:r>
      <w:r>
        <w:t xml:space="preserve"> (a 3.3 percent increase from 2016) </w:t>
      </w:r>
      <w:r w:rsidRPr="00B47469">
        <w:rPr>
          <w:rStyle w:val="StyleUnderline"/>
          <w:highlight w:val="yellow"/>
        </w:rPr>
        <w:t>and contributed $244.1 billion in sales</w:t>
      </w:r>
      <w:r>
        <w:t xml:space="preserve"> (a 11.1 percent increase from 2016). Our most recent study reveals that commercial fishing generated $170.3 billion in sales and provided 1.25 million jobs. </w:t>
      </w:r>
      <w:r w:rsidRPr="002F176A">
        <w:t>Marine recreational fishing in the United States contributed 487,000 jobs to the nation’s economy, generating $73.8 billion in sales</w:t>
      </w:r>
      <w:r>
        <w:t xml:space="preserve">. Coastal </w:t>
      </w:r>
      <w:r w:rsidRPr="00C41F03">
        <w:t xml:space="preserve">communities that support these industries depend on their coastal waters for continued seafood production. </w:t>
      </w:r>
      <w:r w:rsidRPr="00C41F03">
        <w:rPr>
          <w:rStyle w:val="StyleUnderline"/>
        </w:rPr>
        <w:t>The quantity and quality of our seafood is directly related to the quality and extent of wetland habitats.</w:t>
      </w:r>
      <w:r w:rsidRPr="00C41F03">
        <w:t xml:space="preserve"> Coastal Tourism is Big Business A major economic driver for coastal communities, beach and coast visitors provide substantial tax revenue and job growth. More than a third of all U.S. adults hunt, fish, birdwatch, or photograph wildlife found in natural wetlands. Property values in waterfront neighborhoods can decline from 8 to 25 percent when water quality is damaged by nutrient and hazardous chemical pollution. </w:t>
      </w:r>
      <w:r w:rsidRPr="00C41F03">
        <w:rPr>
          <w:rStyle w:val="StyleUnderline"/>
        </w:rPr>
        <w:t>Wetlands Mean Cleaner Water Development and agriculture contribute extra nutrients, pesticides, and silt to local rivers</w:t>
      </w:r>
      <w:r w:rsidRPr="00C41F03">
        <w:t xml:space="preserve">. Runoff from hard surfaces like concrete, asphalt, and rooftops is a leading cause of water pollution. Wetlands trap and filter these impurities, maintaining healthy rivers, bays and beaches. Protection from Storms and Floods </w:t>
      </w:r>
      <w:r w:rsidRPr="00C41F03">
        <w:rPr>
          <w:rStyle w:val="StyleUnderline"/>
        </w:rPr>
        <w:t>Natural wetlands in coastal and riverine floodplains absorb floodwaters by acting as a natural sponge. Wetlands can lower overall flood heights, protecting people, property, infrastructure, and agriculture from devastating flood damages. Conserving Coastal Blue Carbon</w:t>
      </w:r>
      <w:r w:rsidRPr="00C41F03">
        <w:t xml:space="preserve"> Salt marshes, seagrass beds, and mangroves </w:t>
      </w:r>
      <w:r w:rsidRPr="00C41F03">
        <w:rPr>
          <w:rStyle w:val="StyleUnderline"/>
        </w:rPr>
        <w:t>play an important role in addressing climate change by removing greenhouse gases like carbon dioxide from the atmosphere and storing them in plants and in the soil</w:t>
      </w:r>
      <w:r w:rsidRPr="00C41F03">
        <w:t xml:space="preserve">. Coastal blue carbon is the term used for carbon that is stored in these coastal habitats. </w:t>
      </w:r>
      <w:r w:rsidRPr="00C41F03">
        <w:rPr>
          <w:rStyle w:val="StyleUnderline"/>
        </w:rPr>
        <w:t>Efforts to conserve coastal habitats play an important role in preserving coastal blue carbon, preventing the release of carbon into the atmosphere, and reducing the effects of climate change.</w:t>
      </w:r>
      <w:r w:rsidRPr="00C41F03">
        <w:t xml:space="preserve"> Why Coastal Wetlands are Important If you love seafood you have a coastal wetland to thank for your favorite dish. Many kinds of fish—from salmon to striped bass, as well as lobster, shrimp, oysters and crabs—depend on coastal wetlands for places to live,</w:t>
      </w:r>
      <w:r>
        <w:t xml:space="preserve"> feed, or reproduce. If you enjoy fishing, you’ll appreciate wetlands that provide spawning grounds, food, and safety for young fish. In 2014 anglers generated more than $100 billion in economic impact and supported 439,000 U.S. jobs. If you vacation on the coast, you’ll find wetlands throughout parks and natural areas, where you can explore history, nature, and recreation. If you own coastal property wetlands protect you by absorbing storms, floods, and high </w:t>
      </w:r>
      <w:proofErr w:type="spellStart"/>
      <w:proofErr w:type="gramStart"/>
      <w:r>
        <w:t>waves.</w:t>
      </w:r>
      <w:r w:rsidRPr="00B47469">
        <w:rPr>
          <w:rStyle w:val="StyleUnderline"/>
          <w:highlight w:val="yellow"/>
        </w:rPr>
        <w:t>They</w:t>
      </w:r>
      <w:proofErr w:type="spellEnd"/>
      <w:proofErr w:type="gramEnd"/>
      <w:r w:rsidRPr="00B47469">
        <w:rPr>
          <w:rStyle w:val="StyleUnderline"/>
          <w:highlight w:val="yellow"/>
        </w:rPr>
        <w:t xml:space="preserve"> stabilize shorelines and prevent land from </w:t>
      </w:r>
      <w:proofErr w:type="spellStart"/>
      <w:r w:rsidRPr="00B47469">
        <w:rPr>
          <w:rStyle w:val="StyleUnderline"/>
          <w:highlight w:val="yellow"/>
        </w:rPr>
        <w:t>eroding</w:t>
      </w:r>
      <w:r>
        <w:t>.</w:t>
      </w:r>
      <w:r w:rsidRPr="00B47469">
        <w:rPr>
          <w:rStyle w:val="StyleUnderline"/>
          <w:highlight w:val="yellow"/>
        </w:rPr>
        <w:t>These</w:t>
      </w:r>
      <w:proofErr w:type="spellEnd"/>
      <w:r w:rsidRPr="00B47469">
        <w:rPr>
          <w:rStyle w:val="StyleUnderline"/>
          <w:highlight w:val="yellow"/>
        </w:rPr>
        <w:t xml:space="preserve"> storm damage services are valued at over $23 billion annual dollars</w:t>
      </w:r>
      <w:r>
        <w:t xml:space="preserve">. If you drive a car, cook, or heat your </w:t>
      </w:r>
      <w:r>
        <w:lastRenderedPageBreak/>
        <w:t xml:space="preserve">home you might be using oil or gas that traveled through coastal wetlands. </w:t>
      </w:r>
      <w:r w:rsidRPr="00B47469">
        <w:rPr>
          <w:rStyle w:val="StyleUnderline"/>
          <w:highlight w:val="yellow"/>
        </w:rPr>
        <w:t>Eighteen percent of U.S. oil production and almost 25 percent of U.S. natural gas production</w:t>
      </w:r>
      <w:r>
        <w:t xml:space="preserve"> originates in, is transported through, or </w:t>
      </w:r>
      <w:r w:rsidRPr="00B47469">
        <w:rPr>
          <w:rStyle w:val="StyleUnderline"/>
          <w:highlight w:val="yellow"/>
        </w:rPr>
        <w:t>is processed in</w:t>
      </w:r>
      <w:r>
        <w:t xml:space="preserve"> Louisiana coastal </w:t>
      </w:r>
      <w:r w:rsidRPr="00B47469">
        <w:rPr>
          <w:rStyle w:val="StyleUnderline"/>
          <w:highlight w:val="yellow"/>
        </w:rPr>
        <w:t>wetlands.</w:t>
      </w:r>
      <w:r>
        <w:t xml:space="preserve"> If you live near a river, even hundreds of miles from the coast, that river eventually flows into a coastal wetland. Rivers pick up excess fertilizer, pesticides, and sediment as they flow downstream. Plant life in healthy wetlands filters impurities before they reach the ocean. Unfortunately</w:t>
      </w:r>
      <w:r w:rsidRPr="00C41F03">
        <w:t xml:space="preserve">, </w:t>
      </w:r>
      <w:r w:rsidRPr="00C41F03">
        <w:rPr>
          <w:rStyle w:val="StyleUnderline"/>
        </w:rPr>
        <w:t>high concentrations of pollution can overwhelm a wetlands’ capacity, leading to dead zones in once-productive waters.</w:t>
      </w:r>
      <w:r w:rsidRPr="00C41F03">
        <w:t xml:space="preserve"> Challenges for Coastal Wetlands Human activities have significantly altered coastal and marine habitat over time. This degradation and loss of habitat has significant economic and social consequences. For example, habitat degradation and loss has reduced the size and diversity of fish populations, which in turn decreases opportunities for commercial and recreational fisheries. Human population continues to concentrate near the coasts, increasing the pressures on coastal and marine habitat. According to a 2009 study, </w:t>
      </w:r>
      <w:r w:rsidRPr="00C41F03">
        <w:rPr>
          <w:rStyle w:val="StyleUnderline"/>
        </w:rPr>
        <w:t>the coastal watersheds</w:t>
      </w:r>
      <w:r w:rsidRPr="00C41F03">
        <w:t xml:space="preserve"> of the lower 48 states </w:t>
      </w:r>
      <w:r w:rsidRPr="00C41F03">
        <w:rPr>
          <w:rStyle w:val="StyleUnderline"/>
        </w:rPr>
        <w:t>lose 80,000 acres of coastal wetlands each year to development, drainage, erosion, subsidence and sea-level rise.</w:t>
      </w:r>
      <w:r w:rsidRPr="00C41F03">
        <w:t xml:space="preserve"> </w:t>
      </w:r>
      <w:r w:rsidRPr="00C41F03">
        <w:rPr>
          <w:rStyle w:val="StyleUnderline"/>
        </w:rPr>
        <w:t>That’s approximately seven football fields every hour, and a 25 percent increase over the previous 6-year</w:t>
      </w:r>
      <w:r w:rsidRPr="00C41F03">
        <w:t xml:space="preserve"> study period. In the upper parts of coastal watersheds, stressors associated with development—both residential and infrastructure—were key factors in wetland loss. This </w:t>
      </w:r>
      <w:r w:rsidRPr="00C41F03">
        <w:rPr>
          <w:rStyle w:val="StyleUnderline"/>
        </w:rPr>
        <w:t>wetlands loss threatens our nation’s sustainable fisheries, rare and protected species, plus our supply of clean water,</w:t>
      </w:r>
      <w:r w:rsidRPr="00C41F03">
        <w:t xml:space="preserve"> and the stability of shorelines in the face of storms, floods and tides. As almost half of the U.S. population lives in coastal counties,</w:t>
      </w:r>
      <w:r>
        <w:t xml:space="preserve"> continued loss of coastal wetlands means less protection for those communities from strong storms, such as Hurricane Sandy in 2012. Some of the most dramatic coastal wetland loss is occurring in Louisiana. In the lifetime of a child born today, approximately 800,000 acres of Louisiana wetlands will disappear, pushing the coastline inland as much as 33 miles in some areas. Sea-level rise is a challenge for coastal wetlands everywhere. Using a conservative forecast of 1.5-foot sea-level rise, even more wetlands—an area equal in size to Pennsylvania—could be lost. </w:t>
      </w:r>
    </w:p>
    <w:p w14:paraId="36B8A529" w14:textId="77777777" w:rsidR="006902C6" w:rsidRPr="005D549E" w:rsidRDefault="006902C6" w:rsidP="006902C6">
      <w:pPr>
        <w:pStyle w:val="Heading4"/>
        <w:rPr>
          <w:rFonts w:eastAsiaTheme="minorHAnsi" w:cstheme="minorBidi"/>
          <w:sz w:val="22"/>
        </w:rPr>
      </w:pPr>
      <w:r>
        <w:t xml:space="preserve">Independently, clarification over what is and isn’t wetlands is key to development and economic growth. </w:t>
      </w:r>
    </w:p>
    <w:p w14:paraId="64A4F5A7" w14:textId="77777777" w:rsidR="006902C6" w:rsidRPr="00254C4D" w:rsidRDefault="006902C6" w:rsidP="006902C6">
      <w:r>
        <w:t xml:space="preserve">Scott </w:t>
      </w:r>
      <w:r w:rsidRPr="00254C4D">
        <w:rPr>
          <w:rStyle w:val="Style13ptBold"/>
        </w:rPr>
        <w:t>Neuman and</w:t>
      </w:r>
      <w:r>
        <w:t xml:space="preserve"> Colin </w:t>
      </w:r>
      <w:r w:rsidRPr="00254C4D">
        <w:rPr>
          <w:rStyle w:val="Style13ptBold"/>
        </w:rPr>
        <w:t>Dwyer</w:t>
      </w:r>
      <w:r>
        <w:t xml:space="preserve"> “</w:t>
      </w:r>
      <w:r w:rsidRPr="006E515B">
        <w:t xml:space="preserve">Trump Administration Cuts Back Federal Protections </w:t>
      </w:r>
      <w:proofErr w:type="gramStart"/>
      <w:r w:rsidRPr="006E515B">
        <w:t>For</w:t>
      </w:r>
      <w:proofErr w:type="gramEnd"/>
      <w:r w:rsidRPr="006E515B">
        <w:t xml:space="preserve"> Streams And Wetlands</w:t>
      </w:r>
      <w:r>
        <w:t xml:space="preserve">” January 23, </w:t>
      </w:r>
      <w:r w:rsidRPr="00254C4D">
        <w:rPr>
          <w:rStyle w:val="Style13ptBold"/>
        </w:rPr>
        <w:t>2020</w:t>
      </w:r>
      <w:r>
        <w:t xml:space="preserve"> </w:t>
      </w:r>
      <w:r w:rsidRPr="00254C4D">
        <w:t>https://www.npr.org/2020/01/23/798809951/trump-administration-is-rolling-back-obama-era-protections-for-smaller-waterways</w:t>
      </w:r>
    </w:p>
    <w:p w14:paraId="2770E6C1" w14:textId="77777777" w:rsidR="006902C6" w:rsidRDefault="006902C6" w:rsidP="006902C6">
      <w:r>
        <w:t xml:space="preserve">When Trump first proposed the new rule in late 2018, Randy </w:t>
      </w:r>
      <w:r w:rsidRPr="00B47469">
        <w:rPr>
          <w:rStyle w:val="StyleUnderline"/>
          <w:highlight w:val="yellow"/>
        </w:rPr>
        <w:t>Noel</w:t>
      </w:r>
      <w:r>
        <w:t xml:space="preserve">, then </w:t>
      </w:r>
      <w:r w:rsidRPr="00B47469">
        <w:rPr>
          <w:rStyle w:val="StyleUnderline"/>
          <w:highlight w:val="yellow"/>
        </w:rPr>
        <w:t>chairman of the National Association of Home Builders, told NPR that "I'm pretty excited</w:t>
      </w:r>
      <w:r>
        <w:t xml:space="preserve"> about it because we hadn't had any lots to build on." Noel lives in south Louisiana, an area with a lot of wetlands. He said </w:t>
      </w:r>
      <w:r w:rsidRPr="00B47469">
        <w:rPr>
          <w:rStyle w:val="StyleUnderline"/>
          <w:highlight w:val="yellow"/>
        </w:rPr>
        <w:t>developers were running scared because it wasn't ever clear which wetlands were federally regulated and which weren't.</w:t>
      </w:r>
      <w:r>
        <w:t xml:space="preserve"> "Hopefully, this </w:t>
      </w:r>
      <w:r w:rsidRPr="00B47469">
        <w:rPr>
          <w:rStyle w:val="StyleUnderline"/>
          <w:highlight w:val="yellow"/>
        </w:rPr>
        <w:t>redefinition will fix that</w:t>
      </w:r>
      <w:r>
        <w:t>," he said.</w:t>
      </w:r>
    </w:p>
    <w:p w14:paraId="315140D9" w14:textId="77777777" w:rsidR="006902C6" w:rsidRPr="00D25E27" w:rsidRDefault="006902C6" w:rsidP="006902C6">
      <w:pPr>
        <w:rPr>
          <w:rFonts w:eastAsiaTheme="majorEastAsia" w:cstheme="majorBidi"/>
          <w:sz w:val="32"/>
          <w:szCs w:val="24"/>
          <w:u w:val="single"/>
        </w:rPr>
      </w:pPr>
      <w:r>
        <w:br w:type="page"/>
      </w:r>
    </w:p>
    <w:p w14:paraId="15318A4B" w14:textId="77777777" w:rsidR="006902C6" w:rsidRPr="006902C6" w:rsidRDefault="006902C6" w:rsidP="006902C6">
      <w:pPr>
        <w:keepNext/>
        <w:keepLines/>
        <w:spacing w:before="40" w:after="0"/>
        <w:outlineLvl w:val="3"/>
        <w:rPr>
          <w:rFonts w:eastAsiaTheme="majorEastAsia" w:cstheme="majorBidi"/>
          <w:b/>
          <w:iCs/>
          <w:sz w:val="26"/>
        </w:rPr>
      </w:pPr>
      <w:r w:rsidRPr="006902C6">
        <w:rPr>
          <w:rFonts w:eastAsiaTheme="majorEastAsia" w:cstheme="majorBidi"/>
          <w:b/>
          <w:iCs/>
          <w:sz w:val="26"/>
        </w:rPr>
        <w:lastRenderedPageBreak/>
        <w:t>Economic crises break down international order necessary for keeping peace, increasing the risk of conflict and nuclear escalation</w:t>
      </w:r>
    </w:p>
    <w:p w14:paraId="28932156" w14:textId="77777777" w:rsidR="006902C6" w:rsidRPr="006902C6" w:rsidRDefault="006902C6" w:rsidP="006902C6">
      <w:r w:rsidRPr="006902C6">
        <w:rPr>
          <w:b/>
          <w:bCs/>
          <w:sz w:val="26"/>
        </w:rPr>
        <w:t>Franco et al 2021.</w:t>
      </w:r>
      <w:r w:rsidRPr="006902C6">
        <w:t xml:space="preserve"> </w:t>
      </w:r>
      <w:r w:rsidRPr="006902C6">
        <w:rPr>
          <w:sz w:val="20"/>
          <w:szCs w:val="20"/>
        </w:rPr>
        <w:t xml:space="preserve">Emilio Granados Franco Head of Global Risks and Geopolitical Agenda, World Economic Forum. Melinda </w:t>
      </w:r>
      <w:proofErr w:type="spellStart"/>
      <w:r w:rsidRPr="006902C6">
        <w:rPr>
          <w:sz w:val="20"/>
          <w:szCs w:val="20"/>
        </w:rPr>
        <w:t>Kuritzky</w:t>
      </w:r>
      <w:proofErr w:type="spellEnd"/>
      <w:r w:rsidRPr="006902C6">
        <w:rPr>
          <w:sz w:val="20"/>
          <w:szCs w:val="20"/>
        </w:rPr>
        <w:t xml:space="preserve"> Lead, Global Risks and Geopolitical Agenda, World Economic Forum.</w:t>
      </w:r>
      <w:r w:rsidRPr="006902C6">
        <w:rPr>
          <w:b/>
          <w:bCs/>
          <w:sz w:val="20"/>
          <w:szCs w:val="20"/>
        </w:rPr>
        <w:t xml:space="preserve"> </w:t>
      </w:r>
      <w:r w:rsidRPr="006902C6">
        <w:rPr>
          <w:sz w:val="20"/>
          <w:szCs w:val="20"/>
        </w:rPr>
        <w:t xml:space="preserve">Richard Lukacs Specialist, Global Risks and Geopolitical Agenda, World Economic Forum. Saadia </w:t>
      </w:r>
      <w:proofErr w:type="spellStart"/>
      <w:r w:rsidRPr="006902C6">
        <w:rPr>
          <w:sz w:val="20"/>
          <w:szCs w:val="20"/>
        </w:rPr>
        <w:t>Zahidi</w:t>
      </w:r>
      <w:proofErr w:type="spellEnd"/>
      <w:r w:rsidRPr="006902C6">
        <w:rPr>
          <w:sz w:val="20"/>
          <w:szCs w:val="20"/>
        </w:rPr>
        <w:t xml:space="preserve"> Managing Director, World Economic Forum “The Global Risks Report 2021 16th Edition” World Economic Forum January 19, 2021. &lt;http://www3.weforum.org/docs/WEF_The_Global_Risks_Report_2021.pdf&gt; Accessed 6/21/21. ARJH/msdi2021</w:t>
      </w:r>
    </w:p>
    <w:p w14:paraId="2F729BA9" w14:textId="77777777" w:rsidR="006902C6" w:rsidRPr="006902C6" w:rsidRDefault="006902C6" w:rsidP="006902C6">
      <w:pPr>
        <w:rPr>
          <w:sz w:val="16"/>
        </w:rPr>
      </w:pPr>
      <w:r w:rsidRPr="006902C6">
        <w:rPr>
          <w:sz w:val="16"/>
        </w:rPr>
        <w:t xml:space="preserve">Growing </w:t>
      </w:r>
      <w:proofErr w:type="gramStart"/>
      <w:r w:rsidRPr="006902C6">
        <w:rPr>
          <w:sz w:val="16"/>
        </w:rPr>
        <w:t>nationalism</w:t>
      </w:r>
      <w:proofErr w:type="gramEnd"/>
      <w:r w:rsidRPr="006902C6">
        <w:rPr>
          <w:sz w:val="16"/>
        </w:rPr>
        <w:t xml:space="preserve"> </w:t>
      </w:r>
      <w:r w:rsidRPr="006902C6">
        <w:rPr>
          <w:u w:val="single"/>
        </w:rPr>
        <w:t>The economic downturn is accelerating a greater pivot inward for</w:t>
      </w:r>
      <w:r w:rsidRPr="006902C6">
        <w:rPr>
          <w:sz w:val="16"/>
        </w:rPr>
        <w:t xml:space="preserve"> many </w:t>
      </w:r>
      <w:r w:rsidRPr="006902C6">
        <w:rPr>
          <w:u w:val="single"/>
        </w:rPr>
        <w:t xml:space="preserve">governments as they seek to maintain fragile domestic </w:t>
      </w:r>
      <w:r w:rsidRPr="006902C6">
        <w:rPr>
          <w:sz w:val="16"/>
        </w:rPr>
        <w:t xml:space="preserve">political and social </w:t>
      </w:r>
      <w:r w:rsidRPr="006902C6">
        <w:rPr>
          <w:u w:val="single"/>
        </w:rPr>
        <w:t>stability</w:t>
      </w:r>
      <w:r w:rsidRPr="006902C6">
        <w:rPr>
          <w:sz w:val="16"/>
        </w:rPr>
        <w:t xml:space="preserve">. GPRS respondents rank “livelihood crises” and “prolonged stagnation” as top short-term risks, and </w:t>
      </w:r>
      <w:r w:rsidRPr="006902C6">
        <w:rPr>
          <w:u w:val="single"/>
        </w:rPr>
        <w:t>economic concerns figure in four out of the top five medium-term risks</w:t>
      </w:r>
      <w:r w:rsidRPr="006902C6">
        <w:rPr>
          <w:sz w:val="16"/>
        </w:rPr>
        <w:t xml:space="preserve"> (see Figure I: Global Risks Horizon). These </w:t>
      </w:r>
      <w:r w:rsidRPr="00B47469">
        <w:rPr>
          <w:highlight w:val="yellow"/>
          <w:u w:val="single"/>
        </w:rPr>
        <w:t>economic pressures</w:t>
      </w:r>
      <w:r w:rsidRPr="006902C6">
        <w:rPr>
          <w:sz w:val="16"/>
        </w:rPr>
        <w:t xml:space="preserve"> and concomitant deepening nationalism </w:t>
      </w:r>
      <w:r w:rsidRPr="00B47469">
        <w:rPr>
          <w:highlight w:val="yellow"/>
          <w:u w:val="single"/>
        </w:rPr>
        <w:t>could result in</w:t>
      </w:r>
      <w:r w:rsidRPr="006902C6">
        <w:rPr>
          <w:sz w:val="16"/>
        </w:rPr>
        <w:t xml:space="preserve"> middle power governments being unwilling or unable to contribute to </w:t>
      </w:r>
      <w:r w:rsidRPr="00B47469">
        <w:rPr>
          <w:highlight w:val="yellow"/>
          <w:u w:val="single"/>
        </w:rPr>
        <w:t>global risk</w:t>
      </w:r>
      <w:r w:rsidRPr="006902C6">
        <w:rPr>
          <w:sz w:val="16"/>
        </w:rPr>
        <w:t xml:space="preserve"> mitigation. In many countries, regardless of governance approach, nationalistic impulses have paralleled the pandemic-induced centralization of power.15 Policy decisions taken in 2020 may persist beyond the pandemic, enabling some governments to use repressive measures to control restive populations and allowing leaders with autocratic tendencies to pursue broader, longer-term agendas. “Political entrepreneurs” could seek to leverage growing nationalism to move governments away from globalization and cooperation.16 Restrictions on migration that were imposed during the pandemic may not be quickly eased.17 Stifled influence and weakened world order </w:t>
      </w:r>
      <w:proofErr w:type="gramStart"/>
      <w:r w:rsidRPr="006902C6">
        <w:rPr>
          <w:sz w:val="16"/>
        </w:rPr>
        <w:t>The</w:t>
      </w:r>
      <w:proofErr w:type="gramEnd"/>
      <w:r w:rsidRPr="006902C6">
        <w:rPr>
          <w:sz w:val="16"/>
        </w:rPr>
        <w:t xml:space="preserve"> drivers outlined above, while universal, will reinforce specific challenges to middle power influence. In advanced middle power economies, widening </w:t>
      </w:r>
      <w:proofErr w:type="spellStart"/>
      <w:r w:rsidRPr="006902C6">
        <w:rPr>
          <w:sz w:val="16"/>
        </w:rPr>
        <w:t>defence</w:t>
      </w:r>
      <w:proofErr w:type="spellEnd"/>
      <w:r w:rsidRPr="006902C6">
        <w:rPr>
          <w:sz w:val="16"/>
        </w:rPr>
        <w:t xml:space="preserve"> and technology gaps are hindering leadership potential on critical transnational issues. Large, emerging markets are similarly hamstrung, with the ravages of COVID-19 further increasing vulnerability to superpower influence. </w:t>
      </w:r>
      <w:r w:rsidRPr="006902C6">
        <w:rPr>
          <w:u w:val="single"/>
        </w:rPr>
        <w:t>The risks</w:t>
      </w:r>
      <w:r w:rsidRPr="006902C6">
        <w:rPr>
          <w:sz w:val="16"/>
        </w:rPr>
        <w:t xml:space="preserve"> facing these countries </w:t>
      </w:r>
      <w:r w:rsidRPr="00B47469">
        <w:rPr>
          <w:highlight w:val="yellow"/>
          <w:u w:val="single"/>
        </w:rPr>
        <w:t>could translate to more global conflict and a weaker system in which to mediate it.</w:t>
      </w:r>
      <w:r w:rsidRPr="006902C6">
        <w:rPr>
          <w:u w:val="single"/>
        </w:rPr>
        <w:t xml:space="preserve"> </w:t>
      </w:r>
      <w:r w:rsidRPr="006902C6">
        <w:rPr>
          <w:sz w:val="16"/>
        </w:rPr>
        <w:t xml:space="preserve">Caught in the middle </w:t>
      </w:r>
      <w:proofErr w:type="spellStart"/>
      <w:r w:rsidRPr="006902C6">
        <w:rPr>
          <w:sz w:val="16"/>
        </w:rPr>
        <w:t>Middle</w:t>
      </w:r>
      <w:proofErr w:type="spellEnd"/>
      <w:r w:rsidRPr="006902C6">
        <w:rPr>
          <w:sz w:val="16"/>
        </w:rPr>
        <w:t xml:space="preserve"> powers are uniquely positioned to offer alternative pathways for the world on trade, security and technology. However, growing capability gaps may force a choice between two rival blocs rather than allowing the middle powers to develop a diverse network of mutually beneficial agreements. For example, either the European Union (EU) (which accounts for nearly a third of global merchandise trade)18 or India (which is projected to become the world’s most populated country in 2027)19 could provide a counterbalance in the evolving geopolitical order in areas such as manufacturing and trade, but they will struggle to stand apart in digital and </w:t>
      </w:r>
      <w:proofErr w:type="spellStart"/>
      <w:r w:rsidRPr="006902C6">
        <w:rPr>
          <w:sz w:val="16"/>
        </w:rPr>
        <w:t>defence</w:t>
      </w:r>
      <w:proofErr w:type="spellEnd"/>
      <w:r w:rsidRPr="006902C6">
        <w:rPr>
          <w:sz w:val="16"/>
        </w:rPr>
        <w:t xml:space="preserve"> realms.20 </w:t>
      </w:r>
      <w:r w:rsidRPr="00B47469">
        <w:rPr>
          <w:highlight w:val="yellow"/>
          <w:u w:val="single"/>
        </w:rPr>
        <w:t>Growing competition between the United States and China</w:t>
      </w:r>
      <w:r w:rsidRPr="006902C6">
        <w:rPr>
          <w:u w:val="single"/>
        </w:rPr>
        <w:t xml:space="preserve"> may</w:t>
      </w:r>
      <w:r w:rsidRPr="006902C6">
        <w:rPr>
          <w:sz w:val="16"/>
        </w:rPr>
        <w:t xml:space="preserve"> also hinder other regional powers that might otherwise wish to pursue a balancing strategy. Middle Eastern governments could </w:t>
      </w:r>
      <w:r w:rsidRPr="006902C6">
        <w:rPr>
          <w:u w:val="single"/>
        </w:rPr>
        <w:t xml:space="preserve">be </w:t>
      </w:r>
      <w:r w:rsidRPr="00B47469">
        <w:rPr>
          <w:highlight w:val="yellow"/>
          <w:u w:val="single"/>
        </w:rPr>
        <w:t>thrust into a tug of war</w:t>
      </w:r>
      <w:r w:rsidRPr="006902C6">
        <w:rPr>
          <w:sz w:val="16"/>
        </w:rPr>
        <w:t xml:space="preserve">, with renewed US diplomacy efforts juxtaposed against increased Chinese economic initiatives in the region.21 In Latin America and Africa, China’s deepening economic ties could potentially rival historic security-based alliances and cultural connections with the United States.22 Forced to choose sides, governments may face economic or diplomatic consequences, </w:t>
      </w:r>
      <w:r w:rsidRPr="006902C6">
        <w:rPr>
          <w:u w:val="single"/>
        </w:rPr>
        <w:t>as proxy disputes play out in control over economic or geographic resources. The</w:t>
      </w:r>
      <w:r w:rsidRPr="006902C6">
        <w:rPr>
          <w:sz w:val="16"/>
        </w:rPr>
        <w:t xml:space="preserve"> </w:t>
      </w:r>
      <w:r w:rsidRPr="006902C6">
        <w:rPr>
          <w:u w:val="single"/>
        </w:rPr>
        <w:t>deepening of geopolitical fault lines</w:t>
      </w:r>
      <w:r w:rsidRPr="006902C6">
        <w:rPr>
          <w:sz w:val="16"/>
        </w:rPr>
        <w:t xml:space="preserve"> and the lack of viable middle power alternatives make it harder for countries to cultivate connective tissue with a diverse set of partner countries based on mutual values and maximizing efficiencies. Instead, </w:t>
      </w:r>
      <w:r w:rsidRPr="006902C6">
        <w:rPr>
          <w:u w:val="single"/>
        </w:rPr>
        <w:t xml:space="preserve">networks will become thick in some directions and non-existent in others. </w:t>
      </w:r>
      <w:r w:rsidRPr="00B47469">
        <w:rPr>
          <w:highlight w:val="yellow"/>
          <w:u w:val="single"/>
        </w:rPr>
        <w:t>The COVID-19 crisis</w:t>
      </w:r>
      <w:r w:rsidRPr="006902C6">
        <w:rPr>
          <w:u w:val="single"/>
        </w:rPr>
        <w:t xml:space="preserve"> has amplified this dynamic, as digital interactions </w:t>
      </w:r>
      <w:r w:rsidRPr="00B47469">
        <w:rPr>
          <w:highlight w:val="yellow"/>
          <w:u w:val="single"/>
        </w:rPr>
        <w:t>represent a “huge loss in efficiency for diplomacy</w:t>
      </w:r>
      <w:r w:rsidRPr="006902C6">
        <w:rPr>
          <w:u w:val="single"/>
        </w:rPr>
        <w:t>” compared with face-to-face discussions</w:t>
      </w:r>
      <w:r w:rsidRPr="006902C6">
        <w:rPr>
          <w:sz w:val="16"/>
        </w:rPr>
        <w:t xml:space="preserve">.23 With some alliances weakening, </w:t>
      </w:r>
      <w:r w:rsidRPr="00B47469">
        <w:rPr>
          <w:highlight w:val="yellow"/>
          <w:u w:val="single"/>
        </w:rPr>
        <w:t>diplomatic relationships will become more unstable at points where superpower tectonic plates meet or withdraw</w:t>
      </w:r>
      <w:r w:rsidRPr="006902C6">
        <w:rPr>
          <w:u w:val="single"/>
        </w:rPr>
        <w:t xml:space="preserve">. </w:t>
      </w:r>
      <w:r w:rsidRPr="006902C6">
        <w:rPr>
          <w:sz w:val="16"/>
        </w:rPr>
        <w:t xml:space="preserve">At the same time, without superpower referees or middle power enforcement, global norms may no longer govern state </w:t>
      </w:r>
      <w:proofErr w:type="spellStart"/>
      <w:r w:rsidRPr="006902C6">
        <w:rPr>
          <w:sz w:val="16"/>
        </w:rPr>
        <w:t>behaviour</w:t>
      </w:r>
      <w:proofErr w:type="spellEnd"/>
      <w:r w:rsidRPr="006902C6">
        <w:rPr>
          <w:sz w:val="16"/>
        </w:rPr>
        <w:t xml:space="preserve">. Some governments will thus see the solidification of rival blocs as an opportunity to engage in regional posturing, which will have destabilizing effects.24 Across societies, domestic discord and economic crises will increase the risk of autocracy, with corresponding censorship, surveillance, restriction of movement and abrogation of rights.25 </w:t>
      </w:r>
      <w:r w:rsidRPr="00B47469">
        <w:rPr>
          <w:highlight w:val="yellow"/>
          <w:u w:val="single"/>
        </w:rPr>
        <w:t>Economic crises</w:t>
      </w:r>
      <w:r w:rsidRPr="006902C6">
        <w:rPr>
          <w:u w:val="single"/>
        </w:rPr>
        <w:t xml:space="preserve"> will</w:t>
      </w:r>
      <w:r w:rsidRPr="006902C6">
        <w:rPr>
          <w:sz w:val="16"/>
        </w:rPr>
        <w:t xml:space="preserve"> also </w:t>
      </w:r>
      <w:r w:rsidRPr="00B47469">
        <w:rPr>
          <w:highlight w:val="yellow"/>
          <w:u w:val="single"/>
        </w:rPr>
        <w:t>amplify</w:t>
      </w:r>
      <w:r w:rsidRPr="006902C6">
        <w:rPr>
          <w:u w:val="single"/>
        </w:rPr>
        <w:t xml:space="preserve"> the challenges for</w:t>
      </w:r>
      <w:r w:rsidRPr="006902C6">
        <w:rPr>
          <w:sz w:val="16"/>
        </w:rPr>
        <w:t xml:space="preserve"> middle powers as they navigate </w:t>
      </w:r>
      <w:r w:rsidRPr="00B47469">
        <w:rPr>
          <w:highlight w:val="yellow"/>
          <w:u w:val="single"/>
        </w:rPr>
        <w:t>geopolitical competition</w:t>
      </w:r>
      <w:r w:rsidRPr="006902C6">
        <w:rPr>
          <w:u w:val="single"/>
        </w:rPr>
        <w:t>.</w:t>
      </w:r>
      <w:r w:rsidRPr="006902C6">
        <w:rPr>
          <w:sz w:val="16"/>
        </w:rPr>
        <w:t xml:space="preserve"> ASEAN countries, for example, had offered a potential new manufacturing base as the United States and China decouple, but the pandemic has left these countries strapped for cash to invest in the necessary infrastructure and productive capacity.26 </w:t>
      </w:r>
      <w:r w:rsidRPr="006902C6">
        <w:rPr>
          <w:u w:val="single"/>
        </w:rPr>
        <w:t>Economic fallout is pushing many countries to debt distress</w:t>
      </w:r>
      <w:r w:rsidRPr="006902C6">
        <w:rPr>
          <w:sz w:val="16"/>
        </w:rPr>
        <w:t xml:space="preserve"> (see Chapter 1, Global Risks 2021). While G20 countries are supporting debt restructure for poorer nations,27 larger economies too may be at risk of default in the longer term;28 this would leave them further stranded—and unable to exercise leadership—on the global stage. Multilateral meltdown Middle power weaknesses will be </w:t>
      </w:r>
      <w:r w:rsidRPr="00B47469">
        <w:rPr>
          <w:highlight w:val="yellow"/>
          <w:u w:val="single"/>
        </w:rPr>
        <w:t>reinforced in weakened institutions</w:t>
      </w:r>
      <w:r w:rsidRPr="006902C6">
        <w:rPr>
          <w:u w:val="single"/>
        </w:rPr>
        <w:t xml:space="preserve">, which may translate to more uncertainty and lagging progress on shared global challenges such as climate change, health, poverty reduction and technology governance. </w:t>
      </w:r>
      <w:r w:rsidRPr="006902C6">
        <w:rPr>
          <w:sz w:val="16"/>
        </w:rPr>
        <w:t xml:space="preserve">In the absence of strong regulating institutions, the Arctic and space represent new realms for potential conflict as the superpowers and middle powers alike compete to extract resources and secure strategic advantage.29 If the global superpowers continue to accumulate economic, military and technological power in a zero-sum playing field, some middle powers could increasingly fall behind. </w:t>
      </w:r>
      <w:r w:rsidRPr="00B47469">
        <w:rPr>
          <w:highlight w:val="yellow"/>
          <w:u w:val="single"/>
        </w:rPr>
        <w:t>Without cooperation</w:t>
      </w:r>
      <w:r w:rsidRPr="006902C6">
        <w:rPr>
          <w:u w:val="single"/>
        </w:rPr>
        <w:t xml:space="preserve"> </w:t>
      </w:r>
      <w:r w:rsidRPr="006902C6">
        <w:rPr>
          <w:u w:val="single"/>
        </w:rPr>
        <w:lastRenderedPageBreak/>
        <w:t>or access to important innovations</w:t>
      </w:r>
      <w:r w:rsidRPr="006902C6">
        <w:rPr>
          <w:sz w:val="16"/>
        </w:rPr>
        <w:t>, middle powers will struggle to define solutions to the world’s problems. In the long term, GRPS respondents</w:t>
      </w:r>
      <w:r w:rsidRPr="006902C6">
        <w:rPr>
          <w:u w:val="single"/>
        </w:rPr>
        <w:t xml:space="preserve"> </w:t>
      </w:r>
      <w:r w:rsidRPr="006902C6">
        <w:rPr>
          <w:sz w:val="16"/>
        </w:rPr>
        <w:t>forecasted</w:t>
      </w:r>
      <w:r w:rsidRPr="006902C6">
        <w:rPr>
          <w:u w:val="single"/>
        </w:rPr>
        <w:t xml:space="preserve"> “</w:t>
      </w:r>
      <w:r w:rsidRPr="00B47469">
        <w:rPr>
          <w:highlight w:val="yellow"/>
          <w:u w:val="single"/>
        </w:rPr>
        <w:t xml:space="preserve">weapons of mass destruction” </w:t>
      </w:r>
      <w:r w:rsidRPr="006902C6">
        <w:rPr>
          <w:u w:val="single"/>
        </w:rPr>
        <w:t xml:space="preserve">and “state collapse” </w:t>
      </w:r>
      <w:r w:rsidRPr="00B47469">
        <w:rPr>
          <w:highlight w:val="yellow"/>
          <w:u w:val="single"/>
        </w:rPr>
        <w:t>as the</w:t>
      </w:r>
      <w:r w:rsidRPr="006902C6">
        <w:rPr>
          <w:u w:val="single"/>
        </w:rPr>
        <w:t xml:space="preserve"> two </w:t>
      </w:r>
      <w:r w:rsidRPr="00B47469">
        <w:rPr>
          <w:highlight w:val="yellow"/>
          <w:u w:val="single"/>
        </w:rPr>
        <w:t>top critical threat</w:t>
      </w:r>
      <w:r w:rsidRPr="006902C6">
        <w:rPr>
          <w:sz w:val="12"/>
          <w:szCs w:val="12"/>
        </w:rPr>
        <w:t>s</w:t>
      </w:r>
      <w:r w:rsidRPr="006902C6">
        <w:rPr>
          <w:sz w:val="16"/>
        </w:rPr>
        <w:t xml:space="preserve">: in the absence of strong institutions or clear rules, </w:t>
      </w:r>
      <w:r w:rsidRPr="00B47469">
        <w:rPr>
          <w:highlight w:val="yellow"/>
          <w:u w:val="single"/>
        </w:rPr>
        <w:t>clashes</w:t>
      </w:r>
      <w:r w:rsidRPr="006902C6">
        <w:rPr>
          <w:sz w:val="16"/>
        </w:rPr>
        <w:t xml:space="preserve">— such as those in Nagorno-Karabakh or the </w:t>
      </w:r>
      <w:proofErr w:type="spellStart"/>
      <w:r w:rsidRPr="006902C6">
        <w:rPr>
          <w:sz w:val="16"/>
        </w:rPr>
        <w:t>Galwan</w:t>
      </w:r>
      <w:proofErr w:type="spellEnd"/>
      <w:r w:rsidRPr="006902C6">
        <w:rPr>
          <w:sz w:val="16"/>
        </w:rPr>
        <w:t xml:space="preserve"> Valley—</w:t>
      </w:r>
      <w:r w:rsidRPr="006902C6">
        <w:rPr>
          <w:u w:val="single"/>
        </w:rPr>
        <w:t xml:space="preserve">may more frequently </w:t>
      </w:r>
      <w:r w:rsidRPr="00B47469">
        <w:rPr>
          <w:highlight w:val="yellow"/>
          <w:u w:val="single"/>
        </w:rPr>
        <w:t>flare into full-fledged interstate conflicts</w:t>
      </w:r>
      <w:r w:rsidRPr="006902C6">
        <w:rPr>
          <w:sz w:val="16"/>
        </w:rPr>
        <w:t xml:space="preserve">,30 </w:t>
      </w:r>
      <w:r w:rsidRPr="006902C6">
        <w:rPr>
          <w:u w:val="single"/>
        </w:rPr>
        <w:t xml:space="preserve">which is </w:t>
      </w:r>
      <w:r w:rsidRPr="00B47469">
        <w:rPr>
          <w:highlight w:val="yellow"/>
          <w:u w:val="single"/>
        </w:rPr>
        <w:t xml:space="preserve">particularly worrisome where </w:t>
      </w:r>
      <w:r w:rsidRPr="006902C6">
        <w:rPr>
          <w:u w:val="single"/>
        </w:rPr>
        <w:t xml:space="preserve">unresolved tensions among </w:t>
      </w:r>
      <w:r w:rsidRPr="00B47469">
        <w:rPr>
          <w:highlight w:val="yellow"/>
          <w:u w:val="single"/>
        </w:rPr>
        <w:t>nuclear powers are concerned</w:t>
      </w:r>
      <w:r w:rsidRPr="00B47469">
        <w:rPr>
          <w:sz w:val="16"/>
          <w:highlight w:val="yellow"/>
        </w:rPr>
        <w:t>.</w:t>
      </w:r>
      <w:r w:rsidRPr="006902C6">
        <w:rPr>
          <w:sz w:val="16"/>
        </w:rPr>
        <w:t xml:space="preserve"> These conflicts may lead to state collapse, with weakened middle powers less willing or less able to step in to find a peaceful solution. </w:t>
      </w:r>
    </w:p>
    <w:p w14:paraId="5ACA7DCE" w14:textId="77777777" w:rsidR="006902C6" w:rsidRPr="00D25E27" w:rsidRDefault="006902C6" w:rsidP="006902C6"/>
    <w:p w14:paraId="254938C1" w14:textId="77777777" w:rsidR="00644A8E" w:rsidRDefault="00644A8E" w:rsidP="00644A8E">
      <w:pPr>
        <w:pStyle w:val="Heading4"/>
      </w:pPr>
      <w:r>
        <w:t>Default affirmative on economic arguments. Costs are overstated and benefits are undervalued. Public goods are ignored in economic calculations</w:t>
      </w:r>
    </w:p>
    <w:p w14:paraId="051313B1" w14:textId="77777777" w:rsidR="00644A8E" w:rsidRDefault="00644A8E" w:rsidP="00644A8E">
      <w:r w:rsidRPr="0097184C">
        <w:t xml:space="preserve">Jeanne </w:t>
      </w:r>
      <w:r w:rsidRPr="0097184C">
        <w:rPr>
          <w:rStyle w:val="Style13ptBold"/>
        </w:rPr>
        <w:t>Christie et al</w:t>
      </w:r>
      <w:r>
        <w:t xml:space="preserve"> “Wetland Restoration Contemporary Issues &amp; Lessons Learned” March 20, </w:t>
      </w:r>
      <w:r w:rsidRPr="0097184C">
        <w:rPr>
          <w:rStyle w:val="Style13ptBold"/>
        </w:rPr>
        <w:t>2015</w:t>
      </w:r>
      <w:r>
        <w:t xml:space="preserve"> </w:t>
      </w:r>
      <w:r w:rsidRPr="0097184C">
        <w:t>https://www.aswm.org/state_meeting/2015/wetland_restoration_whitepaper_032015.pdf?fbclid=IwAR3dWznrGgYdsIGmKn1coT8rXrDaGF8WvfX9yMY5X4r_JZOaaS8SgULlCjA</w:t>
      </w:r>
    </w:p>
    <w:p w14:paraId="47E71D08" w14:textId="77777777" w:rsidR="00644A8E" w:rsidRDefault="00644A8E" w:rsidP="00644A8E">
      <w:r>
        <w:t xml:space="preserve">Restoration costs are frequently underestimated, particularly those costs associated with evaluating baseline conditions, post implementation monitoring and long-term management. There is often pressure to further reduce anticipated costs to save money 13 either because funding resources may be limited (in the case of a voluntary restoration project) or in order to increase profits (in the case of mitigation). Regulated entities commonly seek to reduce both the time frame and parameters monitoring. When funding is inadequate, resources are not available to address project failures. There is very little information available to compare restoration costs from site to site or by wetland type so that reasonable cost estimates may be developed. Further, </w:t>
      </w:r>
      <w:r w:rsidRPr="00B47469">
        <w:rPr>
          <w:rStyle w:val="StyleUnderline"/>
          <w:highlight w:val="yellow"/>
        </w:rPr>
        <w:t>the overall economic benefits of wetland restoration are often either undervalued or not even considered even though they are frequently greater than the cost of the restoration itself.</w:t>
      </w:r>
      <w:r w:rsidRPr="00AD28D3">
        <w:rPr>
          <w:rStyle w:val="StyleUnderline"/>
        </w:rPr>
        <w:t xml:space="preserve"> </w:t>
      </w:r>
      <w:r w:rsidRPr="00B47469">
        <w:rPr>
          <w:rStyle w:val="StyleUnderline"/>
          <w:highlight w:val="yellow"/>
        </w:rPr>
        <w:t>This is primarily because many wetland benefits are difficult to derive a monetary value for</w:t>
      </w:r>
      <w:r>
        <w:t xml:space="preserve"> and are non-exclusive so there may often be no direct economic benefit to the agency or organization that is paying for the restoration. Rather, </w:t>
      </w:r>
      <w:r w:rsidRPr="00B47469">
        <w:rPr>
          <w:rStyle w:val="StyleUnderline"/>
          <w:highlight w:val="yellow"/>
        </w:rPr>
        <w:t>the benefits are spread more broadly and are considered a “public good”</w:t>
      </w:r>
      <w:r w:rsidRPr="00AD28D3">
        <w:rPr>
          <w:rStyle w:val="StyleUnderline"/>
        </w:rPr>
        <w:t xml:space="preserve"> </w:t>
      </w:r>
      <w:r>
        <w:t>(e.g., habitat conservation, flood water attenuation, intrinsic value, etc.).</w:t>
      </w:r>
    </w:p>
    <w:p w14:paraId="08518A6F" w14:textId="77777777" w:rsidR="007F3E34" w:rsidRDefault="007F3E34" w:rsidP="007F3E34">
      <w:pPr>
        <w:rPr>
          <w:rFonts w:eastAsiaTheme="majorEastAsia" w:cstheme="majorBidi"/>
          <w:sz w:val="44"/>
          <w:szCs w:val="26"/>
          <w:u w:val="double"/>
        </w:rPr>
      </w:pPr>
      <w:r>
        <w:br w:type="page"/>
      </w:r>
    </w:p>
    <w:p w14:paraId="3B388596" w14:textId="77777777" w:rsidR="007F3E34" w:rsidRDefault="007F3E34" w:rsidP="007F3E34">
      <w:pPr>
        <w:pStyle w:val="Heading2"/>
      </w:pPr>
      <w:r>
        <w:lastRenderedPageBreak/>
        <w:t>Extensions</w:t>
      </w:r>
      <w:r w:rsidR="00196D7D">
        <w:t xml:space="preserve"> – Case</w:t>
      </w:r>
      <w:r>
        <w:t xml:space="preserve"> </w:t>
      </w:r>
    </w:p>
    <w:p w14:paraId="0269AD5A" w14:textId="77777777" w:rsidR="007F3E34" w:rsidRDefault="007F3E34" w:rsidP="007F3E34">
      <w:pPr>
        <w:rPr>
          <w:rFonts w:eastAsiaTheme="majorEastAsia" w:cstheme="majorBidi"/>
          <w:sz w:val="44"/>
          <w:szCs w:val="26"/>
          <w:u w:val="double"/>
        </w:rPr>
      </w:pPr>
      <w:r>
        <w:br w:type="page"/>
      </w:r>
    </w:p>
    <w:p w14:paraId="2B2C11B7" w14:textId="77777777" w:rsidR="006902C6" w:rsidRDefault="007F3E34" w:rsidP="00CA4DD6">
      <w:pPr>
        <w:pStyle w:val="Heading3"/>
      </w:pPr>
      <w:r>
        <w:lastRenderedPageBreak/>
        <w:t xml:space="preserve">Environment </w:t>
      </w:r>
      <w:r w:rsidR="006902C6">
        <w:t>Advantage Extensions</w:t>
      </w:r>
    </w:p>
    <w:p w14:paraId="54B05FEA" w14:textId="77777777" w:rsidR="006902C6" w:rsidRDefault="006902C6" w:rsidP="006902C6">
      <w:pPr>
        <w:rPr>
          <w:rFonts w:eastAsiaTheme="majorEastAsia" w:cstheme="majorBidi"/>
          <w:sz w:val="32"/>
          <w:szCs w:val="24"/>
          <w:u w:val="single"/>
        </w:rPr>
      </w:pPr>
      <w:r>
        <w:br w:type="page"/>
      </w:r>
    </w:p>
    <w:p w14:paraId="0D5C7AF6" w14:textId="77777777" w:rsidR="00D97D75" w:rsidRDefault="00D97D75" w:rsidP="00D97D75">
      <w:pPr>
        <w:pStyle w:val="Heading3"/>
      </w:pPr>
      <w:r>
        <w:lastRenderedPageBreak/>
        <w:t xml:space="preserve">Exponential Impact </w:t>
      </w:r>
    </w:p>
    <w:p w14:paraId="2FE5F8E0" w14:textId="77777777" w:rsidR="00D97D75" w:rsidRPr="00D97D75" w:rsidRDefault="00D97D75" w:rsidP="00D97D75"/>
    <w:p w14:paraId="2489641F" w14:textId="77777777" w:rsidR="00D97D75" w:rsidRPr="00D97D75" w:rsidRDefault="00D97D75" w:rsidP="00D97D75">
      <w:pPr>
        <w:keepNext/>
        <w:keepLines/>
        <w:spacing w:before="40" w:after="0"/>
        <w:outlineLvl w:val="3"/>
        <w:rPr>
          <w:rFonts w:eastAsiaTheme="majorEastAsia" w:cstheme="majorBidi"/>
          <w:b/>
          <w:iCs/>
          <w:sz w:val="26"/>
        </w:rPr>
      </w:pPr>
      <w:r w:rsidRPr="00D97D75">
        <w:rPr>
          <w:rFonts w:eastAsiaTheme="majorEastAsia" w:cstheme="majorBidi"/>
          <w:b/>
          <w:iCs/>
          <w:sz w:val="26"/>
        </w:rPr>
        <w:t xml:space="preserve">Exponentially escalating environmental impact </w:t>
      </w:r>
    </w:p>
    <w:p w14:paraId="45D2BC53" w14:textId="77777777" w:rsidR="00D97D75" w:rsidRPr="00D97D75" w:rsidRDefault="00D97D75" w:rsidP="00D97D75">
      <w:r w:rsidRPr="00D97D75">
        <w:t xml:space="preserve">Laura </w:t>
      </w:r>
      <w:r w:rsidRPr="00D97D75">
        <w:rPr>
          <w:b/>
          <w:bCs/>
          <w:sz w:val="26"/>
        </w:rPr>
        <w:t>Rabinow</w:t>
      </w:r>
      <w:r w:rsidRPr="00D97D75">
        <w:t xml:space="preserve"> (deputy director of research at the Rockefeller Institute of Government) “The Shape of Water Regulations </w:t>
      </w:r>
      <w:proofErr w:type="gramStart"/>
      <w:r w:rsidRPr="00D97D75">
        <w:t>The</w:t>
      </w:r>
      <w:proofErr w:type="gramEnd"/>
      <w:r w:rsidRPr="00D97D75">
        <w:t xml:space="preserve"> Disputed Waters of the United States” October </w:t>
      </w:r>
      <w:r w:rsidRPr="00D97D75">
        <w:rPr>
          <w:b/>
          <w:bCs/>
          <w:sz w:val="26"/>
        </w:rPr>
        <w:t>2020</w:t>
      </w:r>
      <w:r w:rsidRPr="00D97D75">
        <w:t xml:space="preserve"> https://rockinst.org/wp-content/uploads/2020/10/10-22-20-WOTUS-Report-web.pdf</w:t>
      </w:r>
    </w:p>
    <w:p w14:paraId="408F856F" w14:textId="77777777" w:rsidR="00D97D75" w:rsidRPr="00D97D75" w:rsidRDefault="00D97D75" w:rsidP="00D97D75">
      <w:r w:rsidRPr="00D97D75">
        <w:t xml:space="preserve">Wetlands are transitional areas between water bodies and drained (or seemingly dry) land that typically exist where the water table is at, near, or just above the land’s surface.11 </w:t>
      </w:r>
      <w:r w:rsidRPr="00B47469">
        <w:rPr>
          <w:highlight w:val="yellow"/>
          <w:u w:val="single"/>
        </w:rPr>
        <w:t>Wetlands can exist in a wide variety of geographic regions</w:t>
      </w:r>
      <w:r w:rsidRPr="00D97D75">
        <w:t xml:space="preserve"> including coastal areas, as with salt marshes and mangroves, or inland areas like swamps, bogs, and freshwater marshes. Wetlands, commonly referred to as the kidneys of the landscape, are also often highlighted in ecosystem studies </w:t>
      </w:r>
      <w:r w:rsidRPr="00B47469">
        <w:rPr>
          <w:highlight w:val="yellow"/>
          <w:u w:val="single"/>
        </w:rPr>
        <w:t>as the most valuable part of the system,</w:t>
      </w:r>
      <w:r w:rsidRPr="00D97D75">
        <w:t xml:space="preserve"> </w:t>
      </w:r>
      <w:r w:rsidRPr="00B47469">
        <w:rPr>
          <w:highlight w:val="yellow"/>
          <w:u w:val="single"/>
        </w:rPr>
        <w:t>providing among other things: flood and drought mitigation; carbon sequestration; habitats for rare and endangered species; soil development; and, of course, water quality improvement</w:t>
      </w:r>
      <w:r w:rsidRPr="00D97D75">
        <w:t xml:space="preserve">.12 </w:t>
      </w:r>
      <w:r w:rsidRPr="00B47469">
        <w:rPr>
          <w:highlight w:val="yellow"/>
          <w:u w:val="single"/>
        </w:rPr>
        <w:t>These processes</w:t>
      </w:r>
      <w:r w:rsidRPr="00D97D75">
        <w:t xml:space="preserve"> and functions </w:t>
      </w:r>
      <w:r w:rsidRPr="00B47469">
        <w:rPr>
          <w:b/>
          <w:iCs/>
          <w:highlight w:val="yellow"/>
          <w:u w:val="single"/>
        </w:rPr>
        <w:t>have not only individual, but cumulative impacts on ecological, geological, and hydrological systems</w:t>
      </w:r>
      <w:r w:rsidRPr="00D97D75">
        <w:rPr>
          <w:b/>
          <w:iCs/>
          <w:u w:val="single"/>
        </w:rPr>
        <w:t>,</w:t>
      </w:r>
      <w:r w:rsidRPr="00D97D75">
        <w:t xml:space="preserve"> and in turn on downstream water quality. Although certain wetlands may be geographically “isolated” or not connected to water bodies through surface water connections, </w:t>
      </w:r>
      <w:r w:rsidRPr="00B47469">
        <w:rPr>
          <w:highlight w:val="yellow"/>
          <w:u w:val="single"/>
        </w:rPr>
        <w:t>wetlands are rarely hydrologically isolated</w:t>
      </w:r>
      <w:r w:rsidRPr="00D97D75">
        <w:rPr>
          <w:u w:val="single"/>
        </w:rPr>
        <w:t xml:space="preserve"> </w:t>
      </w:r>
      <w:r w:rsidRPr="00D97D75">
        <w:t xml:space="preserve">due to their subsurface water connections.13, 14 </w:t>
      </w:r>
      <w:r w:rsidRPr="00B47469">
        <w:rPr>
          <w:highlight w:val="yellow"/>
          <w:u w:val="single"/>
        </w:rPr>
        <w:t>This is especially important given that under the 2020 Rule only wetlands that are “adjacent” to navigable waters through surface water connections that exist during a “typical year” are protected</w:t>
      </w:r>
      <w:r w:rsidRPr="00D97D75">
        <w:t>. That is, the 2020 Rule and recent guidance documents from the Army Corps of Engineers, do not reflect an understanding of hydrological connectivity (see Figure 3).15</w:t>
      </w:r>
    </w:p>
    <w:p w14:paraId="5CFEBF86" w14:textId="77777777" w:rsidR="00D97D75" w:rsidRPr="00D97D75" w:rsidRDefault="00D97D75" w:rsidP="00D97D75"/>
    <w:p w14:paraId="34066D78" w14:textId="77777777" w:rsidR="00D97D75" w:rsidRDefault="00D97D75" w:rsidP="00D97D75">
      <w:pPr>
        <w:rPr>
          <w:rFonts w:eastAsiaTheme="majorEastAsia" w:cstheme="majorBidi"/>
          <w:sz w:val="32"/>
          <w:szCs w:val="24"/>
          <w:u w:val="single"/>
        </w:rPr>
      </w:pPr>
    </w:p>
    <w:p w14:paraId="75A25CBF" w14:textId="77777777" w:rsidR="00B1329A" w:rsidRDefault="00CA4DD6" w:rsidP="00CA4DD6">
      <w:pPr>
        <w:pStyle w:val="Heading3"/>
      </w:pPr>
      <w:r>
        <w:lastRenderedPageBreak/>
        <w:t>Key to Environment</w:t>
      </w:r>
      <w:r w:rsidR="006902C6">
        <w:t xml:space="preserve"> -</w:t>
      </w:r>
      <w:r>
        <w:t xml:space="preserve"> General</w:t>
      </w:r>
    </w:p>
    <w:p w14:paraId="70CD0884" w14:textId="77777777" w:rsidR="00B1329A" w:rsidRDefault="00B1329A" w:rsidP="00B1329A">
      <w:pPr>
        <w:pStyle w:val="Heading4"/>
      </w:pPr>
      <w:r>
        <w:t xml:space="preserve">Wetlands important – laundry list </w:t>
      </w:r>
    </w:p>
    <w:p w14:paraId="04CC96FC" w14:textId="77777777" w:rsidR="00B1329A" w:rsidRDefault="00B1329A" w:rsidP="00B1329A">
      <w:r w:rsidRPr="00AA4385">
        <w:rPr>
          <w:rStyle w:val="Style13ptBold"/>
        </w:rPr>
        <w:t>National Park Service</w:t>
      </w:r>
      <w:r>
        <w:t xml:space="preserve"> “</w:t>
      </w:r>
      <w:r w:rsidRPr="00AA4385">
        <w:t>Why are Wetlands Important?</w:t>
      </w:r>
      <w:r>
        <w:t xml:space="preserve">”  </w:t>
      </w:r>
      <w:r w:rsidRPr="00AA4385">
        <w:t xml:space="preserve">May </w:t>
      </w:r>
      <w:r w:rsidRPr="00B1329A">
        <w:t>5,</w:t>
      </w:r>
      <w:r w:rsidRPr="00AA4385">
        <w:rPr>
          <w:rStyle w:val="Style13ptBold"/>
        </w:rPr>
        <w:t xml:space="preserve"> 2016</w:t>
      </w:r>
      <w:r>
        <w:t xml:space="preserve"> </w:t>
      </w:r>
      <w:r w:rsidRPr="00AA4385">
        <w:t>https://www.nps.gov/subjects/wetlands/why.htm</w:t>
      </w:r>
    </w:p>
    <w:p w14:paraId="37C8EBBB" w14:textId="77777777" w:rsidR="006902C6" w:rsidRDefault="00B1329A" w:rsidP="00B1329A">
      <w:r>
        <w:t xml:space="preserve">Why Are Wetlands Important? In the not too distant past, wetlands were regarded as wastelands. Most people felt that they were places to be avoided, and it was common practice to drain them, fill them or treat them as dumping grounds. A study published by the U.S. Fish and Wildlife Service in 1990 revealed a startling fact: more than half of the 221 million acres of wetlands that existed in the lower 48 states in the late 1700s have been destroyed. Today, we know that </w:t>
      </w:r>
      <w:r w:rsidRPr="00B47469">
        <w:rPr>
          <w:rStyle w:val="StyleUnderline"/>
          <w:highlight w:val="yellow"/>
        </w:rPr>
        <w:t>wetlands provide many important services to the environment and to the public</w:t>
      </w:r>
      <w:r>
        <w:t xml:space="preserve">. They offer critical habitat for fish, waterfowl and other wildlife, they purify polluted waters, and they help check the destructive power of floods and storms. They also provide a wide variety of recreational opportunities such as fishing, hunting, photography, and wildlife observation. As these and many other wetland functions and values described below have become more widely known, wetlands are increasingly seen as productive and valuable resources worthy of protection and restoration. </w:t>
      </w:r>
      <w:r w:rsidRPr="00B47469">
        <w:rPr>
          <w:rStyle w:val="StyleUnderline"/>
          <w:highlight w:val="yellow"/>
        </w:rPr>
        <w:t>Water Quality: Wetlands act as natural water purifiers, filtering sediment and absorbing</w:t>
      </w:r>
      <w:r>
        <w:t xml:space="preserve"> many </w:t>
      </w:r>
      <w:r w:rsidRPr="00B47469">
        <w:rPr>
          <w:rStyle w:val="StyleUnderline"/>
          <w:highlight w:val="yellow"/>
        </w:rPr>
        <w:t>pollutants in surface waters</w:t>
      </w:r>
      <w:r>
        <w:t xml:space="preserve">. In some wetland systems, </w:t>
      </w:r>
      <w:r w:rsidRPr="00B47469">
        <w:rPr>
          <w:rStyle w:val="StyleUnderline"/>
          <w:highlight w:val="yellow"/>
        </w:rPr>
        <w:t>this</w:t>
      </w:r>
      <w:r>
        <w:t xml:space="preserve"> cleansing function also </w:t>
      </w:r>
      <w:r w:rsidRPr="00B47469">
        <w:rPr>
          <w:rStyle w:val="StyleUnderline"/>
          <w:highlight w:val="yellow"/>
        </w:rPr>
        <w:t>enhances the quality of groundwater supplies.</w:t>
      </w:r>
      <w:r>
        <w:t xml:space="preserve"> </w:t>
      </w:r>
      <w:r w:rsidRPr="00B47469">
        <w:rPr>
          <w:rStyle w:val="StyleUnderline"/>
          <w:highlight w:val="yellow"/>
        </w:rPr>
        <w:t>Reduction of Coastal Storm Damage: Coastal wetlands help to blunt the force of major storms</w:t>
      </w:r>
      <w:r>
        <w:t xml:space="preserve">. For example, mangrove forests in south Florida and salt marshes along the Atlantic and Gulf Coasts reduce flooding, coastal erosion, and property damage during major storms. Flood Control and Streamflow Maintenance: </w:t>
      </w:r>
      <w:r w:rsidRPr="00B47469">
        <w:rPr>
          <w:rStyle w:val="StyleUnderline"/>
          <w:highlight w:val="yellow"/>
        </w:rPr>
        <w:t>Wetlands along rivers and streams absorb energy and store water during storms, which reduces downstream flood damage and lessens the risk of flash floods</w:t>
      </w:r>
      <w:r>
        <w:t xml:space="preserve">. The slow release of this stored water over time can help keep streams flowing during periods of drought. Streambank Stabilization and Erosion Control: </w:t>
      </w:r>
      <w:r w:rsidRPr="00B47469">
        <w:rPr>
          <w:rStyle w:val="StyleUnderline"/>
          <w:highlight w:val="yellow"/>
        </w:rPr>
        <w:t>Wetland vegetation binds the soil on streambanks and riparian wetlands, preventing excessive erosio</w:t>
      </w:r>
      <w:r>
        <w:t xml:space="preserve">n and sedimentation downstream. </w:t>
      </w:r>
      <w:r w:rsidRPr="00B47469">
        <w:rPr>
          <w:rStyle w:val="StyleUnderline"/>
          <w:highlight w:val="yellow"/>
        </w:rPr>
        <w:t>Wildlife Habitat: Wetlands provide habitat for many species of amphibians, reptiles, birds and mammals that are uniquely adapted to aquatic environments.</w:t>
      </w:r>
      <w:r>
        <w:t xml:space="preserve"> Upland wildlife like deer, elk and bears commonly use wetlands for food and shelter. </w:t>
      </w:r>
      <w:r w:rsidRPr="00B47469">
        <w:rPr>
          <w:rStyle w:val="StyleUnderline"/>
          <w:highlight w:val="yellow"/>
        </w:rPr>
        <w:t>Wetlands are particularly vital to many migratory bird species</w:t>
      </w:r>
      <w:r>
        <w:t xml:space="preserve">. For example, wood ducks, mallards, and sandhill cranes winter in flooded bottomland forests and marshes in the southern U.S., and prairie potholes </w:t>
      </w:r>
      <w:r w:rsidRPr="00B47469">
        <w:rPr>
          <w:rStyle w:val="StyleUnderline"/>
          <w:highlight w:val="yellow"/>
        </w:rPr>
        <w:t>provide breeding grounds for over 50% of North American waterfowl.</w:t>
      </w:r>
      <w:r>
        <w:t xml:space="preserve"> </w:t>
      </w:r>
      <w:r w:rsidRPr="00B47469">
        <w:rPr>
          <w:rStyle w:val="StyleUnderline"/>
          <w:highlight w:val="yellow"/>
        </w:rPr>
        <w:t>Fish and Shellfish</w:t>
      </w:r>
      <w:r>
        <w:t xml:space="preserve"> Habitat: Freshwater and marine life including trout, striped bass, pike, sunfish, crappie, crab, and shrimp </w:t>
      </w:r>
      <w:r w:rsidRPr="00B47469">
        <w:rPr>
          <w:rStyle w:val="StyleUnderline"/>
          <w:highlight w:val="yellow"/>
        </w:rPr>
        <w:t>rely on wetlands for food, cover, spawning</w:t>
      </w:r>
      <w:r>
        <w:t xml:space="preserve">, and nursery grounds. </w:t>
      </w:r>
      <w:r w:rsidRPr="00B47469">
        <w:rPr>
          <w:rStyle w:val="StyleUnderline"/>
          <w:highlight w:val="yellow"/>
        </w:rPr>
        <w:t>Between 60% and 90% of U.S. commercial fisheries depend on wetlands</w:t>
      </w:r>
      <w:r>
        <w:t xml:space="preserve">. Habitat for Threatened and Endangered Species: </w:t>
      </w:r>
      <w:r w:rsidRPr="00B47469">
        <w:rPr>
          <w:rStyle w:val="StyleUnderline"/>
          <w:highlight w:val="yellow"/>
        </w:rPr>
        <w:t>About one-third of all plants and animals listed as threatened or endangered species</w:t>
      </w:r>
      <w:r w:rsidRPr="007B71C5">
        <w:rPr>
          <w:rStyle w:val="StyleUnderline"/>
        </w:rPr>
        <w:t xml:space="preserve"> </w:t>
      </w:r>
      <w:r>
        <w:t xml:space="preserve">in the United States </w:t>
      </w:r>
      <w:r w:rsidRPr="00B47469">
        <w:rPr>
          <w:rStyle w:val="StyleUnderline"/>
          <w:highlight w:val="yellow"/>
        </w:rPr>
        <w:t>depend on wetlands for their survival</w:t>
      </w:r>
      <w:r>
        <w:t xml:space="preserve">, including whooping cranes, American crocodiles, the dwarf lake iris and several orchid species. </w:t>
      </w:r>
      <w:r w:rsidRPr="00B47469">
        <w:rPr>
          <w:rStyle w:val="StyleUnderline"/>
          <w:highlight w:val="yellow"/>
        </w:rPr>
        <w:t>Specialized Plant Habitat: Nearly 7000 plant species live in U.S. wetlands</w:t>
      </w:r>
      <w:r>
        <w:t xml:space="preserve">, many of which can only survive in these wet environments. Ecosystem Productivity: Some wetland types are among the most productive ecosystems on earth. A stand of </w:t>
      </w:r>
      <w:r w:rsidRPr="00B47469">
        <w:rPr>
          <w:rStyle w:val="StyleUnderline"/>
          <w:highlight w:val="yellow"/>
        </w:rPr>
        <w:t>cordgrass in a salt marsh can produce more plant material and store more energy per acre than any agricultural crop</w:t>
      </w:r>
      <w:r>
        <w:t xml:space="preserve"> except cultivated sugar cane. </w:t>
      </w:r>
      <w:r w:rsidRPr="00B47469">
        <w:rPr>
          <w:rStyle w:val="StyleUnderline"/>
          <w:highlight w:val="yellow"/>
        </w:rPr>
        <w:t>Nutrients and plant material flushed from some wetland systems during storms provide essential food for plants, fish, and wildlife in estuaries and other downstream ecosystems</w:t>
      </w:r>
      <w:r>
        <w:t xml:space="preserve">. Recreational Opportunities: Many wetlands contain a diversity of plants, animals and water features that provide beautiful places for sightseeing, hiking, fishing, hunting, boating, bird watching, and photography. </w:t>
      </w:r>
      <w:r w:rsidRPr="00B47469">
        <w:rPr>
          <w:rStyle w:val="StyleUnderline"/>
          <w:highlight w:val="yellow"/>
        </w:rPr>
        <w:t xml:space="preserve">Water Supply: Some wetlands help provide clean, plentiful </w:t>
      </w:r>
      <w:r w:rsidRPr="00B47469">
        <w:rPr>
          <w:rStyle w:val="StyleUnderline"/>
          <w:highlight w:val="yellow"/>
        </w:rPr>
        <w:lastRenderedPageBreak/>
        <w:t>water supplies.</w:t>
      </w:r>
      <w:r>
        <w:t xml:space="preserve"> </w:t>
      </w:r>
      <w:r w:rsidRPr="00B47469">
        <w:rPr>
          <w:rStyle w:val="StyleUnderline"/>
          <w:highlight w:val="yellow"/>
        </w:rPr>
        <w:t xml:space="preserve">For example, wetlands in Florida's Everglades help recharge the Biscayne Aquifer, the sole source of drinking water for the Miami </w:t>
      </w:r>
      <w:r w:rsidRPr="007B71C5">
        <w:t xml:space="preserve">metropolitan </w:t>
      </w:r>
      <w:r w:rsidRPr="00B47469">
        <w:rPr>
          <w:rStyle w:val="StyleUnderline"/>
          <w:highlight w:val="yellow"/>
        </w:rPr>
        <w:t>area.</w:t>
      </w:r>
      <w:r w:rsidRPr="00AA4385">
        <w:t xml:space="preserve"> Education: Ecological, cultural, and historic resources run abundant in our nation's wetlands, and provide countless opportunities for environmental education and public awareness programs.</w:t>
      </w:r>
    </w:p>
    <w:p w14:paraId="320848E4" w14:textId="77777777" w:rsidR="00E01F6B" w:rsidRPr="00E01F6B" w:rsidRDefault="00E01F6B" w:rsidP="00E01F6B">
      <w:pPr>
        <w:keepNext/>
        <w:keepLines/>
        <w:spacing w:before="40" w:after="0"/>
        <w:outlineLvl w:val="3"/>
        <w:rPr>
          <w:rFonts w:eastAsiaTheme="majorEastAsia" w:cstheme="majorBidi"/>
          <w:b/>
          <w:iCs/>
          <w:sz w:val="26"/>
        </w:rPr>
      </w:pPr>
      <w:r w:rsidRPr="00E01F6B">
        <w:rPr>
          <w:rFonts w:eastAsiaTheme="majorEastAsia" w:cstheme="majorBidi"/>
          <w:b/>
          <w:iCs/>
          <w:sz w:val="26"/>
        </w:rPr>
        <w:t>Wetland pollution bad</w:t>
      </w:r>
    </w:p>
    <w:p w14:paraId="02E11226" w14:textId="77777777" w:rsidR="00E01F6B" w:rsidRPr="00E01F6B" w:rsidRDefault="00E01F6B" w:rsidP="00E01F6B">
      <w:r w:rsidRPr="00E01F6B">
        <w:t xml:space="preserve">Laura </w:t>
      </w:r>
      <w:r w:rsidRPr="00E01F6B">
        <w:rPr>
          <w:b/>
          <w:bCs/>
          <w:sz w:val="26"/>
        </w:rPr>
        <w:t>Rabinow</w:t>
      </w:r>
      <w:r w:rsidRPr="00E01F6B">
        <w:t xml:space="preserve"> (deputy director of research at the Rockefeller Institute of Government) “The Shape of Water Regulations </w:t>
      </w:r>
      <w:proofErr w:type="gramStart"/>
      <w:r w:rsidRPr="00E01F6B">
        <w:t>The</w:t>
      </w:r>
      <w:proofErr w:type="gramEnd"/>
      <w:r w:rsidRPr="00E01F6B">
        <w:t xml:space="preserve"> Disputed Waters of the United States” October </w:t>
      </w:r>
      <w:r w:rsidRPr="00E01F6B">
        <w:rPr>
          <w:b/>
          <w:bCs/>
          <w:sz w:val="26"/>
        </w:rPr>
        <w:t>2020</w:t>
      </w:r>
      <w:r w:rsidRPr="00E01F6B">
        <w:t xml:space="preserve"> https://rockinst.org/wp-content/uploads/2020/10/10-22-20-WOTUS-Report-web.pdf</w:t>
      </w:r>
    </w:p>
    <w:p w14:paraId="0F81DB94" w14:textId="77777777" w:rsidR="00E01F6B" w:rsidRPr="00E01F6B" w:rsidRDefault="00E01F6B" w:rsidP="00E01F6B"/>
    <w:p w14:paraId="03D170D9" w14:textId="77777777" w:rsidR="00E01F6B" w:rsidRPr="00E01F6B" w:rsidRDefault="00E01F6B" w:rsidP="00E01F6B">
      <w:r w:rsidRPr="00B47469">
        <w:rPr>
          <w:highlight w:val="yellow"/>
          <w:u w:val="single"/>
        </w:rPr>
        <w:t>The 2020 Rule will effectively mean less or no oversight over activities that currently require permits for certain waters, including: dredging and filling areas with material; mining of hard rock and coal; and oil and gas extraction and disposal. The impacts of such activities with little or no regulatory oversight may lead to further pollution of water bodies and drinking water sources, the loss of important habitats for endangered and economically important wildlife alike, and the loss of areas that provide carbon sequestration or would otherwise work to mitigate flooding and drought</w:t>
      </w:r>
      <w:r w:rsidRPr="00E01F6B">
        <w:t>. This mitigation is even more important in the context of climate change and the increasingly unpredictable, frequent, and severe weather events that accompany that change. Conversely, climate change makes it all the more likely that once perennial streams and wetlands with surface connections to other water bodies will fall out of regulation,7 burdening already vulnerable frontline communities with a dual risk.</w:t>
      </w:r>
    </w:p>
    <w:p w14:paraId="14E2E22B" w14:textId="77777777" w:rsidR="006902C6" w:rsidRDefault="006902C6" w:rsidP="006902C6">
      <w:r>
        <w:br w:type="page"/>
      </w:r>
    </w:p>
    <w:p w14:paraId="5F0B3AF9" w14:textId="77777777" w:rsidR="00CA4DD6" w:rsidRDefault="006902C6" w:rsidP="006902C6">
      <w:pPr>
        <w:pStyle w:val="Heading3"/>
      </w:pPr>
      <w:r>
        <w:lastRenderedPageBreak/>
        <w:t>Biodiversity Impacts</w:t>
      </w:r>
    </w:p>
    <w:p w14:paraId="4CE25ADE" w14:textId="77777777" w:rsidR="006902C6" w:rsidRPr="006902C6" w:rsidRDefault="006902C6" w:rsidP="006902C6">
      <w:pPr>
        <w:keepNext/>
        <w:keepLines/>
        <w:spacing w:before="40" w:after="0"/>
        <w:outlineLvl w:val="3"/>
        <w:rPr>
          <w:rFonts w:eastAsiaTheme="majorEastAsia" w:cstheme="majorBidi"/>
          <w:b/>
          <w:iCs/>
          <w:sz w:val="26"/>
        </w:rPr>
      </w:pPr>
      <w:r w:rsidRPr="006902C6">
        <w:rPr>
          <w:rFonts w:eastAsiaTheme="majorEastAsia" w:cstheme="majorBidi"/>
          <w:b/>
          <w:iCs/>
          <w:sz w:val="26"/>
        </w:rPr>
        <w:t xml:space="preserve">Biodiversity loss leads to mass extinction </w:t>
      </w:r>
    </w:p>
    <w:p w14:paraId="22C4CC85" w14:textId="77777777" w:rsidR="006902C6" w:rsidRPr="006902C6" w:rsidRDefault="006902C6" w:rsidP="006902C6">
      <w:pPr>
        <w:rPr>
          <w:b/>
          <w:bCs/>
          <w:sz w:val="26"/>
        </w:rPr>
      </w:pPr>
      <w:r w:rsidRPr="006902C6">
        <w:t xml:space="preserve"> </w:t>
      </w:r>
      <w:r w:rsidRPr="006902C6">
        <w:rPr>
          <w:b/>
          <w:bCs/>
          <w:sz w:val="26"/>
        </w:rPr>
        <w:t xml:space="preserve">Cheever &amp; </w:t>
      </w:r>
      <w:proofErr w:type="spellStart"/>
      <w:r w:rsidRPr="006902C6">
        <w:rPr>
          <w:b/>
          <w:bCs/>
          <w:sz w:val="26"/>
        </w:rPr>
        <w:t>Owley</w:t>
      </w:r>
      <w:proofErr w:type="spellEnd"/>
      <w:r w:rsidRPr="006902C6">
        <w:rPr>
          <w:b/>
          <w:bCs/>
          <w:sz w:val="26"/>
        </w:rPr>
        <w:t>, Harvard Environmental Law Review, 2016</w:t>
      </w:r>
    </w:p>
    <w:p w14:paraId="72E6C3EF" w14:textId="77777777" w:rsidR="006902C6" w:rsidRPr="006902C6" w:rsidRDefault="006902C6" w:rsidP="006902C6">
      <w:r w:rsidRPr="006902C6">
        <w:t>(Federico, Jessica, Co-Director of the Environmental and Natural Resources Program, University of Denver Sturm College of Law, “Enhancing Conservation options: An Argument for statutory recognition of options to purchase conservation easements (</w:t>
      </w:r>
      <w:proofErr w:type="spellStart"/>
      <w:r w:rsidRPr="006902C6">
        <w:t>opces</w:t>
      </w:r>
      <w:proofErr w:type="spellEnd"/>
      <w:r w:rsidRPr="006902C6">
        <w:t xml:space="preserve">)”, </w:t>
      </w:r>
      <w:proofErr w:type="spellStart"/>
      <w:r w:rsidRPr="006902C6">
        <w:t>doa</w:t>
      </w:r>
      <w:proofErr w:type="spellEnd"/>
      <w:r w:rsidRPr="006902C6">
        <w:t xml:space="preserve">: 8/19/16, L/N, </w:t>
      </w:r>
      <w:proofErr w:type="spellStart"/>
      <w:r w:rsidRPr="006902C6">
        <w:t>awa</w:t>
      </w:r>
      <w:proofErr w:type="spellEnd"/>
      <w:r w:rsidRPr="006902C6">
        <w:t xml:space="preserve">) </w:t>
      </w:r>
    </w:p>
    <w:p w14:paraId="19F79BD1" w14:textId="77777777" w:rsidR="006902C6" w:rsidRPr="006902C6" w:rsidRDefault="006902C6" w:rsidP="006902C6">
      <w:pPr>
        <w:rPr>
          <w:sz w:val="14"/>
        </w:rPr>
      </w:pPr>
      <w:r w:rsidRPr="006902C6">
        <w:rPr>
          <w:u w:val="single"/>
        </w:rPr>
        <w:t xml:space="preserve">Climate Change-Induced Extinctions and Sea-Level Rise </w:t>
      </w:r>
      <w:proofErr w:type="gramStart"/>
      <w:r w:rsidRPr="00B47469">
        <w:rPr>
          <w:highlight w:val="yellow"/>
          <w:u w:val="single"/>
        </w:rPr>
        <w:t>The</w:t>
      </w:r>
      <w:proofErr w:type="gramEnd"/>
      <w:r w:rsidRPr="006902C6">
        <w:rPr>
          <w:u w:val="single"/>
        </w:rPr>
        <w:t xml:space="preserve"> Intergovernmental Panel on Climate Change's </w:t>
      </w:r>
      <w:r w:rsidRPr="00B47469">
        <w:rPr>
          <w:highlight w:val="yellow"/>
          <w:u w:val="single"/>
        </w:rPr>
        <w:t>("IPCC")</w:t>
      </w:r>
      <w:r w:rsidRPr="006902C6">
        <w:rPr>
          <w:u w:val="single"/>
        </w:rPr>
        <w:t xml:space="preserve"> Fifth Assessment Report </w:t>
      </w:r>
      <w:r w:rsidRPr="00B47469">
        <w:rPr>
          <w:highlight w:val="yellow"/>
          <w:u w:val="single"/>
        </w:rPr>
        <w:t>paints a dire picture of both the present and future</w:t>
      </w:r>
      <w:r w:rsidRPr="006902C6">
        <w:rPr>
          <w:sz w:val="14"/>
        </w:rPr>
        <w:t xml:space="preserve">. n21 As Working Group II's Summary for </w:t>
      </w:r>
      <w:r w:rsidRPr="006902C6">
        <w:rPr>
          <w:u w:val="single"/>
        </w:rPr>
        <w:t xml:space="preserve">Policymakers observes, </w:t>
      </w:r>
      <w:r w:rsidRPr="00B47469">
        <w:rPr>
          <w:highlight w:val="yellow"/>
          <w:u w:val="single"/>
        </w:rPr>
        <w:t>the impact of climate change is already all around us</w:t>
      </w:r>
      <w:r w:rsidRPr="006902C6">
        <w:rPr>
          <w:sz w:val="14"/>
        </w:rPr>
        <w:t xml:space="preserve">. n22 </w:t>
      </w:r>
      <w:r w:rsidRPr="00B47469">
        <w:rPr>
          <w:b/>
          <w:iCs/>
          <w:highlight w:val="yellow"/>
          <w:u w:val="single"/>
        </w:rPr>
        <w:t>Increasing rates of species extinction, shifting migration patterns, and rising sea levels are among the most severe risks that climate change models anticipate</w:t>
      </w:r>
      <w:r w:rsidRPr="006902C6">
        <w:rPr>
          <w:sz w:val="14"/>
        </w:rPr>
        <w:t xml:space="preserve">. n23 </w:t>
      </w:r>
      <w:r w:rsidRPr="00B47469">
        <w:rPr>
          <w:b/>
          <w:iCs/>
          <w:highlight w:val="yellow"/>
          <w:u w:val="single"/>
        </w:rPr>
        <w:t>Many species are at risk of extinction as a result of climate change-related impacts, including ecosystem shifts, habitat modifications, and introductions of invasive species including diseases</w:t>
      </w:r>
      <w:r w:rsidRPr="006902C6">
        <w:rPr>
          <w:b/>
          <w:iCs/>
          <w:u w:val="single"/>
        </w:rPr>
        <w:t>.</w:t>
      </w:r>
      <w:r w:rsidRPr="006902C6">
        <w:rPr>
          <w:sz w:val="14"/>
        </w:rPr>
        <w:t xml:space="preserve"> n24 </w:t>
      </w:r>
      <w:proofErr w:type="gramStart"/>
      <w:r w:rsidRPr="006902C6">
        <w:rPr>
          <w:sz w:val="14"/>
        </w:rPr>
        <w:t>In</w:t>
      </w:r>
      <w:proofErr w:type="gramEnd"/>
      <w:r w:rsidRPr="006902C6">
        <w:rPr>
          <w:sz w:val="14"/>
        </w:rPr>
        <w:t xml:space="preserve"> 2004, </w:t>
      </w:r>
      <w:r w:rsidRPr="006902C6">
        <w:rPr>
          <w:u w:val="single"/>
        </w:rPr>
        <w:t xml:space="preserve">a group of prominent </w:t>
      </w:r>
      <w:r w:rsidRPr="00B47469">
        <w:rPr>
          <w:highlight w:val="yellow"/>
          <w:u w:val="single"/>
        </w:rPr>
        <w:t>scientists predicted that 15-37% of species on Earth were "committed to extinction</w:t>
      </w:r>
      <w:r w:rsidRPr="006902C6">
        <w:rPr>
          <w:sz w:val="14"/>
        </w:rPr>
        <w:t xml:space="preserve">." n25 While only a few recent extinctions are directly attributed to climate change, n26 </w:t>
      </w:r>
      <w:r w:rsidRPr="006902C6">
        <w:rPr>
          <w:u w:val="single"/>
        </w:rPr>
        <w:t xml:space="preserve">scientists agree that </w:t>
      </w:r>
      <w:r w:rsidRPr="00B47469">
        <w:rPr>
          <w:highlight w:val="yellow"/>
          <w:u w:val="single"/>
        </w:rPr>
        <w:t xml:space="preserve">climate change is an obstacle to slowing the already accelerated extinction rate caused by </w:t>
      </w:r>
      <w:r w:rsidRPr="006902C6">
        <w:rPr>
          <w:u w:val="single"/>
        </w:rPr>
        <w:t>other</w:t>
      </w:r>
      <w:r w:rsidRPr="00B47469">
        <w:rPr>
          <w:highlight w:val="yellow"/>
          <w:u w:val="single"/>
        </w:rPr>
        <w:t xml:space="preserve"> human activities such as habitat conversion</w:t>
      </w:r>
      <w:r w:rsidRPr="006902C6">
        <w:rPr>
          <w:sz w:val="14"/>
        </w:rPr>
        <w:t xml:space="preserve">. n27 How climate change will affect species extinction is not entirely understood by scientists. </w:t>
      </w:r>
      <w:r w:rsidRPr="006902C6">
        <w:rPr>
          <w:u w:val="single"/>
        </w:rPr>
        <w:t xml:space="preserve">There are </w:t>
      </w:r>
      <w:r w:rsidRPr="00B47469">
        <w:rPr>
          <w:highlight w:val="yellow"/>
          <w:u w:val="single"/>
        </w:rPr>
        <w:t>many factors at issue including climate change's effects on food availability and species interactions</w:t>
      </w:r>
      <w:r w:rsidRPr="006902C6">
        <w:rPr>
          <w:sz w:val="14"/>
        </w:rPr>
        <w:t xml:space="preserve">. n28 Moreover, </w:t>
      </w:r>
      <w:r w:rsidRPr="006902C6">
        <w:rPr>
          <w:u w:val="single"/>
        </w:rPr>
        <w:t xml:space="preserve">the </w:t>
      </w:r>
      <w:r w:rsidRPr="00B47469">
        <w:rPr>
          <w:highlight w:val="yellow"/>
          <w:u w:val="single"/>
        </w:rPr>
        <w:t>harm from climate change is likely to be magnified as it "interacts with other stressors, such as habitat modification, over-exploitation, pollution, and invasive</w:t>
      </w:r>
      <w:r w:rsidRPr="006902C6">
        <w:rPr>
          <w:sz w:val="14"/>
        </w:rPr>
        <w:t xml:space="preserve"> [*7] </w:t>
      </w:r>
      <w:r w:rsidRPr="006902C6">
        <w:rPr>
          <w:u w:val="single"/>
        </w:rPr>
        <w:t>species</w:t>
      </w:r>
      <w:r w:rsidRPr="006902C6">
        <w:rPr>
          <w:sz w:val="14"/>
        </w:rPr>
        <w:t xml:space="preserve">." n29 </w:t>
      </w:r>
      <w:proofErr w:type="gramStart"/>
      <w:r w:rsidRPr="006902C6">
        <w:rPr>
          <w:u w:val="single"/>
        </w:rPr>
        <w:t>As</w:t>
      </w:r>
      <w:proofErr w:type="gramEnd"/>
      <w:r w:rsidRPr="006902C6">
        <w:rPr>
          <w:u w:val="single"/>
        </w:rPr>
        <w:t xml:space="preserve"> a result, some scientists suggest that current predictions may underestimate species extinctions due to climate change</w:t>
      </w:r>
      <w:r w:rsidRPr="006902C6">
        <w:rPr>
          <w:sz w:val="14"/>
        </w:rPr>
        <w:t xml:space="preserve">. n30 </w:t>
      </w:r>
      <w:r w:rsidRPr="00B47469">
        <w:rPr>
          <w:b/>
          <w:iCs/>
          <w:highlight w:val="yellow"/>
          <w:u w:val="single"/>
        </w:rPr>
        <w:t>Besides biodiversity loss, climate change is likely to result in a world that looks very different from our current one.</w:t>
      </w:r>
      <w:r w:rsidRPr="006902C6">
        <w:rPr>
          <w:b/>
          <w:iCs/>
          <w:u w:val="single"/>
        </w:rPr>
        <w:t xml:space="preserve"> </w:t>
      </w:r>
      <w:r w:rsidRPr="006902C6">
        <w:rPr>
          <w:sz w:val="14"/>
        </w:rPr>
        <w:t xml:space="preserve">The IPCC reports with "high confidence" that many species have already "shifted their geographic ranges, seasonal activities, migration patterns, abundances, and species interactions in response to ongoing climate change." n31 </w:t>
      </w:r>
      <w:proofErr w:type="gramStart"/>
      <w:r w:rsidRPr="006902C6">
        <w:rPr>
          <w:sz w:val="14"/>
        </w:rPr>
        <w:t>For</w:t>
      </w:r>
      <w:proofErr w:type="gramEnd"/>
      <w:r w:rsidRPr="006902C6">
        <w:rPr>
          <w:sz w:val="14"/>
        </w:rPr>
        <w:t xml:space="preserve"> example, scientists have already found species shifting to higher latitudes and elevations. n32 While scientists agree that many species are shifting their ranges, they also acknowledge that individual species vary greatly in their migration rates. n33 </w:t>
      </w:r>
      <w:r w:rsidRPr="006902C6">
        <w:rPr>
          <w:u w:val="single"/>
        </w:rPr>
        <w:t>Researchers still struggle to predict patterns of species dispersal and migration under climate change</w:t>
      </w:r>
      <w:r w:rsidRPr="006902C6">
        <w:rPr>
          <w:sz w:val="14"/>
        </w:rPr>
        <w:t xml:space="preserve">. n34 Programs to protect species will need to be flexible to account for multiple future scenarios. Currently </w:t>
      </w:r>
      <w:r w:rsidRPr="006902C6">
        <w:rPr>
          <w:u w:val="single"/>
        </w:rPr>
        <w:t>protected areas may be poorly suited for building ecological resilience in the face of climate change, particularly where the conservation plan is based on static assumptions about habitats and climate stability</w:t>
      </w:r>
      <w:r w:rsidRPr="006902C6">
        <w:rPr>
          <w:sz w:val="14"/>
        </w:rPr>
        <w:t xml:space="preserve">. n35 Shifting ranges require a shifted approach to land conservation. </w:t>
      </w:r>
      <w:r w:rsidRPr="006902C6">
        <w:rPr>
          <w:u w:val="single"/>
        </w:rPr>
        <w:t xml:space="preserve">The IPCC also predicted rising sea levels throughout the twenty-first century and beyond, warning that "coastal systems and low-lying areas will increasingly experience adverse impacts such as submergence, coastal flooding, and coastal erosion </w:t>
      </w:r>
      <w:proofErr w:type="gramStart"/>
      <w:r w:rsidRPr="006902C6">
        <w:rPr>
          <w:u w:val="single"/>
        </w:rPr>
        <w:t>... .</w:t>
      </w:r>
      <w:proofErr w:type="gramEnd"/>
      <w:r w:rsidRPr="006902C6">
        <w:rPr>
          <w:u w:val="single"/>
        </w:rPr>
        <w:t>" n36 Sea level rise will also cause subsidence, n37 loss of coastal wetlands, n38 and habitat loss</w:t>
      </w:r>
      <w:r w:rsidRPr="006902C6">
        <w:rPr>
          <w:sz w:val="14"/>
        </w:rPr>
        <w:t xml:space="preserve">. n39 Such </w:t>
      </w:r>
      <w:r w:rsidRPr="00B47469">
        <w:rPr>
          <w:b/>
          <w:iCs/>
          <w:highlight w:val="yellow"/>
          <w:u w:val="single"/>
        </w:rPr>
        <w:t>climatic impacts will likely cause economic and social impacts related to displacement n40 and casualties</w:t>
      </w:r>
      <w:r w:rsidRPr="006902C6">
        <w:rPr>
          <w:sz w:val="14"/>
        </w:rPr>
        <w:t xml:space="preserve">. n41 Although scientists [*8] agree that some degree of sea-level rise is inevitable, there is uncertainty regarding the rate of coastal loss and local impacts. n42 </w:t>
      </w:r>
      <w:proofErr w:type="gramStart"/>
      <w:r w:rsidRPr="006902C6">
        <w:rPr>
          <w:sz w:val="14"/>
        </w:rPr>
        <w:t>The</w:t>
      </w:r>
      <w:proofErr w:type="gramEnd"/>
      <w:r w:rsidRPr="006902C6">
        <w:rPr>
          <w:sz w:val="14"/>
        </w:rPr>
        <w:t xml:space="preserve"> location and impacts of storm surges and catastrophic events are particularly challenging to predict. n43</w:t>
      </w:r>
    </w:p>
    <w:p w14:paraId="4B215B4B" w14:textId="77777777" w:rsidR="0001676F" w:rsidRDefault="0001676F">
      <w:r>
        <w:br w:type="page"/>
      </w:r>
    </w:p>
    <w:p w14:paraId="59B83931" w14:textId="77777777" w:rsidR="0001676F" w:rsidRDefault="0001676F" w:rsidP="0001676F">
      <w:pPr>
        <w:pStyle w:val="Heading3"/>
      </w:pPr>
      <w:r>
        <w:lastRenderedPageBreak/>
        <w:t>Wetlands Solve Disease</w:t>
      </w:r>
    </w:p>
    <w:p w14:paraId="0B76EAB1" w14:textId="77777777" w:rsidR="0001676F" w:rsidRPr="0001676F" w:rsidRDefault="0001676F" w:rsidP="0001676F">
      <w:pPr>
        <w:keepNext/>
        <w:keepLines/>
        <w:spacing w:before="40" w:after="0"/>
        <w:outlineLvl w:val="3"/>
        <w:rPr>
          <w:rFonts w:eastAsiaTheme="majorEastAsia" w:cstheme="majorBidi"/>
          <w:b/>
          <w:iCs/>
          <w:sz w:val="26"/>
        </w:rPr>
      </w:pPr>
      <w:r w:rsidRPr="0001676F">
        <w:rPr>
          <w:rFonts w:eastAsiaTheme="majorEastAsia" w:cstheme="majorBidi"/>
          <w:b/>
          <w:iCs/>
          <w:sz w:val="26"/>
        </w:rPr>
        <w:t xml:space="preserve">Wetlands solve disease </w:t>
      </w:r>
    </w:p>
    <w:p w14:paraId="6C162C44" w14:textId="77777777" w:rsidR="0001676F" w:rsidRPr="0001676F" w:rsidRDefault="0001676F" w:rsidP="0001676F">
      <w:r w:rsidRPr="0001676F">
        <w:t xml:space="preserve">AARON </w:t>
      </w:r>
      <w:r w:rsidRPr="0001676F">
        <w:rPr>
          <w:b/>
          <w:bCs/>
          <w:sz w:val="26"/>
        </w:rPr>
        <w:t>WILLIS</w:t>
      </w:r>
      <w:r w:rsidRPr="0001676F">
        <w:t xml:space="preserve"> “Water for All, Disease for Some?”  OCTOBER 29, </w:t>
      </w:r>
      <w:r w:rsidRPr="0001676F">
        <w:rPr>
          <w:b/>
          <w:bCs/>
          <w:sz w:val="26"/>
        </w:rPr>
        <w:t>2013</w:t>
      </w:r>
      <w:r w:rsidRPr="0001676F">
        <w:t xml:space="preserve"> https://environment-review.yale.edu/water-all-disease-some-0</w:t>
      </w:r>
    </w:p>
    <w:p w14:paraId="29AD0DBD" w14:textId="77777777" w:rsidR="0001676F" w:rsidRPr="0001676F" w:rsidRDefault="0001676F" w:rsidP="0001676F">
      <w:r w:rsidRPr="0001676F">
        <w:t xml:space="preserve">Researchers from several African universities and research centers, as well as the International Water Management Institute, investigated the links between the development of water retention infrastructure, both large and small, and two particularly impactful water related diseases. Common measures of the impacts of disease are deaths and disability adjusted life years (DALYs), which describe the incremental loss in life quality and length due to disease. The better known, and more deadly, of the two diseases is </w:t>
      </w:r>
      <w:r w:rsidRPr="00B47469">
        <w:rPr>
          <w:highlight w:val="yellow"/>
          <w:u w:val="single"/>
        </w:rPr>
        <w:t>malaria, the mosquito borne cause of</w:t>
      </w:r>
      <w:r w:rsidRPr="0001676F">
        <w:rPr>
          <w:u w:val="single"/>
        </w:rPr>
        <w:t xml:space="preserve"> </w:t>
      </w:r>
      <w:r w:rsidRPr="0001676F">
        <w:t xml:space="preserve">nearly 31,000,000 DALYs in Africa alone; just less than half of the malaria worldwide impact and nearly 8% of all DALYs in Africa, where most of the </w:t>
      </w:r>
      <w:r w:rsidRPr="00B47469">
        <w:rPr>
          <w:highlight w:val="yellow"/>
          <w:u w:val="single"/>
        </w:rPr>
        <w:t>660,000 annual deaths</w:t>
      </w:r>
      <w:r w:rsidRPr="0001676F">
        <w:t xml:space="preserve"> </w:t>
      </w:r>
      <w:proofErr w:type="gramStart"/>
      <w:r w:rsidRPr="0001676F">
        <w:t>occur[</w:t>
      </w:r>
      <w:proofErr w:type="gramEnd"/>
      <w:r w:rsidRPr="0001676F">
        <w:t xml:space="preserve">1]. The second water borne disease is </w:t>
      </w:r>
      <w:r w:rsidRPr="00B47469">
        <w:rPr>
          <w:highlight w:val="yellow"/>
          <w:u w:val="single"/>
        </w:rPr>
        <w:t>schistosomiasis</w:t>
      </w:r>
      <w:r w:rsidRPr="0001676F">
        <w:t xml:space="preserve">, a </w:t>
      </w:r>
      <w:proofErr w:type="gramStart"/>
      <w:r w:rsidRPr="0001676F">
        <w:t>snail based</w:t>
      </w:r>
      <w:proofErr w:type="gramEnd"/>
      <w:r w:rsidRPr="0001676F">
        <w:t xml:space="preserve"> parasite found in water bodies across the developing world. Although less widespread than malaria, 243 million people were exposed to schistosomiasis in 2011, </w:t>
      </w:r>
      <w:r w:rsidRPr="00B47469">
        <w:rPr>
          <w:highlight w:val="yellow"/>
          <w:u w:val="single"/>
        </w:rPr>
        <w:t>caus</w:t>
      </w:r>
      <w:r w:rsidRPr="0001676F">
        <w:t xml:space="preserve">ing </w:t>
      </w:r>
      <w:r w:rsidRPr="00B47469">
        <w:rPr>
          <w:highlight w:val="yellow"/>
          <w:u w:val="single"/>
        </w:rPr>
        <w:t>41,000 deaths</w:t>
      </w:r>
      <w:r w:rsidRPr="0001676F">
        <w:t xml:space="preserve"> globally in 2004, some 36,000 of which were in Sub-Saharan Africa. Across numerous study sites in two countries, Burkina Faso for the investigation of schistosomiasis and Ethiopia for malaria, the investigators sampled water bodies behind built infrastructure for the presence of disease vectors, and the communities nearby for evidence of infection. In Burkina Faso, the density of host snails was found to have a "close relationship" with the both presence of small reservoirs as compared to natural stream and lake habitats and population centers, with nearby villages exhibiting up to 99% </w:t>
      </w:r>
      <w:proofErr w:type="spellStart"/>
      <w:r w:rsidRPr="0001676F">
        <w:t>schisto</w:t>
      </w:r>
      <w:proofErr w:type="spellEnd"/>
      <w:r w:rsidRPr="0001676F">
        <w:t xml:space="preserve"> prevalence. The studied reservoir pools contained twenty times more snail habitat than did the natural lakes, a troubling omen for a widespread adaptation technique. The study regions in Ethiopia spanned aquatic sites large and small in a diverse array of locations. Across all areas, the manmade bodies of water showed greater concentrations of mosquito larvae, and the incidence of the disease in the population was higher in those villages with harvesting ponds nearby to the homes. These findings strongly suggest a relationship between manmade water bodies and malaria risk. What does this mean for the future of water retention investments in the face of climate change? The authors determined that groundwater recharge provides the greatest advantage vis a vis disease vectors but is not technically feasible everywhere. Covered storage, while relatively safe from disease, is difficult and cost prohibitive. In schistosomiasis endemic areas, the most prevalent snail host is highly adaptive to droughts and heat, creating a situation in which public health officials will have focus on either increasing treatment in communities or approaching an alternative strategy. The outlook for malaria control is more favorable, with several soft and hard management alternatives available. Promoting certain vegetation along the shallow shore areas can reduce the available breeding habitat for mosquitoes, as can manipulating water levels to disrupt breeding patterns. </w:t>
      </w:r>
      <w:r w:rsidRPr="00B47469">
        <w:rPr>
          <w:highlight w:val="yellow"/>
          <w:u w:val="single"/>
        </w:rPr>
        <w:t>The slope of the shoreline can also impact mosquito habitat and reduce mosquito populations</w:t>
      </w:r>
      <w:r w:rsidRPr="0001676F">
        <w:t xml:space="preserve">. When planners adopt a wider view of water storage, they may avail themselves of further alternatives. Partially buried storage can provide a balance between cost and disease control, and </w:t>
      </w:r>
      <w:r w:rsidRPr="00B47469">
        <w:rPr>
          <w:highlight w:val="yellow"/>
          <w:u w:val="single"/>
        </w:rPr>
        <w:t xml:space="preserve">the use of </w:t>
      </w:r>
      <w:r w:rsidRPr="00B47469">
        <w:rPr>
          <w:b/>
          <w:iCs/>
          <w:highlight w:val="yellow"/>
          <w:u w:val="single"/>
        </w:rPr>
        <w:t>natural wetlands</w:t>
      </w:r>
      <w:r w:rsidRPr="00B47469">
        <w:rPr>
          <w:highlight w:val="yellow"/>
          <w:u w:val="single"/>
        </w:rPr>
        <w:t xml:space="preserve"> for storage </w:t>
      </w:r>
      <w:r w:rsidRPr="00B47469">
        <w:rPr>
          <w:b/>
          <w:iCs/>
          <w:highlight w:val="yellow"/>
          <w:u w:val="single"/>
        </w:rPr>
        <w:t>can expose disease vectors to predators and other environmental controls.</w:t>
      </w:r>
      <w:r w:rsidRPr="0001676F">
        <w:t xml:space="preserve"> Participatory processes in planning, design, and operation may further inform the most sustainable decisions for the location.</w:t>
      </w:r>
    </w:p>
    <w:p w14:paraId="6EF4C7D3" w14:textId="77777777" w:rsidR="0001676F" w:rsidRPr="0001676F" w:rsidRDefault="0001676F" w:rsidP="0001676F"/>
    <w:p w14:paraId="3FA2E463" w14:textId="77777777" w:rsidR="006902C6" w:rsidRDefault="006902C6" w:rsidP="006902C6">
      <w:pPr>
        <w:pStyle w:val="Heading3"/>
      </w:pPr>
      <w:r>
        <w:lastRenderedPageBreak/>
        <w:t xml:space="preserve">Disease Impacts </w:t>
      </w:r>
    </w:p>
    <w:p w14:paraId="672071D2" w14:textId="77777777" w:rsidR="006902C6" w:rsidRDefault="006902C6" w:rsidP="006902C6">
      <w:pPr>
        <w:rPr>
          <w:rStyle w:val="Style13ptBold"/>
        </w:rPr>
      </w:pPr>
      <w:r>
        <w:rPr>
          <w:rStyle w:val="Style13ptBold"/>
        </w:rPr>
        <w:t>Disease causes extinction</w:t>
      </w:r>
    </w:p>
    <w:p w14:paraId="62BB668B" w14:textId="77777777" w:rsidR="006902C6" w:rsidRPr="00430D05" w:rsidRDefault="006902C6" w:rsidP="006902C6">
      <w:pPr>
        <w:rPr>
          <w:rStyle w:val="Emphasis"/>
          <w:b w:val="0"/>
          <w:iCs w:val="0"/>
        </w:rPr>
      </w:pPr>
      <w:proofErr w:type="spellStart"/>
      <w:r w:rsidRPr="00430D05">
        <w:rPr>
          <w:rStyle w:val="Style13ptBold"/>
        </w:rPr>
        <w:t>Hindawi</w:t>
      </w:r>
      <w:proofErr w:type="spellEnd"/>
      <w:r w:rsidRPr="00430D05">
        <w:t>, 1-16-</w:t>
      </w:r>
      <w:r w:rsidRPr="00430D05">
        <w:rPr>
          <w:rStyle w:val="Style13ptBold"/>
        </w:rPr>
        <w:t>2013</w:t>
      </w:r>
      <w:r w:rsidRPr="00430D05">
        <w:t xml:space="preserve">, "Infectious Disease, Endangerment, and Extinction," </w:t>
      </w:r>
      <w:r>
        <w:t>International Journal of Evolutionary Biology</w:t>
      </w:r>
      <w:r w:rsidRPr="00430D05">
        <w:t xml:space="preserve">, </w:t>
      </w:r>
      <w:hyperlink r:id="rId8" w:history="1">
        <w:r w:rsidRPr="00677681">
          <w:rPr>
            <w:rStyle w:val="Hyperlink"/>
          </w:rPr>
          <w:t>https://www.hindawi.com/journals/ijeb/2013/571939/</w:t>
        </w:r>
      </w:hyperlink>
      <w:r>
        <w:t xml:space="preserve"> // lilw-msdi2021</w:t>
      </w:r>
    </w:p>
    <w:p w14:paraId="4A59D9DB" w14:textId="77777777" w:rsidR="006902C6" w:rsidRPr="00430D05" w:rsidRDefault="006902C6" w:rsidP="006902C6">
      <w:pPr>
        <w:rPr>
          <w:sz w:val="12"/>
        </w:rPr>
      </w:pPr>
      <w:r w:rsidRPr="00B47469">
        <w:rPr>
          <w:rStyle w:val="StyleUnderline"/>
          <w:highlight w:val="yellow"/>
        </w:rPr>
        <w:t>Infectious disease, especially virulent infectious disease, is</w:t>
      </w:r>
      <w:r w:rsidRPr="00430D05">
        <w:rPr>
          <w:sz w:val="12"/>
        </w:rPr>
        <w:t xml:space="preserve"> commonly regarded as a cause of fluctuation or decline in biological populations. However, it is not generally considered as </w:t>
      </w:r>
      <w:r w:rsidRPr="00B47469">
        <w:rPr>
          <w:rStyle w:val="StyleUnderline"/>
          <w:highlight w:val="yellow"/>
        </w:rPr>
        <w:t>a primary factor in causing the actual endangerment or extinction of species</w:t>
      </w:r>
      <w:r w:rsidRPr="00430D05">
        <w:rPr>
          <w:sz w:val="12"/>
        </w:rPr>
        <w:t xml:space="preserve">. We review here the known historical examples in which </w:t>
      </w:r>
      <w:r w:rsidRPr="00B47469">
        <w:rPr>
          <w:rStyle w:val="StyleUnderline"/>
          <w:highlight w:val="yellow"/>
        </w:rPr>
        <w:t>disease has</w:t>
      </w:r>
      <w:r w:rsidRPr="00430D05">
        <w:rPr>
          <w:sz w:val="12"/>
        </w:rPr>
        <w:t xml:space="preserve">, or has been assumed to have had, </w:t>
      </w:r>
      <w:r w:rsidRPr="00B47469">
        <w:rPr>
          <w:rStyle w:val="StyleUnderline"/>
          <w:highlight w:val="yellow"/>
        </w:rPr>
        <w:t xml:space="preserve">a major deleterious impact on animal species, including </w:t>
      </w:r>
      <w:r w:rsidRPr="00B47469">
        <w:rPr>
          <w:rStyle w:val="Emphasis"/>
          <w:highlight w:val="yellow"/>
        </w:rPr>
        <w:t>extinction</w:t>
      </w:r>
      <w:r w:rsidRPr="00B47469">
        <w:rPr>
          <w:rStyle w:val="StyleUnderline"/>
          <w:highlight w:val="yellow"/>
        </w:rPr>
        <w:t>,</w:t>
      </w:r>
      <w:r w:rsidRPr="00430D05">
        <w:rPr>
          <w:sz w:val="12"/>
        </w:rPr>
        <w:t xml:space="preserve"> and highlight some recent cases in which disease is the chief suspect in causing the outright endangerment of particular species. </w:t>
      </w:r>
      <w:r w:rsidRPr="00B47469">
        <w:rPr>
          <w:rStyle w:val="StyleUnderline"/>
          <w:highlight w:val="yellow"/>
        </w:rPr>
        <w:t>We conclude that the role of disease in historical extinctions at the population or species level may have been underestimated</w:t>
      </w:r>
      <w:r w:rsidRPr="00430D05">
        <w:rPr>
          <w:sz w:val="12"/>
        </w:rPr>
        <w:t xml:space="preserve">. Recent methodological breakthroughs may lead to a better understanding of the past and present roles of </w:t>
      </w:r>
      <w:r w:rsidRPr="00B47469">
        <w:rPr>
          <w:rStyle w:val="StyleUnderline"/>
          <w:highlight w:val="yellow"/>
        </w:rPr>
        <w:t xml:space="preserve">infectious disease </w:t>
      </w:r>
      <w:r w:rsidRPr="00430D05">
        <w:rPr>
          <w:rStyle w:val="StyleUnderline"/>
        </w:rPr>
        <w:t>in</w:t>
      </w:r>
      <w:r w:rsidRPr="00B47469">
        <w:rPr>
          <w:rStyle w:val="StyleUnderline"/>
          <w:highlight w:val="yellow"/>
        </w:rPr>
        <w:t xml:space="preserve"> influencing population fitness</w:t>
      </w:r>
      <w:r w:rsidRPr="00430D05">
        <w:rPr>
          <w:sz w:val="12"/>
        </w:rPr>
        <w:t xml:space="preserve"> and other parameters. Although lethal epi- or </w:t>
      </w:r>
      <w:proofErr w:type="spellStart"/>
      <w:r w:rsidRPr="00430D05">
        <w:rPr>
          <w:sz w:val="12"/>
        </w:rPr>
        <w:t>panzootics</w:t>
      </w:r>
      <w:proofErr w:type="spellEnd"/>
      <w:r w:rsidRPr="00430D05">
        <w:rPr>
          <w:sz w:val="12"/>
        </w:rPr>
        <w:t xml:space="preserve"> are obvious risk factors that can lead to population fluctuation or decline in particular circumstances, </w:t>
      </w:r>
      <w:r w:rsidRPr="00B47469">
        <w:rPr>
          <w:rStyle w:val="StyleUnderline"/>
          <w:highlight w:val="yellow"/>
        </w:rPr>
        <w:t>infectious diseases are</w:t>
      </w:r>
      <w:r w:rsidRPr="00430D05">
        <w:rPr>
          <w:sz w:val="12"/>
        </w:rPr>
        <w:t xml:space="preserve"> seldom considered as potential </w:t>
      </w:r>
      <w:r w:rsidRPr="00B47469">
        <w:rPr>
          <w:rStyle w:val="Emphasis"/>
          <w:highlight w:val="yellow"/>
        </w:rPr>
        <w:t>drivers of</w:t>
      </w:r>
      <w:r w:rsidRPr="00430D05">
        <w:rPr>
          <w:rStyle w:val="Emphasis"/>
        </w:rPr>
        <w:t xml:space="preserve"> </w:t>
      </w:r>
      <w:r w:rsidRPr="00430D05">
        <w:rPr>
          <w:sz w:val="12"/>
        </w:rPr>
        <w:t xml:space="preserve">extirpation or </w:t>
      </w:r>
      <w:r w:rsidRPr="00B47469">
        <w:rPr>
          <w:rStyle w:val="Emphasis"/>
          <w:highlight w:val="yellow"/>
        </w:rPr>
        <w:t>extinction</w:t>
      </w:r>
      <w:r w:rsidRPr="00430D05">
        <w:rPr>
          <w:sz w:val="12"/>
        </w:rPr>
        <w:t>—that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w:t>
      </w:r>
      <w:hyperlink r:id="rId9" w:anchor="B1" w:history="1">
        <w:r w:rsidRPr="00430D05">
          <w:rPr>
            <w:rStyle w:val="Hyperlink"/>
            <w:sz w:val="12"/>
          </w:rPr>
          <w:t>1</w:t>
        </w:r>
      </w:hyperlink>
      <w:r w:rsidRPr="00430D05">
        <w:rPr>
          <w:sz w:val="12"/>
        </w:rPr>
        <w:t>–</w:t>
      </w:r>
      <w:hyperlink r:id="rId10" w:anchor="B4" w:history="1">
        <w:r w:rsidRPr="00430D05">
          <w:rPr>
            <w:rStyle w:val="Hyperlink"/>
            <w:sz w:val="12"/>
          </w:rPr>
          <w:t>4</w:t>
        </w:r>
      </w:hyperlink>
      <w:r w:rsidRPr="00430D05">
        <w:rPr>
          <w:sz w:val="12"/>
        </w:rPr>
        <w:t>]). In their examination of 223 instances of critically endangered species listed by the IUCN (International Union for Conservation of Nature) as allegedly threatened by infectious disease, Smith et al. [</w:t>
      </w:r>
      <w:hyperlink r:id="rId11" w:anchor="B4" w:history="1">
        <w:r w:rsidRPr="00430D05">
          <w:rPr>
            <w:rStyle w:val="Hyperlink"/>
            <w:sz w:val="12"/>
          </w:rPr>
          <w:t>4</w:t>
        </w:r>
      </w:hyperlink>
      <w:r w:rsidRPr="00430D05">
        <w:rPr>
          <w:sz w:val="12"/>
        </w:rPr>
        <w:t xml:space="preserve">]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so far been slow. Demonstrating that </w:t>
      </w:r>
      <w:r w:rsidRPr="00B47469">
        <w:rPr>
          <w:rStyle w:val="StyleUnderline"/>
          <w:highlight w:val="yellow"/>
        </w:rPr>
        <w:t>disease can produce</w:t>
      </w:r>
      <w:r w:rsidRPr="00430D05">
        <w:rPr>
          <w:sz w:val="12"/>
        </w:rPr>
        <w:t xml:space="preserve"> endangerment and even </w:t>
      </w:r>
      <w:r w:rsidRPr="00B47469">
        <w:rPr>
          <w:rStyle w:val="StyleUnderline"/>
          <w:highlight w:val="yellow"/>
        </w:rPr>
        <w:t>extinction</w:t>
      </w:r>
      <w:r w:rsidRPr="00430D05">
        <w:rPr>
          <w:sz w:val="12"/>
        </w:rPr>
        <w:t xml:space="preserve"> in species of invertebrates is not inherently more difficult than demonstrating the same thing for vertebrates. However, because there tend to be far fewer specialists for individual invertebrate groups, save for those having some degree of economic significance, the chances are high that disease impacts will frequently be missed. One case that was not missed was the loss of the last members of </w:t>
      </w:r>
      <w:proofErr w:type="spellStart"/>
      <w:r w:rsidRPr="00430D05">
        <w:rPr>
          <w:sz w:val="12"/>
        </w:rPr>
        <w:t>Partula</w:t>
      </w:r>
      <w:proofErr w:type="spellEnd"/>
      <w:r w:rsidRPr="00430D05">
        <w:rPr>
          <w:sz w:val="12"/>
        </w:rPr>
        <w:t xml:space="preserve"> </w:t>
      </w:r>
      <w:proofErr w:type="spellStart"/>
      <w:r w:rsidRPr="00430D05">
        <w:rPr>
          <w:sz w:val="12"/>
        </w:rPr>
        <w:t>turgida</w:t>
      </w:r>
      <w:proofErr w:type="spellEnd"/>
      <w:r w:rsidRPr="00430D05">
        <w:rPr>
          <w:sz w:val="12"/>
        </w:rPr>
        <w:t>, a snail from French Polynesia that succumbed to an infection of the microsporidian </w:t>
      </w:r>
      <w:proofErr w:type="spellStart"/>
      <w:r w:rsidRPr="00430D05">
        <w:rPr>
          <w:sz w:val="12"/>
        </w:rPr>
        <w:t>Steinhausia</w:t>
      </w:r>
      <w:proofErr w:type="spellEnd"/>
      <w:r w:rsidRPr="00430D05">
        <w:rPr>
          <w:sz w:val="12"/>
        </w:rPr>
        <w:t> sp. [</w:t>
      </w:r>
      <w:hyperlink r:id="rId12" w:anchor="B31" w:history="1">
        <w:r w:rsidRPr="00430D05">
          <w:rPr>
            <w:rStyle w:val="Hyperlink"/>
            <w:sz w:val="12"/>
          </w:rPr>
          <w:t>31</w:t>
        </w:r>
      </w:hyperlink>
      <w:r w:rsidRPr="00430D05">
        <w:rPr>
          <w:sz w:val="12"/>
        </w:rPr>
        <w:t>]. </w:t>
      </w:r>
      <w:proofErr w:type="spellStart"/>
      <w:r w:rsidRPr="00430D05">
        <w:rPr>
          <w:sz w:val="12"/>
        </w:rPr>
        <w:t>Steinhausia</w:t>
      </w:r>
      <w:proofErr w:type="spellEnd"/>
      <w:r w:rsidRPr="00430D05">
        <w:rPr>
          <w:sz w:val="12"/>
        </w:rPr>
        <w:t> is a known parasite of various taxa of bivalve molluscans, infecting oocytes and thereby reducing fecundity (e.g., “mussel egg disease”; [</w:t>
      </w:r>
      <w:hyperlink r:id="rId13" w:anchor="B32" w:history="1">
        <w:r w:rsidRPr="00430D05">
          <w:rPr>
            <w:rStyle w:val="Hyperlink"/>
            <w:sz w:val="12"/>
          </w:rPr>
          <w:t>32</w:t>
        </w:r>
      </w:hyperlink>
      <w:r w:rsidRPr="00430D05">
        <w:rPr>
          <w:sz w:val="12"/>
        </w:rPr>
        <w:t xml:space="preserve">]). The decline of P. </w:t>
      </w:r>
      <w:proofErr w:type="spellStart"/>
      <w:r w:rsidRPr="00430D05">
        <w:rPr>
          <w:sz w:val="12"/>
        </w:rPr>
        <w:t>turgida</w:t>
      </w:r>
      <w:proofErr w:type="spellEnd"/>
      <w:r w:rsidRPr="00430D05">
        <w:rPr>
          <w:sz w:val="12"/>
        </w:rPr>
        <w:t> received an unusual level of attention (for an invertebrate) because of this species’ importance for studying evolutionary variation and niche occupation [</w:t>
      </w:r>
      <w:hyperlink r:id="rId14" w:anchor="B33" w:history="1">
        <w:r w:rsidRPr="00430D05">
          <w:rPr>
            <w:rStyle w:val="Hyperlink"/>
            <w:sz w:val="12"/>
          </w:rPr>
          <w:t>33</w:t>
        </w:r>
      </w:hyperlink>
      <w:r w:rsidRPr="00430D05">
        <w:rPr>
          <w:sz w:val="12"/>
        </w:rPr>
        <w:t xml:space="preserve">]. This snail and several of its close relatives were already considered extinct in the wild due to predation by the introduced </w:t>
      </w:r>
      <w:proofErr w:type="spellStart"/>
      <w:r w:rsidRPr="00430D05">
        <w:rPr>
          <w:sz w:val="12"/>
        </w:rPr>
        <w:t>wolfsnail</w:t>
      </w:r>
      <w:proofErr w:type="spellEnd"/>
      <w:r w:rsidRPr="00430D05">
        <w:rPr>
          <w:sz w:val="12"/>
        </w:rPr>
        <w:t> </w:t>
      </w:r>
      <w:proofErr w:type="spellStart"/>
      <w:r w:rsidRPr="00430D05">
        <w:rPr>
          <w:sz w:val="12"/>
        </w:rPr>
        <w:t>Euglandina</w:t>
      </w:r>
      <w:proofErr w:type="spellEnd"/>
      <w:r w:rsidRPr="00430D05">
        <w:rPr>
          <w:sz w:val="12"/>
        </w:rPr>
        <w:t> when the last few known individuals were collected and kept as a captive colony. As is frequently the case with unmanaged natural populations, there were no relevant baseline data for this species, and it cannot be excluded that </w:t>
      </w:r>
      <w:proofErr w:type="spellStart"/>
      <w:r w:rsidRPr="00430D05">
        <w:rPr>
          <w:sz w:val="12"/>
        </w:rPr>
        <w:t>Steinhausia</w:t>
      </w:r>
      <w:proofErr w:type="spellEnd"/>
      <w:r w:rsidRPr="00430D05">
        <w:rPr>
          <w:sz w:val="12"/>
        </w:rPr>
        <w:t> was already present in the colony. Admittedly, so small a coterie of individuals hardly constituted a viable species and could have been driven to extinction by other mechanisms as well. It should also be noted that </w:t>
      </w:r>
      <w:proofErr w:type="spellStart"/>
      <w:r w:rsidRPr="00430D05">
        <w:rPr>
          <w:sz w:val="12"/>
        </w:rPr>
        <w:t>Steinhausia</w:t>
      </w:r>
      <w:proofErr w:type="spellEnd"/>
      <w:r w:rsidRPr="00430D05">
        <w:rPr>
          <w:sz w:val="12"/>
        </w:rPr>
        <w:t> infections are not known to present a severe threat to any natural populations of bivalves, or at least any that have maintained normal populations.</w:t>
      </w:r>
    </w:p>
    <w:p w14:paraId="74078DF5" w14:textId="77777777" w:rsidR="006902C6" w:rsidRDefault="006902C6" w:rsidP="006902C6">
      <w:pPr>
        <w:pStyle w:val="Heading4"/>
      </w:pPr>
      <w:r>
        <w:t>Disease spread causes extinction</w:t>
      </w:r>
    </w:p>
    <w:p w14:paraId="60DDE351" w14:textId="77777777" w:rsidR="006902C6" w:rsidRDefault="006902C6" w:rsidP="006902C6">
      <w:r w:rsidRPr="008C34BB">
        <w:rPr>
          <w:rStyle w:val="Style13ptBold"/>
        </w:rPr>
        <w:t>Fox 2018</w:t>
      </w:r>
      <w:r>
        <w:t xml:space="preserve"> </w:t>
      </w:r>
      <w:r w:rsidRPr="008C34BB">
        <w:t xml:space="preserve">(Maggie Fox, </w:t>
      </w:r>
      <w:r>
        <w:t>4/4/2018,</w:t>
      </w:r>
      <w:r w:rsidRPr="008C34BB">
        <w:t xml:space="preserve"> How to stop 'nightmare bacteria' from spreading across the U.S.," NBC News, https://www.nbcnews.com/health/health-news/nightmare-bacteria-are-trying-spread-u-s-cdc-says-n862436</w:t>
      </w:r>
    </w:p>
    <w:p w14:paraId="3B66893F" w14:textId="77777777" w:rsidR="006902C6" w:rsidRDefault="006902C6" w:rsidP="006902C6">
      <w:r>
        <w:t>“</w:t>
      </w:r>
      <w:r w:rsidRPr="00B47469">
        <w:rPr>
          <w:rStyle w:val="StyleUnderline"/>
          <w:highlight w:val="yellow"/>
        </w:rPr>
        <w:t>Nightmare bacteria</w:t>
      </w:r>
      <w:r>
        <w:t xml:space="preserve">” </w:t>
      </w:r>
      <w:r w:rsidRPr="004E7880">
        <w:rPr>
          <w:rStyle w:val="StyleUnderline"/>
        </w:rPr>
        <w:t xml:space="preserve">with the power to resist most antibiotics </w:t>
      </w:r>
      <w:r w:rsidRPr="00B47469">
        <w:rPr>
          <w:rStyle w:val="Emphasis"/>
          <w:highlight w:val="yellow"/>
        </w:rPr>
        <w:t>are popping up across the U.S.,</w:t>
      </w:r>
      <w:r w:rsidRPr="004E7880">
        <w:rPr>
          <w:rStyle w:val="StyleUnderline"/>
        </w:rPr>
        <w:t xml:space="preserve"> </w:t>
      </w:r>
      <w:r w:rsidRPr="004E7880">
        <w:t>but new, aggressive policies can help stop them from spreading, federal health officials said Tuesday.</w:t>
      </w:r>
      <w:r>
        <w:t xml:space="preserve"> </w:t>
      </w:r>
      <w:r w:rsidRPr="004E7880">
        <w:rPr>
          <w:rStyle w:val="StyleUnderline"/>
        </w:rPr>
        <w:t>A new program</w:t>
      </w:r>
      <w:r>
        <w:t xml:space="preserve"> for testing suspect bacteria </w:t>
      </w:r>
      <w:r w:rsidRPr="004E7880">
        <w:rPr>
          <w:rStyle w:val="StyleUnderline"/>
        </w:rPr>
        <w:t>turned up unusual antibiotic-resistance genes 221 times in</w:t>
      </w:r>
      <w:r>
        <w:t xml:space="preserve"> 2017, the Centers for Disease Control and Prevention reported. </w:t>
      </w:r>
      <w:r w:rsidRPr="004E7880">
        <w:rPr>
          <w:rStyle w:val="StyleUnderline"/>
        </w:rPr>
        <w:t>And 11 percent of people screened for these superbugs carried them, even though they had no symptoms, the CDC said</w:t>
      </w:r>
      <w:r>
        <w:t xml:space="preserve">. </w:t>
      </w:r>
      <w:r w:rsidRPr="004E7880">
        <w:rPr>
          <w:rStyle w:val="StyleUnderline"/>
        </w:rPr>
        <w:t xml:space="preserve">“CDC’s study found several dangerous </w:t>
      </w:r>
      <w:r w:rsidRPr="00B47469">
        <w:rPr>
          <w:rStyle w:val="StyleUnderline"/>
          <w:highlight w:val="yellow"/>
        </w:rPr>
        <w:t>pathogens</w:t>
      </w:r>
      <w:r w:rsidRPr="004E7880">
        <w:rPr>
          <w:rStyle w:val="StyleUnderline"/>
        </w:rPr>
        <w:t xml:space="preserve">, hiding in plain sight, that </w:t>
      </w:r>
      <w:r w:rsidRPr="00B47469">
        <w:rPr>
          <w:rStyle w:val="StyleUnderline"/>
          <w:highlight w:val="yellow"/>
        </w:rPr>
        <w:t>can cause infections</w:t>
      </w:r>
      <w:r w:rsidRPr="004E7880">
        <w:rPr>
          <w:rStyle w:val="StyleUnderline"/>
        </w:rPr>
        <w:t xml:space="preserve"> that are </w:t>
      </w:r>
      <w:r w:rsidRPr="004E7880">
        <w:rPr>
          <w:rStyle w:val="Emphasis"/>
        </w:rPr>
        <w:t xml:space="preserve">difficult or </w:t>
      </w:r>
      <w:r w:rsidRPr="00B47469">
        <w:rPr>
          <w:rStyle w:val="Emphasis"/>
          <w:highlight w:val="yellow"/>
        </w:rPr>
        <w:t>impossible to</w:t>
      </w:r>
      <w:r w:rsidRPr="004E7880">
        <w:rPr>
          <w:rStyle w:val="Emphasis"/>
        </w:rPr>
        <w:t xml:space="preserve"> </w:t>
      </w:r>
      <w:r w:rsidRPr="00B47469">
        <w:rPr>
          <w:rStyle w:val="Emphasis"/>
          <w:highlight w:val="yellow"/>
        </w:rPr>
        <w:t>treat</w:t>
      </w:r>
      <w:r w:rsidRPr="004E7880">
        <w:rPr>
          <w:rStyle w:val="StyleUnderline"/>
        </w:rPr>
        <w:t>,”</w:t>
      </w:r>
      <w:r>
        <w:t xml:space="preserve"> said the CDC’s Dr. Anne Schuchat. “While they are appearing all over the place, an aggressive approach can snuff them out.” </w:t>
      </w:r>
      <w:r w:rsidRPr="004E7880">
        <w:rPr>
          <w:rStyle w:val="StyleUnderline"/>
        </w:rPr>
        <w:t>Antibiotic-resistant germs kill more than 23,000 Americans a year</w:t>
      </w:r>
      <w:r>
        <w:t xml:space="preserve">. </w:t>
      </w:r>
      <w:r w:rsidRPr="00B47469">
        <w:rPr>
          <w:rStyle w:val="StyleUnderline"/>
          <w:highlight w:val="yellow"/>
        </w:rPr>
        <w:t>They</w:t>
      </w:r>
      <w:r w:rsidRPr="004E7880">
        <w:rPr>
          <w:rStyle w:val="StyleUnderline"/>
        </w:rPr>
        <w:t xml:space="preserve"> </w:t>
      </w:r>
      <w:r w:rsidRPr="00B47469">
        <w:rPr>
          <w:rStyle w:val="Emphasis"/>
          <w:highlight w:val="yellow"/>
        </w:rPr>
        <w:t>evolve quickly</w:t>
      </w:r>
      <w:r w:rsidRPr="004E7880">
        <w:rPr>
          <w:rStyle w:val="StyleUnderline"/>
        </w:rPr>
        <w:t xml:space="preserve">, developing </w:t>
      </w:r>
      <w:r w:rsidRPr="004E7880">
        <w:rPr>
          <w:rStyle w:val="Emphasis"/>
        </w:rPr>
        <w:t>mutations</w:t>
      </w:r>
      <w:r w:rsidRPr="004E7880">
        <w:rPr>
          <w:rStyle w:val="StyleUnderline"/>
        </w:rPr>
        <w:t xml:space="preserve"> that let them </w:t>
      </w:r>
      <w:r w:rsidRPr="00B47469">
        <w:rPr>
          <w:rStyle w:val="Emphasis"/>
          <w:highlight w:val="yellow"/>
        </w:rPr>
        <w:t>evade</w:t>
      </w:r>
      <w:r w:rsidRPr="004E7880">
        <w:rPr>
          <w:rStyle w:val="Emphasis"/>
        </w:rPr>
        <w:t xml:space="preserve"> the effects of </w:t>
      </w:r>
      <w:r w:rsidRPr="00B47469">
        <w:rPr>
          <w:rStyle w:val="Emphasis"/>
          <w:highlight w:val="yellow"/>
        </w:rPr>
        <w:t>antibiotics</w:t>
      </w:r>
      <w:r w:rsidRPr="004E7880">
        <w:rPr>
          <w:rStyle w:val="Emphasis"/>
        </w:rPr>
        <w:t xml:space="preserve">. </w:t>
      </w:r>
      <w:r w:rsidRPr="004E7880">
        <w:rPr>
          <w:rStyle w:val="StyleUnderline"/>
        </w:rPr>
        <w:t xml:space="preserve">If they are not stopped fast, </w:t>
      </w:r>
      <w:r w:rsidRPr="00F36EB7">
        <w:rPr>
          <w:rStyle w:val="Emphasis"/>
        </w:rPr>
        <w:t>they spread</w:t>
      </w:r>
      <w:r w:rsidRPr="00F36EB7">
        <w:t>. Worse</w:t>
      </w:r>
      <w:r>
        <w:t xml:space="preserve">, the antibiotic-resistant DNA can be carried in little cassettes of </w:t>
      </w:r>
      <w:r w:rsidRPr="004E7880">
        <w:rPr>
          <w:rStyle w:val="StyleUnderline"/>
        </w:rPr>
        <w:t>genetic material</w:t>
      </w:r>
      <w:r>
        <w:t xml:space="preserve"> called plasmids that bacteria </w:t>
      </w:r>
      <w:r w:rsidRPr="004E7880">
        <w:rPr>
          <w:rStyle w:val="StyleUnderline"/>
        </w:rPr>
        <w:t>can slip</w:t>
      </w:r>
      <w:r>
        <w:t xml:space="preserve"> in their entirety to one another and </w:t>
      </w:r>
      <w:r w:rsidRPr="004E7880">
        <w:rPr>
          <w:rStyle w:val="StyleUnderline"/>
        </w:rPr>
        <w:t>to other species of bacteria.</w:t>
      </w:r>
      <w:r>
        <w:rPr>
          <w:rStyle w:val="StyleUnderline"/>
        </w:rPr>
        <w:t xml:space="preserve"> </w:t>
      </w:r>
      <w:r w:rsidRPr="004E7880">
        <w:rPr>
          <w:rStyle w:val="StyleUnderline"/>
        </w:rPr>
        <w:t xml:space="preserve">It’s already happened several times in the U.S. — and when </w:t>
      </w:r>
      <w:r w:rsidRPr="00B47469">
        <w:rPr>
          <w:rStyle w:val="Emphasis"/>
          <w:highlight w:val="yellow"/>
        </w:rPr>
        <w:t>one superbug gives</w:t>
      </w:r>
      <w:r w:rsidRPr="004E7880">
        <w:rPr>
          <w:rStyle w:val="Emphasis"/>
        </w:rPr>
        <w:t xml:space="preserve"> </w:t>
      </w:r>
      <w:r w:rsidRPr="00B47469">
        <w:rPr>
          <w:rStyle w:val="Emphasis"/>
          <w:highlight w:val="yellow"/>
        </w:rPr>
        <w:t>new powers to a different superbug</w:t>
      </w:r>
      <w:r w:rsidRPr="004E7880">
        <w:rPr>
          <w:rStyle w:val="Emphasis"/>
        </w:rPr>
        <w:t>,</w:t>
      </w:r>
      <w:r w:rsidRPr="004E7880">
        <w:rPr>
          <w:rStyle w:val="StyleUnderline"/>
        </w:rPr>
        <w:t xml:space="preserve"> the result can be an </w:t>
      </w:r>
      <w:r w:rsidRPr="00B47469">
        <w:rPr>
          <w:rStyle w:val="Emphasis"/>
          <w:highlight w:val="yellow"/>
        </w:rPr>
        <w:t>infection</w:t>
      </w:r>
      <w:r w:rsidRPr="004E7880">
        <w:rPr>
          <w:rStyle w:val="Emphasis"/>
        </w:rPr>
        <w:t xml:space="preserve"> that is impossible to treat</w:t>
      </w:r>
      <w:r w:rsidRPr="004E7880">
        <w:rPr>
          <w:rStyle w:val="StyleUnderline"/>
        </w:rPr>
        <w:t>.</w:t>
      </w:r>
      <w:r>
        <w:rPr>
          <w:rStyle w:val="StyleUnderline"/>
        </w:rPr>
        <w:t xml:space="preserve"> </w:t>
      </w:r>
      <w:r>
        <w:t>“</w:t>
      </w:r>
      <w:r w:rsidRPr="004E7880">
        <w:rPr>
          <w:rStyle w:val="StyleUnderline"/>
        </w:rPr>
        <w:t xml:space="preserve">Once antibiotic resistance </w:t>
      </w:r>
      <w:r w:rsidRPr="00B47469">
        <w:rPr>
          <w:rStyle w:val="StyleUnderline"/>
          <w:highlight w:val="yellow"/>
        </w:rPr>
        <w:t>spreads</w:t>
      </w:r>
      <w:r w:rsidRPr="004E7880">
        <w:rPr>
          <w:rStyle w:val="StyleUnderline"/>
        </w:rPr>
        <w:t>, it is harder to control—</w:t>
      </w:r>
      <w:r w:rsidRPr="00B47469">
        <w:rPr>
          <w:rStyle w:val="Emphasis"/>
          <w:highlight w:val="yellow"/>
        </w:rPr>
        <w:t>like a wildfire</w:t>
      </w:r>
      <w:r w:rsidRPr="004E7880">
        <w:rPr>
          <w:rStyle w:val="StyleUnderline"/>
        </w:rPr>
        <w:t>,”</w:t>
      </w:r>
      <w:r>
        <w:t xml:space="preserve"> the CDC said in a statement</w:t>
      </w:r>
      <w:r w:rsidRPr="004B371B">
        <w:t xml:space="preserve">. </w:t>
      </w:r>
      <w:r w:rsidRPr="004B371B">
        <w:rPr>
          <w:rStyle w:val="StyleUnderline"/>
        </w:rPr>
        <w:t>The World Health Organization has labeled</w:t>
      </w:r>
      <w:r w:rsidRPr="004E7880">
        <w:rPr>
          <w:rStyle w:val="StyleUnderline"/>
        </w:rPr>
        <w:t xml:space="preserve"> </w:t>
      </w:r>
      <w:r w:rsidRPr="00B47469">
        <w:rPr>
          <w:rStyle w:val="StyleUnderline"/>
          <w:highlight w:val="yellow"/>
        </w:rPr>
        <w:t>antibiotic resistance</w:t>
      </w:r>
      <w:r w:rsidRPr="004E7880">
        <w:rPr>
          <w:rStyle w:val="StyleUnderline"/>
        </w:rPr>
        <w:t xml:space="preserve"> </w:t>
      </w:r>
      <w:r w:rsidRPr="00B47469">
        <w:rPr>
          <w:rStyle w:val="StyleUnderline"/>
          <w:highlight w:val="yellow"/>
        </w:rPr>
        <w:t>a</w:t>
      </w:r>
      <w:r w:rsidRPr="00B47469">
        <w:rPr>
          <w:highlight w:val="yellow"/>
        </w:rPr>
        <w:t xml:space="preserve"> </w:t>
      </w:r>
      <w:r w:rsidRPr="00B47469">
        <w:rPr>
          <w:rStyle w:val="Emphasis"/>
          <w:highlight w:val="yellow"/>
        </w:rPr>
        <w:t>“fundamental threat” to humanity</w:t>
      </w:r>
      <w:r>
        <w:t>.</w:t>
      </w:r>
    </w:p>
    <w:p w14:paraId="67AC0229" w14:textId="77777777" w:rsidR="00CA4DD6" w:rsidRDefault="00CA4DD6" w:rsidP="00CA4DD6"/>
    <w:p w14:paraId="4CDBDBA6" w14:textId="77777777" w:rsidR="00B1329A" w:rsidRDefault="00CA4DD6" w:rsidP="00CA4DD6">
      <w:pPr>
        <w:pStyle w:val="Heading3"/>
      </w:pPr>
      <w:r>
        <w:lastRenderedPageBreak/>
        <w:t xml:space="preserve">Clean Water </w:t>
      </w:r>
    </w:p>
    <w:p w14:paraId="298659B4" w14:textId="77777777" w:rsidR="00FB5C8A" w:rsidRPr="00FB5C8A" w:rsidRDefault="00FB5C8A" w:rsidP="00FB5C8A">
      <w:pPr>
        <w:keepNext/>
        <w:keepLines/>
        <w:spacing w:before="40" w:after="0"/>
        <w:outlineLvl w:val="3"/>
        <w:rPr>
          <w:rFonts w:eastAsiaTheme="majorEastAsia" w:cstheme="majorBidi"/>
          <w:b/>
          <w:iCs/>
          <w:sz w:val="26"/>
        </w:rPr>
      </w:pPr>
      <w:r w:rsidRPr="00FB5C8A">
        <w:rPr>
          <w:rFonts w:eastAsiaTheme="majorEastAsia" w:cstheme="majorBidi"/>
          <w:b/>
          <w:iCs/>
          <w:sz w:val="26"/>
        </w:rPr>
        <w:t>Wetlands key to clean water</w:t>
      </w:r>
    </w:p>
    <w:p w14:paraId="222C2589" w14:textId="77777777" w:rsidR="00FB5C8A" w:rsidRPr="00FB5C8A" w:rsidRDefault="00FB5C8A" w:rsidP="00FB5C8A">
      <w:r w:rsidRPr="00FB5C8A">
        <w:t xml:space="preserve">Will </w:t>
      </w:r>
      <w:r w:rsidRPr="00FB5C8A">
        <w:rPr>
          <w:b/>
          <w:bCs/>
          <w:sz w:val="26"/>
        </w:rPr>
        <w:t xml:space="preserve">Moseley </w:t>
      </w:r>
      <w:r w:rsidRPr="00FB5C8A">
        <w:t xml:space="preserve">(Wildlife and Fisheries Consultant) “Wetlands provide ecological and economic benefits” April 30, </w:t>
      </w:r>
      <w:r w:rsidRPr="00FB5C8A">
        <w:rPr>
          <w:b/>
          <w:bCs/>
          <w:sz w:val="26"/>
        </w:rPr>
        <w:t>2015</w:t>
      </w:r>
      <w:r w:rsidRPr="00FB5C8A">
        <w:t xml:space="preserve"> https://www.noble.org/news/publications/ag-news-and-views/2015/may/wetlands-provide-ecological-and-economic-benefits/</w:t>
      </w:r>
    </w:p>
    <w:p w14:paraId="12A8B5C4" w14:textId="77777777" w:rsidR="00CA4DD6" w:rsidRDefault="00FB5C8A" w:rsidP="00CA4DD6">
      <w:r w:rsidRPr="00B47469">
        <w:rPr>
          <w:highlight w:val="yellow"/>
          <w:u w:val="single"/>
        </w:rPr>
        <w:t>Wetlands act as a natural sponge</w:t>
      </w:r>
      <w:r w:rsidRPr="00FB5C8A">
        <w:t xml:space="preserve">. When high rainfall events occur, surface water must go somewhere. </w:t>
      </w:r>
      <w:r w:rsidRPr="00B47469">
        <w:rPr>
          <w:highlight w:val="yellow"/>
          <w:u w:val="single"/>
        </w:rPr>
        <w:t>Wetlands catch and slow down the flow of surface water then slowly release the water, which significantly reduces the amount of flooding downstream</w:t>
      </w:r>
      <w:r w:rsidRPr="00FB5C8A">
        <w:t xml:space="preserve">. Since the water is slowed down, there is time for it to recharge ground water and improve water quality because sediments fall out of the water column and nutrients are taken up by aquatic plants. </w:t>
      </w:r>
      <w:r w:rsidRPr="00B47469">
        <w:rPr>
          <w:highlight w:val="yellow"/>
          <w:u w:val="single"/>
        </w:rPr>
        <w:t>Wetlands also act as bioremediation sites because they have the ability to remove pollutants from surface water. They are so good at this they are sometimes used to treat wastewater</w:t>
      </w:r>
      <w:r w:rsidRPr="00FB5C8A">
        <w:t xml:space="preserve">. Wetlands provide excellent habitat for many fish and wildlife species. Several fish species use wetlands to breed and raise young. Wetlands provide cover, food and water for several wildlife species such as muskrat, red-eared slider and bullfrog, as well as nesting, breeding and feeding for several avian wildlife species such as waterfowl, blackbirds and cranes. Wetlands tend to have higher plant diversity than the surrounding area, which is good for most wildlife species. In parts of the Great Plains, wetlands act as an oasis due to the increased plant and animal life around them. </w:t>
      </w:r>
      <w:r w:rsidRPr="00B47469">
        <w:rPr>
          <w:highlight w:val="yellow"/>
          <w:u w:val="single"/>
        </w:rPr>
        <w:t>Due to the critical ecological services that wetlands provide, it is important to maintain existing wetlands.</w:t>
      </w:r>
      <w:r w:rsidRPr="00FB5C8A">
        <w:t xml:space="preserve"> There are landowners and conservation groups that are protecting and creating wetlands in critical areas to benefit certain wildlife species. For instance, wetlands in the prairie pothole region in the northern Plains have been a focus because it is a nesting area for ducks. Wetland conservation has played a major role in increased duck numbers. Maintaining and creating wetlands can also have impacts locally. Nonmigratory and migratory </w:t>
      </w:r>
      <w:proofErr w:type="gramStart"/>
      <w:r w:rsidRPr="00FB5C8A">
        <w:t>animals</w:t>
      </w:r>
      <w:proofErr w:type="gramEnd"/>
      <w:r w:rsidRPr="00FB5C8A">
        <w:t xml:space="preserve"> benefit, and water quality is improved. The economic benefits to wetlands are numerous as well. Improved water quality, flood control, wildlife and fisheries habitat, and recreational opportunities are just a few economic benefits that wetlands provide. Wetlands are an important, yet often overlooked, resource. </w:t>
      </w:r>
      <w:r w:rsidRPr="00B47469">
        <w:rPr>
          <w:highlight w:val="yellow"/>
          <w:u w:val="single"/>
        </w:rPr>
        <w:t>Keeping them healthy is critical to maintain clean water</w:t>
      </w:r>
      <w:r w:rsidRPr="00FB5C8A">
        <w:t xml:space="preserve"> and to support wildlife and fish populations</w:t>
      </w:r>
    </w:p>
    <w:p w14:paraId="6D51CE22" w14:textId="77777777" w:rsidR="00CA4DD6" w:rsidRDefault="00CA4DD6" w:rsidP="00CA4DD6">
      <w:pPr>
        <w:pStyle w:val="Heading4"/>
      </w:pPr>
      <w:r>
        <w:t xml:space="preserve">Key to domestic water supply </w:t>
      </w:r>
    </w:p>
    <w:p w14:paraId="765DD573" w14:textId="77777777" w:rsidR="00CA4DD6" w:rsidRDefault="00CA4DD6" w:rsidP="00CA4DD6">
      <w:r>
        <w:t xml:space="preserve">Glenn </w:t>
      </w:r>
      <w:r w:rsidRPr="00EC65C5">
        <w:rPr>
          <w:rStyle w:val="Style13ptBold"/>
        </w:rPr>
        <w:t>Watkins</w:t>
      </w:r>
      <w:r>
        <w:t xml:space="preserve"> “</w:t>
      </w:r>
      <w:r w:rsidRPr="00EC65C5">
        <w:t>Restoring America’s Everglades</w:t>
      </w:r>
      <w:r>
        <w:t xml:space="preserve">” June 24, </w:t>
      </w:r>
      <w:r w:rsidRPr="00EC65C5">
        <w:rPr>
          <w:rStyle w:val="Style13ptBold"/>
        </w:rPr>
        <w:t>2020</w:t>
      </w:r>
      <w:r>
        <w:t xml:space="preserve"> </w:t>
      </w:r>
      <w:r w:rsidRPr="00EC65C5">
        <w:t>https://blog.nwf.org/2020/06/restoring-americas-everglades/</w:t>
      </w:r>
    </w:p>
    <w:p w14:paraId="08D29A96" w14:textId="77777777" w:rsidR="00CA4DD6" w:rsidRDefault="00CA4DD6" w:rsidP="00CA4DD6">
      <w:r>
        <w:t xml:space="preserve">Although the rainy season in Florida has finally begun, this year’s drought shows how important it is to restore America’s Everglades. </w:t>
      </w:r>
      <w:r w:rsidRPr="00B47469">
        <w:rPr>
          <w:rStyle w:val="StyleUnderline"/>
          <w:highlight w:val="yellow"/>
        </w:rPr>
        <w:t>Everglades restoration projects</w:t>
      </w:r>
      <w:r>
        <w:t xml:space="preserve"> like the Everglades Agricultural Area Reservoir, designed to store excess water south of Lake Okeechobee, and raising Tamiami Trail, which currently blocks the flow of water south, </w:t>
      </w:r>
      <w:r w:rsidRPr="00B47469">
        <w:rPr>
          <w:rStyle w:val="StyleUnderline"/>
          <w:highlight w:val="yellow"/>
        </w:rPr>
        <w:t>will help make sure enough water is available during dry periods for the Everglades, wildlife, and communities</w:t>
      </w:r>
      <w:r>
        <w:t xml:space="preserve"> alike. </w:t>
      </w:r>
      <w:r w:rsidRPr="00B47469">
        <w:rPr>
          <w:rStyle w:val="StyleUnderline"/>
          <w:highlight w:val="yellow"/>
        </w:rPr>
        <w:t>These projects will give water managers the flexibility they need to store and clean water</w:t>
      </w:r>
      <w:r>
        <w:t xml:space="preserve"> from Lake Okeechobee and send water south to rehydrate the Everglades and Florida Bay. As the country grapples with the ongoing public health and economic crises from the COVID-19 pandemic, investing in Everglades restoration is more important than ever. Congress should direct relief and recovery spending towards restoring America’s natural resources. </w:t>
      </w:r>
      <w:r w:rsidRPr="00B47469">
        <w:rPr>
          <w:rStyle w:val="StyleUnderline"/>
          <w:highlight w:val="yellow"/>
        </w:rPr>
        <w:t>These investments</w:t>
      </w:r>
      <w:r>
        <w:t xml:space="preserve"> </w:t>
      </w:r>
      <w:r w:rsidRPr="00B47469">
        <w:rPr>
          <w:rStyle w:val="StyleUnderline"/>
          <w:highlight w:val="yellow"/>
        </w:rPr>
        <w:t>will</w:t>
      </w:r>
      <w:r>
        <w:t xml:space="preserve"> create jobs and help </w:t>
      </w:r>
      <w:r w:rsidRPr="00B47469">
        <w:rPr>
          <w:rStyle w:val="StyleUnderline"/>
          <w:highlight w:val="yellow"/>
        </w:rPr>
        <w:t xml:space="preserve">make communities more resilient </w:t>
      </w:r>
      <w:r w:rsidRPr="00EC65C5">
        <w:rPr>
          <w:rStyle w:val="StyleUnderline"/>
        </w:rPr>
        <w:t>in the face of hurricanes</w:t>
      </w:r>
      <w:r>
        <w:t xml:space="preserve">, fires, and floods. Implementing the plan to restore the Everglades alone will create more than 440,000 </w:t>
      </w:r>
      <w:r>
        <w:lastRenderedPageBreak/>
        <w:t xml:space="preserve">jobs, ranging from construction to the tourism industry, which has been particularly hard-hit during the current pandemic. Additionally, for every dollar invested in restoring the Everglades, four dollars are generated in return, </w:t>
      </w:r>
      <w:r w:rsidRPr="00B47469">
        <w:rPr>
          <w:rStyle w:val="StyleUnderline"/>
          <w:highlight w:val="yellow"/>
        </w:rPr>
        <w:t>by</w:t>
      </w:r>
      <w:r>
        <w:t xml:space="preserve"> increasing wildlife watching, fishing, hunting, and outdoor recreation opportunities, improving property values, and </w:t>
      </w:r>
      <w:r w:rsidRPr="00B47469">
        <w:rPr>
          <w:rStyle w:val="StyleUnderline"/>
          <w:highlight w:val="yellow"/>
        </w:rPr>
        <w:t>safeguarding the region’s drinking water supply</w:t>
      </w:r>
      <w:r>
        <w:t>.</w:t>
      </w:r>
      <w:r w:rsidRPr="00EC65C5">
        <w:t xml:space="preserve"> Directing stimulus spending towards restoring healthy wetlands, rivers, and streams will be essential to jump starting both local and national economies, while ensuring that vital, on the ground conservation work can continue, creating jobs now and providing relief to the communities whose economies rely upon places like the Everglades.</w:t>
      </w:r>
    </w:p>
    <w:p w14:paraId="12811F12" w14:textId="77777777" w:rsidR="006902C6" w:rsidRDefault="006902C6" w:rsidP="006902C6">
      <w:pPr>
        <w:pStyle w:val="Heading4"/>
      </w:pPr>
      <w:r>
        <w:t>Millions of Americans get clean water from wetlands</w:t>
      </w:r>
    </w:p>
    <w:p w14:paraId="7E91C050" w14:textId="77777777" w:rsidR="006902C6" w:rsidRDefault="006902C6" w:rsidP="006902C6">
      <w:r>
        <w:t xml:space="preserve">Sam </w:t>
      </w:r>
      <w:r w:rsidRPr="00CC1006">
        <w:rPr>
          <w:rStyle w:val="Style13ptBold"/>
        </w:rPr>
        <w:t>Hanan</w:t>
      </w:r>
      <w:r>
        <w:rPr>
          <w:rStyle w:val="Style13ptBold"/>
        </w:rPr>
        <w:t>e</w:t>
      </w:r>
      <w:r w:rsidRPr="00CC1006">
        <w:rPr>
          <w:rStyle w:val="Style13ptBold"/>
        </w:rPr>
        <w:t xml:space="preserve">l </w:t>
      </w:r>
      <w:r>
        <w:t>“</w:t>
      </w:r>
      <w:r w:rsidRPr="00CC1006">
        <w:t>RELEASE: Trump Plan Would Strip Protections from Wetlands, Rivers, CAP Analysis Says</w:t>
      </w:r>
      <w:r>
        <w:t xml:space="preserve">” March 27, </w:t>
      </w:r>
      <w:r w:rsidRPr="00CC1006">
        <w:rPr>
          <w:rStyle w:val="Style13ptBold"/>
        </w:rPr>
        <w:t>2019</w:t>
      </w:r>
      <w:r>
        <w:t xml:space="preserve"> </w:t>
      </w:r>
      <w:r w:rsidRPr="00CC1006">
        <w:t>https://www.americanprogress.org/press/release/2019/03/27/467872/release-trump-plan-strip-protections-wetlands-rivers-cap-analysis-says/</w:t>
      </w:r>
    </w:p>
    <w:p w14:paraId="388BC7E8" w14:textId="77777777" w:rsidR="006902C6" w:rsidRDefault="006902C6" w:rsidP="006902C6">
      <w:r>
        <w:t xml:space="preserve">The Trump administration’s proposed “Waters of the United States” rule appears to be a giveaway to the mining industry that would hamstring efforts to effectively protect the nation’s waters from pollution, according to a new column from the Center for American Progress. The U.S. Geological Survey has estimated that </w:t>
      </w:r>
      <w:r w:rsidRPr="00B47469">
        <w:rPr>
          <w:rStyle w:val="StyleUnderline"/>
          <w:highlight w:val="yellow"/>
        </w:rPr>
        <w:t>the rule would remove federal protections from 51 percent of wetlands and 18 percent of stream and river miles</w:t>
      </w:r>
      <w:r>
        <w:t xml:space="preserve"> in the United States, putting protections at their lowest levels since the Reagan administration and </w:t>
      </w:r>
      <w:r w:rsidRPr="00B47469">
        <w:rPr>
          <w:rStyle w:val="StyleUnderline"/>
          <w:highlight w:val="yellow"/>
        </w:rPr>
        <w:t>leaving millions of Americans vulnerable to polluted water</w:t>
      </w:r>
      <w:r>
        <w:t>. The column finds that while farm groups opposing the new rule have received most of the media attention, lobbying records indicate that since 2017, the National Mining Association alone has spent $3.5 million on lobbying activities related to the new rule and several coal and hard-rock mining companies list millions of dollars in advocacy for the rule in their lobbying reports.</w:t>
      </w:r>
    </w:p>
    <w:p w14:paraId="6580D915" w14:textId="77777777" w:rsidR="00E01F6B" w:rsidRPr="00E01F6B" w:rsidRDefault="00E01F6B" w:rsidP="00E01F6B">
      <w:pPr>
        <w:keepNext/>
        <w:keepLines/>
        <w:spacing w:before="40" w:after="0"/>
        <w:outlineLvl w:val="3"/>
        <w:rPr>
          <w:rFonts w:eastAsiaTheme="majorEastAsia" w:cstheme="majorBidi"/>
          <w:b/>
          <w:iCs/>
          <w:sz w:val="26"/>
        </w:rPr>
      </w:pPr>
      <w:r w:rsidRPr="00E01F6B">
        <w:rPr>
          <w:rFonts w:eastAsiaTheme="majorEastAsia" w:cstheme="majorBidi"/>
          <w:b/>
          <w:iCs/>
          <w:sz w:val="26"/>
        </w:rPr>
        <w:t xml:space="preserve">Key to clean water </w:t>
      </w:r>
    </w:p>
    <w:p w14:paraId="1B14F79D" w14:textId="77777777" w:rsidR="00E01F6B" w:rsidRPr="00E01F6B" w:rsidRDefault="00E01F6B" w:rsidP="00E01F6B">
      <w:r w:rsidRPr="00E01F6B">
        <w:t xml:space="preserve">Laura </w:t>
      </w:r>
      <w:r w:rsidRPr="00E01F6B">
        <w:rPr>
          <w:b/>
          <w:bCs/>
          <w:sz w:val="26"/>
        </w:rPr>
        <w:t>Rabinow</w:t>
      </w:r>
      <w:r w:rsidRPr="00E01F6B">
        <w:t xml:space="preserve"> (deputy director of research at the Rockefeller Institute of Government) “The Shape of Water Regulations </w:t>
      </w:r>
      <w:proofErr w:type="gramStart"/>
      <w:r w:rsidRPr="00E01F6B">
        <w:t>The</w:t>
      </w:r>
      <w:proofErr w:type="gramEnd"/>
      <w:r w:rsidRPr="00E01F6B">
        <w:t xml:space="preserve"> Disputed Waters of the United States” October </w:t>
      </w:r>
      <w:r w:rsidRPr="00E01F6B">
        <w:rPr>
          <w:b/>
          <w:bCs/>
          <w:sz w:val="26"/>
        </w:rPr>
        <w:t>2020</w:t>
      </w:r>
      <w:r w:rsidRPr="00E01F6B">
        <w:t xml:space="preserve"> https://rockinst.org/wp-content/uploads/2020/10/10-22-20-WOTUS-Report-web.pdf</w:t>
      </w:r>
    </w:p>
    <w:p w14:paraId="0E6BF49D" w14:textId="77777777" w:rsidR="00E01F6B" w:rsidRPr="00E01F6B" w:rsidRDefault="00E01F6B" w:rsidP="00E01F6B">
      <w:r w:rsidRPr="00E01F6B">
        <w:t xml:space="preserve">People rely on water to sustain their lives and, in turn, they rely on water regulations to ensure that their water is safe. </w:t>
      </w:r>
      <w:r w:rsidRPr="00B47469">
        <w:rPr>
          <w:highlight w:val="yellow"/>
          <w:u w:val="single"/>
        </w:rPr>
        <w:t>Recent federal rollbacks to water regulations</w:t>
      </w:r>
      <w:r w:rsidRPr="00E01F6B">
        <w:t xml:space="preserve">, however, </w:t>
      </w:r>
      <w:r w:rsidRPr="00B47469">
        <w:rPr>
          <w:highlight w:val="yellow"/>
          <w:u w:val="single"/>
        </w:rPr>
        <w:t>threaten to jeopardize that safety and undo existing protections</w:t>
      </w:r>
      <w:r w:rsidRPr="00E01F6B">
        <w:t xml:space="preserve">—perhaps, particularly </w:t>
      </w:r>
      <w:r w:rsidRPr="00B47469">
        <w:rPr>
          <w:highlight w:val="yellow"/>
          <w:u w:val="single"/>
        </w:rPr>
        <w:t>as they relate to wetlands that are not immediately adjacent to navigable water bodies and ephemeral streams</w:t>
      </w:r>
      <w:r w:rsidRPr="00E01F6B">
        <w:t xml:space="preserve">. </w:t>
      </w:r>
      <w:r w:rsidRPr="00B47469">
        <w:rPr>
          <w:highlight w:val="yellow"/>
          <w:u w:val="single"/>
        </w:rPr>
        <w:t>Wetlands</w:t>
      </w:r>
      <w:r w:rsidRPr="00E01F6B">
        <w:t xml:space="preserve"> are commonly referred to as the kidneys of the ecosystem, they provide the crucial function of </w:t>
      </w:r>
      <w:r w:rsidRPr="00B47469">
        <w:rPr>
          <w:highlight w:val="yellow"/>
          <w:u w:val="single"/>
        </w:rPr>
        <w:t>filtering water as it makes its way to drinking water systems</w:t>
      </w:r>
      <w:r w:rsidRPr="00E01F6B">
        <w:t>. Likewise, ephemeral streams represent an important component of water systems as the ultimate source of larger water bodies and drinking water sources. In the Trump Administration’s recent repeal and replacement of the definition of the waters of the United States (WOTUS) under the Clean Water Act, the administration has explicitly excluded these two types of critical water features from protection under the Act.</w:t>
      </w:r>
    </w:p>
    <w:p w14:paraId="5E93F5D0" w14:textId="77777777" w:rsidR="006902C6" w:rsidRDefault="006902C6" w:rsidP="006902C6"/>
    <w:p w14:paraId="6D4A110A" w14:textId="77777777" w:rsidR="00CA4DD6" w:rsidRPr="00CA4DD6" w:rsidRDefault="00CA4DD6" w:rsidP="00CA4DD6">
      <w:pPr>
        <w:keepNext/>
        <w:keepLines/>
        <w:spacing w:before="40" w:after="0"/>
        <w:outlineLvl w:val="3"/>
        <w:rPr>
          <w:rFonts w:eastAsiaTheme="majorEastAsia" w:cstheme="majorBidi"/>
          <w:b/>
          <w:iCs/>
          <w:sz w:val="26"/>
        </w:rPr>
      </w:pPr>
      <w:r w:rsidRPr="00CA4DD6">
        <w:rPr>
          <w:rFonts w:eastAsiaTheme="majorEastAsia" w:cstheme="majorBidi"/>
          <w:b/>
          <w:iCs/>
          <w:sz w:val="26"/>
        </w:rPr>
        <w:lastRenderedPageBreak/>
        <w:t xml:space="preserve">Native communities uniquely hurt by the loss of the wetlands </w:t>
      </w:r>
    </w:p>
    <w:p w14:paraId="4D7C9CBA" w14:textId="77777777" w:rsidR="00CA4DD6" w:rsidRPr="00CA4DD6" w:rsidRDefault="00CA4DD6" w:rsidP="00CA4DD6">
      <w:r w:rsidRPr="00CA4DD6">
        <w:t>Intergovernmental Science-Policy Platform on Biodiversity and Ecosystem Services (</w:t>
      </w:r>
      <w:r w:rsidRPr="00CA4DD6">
        <w:rPr>
          <w:b/>
          <w:bCs/>
          <w:sz w:val="26"/>
        </w:rPr>
        <w:t>IPBES</w:t>
      </w:r>
      <w:r w:rsidRPr="00CA4DD6">
        <w:t xml:space="preserve">) “The global assessment report on BIODIVERSITY AND ECOSYSTEM SERVICES” </w:t>
      </w:r>
      <w:r w:rsidRPr="00CA4DD6">
        <w:rPr>
          <w:b/>
          <w:bCs/>
          <w:sz w:val="26"/>
        </w:rPr>
        <w:t xml:space="preserve">2019 </w:t>
      </w:r>
      <w:r w:rsidRPr="00CA4DD6">
        <w:t>https://ipbes.net/sites/default/files/2020-02/ipbes_global_assessment_report_summary_for_policymakers_en.pdf</w:t>
      </w:r>
    </w:p>
    <w:p w14:paraId="40955B38" w14:textId="77777777" w:rsidR="00CA4DD6" w:rsidRPr="00CA4DD6" w:rsidRDefault="00CA4DD6" w:rsidP="00CA4DD6">
      <w:r w:rsidRPr="00B47469">
        <w:rPr>
          <w:highlight w:val="yellow"/>
          <w:u w:val="single"/>
        </w:rPr>
        <w:t>Nature managed by indigenous peoples and local communities is under increasing pressure</w:t>
      </w:r>
      <w:r w:rsidRPr="00CA4DD6">
        <w:t xml:space="preserve">. Nature is generally declining less rapidly in indigenous peoples’ land than in other lands, but is nevertheless declining, as is the knowledge of how to manage it. </w:t>
      </w:r>
      <w:r w:rsidRPr="00B47469">
        <w:rPr>
          <w:highlight w:val="yellow"/>
          <w:u w:val="single"/>
        </w:rPr>
        <w:t>At least a quarter of the global land area is traditionally owned, managed3, used or occupied by indigenous peoples</w:t>
      </w:r>
      <w:r w:rsidRPr="00CA4DD6">
        <w:t xml:space="preserve">. These areas include approximately 35 per cent of the area that is formally protected, and approximately 35 per cent of all remaining terrestrial areas with very low human intervention. In addition, a diverse array of local communities, including farmers, fishers, herders, hunters, ranchers and forest users, manage significant areas under various property and access regimes. Among the local indicators developed and used by indigenous peoples and local communities, 72 per cent show negative trends in nature that underpin local livelihoods and well-being. The areas managed (under various types of tenure and access regimes) by indigenous peoples and local communities are facing growing resource extraction, commodity production, mining and transport and energy infrastructure, with various consequences for local livelihoods and health. Some climate change mitigation </w:t>
      </w:r>
      <w:proofErr w:type="spellStart"/>
      <w:r w:rsidRPr="00CA4DD6">
        <w:t>programmes</w:t>
      </w:r>
      <w:proofErr w:type="spellEnd"/>
      <w:r w:rsidRPr="00CA4DD6">
        <w:t xml:space="preserve"> have had negative impacts on indigenous peoples and local communities. </w:t>
      </w:r>
      <w:r w:rsidRPr="00B47469">
        <w:rPr>
          <w:highlight w:val="yellow"/>
          <w:u w:val="single"/>
        </w:rPr>
        <w:t>The negative impacts of all these pressures include</w:t>
      </w:r>
      <w:r w:rsidRPr="00CA4DD6">
        <w:t xml:space="preserve"> continued loss of subsistence and traditional livelihoods resulting from ongoing deforestation, </w:t>
      </w:r>
      <w:r w:rsidRPr="00B47469">
        <w:rPr>
          <w:highlight w:val="yellow"/>
          <w:u w:val="single"/>
        </w:rPr>
        <w:t>loss of wetlands</w:t>
      </w:r>
      <w:r w:rsidRPr="00CA4DD6">
        <w:t xml:space="preserve">, mining, the spread of unsustainable agriculture, forestry and fishing practices and impacts on health and well-being from pollution and water insecurity. </w:t>
      </w:r>
      <w:r w:rsidRPr="00B47469">
        <w:rPr>
          <w:highlight w:val="yellow"/>
          <w:u w:val="single"/>
        </w:rPr>
        <w:t>These impacts also challenge</w:t>
      </w:r>
      <w:r w:rsidRPr="00CA4DD6">
        <w:t xml:space="preserve"> traditional management, </w:t>
      </w:r>
      <w:r w:rsidRPr="00B47469">
        <w:rPr>
          <w:highlight w:val="yellow"/>
          <w:u w:val="single"/>
        </w:rPr>
        <w:t>the transmission of indigenous and local knowledge</w:t>
      </w:r>
      <w:r w:rsidRPr="00CA4DD6">
        <w:t>, the potential for sharing of benefits arising from the use of, and the ability of indigenous peoples and local communities to conserve and sustainably manage, wild and domesticated biodiversity that are also relevant to broader society.</w:t>
      </w:r>
    </w:p>
    <w:p w14:paraId="3CD95068" w14:textId="77777777" w:rsidR="00CA4DD6" w:rsidRPr="00CA4DD6" w:rsidRDefault="00CA4DD6" w:rsidP="00CA4DD6"/>
    <w:p w14:paraId="77EE702F" w14:textId="77777777" w:rsidR="00CA4DD6" w:rsidRPr="00CA4DD6" w:rsidRDefault="00CA4DD6" w:rsidP="00CA4DD6"/>
    <w:p w14:paraId="1152A314" w14:textId="77777777" w:rsidR="007F3E34" w:rsidRDefault="007F3E34" w:rsidP="007F3E34">
      <w:pPr>
        <w:rPr>
          <w:rFonts w:eastAsiaTheme="majorEastAsia" w:cstheme="majorBidi"/>
          <w:sz w:val="32"/>
          <w:szCs w:val="24"/>
          <w:u w:val="single"/>
        </w:rPr>
      </w:pPr>
      <w:r>
        <w:br w:type="page"/>
      </w:r>
    </w:p>
    <w:p w14:paraId="2A46EE3D" w14:textId="77777777" w:rsidR="006902C6" w:rsidRDefault="00B1329A" w:rsidP="00B1329A">
      <w:pPr>
        <w:pStyle w:val="Heading3"/>
      </w:pPr>
      <w:r>
        <w:lastRenderedPageBreak/>
        <w:t>Warming</w:t>
      </w:r>
      <w:r w:rsidR="00D25E27">
        <w:t xml:space="preserve"> </w:t>
      </w:r>
      <w:r w:rsidR="006902C6">
        <w:t xml:space="preserve">Advantage </w:t>
      </w:r>
    </w:p>
    <w:p w14:paraId="7E2E67EF" w14:textId="77777777" w:rsidR="006902C6" w:rsidRDefault="006902C6" w:rsidP="006902C6">
      <w:pPr>
        <w:rPr>
          <w:rFonts w:eastAsiaTheme="majorEastAsia" w:cstheme="majorBidi"/>
          <w:sz w:val="32"/>
          <w:szCs w:val="24"/>
          <w:u w:val="single"/>
        </w:rPr>
      </w:pPr>
      <w:r>
        <w:br w:type="page"/>
      </w:r>
    </w:p>
    <w:p w14:paraId="55562A7E" w14:textId="77777777" w:rsidR="00B1329A" w:rsidRDefault="00B1329A" w:rsidP="00B1329A">
      <w:pPr>
        <w:pStyle w:val="Heading3"/>
      </w:pPr>
      <w:r>
        <w:lastRenderedPageBreak/>
        <w:t xml:space="preserve">Key to Solve Warming </w:t>
      </w:r>
    </w:p>
    <w:p w14:paraId="65A9088D" w14:textId="77777777" w:rsidR="00B1329A" w:rsidRDefault="00B1329A" w:rsidP="00B1329A"/>
    <w:p w14:paraId="20B9EED4" w14:textId="77777777" w:rsidR="00B1329A" w:rsidRPr="00D25E27" w:rsidRDefault="00B1329A" w:rsidP="00D25E27">
      <w:pPr>
        <w:pStyle w:val="Heading4"/>
      </w:pPr>
      <w:r w:rsidRPr="00D25E27">
        <w:t xml:space="preserve">Wetlands key to mitigate the effects of global warming </w:t>
      </w:r>
    </w:p>
    <w:p w14:paraId="180BFA2F" w14:textId="77777777" w:rsidR="00B1329A" w:rsidRDefault="00B1329A" w:rsidP="00B1329A">
      <w:r w:rsidRPr="009C7CE0">
        <w:rPr>
          <w:rStyle w:val="Style13ptBold"/>
        </w:rPr>
        <w:t>NOAA</w:t>
      </w:r>
      <w:r>
        <w:t xml:space="preserve"> (National oceanic and atmospheric association – Office of Habitat Management) “</w:t>
      </w:r>
      <w:r w:rsidRPr="009C7CE0">
        <w:t>Coastal Wetlands: Too Valuable to Lose</w:t>
      </w:r>
      <w:r>
        <w:t xml:space="preserve">” January 22, </w:t>
      </w:r>
      <w:r w:rsidRPr="009C7CE0">
        <w:rPr>
          <w:rStyle w:val="Style13ptBold"/>
        </w:rPr>
        <w:t>2021</w:t>
      </w:r>
      <w:r>
        <w:t xml:space="preserve"> </w:t>
      </w:r>
      <w:r w:rsidRPr="009C7CE0">
        <w:t>https://www.fisheries.noaa.gov/national/habitat-conservation/coastal-wetlands-too-valuable-lose</w:t>
      </w:r>
    </w:p>
    <w:p w14:paraId="1E899546" w14:textId="77777777" w:rsidR="00B1329A" w:rsidRPr="002F176A" w:rsidRDefault="00B1329A" w:rsidP="00B1329A">
      <w:r>
        <w:t xml:space="preserve">Coastal Wetland </w:t>
      </w:r>
      <w:proofErr w:type="gramStart"/>
      <w:r>
        <w:t>Types</w:t>
      </w:r>
      <w:proofErr w:type="gramEnd"/>
      <w:r>
        <w:t xml:space="preserve"> Salt marshes Freshwater marshes Seagrass beds Mangrove swamps Forested swamps Benefits of Coastal Wetlands Coastal Wetlands Boost Economy </w:t>
      </w:r>
      <w:r w:rsidRPr="00C41F03">
        <w:rPr>
          <w:rStyle w:val="StyleUnderline"/>
        </w:rPr>
        <w:t>Coastal wetlands</w:t>
      </w:r>
      <w:r w:rsidRPr="00C41F03">
        <w:t xml:space="preserve"> are some of the most productive ecosystems on Earth. </w:t>
      </w:r>
      <w:r w:rsidRPr="00C41F03">
        <w:rPr>
          <w:rStyle w:val="StyleUnderline"/>
        </w:rPr>
        <w:t>They are crucial for healthy estuaries, which generate approximately half of commercially harvested seafood in the United States</w:t>
      </w:r>
      <w:r w:rsidRPr="00C41F03">
        <w:t xml:space="preserve">. In 2017, </w:t>
      </w:r>
      <w:r w:rsidRPr="00C41F03">
        <w:rPr>
          <w:rStyle w:val="StyleUnderline"/>
        </w:rPr>
        <w:t>U.S. fisheries supported 1.74 million jobs</w:t>
      </w:r>
      <w:r w:rsidRPr="00C41F03">
        <w:t xml:space="preserve"> (a 3.3 percent increase from 2016) </w:t>
      </w:r>
      <w:r w:rsidRPr="00C41F03">
        <w:rPr>
          <w:rStyle w:val="StyleUnderline"/>
        </w:rPr>
        <w:t>and contributed $244.1 billion in sales</w:t>
      </w:r>
      <w:r w:rsidRPr="00C41F03">
        <w:t xml:space="preserve"> (a</w:t>
      </w:r>
      <w:r>
        <w:t xml:space="preserve"> 11.1 percent increase from 2016). Our most recent study reveals that commercial fishing generated $170.3 billion in sales and provided 1.25 million jobs. </w:t>
      </w:r>
      <w:r w:rsidRPr="002F176A">
        <w:t>Marine recreational fishing in the United States contributed 487,000 jobs to the nation’s economy, generating $73.8 billion in sales</w:t>
      </w:r>
      <w:r>
        <w:t xml:space="preserve">. Coastal communities that support these industries depend on their coastal waters for continued seafood production. </w:t>
      </w:r>
      <w:r w:rsidRPr="00B47469">
        <w:rPr>
          <w:rStyle w:val="StyleUnderline"/>
          <w:highlight w:val="yellow"/>
        </w:rPr>
        <w:t>The quantity and quality of our seafood is directly related to the quality and extent of wetland habitats.</w:t>
      </w:r>
      <w:r>
        <w:t xml:space="preserve"> Coastal Tourism is Big Business A major economic driver for coastal communities, beach and coast visitors provide substantial tax revenue and job growth. More than a third of all U.S. adults hunt, fish, birdwatch, or photograph wildlife found in natural wetlands. Property values in waterfront neighborhoods can </w:t>
      </w:r>
      <w:r w:rsidRPr="002F176A">
        <w:t xml:space="preserve">decline from 8 to 25 percent when water quality is damaged by nutrient and hazardous chemical pollution. </w:t>
      </w:r>
      <w:r w:rsidRPr="002F176A">
        <w:rPr>
          <w:rStyle w:val="StyleUnderline"/>
        </w:rPr>
        <w:t>Wetlands Mean Cleaner Water Development and agriculture contribute extra nutrients, pesticides, and silt to local rivers</w:t>
      </w:r>
      <w:r w:rsidRPr="002F176A">
        <w:t>.</w:t>
      </w:r>
      <w:r>
        <w:t xml:space="preserve"> Runoff from hard surfaces like concrete, asphalt, and rooftops is a leading cause of water pollution. Wetlands trap and filter these impurities, maintaining healthy rivers, bays and beaches. Protection from Storms and Floods </w:t>
      </w:r>
      <w:r w:rsidRPr="00B47469">
        <w:rPr>
          <w:rStyle w:val="StyleUnderline"/>
          <w:highlight w:val="yellow"/>
        </w:rPr>
        <w:t>Natural wetlands in coastal and riverine floodplains absorb floodwaters by acting as a natural sponge. Wetlands can lower overall flood heights, protecting people, property, infrastructure, and agriculture from devastating flood damages. Conserving Coastal Blue Carbon</w:t>
      </w:r>
      <w:r>
        <w:t xml:space="preserve"> Salt marshes, seagrass beds, and mangroves </w:t>
      </w:r>
      <w:r w:rsidRPr="00B47469">
        <w:rPr>
          <w:rStyle w:val="StyleUnderline"/>
          <w:highlight w:val="yellow"/>
        </w:rPr>
        <w:t>play an important role in addressing climate change by removing greenhouse gases like carbon dioxide from the atmosphere and storing them in plants and in the soil</w:t>
      </w:r>
      <w:r w:rsidRPr="00B47469">
        <w:rPr>
          <w:highlight w:val="yellow"/>
        </w:rPr>
        <w:t>.</w:t>
      </w:r>
      <w:r>
        <w:t xml:space="preserve"> Coastal blue carbon is the term used for carbon that is stored in these coastal habitats. </w:t>
      </w:r>
      <w:r w:rsidRPr="00B47469">
        <w:rPr>
          <w:rStyle w:val="StyleUnderline"/>
          <w:highlight w:val="yellow"/>
        </w:rPr>
        <w:t>Efforts to conserve coastal habitats play an important role in preserving coastal blue carbon, preventing the release of carbon into the atmosphere, and reducing the effects of climate change.</w:t>
      </w:r>
      <w:r>
        <w:t xml:space="preserve"> Why Coastal Wetlands are Important If you love seafood you have a coastal wetland to thank for your favorite dish. Many kinds of fish—from salmon to striped bass, as well as lobster, shrimp, oysters and crabs—depend on coastal wetlands for places to live, feed, or reproduce. If you enjoy fishing, you’ll appreciate wetlands that provide spawning grounds, food, and safety for young fish. In 2014 anglers generated more than $100 billion in economic impact and supported 439,000 U.S. jobs. If you vacation on the coast, you’ll find wetlands throughout parks and natural areas, where you can explore history, nature, and recreation. If you own coastal property wetlands protect you by absorbing storms, floods, and high </w:t>
      </w:r>
      <w:proofErr w:type="spellStart"/>
      <w:proofErr w:type="gramStart"/>
      <w:r>
        <w:t>waves.They</w:t>
      </w:r>
      <w:proofErr w:type="spellEnd"/>
      <w:proofErr w:type="gramEnd"/>
      <w:r>
        <w:t xml:space="preserve"> stabilize shorelines and prevent land from </w:t>
      </w:r>
      <w:proofErr w:type="spellStart"/>
      <w:r w:rsidRPr="00C41F03">
        <w:t>eroding.</w:t>
      </w:r>
      <w:r w:rsidRPr="00C41F03">
        <w:rPr>
          <w:rStyle w:val="StyleUnderline"/>
        </w:rPr>
        <w:t>These</w:t>
      </w:r>
      <w:proofErr w:type="spellEnd"/>
      <w:r w:rsidRPr="00C41F03">
        <w:rPr>
          <w:rStyle w:val="StyleUnderline"/>
        </w:rPr>
        <w:t xml:space="preserve"> storm damage services are valued at over $23 billion annual dollars</w:t>
      </w:r>
      <w:r w:rsidRPr="00C41F03">
        <w:t xml:space="preserve">. If you drive a car, cook, or heat your home you might be using oil or gas that traveled through coastal wetlands. </w:t>
      </w:r>
      <w:r w:rsidRPr="00C41F03">
        <w:rPr>
          <w:rStyle w:val="StyleUnderline"/>
        </w:rPr>
        <w:t>Eighteen percent of U.S. oil production and almost 25 percent of U.S. natural gas production</w:t>
      </w:r>
      <w:r w:rsidRPr="00C41F03">
        <w:t xml:space="preserve"> originates in, is transported through, or </w:t>
      </w:r>
      <w:r w:rsidRPr="00C41F03">
        <w:rPr>
          <w:rStyle w:val="StyleUnderline"/>
        </w:rPr>
        <w:lastRenderedPageBreak/>
        <w:t>is processed in</w:t>
      </w:r>
      <w:r w:rsidRPr="00C41F03">
        <w:t xml:space="preserve"> Louisiana coastal </w:t>
      </w:r>
      <w:r w:rsidRPr="00C41F03">
        <w:rPr>
          <w:rStyle w:val="StyleUnderline"/>
        </w:rPr>
        <w:t>wetlands.</w:t>
      </w:r>
      <w:r w:rsidRPr="00C41F03">
        <w:t xml:space="preserve"> If you live near a river, even hundreds of miles from the coast,</w:t>
      </w:r>
      <w:r>
        <w:t xml:space="preserve"> that river eventually flows into a coastal wetland. Rivers pick up excess fertilizer, pesticides, and sediment as they flow downstream. Plant life in healthy wetlands filters impurities before they reach the ocean. Unfortunately, </w:t>
      </w:r>
      <w:r w:rsidRPr="00B47469">
        <w:rPr>
          <w:rStyle w:val="StyleUnderline"/>
          <w:highlight w:val="yellow"/>
        </w:rPr>
        <w:t>high concentrations of pollution can overwhelm a wetlands’ capacity, leading to dead zones in once-productive waters.</w:t>
      </w:r>
      <w:r>
        <w:t xml:space="preserve"> Challenges for Coastal Wetlands Human activities have significantly altered coastal and marine habitat over time. This degradation and loss of habitat has significant economic and social consequences. For example, habitat degradation and loss has reduced the size and diversity of fish populations, which in turn decreases opportunities for commercial and recreational fisheries. Human population continues to concentrate near the coasts, increasing the pressures on coastal and marine habitat. According to a 2009 study, </w:t>
      </w:r>
      <w:r w:rsidRPr="00B47469">
        <w:rPr>
          <w:rStyle w:val="StyleUnderline"/>
          <w:highlight w:val="yellow"/>
        </w:rPr>
        <w:t>the coastal watersheds</w:t>
      </w:r>
      <w:r w:rsidRPr="00B47469">
        <w:rPr>
          <w:highlight w:val="yellow"/>
        </w:rPr>
        <w:t xml:space="preserve"> </w:t>
      </w:r>
      <w:r w:rsidRPr="009C7CE0">
        <w:t>of the lower 48 states</w:t>
      </w:r>
      <w:r w:rsidRPr="00B47469">
        <w:rPr>
          <w:highlight w:val="yellow"/>
        </w:rPr>
        <w:t xml:space="preserve"> </w:t>
      </w:r>
      <w:r w:rsidRPr="00B47469">
        <w:rPr>
          <w:rStyle w:val="StyleUnderline"/>
          <w:highlight w:val="yellow"/>
        </w:rPr>
        <w:t xml:space="preserve">lose 80,000 acres of coastal wetlands each year </w:t>
      </w:r>
      <w:r w:rsidRPr="009C7CE0">
        <w:rPr>
          <w:rStyle w:val="StyleUnderline"/>
        </w:rPr>
        <w:t>to development, drainage, erosion, subsidence and sea-level rise.</w:t>
      </w:r>
      <w:r>
        <w:t xml:space="preserve"> </w:t>
      </w:r>
      <w:r w:rsidRPr="00B47469">
        <w:rPr>
          <w:rStyle w:val="StyleUnderline"/>
          <w:highlight w:val="yellow"/>
        </w:rPr>
        <w:t>That’s approximately seven football fields every hour, and a 25 percent increase over the previous 6-year</w:t>
      </w:r>
      <w:r>
        <w:t xml:space="preserve"> study period. In the upper parts of coastal watersheds, stressors associated with development—both residential and infrastructure—were key factors in wetland loss. This </w:t>
      </w:r>
      <w:r w:rsidRPr="00B47469">
        <w:rPr>
          <w:rStyle w:val="StyleUnderline"/>
          <w:highlight w:val="yellow"/>
        </w:rPr>
        <w:t>wetlands loss threatens our nation’s sustainable fisheries, rare and protected species, plus our supply of clean water,</w:t>
      </w:r>
      <w:r>
        <w:t xml:space="preserve"> and the stability of shorelines in the face of storms, floods and tides. As almost half of the U.S. population lives in coastal counties, continued loss of coastal wetlands means less protection for those communities from strong storms, such as Hurricane Sandy in 2012. Some of the most dramatic coastal wetland loss is occurring in Louisiana. In the lifetime of a child born today, approximately 800,000 acres of Louisiana wetlands will disappear, pushing the coastline inland as much as 33 miles in some areas. Sea-level rise is a challenge for coastal wetlands everywhere. Using a conservative forecast of 1.5-foot sea-level rise, even more wetlands—an area equal in size to Pennsylvania—could be lost. </w:t>
      </w:r>
    </w:p>
    <w:p w14:paraId="1F305AC0" w14:textId="77777777" w:rsidR="00D25E27" w:rsidRDefault="00D25E27">
      <w:r>
        <w:br w:type="page"/>
      </w:r>
    </w:p>
    <w:p w14:paraId="1D1633B2" w14:textId="77777777" w:rsidR="00D25E27" w:rsidRDefault="00D25E27" w:rsidP="00CA4DD6">
      <w:pPr>
        <w:pStyle w:val="Heading3"/>
      </w:pPr>
      <w:r>
        <w:lastRenderedPageBreak/>
        <w:t>Adaptation</w:t>
      </w:r>
    </w:p>
    <w:p w14:paraId="77C9F320" w14:textId="77777777" w:rsidR="00D25E27" w:rsidRDefault="00D25E27" w:rsidP="00D25E27">
      <w:pPr>
        <w:pStyle w:val="Heading4"/>
      </w:pPr>
      <w:r>
        <w:t xml:space="preserve">Inland wetland protection key to global carbon sequestration efforts </w:t>
      </w:r>
    </w:p>
    <w:p w14:paraId="19810D0F" w14:textId="77777777" w:rsidR="00D25E27" w:rsidRDefault="00D25E27" w:rsidP="00D25E27">
      <w:r>
        <w:t xml:space="preserve">Melanie </w:t>
      </w:r>
      <w:r w:rsidRPr="006C2183">
        <w:rPr>
          <w:rStyle w:val="Style13ptBold"/>
        </w:rPr>
        <w:t>Sturm</w:t>
      </w:r>
      <w:r>
        <w:t xml:space="preserve"> “</w:t>
      </w:r>
      <w:r w:rsidRPr="006C2183">
        <w:t>Stewardship of Wetlands and Soils Has Climate Benefits</w:t>
      </w:r>
      <w:r>
        <w:t xml:space="preserve">” September 30, </w:t>
      </w:r>
      <w:r w:rsidRPr="006C2183">
        <w:rPr>
          <w:rStyle w:val="Style13ptBold"/>
        </w:rPr>
        <w:t>2019</w:t>
      </w:r>
      <w:r>
        <w:t xml:space="preserve"> </w:t>
      </w:r>
      <w:r w:rsidRPr="006C2183">
        <w:t>https://www.nrdc.org/experts/melanie-sturm/stewardship-wetlands-and-soils-has-climate-benefits</w:t>
      </w:r>
    </w:p>
    <w:p w14:paraId="06DECACD" w14:textId="77777777" w:rsidR="00D25E27" w:rsidRPr="00D25E27" w:rsidRDefault="00D25E27" w:rsidP="00D25E27">
      <w:r w:rsidRPr="000946BA">
        <w:t xml:space="preserve">When you look at a farm, do you think about nutrient rich soils or cover crops growing between rows? When you look at a marsh, do you see the submerged layers of sediment created by years of plant litter piling up? Probably not. But those parts of well-managed agricultural lands and </w:t>
      </w:r>
      <w:r w:rsidRPr="006C2183">
        <w:rPr>
          <w:rStyle w:val="StyleUnderline"/>
        </w:rPr>
        <w:t>wetlands store a lot of carbon</w:t>
      </w:r>
      <w:r w:rsidRPr="006C2183">
        <w:t>,</w:t>
      </w:r>
      <w:r w:rsidRPr="000946BA">
        <w:t xml:space="preserve"> and that’s increasingly important as climate change is forcing society to consider ways to lower carbon emissions and draw down existing carbon levels in the atmosphere. Managing landscapes and its components, like plants and soils, to sequester carbon long-term is called natural climate solutions. Several of NRDC’s water-related initiatives, including our work on wetlands and healthy soils, support this type of climate mitigation. </w:t>
      </w:r>
      <w:r>
        <w:t xml:space="preserve">Wetlands </w:t>
      </w:r>
      <w:proofErr w:type="spellStart"/>
      <w:r w:rsidRPr="00B47469">
        <w:rPr>
          <w:rStyle w:val="StyleUnderline"/>
          <w:highlight w:val="yellow"/>
        </w:rPr>
        <w:t>Wetlands</w:t>
      </w:r>
      <w:proofErr w:type="spellEnd"/>
      <w:r w:rsidRPr="00B47469">
        <w:rPr>
          <w:rStyle w:val="StyleUnderline"/>
          <w:highlight w:val="yellow"/>
        </w:rPr>
        <w:t xml:space="preserve"> have a remarkable capacity to sequester carbon despite covering less land area than other ecosystems</w:t>
      </w:r>
      <w:r>
        <w:t xml:space="preserve">, like forests. One reason why </w:t>
      </w:r>
      <w:r w:rsidRPr="00B47469">
        <w:rPr>
          <w:rStyle w:val="StyleUnderline"/>
          <w:highlight w:val="yellow"/>
        </w:rPr>
        <w:t>these ecosystems accumulate carbon so effectively</w:t>
      </w:r>
      <w:r>
        <w:t xml:space="preserve"> is that they are water-logged, dark, and very productive, </w:t>
      </w:r>
      <w:r w:rsidRPr="00B47469">
        <w:rPr>
          <w:rStyle w:val="StyleUnderline"/>
          <w:highlight w:val="yellow"/>
        </w:rPr>
        <w:t>which creates conditions for highly stable carbon content</w:t>
      </w:r>
      <w:r>
        <w:t xml:space="preserve">. They store carbon in vegetation above ground and underground, in sediment beneath live plants, and in dead plants, such as leaf litter. </w:t>
      </w:r>
      <w:r w:rsidRPr="00B47469">
        <w:rPr>
          <w:rStyle w:val="StyleUnderline"/>
          <w:highlight w:val="yellow"/>
        </w:rPr>
        <w:t>The</w:t>
      </w:r>
      <w:r>
        <w:t xml:space="preserve"> estimated total </w:t>
      </w:r>
      <w:r w:rsidRPr="00B47469">
        <w:rPr>
          <w:rStyle w:val="StyleUnderline"/>
          <w:highlight w:val="yellow"/>
        </w:rPr>
        <w:t>carbon storage of wetlands</w:t>
      </w:r>
      <w:r>
        <w:t xml:space="preserve"> globally </w:t>
      </w:r>
      <w:r w:rsidRPr="00B47469">
        <w:rPr>
          <w:rStyle w:val="StyleUnderline"/>
          <w:highlight w:val="yellow"/>
        </w:rPr>
        <w:t>is 225 billion metric tons (MT), or the equivalent of carbon emissions from roughly 189 million cars every year</w:t>
      </w:r>
      <w:r>
        <w:t>—that’s more than the number of registered automobiles in the U.S. in 2015. The stockpile of carbon in wetlands that should be kept sequestered provides a new and urgent reason to save these ecosystems.</w:t>
      </w:r>
      <w:r w:rsidRPr="000946BA">
        <w:t xml:space="preserve"> </w:t>
      </w:r>
      <w:r>
        <w:t xml:space="preserve">But in order to fully realize their benefits, we have to manage our wetlands well. </w:t>
      </w:r>
      <w:r w:rsidRPr="00B47469">
        <w:rPr>
          <w:rStyle w:val="StyleUnderline"/>
          <w:highlight w:val="yellow"/>
        </w:rPr>
        <w:t>Poorly managed wetlands can be</w:t>
      </w:r>
      <w:r>
        <w:t xml:space="preserve">, and often are, </w:t>
      </w:r>
      <w:r w:rsidRPr="00B47469">
        <w:rPr>
          <w:rStyle w:val="StyleUnderline"/>
          <w:highlight w:val="yellow"/>
        </w:rPr>
        <w:t>sources of carbon when they are destroyed,</w:t>
      </w:r>
      <w:r>
        <w:t xml:space="preserve"> drained, or encroached upon by development. It can take years for a newly constructed wetland to fully mature, and even </w:t>
      </w:r>
      <w:proofErr w:type="gramStart"/>
      <w:r>
        <w:t>then</w:t>
      </w:r>
      <w:proofErr w:type="gramEnd"/>
      <w:r>
        <w:t xml:space="preserve"> it will never sequester as much carbon as a natural wetland. That’s why </w:t>
      </w:r>
      <w:r w:rsidRPr="00B47469">
        <w:rPr>
          <w:rStyle w:val="StyleUnderline"/>
          <w:highlight w:val="yellow"/>
        </w:rPr>
        <w:t>we need to preserve the wetlands that we have</w:t>
      </w:r>
      <w:r>
        <w:t xml:space="preserve">. Wetlands currently constitute approximately 5-8% of the world’s terrestrial landscape and 4% of the surface area of the contiguous U.S. (excluding Alaska and Hawaii). That number is starkly reduced from the historical </w:t>
      </w:r>
      <w:proofErr w:type="gramStart"/>
      <w:r>
        <w:t>amount</w:t>
      </w:r>
      <w:proofErr w:type="gramEnd"/>
      <w:r>
        <w:t xml:space="preserve"> of wetlands, which used to cover about twice as much land in the U.S. Worse yet, </w:t>
      </w:r>
      <w:r w:rsidRPr="00B47469">
        <w:rPr>
          <w:rStyle w:val="StyleUnderline"/>
          <w:highlight w:val="yellow"/>
        </w:rPr>
        <w:t>the U.S. is currently losing wetlands at a faster rate than they are being restored</w:t>
      </w:r>
      <w:r>
        <w:t xml:space="preserve"> to support agriculture, urban expansion, and other developments. Most wetland area in the U.S. is freshwater </w:t>
      </w:r>
      <w:r w:rsidRPr="00B47469">
        <w:rPr>
          <w:rStyle w:val="StyleUnderline"/>
          <w:highlight w:val="yellow"/>
        </w:rPr>
        <w:t>inland wetlands</w:t>
      </w:r>
      <w:r>
        <w:t xml:space="preserve">, comprising 95% of all wetlands in the country. </w:t>
      </w:r>
      <w:r w:rsidRPr="006C2183">
        <w:t>Prairie potholes</w:t>
      </w:r>
      <w:r>
        <w:t xml:space="preserve">, peatlands, swamps, bogs, and fens are all types of freshwater wetlands, and their carbon densities vary. Because they are more common than tidal saltwater wetlands, they </w:t>
      </w:r>
      <w:r w:rsidRPr="00B47469">
        <w:rPr>
          <w:rStyle w:val="StyleUnderline"/>
          <w:highlight w:val="yellow"/>
        </w:rPr>
        <w:t>hold more carbon as a whole</w:t>
      </w:r>
      <w:r>
        <w:t xml:space="preserve">. Freshwater inland sites store 10.7 billion of the estimated 11.5 billion MT of wetland soil carbon in the U.S. A study of freshwater wetlands in Pennsylvania found an average total storage of 70.7 MT of carbon per acre in the wetlands studied. In Georgia, tidal freshwater marshes that were studied were found to sequester 124 million MT of carbon per year, and in the Florida Everglades that figure is estimated to be even higher.         </w:t>
      </w:r>
    </w:p>
    <w:p w14:paraId="2C16BF7D" w14:textId="77777777" w:rsidR="00D25E27" w:rsidRDefault="00D25E27" w:rsidP="00D25E27">
      <w:pPr>
        <w:pStyle w:val="Heading4"/>
      </w:pPr>
      <w:r>
        <w:t xml:space="preserve">Key to adaptation </w:t>
      </w:r>
    </w:p>
    <w:p w14:paraId="7FBCEDE8" w14:textId="77777777" w:rsidR="00D25E27" w:rsidRDefault="00D25E27" w:rsidP="00D25E27">
      <w:r w:rsidRPr="000946BA">
        <w:rPr>
          <w:rStyle w:val="Style13ptBold"/>
        </w:rPr>
        <w:t>Everglades Coalition</w:t>
      </w:r>
      <w:r>
        <w:t xml:space="preserve"> (</w:t>
      </w:r>
      <w:r w:rsidRPr="000946BA">
        <w:t>The Everglades Coalition represents more than 60 regional, state, national and international organizations committed to the restoration of America’s Everglades.</w:t>
      </w:r>
      <w:r>
        <w:t>) “</w:t>
      </w:r>
      <w:r w:rsidRPr="000946BA">
        <w:t xml:space="preserve">Everglades Coalition calls for ‘All </w:t>
      </w:r>
      <w:proofErr w:type="gramStart"/>
      <w:r w:rsidRPr="000946BA">
        <w:t>Hands on</w:t>
      </w:r>
      <w:proofErr w:type="gramEnd"/>
      <w:r w:rsidRPr="000946BA">
        <w:t xml:space="preserve"> Deck’ for restoration at annual conference</w:t>
      </w:r>
      <w:r>
        <w:t xml:space="preserve">” January 10, </w:t>
      </w:r>
      <w:r w:rsidRPr="000946BA">
        <w:rPr>
          <w:rStyle w:val="Style13ptBold"/>
        </w:rPr>
        <w:t>2020</w:t>
      </w:r>
      <w:r>
        <w:t xml:space="preserve"> </w:t>
      </w:r>
      <w:r w:rsidRPr="000946BA">
        <w:t>https://www.prioritymarketing.com/everglades-coalition-calls-for-all-hands-on-deck-for-restoration-at-annual-conference/</w:t>
      </w:r>
    </w:p>
    <w:p w14:paraId="0DFFD2C6" w14:textId="77777777" w:rsidR="00D25E27" w:rsidRDefault="00D25E27" w:rsidP="00D25E27">
      <w:r>
        <w:lastRenderedPageBreak/>
        <w:t xml:space="preserve">The connection between Everglades restoration and climate resiliency is also featured this year.  </w:t>
      </w:r>
      <w:r w:rsidRPr="00B47469">
        <w:rPr>
          <w:rStyle w:val="StyleUnderline"/>
          <w:highlight w:val="yellow"/>
        </w:rPr>
        <w:t>Everglades restoration offers significant benefits for both mitigation and adaptation to climate change impacts</w:t>
      </w:r>
      <w:r>
        <w:t xml:space="preserve"> – </w:t>
      </w:r>
      <w:r w:rsidRPr="00B47469">
        <w:rPr>
          <w:rStyle w:val="StyleUnderline"/>
          <w:highlight w:val="yellow"/>
        </w:rPr>
        <w:t>from restored seagrasses and mangroves that sequester greenhouse gases to protected drinking water supply from saltwater intrusion</w:t>
      </w:r>
      <w:r>
        <w:t xml:space="preserve">, but is threatened by expanding oil and gas operations. Climate advocates are joining forces with the Everglades community to ensure </w:t>
      </w:r>
      <w:r w:rsidRPr="00B47469">
        <w:rPr>
          <w:rStyle w:val="StyleUnderline"/>
          <w:highlight w:val="yellow"/>
        </w:rPr>
        <w:t xml:space="preserve">“all </w:t>
      </w:r>
      <w:proofErr w:type="gramStart"/>
      <w:r w:rsidRPr="00B47469">
        <w:rPr>
          <w:rStyle w:val="StyleUnderline"/>
          <w:highlight w:val="yellow"/>
        </w:rPr>
        <w:t>hands on</w:t>
      </w:r>
      <w:proofErr w:type="gramEnd"/>
      <w:r w:rsidRPr="00B47469">
        <w:rPr>
          <w:rStyle w:val="StyleUnderline"/>
          <w:highlight w:val="yellow"/>
        </w:rPr>
        <w:t xml:space="preserve"> deck” for resilient climate solutions</w:t>
      </w:r>
      <w:r>
        <w:t xml:space="preserve"> for South Florida. The Everglades Coalition’s annual state legislative priorities closely mirror many of the topics covered in the conference, including strong funding levels and water quality restoration. The priorities also call for the protection of Florida’s natural wonders through conserving lands, ensuring oil exploration and drilling do not undermine Everglades restoration efforts, and safeguarding our investments in restoration through comprehensive land use planning and smart growth.</w:t>
      </w:r>
    </w:p>
    <w:p w14:paraId="2A45A237" w14:textId="77777777" w:rsidR="008754B9" w:rsidRDefault="008754B9" w:rsidP="00D25E27"/>
    <w:p w14:paraId="4C6CD8DE" w14:textId="77777777" w:rsidR="008754B9" w:rsidRPr="008754B9" w:rsidRDefault="008754B9" w:rsidP="008754B9">
      <w:pPr>
        <w:keepNext/>
        <w:keepLines/>
        <w:spacing w:before="40" w:after="0"/>
        <w:outlineLvl w:val="3"/>
        <w:rPr>
          <w:rFonts w:eastAsiaTheme="majorEastAsia" w:cstheme="majorBidi"/>
          <w:b/>
          <w:iCs/>
          <w:sz w:val="26"/>
        </w:rPr>
      </w:pPr>
      <w:r w:rsidRPr="008754B9">
        <w:rPr>
          <w:rFonts w:eastAsiaTheme="majorEastAsia" w:cstheme="majorBidi"/>
          <w:b/>
          <w:iCs/>
          <w:sz w:val="26"/>
        </w:rPr>
        <w:t>Wetlands are critical carbon sinks --- destruction causes accelerated climate change</w:t>
      </w:r>
    </w:p>
    <w:p w14:paraId="06C8A208" w14:textId="77777777" w:rsidR="008754B9" w:rsidRPr="008754B9" w:rsidRDefault="008754B9" w:rsidP="008754B9">
      <w:r w:rsidRPr="008754B9">
        <w:rPr>
          <w:b/>
          <w:bCs/>
          <w:sz w:val="26"/>
        </w:rPr>
        <w:t>Kenyon 17</w:t>
      </w:r>
      <w:r w:rsidRPr="008754B9">
        <w:t xml:space="preserve"> --- Kenyon College, “Wetlands play vital role in carbon storage, study finds” Phys.org, Feb 2017, https://phys.org/news/2017-02-wetlands-vital-role-carbon-storage.html</w:t>
      </w:r>
    </w:p>
    <w:p w14:paraId="59FCB72A" w14:textId="77777777" w:rsidR="008754B9" w:rsidRPr="008754B9" w:rsidRDefault="008754B9" w:rsidP="008754B9">
      <w:pPr>
        <w:rPr>
          <w:b/>
          <w:iCs/>
          <w:u w:val="single"/>
        </w:rPr>
      </w:pPr>
      <w:r w:rsidRPr="00B47469">
        <w:rPr>
          <w:highlight w:val="yellow"/>
          <w:u w:val="single"/>
        </w:rPr>
        <w:t>The study</w:t>
      </w:r>
      <w:r w:rsidRPr="008754B9">
        <w:rPr>
          <w:sz w:val="16"/>
        </w:rPr>
        <w:t xml:space="preserve">, the first conducted </w:t>
      </w:r>
      <w:r w:rsidRPr="00B47469">
        <w:rPr>
          <w:highlight w:val="yellow"/>
          <w:u w:val="single"/>
        </w:rPr>
        <w:t>using soil samples</w:t>
      </w:r>
      <w:r w:rsidRPr="008754B9">
        <w:rPr>
          <w:u w:val="single"/>
        </w:rPr>
        <w:t xml:space="preserve"> from wetlands</w:t>
      </w:r>
      <w:r w:rsidRPr="008754B9">
        <w:rPr>
          <w:sz w:val="16"/>
        </w:rPr>
        <w:t xml:space="preserve"> on a national scale, </w:t>
      </w:r>
      <w:r w:rsidRPr="00B47469">
        <w:rPr>
          <w:highlight w:val="yellow"/>
          <w:u w:val="single"/>
        </w:rPr>
        <w:t>sheds light on the important role that wetlands play in storing carbon in</w:t>
      </w:r>
      <w:r w:rsidRPr="008754B9">
        <w:rPr>
          <w:u w:val="single"/>
        </w:rPr>
        <w:t xml:space="preserve"> soil, keeping</w:t>
      </w:r>
      <w:r w:rsidRPr="008754B9">
        <w:rPr>
          <w:sz w:val="16"/>
        </w:rPr>
        <w:t xml:space="preserve"> carbon dioxide out </w:t>
      </w:r>
      <w:r w:rsidRPr="008754B9">
        <w:rPr>
          <w:u w:val="single"/>
        </w:rPr>
        <w:t xml:space="preserve">of </w:t>
      </w:r>
      <w:r w:rsidRPr="00B47469">
        <w:rPr>
          <w:highlight w:val="yellow"/>
          <w:u w:val="single"/>
        </w:rPr>
        <w:t>the atmosphere</w:t>
      </w:r>
      <w:r w:rsidRPr="008754B9">
        <w:rPr>
          <w:sz w:val="16"/>
        </w:rPr>
        <w:t>. The study was authored by Kenyon College Professor of Biology Siobhan Fennessy and Amanda Nahlik, a post-doctoral fellow at Kenyon who is now a research ecologist at the United States Environmental Protection Agency (USEPA), and was published in the December 2016 issue of Nature Communications.</w:t>
      </w:r>
      <w:r>
        <w:rPr>
          <w:sz w:val="16"/>
        </w:rPr>
        <w:t xml:space="preserve"> </w:t>
      </w:r>
      <w:r w:rsidRPr="008754B9">
        <w:rPr>
          <w:u w:val="single"/>
        </w:rPr>
        <w:t>Fennessy and Nahlik drew upon data from</w:t>
      </w:r>
      <w:r w:rsidRPr="008754B9">
        <w:rPr>
          <w:sz w:val="16"/>
        </w:rPr>
        <w:t xml:space="preserve"> the USEPA's 2011 National Wetland Condition Assessment (</w:t>
      </w:r>
      <w:r w:rsidRPr="00B47469">
        <w:rPr>
          <w:highlight w:val="yellow"/>
          <w:u w:val="single"/>
        </w:rPr>
        <w:t>NWCA</w:t>
      </w:r>
      <w:r w:rsidRPr="008754B9">
        <w:rPr>
          <w:u w:val="single"/>
        </w:rPr>
        <w:t xml:space="preserve">), which </w:t>
      </w:r>
      <w:r w:rsidRPr="00B47469">
        <w:rPr>
          <w:highlight w:val="yellow"/>
          <w:u w:val="single"/>
        </w:rPr>
        <w:t>collected</w:t>
      </w:r>
      <w:r w:rsidRPr="008754B9">
        <w:rPr>
          <w:u w:val="single"/>
        </w:rPr>
        <w:t xml:space="preserve"> </w:t>
      </w:r>
      <w:r w:rsidRPr="00B47469">
        <w:rPr>
          <w:highlight w:val="yellow"/>
          <w:u w:val="single"/>
        </w:rPr>
        <w:t>carbon concentration data from soil pits</w:t>
      </w:r>
      <w:r w:rsidRPr="008754B9">
        <w:rPr>
          <w:u w:val="single"/>
        </w:rPr>
        <w:t xml:space="preserve"> at nearly a thousand wetland sites across the conterminous U.S.</w:t>
      </w:r>
      <w:r w:rsidRPr="008754B9">
        <w:rPr>
          <w:sz w:val="16"/>
        </w:rPr>
        <w:t xml:space="preserve"> Their work, coupled with a new version of the NWCA using data from 2016, could help researchers better track trends in carbon retention rates of wetlands.</w:t>
      </w:r>
      <w:r>
        <w:rPr>
          <w:sz w:val="16"/>
        </w:rPr>
        <w:t xml:space="preserve"> </w:t>
      </w:r>
      <w:r w:rsidRPr="008754B9">
        <w:rPr>
          <w:u w:val="single"/>
        </w:rPr>
        <w:t xml:space="preserve">"The 2011 NWCA </w:t>
      </w:r>
      <w:r w:rsidRPr="00B47469">
        <w:rPr>
          <w:highlight w:val="yellow"/>
          <w:u w:val="single"/>
        </w:rPr>
        <w:t>marks the first time in the U.S. that there's been a measurement</w:t>
      </w:r>
      <w:r w:rsidRPr="008754B9">
        <w:rPr>
          <w:u w:val="single"/>
        </w:rPr>
        <w:t xml:space="preserve"> at the national scale of the amount of carbon held in different wetland types</w:t>
      </w:r>
      <w:r w:rsidRPr="008754B9">
        <w:rPr>
          <w:sz w:val="16"/>
        </w:rPr>
        <w:t xml:space="preserve"> and different regions of the U.S.," Fennessy said.</w:t>
      </w:r>
      <w:r>
        <w:rPr>
          <w:sz w:val="16"/>
        </w:rPr>
        <w:t xml:space="preserve"> </w:t>
      </w:r>
      <w:r w:rsidRPr="008754B9">
        <w:rPr>
          <w:sz w:val="16"/>
        </w:rPr>
        <w:t xml:space="preserve">Fennessy and Nahlik found that </w:t>
      </w:r>
      <w:r w:rsidRPr="00B47469">
        <w:rPr>
          <w:highlight w:val="yellow"/>
          <w:u w:val="single"/>
        </w:rPr>
        <w:t>wetlands</w:t>
      </w:r>
      <w:r w:rsidRPr="008754B9">
        <w:rPr>
          <w:u w:val="single"/>
        </w:rPr>
        <w:t xml:space="preserve"> in the conterminous U.S. </w:t>
      </w:r>
      <w:r w:rsidRPr="00B47469">
        <w:rPr>
          <w:highlight w:val="yellow"/>
          <w:u w:val="single"/>
        </w:rPr>
        <w:t>store</w:t>
      </w:r>
      <w:r w:rsidRPr="008754B9">
        <w:rPr>
          <w:u w:val="single"/>
        </w:rPr>
        <w:t xml:space="preserve"> a total of </w:t>
      </w:r>
      <w:r w:rsidRPr="00B47469">
        <w:rPr>
          <w:b/>
          <w:iCs/>
          <w:highlight w:val="yellow"/>
          <w:u w:val="single"/>
        </w:rPr>
        <w:t xml:space="preserve">11.52 </w:t>
      </w:r>
      <w:proofErr w:type="spellStart"/>
      <w:r w:rsidRPr="00B47469">
        <w:rPr>
          <w:b/>
          <w:iCs/>
          <w:highlight w:val="yellow"/>
          <w:u w:val="single"/>
        </w:rPr>
        <w:t>petagrams</w:t>
      </w:r>
      <w:proofErr w:type="spellEnd"/>
      <w:r w:rsidRPr="00B47469">
        <w:rPr>
          <w:b/>
          <w:iCs/>
          <w:highlight w:val="yellow"/>
          <w:u w:val="single"/>
        </w:rPr>
        <w:t xml:space="preserve"> of carbon</w:t>
      </w:r>
      <w:r w:rsidRPr="008754B9">
        <w:rPr>
          <w:sz w:val="16"/>
        </w:rPr>
        <w:t xml:space="preserve">—roughly </w:t>
      </w:r>
      <w:r w:rsidRPr="00B47469">
        <w:rPr>
          <w:highlight w:val="yellow"/>
          <w:u w:val="single"/>
        </w:rPr>
        <w:t xml:space="preserve">equivalent to </w:t>
      </w:r>
      <w:r w:rsidRPr="00B47469">
        <w:rPr>
          <w:b/>
          <w:iCs/>
          <w:highlight w:val="yellow"/>
          <w:u w:val="single"/>
        </w:rPr>
        <w:t>four years of</w:t>
      </w:r>
      <w:r w:rsidRPr="008754B9">
        <w:rPr>
          <w:b/>
          <w:iCs/>
          <w:u w:val="single"/>
        </w:rPr>
        <w:t xml:space="preserve"> annual carbon </w:t>
      </w:r>
      <w:r w:rsidRPr="00B47469">
        <w:rPr>
          <w:b/>
          <w:iCs/>
          <w:highlight w:val="yellow"/>
          <w:u w:val="single"/>
        </w:rPr>
        <w:t>emissions</w:t>
      </w:r>
      <w:r w:rsidRPr="008754B9">
        <w:rPr>
          <w:sz w:val="16"/>
        </w:rPr>
        <w:t xml:space="preserve"> by the nation. </w:t>
      </w:r>
      <w:r w:rsidRPr="00B47469">
        <w:rPr>
          <w:highlight w:val="yellow"/>
          <w:u w:val="single"/>
        </w:rPr>
        <w:t>Freshwater</w:t>
      </w:r>
      <w:r w:rsidRPr="008754B9">
        <w:rPr>
          <w:u w:val="single"/>
        </w:rPr>
        <w:t xml:space="preserve"> inland </w:t>
      </w:r>
      <w:r w:rsidRPr="00B47469">
        <w:rPr>
          <w:highlight w:val="yellow"/>
          <w:u w:val="single"/>
        </w:rPr>
        <w:t xml:space="preserve">wetlands store nearly </w:t>
      </w:r>
      <w:r w:rsidRPr="00B47469">
        <w:rPr>
          <w:b/>
          <w:iCs/>
          <w:highlight w:val="yellow"/>
          <w:u w:val="single"/>
        </w:rPr>
        <w:t>10 times more</w:t>
      </w:r>
      <w:r w:rsidRPr="008754B9">
        <w:rPr>
          <w:b/>
          <w:iCs/>
          <w:u w:val="single"/>
        </w:rPr>
        <w:t xml:space="preserve"> carbon </w:t>
      </w:r>
      <w:r w:rsidRPr="00B47469">
        <w:rPr>
          <w:b/>
          <w:iCs/>
          <w:highlight w:val="yellow"/>
          <w:u w:val="single"/>
        </w:rPr>
        <w:t>than</w:t>
      </w:r>
      <w:r w:rsidRPr="008754B9">
        <w:rPr>
          <w:b/>
          <w:iCs/>
          <w:u w:val="single"/>
        </w:rPr>
        <w:t xml:space="preserve"> tidal </w:t>
      </w:r>
      <w:r w:rsidRPr="00B47469">
        <w:rPr>
          <w:b/>
          <w:iCs/>
          <w:highlight w:val="yellow"/>
          <w:u w:val="single"/>
        </w:rPr>
        <w:t>saltwater</w:t>
      </w:r>
      <w:r w:rsidRPr="008754B9">
        <w:rPr>
          <w:b/>
          <w:iCs/>
          <w:u w:val="single"/>
        </w:rPr>
        <w:t xml:space="preserve"> sites</w:t>
      </w:r>
      <w:r w:rsidRPr="008754B9">
        <w:rPr>
          <w:sz w:val="16"/>
        </w:rPr>
        <w:t xml:space="preserve"> on a national basis </w:t>
      </w:r>
      <w:r w:rsidRPr="008754B9">
        <w:rPr>
          <w:b/>
          <w:iCs/>
          <w:u w:val="single"/>
        </w:rPr>
        <w:t xml:space="preserve">due to the sheer extent of freshwater inland wetlands on the landscape, </w:t>
      </w:r>
      <w:r w:rsidRPr="008754B9">
        <w:rPr>
          <w:u w:val="single"/>
        </w:rPr>
        <w:t>the study found.</w:t>
      </w:r>
      <w:r>
        <w:rPr>
          <w:b/>
          <w:iCs/>
          <w:u w:val="single"/>
        </w:rPr>
        <w:t xml:space="preserve"> </w:t>
      </w:r>
      <w:r w:rsidRPr="008754B9">
        <w:rPr>
          <w:sz w:val="16"/>
        </w:rPr>
        <w:t>"</w:t>
      </w:r>
      <w:r w:rsidRPr="00B47469">
        <w:rPr>
          <w:highlight w:val="yellow"/>
          <w:u w:val="single"/>
        </w:rPr>
        <w:t>There's more carbon held in the soils of the Earth than</w:t>
      </w:r>
      <w:r w:rsidRPr="008754B9">
        <w:rPr>
          <w:u w:val="single"/>
        </w:rPr>
        <w:t xml:space="preserve"> there is </w:t>
      </w:r>
      <w:r w:rsidRPr="00B47469">
        <w:rPr>
          <w:highlight w:val="yellow"/>
          <w:u w:val="single"/>
        </w:rPr>
        <w:t>in the atmosphere</w:t>
      </w:r>
      <w:r w:rsidRPr="00B47469">
        <w:rPr>
          <w:sz w:val="16"/>
          <w:highlight w:val="yellow"/>
        </w:rPr>
        <w:t xml:space="preserve">, </w:t>
      </w:r>
      <w:r w:rsidRPr="00B47469">
        <w:rPr>
          <w:b/>
          <w:iCs/>
          <w:highlight w:val="yellow"/>
          <w:u w:val="single"/>
        </w:rPr>
        <w:t>and wetlands hold a</w:t>
      </w:r>
      <w:r w:rsidRPr="008754B9">
        <w:rPr>
          <w:b/>
          <w:iCs/>
          <w:u w:val="single"/>
        </w:rPr>
        <w:t xml:space="preserve"> hugely </w:t>
      </w:r>
      <w:r w:rsidRPr="00B47469">
        <w:rPr>
          <w:b/>
          <w:iCs/>
          <w:highlight w:val="yellow"/>
          <w:u w:val="single"/>
        </w:rPr>
        <w:t>disproportionate amount of that carbon</w:t>
      </w:r>
      <w:r w:rsidRPr="008754B9">
        <w:rPr>
          <w:sz w:val="16"/>
        </w:rPr>
        <w:t xml:space="preserve">," Fennessy said. </w:t>
      </w:r>
      <w:r w:rsidRPr="008754B9">
        <w:rPr>
          <w:u w:val="single"/>
        </w:rPr>
        <w:t>Despite only occupying between 5</w:t>
      </w:r>
      <w:r w:rsidRPr="008754B9">
        <w:rPr>
          <w:sz w:val="16"/>
        </w:rPr>
        <w:t xml:space="preserve"> and 8 </w:t>
      </w:r>
      <w:r w:rsidRPr="008754B9">
        <w:rPr>
          <w:u w:val="single"/>
        </w:rPr>
        <w:t>percent of the earth's land surface</w:t>
      </w:r>
      <w:r w:rsidRPr="008754B9">
        <w:rPr>
          <w:sz w:val="16"/>
        </w:rPr>
        <w:t xml:space="preserve">, </w:t>
      </w:r>
      <w:r w:rsidRPr="008754B9">
        <w:rPr>
          <w:b/>
          <w:iCs/>
          <w:u w:val="single"/>
        </w:rPr>
        <w:t xml:space="preserve">wetlands </w:t>
      </w:r>
      <w:r w:rsidRPr="00B47469">
        <w:rPr>
          <w:b/>
          <w:iCs/>
          <w:highlight w:val="yellow"/>
          <w:u w:val="single"/>
        </w:rPr>
        <w:t>hold</w:t>
      </w:r>
      <w:r w:rsidRPr="008754B9">
        <w:rPr>
          <w:b/>
          <w:iCs/>
          <w:u w:val="single"/>
        </w:rPr>
        <w:t xml:space="preserve"> </w:t>
      </w:r>
      <w:r w:rsidRPr="008754B9">
        <w:rPr>
          <w:sz w:val="16"/>
        </w:rPr>
        <w:t xml:space="preserve">between 20 and </w:t>
      </w:r>
      <w:r w:rsidRPr="00B47469">
        <w:rPr>
          <w:b/>
          <w:iCs/>
          <w:highlight w:val="yellow"/>
          <w:u w:val="single"/>
        </w:rPr>
        <w:t>30 percent of</w:t>
      </w:r>
      <w:r w:rsidRPr="008754B9">
        <w:rPr>
          <w:b/>
          <w:iCs/>
          <w:u w:val="single"/>
        </w:rPr>
        <w:t xml:space="preserve"> its </w:t>
      </w:r>
      <w:r w:rsidRPr="00B47469">
        <w:rPr>
          <w:b/>
          <w:iCs/>
          <w:highlight w:val="yellow"/>
          <w:u w:val="single"/>
        </w:rPr>
        <w:t>estimated global</w:t>
      </w:r>
      <w:r w:rsidRPr="008754B9">
        <w:rPr>
          <w:b/>
          <w:iCs/>
          <w:u w:val="single"/>
        </w:rPr>
        <w:t xml:space="preserve"> soil </w:t>
      </w:r>
      <w:r w:rsidRPr="00B47469">
        <w:rPr>
          <w:b/>
          <w:iCs/>
          <w:highlight w:val="yellow"/>
          <w:u w:val="single"/>
        </w:rPr>
        <w:t>carbon</w:t>
      </w:r>
      <w:r w:rsidRPr="008754B9">
        <w:rPr>
          <w:b/>
          <w:iCs/>
          <w:u w:val="single"/>
        </w:rPr>
        <w:t>.</w:t>
      </w:r>
      <w:r>
        <w:rPr>
          <w:b/>
          <w:iCs/>
          <w:u w:val="single"/>
        </w:rPr>
        <w:t xml:space="preserve"> </w:t>
      </w:r>
      <w:r w:rsidRPr="008754B9">
        <w:rPr>
          <w:sz w:val="16"/>
        </w:rPr>
        <w:t xml:space="preserve">Partly due to their cooler temperatures, the Upper Midwest and the Eastern Mountains have </w:t>
      </w:r>
      <w:r w:rsidRPr="008754B9">
        <w:rPr>
          <w:u w:val="single"/>
        </w:rPr>
        <w:t>wetlands</w:t>
      </w:r>
      <w:r w:rsidRPr="008754B9">
        <w:rPr>
          <w:sz w:val="16"/>
        </w:rPr>
        <w:t xml:space="preserve"> that </w:t>
      </w:r>
      <w:r w:rsidRPr="008754B9">
        <w:rPr>
          <w:u w:val="single"/>
        </w:rPr>
        <w:t>are</w:t>
      </w:r>
      <w:r w:rsidRPr="008754B9">
        <w:rPr>
          <w:sz w:val="16"/>
        </w:rPr>
        <w:t xml:space="preserve"> </w:t>
      </w:r>
      <w:r w:rsidRPr="008754B9">
        <w:rPr>
          <w:b/>
          <w:iCs/>
          <w:u w:val="single"/>
        </w:rPr>
        <w:t>especially adept at storing carbon</w:t>
      </w:r>
      <w:r w:rsidRPr="008754B9">
        <w:rPr>
          <w:sz w:val="16"/>
        </w:rPr>
        <w:t xml:space="preserve">, accounting for nearly half the wetland carbon stocks in the U.S. But nearly 90 percent of the wetlands that were in the Midwest at the time of European settlement, Fennessy says, have been lost, mainly due to agricultural development. </w:t>
      </w:r>
      <w:r w:rsidRPr="00B47469">
        <w:rPr>
          <w:highlight w:val="yellow"/>
          <w:u w:val="single"/>
        </w:rPr>
        <w:t>When wetlands are developed, their retention</w:t>
      </w:r>
      <w:r w:rsidRPr="008754B9">
        <w:rPr>
          <w:u w:val="single"/>
        </w:rPr>
        <w:t xml:space="preserve"> of carbon </w:t>
      </w:r>
      <w:r w:rsidRPr="00B47469">
        <w:rPr>
          <w:highlight w:val="yellow"/>
          <w:u w:val="single"/>
        </w:rPr>
        <w:t xml:space="preserve">is disturbed, and the carbon cycles </w:t>
      </w:r>
      <w:r w:rsidRPr="00B47469">
        <w:rPr>
          <w:b/>
          <w:iCs/>
          <w:highlight w:val="yellow"/>
          <w:u w:val="single"/>
        </w:rPr>
        <w:t>back into the atmosphere.</w:t>
      </w:r>
      <w:r>
        <w:rPr>
          <w:b/>
          <w:iCs/>
          <w:u w:val="single"/>
        </w:rPr>
        <w:t xml:space="preserve"> </w:t>
      </w:r>
      <w:r w:rsidRPr="008754B9">
        <w:rPr>
          <w:sz w:val="16"/>
        </w:rPr>
        <w:t xml:space="preserve">The data collected by Fennessy and Nahlik show that </w:t>
      </w:r>
      <w:r w:rsidRPr="008754B9">
        <w:rPr>
          <w:u w:val="single"/>
        </w:rPr>
        <w:t>levels of carbon retention are significantly lower in wetlands with the greatest human activity</w:t>
      </w:r>
      <w:r w:rsidRPr="008754B9">
        <w:rPr>
          <w:sz w:val="16"/>
        </w:rPr>
        <w:t xml:space="preserve"> compared to site with lesser amounts of human activity. </w:t>
      </w:r>
      <w:r w:rsidRPr="00B47469">
        <w:rPr>
          <w:highlight w:val="yellow"/>
          <w:u w:val="single"/>
        </w:rPr>
        <w:t>Their study</w:t>
      </w:r>
      <w:r w:rsidRPr="008754B9">
        <w:rPr>
          <w:sz w:val="16"/>
        </w:rPr>
        <w:t xml:space="preserve"> does not determine causality, but it does </w:t>
      </w:r>
      <w:r w:rsidRPr="00B47469">
        <w:rPr>
          <w:highlight w:val="yellow"/>
          <w:u w:val="single"/>
        </w:rPr>
        <w:t>illustrate the need to protect wetlands from disturbances in order to avoid releasing carbon</w:t>
      </w:r>
      <w:r w:rsidRPr="008754B9">
        <w:rPr>
          <w:u w:val="single"/>
        </w:rPr>
        <w:t xml:space="preserve"> into the atmosphere</w:t>
      </w:r>
      <w:r w:rsidRPr="008754B9">
        <w:rPr>
          <w:sz w:val="16"/>
        </w:rPr>
        <w:t xml:space="preserve">, </w:t>
      </w:r>
      <w:r w:rsidRPr="00B47469">
        <w:rPr>
          <w:b/>
          <w:iCs/>
          <w:highlight w:val="yellow"/>
          <w:u w:val="single"/>
        </w:rPr>
        <w:t>accelerating climate change</w:t>
      </w:r>
      <w:r w:rsidRPr="008754B9">
        <w:rPr>
          <w:b/>
          <w:iCs/>
          <w:u w:val="single"/>
        </w:rPr>
        <w:t>.</w:t>
      </w:r>
    </w:p>
    <w:p w14:paraId="4F0BB12E" w14:textId="77777777" w:rsidR="008754B9" w:rsidRDefault="008754B9" w:rsidP="00D25E27"/>
    <w:p w14:paraId="0E991345" w14:textId="77777777" w:rsidR="00B1329A" w:rsidRDefault="00B1329A" w:rsidP="007F3E34">
      <w:pPr>
        <w:pStyle w:val="Heading3"/>
      </w:pPr>
      <w:r>
        <w:lastRenderedPageBreak/>
        <w:t xml:space="preserve"> Warming Impacts </w:t>
      </w:r>
    </w:p>
    <w:p w14:paraId="21850493" w14:textId="77777777" w:rsidR="006902C6" w:rsidRPr="006902C6" w:rsidRDefault="006902C6" w:rsidP="006902C6">
      <w:pPr>
        <w:keepNext/>
        <w:keepLines/>
        <w:spacing w:before="40" w:after="0"/>
        <w:outlineLvl w:val="3"/>
        <w:rPr>
          <w:rFonts w:eastAsiaTheme="majorEastAsia" w:cstheme="majorBidi"/>
          <w:b/>
          <w:iCs/>
          <w:sz w:val="26"/>
        </w:rPr>
      </w:pPr>
      <w:bookmarkStart w:id="0" w:name="_Hlk43053819"/>
      <w:r w:rsidRPr="006902C6">
        <w:rPr>
          <w:rFonts w:eastAsiaTheme="majorEastAsia" w:cstheme="majorBidi"/>
          <w:b/>
          <w:iCs/>
          <w:sz w:val="26"/>
        </w:rPr>
        <w:t>Warming = extinction - its irreversible and exacerbates biodiversity loss, conflict, disease</w:t>
      </w:r>
    </w:p>
    <w:p w14:paraId="070D5253" w14:textId="77777777" w:rsidR="006902C6" w:rsidRPr="006902C6" w:rsidRDefault="006902C6" w:rsidP="006902C6">
      <w:r w:rsidRPr="006902C6">
        <w:rPr>
          <w:b/>
          <w:bCs/>
          <w:sz w:val="26"/>
        </w:rPr>
        <w:t>Torres 16</w:t>
      </w:r>
      <w:r w:rsidRPr="006902C6">
        <w:t xml:space="preserve"> (Phil Torres; author, Affiliate Scholar @ Institute for Ethics and Emerging Technologies, founder of the X-Risks Institute, published articles for Bulletin of the Atomic Scientists, Salon, Journal of Future Studies, and the Journal of Evolution and Technology; 7-22-2016, "Op-ed: Climate Change Is the Most Urgent Existential Risk," FLI - Future of Life Institute, http://futureoflife.org/2016/07/22/climate-change-is-the-most-urgent-existential-risk/, accessed 8-9-2016) </w:t>
      </w:r>
    </w:p>
    <w:p w14:paraId="251BE23E" w14:textId="77777777" w:rsidR="006902C6" w:rsidRPr="006902C6" w:rsidRDefault="006902C6" w:rsidP="006902C6">
      <w:pPr>
        <w:rPr>
          <w:sz w:val="16"/>
        </w:rPr>
      </w:pPr>
      <w:r w:rsidRPr="006902C6">
        <w:rPr>
          <w:sz w:val="16"/>
        </w:rPr>
        <w:t xml:space="preserve">For example, </w:t>
      </w:r>
      <w:r w:rsidRPr="006902C6">
        <w:rPr>
          <w:b/>
          <w:iCs/>
          <w:u w:val="single"/>
        </w:rPr>
        <w:t>according to the</w:t>
      </w:r>
      <w:r w:rsidRPr="006902C6">
        <w:rPr>
          <w:sz w:val="16"/>
        </w:rPr>
        <w:t xml:space="preserve"> </w:t>
      </w:r>
      <w:r w:rsidRPr="006902C6">
        <w:rPr>
          <w:b/>
          <w:iCs/>
          <w:u w:val="single"/>
          <w:bdr w:val="single" w:sz="4" w:space="0" w:color="auto"/>
        </w:rPr>
        <w:t>I</w:t>
      </w:r>
      <w:r w:rsidRPr="006902C6">
        <w:rPr>
          <w:sz w:val="16"/>
        </w:rPr>
        <w:t xml:space="preserve">ntergovernmental </w:t>
      </w:r>
      <w:r w:rsidRPr="006902C6">
        <w:rPr>
          <w:b/>
          <w:iCs/>
          <w:u w:val="single"/>
          <w:bdr w:val="single" w:sz="4" w:space="0" w:color="auto"/>
        </w:rPr>
        <w:t>P</w:t>
      </w:r>
      <w:r w:rsidRPr="006902C6">
        <w:rPr>
          <w:sz w:val="16"/>
        </w:rPr>
        <w:t xml:space="preserve">anel on </w:t>
      </w:r>
      <w:r w:rsidRPr="006902C6">
        <w:rPr>
          <w:b/>
          <w:iCs/>
          <w:u w:val="single"/>
          <w:bdr w:val="single" w:sz="4" w:space="0" w:color="auto"/>
        </w:rPr>
        <w:t>C</w:t>
      </w:r>
      <w:r w:rsidRPr="006902C6">
        <w:rPr>
          <w:sz w:val="16"/>
        </w:rPr>
        <w:t xml:space="preserve">limate </w:t>
      </w:r>
      <w:r w:rsidRPr="006902C6">
        <w:rPr>
          <w:b/>
          <w:iCs/>
          <w:u w:val="single"/>
          <w:bdr w:val="single" w:sz="4" w:space="0" w:color="auto"/>
        </w:rPr>
        <w:t>C</w:t>
      </w:r>
      <w:r w:rsidRPr="006902C6">
        <w:rPr>
          <w:sz w:val="16"/>
        </w:rPr>
        <w:t xml:space="preserve">hange, </w:t>
      </w:r>
      <w:r w:rsidRPr="006902C6">
        <w:rPr>
          <w:b/>
          <w:bCs/>
          <w:sz w:val="26"/>
        </w:rPr>
        <w:t xml:space="preserve">the effects of </w:t>
      </w:r>
      <w:r w:rsidRPr="00B47469">
        <w:rPr>
          <w:b/>
          <w:bCs/>
          <w:sz w:val="26"/>
          <w:highlight w:val="yellow"/>
        </w:rPr>
        <w:t>climate change will be</w:t>
      </w:r>
      <w:r w:rsidRPr="006902C6">
        <w:rPr>
          <w:b/>
          <w:bCs/>
          <w:sz w:val="26"/>
        </w:rPr>
        <w:t xml:space="preserve"> “severe</w:t>
      </w:r>
      <w:r w:rsidRPr="006902C6">
        <w:rPr>
          <w:sz w:val="16"/>
        </w:rPr>
        <w:t xml:space="preserve">,” “pervasive,” </w:t>
      </w:r>
      <w:r w:rsidRPr="006902C6">
        <w:rPr>
          <w:b/>
          <w:bCs/>
          <w:sz w:val="26"/>
        </w:rPr>
        <w:t xml:space="preserve">and </w:t>
      </w:r>
      <w:r w:rsidRPr="00B47469">
        <w:rPr>
          <w:b/>
          <w:bCs/>
          <w:sz w:val="26"/>
          <w:highlight w:val="yellow"/>
        </w:rPr>
        <w:t>“</w:t>
      </w:r>
      <w:r w:rsidRPr="00B47469">
        <w:rPr>
          <w:b/>
          <w:iCs/>
          <w:highlight w:val="yellow"/>
          <w:u w:val="single"/>
        </w:rPr>
        <w:t>irreversible</w:t>
      </w:r>
      <w:r w:rsidRPr="006902C6">
        <w:rPr>
          <w:sz w:val="16"/>
        </w:rPr>
        <w:t xml:space="preserve">.” Or, as </w:t>
      </w:r>
      <w:hyperlink r:id="rId15" w:history="1">
        <w:r w:rsidRPr="006902C6">
          <w:rPr>
            <w:b/>
            <w:bCs/>
            <w:sz w:val="26"/>
          </w:rPr>
          <w:t>a 2016 study</w:t>
        </w:r>
      </w:hyperlink>
      <w:r w:rsidRPr="006902C6">
        <w:rPr>
          <w:b/>
          <w:bCs/>
          <w:sz w:val="26"/>
        </w:rPr>
        <w:t xml:space="preserve"> </w:t>
      </w:r>
      <w:r w:rsidRPr="006902C6">
        <w:rPr>
          <w:b/>
          <w:iCs/>
          <w:u w:val="single"/>
          <w:bdr w:val="single" w:sz="4" w:space="0" w:color="auto"/>
        </w:rPr>
        <w:t>published in Nature</w:t>
      </w:r>
      <w:r w:rsidRPr="006902C6">
        <w:rPr>
          <w:b/>
          <w:bCs/>
          <w:sz w:val="26"/>
        </w:rPr>
        <w:t xml:space="preserve"> and authored by over twenty scientists </w:t>
      </w:r>
      <w:r w:rsidRPr="006902C6">
        <w:rPr>
          <w:sz w:val="16"/>
        </w:rPr>
        <w:t xml:space="preserve">puts it, </w:t>
      </w:r>
      <w:r w:rsidRPr="006902C6">
        <w:rPr>
          <w:b/>
          <w:bCs/>
          <w:sz w:val="26"/>
        </w:rPr>
        <w:t xml:space="preserve">the consequences of climate change “will extend longer than the entire history of human civilization thus far.” </w:t>
      </w:r>
      <w:r w:rsidRPr="006902C6">
        <w:rPr>
          <w:sz w:val="16"/>
        </w:rPr>
        <w:t xml:space="preserve">Furthermore, </w:t>
      </w:r>
      <w:hyperlink r:id="rId16" w:history="1">
        <w:r w:rsidRPr="006902C6">
          <w:rPr>
            <w:sz w:val="16"/>
            <w:u w:val="single"/>
          </w:rPr>
          <w:t>a recent article</w:t>
        </w:r>
      </w:hyperlink>
      <w:r w:rsidRPr="006902C6">
        <w:rPr>
          <w:sz w:val="16"/>
        </w:rPr>
        <w:t xml:space="preserve"> in Science Advances </w:t>
      </w:r>
      <w:r w:rsidRPr="006902C6">
        <w:rPr>
          <w:b/>
          <w:bCs/>
          <w:sz w:val="26"/>
        </w:rPr>
        <w:t>confirms</w:t>
      </w:r>
      <w:r w:rsidRPr="006902C6">
        <w:rPr>
          <w:sz w:val="16"/>
        </w:rPr>
        <w:t xml:space="preserve"> that humanity has already escorted the biosphere into the sixth mass extinction event in life’s 3.8 billion year history on Earth. Yet </w:t>
      </w:r>
      <w:hyperlink r:id="rId17" w:history="1">
        <w:r w:rsidRPr="006902C6">
          <w:rPr>
            <w:sz w:val="16"/>
            <w:u w:val="single"/>
          </w:rPr>
          <w:t>another study</w:t>
        </w:r>
      </w:hyperlink>
      <w:r w:rsidRPr="006902C6">
        <w:rPr>
          <w:sz w:val="16"/>
        </w:rPr>
        <w:t xml:space="preserve"> suggests that </w:t>
      </w:r>
      <w:r w:rsidRPr="00B47469">
        <w:rPr>
          <w:b/>
          <w:iCs/>
          <w:highlight w:val="yellow"/>
          <w:u w:val="single"/>
        </w:rPr>
        <w:t>we could be approaching a sudden</w:t>
      </w:r>
      <w:r w:rsidRPr="006902C6">
        <w:rPr>
          <w:b/>
          <w:iCs/>
          <w:u w:val="single"/>
        </w:rPr>
        <w:t xml:space="preserve">, </w:t>
      </w:r>
      <w:r w:rsidRPr="006902C6">
        <w:rPr>
          <w:b/>
          <w:bCs/>
          <w:sz w:val="26"/>
        </w:rPr>
        <w:t>irreversible,</w:t>
      </w:r>
      <w:r w:rsidRPr="006902C6">
        <w:rPr>
          <w:b/>
          <w:iCs/>
          <w:u w:val="single"/>
        </w:rPr>
        <w:t xml:space="preserve"> </w:t>
      </w:r>
      <w:r w:rsidRPr="00B47469">
        <w:rPr>
          <w:b/>
          <w:iCs/>
          <w:highlight w:val="yellow"/>
          <w:u w:val="single"/>
        </w:rPr>
        <w:t>catastrophic collapse of the global ecosystem</w:t>
      </w:r>
      <w:r w:rsidRPr="006902C6">
        <w:rPr>
          <w:sz w:val="16"/>
        </w:rPr>
        <w:t xml:space="preserve">. If this were to occur, </w:t>
      </w:r>
      <w:r w:rsidRPr="00B47469">
        <w:rPr>
          <w:b/>
          <w:iCs/>
          <w:highlight w:val="yellow"/>
          <w:u w:val="single"/>
        </w:rPr>
        <w:t>it could result in</w:t>
      </w:r>
      <w:r w:rsidRPr="006902C6">
        <w:rPr>
          <w:b/>
          <w:iCs/>
          <w:u w:val="single"/>
        </w:rPr>
        <w:t xml:space="preserve"> “</w:t>
      </w:r>
      <w:r w:rsidRPr="00B47469">
        <w:rPr>
          <w:b/>
          <w:iCs/>
          <w:highlight w:val="yellow"/>
          <w:u w:val="single"/>
        </w:rPr>
        <w:t xml:space="preserve">widespread </w:t>
      </w:r>
      <w:r w:rsidRPr="006902C6">
        <w:rPr>
          <w:sz w:val="16"/>
        </w:rPr>
        <w:t>social</w:t>
      </w:r>
      <w:r w:rsidRPr="006902C6">
        <w:rPr>
          <w:b/>
          <w:iCs/>
          <w:u w:val="single"/>
        </w:rPr>
        <w:t xml:space="preserve"> </w:t>
      </w:r>
      <w:r w:rsidRPr="00B47469">
        <w:rPr>
          <w:b/>
          <w:iCs/>
          <w:highlight w:val="yellow"/>
          <w:u w:val="single"/>
        </w:rPr>
        <w:t>unrest, economic instability</w:t>
      </w:r>
      <w:r w:rsidRPr="006902C6">
        <w:rPr>
          <w:b/>
          <w:iCs/>
          <w:u w:val="single"/>
        </w:rPr>
        <w:t xml:space="preserve"> </w:t>
      </w:r>
      <w:r w:rsidRPr="00B47469">
        <w:rPr>
          <w:b/>
          <w:iCs/>
          <w:highlight w:val="yellow"/>
          <w:u w:val="single"/>
        </w:rPr>
        <w:t>and</w:t>
      </w:r>
      <w:r w:rsidRPr="006902C6">
        <w:rPr>
          <w:b/>
          <w:iCs/>
          <w:u w:val="single"/>
        </w:rPr>
        <w:t xml:space="preserve"> </w:t>
      </w:r>
      <w:r w:rsidRPr="006902C6">
        <w:rPr>
          <w:b/>
          <w:bCs/>
          <w:sz w:val="26"/>
        </w:rPr>
        <w:t>loss of human life</w:t>
      </w:r>
      <w:r w:rsidRPr="006902C6">
        <w:rPr>
          <w:b/>
          <w:iCs/>
          <w:u w:val="single"/>
        </w:rPr>
        <w:t xml:space="preserve">.” </w:t>
      </w:r>
      <w:r w:rsidRPr="006902C6">
        <w:rPr>
          <w:sz w:val="16"/>
        </w:rPr>
        <w:t>Given the potential for environmental degradation to</w:t>
      </w:r>
      <w:r w:rsidRPr="006902C6">
        <w:rPr>
          <w:b/>
          <w:iCs/>
          <w:u w:val="single"/>
        </w:rPr>
        <w:t xml:space="preserve"> </w:t>
      </w:r>
      <w:r w:rsidRPr="00B47469">
        <w:rPr>
          <w:b/>
          <w:iCs/>
          <w:szCs w:val="26"/>
          <w:highlight w:val="yellow"/>
          <w:u w:val="single"/>
          <w:bdr w:val="single" w:sz="4" w:space="0" w:color="auto"/>
        </w:rPr>
        <w:t>elevate the likelihood of nuclear war</w:t>
      </w:r>
      <w:r w:rsidRPr="006902C6">
        <w:rPr>
          <w:sz w:val="16"/>
        </w:rPr>
        <w:t>s</w:t>
      </w:r>
      <w:r w:rsidRPr="006902C6">
        <w:rPr>
          <w:b/>
          <w:iCs/>
          <w:u w:val="single"/>
        </w:rPr>
        <w:t xml:space="preserve">, nuclear </w:t>
      </w:r>
      <w:r w:rsidRPr="00B47469">
        <w:rPr>
          <w:b/>
          <w:iCs/>
          <w:highlight w:val="yellow"/>
          <w:u w:val="single"/>
        </w:rPr>
        <w:t>terrorism</w:t>
      </w:r>
      <w:r w:rsidRPr="006902C6">
        <w:rPr>
          <w:b/>
          <w:iCs/>
          <w:u w:val="single"/>
        </w:rPr>
        <w:t xml:space="preserve">, </w:t>
      </w:r>
      <w:r w:rsidRPr="006902C6">
        <w:rPr>
          <w:sz w:val="16"/>
        </w:rPr>
        <w:t>engineered</w:t>
      </w:r>
      <w:r w:rsidRPr="006902C6">
        <w:rPr>
          <w:b/>
          <w:iCs/>
          <w:u w:val="single"/>
        </w:rPr>
        <w:t xml:space="preserve"> </w:t>
      </w:r>
      <w:r w:rsidRPr="00B47469">
        <w:rPr>
          <w:b/>
          <w:iCs/>
          <w:highlight w:val="yellow"/>
          <w:u w:val="single"/>
        </w:rPr>
        <w:t>pandemics</w:t>
      </w:r>
      <w:r w:rsidRPr="006902C6">
        <w:rPr>
          <w:sz w:val="16"/>
        </w:rPr>
        <w:t xml:space="preserve">, a superintelligence takeover, and perhaps even an </w:t>
      </w:r>
      <w:hyperlink r:id="rId18" w:history="1">
        <w:r w:rsidRPr="006902C6">
          <w:rPr>
            <w:sz w:val="16"/>
            <w:u w:val="single"/>
          </w:rPr>
          <w:t>impact winter</w:t>
        </w:r>
      </w:hyperlink>
      <w:r w:rsidRPr="006902C6">
        <w:rPr>
          <w:sz w:val="16"/>
        </w:rPr>
        <w:t xml:space="preserve">, </w:t>
      </w:r>
      <w:r w:rsidRPr="00B47469">
        <w:rPr>
          <w:b/>
          <w:bCs/>
          <w:sz w:val="26"/>
          <w:highlight w:val="yellow"/>
        </w:rPr>
        <w:t>it ought to take precedence over all other risk concerns</w:t>
      </w:r>
      <w:r w:rsidRPr="006902C6">
        <w:rPr>
          <w:sz w:val="16"/>
        </w:rPr>
        <w:t xml:space="preserve"> — at least </w:t>
      </w:r>
      <w:r w:rsidRPr="00B47469">
        <w:rPr>
          <w:b/>
          <w:bCs/>
          <w:sz w:val="26"/>
          <w:highlight w:val="yellow"/>
        </w:rPr>
        <w:t>in the near-term</w:t>
      </w:r>
      <w:r w:rsidRPr="006902C6">
        <w:rPr>
          <w:sz w:val="16"/>
        </w:rPr>
        <w:t>. Let’s make sure we get our priorities straight.</w:t>
      </w:r>
    </w:p>
    <w:bookmarkEnd w:id="0"/>
    <w:p w14:paraId="39C31ED1" w14:textId="77777777" w:rsidR="006902C6" w:rsidRPr="006902C6" w:rsidRDefault="006902C6" w:rsidP="006902C6">
      <w:pPr>
        <w:keepNext/>
        <w:keepLines/>
        <w:spacing w:before="40" w:after="0"/>
        <w:outlineLvl w:val="3"/>
        <w:rPr>
          <w:rFonts w:eastAsiaTheme="majorEastAsia" w:cstheme="majorBidi"/>
          <w:b/>
          <w:iCs/>
          <w:sz w:val="26"/>
        </w:rPr>
      </w:pPr>
      <w:r w:rsidRPr="006902C6">
        <w:rPr>
          <w:rFonts w:eastAsiaTheme="majorEastAsia" w:cstheme="majorBidi"/>
          <w:b/>
          <w:iCs/>
          <w:sz w:val="26"/>
        </w:rPr>
        <w:t xml:space="preserve">climate change causes extinction </w:t>
      </w:r>
    </w:p>
    <w:p w14:paraId="0D821DE8" w14:textId="77777777" w:rsidR="006902C6" w:rsidRPr="006902C6" w:rsidRDefault="006902C6" w:rsidP="006902C6">
      <w:r w:rsidRPr="006902C6">
        <w:t>Weston 2021. Phoebe Weston, biodiversity writer for the Guardian. “Top scientists warn of 'ghastly future of mass extinction' and climate disruption” The Guardian January 13, 2021. &lt;https://www.theguardian.com/environment/2021/jan/13/top-scientists-warn-of-ghastly-future-of-mass-extinction-and-climate-disruption-aoe&gt; Accessed 2/25/21. ARJH</w:t>
      </w:r>
    </w:p>
    <w:p w14:paraId="53C208EC" w14:textId="77777777" w:rsidR="006902C6" w:rsidRPr="006902C6" w:rsidRDefault="006902C6" w:rsidP="006902C6">
      <w:pPr>
        <w:rPr>
          <w:sz w:val="16"/>
        </w:rPr>
      </w:pPr>
      <w:r w:rsidRPr="00B47469">
        <w:rPr>
          <w:b/>
          <w:bCs/>
          <w:sz w:val="26"/>
          <w:highlight w:val="yellow"/>
        </w:rPr>
        <w:t>The planet is facing a “ghastly future of mass extinction, declining health and climate-disruption upheavals” that threaten human survival</w:t>
      </w:r>
      <w:r w:rsidRPr="006902C6">
        <w:rPr>
          <w:sz w:val="16"/>
        </w:rPr>
        <w:t xml:space="preserve"> because of ignorance and inaction, according to an international group of scientists, who warn </w:t>
      </w:r>
      <w:r w:rsidRPr="006902C6">
        <w:rPr>
          <w:b/>
          <w:bCs/>
          <w:sz w:val="26"/>
        </w:rPr>
        <w:t xml:space="preserve">people still haven’t grasped </w:t>
      </w:r>
      <w:r w:rsidRPr="00B47469">
        <w:rPr>
          <w:b/>
          <w:bCs/>
          <w:sz w:val="26"/>
          <w:highlight w:val="yellow"/>
        </w:rPr>
        <w:t>the urgency of the biodiversity and climate crises</w:t>
      </w:r>
      <w:r w:rsidRPr="006902C6">
        <w:rPr>
          <w:sz w:val="16"/>
        </w:rPr>
        <w:t xml:space="preserve">. The 17 experts, including Prof Paul Ehrlich from Stanford University, author of The Population Bomb, and scientists from Mexico, Australia and the US, say </w:t>
      </w:r>
      <w:r w:rsidRPr="006902C6">
        <w:rPr>
          <w:b/>
          <w:bCs/>
          <w:sz w:val="26"/>
        </w:rPr>
        <w:t>the planet is in a much worse state than most people</w:t>
      </w:r>
      <w:r w:rsidRPr="006902C6">
        <w:rPr>
          <w:sz w:val="16"/>
        </w:rPr>
        <w:t xml:space="preserve"> – even scientists – </w:t>
      </w:r>
      <w:r w:rsidRPr="006902C6">
        <w:rPr>
          <w:b/>
          <w:bCs/>
          <w:sz w:val="26"/>
        </w:rPr>
        <w:t>understood</w:t>
      </w:r>
      <w:r w:rsidRPr="006902C6">
        <w:rPr>
          <w:sz w:val="16"/>
        </w:rPr>
        <w:t>. “</w:t>
      </w:r>
      <w:r w:rsidRPr="00B47469">
        <w:rPr>
          <w:b/>
          <w:bCs/>
          <w:sz w:val="26"/>
          <w:highlight w:val="yellow"/>
        </w:rPr>
        <w:t>The scale of the threats to the biosphere and all its lifeforms – including humanity – is</w:t>
      </w:r>
      <w:r w:rsidRPr="006902C6">
        <w:rPr>
          <w:b/>
          <w:bCs/>
          <w:sz w:val="26"/>
        </w:rPr>
        <w:t xml:space="preserve"> </w:t>
      </w:r>
      <w:r w:rsidRPr="006902C6">
        <w:rPr>
          <w:sz w:val="16"/>
        </w:rPr>
        <w:t xml:space="preserve">in fact </w:t>
      </w:r>
      <w:r w:rsidRPr="00B47469">
        <w:rPr>
          <w:b/>
          <w:bCs/>
          <w:sz w:val="26"/>
          <w:highlight w:val="yellow"/>
        </w:rPr>
        <w:t>so great</w:t>
      </w:r>
      <w:r w:rsidRPr="006902C6">
        <w:rPr>
          <w:b/>
          <w:bCs/>
          <w:sz w:val="26"/>
        </w:rPr>
        <w:t xml:space="preserve"> </w:t>
      </w:r>
      <w:r w:rsidRPr="006902C6">
        <w:rPr>
          <w:sz w:val="16"/>
        </w:rPr>
        <w:t xml:space="preserve">that it is difficult to grasp for even well-informed experts,” they write in a report in Frontiers in Conservation Science which references more than 150 studies detailing the world’s major environmental challenges. The delay between destruction of the natural world and the impacts of these actions means people do not </w:t>
      </w:r>
      <w:proofErr w:type="spellStart"/>
      <w:r w:rsidRPr="006902C6">
        <w:rPr>
          <w:sz w:val="16"/>
        </w:rPr>
        <w:t>recognise</w:t>
      </w:r>
      <w:proofErr w:type="spellEnd"/>
      <w:r w:rsidRPr="006902C6">
        <w:rPr>
          <w:sz w:val="16"/>
        </w:rPr>
        <w:t xml:space="preserve"> how vast the problem is, the paper argues. “[The] mainstream is having difficulty grasping the magnitude of this loss, despite the steady erosion of the fabric of human </w:t>
      </w:r>
      <w:proofErr w:type="spellStart"/>
      <w:r w:rsidRPr="006902C6">
        <w:rPr>
          <w:sz w:val="16"/>
        </w:rPr>
        <w:t>civilisation</w:t>
      </w:r>
      <w:proofErr w:type="spellEnd"/>
      <w:r w:rsidRPr="006902C6">
        <w:rPr>
          <w:sz w:val="16"/>
        </w:rPr>
        <w:t xml:space="preserve">.” The </w:t>
      </w:r>
      <w:r w:rsidRPr="006902C6">
        <w:rPr>
          <w:b/>
          <w:bCs/>
          <w:sz w:val="26"/>
        </w:rPr>
        <w:t xml:space="preserve">report warns that </w:t>
      </w:r>
      <w:r w:rsidRPr="00B47469">
        <w:rPr>
          <w:b/>
          <w:bCs/>
          <w:sz w:val="26"/>
          <w:highlight w:val="yellow"/>
        </w:rPr>
        <w:t xml:space="preserve">climate-induced mass migrations, more pandemics and conflicts over resources will be inevitable unless urgent action is taken. </w:t>
      </w:r>
      <w:r w:rsidRPr="00B47469">
        <w:rPr>
          <w:sz w:val="16"/>
          <w:highlight w:val="yellow"/>
        </w:rPr>
        <w:t>“</w:t>
      </w:r>
      <w:r w:rsidRPr="006902C6">
        <w:rPr>
          <w:sz w:val="16"/>
        </w:rPr>
        <w:t>Ours is not a call to surrender – we aim to provide leaders with a realistic ‘cold shower’ of the state of the planet that is essential for planning to avoid a ghastly future,” it adds.</w:t>
      </w:r>
    </w:p>
    <w:p w14:paraId="55DD360D" w14:textId="77777777" w:rsidR="00B1329A" w:rsidRPr="00D25E27" w:rsidRDefault="00B1329A" w:rsidP="00D25E27">
      <w:pPr>
        <w:pStyle w:val="Heading4"/>
      </w:pPr>
      <w:r w:rsidRPr="00D25E27">
        <w:lastRenderedPageBreak/>
        <w:t xml:space="preserve">Increased global warming causes disease spread and healthcare collapse. Vote affirmative to protect the </w:t>
      </w:r>
      <w:proofErr w:type="spellStart"/>
      <w:r w:rsidRPr="00D25E27">
        <w:t>worlds</w:t>
      </w:r>
      <w:proofErr w:type="spellEnd"/>
      <w:r w:rsidRPr="00D25E27">
        <w:t xml:space="preserve"> most vulnerable populations.</w:t>
      </w:r>
    </w:p>
    <w:p w14:paraId="226F7547" w14:textId="77777777" w:rsidR="00B1329A" w:rsidRDefault="00B1329A" w:rsidP="00B1329A">
      <w:r w:rsidRPr="001A79C5">
        <w:rPr>
          <w:rStyle w:val="Style13ptBold"/>
        </w:rPr>
        <w:t>The National</w:t>
      </w:r>
      <w:r>
        <w:t xml:space="preserve"> “</w:t>
      </w:r>
      <w:r w:rsidRPr="001A79C5">
        <w:t>Eighty million more to starve: leaked UN report lays bare catastrophic effects of climate change</w:t>
      </w:r>
      <w:r>
        <w:t xml:space="preserve">” June 23, </w:t>
      </w:r>
      <w:r w:rsidRPr="001A79C5">
        <w:rPr>
          <w:rStyle w:val="Style13ptBold"/>
        </w:rPr>
        <w:t>2021</w:t>
      </w:r>
      <w:r>
        <w:t xml:space="preserve"> </w:t>
      </w:r>
      <w:r w:rsidRPr="001A79C5">
        <w:t>https://www.thenationalnews.com/world/europe/eighty-million-more-to-starve-leaked-un-report-lays-bare-catastrophic-effects-of-climate-change-1.1247347</w:t>
      </w:r>
    </w:p>
    <w:p w14:paraId="28F2F57E" w14:textId="77777777" w:rsidR="00B1329A" w:rsidRDefault="00B1329A" w:rsidP="00B1329A">
      <w:r w:rsidRPr="00B47469">
        <w:rPr>
          <w:rStyle w:val="StyleUnderline"/>
          <w:highlight w:val="yellow"/>
        </w:rPr>
        <w:t>As the warming planet expands habitable zones for</w:t>
      </w:r>
      <w:r>
        <w:t xml:space="preserve"> mosquitoes and other </w:t>
      </w:r>
      <w:r w:rsidRPr="00B47469">
        <w:rPr>
          <w:rStyle w:val="StyleUnderline"/>
          <w:highlight w:val="yellow"/>
        </w:rPr>
        <w:t>disease</w:t>
      </w:r>
      <w:r>
        <w:t xml:space="preserve">-carrying species, the draft report warns that </w:t>
      </w:r>
      <w:r w:rsidRPr="00B47469">
        <w:rPr>
          <w:rStyle w:val="StyleUnderline"/>
          <w:highlight w:val="yellow"/>
        </w:rPr>
        <w:t>half the world’s population could be exposed to vector-borne pathogens</w:t>
      </w:r>
      <w:r>
        <w:t xml:space="preserve"> such as dengue, yellow fever and Zika virus within decades. Risks posed by malaria and Lyme disease are set to rise, and child deaths from </w:t>
      </w:r>
      <w:proofErr w:type="spellStart"/>
      <w:r>
        <w:t>diarrhoea</w:t>
      </w:r>
      <w:proofErr w:type="spellEnd"/>
      <w:r>
        <w:t xml:space="preserve"> are on track to increase until at least the 2050s, despite greater socioeconomic development in high-incidence countries. The report also says climate change will increase the burden of non-communicable illnesses. Diseases associated with poor air quality and exposure to ozone, such as lung and heart conditions, will “rise substantially”, it says. “</w:t>
      </w:r>
      <w:r w:rsidRPr="00B47469">
        <w:rPr>
          <w:rStyle w:val="StyleUnderline"/>
          <w:highlight w:val="yellow"/>
        </w:rPr>
        <w:t>There will</w:t>
      </w:r>
      <w:r>
        <w:t xml:space="preserve"> also </w:t>
      </w:r>
      <w:r w:rsidRPr="00B47469">
        <w:rPr>
          <w:rStyle w:val="StyleUnderline"/>
          <w:highlight w:val="yellow"/>
        </w:rPr>
        <w:t>be increased risks of food and water-related contamination”</w:t>
      </w:r>
      <w:r w:rsidRPr="001A79C5">
        <w:rPr>
          <w:rStyle w:val="StyleUnderline"/>
        </w:rPr>
        <w:t xml:space="preserve"> </w:t>
      </w:r>
      <w:r>
        <w:t xml:space="preserve">by marine toxins, it says. As with most climate-related impacts, </w:t>
      </w:r>
      <w:r w:rsidRPr="00B47469">
        <w:rPr>
          <w:rStyle w:val="StyleUnderline"/>
          <w:highlight w:val="yellow"/>
        </w:rPr>
        <w:t>these diseases will ravage the world’s most vulnerable</w:t>
      </w:r>
      <w:r>
        <w:t xml:space="preserve">. The report says the </w:t>
      </w:r>
      <w:r w:rsidRPr="001A79C5">
        <w:rPr>
          <w:rStyle w:val="StyleUnderline"/>
        </w:rPr>
        <w:t>Covid</w:t>
      </w:r>
      <w:r>
        <w:t xml:space="preserve">-19 pandemic, while boosting international co-operation, </w:t>
      </w:r>
      <w:r w:rsidRPr="001A79C5">
        <w:rPr>
          <w:rStyle w:val="StyleUnderline"/>
        </w:rPr>
        <w:t>has revealed many nations’ vulnerability to future shocks, including those made inevitable by climate change</w:t>
      </w:r>
      <w:r>
        <w:t>. “</w:t>
      </w:r>
      <w:proofErr w:type="spellStart"/>
      <w:r>
        <w:t>Covid</w:t>
      </w:r>
      <w:proofErr w:type="spellEnd"/>
      <w:r>
        <w:t xml:space="preserve"> has made the fault lines in our health systems extremely visible,” said Stefanie Tye, research associate at the World Resources Institute’s Climate Resilience Practice, who was not involved in the IPCC report. “</w:t>
      </w:r>
      <w:r w:rsidRPr="00B47469">
        <w:rPr>
          <w:rStyle w:val="StyleUnderline"/>
          <w:highlight w:val="yellow"/>
        </w:rPr>
        <w:t>The effects and shocks of climate change will strain health systems</w:t>
      </w:r>
      <w:r w:rsidRPr="001A79C5">
        <w:rPr>
          <w:rStyle w:val="StyleUnderline"/>
        </w:rPr>
        <w:t xml:space="preserve"> even more</w:t>
      </w:r>
      <w:r>
        <w:t xml:space="preserve">, for a much longer period, and </w:t>
      </w:r>
      <w:r w:rsidRPr="00B47469">
        <w:rPr>
          <w:rStyle w:val="StyleUnderline"/>
          <w:highlight w:val="yellow"/>
        </w:rPr>
        <w:t>in ways that we are still trying to fully grasp.”</w:t>
      </w:r>
    </w:p>
    <w:p w14:paraId="0BC0AE4E" w14:textId="77777777" w:rsidR="00B1329A" w:rsidRDefault="00B1329A" w:rsidP="00B1329A"/>
    <w:p w14:paraId="79EB9D68" w14:textId="77777777" w:rsidR="00196D7D" w:rsidRPr="00B1329A" w:rsidRDefault="00196D7D" w:rsidP="00B1329A">
      <w:pPr>
        <w:pStyle w:val="Heading4"/>
      </w:pPr>
      <w:r w:rsidRPr="00B1329A">
        <w:t xml:space="preserve">Warming is an existential threat </w:t>
      </w:r>
    </w:p>
    <w:p w14:paraId="5F028C06" w14:textId="77777777" w:rsidR="00196D7D" w:rsidRDefault="00196D7D" w:rsidP="00196D7D">
      <w:r>
        <w:t xml:space="preserve">David </w:t>
      </w:r>
      <w:r w:rsidRPr="001A79C5">
        <w:rPr>
          <w:rStyle w:val="Style13ptBold"/>
        </w:rPr>
        <w:t xml:space="preserve">Knowles </w:t>
      </w:r>
      <w:r>
        <w:t>“</w:t>
      </w:r>
      <w:r w:rsidRPr="001A79C5">
        <w:t>Climate change tipping points are upon us, draft U.N. report warns: 'The worst is yet to come'</w:t>
      </w:r>
      <w:r>
        <w:t xml:space="preserve">” June 23, </w:t>
      </w:r>
      <w:r w:rsidRPr="001A79C5">
        <w:rPr>
          <w:rStyle w:val="Style13ptBold"/>
        </w:rPr>
        <w:t>2021</w:t>
      </w:r>
      <w:r>
        <w:t xml:space="preserve"> </w:t>
      </w:r>
      <w:r w:rsidRPr="001A79C5">
        <w:t>https://news.yahoo.com/climate-change-tipping-points-are-upon-us-draft-un-report-warns-the-worst-is-yet-to-come-185803244.html</w:t>
      </w:r>
    </w:p>
    <w:p w14:paraId="7FC2BC16" w14:textId="77777777" w:rsidR="00196D7D" w:rsidRDefault="00196D7D" w:rsidP="00196D7D">
      <w:r>
        <w:t xml:space="preserve">A draft report by the United Nations Intergovernmental Panel on Climate Change warns that unless drastic and immediate action is taken to limit greenhouse gas emissions and keep global temperatures from rising further, life on earth is poised for a catastrophic reckoning. The 4,000-page draft, a copy of which was obtained by </w:t>
      </w:r>
      <w:proofErr w:type="spellStart"/>
      <w:r>
        <w:t>Agence</w:t>
      </w:r>
      <w:proofErr w:type="spellEnd"/>
      <w:r>
        <w:t xml:space="preserve"> France-Presse, states that mankind may have already missed its opportunity to keep the climate from passing a series of thresholds that will further spur the warming of the planet. “Life on Earth can recover from a drastic climate shift by evolving into new species and creating new ecosystems,” the report says. “Humans cannot.” The thresholds, or feedback loops, include the melting of permafrost, which in turn releases methane gas into the atmosphere. This further amplifies the greenhouse gas effect, pushing temperatures even higher. As a result of the melting of the polar ice caps and loss of sea ice, the earth absorbs far more of the sun’s ultraviolet radiation and heat, which further contributes to ice melt. “I’m not optimistic. It’s not just because of those feedbacks, it’s because we’ve already put so much carbon dioxide into the atmosphere, and that carbon dioxide lasts a very long time,” Jennifer Francis, a senior scientist at the Woodwell Climate Research Center, told Yahoo News. “A molecule of carbon dioxide, on average, lasts about 100 years in the atmosphere. </w:t>
      </w:r>
      <w:proofErr w:type="gramStart"/>
      <w:r>
        <w:t>So</w:t>
      </w:r>
      <w:proofErr w:type="gramEnd"/>
      <w:r>
        <w:t xml:space="preserve"> we haven’t yet felt the impacts of the carbon dioxide that we’ve already put in the atmosphere. Even not thinking about feedbacks, we’ve already got a lot more climate change built into the system just </w:t>
      </w:r>
      <w:r>
        <w:lastRenderedPageBreak/>
        <w:t>because it takes a while for the climate system to adjust itself to this new level of greenhouse gases in the atmosphere. All the feedback that [happens is] just making that response even bigger than it would be otherwise.” Since preindustrial times, the earth has warmed by 1.1 degrees Celsius. In its landmark 2018 report, the IPCC warned of dire consequences should humankind fail to keep average global temperatures from rising higher than 1.5 degrees Celsius. But most climate scientists now believe that meeting that goal will be all but impossible, given the rate at which emissions continue to rise. The draft report, which is being prepared ahead of the November meeting of world leaders at U.N. climate talks in Glasgow, Scotland, also cautions that 1.5 degrees Celsius of warming will require humans to adapt in ways almost unimaginable just decades ago. "Even at 1.5 degrees Celsius of warming, conditions will change beyond many organisms’ ability to adapt,” the report states. “Current levels of adaptation will be inadequate to respond to future climate risks.” The costs of adapting to this new reality will be steep, especially in parts of the world where resources are already scarce. “Adaptation costs for Africa are projected to increase by tens of billions of dollars per year with warming greater than two degrees,” the report states. In another tipping point, the Amazon rainforest basin, where flora absorbs carbon dioxide and helps keep temperatures from spiking, could soon be transformed into a savannah, according to the report. The report also notes that coastlines around the world already experiencing sea-level rise will be forced to deal with uninhabitable conditions as tropical cyclones continue to strengthen. Heat waves like the ones gripping the western United States, and wildfire seasons that continue to set records around the world, will also only worsen over time. “The worst is yet to come, affecting our children’s and grandchildren’s lives much more than our own,” the report says. The window of opportunity to stave off dire consequences is quickly shutting, the report warns. “We need transformational change operating on processes and behaviors at all levels: individual, communities, business, institutions and governments,” it says, adding, “We must redefine our way of life and consumption.”</w:t>
      </w:r>
    </w:p>
    <w:p w14:paraId="6CB68622" w14:textId="77777777" w:rsidR="007F3E34" w:rsidRDefault="007F3E34" w:rsidP="007F3E34">
      <w:pPr>
        <w:rPr>
          <w:rFonts w:eastAsiaTheme="majorEastAsia" w:cstheme="majorBidi"/>
          <w:sz w:val="32"/>
          <w:szCs w:val="24"/>
          <w:u w:val="single"/>
        </w:rPr>
      </w:pPr>
      <w:r>
        <w:br w:type="page"/>
      </w:r>
    </w:p>
    <w:p w14:paraId="3144C728" w14:textId="77777777" w:rsidR="006902C6" w:rsidRDefault="007F3E34" w:rsidP="00D25E27">
      <w:pPr>
        <w:pStyle w:val="Heading3"/>
      </w:pPr>
      <w:r>
        <w:lastRenderedPageBreak/>
        <w:t>Economy A</w:t>
      </w:r>
      <w:r w:rsidR="00D25E27">
        <w:t>DV</w:t>
      </w:r>
    </w:p>
    <w:p w14:paraId="3699064D" w14:textId="77777777" w:rsidR="006902C6" w:rsidRDefault="006902C6" w:rsidP="006902C6">
      <w:pPr>
        <w:rPr>
          <w:rFonts w:eastAsiaTheme="majorEastAsia" w:cstheme="majorBidi"/>
          <w:sz w:val="32"/>
          <w:szCs w:val="24"/>
          <w:u w:val="single"/>
        </w:rPr>
      </w:pPr>
      <w:r>
        <w:br w:type="page"/>
      </w:r>
    </w:p>
    <w:p w14:paraId="2793775D" w14:textId="77777777" w:rsidR="00D25E27" w:rsidRDefault="006902C6" w:rsidP="00D25E27">
      <w:pPr>
        <w:pStyle w:val="Heading3"/>
      </w:pPr>
      <w:r>
        <w:lastRenderedPageBreak/>
        <w:t>G</w:t>
      </w:r>
      <w:r w:rsidR="00D25E27">
        <w:t xml:space="preserve">ood for economy </w:t>
      </w:r>
    </w:p>
    <w:p w14:paraId="5F56F7E3" w14:textId="77777777" w:rsidR="00D25E27" w:rsidRDefault="00D25E27" w:rsidP="00D25E27"/>
    <w:p w14:paraId="267095C9" w14:textId="77777777" w:rsidR="00D25E27" w:rsidRPr="004A023F" w:rsidRDefault="00D25E27" w:rsidP="00D25E27">
      <w:pPr>
        <w:pStyle w:val="Heading4"/>
      </w:pPr>
      <w:r>
        <w:t xml:space="preserve">Wetlands are worth trillions of dollars annually </w:t>
      </w:r>
    </w:p>
    <w:p w14:paraId="482EFD16" w14:textId="77777777" w:rsidR="00D25E27" w:rsidRDefault="00D25E27" w:rsidP="00D25E27">
      <w:r>
        <w:t xml:space="preserve">G.T. </w:t>
      </w:r>
      <w:r w:rsidRPr="004A023F">
        <w:rPr>
          <w:rStyle w:val="Style13ptBold"/>
        </w:rPr>
        <w:t>Davies et al.</w:t>
      </w:r>
      <w:r>
        <w:t xml:space="preserve"> (</w:t>
      </w:r>
      <w:r w:rsidRPr="004A023F">
        <w:t xml:space="preserve">G. T. Davies C. M. Finlayson D. E. </w:t>
      </w:r>
      <w:proofErr w:type="gramStart"/>
      <w:r w:rsidRPr="004A023F">
        <w:t>Pritchard ,</w:t>
      </w:r>
      <w:proofErr w:type="gramEnd"/>
      <w:r w:rsidRPr="004A023F">
        <w:t xml:space="preserve"> N. C. Davidson R. C. Gardner, W. R. Moomaw E. Okuno G and J. C. Whitacre</w:t>
      </w:r>
      <w:r>
        <w:t>) “</w:t>
      </w:r>
      <w:r w:rsidRPr="004A023F">
        <w:t>Towards a Universal Declaration of the Rights of Wetlands</w:t>
      </w:r>
      <w:r>
        <w:t xml:space="preserve">” November 10, </w:t>
      </w:r>
      <w:r w:rsidRPr="004A023F">
        <w:rPr>
          <w:rStyle w:val="Style13ptBold"/>
        </w:rPr>
        <w:t>2020</w:t>
      </w:r>
      <w:r>
        <w:t xml:space="preserve">  </w:t>
      </w:r>
      <w:r w:rsidRPr="004A023F">
        <w:t>https://www.publish.csiro.au/mf/Fulltext/MF20219</w:t>
      </w:r>
    </w:p>
    <w:p w14:paraId="4DB01041" w14:textId="77777777" w:rsidR="00D25E27" w:rsidRDefault="00D25E27" w:rsidP="00D25E27">
      <w:r w:rsidRPr="004A023F">
        <w:t xml:space="preserve">Humans throughout history have depended on wetlands in many ways (Finlayson and Horwitz 2015), including as sources of water, food, minerals, energy, flood storage, storm </w:t>
      </w:r>
      <w:proofErr w:type="spellStart"/>
      <w:r w:rsidRPr="004A023F">
        <w:t>defence</w:t>
      </w:r>
      <w:proofErr w:type="spellEnd"/>
      <w:r w:rsidRPr="004A023F">
        <w:t xml:space="preserve">, pollution attenuation, transportation routes, defensive barriers, sanitation, recreation, and other material benefits (Millennium Ecosystem Assessment 2005; Ramsar Convention on Wetlands 2018). The most recent estimate of </w:t>
      </w:r>
      <w:r w:rsidRPr="00B47469">
        <w:rPr>
          <w:rStyle w:val="StyleUnderline"/>
          <w:highlight w:val="yellow"/>
        </w:rPr>
        <w:t>the economic value of all wetlands has been at least</w:t>
      </w:r>
      <w:r w:rsidRPr="004A023F">
        <w:t xml:space="preserve"> Int</w:t>
      </w:r>
      <w:r w:rsidRPr="00B47469">
        <w:rPr>
          <w:rStyle w:val="StyleUnderline"/>
          <w:highlight w:val="yellow"/>
        </w:rPr>
        <w:t>$47.4 trillion annually</w:t>
      </w:r>
      <w:r w:rsidRPr="004A023F">
        <w:t xml:space="preserve"> (Davidson et al. 2019). Many non-material benefits provided by wetlands have likewise been </w:t>
      </w:r>
      <w:proofErr w:type="spellStart"/>
      <w:r w:rsidRPr="004A023F">
        <w:t>recognised</w:t>
      </w:r>
      <w:proofErr w:type="spellEnd"/>
      <w:r w:rsidRPr="004A023F">
        <w:t xml:space="preserve"> by humans throughout history, such as aesthetic inspiration, social attachment, cultural traditions, mental health, and spiritual significance (Millennium Ecosystem Assessment 2005; de Groot et al. 2006; Ramsar Convention on Wetlands 2018). The socioecological settings provided by wetlands have been identified as essential elements of human well-being, thereby maintaining healthy populations (Finlayson and Horwitz 2015). This recognition may occur in a variety of ways that may be communicated widely and may be general or particular, with this variety of response reflecting an important element of the world’s cultural diversity. Human actions have both directly and indirectly negatively affected wetlands, including by drainage, in-filling, conversion, encroachment, fragmentation, pollution, </w:t>
      </w:r>
      <w:proofErr w:type="spellStart"/>
      <w:r w:rsidRPr="004A023F">
        <w:t>overabstraction</w:t>
      </w:r>
      <w:proofErr w:type="spellEnd"/>
      <w:r w:rsidRPr="004A023F">
        <w:t xml:space="preserve">, damming of rivers, introduction of pathogens and invasive species, climate disruption and thawing of permafrost wetlands, loss or change in wetland habitats due to sea level rise, changes in hydrological regimes, causing submersion or drying of wetlands, biodiversity disruption due to warming temperatures and changing hydrological regimes and the overharvesting of flora and fauna (Davidson and Finlayson 2018, 2019; Moomaw et al. 2018; Ramsar Convention on Wetlands 2018; Davidson et al. 2020; Fluet-Chouinard et al. 2020). Costanza et al. (2014) reported that </w:t>
      </w:r>
      <w:r w:rsidRPr="00B47469">
        <w:rPr>
          <w:rStyle w:val="StyleUnderline"/>
          <w:highlight w:val="yellow"/>
        </w:rPr>
        <w:t>between 1997 and 2011, the loss of ecosystem services value from wetlands was over</w:t>
      </w:r>
      <w:r w:rsidRPr="004A023F">
        <w:t xml:space="preserve"> Int</w:t>
      </w:r>
      <w:r w:rsidRPr="00B47469">
        <w:rPr>
          <w:rStyle w:val="StyleUnderline"/>
          <w:highlight w:val="yellow"/>
        </w:rPr>
        <w:t>$20 trillion</w:t>
      </w:r>
      <w:r w:rsidRPr="004A023F">
        <w:t>. Successive published assessments (Davidson and Finlayson 2018, 2019; Moomaw et al. 2018; Ramsar Convention on Wetlands 2018; Darrah et al. 2019; Davidson et al. 2020; Fluet-Chouinard et al. 2020; McInnes et al. 2020) at a variety of spatial and temporal scales demonstrate large overall trends of loss and degradation resulting from these impacts, worse for wetlands than for any other type of ecosystem, with consequent reductions in associated human benefits.</w:t>
      </w:r>
    </w:p>
    <w:p w14:paraId="766C7097" w14:textId="77777777" w:rsidR="00D25E27" w:rsidRDefault="00D25E27" w:rsidP="00D25E27">
      <w:pPr>
        <w:pStyle w:val="Heading4"/>
      </w:pPr>
      <w:r>
        <w:t>Economy – 4 dollars for every dollar invested</w:t>
      </w:r>
    </w:p>
    <w:p w14:paraId="39284F09" w14:textId="77777777" w:rsidR="00D25E27" w:rsidRDefault="00D25E27" w:rsidP="00D25E27">
      <w:r>
        <w:t xml:space="preserve">Glenn </w:t>
      </w:r>
      <w:r w:rsidRPr="00EC65C5">
        <w:rPr>
          <w:rStyle w:val="Style13ptBold"/>
        </w:rPr>
        <w:t>Watkins</w:t>
      </w:r>
      <w:r>
        <w:t xml:space="preserve"> “</w:t>
      </w:r>
      <w:r w:rsidRPr="00EC65C5">
        <w:t>Restoring America’s Everglades</w:t>
      </w:r>
      <w:r>
        <w:t xml:space="preserve">” June 24, </w:t>
      </w:r>
      <w:r w:rsidRPr="00EC65C5">
        <w:rPr>
          <w:rStyle w:val="Style13ptBold"/>
        </w:rPr>
        <w:t>2020</w:t>
      </w:r>
      <w:r>
        <w:t xml:space="preserve"> </w:t>
      </w:r>
      <w:r w:rsidRPr="00EC65C5">
        <w:t>https://blog.nwf.org/2020/06/restoring-americas-everglades/</w:t>
      </w:r>
    </w:p>
    <w:p w14:paraId="5A6CE19D" w14:textId="77777777" w:rsidR="00D25E27" w:rsidRDefault="00D25E27" w:rsidP="00D25E27"/>
    <w:p w14:paraId="1E18199B" w14:textId="77777777" w:rsidR="00D25E27" w:rsidRPr="00B47469" w:rsidRDefault="00D25E27" w:rsidP="00D25E27">
      <w:pPr>
        <w:rPr>
          <w:rStyle w:val="StyleUnderline"/>
          <w:highlight w:val="yellow"/>
        </w:rPr>
      </w:pPr>
      <w:r w:rsidRPr="00EC65C5">
        <w:t xml:space="preserve">Although the rainy season in Florida has finally begun, this year’s drought shows how important it is to restore America’s Everglades. Everglades restoration projects like the Everglades Agricultural Area Reservoir, designed to store excess water south of Lake Okeechobee, and raising Tamiami Trail, which currently blocks the flow of water south, will help make sure enough water is available during dry </w:t>
      </w:r>
      <w:r w:rsidRPr="00EC65C5">
        <w:lastRenderedPageBreak/>
        <w:t xml:space="preserve">periods for the Everglades, wildlife, and communities alike. These projects will give water managers the flexibility they need to store and clean water from Lake Okeechobee and send water south to rehydrate the Everglades and Florida Bay. As the country grapples </w:t>
      </w:r>
      <w:r w:rsidRPr="00B47469">
        <w:rPr>
          <w:rStyle w:val="StyleUnderline"/>
          <w:highlight w:val="yellow"/>
        </w:rPr>
        <w:t>with the ongoing</w:t>
      </w:r>
      <w:r w:rsidRPr="00EC65C5">
        <w:t xml:space="preserve"> public health and </w:t>
      </w:r>
      <w:r w:rsidRPr="00B47469">
        <w:rPr>
          <w:rStyle w:val="StyleUnderline"/>
          <w:highlight w:val="yellow"/>
        </w:rPr>
        <w:t>economic crises</w:t>
      </w:r>
      <w:r w:rsidRPr="00EC65C5">
        <w:t xml:space="preserve"> </w:t>
      </w:r>
      <w:r w:rsidRPr="00B47469">
        <w:rPr>
          <w:rStyle w:val="StyleUnderline"/>
          <w:highlight w:val="yellow"/>
        </w:rPr>
        <w:t>from</w:t>
      </w:r>
      <w:r w:rsidRPr="00EC65C5">
        <w:t xml:space="preserve"> the </w:t>
      </w:r>
      <w:r w:rsidRPr="00B47469">
        <w:rPr>
          <w:rStyle w:val="StyleUnderline"/>
          <w:highlight w:val="yellow"/>
        </w:rPr>
        <w:t>COVID-19</w:t>
      </w:r>
      <w:r w:rsidRPr="00EC65C5">
        <w:t xml:space="preserve"> pandemic, </w:t>
      </w:r>
      <w:r w:rsidRPr="00B47469">
        <w:rPr>
          <w:rStyle w:val="StyleUnderline"/>
          <w:highlight w:val="yellow"/>
        </w:rPr>
        <w:t>investing in Everglades restoration is more important than ever</w:t>
      </w:r>
      <w:r w:rsidRPr="00EC65C5">
        <w:t xml:space="preserve">. Congress should direct relief and recovery spending towards restoring America’s natural resources. </w:t>
      </w:r>
      <w:r w:rsidRPr="00B47469">
        <w:rPr>
          <w:rStyle w:val="StyleUnderline"/>
          <w:highlight w:val="yellow"/>
        </w:rPr>
        <w:t>These investments will create jobs and help make communities more resilient</w:t>
      </w:r>
      <w:r w:rsidRPr="00EC65C5">
        <w:t xml:space="preserve"> in the face of hurricanes, fires, and floods. Implementing </w:t>
      </w:r>
      <w:r w:rsidRPr="00B47469">
        <w:rPr>
          <w:rStyle w:val="StyleUnderline"/>
          <w:highlight w:val="yellow"/>
        </w:rPr>
        <w:t>the plan</w:t>
      </w:r>
      <w:r w:rsidRPr="00EC65C5">
        <w:t xml:space="preserve"> to restore the Everglades alone </w:t>
      </w:r>
      <w:r w:rsidRPr="00B47469">
        <w:rPr>
          <w:rStyle w:val="StyleUnderline"/>
          <w:highlight w:val="yellow"/>
        </w:rPr>
        <w:t>will create more than 440,000 jobs</w:t>
      </w:r>
      <w:r w:rsidRPr="00EC65C5">
        <w:t xml:space="preserve">, ranging from construction to the tourism industry, which has been particularly hard-hit during the current pandemic. Additionally, </w:t>
      </w:r>
      <w:r w:rsidRPr="00B47469">
        <w:rPr>
          <w:rStyle w:val="Emphasis"/>
          <w:highlight w:val="yellow"/>
        </w:rPr>
        <w:t>for every dollar invested in restoring the Everglades, four dollars are generated in return</w:t>
      </w:r>
      <w:r w:rsidRPr="00EC65C5">
        <w:t xml:space="preserve">, by increasing wildlife watching, fishing, hunting, and outdoor recreation opportunities, improving property values, and safeguarding the region’s drinking water supply. Directing stimulus </w:t>
      </w:r>
      <w:r w:rsidRPr="00B47469">
        <w:rPr>
          <w:rStyle w:val="StyleUnderline"/>
          <w:highlight w:val="yellow"/>
        </w:rPr>
        <w:t>spending towards restoring healthy wetlands</w:t>
      </w:r>
      <w:r w:rsidRPr="00EC65C5">
        <w:t xml:space="preserve">, rivers, and streams </w:t>
      </w:r>
      <w:r w:rsidRPr="00B47469">
        <w:rPr>
          <w:rStyle w:val="StyleUnderline"/>
          <w:highlight w:val="yellow"/>
        </w:rPr>
        <w:t>will be essential to jump starting both local and national economies</w:t>
      </w:r>
      <w:r w:rsidRPr="00EC65C5">
        <w:t xml:space="preserve">, while ensuring that vital, on the ground conservation work can continue, creating jobs now and </w:t>
      </w:r>
      <w:r w:rsidRPr="00B47469">
        <w:rPr>
          <w:rStyle w:val="StyleUnderline"/>
          <w:highlight w:val="yellow"/>
        </w:rPr>
        <w:t>providing relief to the communities whose economies rely upon places like the Everglades.</w:t>
      </w:r>
    </w:p>
    <w:p w14:paraId="1D9B136C" w14:textId="77777777" w:rsidR="00FB5C8A" w:rsidRPr="00FB5C8A" w:rsidRDefault="00FB5C8A" w:rsidP="00FB5C8A">
      <w:pPr>
        <w:keepNext/>
        <w:keepLines/>
        <w:spacing w:before="40" w:after="0"/>
        <w:outlineLvl w:val="3"/>
        <w:rPr>
          <w:rFonts w:eastAsiaTheme="majorEastAsia" w:cstheme="majorBidi"/>
          <w:b/>
          <w:iCs/>
          <w:sz w:val="26"/>
        </w:rPr>
      </w:pPr>
      <w:r w:rsidRPr="00FB5C8A">
        <w:rPr>
          <w:rFonts w:eastAsiaTheme="majorEastAsia" w:cstheme="majorBidi"/>
          <w:b/>
          <w:iCs/>
          <w:sz w:val="26"/>
        </w:rPr>
        <w:t xml:space="preserve">Billions of dollars in economic value in Maryland alone </w:t>
      </w:r>
    </w:p>
    <w:p w14:paraId="6144CDFB" w14:textId="77777777" w:rsidR="00FB5C8A" w:rsidRPr="00FB5C8A" w:rsidRDefault="00FB5C8A" w:rsidP="00FB5C8A">
      <w:r w:rsidRPr="00FB5C8A">
        <w:t xml:space="preserve">Kate </w:t>
      </w:r>
      <w:r w:rsidRPr="00FB5C8A">
        <w:rPr>
          <w:b/>
          <w:bCs/>
          <w:sz w:val="26"/>
        </w:rPr>
        <w:t>Klaus</w:t>
      </w:r>
      <w:r w:rsidRPr="00FB5C8A">
        <w:t xml:space="preserve"> (Yale Environmental Review) “The Clean Water Act Flows in a New Direction, Leaving Wetlands Protection Largely to the </w:t>
      </w:r>
      <w:proofErr w:type="gramStart"/>
      <w:r w:rsidRPr="00FB5C8A">
        <w:t>States”  May</w:t>
      </w:r>
      <w:proofErr w:type="gramEnd"/>
      <w:r w:rsidRPr="00FB5C8A">
        <w:t xml:space="preserve"> 14, </w:t>
      </w:r>
      <w:r w:rsidRPr="00FB5C8A">
        <w:rPr>
          <w:b/>
          <w:bCs/>
          <w:sz w:val="26"/>
        </w:rPr>
        <w:t>2019</w:t>
      </w:r>
      <w:r w:rsidRPr="00FB5C8A">
        <w:t xml:space="preserve"> https://environment-review.yale.edu/clean-water-act-flows-new-direction-leaving-wetlands-protection-largely-states</w:t>
      </w:r>
    </w:p>
    <w:p w14:paraId="279EF56B" w14:textId="77777777" w:rsidR="00FB5C8A" w:rsidRPr="00FB5C8A" w:rsidRDefault="00FB5C8A" w:rsidP="00FB5C8A">
      <w:r w:rsidRPr="00FB5C8A">
        <w:t xml:space="preserve">Unsurprisingly, </w:t>
      </w:r>
      <w:r w:rsidRPr="00B47469">
        <w:rPr>
          <w:highlight w:val="yellow"/>
          <w:u w:val="single"/>
        </w:rPr>
        <w:t>these ecological and societal benefits have major economic consequences</w:t>
      </w:r>
      <w:r w:rsidRPr="00FB5C8A">
        <w:t xml:space="preserve">. But while the benefits of wetlands are undeniable, determining their economic value can be quite challenging. A recent study by a researcher from the Maryland Department of Natural Resources, published in Ecosystem Services, calculated </w:t>
      </w:r>
      <w:r w:rsidRPr="00FB5C8A">
        <w:rPr>
          <w:u w:val="single"/>
        </w:rPr>
        <w:t xml:space="preserve">the economic benefits that </w:t>
      </w:r>
      <w:r w:rsidRPr="00B47469">
        <w:rPr>
          <w:highlight w:val="yellow"/>
          <w:u w:val="single"/>
        </w:rPr>
        <w:t>wetlands provide</w:t>
      </w:r>
      <w:r w:rsidRPr="00FB5C8A">
        <w:t xml:space="preserve"> in the state of Maryland, finding </w:t>
      </w:r>
      <w:r w:rsidRPr="00B47469">
        <w:rPr>
          <w:highlight w:val="yellow"/>
          <w:u w:val="single"/>
        </w:rPr>
        <w:t>billions of dollars in value.</w:t>
      </w:r>
      <w:r w:rsidRPr="00FB5C8A">
        <w:t xml:space="preserve"> To determine the economic value of wetlands, the study looked at how much money people spend to secure the benefits that wetlands typically provide. One example is pollution reduction; wetlands can trap and filter polluted water that runs across the landscape before it reaches lakes and rivers. This same benefit can be achieved by building a “bioswale”—a depression in the land filled with plants that captures and filters water. According to the study, bioswales cost $0.62 for every cubic meter of water they have the capacity to treat. This price can be used to calculate the value of wetlands, which provide the same service. In addition, the researcher looked at how much money people spend to protect existing wetlands. For example, Ducks Unlimited buys land to protect habitat for birds, and spends an average of $3,084 for each hectare of land it conserves. This cost also helps reveal the economic value of wetlands. Overall, the study analyzed 56 examples of payments targeting benefits that wetlands provide. The results suggested </w:t>
      </w:r>
      <w:r w:rsidRPr="00B47469">
        <w:rPr>
          <w:highlight w:val="yellow"/>
          <w:u w:val="single"/>
        </w:rPr>
        <w:t>that wetlands in Maryland are valued at $5.82 billion</w:t>
      </w:r>
      <w:r w:rsidRPr="00FB5C8A">
        <w:t>. Many of these beneficial wetlands will lose protection under the new CWA rule. At least 34,000 acres of wetlands on Maryland’s Delmarva Peninsula will lose federal protection.</w:t>
      </w:r>
    </w:p>
    <w:p w14:paraId="1839DE8B" w14:textId="77777777" w:rsidR="00D25E27" w:rsidRDefault="00D25E27" w:rsidP="00D25E27">
      <w:r>
        <w:br w:type="page"/>
      </w:r>
    </w:p>
    <w:p w14:paraId="7F1B37B6" w14:textId="77777777" w:rsidR="00D25E27" w:rsidRDefault="006902C6" w:rsidP="006902C6">
      <w:pPr>
        <w:pStyle w:val="Heading3"/>
      </w:pPr>
      <w:r>
        <w:lastRenderedPageBreak/>
        <w:t>H</w:t>
      </w:r>
      <w:r w:rsidR="00D25E27">
        <w:t xml:space="preserve">urts </w:t>
      </w:r>
      <w:r>
        <w:t>B</w:t>
      </w:r>
      <w:r w:rsidR="00D25E27">
        <w:t>usinesses</w:t>
      </w:r>
    </w:p>
    <w:p w14:paraId="52352A51" w14:textId="77777777" w:rsidR="00D25E27" w:rsidRDefault="00D25E27" w:rsidP="00D25E27">
      <w:pPr>
        <w:pStyle w:val="Heading4"/>
      </w:pPr>
      <w:r>
        <w:t xml:space="preserve">Lack of clarity hurting businesses </w:t>
      </w:r>
    </w:p>
    <w:p w14:paraId="5CA5402A" w14:textId="77777777" w:rsidR="00D25E27" w:rsidRDefault="00D25E27" w:rsidP="00D25E27">
      <w:r>
        <w:t xml:space="preserve">Tiffany </w:t>
      </w:r>
      <w:r w:rsidRPr="00A263D7">
        <w:rPr>
          <w:rStyle w:val="Style13ptBold"/>
        </w:rPr>
        <w:t xml:space="preserve">Dowell </w:t>
      </w:r>
      <w:r>
        <w:t>(Ag Law) “</w:t>
      </w:r>
      <w:r w:rsidRPr="00716CEC">
        <w:t>Navigable Waters Protection Rule (aka the New WOTUS Rule)</w:t>
      </w:r>
      <w:r>
        <w:t xml:space="preserve">” September 28, </w:t>
      </w:r>
      <w:r w:rsidRPr="00A263D7">
        <w:rPr>
          <w:rStyle w:val="Style13ptBold"/>
        </w:rPr>
        <w:t>2020</w:t>
      </w:r>
      <w:r>
        <w:t xml:space="preserve"> </w:t>
      </w:r>
      <w:r w:rsidRPr="00A263D7">
        <w:t>https://agrilife.org/texasaglaw/2020/09/28/navigable-waters-protection-rule-aka-the-new-wotus-rule/</w:t>
      </w:r>
    </w:p>
    <w:p w14:paraId="4A9B63D3" w14:textId="77777777" w:rsidR="00D25E27" w:rsidRPr="00716CEC" w:rsidRDefault="00D25E27" w:rsidP="00D25E27">
      <w:r w:rsidRPr="00716CEC">
        <w:t xml:space="preserve">As Jim Bradbury said once on a prior podcast, “I think WOTUS is French for all the lawyers get rich.”  </w:t>
      </w:r>
      <w:r w:rsidRPr="00B47469">
        <w:rPr>
          <w:rStyle w:val="StyleUnderline"/>
          <w:highlight w:val="yellow"/>
        </w:rPr>
        <w:t>Given all of the pending litigation surrounding the rule, a courthouse will likely be where we head next</w:t>
      </w:r>
      <w:r w:rsidRPr="00716CEC">
        <w:t xml:space="preserve"> for some time.  To read a summary by the National Agricultural Law Center of some of the pending lawsuits, click here.  </w:t>
      </w:r>
      <w:r w:rsidRPr="00B47469">
        <w:rPr>
          <w:rStyle w:val="StyleUnderline"/>
          <w:highlight w:val="yellow"/>
        </w:rPr>
        <w:t xml:space="preserve">Meanwhile, landowners, agricultural producers, land developers, construction companies, and others will struggle to determine if certain lands are included within this definition or not, facing fines of </w:t>
      </w:r>
      <w:r w:rsidRPr="00B47469">
        <w:rPr>
          <w:rStyle w:val="Emphasis"/>
          <w:highlight w:val="yellow"/>
        </w:rPr>
        <w:t>tens of thousands of dollars per day</w:t>
      </w:r>
      <w:r w:rsidRPr="00B47469">
        <w:rPr>
          <w:rStyle w:val="StyleUnderline"/>
          <w:highlight w:val="yellow"/>
        </w:rPr>
        <w:t xml:space="preserve"> if they decide incorrectly</w:t>
      </w:r>
      <w:r w:rsidRPr="00716CEC">
        <w:t xml:space="preserve"> and an enforcement action is filed.</w:t>
      </w:r>
    </w:p>
    <w:p w14:paraId="465163F4" w14:textId="77777777" w:rsidR="006902C6" w:rsidRDefault="006902C6">
      <w:r>
        <w:br w:type="page"/>
      </w:r>
    </w:p>
    <w:p w14:paraId="3B745A5D" w14:textId="77777777" w:rsidR="00D25E27" w:rsidRPr="00D25E27" w:rsidRDefault="006902C6" w:rsidP="006902C6">
      <w:pPr>
        <w:pStyle w:val="Heading3"/>
      </w:pPr>
      <w:r>
        <w:lastRenderedPageBreak/>
        <w:t>Economy Impacts</w:t>
      </w:r>
    </w:p>
    <w:p w14:paraId="79BB69A3" w14:textId="77777777" w:rsidR="006902C6" w:rsidRPr="006902C6" w:rsidRDefault="006902C6" w:rsidP="006902C6">
      <w:pPr>
        <w:keepNext/>
        <w:keepLines/>
        <w:spacing w:before="40" w:after="0"/>
        <w:outlineLvl w:val="3"/>
        <w:rPr>
          <w:rFonts w:eastAsiaTheme="majorEastAsia" w:cstheme="majorBidi"/>
          <w:b/>
          <w:iCs/>
          <w:sz w:val="26"/>
        </w:rPr>
      </w:pPr>
      <w:r w:rsidRPr="006902C6">
        <w:rPr>
          <w:rFonts w:eastAsiaTheme="majorEastAsia" w:cstheme="majorBidi"/>
          <w:b/>
          <w:iCs/>
          <w:sz w:val="26"/>
        </w:rPr>
        <w:t>US economic decline causes nuclear war, ecological devastation, and societal destruction</w:t>
      </w:r>
    </w:p>
    <w:p w14:paraId="25D099D6" w14:textId="77777777" w:rsidR="006902C6" w:rsidRPr="006902C6" w:rsidRDefault="006902C6" w:rsidP="006902C6">
      <w:r w:rsidRPr="006902C6">
        <w:rPr>
          <w:b/>
          <w:bCs/>
          <w:sz w:val="26"/>
        </w:rPr>
        <w:t>Cohn 2021</w:t>
      </w:r>
      <w:r w:rsidRPr="006902C6">
        <w:t xml:space="preserve">. Samuel Cohn, Professor of Sociology at Texas A&amp;M University. “” Excerpt from </w:t>
      </w:r>
      <w:r w:rsidRPr="006902C6">
        <w:rPr>
          <w:i/>
          <w:iCs/>
        </w:rPr>
        <w:t>All Societies Die: How to Keep Hope Alive</w:t>
      </w:r>
      <w:r w:rsidRPr="006902C6">
        <w:t>. (2021, Cornell). &lt;https://www.samuelcohn.net/free-markets-and-societal-death&gt; Accessed 6/21/21. ARJH/msdi2021</w:t>
      </w:r>
    </w:p>
    <w:p w14:paraId="4EAA77E4" w14:textId="77777777" w:rsidR="006902C6" w:rsidRPr="00FB5C8A" w:rsidRDefault="006902C6" w:rsidP="00FB5C8A">
      <w:pPr>
        <w:rPr>
          <w:sz w:val="12"/>
        </w:rPr>
      </w:pPr>
      <w:r w:rsidRPr="006902C6">
        <w:rPr>
          <w:sz w:val="12"/>
        </w:rPr>
        <w:t xml:space="preserve">Other nations have risen with the rise of this Euro-American economic core. There has been both spillover economic growth and spillover technological development. These have provided massive benefits to Eastern Europe, Latin America, the Middle East and Asia as a whole. But there have also been relationships of exploitation and economic underdevelopment that have added elements of conflict and tension to these relationships. That said, </w:t>
      </w:r>
      <w:r w:rsidRPr="00B47469">
        <w:rPr>
          <w:highlight w:val="yellow"/>
          <w:u w:val="single"/>
        </w:rPr>
        <w:t>the permanence of the</w:t>
      </w:r>
      <w:r w:rsidRPr="006902C6">
        <w:rPr>
          <w:sz w:val="12"/>
        </w:rPr>
        <w:t xml:space="preserve"> Euro-</w:t>
      </w:r>
      <w:r w:rsidRPr="00B47469">
        <w:rPr>
          <w:highlight w:val="yellow"/>
          <w:u w:val="single"/>
        </w:rPr>
        <w:t>American world system is no more guaranteed</w:t>
      </w:r>
      <w:r w:rsidRPr="006902C6">
        <w:rPr>
          <w:u w:val="single"/>
        </w:rPr>
        <w:t xml:space="preserve"> than was the permanence of the Roman Empire</w:t>
      </w:r>
      <w:r w:rsidRPr="006902C6">
        <w:rPr>
          <w:sz w:val="12"/>
        </w:rPr>
        <w:t xml:space="preserve"> or the Han Dynasty. </w:t>
      </w:r>
      <w:r w:rsidRPr="006902C6">
        <w:rPr>
          <w:u w:val="single"/>
        </w:rPr>
        <w:t>Three hundred years from now</w:t>
      </w:r>
      <w:r w:rsidRPr="006902C6">
        <w:rPr>
          <w:sz w:val="12"/>
        </w:rPr>
        <w:t xml:space="preserve">, five hundred years from now, a thousand years from now … </w:t>
      </w:r>
      <w:r w:rsidRPr="006902C6">
        <w:rPr>
          <w:u w:val="single"/>
        </w:rPr>
        <w:t>will there be a</w:t>
      </w:r>
      <w:r w:rsidRPr="006902C6">
        <w:rPr>
          <w:sz w:val="12"/>
        </w:rPr>
        <w:t xml:space="preserve"> rich prosperous Western Europe, a </w:t>
      </w:r>
      <w:r w:rsidRPr="006902C6">
        <w:rPr>
          <w:u w:val="single"/>
        </w:rPr>
        <w:t>rich prosperous United States with both having comfortable standards of living and global power</w:t>
      </w:r>
      <w:r w:rsidRPr="006902C6">
        <w:rPr>
          <w:sz w:val="12"/>
        </w:rPr>
        <w:t xml:space="preserve">? Will there be a rich prosperous ANYWHERE with comfortable standards of living, let alone comfortable standards of living and global power? Most of us, when we think of what will end it all, think of either an ecological disaster or nuclear war. I would not rule any of those out. But most societal deaths in history died of other things besides ecological disaster or nuclear war. My book All Societies Die: How to Keep Hope Alive reviews those causes of death in extensive detail. The partial preview here involves the role of free markets in societal survival. That free markets were a fundamental cause of the massive economic growth that characterizes the modern world system is beyond dispute. Free markets are amazing things. The markets in Western Europe, the U.S. and Japan were not 100% free. There was some meddling of the government in the economy. Much of that meddling was beneficial. But the overall predominance of free markets was one of the key advantages of the West. What really mattered was having a free labor market. Slave societies were economically stagnant. Capitalist societies with free labor markets had dynamic growth. The obvious illustration of this is the relative growth of North America versus Central and South America. North America had free labor markets. Central and South America had slavery. The parts of the United States that had slavery actually resembled Central and South America during the period when slavery was legal. The Northern states had far more impressive economic growth than did the Southern states. What were the advantages of North America and the Northern States within the U.S.? Wages were set in a basically free market (with minor fiddling on the side by labor unions and employer collusion). If workers were productive, they got paid more. If workers were unproductive, they got paid less. Workers who raised their productivity by getting educated, acquiring skills and putting in long hours were rewarded for it. Workers improved themselves and disciplined themselves voluntarily. Their reward was their paycheck. Slave societies had slaves doing the work. They would only work when they were coerced. They </w:t>
      </w:r>
      <w:proofErr w:type="gramStart"/>
      <w:r w:rsidRPr="006902C6">
        <w:rPr>
          <w:sz w:val="12"/>
        </w:rPr>
        <w:t>had no motivation</w:t>
      </w:r>
      <w:proofErr w:type="gramEnd"/>
      <w:r w:rsidRPr="006902C6">
        <w:rPr>
          <w:sz w:val="12"/>
        </w:rPr>
        <w:t xml:space="preserve"> to work, since they kept nothing from their labor. Therefore, they didn’t. Plantation owners had to pay for large expensive superstructures of foremen and whip hands to get the slaves to do what they were told. The slaves were uneducated. Their productivity was low. Worse – since slaves received no paychecks, they never bought anything. In countries with free labor markets, workers bought all sorts of consumer goods – since they had cash. North America grew because it had a consumer base that would support entrepreneurialism. Would-be entrepreneurs in Central and South America had limited markets because there were few consumers. Business formation was low. Investment was low. Free markets in the North also reduced the cronyism associated political interference with business decisions in the South. Less regulation also provided fewer opportunities for corruption. But … (There is always a but …) Most countries with high rates of economic growth had “some” government meddling in the economy. Often that meddling was critical to the generation of prosperity. The wacky case is governments which have a superlative track record in using state planning to determine national investment plans. We all remember the countries where the government made a hash of trying to run a centralized economy. Russia under Communism was an economic disaster. Most of Eastern Europe was not much better. In many poor countries, the government bureaucracies that regulate the economy turn into giant swamps of corruption and cronyism. (I mention no names here to protect the guilty.) But there were a few countries that were just the opposite. Americans forget about these. These were countries with brilliant governments whose economic and investment plans that were superlatively well conceived. The government bureaucrats told private capitalists what to do - - - but in this case, the bureaucrats were right. The classic example of this was Japan. Japan was closed off from the world until the nineteenth century. It is a fully industrialized nation today. Once Japan was forced open, it had the fastest modernization and economic growth that had ever been seen. They grew much faster than had any previous economy in the West. The industrialization program came from a number of enlightened ministries. MITI, the Ministry of International Trade and Industry, was particularly important after World War II. They were responsible for creating the incredible car industry Japan has today and allowing Japan to break into a number of industries that were previously dominated by the United States. The Ministry told companies what to invest in. It provided capital to companies at submarket rates. It provided government protection for those companies. It kept foreigners from buying Japanese companies. This created economic giants such as Toyota and Mitsubishi that are key players in the global economy today. China was fully aware of the Japanese model. China imitated the Japanese faithfully. China was and still is a Communist country. China had seen the Soviet Union fail. It knew how government bureaucrats can foul up the process of economic development. Their answer was to decentralize control of the economy to individual provinces and cities. The provinces and cities would try running their regional economies. If any of them failed, the national government in Beijing would fire the ineffective economic developers, and replace them with technocrats who had a better plan. This is in contrast to the Soviet Union, where the same tired old bureaucrats ran the Russian economy for decades with lame results. The Chinese government (or rather governments) gives direct orders to capitalists just the way Japan did. China has the fastest economic growth rate in the world. It is hard to argue with policies that have produced the fastest economic growth in the world. But what about the Western countries that did not have highly intrusive government economic planning? They too have their government meddling in the economy – although that meddling is much more subtle. The economies of Western Europe, the United States, and Japan all developed excellent education systems. More educated workers were more productive workers. Two economists, Bowman and Anderson have shown that no economy developed historically until at least 40% of its labor force was literate. Government financed and paid for the systems of education that facilitated national improvements in science and technology. No country grew without the development of major transportation infrastructure. In the nineteenth century, </w:t>
      </w:r>
      <w:proofErr w:type="gramStart"/>
      <w:r w:rsidRPr="006902C6">
        <w:rPr>
          <w:sz w:val="12"/>
        </w:rPr>
        <w:t>governments built</w:t>
      </w:r>
      <w:proofErr w:type="gramEnd"/>
      <w:r w:rsidRPr="006902C6">
        <w:rPr>
          <w:sz w:val="12"/>
        </w:rPr>
        <w:t xml:space="preserve"> railways. In the twentieth century, </w:t>
      </w:r>
      <w:proofErr w:type="gramStart"/>
      <w:r w:rsidRPr="006902C6">
        <w:rPr>
          <w:sz w:val="12"/>
        </w:rPr>
        <w:t>governments built</w:t>
      </w:r>
      <w:proofErr w:type="gramEnd"/>
      <w:r w:rsidRPr="006902C6">
        <w:rPr>
          <w:sz w:val="12"/>
        </w:rPr>
        <w:t xml:space="preserve"> highways and airports. None of these basic structures was provided entirely by the private sector. Either the state built these things directly, or they heavily subsidized private companies who were contracted to do the building. The hegemonic powers required strong defenses. A country like Switzerland or Sweden could use diplomacy to get other powers to cover for their defense. Sometimes this worked. (Think Norway during the Cold War.) Sometimes it didn’t. (Think Norway and the Nazis in World War II.) The major powers, such as the Britain, the United States and France, all had to protect their overseas economic interests by the direct projection of military force. Successful countries require science. Scientific research was and is generally paid for by the government. In the United States, this takes the form of the National Science Foundation, the National Institute for Health, the Pentagon and state provision of publicly funded universities. Germany, the other major scientific power of the late nineteenth and early twentieth century had its own public universities, government research collaboration with industry, and from the 1930’s on – its own government science foundation. Free markets are wonderful – but they are not enough. Free markets and profit-maximizing private firms are excellent at providing goods and services that are profitable. Growing grain and selling hamburgers is profitable. The free market does an excellent job of generating a food supply, improving the yield of food producers and providing an endless variety of new and interesting things to eat. Making clothing is profitable. The free market provides lots of clothing, at a good price, and changes the styles regularly to keep fashion interesting. Education, infrastructure, defense and science are not profitable. Private schools for the elite are profitable because they can charge their customers sky-high tuitions. Schools for everyone else are not profitable. Without the government, schooling would be scarce and very expensive. The same applies for the other items on the list. It should be mentioned that government has generally played a huge role in supporting the cultural system of most societies. Most societies (the U.S is an exception) have had a state religion. This religion was important in maintaining national cohesion. Most of the impressive buildings that are linked to national identity have been built by governments. This would include the Eiffel Tower, the Colosseum, and nearly every medieval cathedral. (Remember Catholicism was a state religion.) In the United States, the government has built most of the sports arenas. (Hey, don’t knock the unifying effects of a winning team.) * * * ​ What does all of this imply for societal death? </w:t>
      </w:r>
      <w:r w:rsidRPr="006902C6">
        <w:rPr>
          <w:u w:val="single"/>
        </w:rPr>
        <w:t>If an economy tanks</w:t>
      </w:r>
      <w:r w:rsidRPr="006902C6">
        <w:rPr>
          <w:sz w:val="12"/>
        </w:rPr>
        <w:t xml:space="preserve"> – and that economy tanks long enough – </w:t>
      </w:r>
      <w:r w:rsidRPr="00B47469">
        <w:rPr>
          <w:highlight w:val="yellow"/>
          <w:u w:val="single"/>
        </w:rPr>
        <w:t>this can be the</w:t>
      </w:r>
      <w:r w:rsidRPr="006902C6">
        <w:rPr>
          <w:u w:val="single"/>
        </w:rPr>
        <w:t xml:space="preserve"> beginning of the </w:t>
      </w:r>
      <w:r w:rsidRPr="00B47469">
        <w:rPr>
          <w:highlight w:val="yellow"/>
          <w:u w:val="single"/>
        </w:rPr>
        <w:t>end for</w:t>
      </w:r>
      <w:r w:rsidRPr="006902C6">
        <w:rPr>
          <w:u w:val="single"/>
        </w:rPr>
        <w:t xml:space="preserve"> a </w:t>
      </w:r>
      <w:r w:rsidRPr="00B47469">
        <w:rPr>
          <w:highlight w:val="yellow"/>
          <w:u w:val="single"/>
        </w:rPr>
        <w:t>society</w:t>
      </w:r>
      <w:r w:rsidRPr="006902C6">
        <w:rPr>
          <w:u w:val="single"/>
        </w:rPr>
        <w:t>.</w:t>
      </w:r>
      <w:r w:rsidRPr="006902C6">
        <w:rPr>
          <w:sz w:val="12"/>
        </w:rPr>
        <w:t xml:space="preserve"> Rome was in steady economic decline for the last 200 years of the Empire. The Byzantine economy was on a steady downward trend between 1100 and the sacking of Constantinople by the Ottomans in 1453. </w:t>
      </w:r>
      <w:r w:rsidRPr="006902C6">
        <w:rPr>
          <w:u w:val="single"/>
        </w:rPr>
        <w:t>A strong economy is central to paying for a strong military. Without a strong military, a country cannot defend the strategic resources that lead in turn to a strong economy</w:t>
      </w:r>
      <w:r w:rsidRPr="006902C6">
        <w:rPr>
          <w:sz w:val="12"/>
        </w:rPr>
        <w:t xml:space="preserve">. </w:t>
      </w:r>
      <w:r w:rsidRPr="006902C6">
        <w:rPr>
          <w:u w:val="single"/>
        </w:rPr>
        <w:t xml:space="preserve">Without </w:t>
      </w:r>
      <w:r w:rsidRPr="006902C6">
        <w:rPr>
          <w:u w:val="single"/>
        </w:rPr>
        <w:lastRenderedPageBreak/>
        <w:t>a strong economy</w:t>
      </w:r>
      <w:r w:rsidRPr="006902C6">
        <w:rPr>
          <w:sz w:val="12"/>
        </w:rPr>
        <w:t>, th</w:t>
      </w:r>
      <w:r w:rsidRPr="006902C6">
        <w:rPr>
          <w:sz w:val="12"/>
          <w:szCs w:val="12"/>
        </w:rPr>
        <w:t>e</w:t>
      </w:r>
      <w:r w:rsidRPr="006902C6">
        <w:rPr>
          <w:u w:val="single"/>
        </w:rPr>
        <w:t xml:space="preserve"> </w:t>
      </w:r>
      <w:r w:rsidRPr="00B47469">
        <w:rPr>
          <w:highlight w:val="yellow"/>
          <w:u w:val="single"/>
        </w:rPr>
        <w:t xml:space="preserve">society has a hard time maintaining its </w:t>
      </w:r>
      <w:r w:rsidRPr="006902C6">
        <w:rPr>
          <w:u w:val="single"/>
        </w:rPr>
        <w:t>educational system,</w:t>
      </w:r>
      <w:r w:rsidRPr="006902C6">
        <w:rPr>
          <w:sz w:val="12"/>
          <w:szCs w:val="12"/>
        </w:rPr>
        <w:t xml:space="preserve"> </w:t>
      </w:r>
      <w:r w:rsidRPr="006902C6">
        <w:rPr>
          <w:u w:val="single"/>
        </w:rPr>
        <w:t xml:space="preserve">maintaining its </w:t>
      </w:r>
      <w:r w:rsidRPr="00B47469">
        <w:rPr>
          <w:highlight w:val="yellow"/>
          <w:u w:val="single"/>
        </w:rPr>
        <w:t>technological advantage</w:t>
      </w:r>
      <w:r w:rsidRPr="006902C6">
        <w:rPr>
          <w:u w:val="single"/>
        </w:rPr>
        <w:t xml:space="preserve">, or even some of the aspects of its national culture. </w:t>
      </w:r>
      <w:r w:rsidRPr="006902C6">
        <w:rPr>
          <w:sz w:val="12"/>
        </w:rPr>
        <w:t xml:space="preserve">Even though nationalists and sentimentalists will defend a nation’s heritage to the end, young ambitious people will immerse themselves in the culture of whatever country currently has the hottest economic prospects. Nineteenth century Americans imitated the British and the French – who were richer than they were. Nowadays, bright students from all over the Global South want to study in American universities, learn American culture, and if they can, live in America and be Americans. </w:t>
      </w:r>
      <w:r w:rsidRPr="00B47469">
        <w:rPr>
          <w:highlight w:val="yellow"/>
          <w:u w:val="single"/>
        </w:rPr>
        <w:t>If America’s economy tanks</w:t>
      </w:r>
      <w:r w:rsidRPr="006902C6">
        <w:rPr>
          <w:sz w:val="12"/>
        </w:rPr>
        <w:t xml:space="preserve">, and China’s economy is wonderful, guess where all of these students are going to want to go. </w:t>
      </w:r>
      <w:r w:rsidRPr="006902C6">
        <w:rPr>
          <w:u w:val="single"/>
        </w:rPr>
        <w:t xml:space="preserve">Keeping the economy strong is critical. </w:t>
      </w:r>
      <w:r w:rsidRPr="006902C6">
        <w:rPr>
          <w:sz w:val="12"/>
        </w:rPr>
        <w:t xml:space="preserve">But free markets are not enough to keep a national economy strong. I have already referred to those countries where superior governments were able to supercharge lagging economies that were not otherwise promising. But largely, </w:t>
      </w:r>
      <w:r w:rsidRPr="006902C6">
        <w:rPr>
          <w:u w:val="single"/>
        </w:rPr>
        <w:t xml:space="preserve">the defense of the economy depends on the defense of education, science, infrastructure, and frankly, defense. Without government carrying its fair share of the weight, the private sector cannot shoulder the burden alone. </w:t>
      </w:r>
      <w:r w:rsidRPr="00B47469">
        <w:rPr>
          <w:highlight w:val="yellow"/>
          <w:u w:val="single"/>
        </w:rPr>
        <w:t>Nearly every major story of the fall of</w:t>
      </w:r>
      <w:r w:rsidRPr="006902C6">
        <w:rPr>
          <w:u w:val="single"/>
        </w:rPr>
        <w:t xml:space="preserve"> a </w:t>
      </w:r>
      <w:r w:rsidRPr="00B47469">
        <w:rPr>
          <w:highlight w:val="yellow"/>
          <w:u w:val="single"/>
        </w:rPr>
        <w:t>society</w:t>
      </w:r>
      <w:r w:rsidRPr="006902C6">
        <w:rPr>
          <w:u w:val="single"/>
        </w:rPr>
        <w:t xml:space="preserve"> or an empire, </w:t>
      </w:r>
      <w:r w:rsidRPr="00B47469">
        <w:rPr>
          <w:highlight w:val="yellow"/>
          <w:u w:val="single"/>
        </w:rPr>
        <w:t xml:space="preserve">contains a sub-story of the failure of </w:t>
      </w:r>
      <w:r w:rsidRPr="006902C6">
        <w:rPr>
          <w:u w:val="single"/>
        </w:rPr>
        <w:t xml:space="preserve">a </w:t>
      </w:r>
      <w:r w:rsidRPr="00B47469">
        <w:rPr>
          <w:highlight w:val="yellow"/>
          <w:u w:val="single"/>
        </w:rPr>
        <w:t>government</w:t>
      </w:r>
      <w:r w:rsidRPr="006902C6">
        <w:rPr>
          <w:sz w:val="12"/>
        </w:rPr>
        <w:t xml:space="preserve">. Often this failure was a fiscal failure. The government did not have enough money to pay its bills. </w:t>
      </w:r>
      <w:r w:rsidRPr="006902C6">
        <w:rPr>
          <w:u w:val="single"/>
        </w:rPr>
        <w:t xml:space="preserve">Government is also going to have to play a role if we in fact do run into </w:t>
      </w:r>
      <w:r w:rsidRPr="00B47469">
        <w:rPr>
          <w:highlight w:val="yellow"/>
          <w:u w:val="single"/>
        </w:rPr>
        <w:t>a savage ecological problem</w:t>
      </w:r>
      <w:r w:rsidRPr="006902C6">
        <w:rPr>
          <w:sz w:val="12"/>
        </w:rPr>
        <w:t xml:space="preserve">. Effective government was just needed very recently – in order to fend off the public health threat of COVID-19. </w:t>
      </w:r>
      <w:r w:rsidRPr="006902C6">
        <w:rPr>
          <w:u w:val="single"/>
        </w:rPr>
        <w:t xml:space="preserve">COVID-19 will not be the last example of our ecosystem throwing a challenge at the humans </w:t>
      </w:r>
      <w:r w:rsidRPr="00B47469">
        <w:rPr>
          <w:highlight w:val="yellow"/>
          <w:u w:val="single"/>
        </w:rPr>
        <w:t>that will kill off</w:t>
      </w:r>
      <w:r w:rsidRPr="006902C6">
        <w:rPr>
          <w:u w:val="single"/>
        </w:rPr>
        <w:t xml:space="preserve"> those </w:t>
      </w:r>
      <w:r w:rsidRPr="00B47469">
        <w:rPr>
          <w:highlight w:val="yellow"/>
          <w:u w:val="single"/>
        </w:rPr>
        <w:t>humans if they do not respond adequately. Government will also have to be effective enough at diplomacy and geopolitics to fend off the threat of</w:t>
      </w:r>
      <w:r w:rsidRPr="006902C6">
        <w:rPr>
          <w:sz w:val="16"/>
          <w:szCs w:val="16"/>
        </w:rPr>
        <w:t xml:space="preserve"> a</w:t>
      </w:r>
      <w:r w:rsidRPr="006902C6">
        <w:rPr>
          <w:u w:val="single"/>
        </w:rPr>
        <w:t xml:space="preserve"> </w:t>
      </w:r>
      <w:r w:rsidRPr="00B47469">
        <w:rPr>
          <w:highlight w:val="yellow"/>
          <w:u w:val="single"/>
        </w:rPr>
        <w:t>nuclear</w:t>
      </w:r>
      <w:r w:rsidRPr="006902C6">
        <w:rPr>
          <w:u w:val="single"/>
        </w:rPr>
        <w:t xml:space="preserve"> </w:t>
      </w:r>
      <w:r w:rsidRPr="006902C6">
        <w:rPr>
          <w:sz w:val="12"/>
        </w:rPr>
        <w:t xml:space="preserve">war. Currently, the nuclear </w:t>
      </w:r>
      <w:r w:rsidRPr="00B47469">
        <w:rPr>
          <w:highlight w:val="yellow"/>
          <w:u w:val="single"/>
        </w:rPr>
        <w:t>threats posed by North Korea, Iran</w:t>
      </w:r>
      <w:r w:rsidRPr="006902C6">
        <w:rPr>
          <w:u w:val="single"/>
        </w:rPr>
        <w:t>, India and Pakistan</w:t>
      </w:r>
      <w:r w:rsidRPr="006902C6">
        <w:rPr>
          <w:sz w:val="12"/>
        </w:rPr>
        <w:t xml:space="preserve"> are completely under control, right? </w:t>
      </w:r>
      <w:r w:rsidRPr="006902C6">
        <w:rPr>
          <w:u w:val="single"/>
        </w:rPr>
        <w:t xml:space="preserve">Without strong, well-funded, competent governments, </w:t>
      </w:r>
      <w:r w:rsidRPr="00B47469">
        <w:rPr>
          <w:highlight w:val="yellow"/>
          <w:u w:val="single"/>
        </w:rPr>
        <w:t>the chance of economic, environmental or thermonuclear disaster increases astronomically</w:t>
      </w:r>
      <w:r w:rsidRPr="006902C6">
        <w:rPr>
          <w:sz w:val="12"/>
        </w:rPr>
        <w:t>. No matter how strong and well-functioning the free market will be, the free market cannot do governments’ job. Not all governmental screw-ups produce societal death – just as not all disease causes human death. But you don’t want to have too many of these things. Shrinking the government is like shrinking one’s muscles. One does not want to do that before going into a fight for survival. Eliminating government waste improves efficiency. There is nothing wrong with that per se. But the blind formula that everything involved with business is good and everything involved with the government is bad is intrinsically dangerous. Ask yourself how happy you would be with two hundred to three hundred years of declining economic growth, declining educational and scientific capacity, and ever-increasing geopolitical chaos from nonstop wars that can’t be controlled.</w:t>
      </w:r>
    </w:p>
    <w:p w14:paraId="7CC634CD" w14:textId="77777777" w:rsidR="00A02EE8" w:rsidRDefault="00A02EE8" w:rsidP="00A02EE8">
      <w:pPr>
        <w:pStyle w:val="Heading3"/>
      </w:pPr>
      <w:r>
        <w:lastRenderedPageBreak/>
        <w:t>Solvency – Definition Solves</w:t>
      </w:r>
    </w:p>
    <w:p w14:paraId="5AE4878B" w14:textId="77777777" w:rsidR="00FB5C8A" w:rsidRPr="00FB5C8A" w:rsidRDefault="00FB5C8A" w:rsidP="00A02EE8">
      <w:pPr>
        <w:keepNext/>
        <w:keepLines/>
        <w:spacing w:before="40" w:after="0"/>
        <w:outlineLvl w:val="3"/>
        <w:rPr>
          <w:rFonts w:eastAsiaTheme="majorEastAsia" w:cstheme="majorBidi"/>
          <w:b/>
          <w:iCs/>
          <w:sz w:val="26"/>
        </w:rPr>
      </w:pPr>
      <w:r w:rsidRPr="00FB5C8A">
        <w:rPr>
          <w:rFonts w:eastAsiaTheme="majorEastAsia" w:cstheme="majorBidi"/>
          <w:b/>
          <w:iCs/>
          <w:sz w:val="26"/>
        </w:rPr>
        <w:t xml:space="preserve">Amending the Clean Water Act to define waters of the United States key to wetland protection. </w:t>
      </w:r>
    </w:p>
    <w:p w14:paraId="0C30CF11" w14:textId="77777777" w:rsidR="00A02EE8" w:rsidRPr="00FB5C8A" w:rsidRDefault="00A02EE8" w:rsidP="00A02EE8">
      <w:r w:rsidRPr="00FB5C8A">
        <w:t xml:space="preserve">Kate </w:t>
      </w:r>
      <w:r w:rsidRPr="00FB5C8A">
        <w:rPr>
          <w:b/>
          <w:bCs/>
          <w:sz w:val="26"/>
        </w:rPr>
        <w:t>Klaus</w:t>
      </w:r>
      <w:r w:rsidRPr="00FB5C8A">
        <w:t xml:space="preserve"> (Yale Environmental Review) “The Clean Water Act Flows in a New Direction, Leaving Wetlands Protection Largely to the </w:t>
      </w:r>
      <w:proofErr w:type="gramStart"/>
      <w:r w:rsidRPr="00FB5C8A">
        <w:t>States”  May</w:t>
      </w:r>
      <w:proofErr w:type="gramEnd"/>
      <w:r w:rsidRPr="00FB5C8A">
        <w:t xml:space="preserve"> 14, </w:t>
      </w:r>
      <w:r w:rsidRPr="00FB5C8A">
        <w:rPr>
          <w:b/>
          <w:bCs/>
          <w:sz w:val="26"/>
        </w:rPr>
        <w:t>2019</w:t>
      </w:r>
      <w:r w:rsidRPr="00FB5C8A">
        <w:t xml:space="preserve"> https://environment-review.yale.edu/clean-water-act-flows-new-direction-leaving-wetlands-protection-largely-states</w:t>
      </w:r>
    </w:p>
    <w:p w14:paraId="47848469" w14:textId="77777777" w:rsidR="00A02EE8" w:rsidRDefault="00A02EE8" w:rsidP="00A02EE8">
      <w:r w:rsidRPr="00B47469">
        <w:rPr>
          <w:highlight w:val="yellow"/>
          <w:u w:val="single"/>
        </w:rPr>
        <w:t>The CWA is the major federal law that protects our nation’s waters</w:t>
      </w:r>
      <w:r w:rsidRPr="00FB5C8A">
        <w:t xml:space="preserve">. This protection works in two ways. First, </w:t>
      </w:r>
      <w:r w:rsidRPr="00B47469">
        <w:rPr>
          <w:highlight w:val="yellow"/>
          <w:u w:val="single"/>
        </w:rPr>
        <w:t>the Act shields waters from pollution</w:t>
      </w:r>
      <w:r w:rsidRPr="00FB5C8A">
        <w:t xml:space="preserve">. Second, </w:t>
      </w:r>
      <w:r w:rsidRPr="00B47469">
        <w:rPr>
          <w:highlight w:val="yellow"/>
          <w:u w:val="single"/>
        </w:rPr>
        <w:t>the Act safeguards waters from being filled to create dry land for new uses</w:t>
      </w:r>
      <w:r w:rsidRPr="00FB5C8A">
        <w:t xml:space="preserve"> like farming or urban development. To pollute or fill major waters, one must secure a federal permit. Otherwise, that activity is illegal. The CWA does not protect all waters, however. </w:t>
      </w:r>
      <w:r w:rsidRPr="00B47469">
        <w:rPr>
          <w:highlight w:val="yellow"/>
          <w:u w:val="single"/>
        </w:rPr>
        <w:t>Under the Act, only “waters of the United States” are protected—but, Congress did not give any clarity as to what that term means.</w:t>
      </w:r>
      <w:r w:rsidRPr="00FB5C8A">
        <w:t xml:space="preserve"> As a result, </w:t>
      </w:r>
      <w:r w:rsidRPr="00B47469">
        <w:rPr>
          <w:highlight w:val="yellow"/>
          <w:u w:val="single"/>
        </w:rPr>
        <w:t>the task of defining “waters of the United States” was left to the</w:t>
      </w:r>
      <w:r w:rsidRPr="00FB5C8A">
        <w:t xml:space="preserve"> Environmental Protection Agency (EPA) and the Army Corps of Engineers (the Corps). The two </w:t>
      </w:r>
      <w:r w:rsidRPr="00B47469">
        <w:rPr>
          <w:highlight w:val="yellow"/>
          <w:u w:val="single"/>
        </w:rPr>
        <w:t>Agencies</w:t>
      </w:r>
      <w:r w:rsidRPr="00FB5C8A">
        <w:rPr>
          <w:u w:val="single"/>
        </w:rPr>
        <w:t xml:space="preserve"> </w:t>
      </w:r>
      <w:r w:rsidRPr="00FB5C8A">
        <w:t xml:space="preserve">first defined the ambiguous term in 1977 </w:t>
      </w:r>
      <w:r w:rsidRPr="00B47469">
        <w:rPr>
          <w:highlight w:val="yellow"/>
          <w:u w:val="single"/>
        </w:rPr>
        <w:t>and have revised its definition several times since, broadening and narrowing the CWA’s reach</w:t>
      </w:r>
      <w:r w:rsidRPr="00FB5C8A">
        <w:t xml:space="preserve">, often along political lines. Historically, major waterbodies have always fallen under the CWA’s protections. These waterbodies might touch multiple states or be used for shipping goods. Some examples include the Pacific Ocean, the Chesapeake Bay, Lake Michigan, and the Mississippi River. Federal protection for these waters is long standing and relatively uncontroversial. In contrast, </w:t>
      </w:r>
      <w:r w:rsidRPr="00B47469">
        <w:rPr>
          <w:highlight w:val="yellow"/>
          <w:u w:val="single"/>
        </w:rPr>
        <w:t>CWA protections have expanded and shrun</w:t>
      </w:r>
      <w:r w:rsidRPr="00FB5C8A">
        <w:t xml:space="preserve">k over time </w:t>
      </w:r>
      <w:r w:rsidRPr="00B47469">
        <w:rPr>
          <w:highlight w:val="yellow"/>
          <w:u w:val="single"/>
        </w:rPr>
        <w:t>for</w:t>
      </w:r>
      <w:r w:rsidRPr="00FB5C8A">
        <w:t xml:space="preserve"> seasonal waters, intermittent streams, and </w:t>
      </w:r>
      <w:r w:rsidRPr="00B47469">
        <w:rPr>
          <w:highlight w:val="yellow"/>
          <w:u w:val="single"/>
        </w:rPr>
        <w:t>wetlands.</w:t>
      </w:r>
      <w:r w:rsidRPr="00FB5C8A">
        <w:t xml:space="preserve"> </w:t>
      </w:r>
      <w:r w:rsidRPr="00B47469">
        <w:rPr>
          <w:highlight w:val="yellow"/>
          <w:u w:val="single"/>
        </w:rPr>
        <w:t>In 2015</w:t>
      </w:r>
      <w:r w:rsidRPr="00FB5C8A">
        <w:t xml:space="preserve">, </w:t>
      </w:r>
      <w:r w:rsidRPr="00B47469">
        <w:rPr>
          <w:highlight w:val="yellow"/>
          <w:u w:val="single"/>
        </w:rPr>
        <w:t>EPA and the Corps wrote the Clean Water Rule to redefine “waters of the United States,” expanding CWA coverage across the country—especially for wetlands</w:t>
      </w:r>
      <w:r w:rsidRPr="00FB5C8A">
        <w:t xml:space="preserve">. Under the old definition of “waters of the United States,” wetlands were only protected by the CWA if they crossed state boundaries or neighbored a major waterbody. For example, wetlands next to Lake Michigan would have been protected. However, wetlands half a mile away may not have been covered. Under the Clean Water Rule, this changed. </w:t>
      </w:r>
      <w:r w:rsidRPr="00B47469">
        <w:rPr>
          <w:highlight w:val="yellow"/>
          <w:u w:val="single"/>
        </w:rPr>
        <w:t>The Clean Water Rule extended protections to wetlands that significantly impacted major waterbodies. If wetlands affected the biological, physical, or chemical characteristics of major waters, those wetlands were federally protected</w:t>
      </w:r>
      <w:r w:rsidRPr="00FB5C8A">
        <w:t>. Also, wetlands could be considered together to determine whether they significantly impacted other waters. While one wetland alone might not make a big difference, a group of them might. The whole group, then, could be protected by the CWA. In 2017, President Trump signed an executive order telling EPA and the Corps to terminate the Clean Water Rule and write a new rule to replace it. Early in 2019, the Agencies complied and officially proposed a new definition of “waters of the United States.” This new definition significantly reduced the scope of waters protected by the CWA—especially concerning wetlands. Now, wetlands will once again only be protected if they directly touch a major waterbody.</w:t>
      </w:r>
    </w:p>
    <w:p w14:paraId="41D883B1" w14:textId="77777777" w:rsidR="00A02EE8" w:rsidRDefault="00A02EE8" w:rsidP="00A02EE8">
      <w:r>
        <w:br w:type="page"/>
      </w:r>
    </w:p>
    <w:p w14:paraId="2A40E515" w14:textId="77777777" w:rsidR="00B47469" w:rsidRDefault="00B47469" w:rsidP="00B47469">
      <w:pPr>
        <w:pStyle w:val="Heading4"/>
      </w:pPr>
      <w:r>
        <w:lastRenderedPageBreak/>
        <w:t xml:space="preserve">Congressional action to amend the Clean Water Act is the ONLY way to stop uncertainty which undermines economic and environmental efforts </w:t>
      </w:r>
    </w:p>
    <w:p w14:paraId="16A130EC" w14:textId="77777777" w:rsidR="00B47469" w:rsidRDefault="00B47469" w:rsidP="00B47469">
      <w:r>
        <w:t xml:space="preserve">Richard </w:t>
      </w:r>
      <w:r w:rsidRPr="003446DC">
        <w:rPr>
          <w:rStyle w:val="Style13ptBold"/>
        </w:rPr>
        <w:t>Glick and</w:t>
      </w:r>
      <w:r>
        <w:t xml:space="preserve"> Olivier </w:t>
      </w:r>
      <w:r w:rsidRPr="003446DC">
        <w:rPr>
          <w:rStyle w:val="Style13ptBold"/>
        </w:rPr>
        <w:t xml:space="preserve">Jamen </w:t>
      </w:r>
      <w:r>
        <w:t xml:space="preserve">“‘WATERS OF THE UNITED STATES’: NEARLY 50 YEARS OF JURISDICTIONAL UNCERTAINTY, AND MORE TO COME” May 05, </w:t>
      </w:r>
      <w:r w:rsidRPr="003446DC">
        <w:rPr>
          <w:rStyle w:val="Style13ptBold"/>
        </w:rPr>
        <w:t>2020</w:t>
      </w:r>
      <w:r>
        <w:t xml:space="preserve"> </w:t>
      </w:r>
      <w:r w:rsidRPr="003446DC">
        <w:t>https://www.dwt.com/-/media/files/publications/2020/05/052820waters-of-the-united-states.pdf</w:t>
      </w:r>
    </w:p>
    <w:p w14:paraId="40DE7C7D" w14:textId="77777777" w:rsidR="00B47469" w:rsidRPr="00B47469" w:rsidRDefault="00B47469" w:rsidP="00B47469">
      <w:pPr>
        <w:rPr>
          <w:highlight w:val="yellow"/>
          <w:u w:val="single"/>
        </w:rPr>
      </w:pPr>
      <w:r>
        <w:t xml:space="preserve">After 30 years of court decisions and failed attempts to clarify the reach of the CWA, the definition WOTUS remains mostly identical to the definition adopted in the second half of the 1980s. The Trump administration’s effort in repealing the 2015 rule and enacting its own rule will likely not bring the clarity that many are seeking. </w:t>
      </w:r>
      <w:r w:rsidRPr="00B47469">
        <w:rPr>
          <w:rStyle w:val="StyleUnderline"/>
          <w:highlight w:val="yellow"/>
        </w:rPr>
        <w:t>As policy decisions have become increasingly partisan</w:t>
      </w:r>
      <w:r>
        <w:t xml:space="preserve">, WOTUS will also be at the mercy of changes of administration as the Obama-Trump transition illustrates. In other words, WOTUS has been a mess, and will probably remain a mess for the foreseeable future. </w:t>
      </w:r>
      <w:r w:rsidRPr="00B47469">
        <w:rPr>
          <w:rStyle w:val="StyleUnderline"/>
          <w:highlight w:val="yellow"/>
        </w:rPr>
        <w:t>The best solution</w:t>
      </w:r>
      <w:r>
        <w:t xml:space="preserve"> to the constant uncertainty that has surrounded the definition of ‘waters of the United States’ </w:t>
      </w:r>
      <w:r w:rsidRPr="00B47469">
        <w:rPr>
          <w:rStyle w:val="StyleUnderline"/>
          <w:highlight w:val="yellow"/>
        </w:rPr>
        <w:t>would come from Congress through an amendment of the CWA</w:t>
      </w:r>
      <w:r>
        <w:t xml:space="preserve">, although that seems unlikely in the near term. In the meantime, regulated entities will have to remain flexible, understanding that their status under the CWA could change based on judicial decisions or a change in administration. </w:t>
      </w:r>
      <w:r w:rsidRPr="00B47469">
        <w:rPr>
          <w:rStyle w:val="StyleUnderline"/>
          <w:highlight w:val="yellow"/>
        </w:rPr>
        <w:t>This uncertainty is not good for businesses or for the environmental community but until Congress acts, that uncertainty will continue.</w:t>
      </w:r>
    </w:p>
    <w:p w14:paraId="325AAE70" w14:textId="77777777" w:rsidR="00A02EE8" w:rsidRDefault="00A02EE8" w:rsidP="00A02EE8">
      <w:pPr>
        <w:pStyle w:val="Heading3"/>
      </w:pPr>
      <w:r>
        <w:lastRenderedPageBreak/>
        <w:t xml:space="preserve">Solvency – plan modeled </w:t>
      </w:r>
    </w:p>
    <w:p w14:paraId="5BE2CF29" w14:textId="77777777" w:rsidR="00A02EE8" w:rsidRPr="00A02EE8" w:rsidRDefault="00A02EE8" w:rsidP="00A02EE8"/>
    <w:p w14:paraId="273234E2" w14:textId="77777777" w:rsidR="00A02EE8" w:rsidRPr="0001676F" w:rsidRDefault="00A02EE8" w:rsidP="00A02EE8">
      <w:pPr>
        <w:keepNext/>
        <w:keepLines/>
        <w:spacing w:before="40" w:after="0"/>
        <w:outlineLvl w:val="3"/>
        <w:rPr>
          <w:rFonts w:eastAsiaTheme="majorEastAsia" w:cstheme="majorBidi"/>
          <w:b/>
          <w:iCs/>
          <w:sz w:val="26"/>
        </w:rPr>
      </w:pPr>
      <w:r w:rsidRPr="0001676F">
        <w:rPr>
          <w:rFonts w:eastAsiaTheme="majorEastAsia" w:cstheme="majorBidi"/>
          <w:b/>
          <w:iCs/>
          <w:sz w:val="26"/>
        </w:rPr>
        <w:t>American environmental policies get modeled globally</w:t>
      </w:r>
    </w:p>
    <w:p w14:paraId="4C238589" w14:textId="77777777" w:rsidR="00A02EE8" w:rsidRPr="0001676F" w:rsidRDefault="00A02EE8" w:rsidP="00A02EE8">
      <w:r w:rsidRPr="0001676F">
        <w:t xml:space="preserve">Steve </w:t>
      </w:r>
      <w:r w:rsidRPr="0001676F">
        <w:rPr>
          <w:b/>
          <w:bCs/>
          <w:sz w:val="26"/>
        </w:rPr>
        <w:t xml:space="preserve">Cohen </w:t>
      </w:r>
      <w:r w:rsidRPr="0001676F">
        <w:t xml:space="preserve">“The Declining Organizational Capacity of U.S. Environmental Agencies” February 17, </w:t>
      </w:r>
      <w:r w:rsidRPr="0001676F">
        <w:rPr>
          <w:b/>
          <w:bCs/>
          <w:sz w:val="26"/>
        </w:rPr>
        <w:t>2020</w:t>
      </w:r>
      <w:r w:rsidRPr="0001676F">
        <w:t xml:space="preserve"> </w:t>
      </w:r>
      <w:hyperlink r:id="rId19" w:history="1">
        <w:r w:rsidRPr="0001676F">
          <w:t>https://news.climate.columbia.edu/2020/02/17/declining-organizational-capacity-u-s-environmental-agencies/</w:t>
        </w:r>
      </w:hyperlink>
    </w:p>
    <w:p w14:paraId="09C6C4E5" w14:textId="77777777" w:rsidR="00A02EE8" w:rsidRPr="0001676F" w:rsidRDefault="00A02EE8" w:rsidP="00A02EE8">
      <w:r w:rsidRPr="0001676F">
        <w:t xml:space="preserve">The reduction in staff and funding in state environmental agencies and the reductions in Washington are indications that the technical, legal and managerial capacity to maintain and improve environmental quality are under threat. </w:t>
      </w:r>
      <w:r w:rsidRPr="00B47469">
        <w:rPr>
          <w:highlight w:val="yellow"/>
          <w:u w:val="single"/>
        </w:rPr>
        <w:t>America’s environmental regulatory framework and the organizational capacity to enforce that framework</w:t>
      </w:r>
      <w:r w:rsidRPr="0001676F">
        <w:t xml:space="preserve"> was put in place from 1970 to 1990. It </w:t>
      </w:r>
      <w:r w:rsidRPr="00B47469">
        <w:rPr>
          <w:highlight w:val="yellow"/>
          <w:u w:val="single"/>
        </w:rPr>
        <w:t>has successfully reduced</w:t>
      </w:r>
      <w:r w:rsidRPr="0001676F">
        <w:t xml:space="preserve"> air and </w:t>
      </w:r>
      <w:r w:rsidRPr="00B47469">
        <w:rPr>
          <w:highlight w:val="yellow"/>
          <w:u w:val="single"/>
        </w:rPr>
        <w:t>water pollution</w:t>
      </w:r>
      <w:r w:rsidRPr="0001676F">
        <w:t xml:space="preserve"> and reduced human exposure to toxic substances even as our economy and population have grown. </w:t>
      </w:r>
      <w:r w:rsidRPr="00B47469">
        <w:rPr>
          <w:highlight w:val="yellow"/>
          <w:u w:val="single"/>
        </w:rPr>
        <w:t>The environmental policy framework developed here has been widely imitated throughout the world and provides hope that we can address existential challenges</w:t>
      </w:r>
      <w:r w:rsidRPr="0001676F">
        <w:t xml:space="preserve"> such as the one presented by climate change. Private companies and nonprofit institutions like the university I work at have increased their capacity to operate while reducing their environmental impact. The pressure for reducing environmental impact is no longer only coming from those enforcing environmental regulations. Communities, interest groups, the general public, customers, students and an organization’s employees all care about environmental impacts. Each of these entities: Government, stakeholders and employees are part of a system of intersecting roles that result in a cleaner environment. </w:t>
      </w:r>
      <w:r w:rsidRPr="00B47469">
        <w:rPr>
          <w:highlight w:val="yellow"/>
          <w:u w:val="single"/>
        </w:rPr>
        <w:t>The key role of government is to set the rules and enforce them</w:t>
      </w:r>
      <w:r w:rsidRPr="0001676F">
        <w:t xml:space="preserve"> when organizations or people violate them. If we remove that element, the public, organizations, customers and employees will need to do much more to achieve the environmental goals they now achieve.</w:t>
      </w:r>
    </w:p>
    <w:p w14:paraId="67B29BBB" w14:textId="77777777" w:rsidR="00A85579" w:rsidRDefault="00A85579" w:rsidP="00A85579">
      <w:pPr>
        <w:pStyle w:val="Heading4"/>
      </w:pPr>
      <w:r>
        <w:t xml:space="preserve">International Modeling of Wetlands proves, 1. Spillover and 2. Protecting practices solve </w:t>
      </w:r>
      <w:proofErr w:type="gramStart"/>
      <w:r>
        <w:t>best</w:t>
      </w:r>
      <w:proofErr w:type="gramEnd"/>
    </w:p>
    <w:p w14:paraId="4A0D35E4" w14:textId="77777777" w:rsidR="00A85579" w:rsidRDefault="00A85579" w:rsidP="00A85579">
      <w:pPr>
        <w:spacing w:after="0"/>
      </w:pPr>
      <w:r w:rsidRPr="002213F7">
        <w:t xml:space="preserve">Zuzana </w:t>
      </w:r>
      <w:proofErr w:type="spellStart"/>
      <w:proofErr w:type="gramStart"/>
      <w:r w:rsidRPr="002213F7">
        <w:t>V.</w:t>
      </w:r>
      <w:r w:rsidRPr="002213F7">
        <w:rPr>
          <w:rStyle w:val="Style13ptBold"/>
        </w:rPr>
        <w:t>HarmáčKováAb</w:t>
      </w:r>
      <w:proofErr w:type="spellEnd"/>
      <w:proofErr w:type="gramEnd"/>
      <w:r w:rsidRPr="002213F7">
        <w:t>, 1-10-</w:t>
      </w:r>
      <w:r w:rsidRPr="002213F7">
        <w:rPr>
          <w:rStyle w:val="Style13ptBold"/>
        </w:rPr>
        <w:t>2015</w:t>
      </w:r>
      <w:r w:rsidRPr="002213F7">
        <w:t xml:space="preserve">, "Modelling regulating ecosystem services trade-offs across landscape scenarios in </w:t>
      </w:r>
      <w:proofErr w:type="spellStart"/>
      <w:r w:rsidRPr="002213F7">
        <w:t>Třeboňsko</w:t>
      </w:r>
      <w:proofErr w:type="spellEnd"/>
      <w:r w:rsidRPr="002213F7">
        <w:t xml:space="preserve"> Wetlands Biosphere Reserve, Czech Republic," No Publication, </w:t>
      </w:r>
      <w:hyperlink r:id="rId20" w:history="1">
        <w:r w:rsidRPr="00ED159A">
          <w:rPr>
            <w:rStyle w:val="Hyperlink"/>
          </w:rPr>
          <w:t>https://www.sciencedirect.com/science/article/abs/pii/S0304380014004694</w:t>
        </w:r>
      </w:hyperlink>
      <w:r>
        <w:t xml:space="preserve"> TYH</w:t>
      </w:r>
    </w:p>
    <w:p w14:paraId="77D94750" w14:textId="77777777" w:rsidR="00A85579" w:rsidRPr="002213F7" w:rsidRDefault="00A85579" w:rsidP="00A85579">
      <w:pPr>
        <w:spacing w:after="0"/>
      </w:pPr>
      <w:r w:rsidRPr="002213F7">
        <w:t xml:space="preserve">This study aims to contribute to current discussions on ecosystem-service related decision-making by </w:t>
      </w:r>
      <w:proofErr w:type="gramStart"/>
      <w:r w:rsidRPr="002213F7">
        <w:t>conducting an assessment of</w:t>
      </w:r>
      <w:proofErr w:type="gramEnd"/>
      <w:r w:rsidRPr="002213F7">
        <w:t xml:space="preserve"> trade-offs between alternative land use scenarios in the Trebo ˇ </w:t>
      </w:r>
      <w:proofErr w:type="spellStart"/>
      <w:r w:rsidRPr="002213F7">
        <w:t>nsko</w:t>
      </w:r>
      <w:proofErr w:type="spellEnd"/>
      <w:r w:rsidRPr="002213F7">
        <w:t xml:space="preserve"> Wet- ˇ lands Biosphere Reserve, the Czech Republic, in terms of regulating ecosystem services provision. To achieve this, we created three land use change scenarios (Business-as-Usual, Protection, and Exploitation, respectively), based on participation of local stakeholders. Consequently, </w:t>
      </w:r>
      <w:r w:rsidRPr="002213F7">
        <w:rPr>
          <w:rStyle w:val="StyleUnderline"/>
        </w:rPr>
        <w:t xml:space="preserve">we evaluated the levels of two vital wetland regulating ecosystem services – climate regulation, and water quality improvement – under each scenario using the </w:t>
      </w:r>
      <w:proofErr w:type="spellStart"/>
      <w:r w:rsidRPr="002213F7">
        <w:rPr>
          <w:rStyle w:val="StyleUnderline"/>
        </w:rPr>
        <w:t>InVEST</w:t>
      </w:r>
      <w:proofErr w:type="spellEnd"/>
      <w:r w:rsidRPr="002213F7">
        <w:rPr>
          <w:rStyle w:val="StyleUnderline"/>
        </w:rPr>
        <w:t xml:space="preserve"> modelling suite, additionally performing an economic assessment for climate regulation. The highest level of climate regulation was achieved under the Protection scenario (5.29% improvement of carbon stocks, with corresponding economic value of 16.6 million EUR)</w:t>
      </w:r>
      <w:r w:rsidRPr="002213F7">
        <w:t>. The impact of the Exploitation scenario on climate regulation was the most substantial, with net loss of carbon stocks representing 13.58% decrease in comparison with the current state (40.0 million EUR). The change in water quality in terms of nitrogen discharge ranged between an exacerbation of 7.87% and an improvement of 15.55% among all three scenarios</w:t>
      </w:r>
      <w:r w:rsidRPr="002213F7">
        <w:rPr>
          <w:rStyle w:val="StyleUnderline"/>
        </w:rPr>
        <w:t xml:space="preserve">. Our results showed that noticeable trade-offs occur between the scenarios in terms of regulating ecosystem services, which </w:t>
      </w:r>
      <w:r w:rsidRPr="002213F7">
        <w:rPr>
          <w:rStyle w:val="StyleUnderline"/>
        </w:rPr>
        <w:lastRenderedPageBreak/>
        <w:t>should be accounted for in local landscape conservation decisions.</w:t>
      </w:r>
      <w:r w:rsidRPr="002213F7">
        <w:t xml:space="preserve"> The Trebo ˇ </w:t>
      </w:r>
      <w:proofErr w:type="spellStart"/>
      <w:r w:rsidRPr="002213F7">
        <w:t>nsko</w:t>
      </w:r>
      <w:proofErr w:type="spellEnd"/>
      <w:r w:rsidRPr="002213F7">
        <w:t xml:space="preserve"> Biosphere Reserve has been frequently used as a pilot ˇ area for socio-ecological research and we discuss implications of ecosystem services as an integrative concept for the long-term socio-ecological research in this area.</w:t>
      </w:r>
    </w:p>
    <w:p w14:paraId="297C3CCA" w14:textId="77777777" w:rsidR="00A02EE8" w:rsidRDefault="00A02EE8" w:rsidP="00A02EE8">
      <w:pPr>
        <w:rPr>
          <w:rFonts w:eastAsiaTheme="majorEastAsia" w:cstheme="majorBidi"/>
          <w:sz w:val="44"/>
          <w:szCs w:val="26"/>
          <w:u w:val="double"/>
        </w:rPr>
      </w:pPr>
      <w:r>
        <w:br w:type="page"/>
      </w:r>
    </w:p>
    <w:p w14:paraId="1E34E2AF" w14:textId="77777777" w:rsidR="00196D7D" w:rsidRDefault="007F3E34" w:rsidP="009C22A3">
      <w:pPr>
        <w:pStyle w:val="Heading3"/>
      </w:pPr>
      <w:r>
        <w:lastRenderedPageBreak/>
        <w:t xml:space="preserve">Solvency </w:t>
      </w:r>
      <w:r w:rsidR="009C22A3">
        <w:t xml:space="preserve">– Congress Key </w:t>
      </w:r>
    </w:p>
    <w:p w14:paraId="6DE90A1F" w14:textId="77777777" w:rsidR="001E255E" w:rsidRDefault="001E255E" w:rsidP="001E255E">
      <w:pPr>
        <w:pStyle w:val="Heading4"/>
      </w:pPr>
      <w:r>
        <w:t>Congress key – courts and executive actions created the conditions for the confusion that exists today</w:t>
      </w:r>
    </w:p>
    <w:p w14:paraId="20362A18" w14:textId="77777777" w:rsidR="001E255E" w:rsidRDefault="001E255E" w:rsidP="001E255E">
      <w:r>
        <w:t xml:space="preserve">Scott </w:t>
      </w:r>
      <w:r w:rsidRPr="0048634E">
        <w:rPr>
          <w:rStyle w:val="Style13ptBold"/>
        </w:rPr>
        <w:t>Yaich</w:t>
      </w:r>
      <w:r>
        <w:t xml:space="preserve"> (Ph.D.) “</w:t>
      </w:r>
      <w:r w:rsidRPr="0048634E">
        <w:t>Crisis for Americas Wetlands</w:t>
      </w:r>
      <w:r>
        <w:t xml:space="preserve">” </w:t>
      </w:r>
      <w:proofErr w:type="gramStart"/>
      <w:r w:rsidRPr="0048634E">
        <w:rPr>
          <w:rStyle w:val="Style13ptBold"/>
        </w:rPr>
        <w:t xml:space="preserve">2016 </w:t>
      </w:r>
      <w:r>
        <w:t xml:space="preserve"> </w:t>
      </w:r>
      <w:r w:rsidRPr="0048634E">
        <w:t>https://www.ducks.org/conservation/waterfowl-habitat/crisis-for-americas-wetlands</w:t>
      </w:r>
      <w:proofErr w:type="gramEnd"/>
    </w:p>
    <w:p w14:paraId="58F9A4AC" w14:textId="77777777" w:rsidR="00FB5C8A" w:rsidRDefault="001E255E" w:rsidP="001E255E">
      <w:r w:rsidRPr="00BB3B9F">
        <w:t xml:space="preserve">Although by the turn of the 21st century the nation had not halted the loss of wetlands most important to wildlife, the rate of loss had slowed substantially. Steady progress was being made, and </w:t>
      </w:r>
      <w:r w:rsidRPr="00B47469">
        <w:rPr>
          <w:rStyle w:val="StyleUnderline"/>
          <w:highlight w:val="yellow"/>
        </w:rPr>
        <w:t>there was a sense that, with continued support for programs such as WRP and NAWCA, we might finally turn the corner and begin to add wetlands to the nation's inventory. Then</w:t>
      </w:r>
      <w:r w:rsidRPr="00BB3B9F">
        <w:t xml:space="preserve">, in 2001, </w:t>
      </w:r>
      <w:r w:rsidRPr="00B47469">
        <w:rPr>
          <w:rStyle w:val="StyleUnderline"/>
          <w:highlight w:val="yellow"/>
        </w:rPr>
        <w:t>the U.S. Supreme Court delivered</w:t>
      </w:r>
      <w:r w:rsidRPr="00BB3B9F">
        <w:t xml:space="preserve"> the first of </w:t>
      </w:r>
      <w:r w:rsidRPr="00B47469">
        <w:rPr>
          <w:rStyle w:val="StyleUnderline"/>
          <w:highlight w:val="yellow"/>
        </w:rPr>
        <w:t>two unexpected blows to the CWA</w:t>
      </w:r>
      <w:r w:rsidRPr="00BB3B9F">
        <w:t xml:space="preserve">, the foundation of the nation's system of wetland protection since 1972. </w:t>
      </w:r>
      <w:r w:rsidRPr="00B47469">
        <w:rPr>
          <w:rStyle w:val="StyleUnderline"/>
          <w:highlight w:val="yellow"/>
        </w:rPr>
        <w:t>They made matters even worse</w:t>
      </w:r>
      <w:r w:rsidRPr="00BB3B9F">
        <w:t xml:space="preserve"> with a second decision in 2006.</w:t>
      </w:r>
      <w:r>
        <w:t xml:space="preserve">To summarize two confusing, split decisions, the Court essentially said: (1) exercising federal Clean Water Act jurisdiction over a wetland required more than showing that migratory birds used the wetland, and (2) there needed to be some significant ecological or hydrological connection, direct or indirect, between wetlands and navigable waters to establish jurisdiction. The decisions created many more questions than they answered and confused the agencies responsible for administration of wetlands protection (Environmental Protection Agency and the U.S. Army Corps of Engineers) about which wetlands and other waters should be protected by the CWA. The two agencies subsequently spent many months after the second ruling trying to interpret the meaning of the Court's decisions and working on new operating guidelines for their staffs and for people needing permits for work that affected wetlands. There was a glimmer of hope in that five of the justices supported a position that would continue to offer strong wetland protection, as Congress originally intended in 1972, as long as there was a solid, scientific foundation for doing so. Unfortunately, they did so in three separate rulings that contributed to the confusion and challenges stemming from the rulings. Nevertheless, understanding that virtually all wetlands and tributaries collectively have a significant effect on downstream waters and the people who use them or live near them, DU and other conservation groups remained hopeful that </w:t>
      </w:r>
      <w:r w:rsidRPr="00B47469">
        <w:rPr>
          <w:rStyle w:val="StyleUnderline"/>
          <w:highlight w:val="yellow"/>
        </w:rPr>
        <w:t>the guidance being developed by the agencies could restore some protections</w:t>
      </w:r>
      <w:r>
        <w:t xml:space="preserve"> that were removed in the 2001 Supreme Court ruling. </w:t>
      </w:r>
      <w:r w:rsidRPr="00B47469">
        <w:rPr>
          <w:rStyle w:val="StyleUnderline"/>
          <w:highlight w:val="yellow"/>
        </w:rPr>
        <w:t>However, the guidance</w:t>
      </w:r>
      <w:r>
        <w:t xml:space="preserve"> that was finally released in mid-2007 </w:t>
      </w:r>
      <w:r w:rsidRPr="00B47469">
        <w:rPr>
          <w:rStyle w:val="StyleUnderline"/>
          <w:highlight w:val="yellow"/>
        </w:rPr>
        <w:t>went the other direction. The agencies interpreted the Court's decisions in a way that removed many millions of acres of wetlands from CWA jurisdiction, leaving them unprotected</w:t>
      </w:r>
      <w:r>
        <w:t xml:space="preserve"> from being drained and filled. Ironically, </w:t>
      </w:r>
      <w:r w:rsidRPr="00B47469">
        <w:rPr>
          <w:rStyle w:val="StyleUnderline"/>
          <w:highlight w:val="yellow"/>
        </w:rPr>
        <w:t>the process they established not only significantly weakened wetland protections but also created huge delays and backlogs in the permitting process</w:t>
      </w:r>
      <w:r>
        <w:t xml:space="preserve">. This has created serious problems for landowners and developers who applied for permits for projects involving filling of wetlands. The result was that no one was happy, and wetlands left unprotected began disappearing from the landscape, along with places for ducks to nest, migrate, and winter—and places for duck hunters to hunt. </w:t>
      </w:r>
      <w:r w:rsidRPr="00B47469">
        <w:rPr>
          <w:rStyle w:val="StyleUnderline"/>
          <w:highlight w:val="yellow"/>
        </w:rPr>
        <w:t>The federal agencies' interpretation of the Supreme Court rulings has made it clear that passing legislation will be the only way to remedy the confusion and delays and restore protection to the nation's wetlands before many more thousands of acres are irretrievably lost</w:t>
      </w:r>
      <w:r>
        <w:t xml:space="preserve">. </w:t>
      </w:r>
      <w:r w:rsidRPr="00B47469">
        <w:rPr>
          <w:rStyle w:val="StyleUnderline"/>
          <w:highlight w:val="yellow"/>
        </w:rPr>
        <w:t>The CWA is the "safety net" for the nation's wetlands, and restoring decades-old wetland protections that the federal agencies have chosen to withdraw is essential to securing the future</w:t>
      </w:r>
      <w:r w:rsidRPr="00BB3B9F">
        <w:rPr>
          <w:rStyle w:val="StyleUnderline"/>
        </w:rPr>
        <w:t xml:space="preserve"> of waterfowl</w:t>
      </w:r>
      <w:r>
        <w:t xml:space="preserve"> and waterfowl hunting. The nation must also continue to provide strong support for important wetland- and waterfowl-friendly, science-based programs that farmers and other landowners use to voluntarily protect and restore wetlands across the landscape. WRP and NAWCA are two examples of programs that conserve thousands of acres of wetlands every </w:t>
      </w:r>
      <w:r>
        <w:lastRenderedPageBreak/>
        <w:t>year and replace a portion of those that are lost. If the nation is ever to begin gaining wetlands, programs such as these will be pivotal.</w:t>
      </w:r>
    </w:p>
    <w:p w14:paraId="7C2F3F09" w14:textId="77777777" w:rsidR="00FB5C8A" w:rsidRDefault="00FB5C8A" w:rsidP="001E255E"/>
    <w:p w14:paraId="3B923355" w14:textId="77777777" w:rsidR="00FB5C8A" w:rsidRPr="00FB5C8A" w:rsidRDefault="00FB5C8A" w:rsidP="00FB5C8A">
      <w:pPr>
        <w:keepNext/>
        <w:keepLines/>
        <w:spacing w:before="40" w:after="0"/>
        <w:outlineLvl w:val="3"/>
        <w:rPr>
          <w:rFonts w:eastAsiaTheme="majorEastAsia" w:cstheme="majorBidi"/>
          <w:b/>
          <w:iCs/>
          <w:sz w:val="26"/>
        </w:rPr>
      </w:pPr>
      <w:r w:rsidRPr="00FB5C8A">
        <w:rPr>
          <w:rFonts w:eastAsiaTheme="majorEastAsia" w:cstheme="majorBidi"/>
          <w:b/>
          <w:iCs/>
          <w:sz w:val="26"/>
        </w:rPr>
        <w:t xml:space="preserve">Congress Key </w:t>
      </w:r>
    </w:p>
    <w:p w14:paraId="72C80F7B" w14:textId="77777777" w:rsidR="00FB5C8A" w:rsidRPr="00FB5C8A" w:rsidRDefault="00FB5C8A" w:rsidP="00FB5C8A">
      <w:r w:rsidRPr="00FB5C8A">
        <w:t xml:space="preserve">Shelia </w:t>
      </w:r>
      <w:r w:rsidRPr="00FB5C8A">
        <w:rPr>
          <w:b/>
          <w:bCs/>
          <w:sz w:val="26"/>
        </w:rPr>
        <w:t>Olmstead and</w:t>
      </w:r>
      <w:r w:rsidRPr="00FB5C8A">
        <w:t xml:space="preserve"> Kristin </w:t>
      </w:r>
      <w:r w:rsidRPr="00FB5C8A">
        <w:rPr>
          <w:b/>
          <w:bCs/>
          <w:sz w:val="26"/>
        </w:rPr>
        <w:t xml:space="preserve">Hayes </w:t>
      </w:r>
      <w:r w:rsidRPr="00FB5C8A">
        <w:t xml:space="preserve">(Professor of Public Affairs at University of Texas: SENIOR DIRECTOR FOR RESEARCH AND POLICY ENGAGEMENT) “Navigating Challenges to the Clean Water Rule, with Sheila </w:t>
      </w:r>
      <w:proofErr w:type="gramStart"/>
      <w:r w:rsidRPr="00FB5C8A">
        <w:t>Olmstead”  December</w:t>
      </w:r>
      <w:proofErr w:type="gramEnd"/>
      <w:r w:rsidRPr="00FB5C8A">
        <w:t xml:space="preserve"> 15, </w:t>
      </w:r>
      <w:r w:rsidRPr="00FB5C8A">
        <w:rPr>
          <w:b/>
          <w:bCs/>
          <w:sz w:val="26"/>
        </w:rPr>
        <w:t xml:space="preserve">2020 </w:t>
      </w:r>
      <w:r w:rsidRPr="00FB5C8A">
        <w:t>https://www.resources.org/resources-radio/navigating-challenges-clean-water-rule-sheila-olmstead/</w:t>
      </w:r>
    </w:p>
    <w:p w14:paraId="0006C617" w14:textId="77777777" w:rsidR="008754B9" w:rsidRDefault="00FB5C8A" w:rsidP="00FB5C8A">
      <w:r w:rsidRPr="00FB5C8A">
        <w:t xml:space="preserve">Sheila Olmstead: I know; it's hard. I mean, they've indicated their intent to revisit all of this and that's not surprising. But again, even if they hadn't, it's being litigated. It'll either be someone in the administration or someone in the Congress or the courts that are going to force some changes here. I think in a way this, maybe this is going to be controversial. My own feeling is that, if you look at the whole history of this, </w:t>
      </w:r>
      <w:r w:rsidRPr="00B47469">
        <w:rPr>
          <w:highlight w:val="yellow"/>
          <w:u w:val="single"/>
        </w:rPr>
        <w:t>the reason this</w:t>
      </w:r>
      <w:r w:rsidRPr="00FB5C8A">
        <w:t xml:space="preserve"> thing </w:t>
      </w:r>
      <w:r w:rsidRPr="00B47469">
        <w:rPr>
          <w:highlight w:val="yellow"/>
          <w:u w:val="single"/>
        </w:rPr>
        <w:t>has been litigated so much, is because of a</w:t>
      </w:r>
      <w:r w:rsidRPr="00FB5C8A">
        <w:t xml:space="preserve"> little bit of a </w:t>
      </w:r>
      <w:r w:rsidRPr="00B47469">
        <w:rPr>
          <w:highlight w:val="yellow"/>
          <w:u w:val="single"/>
        </w:rPr>
        <w:t>lack of clarity within the text of the Clean Water Act itself.</w:t>
      </w:r>
      <w:r w:rsidRPr="00FB5C8A">
        <w:t xml:space="preserve"> And where did that come from? Well, </w:t>
      </w:r>
      <w:r w:rsidRPr="00B47469">
        <w:rPr>
          <w:highlight w:val="yellow"/>
          <w:u w:val="single"/>
        </w:rPr>
        <w:t>that came from the Congress</w:t>
      </w:r>
      <w:r w:rsidRPr="00FB5C8A">
        <w:t xml:space="preserve">, right? </w:t>
      </w:r>
      <w:r w:rsidRPr="00B47469">
        <w:rPr>
          <w:highlight w:val="yellow"/>
          <w:u w:val="single"/>
        </w:rPr>
        <w:t>That's a legislative thing</w:t>
      </w:r>
      <w:r w:rsidRPr="00FB5C8A">
        <w:t xml:space="preserve">. And like a lot of environmental regulations and concerns of all kinds, over the past few decades we seem to have moved from this place where things kind of happen legislatively to a place where things happen in terms of administrative rulemaking, like what we see here in both the Clean Water Rule and the Navigable Waters Protection Rule. </w:t>
      </w:r>
      <w:proofErr w:type="gramStart"/>
      <w:r w:rsidRPr="00FB5C8A">
        <w:t>So</w:t>
      </w:r>
      <w:proofErr w:type="gramEnd"/>
      <w:r w:rsidRPr="00FB5C8A">
        <w:t xml:space="preserve"> administrations of all stripes are guilty of this. Then the debate over those rules takes place in the courts. And that's just a very different setting from the legislative branch; </w:t>
      </w:r>
      <w:r w:rsidRPr="00B47469">
        <w:rPr>
          <w:highlight w:val="yellow"/>
          <w:u w:val="single"/>
        </w:rPr>
        <w:t>if Congress decided that it wanted to really clarify the language in the Clean Water Act, it could do that.</w:t>
      </w:r>
      <w:r w:rsidRPr="00FB5C8A">
        <w:rPr>
          <w:u w:val="single"/>
        </w:rPr>
        <w:t xml:space="preserve"> </w:t>
      </w:r>
      <w:r w:rsidRPr="00FB5C8A">
        <w:t xml:space="preserve">That seems unlikely, but I'm going to go ahead and put that out there as the first best solution, because it seems irresponsible somehow not to talk about the fact that if the problem is coming from lack of clarity in the words of the Congress, then it might be useful for the legislative bodies to revisit that. Given that, that seems maybe a little bit unlikely. Kristin Hayes: Or at least challenging, yes. Sheila Olmstead: Or at least challenging, right? I think we're more likely to see this continued back and forth. It is complicated in the sense that we had a rule, the Clean Water Rule, and it had an economic analysis. And then we had a repeal, and that had an economic analysis. And then we had a replacement, and that had an economic analysis. And now we need to have what? Another repeal and replacement. </w:t>
      </w:r>
      <w:proofErr w:type="gramStart"/>
      <w:r w:rsidRPr="00FB5C8A">
        <w:t>Unfortunately</w:t>
      </w:r>
      <w:proofErr w:type="gramEnd"/>
      <w:r w:rsidRPr="00FB5C8A">
        <w:t xml:space="preserve"> I think that's probably where we're headed. Kristin Hayes: Yeah. Sheila Olmstead: I think what we probably would see would be that </w:t>
      </w:r>
      <w:r w:rsidRPr="00FB5C8A">
        <w:rPr>
          <w:u w:val="single"/>
        </w:rPr>
        <w:t xml:space="preserve">the Biden administration may be unlikely to try and defend the Navigable Waters Protection Rule in court </w:t>
      </w:r>
      <w:r w:rsidRPr="00FB5C8A">
        <w:t xml:space="preserve">under the cases that have currently been brought against it, that ongoing litigation. </w:t>
      </w:r>
      <w:r w:rsidRPr="00FB5C8A">
        <w:rPr>
          <w:u w:val="single"/>
        </w:rPr>
        <w:t>And then try to go back to the drawing board</w:t>
      </w:r>
      <w:r w:rsidRPr="00FB5C8A">
        <w:t xml:space="preserve">. As an economist and someone who is wonky about benefit-cost analysis, the hard thing is to see when the agencies in a politically motivated way are changing the bottom line of the analysis to match the kind of flavor of the day in terms of what the particular interests of the administration that they're working under. That's very hard, right? Over time my concern is that as opposed to </w:t>
      </w:r>
      <w:r w:rsidRPr="00B47469">
        <w:rPr>
          <w:highlight w:val="yellow"/>
          <w:u w:val="single"/>
        </w:rPr>
        <w:t>a legislative solution where the language is really clarified</w:t>
      </w:r>
      <w:r w:rsidRPr="00FB5C8A">
        <w:t xml:space="preserve">, and then we can just take that and do the best possible benefit-cost analysis of a rule, instead we're sort of stuck fighting over how to do the benefit-cost analysis. And that's not really the purpose of that tool, right? The purpose of that tool is to try and provide this objective input so that we can weigh apples to apples and oranges to oranges. So that's just my wish is that we could move from that process, which has been </w:t>
      </w:r>
      <w:r w:rsidRPr="00FB5C8A">
        <w:lastRenderedPageBreak/>
        <w:t xml:space="preserve">so fraught, to a process where we get </w:t>
      </w:r>
      <w:r w:rsidRPr="00B47469">
        <w:rPr>
          <w:highlight w:val="yellow"/>
          <w:u w:val="single"/>
        </w:rPr>
        <w:t>more clarity from the Congress</w:t>
      </w:r>
      <w:r w:rsidRPr="00FB5C8A">
        <w:t xml:space="preserve"> and then use benefit-cost analysis in a way that's more appropriate. That would be great, but I don't think that's where we're headed, so</w:t>
      </w:r>
      <w:r w:rsidR="008754B9">
        <w:t xml:space="preserve">. </w:t>
      </w:r>
    </w:p>
    <w:p w14:paraId="1EEA231E" w14:textId="77777777" w:rsidR="008754B9" w:rsidRDefault="008754B9" w:rsidP="008754B9">
      <w:r>
        <w:br w:type="page"/>
      </w:r>
    </w:p>
    <w:p w14:paraId="175209AC" w14:textId="77777777" w:rsidR="008754B9" w:rsidRPr="008754B9" w:rsidRDefault="008754B9" w:rsidP="008754B9">
      <w:pPr>
        <w:pStyle w:val="Heading2"/>
      </w:pPr>
      <w:r>
        <w:lastRenderedPageBreak/>
        <w:t xml:space="preserve">Inherency </w:t>
      </w:r>
    </w:p>
    <w:p w14:paraId="4149CF72" w14:textId="77777777" w:rsidR="008754B9" w:rsidRPr="008754B9" w:rsidRDefault="008754B9" w:rsidP="008754B9">
      <w:pPr>
        <w:keepNext/>
        <w:keepLines/>
        <w:spacing w:before="40" w:after="0"/>
        <w:outlineLvl w:val="3"/>
        <w:rPr>
          <w:rFonts w:eastAsiaTheme="majorEastAsia" w:cstheme="majorBidi"/>
          <w:b/>
          <w:iCs/>
          <w:sz w:val="26"/>
        </w:rPr>
      </w:pPr>
      <w:r w:rsidRPr="008754B9">
        <w:rPr>
          <w:rFonts w:eastAsiaTheme="majorEastAsia" w:cstheme="majorBidi"/>
          <w:b/>
          <w:iCs/>
          <w:sz w:val="26"/>
        </w:rPr>
        <w:t xml:space="preserve">Any change to Trumps NWPR will be blocked by the court </w:t>
      </w:r>
    </w:p>
    <w:p w14:paraId="47A81896" w14:textId="77777777" w:rsidR="008754B9" w:rsidRPr="008754B9" w:rsidRDefault="008754B9" w:rsidP="008754B9">
      <w:r w:rsidRPr="008754B9">
        <w:rPr>
          <w:b/>
          <w:bCs/>
          <w:sz w:val="26"/>
        </w:rPr>
        <w:t>King &amp; Jacobs 21</w:t>
      </w:r>
      <w:r w:rsidRPr="008754B9">
        <w:t xml:space="preserve"> --- Pamela King and Jeremy P. Jacobs, E&amp;E News reporters, “What Trump's dismal deregulatory record means for Biden”, January 11, 2021, https://www.eenews.net/stories/1063722109</w:t>
      </w:r>
    </w:p>
    <w:p w14:paraId="16C419F9" w14:textId="77777777" w:rsidR="008754B9" w:rsidRPr="008754B9" w:rsidRDefault="008754B9" w:rsidP="008754B9">
      <w:pPr>
        <w:rPr>
          <w:sz w:val="16"/>
        </w:rPr>
      </w:pPr>
      <w:r w:rsidRPr="008754B9">
        <w:rPr>
          <w:u w:val="single"/>
        </w:rPr>
        <w:t>Of the high-profile rules</w:t>
      </w:r>
      <w:r w:rsidRPr="008754B9">
        <w:rPr>
          <w:sz w:val="16"/>
        </w:rPr>
        <w:t xml:space="preserve"> the </w:t>
      </w:r>
      <w:r w:rsidRPr="00B47469">
        <w:rPr>
          <w:highlight w:val="yellow"/>
          <w:u w:val="single"/>
        </w:rPr>
        <w:t>Trump</w:t>
      </w:r>
      <w:r w:rsidRPr="008754B9">
        <w:rPr>
          <w:sz w:val="16"/>
        </w:rPr>
        <w:t xml:space="preserve"> administration </w:t>
      </w:r>
      <w:r w:rsidRPr="008754B9">
        <w:rPr>
          <w:u w:val="single"/>
        </w:rPr>
        <w:t xml:space="preserve">crafted, its new </w:t>
      </w:r>
      <w:r w:rsidRPr="00B47469">
        <w:rPr>
          <w:highlight w:val="yellow"/>
          <w:u w:val="single"/>
        </w:rPr>
        <w:t>definition of</w:t>
      </w:r>
      <w:r w:rsidRPr="008754B9">
        <w:rPr>
          <w:u w:val="single"/>
        </w:rPr>
        <w:t xml:space="preserve"> what waterways</w:t>
      </w:r>
      <w:r w:rsidRPr="008754B9">
        <w:rPr>
          <w:sz w:val="16"/>
        </w:rPr>
        <w:t xml:space="preserve"> qualify for Clean Water Act protections </w:t>
      </w:r>
      <w:r w:rsidRPr="008754B9">
        <w:rPr>
          <w:u w:val="single"/>
        </w:rPr>
        <w:t xml:space="preserve">likely </w:t>
      </w:r>
      <w:r w:rsidRPr="00B47469">
        <w:rPr>
          <w:highlight w:val="yellow"/>
          <w:u w:val="single"/>
        </w:rPr>
        <w:t>has</w:t>
      </w:r>
      <w:r w:rsidRPr="008754B9">
        <w:rPr>
          <w:u w:val="single"/>
        </w:rPr>
        <w:t xml:space="preserve"> </w:t>
      </w:r>
      <w:r w:rsidRPr="008754B9">
        <w:rPr>
          <w:b/>
          <w:iCs/>
          <w:u w:val="single"/>
        </w:rPr>
        <w:t xml:space="preserve">the most </w:t>
      </w:r>
      <w:r w:rsidRPr="00B47469">
        <w:rPr>
          <w:b/>
          <w:iCs/>
          <w:highlight w:val="yellow"/>
          <w:u w:val="single"/>
        </w:rPr>
        <w:t>staying power</w:t>
      </w:r>
      <w:r w:rsidRPr="008754B9">
        <w:rPr>
          <w:sz w:val="16"/>
        </w:rPr>
        <w:t>.</w:t>
      </w:r>
    </w:p>
    <w:p w14:paraId="7C251303" w14:textId="77777777" w:rsidR="008754B9" w:rsidRPr="008754B9" w:rsidRDefault="008754B9" w:rsidP="008754B9">
      <w:pPr>
        <w:rPr>
          <w:u w:val="single"/>
        </w:rPr>
      </w:pPr>
      <w:r w:rsidRPr="008754B9">
        <w:rPr>
          <w:u w:val="single"/>
        </w:rPr>
        <w:t>Trump's N</w:t>
      </w:r>
      <w:r w:rsidRPr="008754B9">
        <w:rPr>
          <w:sz w:val="16"/>
        </w:rPr>
        <w:t xml:space="preserve">avigable </w:t>
      </w:r>
      <w:r w:rsidRPr="008754B9">
        <w:rPr>
          <w:u w:val="single"/>
        </w:rPr>
        <w:t>W</w:t>
      </w:r>
      <w:r w:rsidRPr="008754B9">
        <w:rPr>
          <w:sz w:val="16"/>
        </w:rPr>
        <w:t xml:space="preserve">aters </w:t>
      </w:r>
      <w:r w:rsidRPr="008754B9">
        <w:rPr>
          <w:u w:val="single"/>
        </w:rPr>
        <w:t>P</w:t>
      </w:r>
      <w:r w:rsidRPr="008754B9">
        <w:rPr>
          <w:sz w:val="16"/>
        </w:rPr>
        <w:t xml:space="preserve">rotection </w:t>
      </w:r>
      <w:r w:rsidRPr="008754B9">
        <w:rPr>
          <w:u w:val="single"/>
        </w:rPr>
        <w:t>R</w:t>
      </w:r>
      <w:r w:rsidRPr="008754B9">
        <w:rPr>
          <w:sz w:val="16"/>
        </w:rPr>
        <w:t xml:space="preserve">ule </w:t>
      </w:r>
      <w:r w:rsidRPr="008754B9">
        <w:rPr>
          <w:u w:val="single"/>
        </w:rPr>
        <w:t>tees up the issue of Clean Water Act jurisdiction over "waters of the U.S.," or WOTUS, that was muddled by the Supreme Court in 2006.</w:t>
      </w:r>
    </w:p>
    <w:p w14:paraId="355744B7" w14:textId="77777777" w:rsidR="008754B9" w:rsidRPr="008754B9" w:rsidRDefault="008754B9" w:rsidP="008754B9">
      <w:pPr>
        <w:rPr>
          <w:u w:val="single"/>
        </w:rPr>
      </w:pPr>
      <w:r w:rsidRPr="008754B9">
        <w:rPr>
          <w:u w:val="single"/>
        </w:rPr>
        <w:t xml:space="preserve">The split 4-1-4 </w:t>
      </w:r>
      <w:proofErr w:type="spellStart"/>
      <w:r w:rsidRPr="008754B9">
        <w:rPr>
          <w:u w:val="single"/>
        </w:rPr>
        <w:t>Rapanos</w:t>
      </w:r>
      <w:proofErr w:type="spellEnd"/>
      <w:r w:rsidRPr="008754B9">
        <w:rPr>
          <w:sz w:val="16"/>
        </w:rPr>
        <w:t xml:space="preserve"> v. United States decision </w:t>
      </w:r>
      <w:r w:rsidRPr="008754B9">
        <w:rPr>
          <w:u w:val="single"/>
        </w:rPr>
        <w:t>threw uncertainty into the issue</w:t>
      </w:r>
      <w:r w:rsidRPr="008754B9">
        <w:rPr>
          <w:sz w:val="16"/>
        </w:rPr>
        <w:t xml:space="preserve">. The </w:t>
      </w:r>
      <w:r w:rsidRPr="008754B9">
        <w:rPr>
          <w:u w:val="single"/>
        </w:rPr>
        <w:t>Obama</w:t>
      </w:r>
      <w:r w:rsidRPr="008754B9">
        <w:rPr>
          <w:sz w:val="16"/>
        </w:rPr>
        <w:t xml:space="preserve"> administration </w:t>
      </w:r>
      <w:r w:rsidRPr="008754B9">
        <w:rPr>
          <w:u w:val="single"/>
        </w:rPr>
        <w:t>issued a rule that espoused the "significant nexus" test</w:t>
      </w:r>
      <w:r w:rsidRPr="008754B9">
        <w:rPr>
          <w:sz w:val="16"/>
        </w:rPr>
        <w:t xml:space="preserve"> for determining whether a waterway was jurisdictional </w:t>
      </w:r>
      <w:r w:rsidRPr="008754B9">
        <w:rPr>
          <w:u w:val="single"/>
        </w:rPr>
        <w:t>in former Justice Anthony Kennedy's concurring opinion.</w:t>
      </w:r>
    </w:p>
    <w:p w14:paraId="6FF3E63C" w14:textId="77777777" w:rsidR="008754B9" w:rsidRPr="008754B9" w:rsidRDefault="008754B9" w:rsidP="008754B9">
      <w:pPr>
        <w:rPr>
          <w:b/>
          <w:iCs/>
          <w:u w:val="single"/>
        </w:rPr>
      </w:pPr>
      <w:r w:rsidRPr="008754B9">
        <w:rPr>
          <w:u w:val="single"/>
        </w:rPr>
        <w:t>Trump's rule, however, was based on</w:t>
      </w:r>
      <w:r w:rsidRPr="008754B9">
        <w:rPr>
          <w:sz w:val="16"/>
        </w:rPr>
        <w:t xml:space="preserve"> former Justice Antonin </w:t>
      </w:r>
      <w:r w:rsidRPr="008754B9">
        <w:rPr>
          <w:u w:val="single"/>
        </w:rPr>
        <w:t>Scalia's opinion,</w:t>
      </w:r>
      <w:r w:rsidRPr="008754B9">
        <w:rPr>
          <w:sz w:val="16"/>
        </w:rPr>
        <w:t xml:space="preserve"> </w:t>
      </w:r>
      <w:r w:rsidRPr="008754B9">
        <w:rPr>
          <w:b/>
          <w:iCs/>
          <w:u w:val="single"/>
        </w:rPr>
        <w:t>which earned a total of four votes.</w:t>
      </w:r>
    </w:p>
    <w:p w14:paraId="7AD4901E" w14:textId="77777777" w:rsidR="008754B9" w:rsidRPr="008754B9" w:rsidRDefault="008754B9" w:rsidP="008754B9">
      <w:pPr>
        <w:rPr>
          <w:sz w:val="16"/>
        </w:rPr>
      </w:pPr>
      <w:r w:rsidRPr="00B47469">
        <w:rPr>
          <w:highlight w:val="yellow"/>
          <w:u w:val="single"/>
        </w:rPr>
        <w:t>Court watchers say that</w:t>
      </w:r>
      <w:r w:rsidRPr="00B47469">
        <w:rPr>
          <w:sz w:val="16"/>
          <w:highlight w:val="yellow"/>
        </w:rPr>
        <w:t xml:space="preserve"> </w:t>
      </w:r>
      <w:r w:rsidRPr="00B47469">
        <w:rPr>
          <w:b/>
          <w:iCs/>
          <w:highlight w:val="yellow"/>
          <w:u w:val="single"/>
        </w:rPr>
        <w:t>there appear to be</w:t>
      </w:r>
      <w:r w:rsidRPr="008754B9">
        <w:rPr>
          <w:b/>
          <w:iCs/>
          <w:u w:val="single"/>
        </w:rPr>
        <w:t xml:space="preserve"> at least </w:t>
      </w:r>
      <w:r w:rsidRPr="00B47469">
        <w:rPr>
          <w:b/>
          <w:iCs/>
          <w:highlight w:val="yellow"/>
          <w:u w:val="single"/>
        </w:rPr>
        <w:t>five justices</w:t>
      </w:r>
      <w:r w:rsidRPr="008754B9">
        <w:rPr>
          <w:sz w:val="16"/>
        </w:rPr>
        <w:t xml:space="preserve"> on the bench now </w:t>
      </w:r>
      <w:r w:rsidRPr="00B47469">
        <w:rPr>
          <w:b/>
          <w:iCs/>
          <w:highlight w:val="yellow"/>
          <w:u w:val="single"/>
        </w:rPr>
        <w:t>who have signaled support of Scalia's opinion</w:t>
      </w:r>
      <w:r w:rsidRPr="008754B9">
        <w:rPr>
          <w:sz w:val="16"/>
        </w:rPr>
        <w:t xml:space="preserve"> in that case.</w:t>
      </w:r>
    </w:p>
    <w:p w14:paraId="47A9C6B5" w14:textId="77777777" w:rsidR="008754B9" w:rsidRPr="008754B9" w:rsidRDefault="008754B9" w:rsidP="008754B9">
      <w:pPr>
        <w:rPr>
          <w:sz w:val="16"/>
        </w:rPr>
      </w:pPr>
      <w:r w:rsidRPr="008754B9">
        <w:rPr>
          <w:sz w:val="16"/>
        </w:rPr>
        <w:t xml:space="preserve">The rule has been challenged in various courts across the country. And </w:t>
      </w:r>
      <w:r w:rsidRPr="008754B9">
        <w:rPr>
          <w:u w:val="single"/>
        </w:rPr>
        <w:t xml:space="preserve">Trump's water </w:t>
      </w:r>
      <w:r w:rsidRPr="00B47469">
        <w:rPr>
          <w:highlight w:val="yellow"/>
          <w:u w:val="single"/>
        </w:rPr>
        <w:t>rule may be</w:t>
      </w:r>
      <w:r w:rsidRPr="008754B9">
        <w:rPr>
          <w:sz w:val="16"/>
        </w:rPr>
        <w:t xml:space="preserve"> more </w:t>
      </w:r>
      <w:r w:rsidRPr="00B47469">
        <w:rPr>
          <w:b/>
          <w:iCs/>
          <w:highlight w:val="yellow"/>
          <w:u w:val="single"/>
        </w:rPr>
        <w:t>difficult to freeze</w:t>
      </w:r>
      <w:r w:rsidRPr="008754B9">
        <w:rPr>
          <w:sz w:val="16"/>
        </w:rPr>
        <w:t xml:space="preserve"> than other regulations because that would create even more uncertainty surrounding federal enforcement.</w:t>
      </w:r>
    </w:p>
    <w:p w14:paraId="5738F8AD" w14:textId="77777777" w:rsidR="008754B9" w:rsidRPr="008754B9" w:rsidRDefault="008754B9" w:rsidP="008754B9">
      <w:pPr>
        <w:rPr>
          <w:u w:val="single"/>
        </w:rPr>
      </w:pPr>
      <w:r w:rsidRPr="008754B9">
        <w:rPr>
          <w:u w:val="single"/>
        </w:rPr>
        <w:t>"If I'm looking at the big Trump rules</w:t>
      </w:r>
      <w:r w:rsidRPr="008754B9">
        <w:rPr>
          <w:sz w:val="16"/>
        </w:rPr>
        <w:t xml:space="preserve"> and I'm looking at the one that I think </w:t>
      </w:r>
      <w:r w:rsidRPr="00B47469">
        <w:rPr>
          <w:highlight w:val="yellow"/>
          <w:u w:val="single"/>
        </w:rPr>
        <w:t>the current</w:t>
      </w:r>
      <w:r w:rsidRPr="008754B9">
        <w:rPr>
          <w:u w:val="single"/>
        </w:rPr>
        <w:t xml:space="preserve"> Supreme </w:t>
      </w:r>
      <w:r w:rsidRPr="00B47469">
        <w:rPr>
          <w:highlight w:val="yellow"/>
          <w:u w:val="single"/>
        </w:rPr>
        <w:t>Court</w:t>
      </w:r>
      <w:r w:rsidRPr="00B47469">
        <w:rPr>
          <w:sz w:val="16"/>
          <w:highlight w:val="yellow"/>
        </w:rPr>
        <w:t xml:space="preserve"> </w:t>
      </w:r>
      <w:r w:rsidRPr="00B47469">
        <w:rPr>
          <w:b/>
          <w:iCs/>
          <w:highlight w:val="yellow"/>
          <w:u w:val="single"/>
        </w:rPr>
        <w:t xml:space="preserve">would be </w:t>
      </w:r>
      <w:r w:rsidRPr="008754B9">
        <w:rPr>
          <w:b/>
          <w:iCs/>
          <w:u w:val="single"/>
        </w:rPr>
        <w:t xml:space="preserve">most </w:t>
      </w:r>
      <w:r w:rsidRPr="00B47469">
        <w:rPr>
          <w:b/>
          <w:iCs/>
          <w:highlight w:val="yellow"/>
          <w:u w:val="single"/>
        </w:rPr>
        <w:t>skeptical of</w:t>
      </w:r>
      <w:r w:rsidRPr="008754B9">
        <w:rPr>
          <w:b/>
          <w:iCs/>
          <w:u w:val="single"/>
        </w:rPr>
        <w:t xml:space="preserve"> the arguments against, that</w:t>
      </w:r>
      <w:r w:rsidRPr="008754B9">
        <w:rPr>
          <w:sz w:val="16"/>
        </w:rPr>
        <w:t xml:space="preserve">'s the </w:t>
      </w:r>
      <w:r w:rsidRPr="008754B9">
        <w:rPr>
          <w:b/>
          <w:iCs/>
          <w:u w:val="single"/>
        </w:rPr>
        <w:t>one</w:t>
      </w:r>
      <w:r w:rsidRPr="008754B9">
        <w:rPr>
          <w:sz w:val="16"/>
        </w:rPr>
        <w:t xml:space="preserve">," </w:t>
      </w:r>
      <w:r w:rsidRPr="008754B9">
        <w:rPr>
          <w:u w:val="single"/>
        </w:rPr>
        <w:t>said</w:t>
      </w:r>
      <w:r w:rsidRPr="008754B9">
        <w:rPr>
          <w:sz w:val="16"/>
        </w:rPr>
        <w:t xml:space="preserve"> Jonathan </w:t>
      </w:r>
      <w:r w:rsidRPr="008754B9">
        <w:rPr>
          <w:u w:val="single"/>
        </w:rPr>
        <w:t>Adler, a professor at the Case Western Reserve University School of Law.</w:t>
      </w:r>
    </w:p>
    <w:p w14:paraId="3FA8E668" w14:textId="77777777" w:rsidR="008754B9" w:rsidRPr="008754B9" w:rsidRDefault="008754B9" w:rsidP="008754B9">
      <w:pPr>
        <w:rPr>
          <w:sz w:val="16"/>
        </w:rPr>
      </w:pPr>
      <w:r w:rsidRPr="008754B9">
        <w:rPr>
          <w:u w:val="single"/>
        </w:rPr>
        <w:t>Adler, who has written extensively on the Clean Water Act</w:t>
      </w:r>
      <w:r w:rsidRPr="008754B9">
        <w:rPr>
          <w:sz w:val="16"/>
        </w:rPr>
        <w:t>, said that there do appear to be some issues with the Trump EPA rulemaking process.</w:t>
      </w:r>
    </w:p>
    <w:p w14:paraId="4D9BEA4A" w14:textId="77777777" w:rsidR="008754B9" w:rsidRPr="008754B9" w:rsidRDefault="008754B9" w:rsidP="008754B9">
      <w:pPr>
        <w:rPr>
          <w:u w:val="single"/>
        </w:rPr>
      </w:pPr>
      <w:r w:rsidRPr="008754B9">
        <w:rPr>
          <w:sz w:val="16"/>
        </w:rPr>
        <w:t xml:space="preserve">"It's not that it's a slam-dunk," he said. "It's that </w:t>
      </w:r>
      <w:r w:rsidRPr="008754B9">
        <w:rPr>
          <w:u w:val="single"/>
        </w:rPr>
        <w:t>the big picture part of the rule — how broadly or narrowly do we construe jurisdiction — that question is ... where I think the Trump administration is defending relatively strong legal ground."</w:t>
      </w:r>
    </w:p>
    <w:p w14:paraId="7177EFCC" w14:textId="77777777" w:rsidR="008754B9" w:rsidRPr="008754B9" w:rsidRDefault="008754B9" w:rsidP="008754B9">
      <w:pPr>
        <w:rPr>
          <w:sz w:val="16"/>
        </w:rPr>
      </w:pPr>
      <w:r w:rsidRPr="008754B9">
        <w:rPr>
          <w:sz w:val="16"/>
        </w:rPr>
        <w:t xml:space="preserve">Pat Parenteau, a professor at Vermont Law School, suggested that </w:t>
      </w:r>
      <w:r w:rsidRPr="00B47469">
        <w:rPr>
          <w:highlight w:val="yellow"/>
          <w:u w:val="single"/>
        </w:rPr>
        <w:t>Biden</w:t>
      </w:r>
      <w:r w:rsidRPr="008754B9">
        <w:rPr>
          <w:sz w:val="16"/>
        </w:rPr>
        <w:t xml:space="preserve"> should seek to have all the cases challenging the Trump water rule consolidated. Then the president-elect should ask for a stay of the Trump rule while his EPA drafts a </w:t>
      </w:r>
      <w:r w:rsidRPr="00B47469">
        <w:rPr>
          <w:highlight w:val="yellow"/>
          <w:u w:val="single"/>
        </w:rPr>
        <w:t>new</w:t>
      </w:r>
      <w:r w:rsidRPr="008754B9">
        <w:rPr>
          <w:u w:val="single"/>
        </w:rPr>
        <w:t xml:space="preserve"> </w:t>
      </w:r>
      <w:r w:rsidRPr="00B47469">
        <w:rPr>
          <w:highlight w:val="yellow"/>
          <w:u w:val="single"/>
        </w:rPr>
        <w:t>regulation</w:t>
      </w:r>
      <w:r w:rsidRPr="008754B9">
        <w:rPr>
          <w:sz w:val="16"/>
        </w:rPr>
        <w:t>, he said.</w:t>
      </w:r>
    </w:p>
    <w:p w14:paraId="213759ED" w14:textId="77777777" w:rsidR="008754B9" w:rsidRPr="008754B9" w:rsidRDefault="008754B9" w:rsidP="008754B9">
      <w:pPr>
        <w:rPr>
          <w:b/>
          <w:iCs/>
          <w:u w:val="single"/>
        </w:rPr>
      </w:pPr>
      <w:r w:rsidRPr="008754B9">
        <w:rPr>
          <w:sz w:val="16"/>
        </w:rPr>
        <w:t xml:space="preserve">But Parenteau cautioned that </w:t>
      </w:r>
      <w:r w:rsidRPr="008754B9">
        <w:rPr>
          <w:u w:val="single"/>
        </w:rPr>
        <w:t xml:space="preserve">process is likely to take </w:t>
      </w:r>
      <w:r w:rsidRPr="008754B9">
        <w:rPr>
          <w:b/>
          <w:iCs/>
          <w:u w:val="single"/>
        </w:rPr>
        <w:t>at least two years</w:t>
      </w:r>
      <w:r w:rsidRPr="008754B9">
        <w:rPr>
          <w:u w:val="single"/>
        </w:rPr>
        <w:t>, and</w:t>
      </w:r>
      <w:r w:rsidRPr="008754B9">
        <w:rPr>
          <w:sz w:val="16"/>
        </w:rPr>
        <w:t xml:space="preserve"> he said </w:t>
      </w:r>
      <w:r w:rsidRPr="008754B9">
        <w:rPr>
          <w:u w:val="single"/>
        </w:rPr>
        <w:t xml:space="preserve">the new administration would </w:t>
      </w:r>
      <w:r w:rsidRPr="008754B9">
        <w:rPr>
          <w:b/>
          <w:iCs/>
          <w:u w:val="single"/>
        </w:rPr>
        <w:t>have to keep the Supreme Court in mind.</w:t>
      </w:r>
    </w:p>
    <w:p w14:paraId="63819377" w14:textId="77777777" w:rsidR="008754B9" w:rsidRPr="008754B9" w:rsidRDefault="008754B9" w:rsidP="008754B9">
      <w:pPr>
        <w:rPr>
          <w:b/>
          <w:iCs/>
          <w:u w:val="single"/>
        </w:rPr>
      </w:pPr>
      <w:r w:rsidRPr="008754B9">
        <w:rPr>
          <w:b/>
          <w:iCs/>
          <w:u w:val="single"/>
        </w:rPr>
        <w:t>"This is the most chaotic a federal statute that has ever been,"</w:t>
      </w:r>
      <w:r w:rsidRPr="008754B9">
        <w:rPr>
          <w:sz w:val="16"/>
        </w:rPr>
        <w:t xml:space="preserve"> he said, referring to the Clean Water Act controversy. "</w:t>
      </w:r>
      <w:r w:rsidRPr="008754B9">
        <w:rPr>
          <w:u w:val="single"/>
        </w:rPr>
        <w:t xml:space="preserve">Whatever the new rule is, </w:t>
      </w:r>
      <w:r w:rsidRPr="008754B9">
        <w:rPr>
          <w:b/>
          <w:iCs/>
          <w:u w:val="single"/>
        </w:rPr>
        <w:t>it is going to have to pass muster with the Supreme Court."</w:t>
      </w:r>
    </w:p>
    <w:p w14:paraId="7D03292C" w14:textId="77777777" w:rsidR="008754B9" w:rsidRPr="008754B9" w:rsidRDefault="008754B9" w:rsidP="008754B9">
      <w:pPr>
        <w:rPr>
          <w:b/>
          <w:iCs/>
          <w:u w:val="single"/>
        </w:rPr>
      </w:pPr>
    </w:p>
    <w:p w14:paraId="7D4F813B" w14:textId="77777777" w:rsidR="008754B9" w:rsidRPr="008754B9" w:rsidRDefault="008754B9" w:rsidP="008754B9">
      <w:pPr>
        <w:keepNext/>
        <w:keepLines/>
        <w:spacing w:before="40" w:after="0"/>
        <w:outlineLvl w:val="3"/>
        <w:rPr>
          <w:rFonts w:eastAsiaTheme="majorEastAsia" w:cstheme="majorBidi"/>
          <w:b/>
          <w:iCs/>
          <w:sz w:val="26"/>
        </w:rPr>
      </w:pPr>
      <w:r w:rsidRPr="008754B9">
        <w:rPr>
          <w:rFonts w:eastAsiaTheme="majorEastAsia" w:cstheme="majorBidi"/>
          <w:b/>
          <w:iCs/>
          <w:sz w:val="26"/>
        </w:rPr>
        <w:lastRenderedPageBreak/>
        <w:t>Even if Biden can write a rule it will be too little and too late --- he’ll water it down to survive the Court and polluters will take advantage of legal stays to finish their projects</w:t>
      </w:r>
    </w:p>
    <w:p w14:paraId="6E1DA533" w14:textId="77777777" w:rsidR="008754B9" w:rsidRPr="008754B9" w:rsidRDefault="008754B9" w:rsidP="008754B9">
      <w:r w:rsidRPr="008754B9">
        <w:rPr>
          <w:b/>
          <w:bCs/>
          <w:sz w:val="26"/>
        </w:rPr>
        <w:t>Magill 20</w:t>
      </w:r>
      <w:r w:rsidRPr="008754B9">
        <w:t xml:space="preserve"> --- Bobby Magill, Reporter for Bloomberg Law, “Federal Water Rule Expected to Stay Murky Through Biden Term (2)”, Federal Water Rule Expected to Stay Murky Through Biden Term (2), Nov 20</w:t>
      </w:r>
      <w:r w:rsidRPr="008754B9">
        <w:rPr>
          <w:vertAlign w:val="superscript"/>
        </w:rPr>
        <w:t>th</w:t>
      </w:r>
      <w:r w:rsidRPr="008754B9">
        <w:t xml:space="preserve"> 2020, https://news.bloomberglaw.com/environment-and-energy/federal-water-rule-expected-to-stay-murky-through-biden-term</w:t>
      </w:r>
    </w:p>
    <w:p w14:paraId="02577D9B" w14:textId="77777777" w:rsidR="008754B9" w:rsidRPr="008754B9" w:rsidRDefault="008754B9" w:rsidP="008754B9">
      <w:pPr>
        <w:rPr>
          <w:u w:val="single"/>
        </w:rPr>
      </w:pPr>
      <w:r w:rsidRPr="008754B9">
        <w:rPr>
          <w:sz w:val="16"/>
        </w:rPr>
        <w:t xml:space="preserve">A </w:t>
      </w:r>
      <w:r w:rsidRPr="00B47469">
        <w:rPr>
          <w:highlight w:val="yellow"/>
          <w:u w:val="single"/>
        </w:rPr>
        <w:t>Biden</w:t>
      </w:r>
      <w:r w:rsidRPr="008754B9">
        <w:rPr>
          <w:sz w:val="16"/>
        </w:rPr>
        <w:t xml:space="preserve"> administration </w:t>
      </w:r>
      <w:r w:rsidRPr="00B47469">
        <w:rPr>
          <w:b/>
          <w:iCs/>
          <w:highlight w:val="yellow"/>
          <w:u w:val="single"/>
        </w:rPr>
        <w:t>won’t be able to untangle the</w:t>
      </w:r>
      <w:r w:rsidRPr="008754B9">
        <w:rPr>
          <w:b/>
          <w:iCs/>
          <w:u w:val="single"/>
        </w:rPr>
        <w:t xml:space="preserve"> legal and regulatory “</w:t>
      </w:r>
      <w:r w:rsidRPr="00B47469">
        <w:rPr>
          <w:b/>
          <w:iCs/>
          <w:highlight w:val="yellow"/>
          <w:u w:val="single"/>
        </w:rPr>
        <w:t>mess</w:t>
      </w:r>
      <w:r w:rsidRPr="008754B9">
        <w:rPr>
          <w:b/>
          <w:iCs/>
          <w:u w:val="single"/>
        </w:rPr>
        <w:t>”</w:t>
      </w:r>
      <w:r w:rsidRPr="008754B9">
        <w:rPr>
          <w:sz w:val="16"/>
        </w:rPr>
        <w:t xml:space="preserve"> under part of the Clean Water Act that determines which streams, wetlands and other waters get federal protection, </w:t>
      </w:r>
      <w:r w:rsidRPr="008754B9">
        <w:rPr>
          <w:u w:val="single"/>
        </w:rPr>
        <w:t>legal scholars and litigators say.</w:t>
      </w:r>
    </w:p>
    <w:p w14:paraId="717A6252" w14:textId="77777777" w:rsidR="008754B9" w:rsidRPr="008754B9" w:rsidRDefault="008754B9" w:rsidP="008754B9">
      <w:pPr>
        <w:rPr>
          <w:sz w:val="16"/>
        </w:rPr>
      </w:pPr>
      <w:r w:rsidRPr="00B47469">
        <w:rPr>
          <w:b/>
          <w:iCs/>
          <w:highlight w:val="yellow"/>
          <w:u w:val="single"/>
        </w:rPr>
        <w:t>Any move</w:t>
      </w:r>
      <w:r w:rsidRPr="008754B9">
        <w:rPr>
          <w:sz w:val="16"/>
        </w:rPr>
        <w:t xml:space="preserve"> the </w:t>
      </w:r>
      <w:r w:rsidRPr="008754B9">
        <w:rPr>
          <w:u w:val="single"/>
        </w:rPr>
        <w:t>Biden</w:t>
      </w:r>
      <w:r w:rsidRPr="008754B9">
        <w:rPr>
          <w:sz w:val="16"/>
        </w:rPr>
        <w:t xml:space="preserve"> administration </w:t>
      </w:r>
      <w:r w:rsidRPr="008754B9">
        <w:rPr>
          <w:u w:val="single"/>
        </w:rPr>
        <w:t>takes to clarify the definition of</w:t>
      </w:r>
      <w:r w:rsidRPr="008754B9">
        <w:rPr>
          <w:sz w:val="16"/>
        </w:rPr>
        <w:t xml:space="preserve"> Waters of the United States, known as </w:t>
      </w:r>
      <w:r w:rsidRPr="008754B9">
        <w:rPr>
          <w:u w:val="single"/>
        </w:rPr>
        <w:t xml:space="preserve">WOTUS, </w:t>
      </w:r>
      <w:r w:rsidRPr="00B47469">
        <w:rPr>
          <w:b/>
          <w:iCs/>
          <w:highlight w:val="yellow"/>
          <w:u w:val="single"/>
        </w:rPr>
        <w:t xml:space="preserve">will continue the </w:t>
      </w:r>
      <w:r w:rsidRPr="008754B9">
        <w:rPr>
          <w:b/>
          <w:iCs/>
          <w:u w:val="single"/>
        </w:rPr>
        <w:t>decades-long</w:t>
      </w:r>
      <w:r w:rsidRPr="00B47469">
        <w:rPr>
          <w:b/>
          <w:iCs/>
          <w:highlight w:val="yellow"/>
          <w:u w:val="single"/>
        </w:rPr>
        <w:t xml:space="preserve"> “merry-go-round” of</w:t>
      </w:r>
      <w:r w:rsidRPr="008754B9">
        <w:rPr>
          <w:b/>
          <w:iCs/>
          <w:u w:val="single"/>
        </w:rPr>
        <w:t xml:space="preserve"> administrative rule </w:t>
      </w:r>
      <w:r w:rsidRPr="00B47469">
        <w:rPr>
          <w:b/>
          <w:iCs/>
          <w:highlight w:val="yellow"/>
          <w:u w:val="single"/>
        </w:rPr>
        <w:t>changes</w:t>
      </w:r>
      <w:r w:rsidRPr="008754B9">
        <w:rPr>
          <w:b/>
          <w:iCs/>
          <w:u w:val="single"/>
        </w:rPr>
        <w:t xml:space="preserve"> and litigation</w:t>
      </w:r>
      <w:r w:rsidRPr="008754B9">
        <w:rPr>
          <w:sz w:val="16"/>
        </w:rPr>
        <w:t xml:space="preserve">, </w:t>
      </w:r>
      <w:r w:rsidRPr="008754B9">
        <w:rPr>
          <w:u w:val="single"/>
        </w:rPr>
        <w:t>said</w:t>
      </w:r>
      <w:r w:rsidRPr="008754B9">
        <w:rPr>
          <w:sz w:val="16"/>
        </w:rPr>
        <w:t xml:space="preserve"> Larry </w:t>
      </w:r>
      <w:proofErr w:type="spellStart"/>
      <w:r w:rsidRPr="008754B9">
        <w:rPr>
          <w:u w:val="single"/>
        </w:rPr>
        <w:t>Liebesman</w:t>
      </w:r>
      <w:proofErr w:type="spellEnd"/>
      <w:r w:rsidRPr="008754B9">
        <w:rPr>
          <w:u w:val="single"/>
        </w:rPr>
        <w:t>, a</w:t>
      </w:r>
      <w:r w:rsidRPr="008754B9">
        <w:rPr>
          <w:sz w:val="16"/>
        </w:rPr>
        <w:t xml:space="preserve"> former </w:t>
      </w:r>
      <w:r w:rsidRPr="008754B9">
        <w:rPr>
          <w:u w:val="single"/>
        </w:rPr>
        <w:t xml:space="preserve">Justice Department environmental lawyer </w:t>
      </w:r>
      <w:r w:rsidRPr="008754B9">
        <w:rPr>
          <w:sz w:val="16"/>
        </w:rPr>
        <w:t>who is now a senior adviser at the environmental and water permitting firm of Dawson &amp; Associates.</w:t>
      </w:r>
    </w:p>
    <w:p w14:paraId="7F1ADAC6" w14:textId="77777777" w:rsidR="008754B9" w:rsidRPr="008754B9" w:rsidRDefault="008754B9" w:rsidP="008754B9">
      <w:pPr>
        <w:rPr>
          <w:sz w:val="16"/>
        </w:rPr>
      </w:pPr>
      <w:r w:rsidRPr="008754B9">
        <w:rPr>
          <w:u w:val="single"/>
        </w:rPr>
        <w:t>A recent U.S. Supreme Court ruling failed to define WOTUS fully. And a bitterly divided Congress</w:t>
      </w:r>
      <w:r w:rsidRPr="008754B9">
        <w:rPr>
          <w:sz w:val="16"/>
        </w:rPr>
        <w:t xml:space="preserve"> in 2021 </w:t>
      </w:r>
      <w:r w:rsidRPr="008754B9">
        <w:rPr>
          <w:u w:val="single"/>
        </w:rPr>
        <w:t>is unlikely to make headway on the issue</w:t>
      </w:r>
      <w:r w:rsidRPr="008754B9">
        <w:rPr>
          <w:sz w:val="16"/>
        </w:rPr>
        <w:t>, particularly when congressional efforts to address Clean Water Act jurisdiction have failed in the past.</w:t>
      </w:r>
    </w:p>
    <w:p w14:paraId="4447DFEE" w14:textId="77777777" w:rsidR="008754B9" w:rsidRPr="008754B9" w:rsidRDefault="008754B9" w:rsidP="008754B9">
      <w:pPr>
        <w:rPr>
          <w:sz w:val="16"/>
        </w:rPr>
      </w:pPr>
      <w:r w:rsidRPr="008754B9">
        <w:rPr>
          <w:sz w:val="16"/>
        </w:rPr>
        <w:t xml:space="preserve">“I think </w:t>
      </w:r>
      <w:r w:rsidRPr="008754B9">
        <w:rPr>
          <w:b/>
          <w:iCs/>
          <w:u w:val="single"/>
        </w:rPr>
        <w:t>it’s going to be a mess for a pretty long time</w:t>
      </w:r>
      <w:r w:rsidRPr="008754B9">
        <w:rPr>
          <w:sz w:val="16"/>
        </w:rPr>
        <w:t>,” said Dave Owen, a professor at the University of California’s Hastings College of the Law.</w:t>
      </w:r>
    </w:p>
    <w:p w14:paraId="14668CFF" w14:textId="77777777" w:rsidR="008754B9" w:rsidRPr="008754B9" w:rsidRDefault="008754B9" w:rsidP="008754B9">
      <w:pPr>
        <w:rPr>
          <w:sz w:val="16"/>
          <w:szCs w:val="16"/>
        </w:rPr>
      </w:pPr>
      <w:r w:rsidRPr="008754B9">
        <w:rPr>
          <w:sz w:val="16"/>
          <w:szCs w:val="16"/>
        </w:rPr>
        <w:t>Rush on Development</w:t>
      </w:r>
    </w:p>
    <w:p w14:paraId="3D3BDCD1" w14:textId="77777777" w:rsidR="008754B9" w:rsidRPr="008754B9" w:rsidRDefault="008754B9" w:rsidP="008754B9">
      <w:pPr>
        <w:rPr>
          <w:sz w:val="16"/>
        </w:rPr>
      </w:pPr>
      <w:r w:rsidRPr="008754B9">
        <w:rPr>
          <w:sz w:val="16"/>
        </w:rPr>
        <w:t xml:space="preserve">A </w:t>
      </w:r>
      <w:r w:rsidRPr="00B47469">
        <w:rPr>
          <w:highlight w:val="yellow"/>
          <w:u w:val="single"/>
        </w:rPr>
        <w:t>Biden</w:t>
      </w:r>
      <w:r w:rsidRPr="008754B9">
        <w:rPr>
          <w:sz w:val="16"/>
        </w:rPr>
        <w:t xml:space="preserve"> administration </w:t>
      </w:r>
      <w:r w:rsidRPr="00B47469">
        <w:rPr>
          <w:highlight w:val="yellow"/>
          <w:u w:val="single"/>
        </w:rPr>
        <w:t>will</w:t>
      </w:r>
      <w:r w:rsidRPr="008754B9">
        <w:rPr>
          <w:u w:val="single"/>
        </w:rPr>
        <w:t xml:space="preserve"> likely </w:t>
      </w:r>
      <w:r w:rsidRPr="00B47469">
        <w:rPr>
          <w:highlight w:val="yellow"/>
          <w:u w:val="single"/>
        </w:rPr>
        <w:t>propose a new rule</w:t>
      </w:r>
      <w:r w:rsidRPr="008754B9">
        <w:rPr>
          <w:u w:val="single"/>
        </w:rPr>
        <w:t xml:space="preserve"> that expands the Trump </w:t>
      </w:r>
      <w:proofErr w:type="spellStart"/>
      <w:r w:rsidRPr="008754B9">
        <w:rPr>
          <w:u w:val="single"/>
        </w:rPr>
        <w:t>administration’s</w:t>
      </w:r>
      <w:proofErr w:type="spellEnd"/>
      <w:r w:rsidRPr="008754B9">
        <w:rPr>
          <w:u w:val="single"/>
        </w:rPr>
        <w:t xml:space="preserve"> of WOTUS</w:t>
      </w:r>
      <w:r w:rsidRPr="008754B9">
        <w:rPr>
          <w:sz w:val="16"/>
        </w:rPr>
        <w:t xml:space="preserve">, </w:t>
      </w:r>
      <w:r w:rsidRPr="00B47469">
        <w:rPr>
          <w:b/>
          <w:iCs/>
          <w:highlight w:val="yellow"/>
          <w:u w:val="single"/>
        </w:rPr>
        <w:t>but not as broad as the Obama rule</w:t>
      </w:r>
      <w:r w:rsidRPr="008754B9">
        <w:rPr>
          <w:sz w:val="16"/>
        </w:rPr>
        <w:t xml:space="preserve"> in order to pass muster with the Supreme Court’s conservative majority, said Patrick Parenteau, senior counsel at the Institute for Energy and the Environment at Vermont Law School.</w:t>
      </w:r>
    </w:p>
    <w:p w14:paraId="3C931106" w14:textId="77777777" w:rsidR="008754B9" w:rsidRPr="008754B9" w:rsidRDefault="008754B9" w:rsidP="008754B9">
      <w:pPr>
        <w:rPr>
          <w:sz w:val="16"/>
          <w:szCs w:val="16"/>
        </w:rPr>
      </w:pPr>
      <w:r w:rsidRPr="008754B9">
        <w:rPr>
          <w:sz w:val="16"/>
          <w:szCs w:val="16"/>
        </w:rPr>
        <w:t>The Environmental Protection Agency scrapped the Obama administration’s expansive interpretation of federal waters last year, and the new definition, known as the Navigable Waters Protection Rule, took effect in June. Both the Obama and Trump era rules are being challenged in court. The original rule was written in 1986.</w:t>
      </w:r>
    </w:p>
    <w:p w14:paraId="7100D783" w14:textId="77777777" w:rsidR="008754B9" w:rsidRPr="008754B9" w:rsidRDefault="008754B9" w:rsidP="008754B9">
      <w:pPr>
        <w:rPr>
          <w:sz w:val="16"/>
          <w:szCs w:val="16"/>
        </w:rPr>
      </w:pPr>
      <w:r w:rsidRPr="008754B9">
        <w:rPr>
          <w:sz w:val="16"/>
          <w:szCs w:val="16"/>
        </w:rPr>
        <w:t>The Trump-era definition, written after business sectors raised concerns that WOTUS applied to previously unregulated creeks and ditches, says the Clean Water Act doesn’t apply to small streams.</w:t>
      </w:r>
    </w:p>
    <w:p w14:paraId="4858AF9B" w14:textId="77777777" w:rsidR="008754B9" w:rsidRPr="008754B9" w:rsidRDefault="008754B9" w:rsidP="008754B9">
      <w:pPr>
        <w:rPr>
          <w:sz w:val="16"/>
          <w:szCs w:val="16"/>
        </w:rPr>
      </w:pPr>
      <w:r w:rsidRPr="008754B9">
        <w:rPr>
          <w:sz w:val="16"/>
          <w:szCs w:val="16"/>
        </w:rPr>
        <w:t>The new rule, which lifts federal protections for many small waterways, prevents developers from needing a federal permit for work in some types of waterways now excluded from the Trump administration’s WOTUS definition.</w:t>
      </w:r>
    </w:p>
    <w:p w14:paraId="0D55A042" w14:textId="77777777" w:rsidR="008754B9" w:rsidRPr="008754B9" w:rsidRDefault="008754B9" w:rsidP="008754B9">
      <w:pPr>
        <w:rPr>
          <w:sz w:val="16"/>
          <w:szCs w:val="16"/>
        </w:rPr>
      </w:pPr>
      <w:r w:rsidRPr="008754B9">
        <w:rPr>
          <w:sz w:val="16"/>
          <w:szCs w:val="16"/>
        </w:rPr>
        <w:t>The narrower rule is in effect in every state except Colorado, where a judge blocked it from taking effect.</w:t>
      </w:r>
    </w:p>
    <w:p w14:paraId="28F1BA60" w14:textId="77777777" w:rsidR="008754B9" w:rsidRPr="008754B9" w:rsidRDefault="008754B9" w:rsidP="008754B9">
      <w:pPr>
        <w:rPr>
          <w:sz w:val="16"/>
        </w:rPr>
      </w:pPr>
      <w:r w:rsidRPr="00B47469">
        <w:rPr>
          <w:highlight w:val="yellow"/>
          <w:u w:val="single"/>
        </w:rPr>
        <w:t xml:space="preserve">Developers are </w:t>
      </w:r>
      <w:r w:rsidRPr="00B47469">
        <w:rPr>
          <w:sz w:val="16"/>
          <w:highlight w:val="yellow"/>
        </w:rPr>
        <w:t>“</w:t>
      </w:r>
      <w:r w:rsidRPr="00B47469">
        <w:rPr>
          <w:b/>
          <w:iCs/>
          <w:highlight w:val="yellow"/>
          <w:u w:val="single"/>
        </w:rPr>
        <w:t>rushing under this more lenient approach</w:t>
      </w:r>
      <w:r w:rsidRPr="008754B9">
        <w:rPr>
          <w:sz w:val="16"/>
        </w:rPr>
        <w:t xml:space="preserve"> to wetlands and waters </w:t>
      </w:r>
      <w:r w:rsidRPr="00B47469">
        <w:rPr>
          <w:b/>
          <w:iCs/>
          <w:highlight w:val="yellow"/>
          <w:u w:val="single"/>
        </w:rPr>
        <w:t>so they can get everything confirmed</w:t>
      </w:r>
      <w:r w:rsidRPr="008754B9">
        <w:rPr>
          <w:b/>
          <w:iCs/>
          <w:u w:val="single"/>
        </w:rPr>
        <w:t xml:space="preserve"> and move on with their projects,</w:t>
      </w:r>
      <w:r w:rsidRPr="008754B9">
        <w:rPr>
          <w:sz w:val="16"/>
        </w:rPr>
        <w:t xml:space="preserve"> sometimes </w:t>
      </w:r>
      <w:r w:rsidRPr="00B47469">
        <w:rPr>
          <w:b/>
          <w:iCs/>
          <w:highlight w:val="yellow"/>
          <w:u w:val="single"/>
        </w:rPr>
        <w:t xml:space="preserve">without </w:t>
      </w:r>
      <w:r w:rsidRPr="008754B9">
        <w:rPr>
          <w:b/>
          <w:iCs/>
          <w:u w:val="single"/>
        </w:rPr>
        <w:t xml:space="preserve">getting </w:t>
      </w:r>
      <w:r w:rsidRPr="00B47469">
        <w:rPr>
          <w:b/>
          <w:iCs/>
          <w:highlight w:val="yellow"/>
          <w:u w:val="single"/>
        </w:rPr>
        <w:t>a permit</w:t>
      </w:r>
      <w:r w:rsidRPr="008754B9">
        <w:rPr>
          <w:sz w:val="16"/>
        </w:rPr>
        <w:t>,” said Ellen Gilinsky, an independent consultant who served as the EPA’s associate deputy assistant administrator for water under the Obama administration.</w:t>
      </w:r>
    </w:p>
    <w:p w14:paraId="5C87C9C4" w14:textId="77777777" w:rsidR="008754B9" w:rsidRPr="008754B9" w:rsidRDefault="008754B9" w:rsidP="008754B9">
      <w:pPr>
        <w:rPr>
          <w:sz w:val="16"/>
          <w:szCs w:val="16"/>
        </w:rPr>
      </w:pPr>
      <w:r w:rsidRPr="008754B9">
        <w:rPr>
          <w:sz w:val="16"/>
          <w:szCs w:val="16"/>
        </w:rPr>
        <w:t>WOTUS is the foundation for all Clean Water Act programs and the new rule’s repeal should be high on President-elect Joe Biden’s list of environmental priorities, Gilinsky said. The Biden transition team didn’t respond to requests for comment.</w:t>
      </w:r>
    </w:p>
    <w:p w14:paraId="60545CB0" w14:textId="77777777" w:rsidR="008754B9" w:rsidRPr="008754B9" w:rsidRDefault="008754B9" w:rsidP="008754B9">
      <w:pPr>
        <w:rPr>
          <w:sz w:val="16"/>
          <w:szCs w:val="16"/>
        </w:rPr>
      </w:pPr>
      <w:r w:rsidRPr="008754B9">
        <w:rPr>
          <w:sz w:val="16"/>
          <w:szCs w:val="16"/>
        </w:rPr>
        <w:t>Options on the Table</w:t>
      </w:r>
    </w:p>
    <w:p w14:paraId="1F74A8C7" w14:textId="77777777" w:rsidR="008754B9" w:rsidRPr="008754B9" w:rsidRDefault="008754B9" w:rsidP="008754B9">
      <w:pPr>
        <w:rPr>
          <w:sz w:val="16"/>
        </w:rPr>
      </w:pPr>
      <w:r w:rsidRPr="008754B9">
        <w:rPr>
          <w:u w:val="single"/>
        </w:rPr>
        <w:t>Biden can take several avenues to redefine WOTUS</w:t>
      </w:r>
      <w:r w:rsidRPr="008754B9">
        <w:rPr>
          <w:sz w:val="16"/>
        </w:rPr>
        <w:t xml:space="preserve"> or try to bring long-term certainty to what waters will receive federal protection during his term, legal scholars say. His Justice Department, for example, could switch positions in lawsuits challenging the 2015 WOTUS rule, Owen said.</w:t>
      </w:r>
    </w:p>
    <w:p w14:paraId="597B8FCA" w14:textId="77777777" w:rsidR="008754B9" w:rsidRPr="008754B9" w:rsidRDefault="008754B9" w:rsidP="008754B9">
      <w:pPr>
        <w:rPr>
          <w:sz w:val="16"/>
          <w:szCs w:val="16"/>
        </w:rPr>
      </w:pPr>
      <w:r w:rsidRPr="008754B9">
        <w:rPr>
          <w:sz w:val="16"/>
          <w:szCs w:val="16"/>
        </w:rPr>
        <w:t>“The DOJ could say we’re not going to defend the rule,” Owen said. “Litigation against the rule would be defended by intervenors. The litigation would be ongoing, but DOJ would be on the other side.”</w:t>
      </w:r>
    </w:p>
    <w:p w14:paraId="74482CBE" w14:textId="77777777" w:rsidR="008754B9" w:rsidRPr="008754B9" w:rsidRDefault="008754B9" w:rsidP="008754B9">
      <w:pPr>
        <w:rPr>
          <w:sz w:val="16"/>
          <w:szCs w:val="16"/>
        </w:rPr>
      </w:pPr>
      <w:r w:rsidRPr="008754B9">
        <w:rPr>
          <w:sz w:val="16"/>
          <w:szCs w:val="16"/>
        </w:rPr>
        <w:lastRenderedPageBreak/>
        <w:t>A Biden EPA could decide whether to begin a new rulemaking process. That could be simple repeal, and then a replacement, which, like each iteration of the rule before it, likely would be challenged in court, he said.</w:t>
      </w:r>
    </w:p>
    <w:p w14:paraId="0FE9789A" w14:textId="77777777" w:rsidR="008754B9" w:rsidRPr="008754B9" w:rsidRDefault="008754B9" w:rsidP="008754B9">
      <w:pPr>
        <w:rPr>
          <w:u w:val="single"/>
        </w:rPr>
      </w:pPr>
      <w:r w:rsidRPr="008754B9">
        <w:rPr>
          <w:sz w:val="16"/>
        </w:rPr>
        <w:t>“</w:t>
      </w:r>
      <w:r w:rsidRPr="00B47469">
        <w:rPr>
          <w:highlight w:val="yellow"/>
          <w:u w:val="single"/>
        </w:rPr>
        <w:t xml:space="preserve">Any replacement is also going to have </w:t>
      </w:r>
      <w:r w:rsidRPr="00B47469">
        <w:rPr>
          <w:b/>
          <w:iCs/>
          <w:highlight w:val="yellow"/>
          <w:u w:val="single"/>
        </w:rPr>
        <w:t>uncertain prospects.</w:t>
      </w:r>
      <w:r w:rsidRPr="008754B9">
        <w:rPr>
          <w:u w:val="single"/>
        </w:rPr>
        <w:t xml:space="preserve"> That means it’s going to take a </w:t>
      </w:r>
      <w:r w:rsidRPr="008754B9">
        <w:rPr>
          <w:b/>
          <w:iCs/>
          <w:u w:val="single"/>
        </w:rPr>
        <w:t>long time</w:t>
      </w:r>
      <w:r w:rsidRPr="008754B9">
        <w:rPr>
          <w:u w:val="single"/>
        </w:rPr>
        <w:t xml:space="preserve"> for things to </w:t>
      </w:r>
      <w:r w:rsidRPr="008754B9">
        <w:rPr>
          <w:b/>
          <w:iCs/>
          <w:u w:val="single"/>
        </w:rPr>
        <w:t xml:space="preserve">filter up to </w:t>
      </w:r>
      <w:r w:rsidRPr="00B47469">
        <w:rPr>
          <w:b/>
          <w:iCs/>
          <w:highlight w:val="yellow"/>
          <w:u w:val="single"/>
        </w:rPr>
        <w:t>the</w:t>
      </w:r>
      <w:r w:rsidRPr="008754B9">
        <w:rPr>
          <w:sz w:val="16"/>
        </w:rPr>
        <w:t xml:space="preserve"> Supreme </w:t>
      </w:r>
      <w:r w:rsidRPr="00B47469">
        <w:rPr>
          <w:b/>
          <w:iCs/>
          <w:highlight w:val="yellow"/>
          <w:u w:val="single"/>
        </w:rPr>
        <w:t>Court</w:t>
      </w:r>
      <w:r w:rsidRPr="00B47469">
        <w:rPr>
          <w:sz w:val="16"/>
          <w:highlight w:val="yellow"/>
        </w:rPr>
        <w:t xml:space="preserve">, </w:t>
      </w:r>
      <w:r w:rsidRPr="008754B9">
        <w:rPr>
          <w:u w:val="single"/>
        </w:rPr>
        <w:t xml:space="preserve">which itself </w:t>
      </w:r>
      <w:r w:rsidRPr="00B47469">
        <w:rPr>
          <w:b/>
          <w:iCs/>
          <w:highlight w:val="yellow"/>
          <w:u w:val="single"/>
        </w:rPr>
        <w:t xml:space="preserve">doesn’t have a track record </w:t>
      </w:r>
      <w:r w:rsidRPr="008754B9">
        <w:rPr>
          <w:b/>
          <w:iCs/>
          <w:u w:val="single"/>
        </w:rPr>
        <w:t>on issuing any finality</w:t>
      </w:r>
      <w:r w:rsidRPr="008754B9">
        <w:rPr>
          <w:u w:val="single"/>
        </w:rPr>
        <w:t xml:space="preserve"> to any of these rules,” Owen said.</w:t>
      </w:r>
    </w:p>
    <w:p w14:paraId="0AC45DED" w14:textId="77777777" w:rsidR="008754B9" w:rsidRPr="008754B9" w:rsidRDefault="008754B9" w:rsidP="008754B9">
      <w:pPr>
        <w:rPr>
          <w:sz w:val="16"/>
          <w:szCs w:val="16"/>
        </w:rPr>
      </w:pPr>
      <w:r w:rsidRPr="008754B9">
        <w:rPr>
          <w:sz w:val="16"/>
          <w:szCs w:val="16"/>
        </w:rPr>
        <w:t>Passing Court Muster</w:t>
      </w:r>
    </w:p>
    <w:p w14:paraId="2A54067F" w14:textId="77777777" w:rsidR="008754B9" w:rsidRPr="008754B9" w:rsidRDefault="008754B9" w:rsidP="008754B9">
      <w:pPr>
        <w:rPr>
          <w:sz w:val="16"/>
        </w:rPr>
      </w:pPr>
      <w:r w:rsidRPr="00B47469">
        <w:rPr>
          <w:highlight w:val="yellow"/>
          <w:u w:val="single"/>
        </w:rPr>
        <w:t xml:space="preserve">Rulemaking </w:t>
      </w:r>
      <w:r w:rsidRPr="00B47469">
        <w:rPr>
          <w:b/>
          <w:iCs/>
          <w:highlight w:val="yellow"/>
          <w:u w:val="single"/>
        </w:rPr>
        <w:t>could take too long to prevent</w:t>
      </w:r>
      <w:r w:rsidRPr="008754B9">
        <w:rPr>
          <w:u w:val="single"/>
        </w:rPr>
        <w:t xml:space="preserve"> many </w:t>
      </w:r>
      <w:r w:rsidRPr="008754B9">
        <w:rPr>
          <w:b/>
          <w:iCs/>
          <w:u w:val="single"/>
        </w:rPr>
        <w:t xml:space="preserve">streams and </w:t>
      </w:r>
      <w:r w:rsidRPr="00B47469">
        <w:rPr>
          <w:b/>
          <w:iCs/>
          <w:highlight w:val="yellow"/>
          <w:u w:val="single"/>
        </w:rPr>
        <w:t>waters from</w:t>
      </w:r>
      <w:r w:rsidRPr="008754B9">
        <w:rPr>
          <w:b/>
          <w:iCs/>
          <w:u w:val="single"/>
        </w:rPr>
        <w:t xml:space="preserve"> being </w:t>
      </w:r>
      <w:r w:rsidRPr="00B47469">
        <w:rPr>
          <w:b/>
          <w:iCs/>
          <w:highlight w:val="yellow"/>
          <w:u w:val="single"/>
        </w:rPr>
        <w:t>damage</w:t>
      </w:r>
      <w:r w:rsidRPr="008754B9">
        <w:rPr>
          <w:b/>
          <w:iCs/>
          <w:u w:val="single"/>
        </w:rPr>
        <w:t>d</w:t>
      </w:r>
      <w:r w:rsidRPr="008754B9">
        <w:rPr>
          <w:sz w:val="16"/>
        </w:rPr>
        <w:t xml:space="preserve"> by development, so the first step would be to get the Trump rule off the books, Gilinsky said.</w:t>
      </w:r>
    </w:p>
    <w:p w14:paraId="7489EEDB" w14:textId="77777777" w:rsidR="008754B9" w:rsidRPr="008754B9" w:rsidRDefault="008754B9" w:rsidP="008754B9">
      <w:pPr>
        <w:rPr>
          <w:sz w:val="16"/>
        </w:rPr>
      </w:pPr>
      <w:r w:rsidRPr="008754B9">
        <w:rPr>
          <w:sz w:val="16"/>
        </w:rPr>
        <w:t>“If that was the case, you’d go back to what was the status quo before the 2015 rule,” Gilinsky said</w:t>
      </w:r>
      <w:r w:rsidRPr="00B47469">
        <w:rPr>
          <w:highlight w:val="yellow"/>
          <w:u w:val="single"/>
        </w:rPr>
        <w:t>. It would be unlikely</w:t>
      </w:r>
      <w:r w:rsidRPr="008754B9">
        <w:rPr>
          <w:u w:val="single"/>
        </w:rPr>
        <w:t xml:space="preserve"> that </w:t>
      </w:r>
      <w:r w:rsidRPr="00B47469">
        <w:rPr>
          <w:highlight w:val="yellow"/>
          <w:u w:val="single"/>
        </w:rPr>
        <w:t xml:space="preserve">a new </w:t>
      </w:r>
      <w:r w:rsidRPr="00B47469">
        <w:rPr>
          <w:b/>
          <w:iCs/>
          <w:highlight w:val="yellow"/>
          <w:u w:val="single"/>
        </w:rPr>
        <w:t>rule</w:t>
      </w:r>
      <w:r w:rsidRPr="008754B9">
        <w:rPr>
          <w:b/>
          <w:iCs/>
          <w:u w:val="single"/>
        </w:rPr>
        <w:t xml:space="preserve">making </w:t>
      </w:r>
      <w:r w:rsidRPr="00B47469">
        <w:rPr>
          <w:b/>
          <w:iCs/>
          <w:highlight w:val="yellow"/>
          <w:u w:val="single"/>
        </w:rPr>
        <w:t>would be finalized in</w:t>
      </w:r>
      <w:r w:rsidRPr="008754B9">
        <w:rPr>
          <w:b/>
          <w:iCs/>
          <w:u w:val="single"/>
        </w:rPr>
        <w:t xml:space="preserve"> four </w:t>
      </w:r>
      <w:r w:rsidRPr="00B47469">
        <w:rPr>
          <w:b/>
          <w:iCs/>
          <w:highlight w:val="yellow"/>
          <w:u w:val="single"/>
        </w:rPr>
        <w:t>years</w:t>
      </w:r>
      <w:r w:rsidRPr="008754B9">
        <w:rPr>
          <w:b/>
          <w:iCs/>
          <w:u w:val="single"/>
        </w:rPr>
        <w:t>,</w:t>
      </w:r>
      <w:r w:rsidRPr="008754B9">
        <w:rPr>
          <w:sz w:val="16"/>
        </w:rPr>
        <w:t xml:space="preserve"> she said.</w:t>
      </w:r>
    </w:p>
    <w:p w14:paraId="6A9D34A7" w14:textId="77777777" w:rsidR="008754B9" w:rsidRPr="008754B9" w:rsidRDefault="008754B9" w:rsidP="008754B9">
      <w:pPr>
        <w:rPr>
          <w:sz w:val="16"/>
        </w:rPr>
      </w:pPr>
      <w:r w:rsidRPr="008754B9">
        <w:rPr>
          <w:sz w:val="16"/>
        </w:rPr>
        <w:t xml:space="preserve">But </w:t>
      </w:r>
      <w:r w:rsidRPr="00B47469">
        <w:rPr>
          <w:highlight w:val="yellow"/>
          <w:u w:val="single"/>
        </w:rPr>
        <w:t>the</w:t>
      </w:r>
      <w:r w:rsidRPr="008754B9">
        <w:rPr>
          <w:u w:val="single"/>
        </w:rPr>
        <w:t xml:space="preserve"> Supreme </w:t>
      </w:r>
      <w:r w:rsidRPr="00B47469">
        <w:rPr>
          <w:highlight w:val="yellow"/>
          <w:u w:val="single"/>
        </w:rPr>
        <w:t>Court’s</w:t>
      </w:r>
      <w:r w:rsidRPr="008754B9">
        <w:rPr>
          <w:sz w:val="16"/>
        </w:rPr>
        <w:t xml:space="preserve"> April ruling in County of Maui v. Hawai’i Wildlife Fund </w:t>
      </w:r>
      <w:r w:rsidRPr="00B47469">
        <w:rPr>
          <w:highlight w:val="yellow"/>
          <w:u w:val="single"/>
        </w:rPr>
        <w:t xml:space="preserve">may </w:t>
      </w:r>
      <w:r w:rsidRPr="00B47469">
        <w:rPr>
          <w:b/>
          <w:iCs/>
          <w:highlight w:val="yellow"/>
          <w:u w:val="single"/>
        </w:rPr>
        <w:t>complicate a return to</w:t>
      </w:r>
      <w:r w:rsidRPr="008754B9">
        <w:rPr>
          <w:b/>
          <w:iCs/>
          <w:u w:val="single"/>
        </w:rPr>
        <w:t xml:space="preserve"> Obama’s </w:t>
      </w:r>
      <w:r w:rsidRPr="00B47469">
        <w:rPr>
          <w:b/>
          <w:iCs/>
          <w:highlight w:val="yellow"/>
          <w:u w:val="single"/>
        </w:rPr>
        <w:t>expansive WOTUS definition</w:t>
      </w:r>
      <w:r w:rsidRPr="008754B9">
        <w:rPr>
          <w:sz w:val="16"/>
        </w:rPr>
        <w:t>, said David Buente, a Sidley Austin LLP lawyer who represents industry clients.</w:t>
      </w:r>
    </w:p>
    <w:p w14:paraId="2BF9D67E" w14:textId="77777777" w:rsidR="008754B9" w:rsidRPr="008754B9" w:rsidRDefault="008754B9" w:rsidP="008754B9">
      <w:pPr>
        <w:rPr>
          <w:sz w:val="16"/>
        </w:rPr>
      </w:pPr>
      <w:r w:rsidRPr="008754B9">
        <w:rPr>
          <w:u w:val="single"/>
        </w:rPr>
        <w:t>The justices ruled that polluters must get permits for</w:t>
      </w:r>
      <w:r w:rsidRPr="008754B9">
        <w:rPr>
          <w:sz w:val="16"/>
        </w:rPr>
        <w:t xml:space="preserve"> indirect water contamination that’s </w:t>
      </w:r>
      <w:r w:rsidRPr="008754B9">
        <w:rPr>
          <w:u w:val="single"/>
        </w:rPr>
        <w:t>the “functional equivalent” of a direct discharge</w:t>
      </w:r>
      <w:r w:rsidRPr="008754B9">
        <w:rPr>
          <w:sz w:val="16"/>
        </w:rPr>
        <w:t xml:space="preserve"> into federal waterways. Some attorneys interpreted the ruling as suggesting that pollution to groundwater would more often be regulated at the federal level.</w:t>
      </w:r>
    </w:p>
    <w:p w14:paraId="2AA661DD" w14:textId="77777777" w:rsidR="008754B9" w:rsidRPr="008754B9" w:rsidRDefault="008754B9" w:rsidP="008754B9"/>
    <w:p w14:paraId="4C0516B4" w14:textId="77777777" w:rsidR="00196D7D" w:rsidRDefault="00196D7D" w:rsidP="008754B9">
      <w:pPr>
        <w:pStyle w:val="Heading2"/>
      </w:pPr>
      <w:r>
        <w:lastRenderedPageBreak/>
        <w:br w:type="page"/>
      </w:r>
    </w:p>
    <w:p w14:paraId="7A44D2CD" w14:textId="77777777" w:rsidR="009C22A3" w:rsidRDefault="00196D7D" w:rsidP="00196D7D">
      <w:pPr>
        <w:pStyle w:val="Heading2"/>
      </w:pPr>
      <w:r>
        <w:lastRenderedPageBreak/>
        <w:t xml:space="preserve">2AC </w:t>
      </w:r>
    </w:p>
    <w:p w14:paraId="3D57F364" w14:textId="77777777" w:rsidR="009C22A3" w:rsidRPr="009C22A3" w:rsidRDefault="009C22A3" w:rsidP="009C22A3"/>
    <w:p w14:paraId="722112F9" w14:textId="77777777" w:rsidR="009C22A3" w:rsidRPr="009C22A3" w:rsidRDefault="009C22A3" w:rsidP="009C22A3"/>
    <w:p w14:paraId="79E1DDE1" w14:textId="77777777" w:rsidR="00B66F29" w:rsidRDefault="00B66F29" w:rsidP="00B66F29">
      <w:pPr>
        <w:rPr>
          <w:rFonts w:eastAsiaTheme="majorEastAsia" w:cstheme="majorBidi"/>
          <w:sz w:val="32"/>
          <w:szCs w:val="24"/>
          <w:u w:val="single"/>
        </w:rPr>
      </w:pPr>
      <w:r>
        <w:br w:type="page"/>
      </w:r>
    </w:p>
    <w:p w14:paraId="6909F1A7" w14:textId="77777777" w:rsidR="00A95652" w:rsidRPr="007E3DD6" w:rsidRDefault="00B66F29" w:rsidP="007E3DD6">
      <w:pPr>
        <w:pStyle w:val="Heading3"/>
      </w:pPr>
      <w:r w:rsidRPr="007E3DD6">
        <w:lastRenderedPageBreak/>
        <w:t xml:space="preserve">Politics Link Turn </w:t>
      </w:r>
    </w:p>
    <w:p w14:paraId="3D8889AE" w14:textId="77777777" w:rsidR="00B66F29" w:rsidRDefault="00B66F29" w:rsidP="00B66F29"/>
    <w:p w14:paraId="3A16B546" w14:textId="77777777" w:rsidR="00B66F29" w:rsidRDefault="00B66F29" w:rsidP="00B66F29">
      <w:pPr>
        <w:pStyle w:val="Heading4"/>
      </w:pPr>
      <w:r>
        <w:t xml:space="preserve">Plan solves the root cause of controversy surrounding the Clean Water Act making it popular with both parties </w:t>
      </w:r>
    </w:p>
    <w:p w14:paraId="143508D6" w14:textId="77777777" w:rsidR="00B66F29" w:rsidRDefault="00B66F29" w:rsidP="00B66F29">
      <w:r>
        <w:t xml:space="preserve">Cole </w:t>
      </w:r>
      <w:r w:rsidRPr="00B146B9">
        <w:rPr>
          <w:rStyle w:val="Style13ptBold"/>
        </w:rPr>
        <w:t>Martin</w:t>
      </w:r>
      <w:r>
        <w:t xml:space="preserve"> “</w:t>
      </w:r>
      <w:r w:rsidRPr="00B146B9">
        <w:t>Navigating the Waters of the United States</w:t>
      </w:r>
      <w:r>
        <w:t xml:space="preserve">” February 25, </w:t>
      </w:r>
      <w:r w:rsidRPr="00B146B9">
        <w:rPr>
          <w:rStyle w:val="Style13ptBold"/>
        </w:rPr>
        <w:t>2021</w:t>
      </w:r>
      <w:r>
        <w:t xml:space="preserve"> </w:t>
      </w:r>
      <w:r w:rsidRPr="00B146B9">
        <w:t>https://www.resources.org/archives/navigating-the-waters-of-the-united-states/</w:t>
      </w:r>
    </w:p>
    <w:p w14:paraId="51A0BB61" w14:textId="77777777" w:rsidR="00196D7D" w:rsidRDefault="00B66F29" w:rsidP="00B66F29">
      <w:r w:rsidRPr="003446DC">
        <w:t xml:space="preserve">The Clean Water Act, introduced nearly 50 years ago in the wake of the infamous fire on the Cuyahoga River, set out to develop national water quality standards and regulate water pollution. But for as long as the law has been around, </w:t>
      </w:r>
      <w:r w:rsidRPr="00B47469">
        <w:rPr>
          <w:rStyle w:val="StyleUnderline"/>
          <w:highlight w:val="yellow"/>
        </w:rPr>
        <w:t>uncertainty has persisted over what bodies of water the law actually protects</w:t>
      </w:r>
      <w:r w:rsidRPr="003446DC">
        <w:t>.</w:t>
      </w:r>
      <w:r>
        <w:t xml:space="preserve"> </w:t>
      </w:r>
      <w:r w:rsidRPr="003446DC">
        <w:t xml:space="preserve">While the Clean Water Act applies specifically to “waters of the United States” (WOTUS), </w:t>
      </w:r>
      <w:r w:rsidRPr="00B47469">
        <w:rPr>
          <w:rStyle w:val="StyleUnderline"/>
          <w:highlight w:val="yellow"/>
        </w:rPr>
        <w:t>that phrase has brought a flood of complications.</w:t>
      </w:r>
      <w:r w:rsidRPr="003446DC">
        <w:t xml:space="preserve"> An expansive lake or an interconnected tributary might obviously qualify for protection, but what about a remote wetland, seemingly detached from the rest of a river system? Is a stream that flows just a few months per year technically subject to federal jurisdiction?</w:t>
      </w:r>
      <w:r>
        <w:t xml:space="preserve"> </w:t>
      </w:r>
      <w:r w:rsidRPr="003446DC">
        <w:t>“</w:t>
      </w:r>
      <w:r w:rsidRPr="00B47469">
        <w:rPr>
          <w:rStyle w:val="StyleUnderline"/>
          <w:highlight w:val="yellow"/>
        </w:rPr>
        <w:t xml:space="preserve">The Clean Water Act itself leaves this definition open, </w:t>
      </w:r>
      <w:r w:rsidRPr="00B47469">
        <w:rPr>
          <w:rStyle w:val="Emphasis"/>
          <w:highlight w:val="yellow"/>
        </w:rPr>
        <w:t>which has been the reason why there’s been so much controversy</w:t>
      </w:r>
      <w:r w:rsidRPr="00573514">
        <w:rPr>
          <w:rStyle w:val="Emphasis"/>
        </w:rPr>
        <w:t>,</w:t>
      </w:r>
      <w:r w:rsidRPr="003446DC">
        <w:t>” says David Keiser, an environmental economist and associate professor at the University of Massachusetts Amherst.</w:t>
      </w:r>
      <w:r>
        <w:t xml:space="preserve"> </w:t>
      </w:r>
      <w:r w:rsidRPr="003446DC">
        <w:t>The Obama-era Clean Water Rule sought to end the complicated and costly legal debates over which bodies of water qualify for federal protection. But the US Environmental Protection Agency (EPA) and the Army Corps of Engineers under the Trump administration reversed that prior guidance and promulgated a new rule—the Navigable Waters Protection Rule—that removes protections from isolated wetlands and intermittent or ephemeral streams.</w:t>
      </w:r>
    </w:p>
    <w:p w14:paraId="1E415693" w14:textId="77777777" w:rsidR="00196D7D" w:rsidRDefault="00196D7D" w:rsidP="00196D7D">
      <w:r>
        <w:br w:type="page"/>
      </w:r>
    </w:p>
    <w:p w14:paraId="4BA3132D" w14:textId="77777777" w:rsidR="009C22A3" w:rsidRDefault="00196D7D" w:rsidP="00196D7D">
      <w:pPr>
        <w:pStyle w:val="Heading3"/>
      </w:pPr>
      <w:r>
        <w:lastRenderedPageBreak/>
        <w:t xml:space="preserve">States CP Answers </w:t>
      </w:r>
    </w:p>
    <w:p w14:paraId="4A239404" w14:textId="77777777" w:rsidR="00196D7D" w:rsidRDefault="00196D7D" w:rsidP="00196D7D">
      <w:pPr>
        <w:pStyle w:val="Heading4"/>
      </w:pPr>
      <w:r>
        <w:t>State action creates unique incentives to pollute and externalize environmental harm. Only federal oversight solves</w:t>
      </w:r>
    </w:p>
    <w:p w14:paraId="51F24228" w14:textId="77777777" w:rsidR="00196D7D" w:rsidRDefault="00196D7D" w:rsidP="00196D7D">
      <w:r w:rsidRPr="00171C5D">
        <w:t xml:space="preserve">JONATHAN H. </w:t>
      </w:r>
      <w:r w:rsidRPr="00171C5D">
        <w:rPr>
          <w:rStyle w:val="Style13ptBold"/>
        </w:rPr>
        <w:t>ADLER</w:t>
      </w:r>
      <w:r>
        <w:t xml:space="preserve"> “Redefining “Waters of the United States” Summer </w:t>
      </w:r>
      <w:r w:rsidRPr="00171C5D">
        <w:rPr>
          <w:rStyle w:val="Style13ptBold"/>
        </w:rPr>
        <w:t>2019</w:t>
      </w:r>
      <w:r>
        <w:t xml:space="preserve"> </w:t>
      </w:r>
      <w:r w:rsidRPr="00171C5D">
        <w:t>https://www.cato.org/sites/cato.org/files/serials/files/regulation/2019/6/reg-v42n2-6.pdf</w:t>
      </w:r>
    </w:p>
    <w:p w14:paraId="55E0D72A" w14:textId="77777777" w:rsidR="00196D7D" w:rsidRDefault="00196D7D" w:rsidP="00196D7D">
      <w:r w:rsidRPr="00B47469">
        <w:rPr>
          <w:rStyle w:val="StyleUnderline"/>
          <w:highlight w:val="yellow"/>
        </w:rPr>
        <w:t>Where activity in state A causes pollution in state B, there is an almost unimpeachable case for federal involvement</w:t>
      </w:r>
      <w:r>
        <w:t xml:space="preserve">, even if only to adjudicate the relevant dispute. While one may reasonably expect policymakers in A to adopt measures to control the environmental costs of economic activity within A, they have little reason to be concerned with the harms imposed on other jurisdictions. As a consequence, </w:t>
      </w:r>
      <w:r w:rsidRPr="00B47469">
        <w:rPr>
          <w:rStyle w:val="StyleUnderline"/>
          <w:highlight w:val="yellow"/>
        </w:rPr>
        <w:t>A is unlikely to adopt sufficient controls to prevent environmental harm within B because A would bear the primary costs of any such regulatory measures, whereas the primary beneficiaries of such controls would be in B.</w:t>
      </w:r>
      <w:r>
        <w:t xml:space="preserve"> Indeed, </w:t>
      </w:r>
      <w:r w:rsidRPr="00B47469">
        <w:rPr>
          <w:rStyle w:val="StyleUnderline"/>
          <w:highlight w:val="yellow"/>
        </w:rPr>
        <w:t>absent</w:t>
      </w:r>
      <w:r w:rsidRPr="009D1675">
        <w:rPr>
          <w:rStyle w:val="StyleUnderline"/>
        </w:rPr>
        <w:t xml:space="preserve"> some </w:t>
      </w:r>
      <w:r w:rsidRPr="00B47469">
        <w:rPr>
          <w:rStyle w:val="StyleUnderline"/>
          <w:highlight w:val="yellow"/>
        </w:rPr>
        <w:t>external controls</w:t>
      </w:r>
      <w:r w:rsidRPr="009D1675">
        <w:rPr>
          <w:rStyle w:val="StyleUnderline"/>
        </w:rPr>
        <w:t xml:space="preserve"> or dispute resolution system, </w:t>
      </w:r>
      <w:r w:rsidRPr="00B47469">
        <w:rPr>
          <w:rStyle w:val="StyleUnderline"/>
          <w:highlight w:val="yellow"/>
        </w:rPr>
        <w:t>the presence of interstate spillovers can actually encourage polices that externalize environmental harms</w:t>
      </w:r>
      <w:r w:rsidRPr="00B47469">
        <w:rPr>
          <w:highlight w:val="yellow"/>
        </w:rPr>
        <w:t>,</w:t>
      </w:r>
      <w:r>
        <w:t xml:space="preserve"> </w:t>
      </w:r>
      <w:r w:rsidRPr="00B47469">
        <w:rPr>
          <w:rStyle w:val="StyleUnderline"/>
          <w:highlight w:val="yellow"/>
        </w:rPr>
        <w:t>such as subsidizing development near jurisdictional borders so as to ensure that environmental harms fall disproportionately “downstream.”</w:t>
      </w:r>
      <w:r>
        <w:t xml:space="preserve"> Policymakers in B may wish to </w:t>
      </w:r>
      <w:proofErr w:type="gramStart"/>
      <w:r>
        <w:t>take action</w:t>
      </w:r>
      <w:proofErr w:type="gramEnd"/>
      <w:r>
        <w:t xml:space="preserve">, but they will be unable to control pollution created in A without the cooperation of A. Even where polluting environmental protection. In order to attract industry, the theory asserts, states will lower environmental safeguards so as to reduce the regulatory burden they impose upon firms. This competition exerts downward pressure on environmental safeguards as firms seek to locate in states where regulatory burdens are the lowest, and states seek to attract industry by lessening the economic burden of environmental safeguards. Because the potential benefits of lax regulation are concentrated among relatively few firms, these firms can effectively oppose the general public’s preference for environmental protection regulation. </w:t>
      </w:r>
      <w:r w:rsidRPr="00B47469">
        <w:rPr>
          <w:rStyle w:val="StyleUnderline"/>
          <w:highlight w:val="yellow"/>
        </w:rPr>
        <w:t>This will lead to social welfare losses</w:t>
      </w:r>
      <w:r>
        <w:t xml:space="preserve"> even if environmental harm does not spill over from one state to another.</w:t>
      </w:r>
    </w:p>
    <w:p w14:paraId="2DAB4FE8" w14:textId="77777777" w:rsidR="00196D7D" w:rsidRDefault="00196D7D" w:rsidP="00196D7D">
      <w:pPr>
        <w:pStyle w:val="Heading4"/>
      </w:pPr>
      <w:r>
        <w:t xml:space="preserve">Federal action key to state and local follow on – perm solves </w:t>
      </w:r>
    </w:p>
    <w:p w14:paraId="20255578" w14:textId="77777777" w:rsidR="00196D7D" w:rsidRDefault="00196D7D" w:rsidP="00196D7D">
      <w:r w:rsidRPr="00171C5D">
        <w:t xml:space="preserve">JONATHAN H. </w:t>
      </w:r>
      <w:r w:rsidRPr="00171C5D">
        <w:rPr>
          <w:rStyle w:val="Style13ptBold"/>
        </w:rPr>
        <w:t>ADLER</w:t>
      </w:r>
      <w:r>
        <w:t xml:space="preserve"> “Redefining “Waters of the United States” Summer </w:t>
      </w:r>
      <w:r w:rsidRPr="00171C5D">
        <w:rPr>
          <w:rStyle w:val="Style13ptBold"/>
        </w:rPr>
        <w:t>2019</w:t>
      </w:r>
      <w:r>
        <w:t xml:space="preserve"> </w:t>
      </w:r>
      <w:r w:rsidRPr="00171C5D">
        <w:t>https://www.cato.org/sites/cato.org/files/serials/files/regulation/2019/6/reg-v42n2-6.pdf</w:t>
      </w:r>
    </w:p>
    <w:p w14:paraId="534C9C6F" w14:textId="77777777" w:rsidR="00196D7D" w:rsidRPr="00171C5D" w:rsidRDefault="00196D7D" w:rsidP="00196D7D">
      <w:r w:rsidRPr="00B47469">
        <w:rPr>
          <w:rStyle w:val="StyleUnderline"/>
          <w:highlight w:val="yellow"/>
        </w:rPr>
        <w:t>Adopting a clear definition of “waters of the United States”</w:t>
      </w:r>
      <w:r>
        <w:t xml:space="preserve"> that </w:t>
      </w:r>
      <w:r w:rsidRPr="00B47469">
        <w:rPr>
          <w:rStyle w:val="StyleUnderline"/>
          <w:highlight w:val="yellow"/>
        </w:rPr>
        <w:t>provides regulatory certainty</w:t>
      </w:r>
      <w:r>
        <w:t xml:space="preserve"> is not only </w:t>
      </w:r>
      <w:proofErr w:type="spellStart"/>
      <w:r>
        <w:t>benefi</w:t>
      </w:r>
      <w:proofErr w:type="spellEnd"/>
      <w:r>
        <w:t xml:space="preserve"> </w:t>
      </w:r>
      <w:proofErr w:type="spellStart"/>
      <w:r>
        <w:t>cial</w:t>
      </w:r>
      <w:proofErr w:type="spellEnd"/>
      <w:r>
        <w:t xml:space="preserve"> for the regulated community, </w:t>
      </w:r>
      <w:r w:rsidRPr="00B47469">
        <w:rPr>
          <w:rStyle w:val="StyleUnderline"/>
          <w:highlight w:val="yellow"/>
        </w:rPr>
        <w:t>it may also help facilitate environmental conservation eff orts by non-federal actors, including state and local governments</w:t>
      </w:r>
      <w:r>
        <w:t xml:space="preserve">. </w:t>
      </w:r>
      <w:r w:rsidRPr="00B47469">
        <w:rPr>
          <w:rStyle w:val="StyleUnderline"/>
          <w:highlight w:val="yellow"/>
        </w:rPr>
        <w:t xml:space="preserve">State policymakers are more likely to act when they are more certain of the potential </w:t>
      </w:r>
      <w:proofErr w:type="spellStart"/>
      <w:r w:rsidRPr="00B47469">
        <w:rPr>
          <w:rStyle w:val="StyleUnderline"/>
          <w:highlight w:val="yellow"/>
        </w:rPr>
        <w:t>benefi</w:t>
      </w:r>
      <w:proofErr w:type="spellEnd"/>
      <w:r w:rsidRPr="00B47469">
        <w:rPr>
          <w:rStyle w:val="StyleUnderline"/>
          <w:highlight w:val="yellow"/>
        </w:rPr>
        <w:t xml:space="preserve"> </w:t>
      </w:r>
      <w:proofErr w:type="spellStart"/>
      <w:r w:rsidRPr="00B47469">
        <w:rPr>
          <w:rStyle w:val="StyleUnderline"/>
          <w:highlight w:val="yellow"/>
        </w:rPr>
        <w:t>ts</w:t>
      </w:r>
      <w:proofErr w:type="spellEnd"/>
      <w:r w:rsidRPr="00B47469">
        <w:rPr>
          <w:rStyle w:val="StyleUnderline"/>
          <w:highlight w:val="yellow"/>
        </w:rPr>
        <w:t xml:space="preserve"> of their interventions</w:t>
      </w:r>
      <w:r>
        <w:t xml:space="preserve">. Insofar as the agencies would like non-federal actors to help fi </w:t>
      </w:r>
      <w:proofErr w:type="spellStart"/>
      <w:r>
        <w:t>ll</w:t>
      </w:r>
      <w:proofErr w:type="spellEnd"/>
      <w:r>
        <w:t xml:space="preserve"> any gaps created by legal limits on federal jurisdiction, </w:t>
      </w:r>
      <w:r w:rsidRPr="00B47469">
        <w:rPr>
          <w:rStyle w:val="StyleUnderline"/>
          <w:highlight w:val="yellow"/>
        </w:rPr>
        <w:t xml:space="preserve">they should provide a clear and stable defi </w:t>
      </w:r>
      <w:proofErr w:type="spellStart"/>
      <w:r w:rsidRPr="00B47469">
        <w:rPr>
          <w:rStyle w:val="StyleUnderline"/>
          <w:highlight w:val="yellow"/>
        </w:rPr>
        <w:t>nition</w:t>
      </w:r>
      <w:proofErr w:type="spellEnd"/>
      <w:r w:rsidRPr="00B47469">
        <w:rPr>
          <w:rStyle w:val="StyleUnderline"/>
          <w:highlight w:val="yellow"/>
        </w:rPr>
        <w:t xml:space="preserve"> of “waters of the United States” so that state and local policymakers are able to identify where their respective eff orts are most needed</w:t>
      </w:r>
      <w:r>
        <w:t xml:space="preserve"> and will be the least duplicative.</w:t>
      </w:r>
    </w:p>
    <w:p w14:paraId="3D1A1EDF" w14:textId="77777777" w:rsidR="006E3179" w:rsidRPr="006E3179" w:rsidRDefault="006E3179" w:rsidP="006E3179">
      <w:pPr>
        <w:keepNext/>
        <w:keepLines/>
        <w:spacing w:before="40" w:after="0"/>
        <w:outlineLvl w:val="3"/>
        <w:rPr>
          <w:rFonts w:eastAsiaTheme="majorEastAsia" w:cstheme="majorBidi"/>
          <w:b/>
          <w:iCs/>
          <w:sz w:val="26"/>
        </w:rPr>
      </w:pPr>
      <w:r w:rsidRPr="006E3179">
        <w:rPr>
          <w:rFonts w:eastAsiaTheme="majorEastAsia" w:cstheme="majorBidi"/>
          <w:b/>
          <w:iCs/>
          <w:sz w:val="26"/>
        </w:rPr>
        <w:t>States fail – water features cross state lines</w:t>
      </w:r>
    </w:p>
    <w:p w14:paraId="2E1F34F8" w14:textId="77777777" w:rsidR="006E3179" w:rsidRPr="006E3179" w:rsidRDefault="006E3179" w:rsidP="006E3179">
      <w:r w:rsidRPr="006E3179">
        <w:t xml:space="preserve">Shelia </w:t>
      </w:r>
      <w:r w:rsidRPr="006E3179">
        <w:rPr>
          <w:b/>
          <w:bCs/>
          <w:sz w:val="26"/>
        </w:rPr>
        <w:t>Olmstead and</w:t>
      </w:r>
      <w:r w:rsidRPr="006E3179">
        <w:t xml:space="preserve"> Kristin </w:t>
      </w:r>
      <w:r w:rsidRPr="006E3179">
        <w:rPr>
          <w:b/>
          <w:bCs/>
          <w:sz w:val="26"/>
        </w:rPr>
        <w:t xml:space="preserve">Hayes </w:t>
      </w:r>
      <w:r w:rsidRPr="006E3179">
        <w:t xml:space="preserve">(Professor of Public Affairs at University of Texas: SENIOR DIRECTOR FOR RESEARCH AND POLICY ENGAGEMENT) “Navigating Challenges to the Clean Water Rule, with Sheila </w:t>
      </w:r>
      <w:proofErr w:type="gramStart"/>
      <w:r w:rsidRPr="006E3179">
        <w:t>Olmstead”  December</w:t>
      </w:r>
      <w:proofErr w:type="gramEnd"/>
      <w:r w:rsidRPr="006E3179">
        <w:t xml:space="preserve"> 15, </w:t>
      </w:r>
      <w:r w:rsidRPr="006E3179">
        <w:rPr>
          <w:b/>
          <w:bCs/>
          <w:sz w:val="26"/>
        </w:rPr>
        <w:t xml:space="preserve">2020 </w:t>
      </w:r>
      <w:r w:rsidRPr="006E3179">
        <w:t>https://www.resources.org/resources-radio/navigating-challenges-clean-water-rule-sheila-olmstead/</w:t>
      </w:r>
    </w:p>
    <w:p w14:paraId="7E3FCD68" w14:textId="77777777" w:rsidR="006E3179" w:rsidRPr="006E3179" w:rsidRDefault="006E3179" w:rsidP="006E3179">
      <w:r w:rsidRPr="006E3179">
        <w:lastRenderedPageBreak/>
        <w:t xml:space="preserve">And in the new rule there's no evidence that's presented, no real discussion of that being wrong-headed in any specific way or ways. But just more of a kind of declarative statement that, "Hey, in this context these waters are local public goods." And our sense was, "Gosh, if the science suggests that connectivity is important and is real, then you can't really start the economics from the premise that it isn't." And so that's where </w:t>
      </w:r>
      <w:r w:rsidRPr="006E3179">
        <w:rPr>
          <w:u w:val="single"/>
        </w:rPr>
        <w:t>science and economics have to work hand in hand</w:t>
      </w:r>
      <w:r w:rsidRPr="006E3179">
        <w:t xml:space="preserve"> in good benefit-cost analysis </w:t>
      </w:r>
      <w:r w:rsidRPr="006E3179">
        <w:rPr>
          <w:u w:val="single"/>
        </w:rPr>
        <w:t>for environmental regulation.</w:t>
      </w:r>
      <w:r w:rsidRPr="006E3179">
        <w:t xml:space="preserve"> And this was a case where we felt like you can't really, unless you're going to present some convincing arguments to the contrary, </w:t>
      </w:r>
      <w:r w:rsidRPr="00B47469">
        <w:rPr>
          <w:highlight w:val="yellow"/>
          <w:u w:val="single"/>
        </w:rPr>
        <w:t>the best available science says that these things are connected and effects over here are going to cause downstream impacts</w:t>
      </w:r>
      <w:r w:rsidRPr="006E3179">
        <w:t xml:space="preserve">. And then most importantly, things like </w:t>
      </w:r>
      <w:r w:rsidRPr="00B47469">
        <w:rPr>
          <w:highlight w:val="yellow"/>
          <w:u w:val="single"/>
        </w:rPr>
        <w:t xml:space="preserve">state boundaries </w:t>
      </w:r>
      <w:r w:rsidRPr="006E3179">
        <w:rPr>
          <w:u w:val="single"/>
        </w:rPr>
        <w:t>typically</w:t>
      </w:r>
      <w:r w:rsidRPr="00B47469">
        <w:rPr>
          <w:highlight w:val="yellow"/>
          <w:u w:val="single"/>
        </w:rPr>
        <w:t xml:space="preserve"> ignore things like watershed boundaries</w:t>
      </w:r>
      <w:r w:rsidRPr="006E3179">
        <w:t xml:space="preserve">. </w:t>
      </w:r>
      <w:proofErr w:type="gramStart"/>
      <w:r w:rsidRPr="006E3179">
        <w:t>So</w:t>
      </w:r>
      <w:proofErr w:type="gramEnd"/>
      <w:r w:rsidRPr="006E3179">
        <w:t xml:space="preserve"> if you're worried about downstream impacts, those could very, very likely be impacts that move across state lines. In fact, </w:t>
      </w:r>
      <w:r w:rsidRPr="00B47469">
        <w:rPr>
          <w:highlight w:val="yellow"/>
          <w:u w:val="single"/>
        </w:rPr>
        <w:t>we even found that the agency's arguments were not really internally consistent</w:t>
      </w:r>
      <w:r w:rsidRPr="006E3179">
        <w:t xml:space="preserve">. For example, they do a special in-depth case study analysis in three different watersheds to try and demonstrate their points. For better or for worse, in all three of those cases the watersheds that they pick—these fairly small watersheds that they pick—are all </w:t>
      </w:r>
      <w:r w:rsidRPr="00B47469">
        <w:rPr>
          <w:highlight w:val="yellow"/>
          <w:u w:val="single"/>
        </w:rPr>
        <w:t>across multiple state lines</w:t>
      </w:r>
      <w:r w:rsidRPr="006E3179">
        <w:t xml:space="preserve">. </w:t>
      </w:r>
      <w:proofErr w:type="gramStart"/>
      <w:r w:rsidRPr="006E3179">
        <w:t>So</w:t>
      </w:r>
      <w:proofErr w:type="gramEnd"/>
      <w:r w:rsidRPr="006E3179">
        <w:t xml:space="preserve"> our feeling was, it's awfully hard to find cases where this is not going to be an important factor. In fact, the agencies themselves would have had a hard time. I think the case study question shows that they also had a hard time finding cases where those interstate impacts might not be important. For us that was the challenge—the </w:t>
      </w:r>
      <w:r w:rsidRPr="00B47469">
        <w:rPr>
          <w:highlight w:val="yellow"/>
          <w:u w:val="single"/>
        </w:rPr>
        <w:t>science suggests there's connectivity</w:t>
      </w:r>
      <w:r w:rsidRPr="006E3179">
        <w:t xml:space="preserve">. We don't see state lines in most cases following watershed boundary lines. And </w:t>
      </w:r>
      <w:proofErr w:type="gramStart"/>
      <w:r w:rsidRPr="006E3179">
        <w:t>so</w:t>
      </w:r>
      <w:proofErr w:type="gramEnd"/>
      <w:r w:rsidRPr="006E3179">
        <w:t xml:space="preserve"> </w:t>
      </w:r>
      <w:r w:rsidRPr="00B47469">
        <w:rPr>
          <w:highlight w:val="yellow"/>
          <w:u w:val="single"/>
        </w:rPr>
        <w:t>you</w:t>
      </w:r>
      <w:r w:rsidRPr="006E3179">
        <w:t xml:space="preserve"> really </w:t>
      </w:r>
      <w:r w:rsidRPr="00B47469">
        <w:rPr>
          <w:highlight w:val="yellow"/>
          <w:u w:val="single"/>
        </w:rPr>
        <w:t>can't argue that this is one of those cases where the best place to regulate water quality is going to be at the state level.</w:t>
      </w:r>
    </w:p>
    <w:p w14:paraId="70B7FB46" w14:textId="77777777" w:rsidR="0001676F" w:rsidRPr="0001676F" w:rsidRDefault="0001676F" w:rsidP="0001676F">
      <w:pPr>
        <w:keepNext/>
        <w:keepLines/>
        <w:spacing w:before="40" w:after="0"/>
        <w:outlineLvl w:val="3"/>
        <w:rPr>
          <w:rFonts w:eastAsiaTheme="majorEastAsia" w:cstheme="majorBidi"/>
          <w:b/>
          <w:iCs/>
          <w:sz w:val="26"/>
        </w:rPr>
      </w:pPr>
      <w:proofErr w:type="spellStart"/>
      <w:r w:rsidRPr="0001676F">
        <w:rPr>
          <w:rFonts w:eastAsiaTheme="majorEastAsia" w:cstheme="majorBidi"/>
          <w:b/>
          <w:iCs/>
          <w:sz w:val="26"/>
        </w:rPr>
        <w:t>Covid</w:t>
      </w:r>
      <w:proofErr w:type="spellEnd"/>
      <w:r w:rsidRPr="0001676F">
        <w:rPr>
          <w:rFonts w:eastAsiaTheme="majorEastAsia" w:cstheme="majorBidi"/>
          <w:b/>
          <w:iCs/>
          <w:sz w:val="26"/>
        </w:rPr>
        <w:t xml:space="preserve"> 19 budget cuts doom state environmental efforts – no way they can do the plan</w:t>
      </w:r>
    </w:p>
    <w:p w14:paraId="5D2FAD3B" w14:textId="77777777" w:rsidR="0001676F" w:rsidRPr="0001676F" w:rsidRDefault="0001676F" w:rsidP="0001676F">
      <w:r w:rsidRPr="0001676F">
        <w:t xml:space="preserve">Laura </w:t>
      </w:r>
      <w:r w:rsidRPr="0001676F">
        <w:rPr>
          <w:b/>
          <w:bCs/>
          <w:sz w:val="26"/>
        </w:rPr>
        <w:t>Rabinow</w:t>
      </w:r>
      <w:r w:rsidRPr="0001676F">
        <w:t xml:space="preserve"> (deputy director of research at the Rockefeller Institute of Government) “The Shape of Water Regulations </w:t>
      </w:r>
      <w:proofErr w:type="gramStart"/>
      <w:r w:rsidRPr="0001676F">
        <w:t>The</w:t>
      </w:r>
      <w:proofErr w:type="gramEnd"/>
      <w:r w:rsidRPr="0001676F">
        <w:t xml:space="preserve"> Disputed Waters of the United States” October </w:t>
      </w:r>
      <w:r w:rsidRPr="0001676F">
        <w:rPr>
          <w:b/>
          <w:bCs/>
          <w:sz w:val="26"/>
        </w:rPr>
        <w:t>2020</w:t>
      </w:r>
      <w:r w:rsidRPr="0001676F">
        <w:t xml:space="preserve"> https://rockinst.org/wp-content/uploads/2020/10/10-22-20-WOTUS-Report-web.pdf</w:t>
      </w:r>
    </w:p>
    <w:p w14:paraId="09159391" w14:textId="77777777" w:rsidR="0001676F" w:rsidRPr="0001676F" w:rsidRDefault="0001676F" w:rsidP="0001676F">
      <w:r w:rsidRPr="0001676F">
        <w:t xml:space="preserve">The long-term impact of COVID-19 on states and localities, agency funding, staffing, and general capacity, is still not clear. </w:t>
      </w:r>
      <w:r w:rsidRPr="00B47469">
        <w:rPr>
          <w:highlight w:val="yellow"/>
          <w:u w:val="single"/>
        </w:rPr>
        <w:t>COVID-19 related budget shortfalls will likely compound existing state-level shortfalls in environmental protection</w:t>
      </w:r>
      <w:r w:rsidRPr="0001676F">
        <w:t xml:space="preserve">.61 During and in the immediate years following the 2008 recession, </w:t>
      </w:r>
      <w:r w:rsidRPr="00B47469">
        <w:rPr>
          <w:highlight w:val="yellow"/>
          <w:u w:val="single"/>
        </w:rPr>
        <w:t>30 states reduced funding for pollution control programs at their environmental agencies</w:t>
      </w:r>
      <w:r w:rsidRPr="0001676F">
        <w:t xml:space="preserve">. Of those, 25 states cut at least 10 percent, and 16 states cut 20 percent or more (adjusted for inflation). In total, </w:t>
      </w:r>
      <w:r w:rsidRPr="00B47469">
        <w:rPr>
          <w:highlight w:val="yellow"/>
          <w:u w:val="single"/>
        </w:rPr>
        <w:t>40 states over the last decade have reduced environmental agency staff</w:t>
      </w:r>
      <w:r w:rsidRPr="0001676F">
        <w:t xml:space="preserve">. In short, </w:t>
      </w:r>
      <w:r w:rsidRPr="00B47469">
        <w:rPr>
          <w:highlight w:val="yellow"/>
          <w:u w:val="single"/>
        </w:rPr>
        <w:t>the rollback of WOTUS will mean that even for states who want to fill the regulatory gaps the 2020 Rule will leave behind, they will be hard-pressed to find the resources to do so and do so quickly</w:t>
      </w:r>
      <w:r w:rsidRPr="0001676F">
        <w:t xml:space="preserve">. And, that impact will not only be felt based on the interest and ability of states to fill those regulatory gaps, but on the interest and ability of neighboring states with which they share watersheds to also fill those gaps. </w:t>
      </w:r>
      <w:r w:rsidRPr="00B47469">
        <w:rPr>
          <w:highlight w:val="yellow"/>
          <w:u w:val="single"/>
        </w:rPr>
        <w:t>These effects will be further compounded by the uneven impacts of climate change</w:t>
      </w:r>
      <w:r w:rsidRPr="0001676F">
        <w:rPr>
          <w:u w:val="single"/>
        </w:rPr>
        <w:t xml:space="preserve"> </w:t>
      </w:r>
      <w:r w:rsidRPr="0001676F">
        <w:t>and by the way in which those impacts move more water bodies out of categories of protection as their continuous surface connections become less consistent or move below ground.</w:t>
      </w:r>
    </w:p>
    <w:p w14:paraId="1BCAE111" w14:textId="77777777" w:rsidR="0001676F" w:rsidRPr="0001676F" w:rsidRDefault="0001676F" w:rsidP="0001676F"/>
    <w:p w14:paraId="51291647" w14:textId="77777777" w:rsidR="0001676F" w:rsidRPr="0001676F" w:rsidRDefault="0001676F" w:rsidP="0001676F">
      <w:pPr>
        <w:keepNext/>
        <w:keepLines/>
        <w:spacing w:before="40" w:after="0"/>
        <w:outlineLvl w:val="3"/>
        <w:rPr>
          <w:rFonts w:eastAsiaTheme="majorEastAsia" w:cstheme="majorBidi"/>
          <w:b/>
          <w:iCs/>
          <w:sz w:val="26"/>
        </w:rPr>
      </w:pPr>
      <w:r w:rsidRPr="0001676F">
        <w:rPr>
          <w:rFonts w:eastAsiaTheme="majorEastAsia" w:cstheme="majorBidi"/>
          <w:b/>
          <w:iCs/>
          <w:sz w:val="26"/>
        </w:rPr>
        <w:lastRenderedPageBreak/>
        <w:t>States don’t have the money – both parties hate spending money on the environment</w:t>
      </w:r>
    </w:p>
    <w:p w14:paraId="3048781D" w14:textId="77777777" w:rsidR="0001676F" w:rsidRPr="0001676F" w:rsidRDefault="0001676F" w:rsidP="0001676F">
      <w:r w:rsidRPr="0001676F">
        <w:t xml:space="preserve">Steve </w:t>
      </w:r>
      <w:r w:rsidRPr="0001676F">
        <w:rPr>
          <w:b/>
          <w:bCs/>
          <w:sz w:val="26"/>
        </w:rPr>
        <w:t xml:space="preserve">Cohen </w:t>
      </w:r>
      <w:r w:rsidRPr="0001676F">
        <w:t xml:space="preserve">“The Declining Organizational Capacity of U.S. Environmental Agencies” February 17, </w:t>
      </w:r>
      <w:r w:rsidRPr="0001676F">
        <w:rPr>
          <w:b/>
          <w:bCs/>
          <w:sz w:val="26"/>
        </w:rPr>
        <w:t>2020</w:t>
      </w:r>
      <w:r w:rsidRPr="0001676F">
        <w:t xml:space="preserve"> https://news.climate.columbia.edu/2020/02/17/declining-organizational-capacity-u-s-environmental-agencies/</w:t>
      </w:r>
    </w:p>
    <w:p w14:paraId="6734AD9A" w14:textId="77777777" w:rsidR="0001676F" w:rsidRPr="0001676F" w:rsidRDefault="0001676F" w:rsidP="0001676F">
      <w:r w:rsidRPr="0001676F">
        <w:t>“</w:t>
      </w:r>
      <w:r w:rsidRPr="00B47469">
        <w:rPr>
          <w:highlight w:val="yellow"/>
          <w:u w:val="single"/>
        </w:rPr>
        <w:t>Thirty states reduced the funding for their environmental agencies</w:t>
      </w:r>
      <w:r w:rsidRPr="0001676F">
        <w:t xml:space="preserve">’ pollution control programs. Twenty-five imposed cuts of at least 10 percent, while 16 slashed funding by more than 20 percent when adjusted for inflation…. </w:t>
      </w:r>
      <w:r w:rsidRPr="00B47469">
        <w:rPr>
          <w:highlight w:val="yellow"/>
          <w:u w:val="single"/>
        </w:rPr>
        <w:t>Forty states reduced the staffing levels</w:t>
      </w:r>
      <w:r w:rsidRPr="0001676F">
        <w:t xml:space="preserve"> at their environmental agencies over this decade. </w:t>
      </w:r>
      <w:r w:rsidRPr="00B47469">
        <w:rPr>
          <w:highlight w:val="yellow"/>
          <w:u w:val="single"/>
        </w:rPr>
        <w:t>Twenty-one states cut their environmental workforce</w:t>
      </w:r>
      <w:r w:rsidRPr="0001676F">
        <w:t xml:space="preserve"> by at least 10 percent, and nine of those eliminated at least 20 percent. The only state reporting significant growth was California, where officials boosted state spending on the California Environmental Protection Agency’s budget by 75 percent between fiscal 2008 and 2018, adding 1,255 pollution-control staff. </w:t>
      </w:r>
      <w:r w:rsidRPr="00B47469">
        <w:rPr>
          <w:highlight w:val="yellow"/>
          <w:u w:val="single"/>
        </w:rPr>
        <w:t>Overall, states eliminated more than 4,400 positions</w:t>
      </w:r>
      <w:r w:rsidRPr="0001676F">
        <w:t xml:space="preserve"> at agencies </w:t>
      </w:r>
      <w:r w:rsidRPr="00B47469">
        <w:rPr>
          <w:highlight w:val="yellow"/>
          <w:u w:val="single"/>
        </w:rPr>
        <w:t>responsible for protecting the environment.” This is a bipartisan cutback.</w:t>
      </w:r>
      <w:r w:rsidRPr="0001676F">
        <w:t xml:space="preserve"> My home state of New York cut environmental spending by over 30 percent during that decade. It is true that some of the cuts represent a move away from pollution control and toward the effort to decarbonize our energy system and implement programs that reduce and recycle waste and those funds would show up in other agencies. Another reason for the reductions probably relates to America’s continued transition from a manufacturing to a service economy. It is also the case that corporations and local governments have increasingly internalized pollution control and environmental sustainability into routine operations possibly reducing the need for oversight. Nevertheless, </w:t>
      </w:r>
      <w:r w:rsidRPr="00B47469">
        <w:rPr>
          <w:highlight w:val="yellow"/>
          <w:u w:val="single"/>
        </w:rPr>
        <w:t>the signal to polluters and the reduction in organizational capacity in these agencies is troubling</w:t>
      </w:r>
      <w:r w:rsidRPr="0001676F">
        <w:t>.</w:t>
      </w:r>
    </w:p>
    <w:p w14:paraId="6AF4C835" w14:textId="77777777" w:rsidR="0001676F" w:rsidRPr="0001676F" w:rsidRDefault="0001676F" w:rsidP="0001676F">
      <w:pPr>
        <w:keepNext/>
        <w:keepLines/>
        <w:spacing w:before="40" w:after="0"/>
        <w:outlineLvl w:val="3"/>
        <w:rPr>
          <w:rFonts w:eastAsiaTheme="majorEastAsia" w:cstheme="majorBidi"/>
          <w:b/>
          <w:iCs/>
          <w:sz w:val="26"/>
        </w:rPr>
      </w:pPr>
      <w:r w:rsidRPr="0001676F">
        <w:rPr>
          <w:rFonts w:eastAsiaTheme="majorEastAsia" w:cstheme="majorBidi"/>
          <w:b/>
          <w:iCs/>
          <w:sz w:val="26"/>
        </w:rPr>
        <w:t xml:space="preserve">States are under-resourced </w:t>
      </w:r>
    </w:p>
    <w:p w14:paraId="4BB17C3C" w14:textId="77777777" w:rsidR="0001676F" w:rsidRPr="0001676F" w:rsidRDefault="0001676F" w:rsidP="0001676F">
      <w:r w:rsidRPr="0001676F">
        <w:t xml:space="preserve">Steve </w:t>
      </w:r>
      <w:r w:rsidRPr="0001676F">
        <w:rPr>
          <w:b/>
          <w:bCs/>
          <w:sz w:val="26"/>
        </w:rPr>
        <w:t xml:space="preserve">Cohen </w:t>
      </w:r>
      <w:r w:rsidRPr="0001676F">
        <w:t xml:space="preserve">“The Declining Organizational Capacity of U.S. Environmental Agencies” February 17, </w:t>
      </w:r>
      <w:r w:rsidRPr="0001676F">
        <w:rPr>
          <w:b/>
          <w:bCs/>
          <w:sz w:val="26"/>
        </w:rPr>
        <w:t>2020</w:t>
      </w:r>
      <w:r w:rsidRPr="0001676F">
        <w:t xml:space="preserve"> </w:t>
      </w:r>
      <w:hyperlink r:id="rId21" w:history="1">
        <w:r w:rsidRPr="0001676F">
          <w:t>https://news.climate.columbia.edu/2020/02/17/declining-organizational-capacity-u-s-environmental-agencies/</w:t>
        </w:r>
      </w:hyperlink>
    </w:p>
    <w:p w14:paraId="72F7E1AF" w14:textId="77777777" w:rsidR="0001676F" w:rsidRPr="0001676F" w:rsidRDefault="0001676F" w:rsidP="0001676F">
      <w:r w:rsidRPr="00B47469">
        <w:rPr>
          <w:highlight w:val="yellow"/>
          <w:u w:val="single"/>
        </w:rPr>
        <w:t>The reduction in staff and funding in state environmental agencies</w:t>
      </w:r>
      <w:r w:rsidRPr="0001676F">
        <w:t xml:space="preserve"> and the reductions in Washington </w:t>
      </w:r>
      <w:r w:rsidRPr="00B47469">
        <w:rPr>
          <w:highlight w:val="yellow"/>
          <w:u w:val="single"/>
        </w:rPr>
        <w:t>are indications that the technical, legal and managerial capacity to maintain and improve environmental quality are under threat</w:t>
      </w:r>
      <w:r w:rsidRPr="0001676F">
        <w:t xml:space="preserve">. America’s environmental regulatory framework and the organizational capacity to enforce that framework was put in place from 1970 to 1990. It has successfully reduced air and water pollution and reduced human exposure to toxic substances even as our economy and population have grown. The environmental policy framework developed here has been widely imitated throughout the world and provides hope that we can address existential challenges such as the one presented by climate change. Private companies and nonprofit institutions like the university I work at have increased their capacity to operate while reducing their environmental impact. The pressure for reducing environmental impact is no longer only coming from those enforcing environmental regulations. Communities, interest groups, the general public, customers, students and an organization’s employees all care about environmental impacts. Each of these entities: Government, stakeholders and employees are part of a system of intersecting roles that result in a cleaner environment. The key role of government is to set the rules and enforce them when organizations or people violate them. If we remove that element, the public, organizations, customers and employees will need to do much more to achieve the environmental goals they now achieve. Historically, EPA and </w:t>
      </w:r>
      <w:r w:rsidRPr="00B47469">
        <w:rPr>
          <w:highlight w:val="yellow"/>
          <w:u w:val="single"/>
        </w:rPr>
        <w:t>state and local environmental agencies have been very good at attracting talented, mission-driven staff</w:t>
      </w:r>
      <w:r w:rsidRPr="0001676F">
        <w:t xml:space="preserve">. In Washington, </w:t>
      </w:r>
      <w:r w:rsidRPr="00B47469">
        <w:rPr>
          <w:highlight w:val="yellow"/>
          <w:u w:val="single"/>
        </w:rPr>
        <w:t>those people are leaving</w:t>
      </w:r>
      <w:r w:rsidRPr="0001676F">
        <w:t xml:space="preserve"> EPA if they can and they are being replaced by people without their experience, skills or </w:t>
      </w:r>
      <w:r w:rsidRPr="0001676F">
        <w:lastRenderedPageBreak/>
        <w:t xml:space="preserve">dedication. The Environmental Integrity Project’s report on state environmental agencies provides a reason to fear that this may also be happening at the state level. Reductions in resources are indicators of declining capacity, but not evidence of it. Sometimes resource reductions are possible because organizations have become more productive and efficient due to improved work processes or technologies. However, a poorly drafted regulation is evidence of declining capacity at the U.S. EPA. </w:t>
      </w:r>
      <w:r w:rsidRPr="00B47469">
        <w:rPr>
          <w:highlight w:val="yellow"/>
          <w:u w:val="single"/>
        </w:rPr>
        <w:t>The lead crisis in Flint, Michigan was evidence of declining capacity</w:t>
      </w:r>
      <w:r w:rsidRPr="0001676F">
        <w:t xml:space="preserve"> in drinking water regulation in both EPA and Michigan. Staff and budget numbers tell us something, but they do not convey the entire story. One needs to dig deeper to understand the reason for resource reductions and their impact.</w:t>
      </w:r>
    </w:p>
    <w:p w14:paraId="2A99F940" w14:textId="77777777" w:rsidR="009C22A3" w:rsidRDefault="009C22A3" w:rsidP="009C22A3">
      <w:r>
        <w:br w:type="page"/>
      </w:r>
    </w:p>
    <w:p w14:paraId="6FFBDDB2" w14:textId="77777777" w:rsidR="007A2783" w:rsidRDefault="007E3DD6" w:rsidP="007E3DD6">
      <w:pPr>
        <w:pStyle w:val="Heading3"/>
      </w:pPr>
      <w:r>
        <w:lastRenderedPageBreak/>
        <w:t>Regulatory Action</w:t>
      </w:r>
      <w:r w:rsidR="001E255E">
        <w:t xml:space="preserve"> (XO)</w:t>
      </w:r>
      <w:r>
        <w:t xml:space="preserve"> CP</w:t>
      </w:r>
      <w:r w:rsidR="001E255E">
        <w:t xml:space="preserve"> Answers</w:t>
      </w:r>
    </w:p>
    <w:p w14:paraId="2C74E083" w14:textId="77777777" w:rsidR="007E3DD6" w:rsidRPr="007E3DD6" w:rsidRDefault="007E3DD6" w:rsidP="007E3DD6"/>
    <w:p w14:paraId="1AD5DC55" w14:textId="77777777" w:rsidR="007A2783" w:rsidRPr="00171C5D" w:rsidRDefault="007A2783" w:rsidP="007A2783">
      <w:pPr>
        <w:rPr>
          <w:rStyle w:val="Style13ptBold"/>
        </w:rPr>
      </w:pPr>
      <w:r>
        <w:rPr>
          <w:rStyle w:val="Style13ptBold"/>
        </w:rPr>
        <w:t xml:space="preserve">Agencies can change definitions at will – only changing the Clean Water Act stops this uncertainty </w:t>
      </w:r>
    </w:p>
    <w:p w14:paraId="19725B15" w14:textId="77777777" w:rsidR="007A2783" w:rsidRDefault="007A2783" w:rsidP="007A2783">
      <w:r w:rsidRPr="00171C5D">
        <w:t xml:space="preserve">JONATHAN H. </w:t>
      </w:r>
      <w:r w:rsidRPr="00171C5D">
        <w:rPr>
          <w:rStyle w:val="Style13ptBold"/>
        </w:rPr>
        <w:t>ADLER</w:t>
      </w:r>
      <w:r>
        <w:t xml:space="preserve"> “Redefining “Waters of the United States” Summer </w:t>
      </w:r>
      <w:r w:rsidRPr="00171C5D">
        <w:rPr>
          <w:rStyle w:val="Style13ptBold"/>
        </w:rPr>
        <w:t>2019</w:t>
      </w:r>
      <w:r>
        <w:t xml:space="preserve"> </w:t>
      </w:r>
      <w:r w:rsidRPr="00171C5D">
        <w:t>https://www.cato.org/sites/cato.org/files/serials/files/regulation/2019/6/reg-v42n2-6.pdf</w:t>
      </w:r>
    </w:p>
    <w:p w14:paraId="531D02EE" w14:textId="77777777" w:rsidR="001E255E" w:rsidRDefault="007A2783" w:rsidP="007A2783">
      <w:r w:rsidRPr="00B47469">
        <w:rPr>
          <w:rStyle w:val="StyleUnderline"/>
          <w:highlight w:val="yellow"/>
        </w:rPr>
        <w:t>If a line is to be drawn demarcating the end of federal regulatory jurisdiction, it will ultimately have to be based upon legal and policy concerns</w:t>
      </w:r>
      <w:r>
        <w:t xml:space="preserve">. </w:t>
      </w:r>
      <w:r w:rsidRPr="00B47469">
        <w:rPr>
          <w:rStyle w:val="StyleUnderline"/>
          <w:highlight w:val="yellow"/>
        </w:rPr>
        <w:t>It is permissible for the agency to prefer a clearer and more predictable bright-line rule</w:t>
      </w:r>
      <w:r>
        <w:t xml:space="preserve">, provided the agencies offer a reasoned explanation of their choice and the resulting regulation rests upon a permissible interpretation of the relevant statutory provisions. </w:t>
      </w:r>
      <w:r w:rsidRPr="00B47469">
        <w:rPr>
          <w:rStyle w:val="StyleUnderline"/>
          <w:highlight w:val="yellow"/>
        </w:rPr>
        <w:t>Just as the EPA was allowed to adopt a more flexible interpretation</w:t>
      </w:r>
      <w:r>
        <w:t xml:space="preserve"> of the phrase “stationary source” </w:t>
      </w:r>
      <w:r w:rsidRPr="00B47469">
        <w:rPr>
          <w:rStyle w:val="StyleUnderline"/>
          <w:highlight w:val="yellow"/>
        </w:rPr>
        <w:t>under the Clean Air Act</w:t>
      </w:r>
      <w:r>
        <w:t xml:space="preserve"> in Chevron v. NRDC, </w:t>
      </w:r>
      <w:r w:rsidRPr="00B47469">
        <w:rPr>
          <w:rStyle w:val="StyleUnderline"/>
          <w:highlight w:val="yellow"/>
        </w:rPr>
        <w:t>the EPA and Army Corps are permitted to adopt a narrower interpretation of the phrase “waters of the United States.”</w:t>
      </w:r>
      <w:r>
        <w:t xml:space="preserve"> </w:t>
      </w:r>
      <w:r w:rsidRPr="00B47469">
        <w:rPr>
          <w:rStyle w:val="StyleUnderline"/>
          <w:highlight w:val="yellow"/>
        </w:rPr>
        <w:t>The fact that prior administrations have reached different policy conclusions and adopted different statutory interpretations does not prevent the agencies from making a different choice today</w:t>
      </w:r>
      <w:r>
        <w:t xml:space="preserve">, provided that they acknowledge the change in policy and otherwise engage in reasoned </w:t>
      </w:r>
      <w:proofErr w:type="spellStart"/>
      <w:r>
        <w:t>decisionmaking</w:t>
      </w:r>
      <w:proofErr w:type="spellEnd"/>
      <w:r>
        <w:t>.</w:t>
      </w:r>
    </w:p>
    <w:p w14:paraId="1B06372F" w14:textId="77777777" w:rsidR="00D25E27" w:rsidRDefault="00D25E27" w:rsidP="00D25E27">
      <w:pPr>
        <w:pStyle w:val="Heading4"/>
      </w:pPr>
      <w:r>
        <w:t xml:space="preserve">Executive action fails – only Congress can do the plan </w:t>
      </w:r>
    </w:p>
    <w:p w14:paraId="587FCDEE" w14:textId="77777777" w:rsidR="00D25E27" w:rsidRDefault="00D25E27" w:rsidP="00D25E27">
      <w:r>
        <w:t xml:space="preserve">Annie </w:t>
      </w:r>
      <w:r w:rsidRPr="00012451">
        <w:rPr>
          <w:rStyle w:val="Style13ptBold"/>
        </w:rPr>
        <w:t>Snider</w:t>
      </w:r>
      <w:r>
        <w:t xml:space="preserve"> “</w:t>
      </w:r>
      <w:r w:rsidRPr="00012451">
        <w:t>Biden EPA to reverse Trump's sweeping Clean Water Act rollback</w:t>
      </w:r>
      <w:r>
        <w:t xml:space="preserve">” June 09, </w:t>
      </w:r>
      <w:r w:rsidRPr="00012451">
        <w:rPr>
          <w:rStyle w:val="Style13ptBold"/>
        </w:rPr>
        <w:t xml:space="preserve">2021 </w:t>
      </w:r>
      <w:r w:rsidRPr="00012451">
        <w:t>https://www.politico.com/news/2021/06/09/epa-navigable-waters-protection-rule-repeal-492638</w:t>
      </w:r>
    </w:p>
    <w:p w14:paraId="3A0C04B8" w14:textId="77777777" w:rsidR="00D25E27" w:rsidRDefault="00D25E27" w:rsidP="00D25E27">
      <w:r>
        <w:t xml:space="preserve">“It’s hallucinogenic” to think any sort of agreement could be reached among the long-warring parties, Vermont Law School Professor Patrick Parenteau told POLITICO last month. </w:t>
      </w:r>
      <w:r w:rsidRPr="00B47469">
        <w:rPr>
          <w:rStyle w:val="StyleUnderline"/>
          <w:highlight w:val="yellow"/>
        </w:rPr>
        <w:t>Any rule finalized by the Biden administration would immediately face court challenges, and</w:t>
      </w:r>
      <w:r>
        <w:t xml:space="preserve"> many </w:t>
      </w:r>
      <w:r w:rsidRPr="00B47469">
        <w:rPr>
          <w:rStyle w:val="StyleUnderline"/>
          <w:highlight w:val="yellow"/>
        </w:rPr>
        <w:t>legal experts think the issue will only truly be resolved if</w:t>
      </w:r>
      <w:r w:rsidRPr="00012451">
        <w:rPr>
          <w:rStyle w:val="StyleUnderline"/>
        </w:rPr>
        <w:t xml:space="preserve"> </w:t>
      </w:r>
      <w:r>
        <w:t xml:space="preserve">the Supreme Court rules again or if </w:t>
      </w:r>
      <w:r w:rsidRPr="00B47469">
        <w:rPr>
          <w:rStyle w:val="StyleUnderline"/>
          <w:highlight w:val="yellow"/>
        </w:rPr>
        <w:t>Congress steps in to clarify the issue</w:t>
      </w:r>
      <w:r>
        <w:t xml:space="preserve">. Concurrent with its announcement, EPA on Wednesday asked a district court in Massachusetts, where green groups were challenging the Trump rule, to remand it to the agency. </w:t>
      </w:r>
      <w:r w:rsidRPr="00B47469">
        <w:rPr>
          <w:rStyle w:val="StyleUnderline"/>
          <w:highlight w:val="yellow"/>
        </w:rPr>
        <w:t>Repealing and replacing the Trump rule stands to be a years-long regulatory process</w:t>
      </w:r>
      <w:r>
        <w:t>, and the agency said the prior rules, issued in 1986 and amended through guidance, would be in effect in the meantime. But it’s unclear what will happen to the thousands of jurisdictional determinations that have already been made under the narrower Trump rule. Reversing them is a top priority for environmental groups, but the Army Corps of Engineers, which issues the determinations and is working with EPA on the new rule, typically considers them good for five years.</w:t>
      </w:r>
    </w:p>
    <w:p w14:paraId="7A1DD7D7" w14:textId="77777777" w:rsidR="001E255E" w:rsidRDefault="001E255E" w:rsidP="001E255E">
      <w:r>
        <w:br w:type="page"/>
      </w:r>
    </w:p>
    <w:p w14:paraId="65EE3A81" w14:textId="77777777" w:rsidR="001E255E" w:rsidRDefault="001E255E" w:rsidP="00D25E27">
      <w:pPr>
        <w:pStyle w:val="Heading3"/>
      </w:pPr>
      <w:r>
        <w:lastRenderedPageBreak/>
        <w:t xml:space="preserve">Courts CP Answers </w:t>
      </w:r>
    </w:p>
    <w:p w14:paraId="7F475A2D" w14:textId="77777777" w:rsidR="001E255E" w:rsidRDefault="001E255E" w:rsidP="001E255E">
      <w:pPr>
        <w:pStyle w:val="Heading4"/>
      </w:pPr>
      <w:r>
        <w:t xml:space="preserve">Courts Fail – decisions are too vague and require regulatory interpretation. </w:t>
      </w:r>
      <w:r w:rsidR="00796947">
        <w:t xml:space="preserve">Moves too slow. </w:t>
      </w:r>
    </w:p>
    <w:p w14:paraId="6F5B5F17" w14:textId="77777777" w:rsidR="001E255E" w:rsidRDefault="001E255E" w:rsidP="001E255E">
      <w:r>
        <w:t xml:space="preserve">Scott </w:t>
      </w:r>
      <w:r w:rsidRPr="0048634E">
        <w:rPr>
          <w:rStyle w:val="Style13ptBold"/>
        </w:rPr>
        <w:t>Yaich</w:t>
      </w:r>
      <w:r>
        <w:t xml:space="preserve"> (Ph.D.) “</w:t>
      </w:r>
      <w:r w:rsidRPr="0048634E">
        <w:t>Crisis for Americas Wetlands</w:t>
      </w:r>
      <w:r>
        <w:t xml:space="preserve">” </w:t>
      </w:r>
      <w:proofErr w:type="gramStart"/>
      <w:r w:rsidRPr="0048634E">
        <w:rPr>
          <w:rStyle w:val="Style13ptBold"/>
        </w:rPr>
        <w:t xml:space="preserve">2016 </w:t>
      </w:r>
      <w:r>
        <w:t xml:space="preserve"> </w:t>
      </w:r>
      <w:r w:rsidRPr="0048634E">
        <w:t>https://www.ducks.org/conservation/waterfowl-habitat/crisis-for-americas-wetlands</w:t>
      </w:r>
      <w:proofErr w:type="gramEnd"/>
    </w:p>
    <w:p w14:paraId="1F5BE12E" w14:textId="77777777" w:rsidR="00CA4DD6" w:rsidRDefault="001E255E" w:rsidP="001E255E">
      <w:r>
        <w:t xml:space="preserve">An Unexpected Threat to Wetlands Although by the turn of the 21st century the nation had not halted the loss of wetlands most important to wildlife, the rate of loss had slowed substantially. Steady progress was being made, and </w:t>
      </w:r>
      <w:r w:rsidRPr="00B35AC7">
        <w:rPr>
          <w:rStyle w:val="StyleUnderline"/>
        </w:rPr>
        <w:t>there was a sense that, with continued support for programs such as WRP and NAWCA, we might finally turn the corner and begin to add wetlands to the nation's inventory</w:t>
      </w:r>
      <w:r>
        <w:t xml:space="preserve">. Then, </w:t>
      </w:r>
      <w:r w:rsidRPr="00B47469">
        <w:rPr>
          <w:rStyle w:val="StyleUnderline"/>
          <w:highlight w:val="yellow"/>
        </w:rPr>
        <w:t>in 2001, the U.S. Supreme Court delivered the first of two unexpected blows to the CWA</w:t>
      </w:r>
      <w:r>
        <w:t xml:space="preserve">, the foundation of the nation's system of wetland protection since 1972. They made matters even worse with a second decision in 2006. </w:t>
      </w:r>
      <w:r w:rsidRPr="00BB3B9F">
        <w:t xml:space="preserve">To summarize two confusing, split decisions, the Court essentially said: </w:t>
      </w:r>
      <w:r w:rsidRPr="00B47469">
        <w:rPr>
          <w:rStyle w:val="StyleUnderline"/>
          <w:highlight w:val="yellow"/>
        </w:rPr>
        <w:t xml:space="preserve">(1) exercising federal Clean Water Act jurisdiction over a wetland required more than showing that migratory birds used the wetland, and (2) there needed to be some significant ecological or hydrological connection, </w:t>
      </w:r>
      <w:r w:rsidRPr="00B35AC7">
        <w:rPr>
          <w:rStyle w:val="StyleUnderline"/>
        </w:rPr>
        <w:t>direct or indirect, between wetlands and navigable waters to establish jurisdiction</w:t>
      </w:r>
      <w:r w:rsidRPr="00B35AC7">
        <w:t>.</w:t>
      </w:r>
      <w:r w:rsidRPr="00BB3B9F">
        <w:t xml:space="preserve"> </w:t>
      </w:r>
      <w:r w:rsidRPr="00B47469">
        <w:rPr>
          <w:rStyle w:val="StyleUnderline"/>
          <w:highlight w:val="yellow"/>
        </w:rPr>
        <w:t>The decisions created many more questions than they answered and confused the agencies responsible for administration of wetlands protection</w:t>
      </w:r>
      <w:r w:rsidRPr="00BB3B9F">
        <w:t xml:space="preserve"> (Environmental Protection Agency and the U.S. Army Corps of Engineers) about which wetlands and other waters should be protected by the CWA. </w:t>
      </w:r>
      <w:r w:rsidRPr="00B47469">
        <w:rPr>
          <w:rStyle w:val="StyleUnderline"/>
          <w:highlight w:val="yellow"/>
        </w:rPr>
        <w:t xml:space="preserve">The two agencies subsequently </w:t>
      </w:r>
      <w:r w:rsidRPr="00B47469">
        <w:rPr>
          <w:rStyle w:val="Emphasis"/>
          <w:highlight w:val="yellow"/>
        </w:rPr>
        <w:t>spent many months</w:t>
      </w:r>
      <w:r w:rsidRPr="00B47469">
        <w:rPr>
          <w:rStyle w:val="StyleUnderline"/>
          <w:highlight w:val="yellow"/>
        </w:rPr>
        <w:t xml:space="preserve"> after the second ruling trying to interpret the meaning of the Court's decisions and working on new operating guidelines</w:t>
      </w:r>
      <w:r w:rsidRPr="00BB3B9F">
        <w:t xml:space="preserve"> for their staffs and for people needing permits for work that affected wetlands.</w:t>
      </w:r>
    </w:p>
    <w:p w14:paraId="22DA63E0" w14:textId="77777777" w:rsidR="00CA4DD6" w:rsidRDefault="00CA4DD6" w:rsidP="00CA4DD6">
      <w:r>
        <w:br w:type="page"/>
      </w:r>
    </w:p>
    <w:p w14:paraId="2F364AC3" w14:textId="77777777" w:rsidR="001E255E" w:rsidRDefault="00CA4DD6" w:rsidP="00CA4DD6">
      <w:pPr>
        <w:pStyle w:val="Heading2"/>
      </w:pPr>
      <w:r>
        <w:lastRenderedPageBreak/>
        <w:t>Other solvency mechanisms – Need more research</w:t>
      </w:r>
    </w:p>
    <w:p w14:paraId="50DEF221" w14:textId="77777777" w:rsidR="00CA4DD6" w:rsidRDefault="00CA4DD6">
      <w:r>
        <w:br w:type="page"/>
      </w:r>
    </w:p>
    <w:p w14:paraId="13FBCD48" w14:textId="77777777" w:rsidR="00CA4DD6" w:rsidRDefault="00CA4DD6" w:rsidP="00CA4DD6">
      <w:pPr>
        <w:pStyle w:val="Heading3"/>
      </w:pPr>
      <w:r>
        <w:lastRenderedPageBreak/>
        <w:br w:type="page"/>
      </w:r>
      <w:r>
        <w:lastRenderedPageBreak/>
        <w:t xml:space="preserve">Pre 2001 </w:t>
      </w:r>
    </w:p>
    <w:p w14:paraId="3DFF0F35" w14:textId="77777777" w:rsidR="00CA4DD6" w:rsidRDefault="00CA4DD6" w:rsidP="00CA4DD6">
      <w:pPr>
        <w:pStyle w:val="Heading4"/>
      </w:pPr>
      <w:r>
        <w:t xml:space="preserve">Pre-2001 levels required to solve the aff – current changes not enough </w:t>
      </w:r>
    </w:p>
    <w:p w14:paraId="7CF74C1A" w14:textId="77777777" w:rsidR="00CA4DD6" w:rsidRDefault="00CA4DD6" w:rsidP="00CA4DD6">
      <w:r>
        <w:t xml:space="preserve">Jessica </w:t>
      </w:r>
      <w:proofErr w:type="spellStart"/>
      <w:r w:rsidRPr="000D16AE">
        <w:rPr>
          <w:rStyle w:val="Style13ptBold"/>
        </w:rPr>
        <w:t>Eckdish</w:t>
      </w:r>
      <w:proofErr w:type="spellEnd"/>
      <w:r>
        <w:t xml:space="preserve"> “</w:t>
      </w:r>
      <w:r w:rsidRPr="000D16AE">
        <w:t>Obama Administration Restores Clean Water Act Protections to Streams and Wetlands</w:t>
      </w:r>
      <w:r>
        <w:t xml:space="preserve">” March </w:t>
      </w:r>
      <w:proofErr w:type="gramStart"/>
      <w:r w:rsidRPr="000D16AE">
        <w:rPr>
          <w:rStyle w:val="Style13ptBold"/>
        </w:rPr>
        <w:t>2014</w:t>
      </w:r>
      <w:r>
        <w:t xml:space="preserve">  </w:t>
      </w:r>
      <w:r w:rsidRPr="000D16AE">
        <w:t>https://www.sierraclub.org/lay-of-the-land/2014/03/obama-administration-restores-clean-water-act-protections-streams-and</w:t>
      </w:r>
      <w:proofErr w:type="gramEnd"/>
    </w:p>
    <w:p w14:paraId="362F7835" w14:textId="77777777" w:rsidR="00CA4DD6" w:rsidRDefault="00CA4DD6" w:rsidP="00CA4DD6">
      <w:r>
        <w:t xml:space="preserve">The Sierra Club applauds the Obama administration for this effort to restore a common-sense approach to protecting our nation's lakes, rivers, and streams. Clean water is an undeniable necessity for the enjoyment of these resources – not to mention the health of our families, our environment, and our economy. As the Environmental Protection Agency and U.S. Army Corps of Engineers have recognized with this rule, ensuring the protection of water bodies upstream is vital to keeping pollution out of our waters downstream. However, </w:t>
      </w:r>
      <w:r w:rsidRPr="00B47469">
        <w:rPr>
          <w:rStyle w:val="StyleUnderline"/>
          <w:highlight w:val="yellow"/>
        </w:rPr>
        <w:t>it is critical that this rule protect all of America’s wetlands and waterways</w:t>
      </w:r>
      <w:r>
        <w:t xml:space="preserve">. </w:t>
      </w:r>
      <w:r w:rsidRPr="00B47469">
        <w:rPr>
          <w:rStyle w:val="StyleUnderline"/>
          <w:highlight w:val="yellow"/>
        </w:rPr>
        <w:t>The</w:t>
      </w:r>
      <w:r w:rsidRPr="000D16AE">
        <w:t xml:space="preserve"> proposed </w:t>
      </w:r>
      <w:r w:rsidRPr="00B47469">
        <w:rPr>
          <w:rStyle w:val="StyleUnderline"/>
          <w:highlight w:val="yellow"/>
        </w:rPr>
        <w:t xml:space="preserve">rule stops short of restoring pre-2001 protections for </w:t>
      </w:r>
      <w:r w:rsidRPr="000D16AE">
        <w:t>many</w:t>
      </w:r>
      <w:r w:rsidRPr="00B47469">
        <w:rPr>
          <w:rStyle w:val="StyleUnderline"/>
          <w:highlight w:val="yellow"/>
        </w:rPr>
        <w:t xml:space="preserve"> regionally important wetland and water bodies located outside floodplains, including prairie potholes, Carolina bays, vernal pools, and playa lakes. The science is clear that these </w:t>
      </w:r>
      <w:r w:rsidRPr="000D16AE">
        <w:t>so-called</w:t>
      </w:r>
      <w:r w:rsidRPr="00B47469">
        <w:rPr>
          <w:rStyle w:val="StyleUnderline"/>
          <w:highlight w:val="yellow"/>
        </w:rPr>
        <w:t xml:space="preserve"> “isolated” wetlands can affect quality of downstream waters, especially when these wetlands are considered in </w:t>
      </w:r>
      <w:r w:rsidRPr="000D16AE">
        <w:t>aggregate on a regional or watershed basis.</w:t>
      </w:r>
    </w:p>
    <w:p w14:paraId="56235F58" w14:textId="77777777" w:rsidR="00CA4DD6" w:rsidRPr="00CA4DD6" w:rsidRDefault="00CA4DD6" w:rsidP="00CA4DD6"/>
    <w:p w14:paraId="260DA7DC" w14:textId="77777777" w:rsidR="00CA4DD6" w:rsidRPr="00B32F66" w:rsidRDefault="00CA4DD6" w:rsidP="00CA4DD6">
      <w:pPr>
        <w:pStyle w:val="Heading3"/>
      </w:pPr>
      <w:r w:rsidRPr="00B32F66">
        <w:lastRenderedPageBreak/>
        <w:t xml:space="preserve">Expand Funding for NAWCA </w:t>
      </w:r>
    </w:p>
    <w:p w14:paraId="74ED642E" w14:textId="77777777" w:rsidR="00CA4DD6" w:rsidRDefault="00CA4DD6" w:rsidP="00CA4DD6">
      <w:pPr>
        <w:rPr>
          <w:rStyle w:val="Style13ptBold"/>
        </w:rPr>
      </w:pPr>
    </w:p>
    <w:p w14:paraId="522940EE" w14:textId="77777777" w:rsidR="00CA4DD6" w:rsidRDefault="00CA4DD6" w:rsidP="00CA4DD6">
      <w:r w:rsidRPr="00261C94">
        <w:rPr>
          <w:rStyle w:val="Style13ptBold"/>
        </w:rPr>
        <w:t>Association of Fish and Wildlife Agencies</w:t>
      </w:r>
      <w:r>
        <w:t xml:space="preserve"> “</w:t>
      </w:r>
      <w:r w:rsidRPr="00261C94">
        <w:t>AFWA Celebrates the 30th Anniversary of the North American Wetlands Conservation Act</w:t>
      </w:r>
      <w:r>
        <w:t xml:space="preserve">” </w:t>
      </w:r>
      <w:r w:rsidRPr="00261C94">
        <w:t xml:space="preserve">December 10, </w:t>
      </w:r>
      <w:r w:rsidRPr="00261C94">
        <w:rPr>
          <w:rStyle w:val="Style13ptBold"/>
        </w:rPr>
        <w:t xml:space="preserve">2019 </w:t>
      </w:r>
      <w:hyperlink r:id="rId22" w:history="1">
        <w:r w:rsidRPr="009A2FF9">
          <w:rPr>
            <w:rStyle w:val="Hyperlink"/>
          </w:rPr>
          <w:t>https://www.fishwildlife.org/landing/blog/afwa-celebrates-30th-anniversary-north-american-wetlands-conservation-act</w:t>
        </w:r>
      </w:hyperlink>
    </w:p>
    <w:p w14:paraId="13ACCCFF" w14:textId="77777777" w:rsidR="00CA4DD6" w:rsidRDefault="00CA4DD6" w:rsidP="00CA4DD6">
      <w:r>
        <w:t>The Association of Fish and Wildlife Agencies celebrates the 30th Anniversary of the North American Wetland Conservation Act (NAWCA). This act provides financial support for waterfowl habitat that also supports a multitude of other wetland-related wildlife species. The NAWCA program is recognized as one of the premiere conservation programs in the world because the successful collaborative partnerships between the state fish and wildlife agencies, the U.S. Fish and Wildlife Service, non-governmental organizations, and other partners are key to implementing priority wetland conservation projects. “The North American Wetland Conservation Act leverages non-federal funding through a diversity of partnerships to achieve wetland benefits far beyond what any single state fish and wildlife agency or non-government organization could achieve alone and maximizes the benefits of wetland conservation dollars on the ground,” said Secretary Kelly Hepler of South Dakota Game, Fish, and Parks and President of the Association of Fish and Wildlife Agencies. “The Association is pleased that state fish and wildlife agencies are partners in many of the NAWCA funded projects and that local hunters, anglers, and other outdoor recreation enthusiasts benefit from the wetland projects in all 50 states.” “Wetland conservation projects funded by NAWCA and the many partners throughout North America represent some of the best collaborative initiatives in conservation today,” said Terry Steinwand, Director of the North Dakota Game and Fish Department and Chair of the North American Wetland Conservation Council, responsible for recommending NAWCA projects to the Migratory Bird Conservation Commission. “The federal NAWCA program funding is often matched at a rate of $3 of non-federal money for every $1 of federal money, which makes this program one of the most cost-effective conservation programs that our nation's federal and state fish and wildlife managers employ.”</w:t>
      </w:r>
      <w:r w:rsidRPr="00261C94">
        <w:t xml:space="preserve"> </w:t>
      </w:r>
      <w:r>
        <w:t>Enacted in 1989, NAWCA helps support the conservation efforts of the North American Waterfowl Management Plan by providing financial resources to carry out wetland conservation projects in the United States, Canada, and Mexico. This program helps improve critical habitat for waterfowl, other fish and wildlife, and enhances flood mitigation while improving air and water quality, among many other positive conservation benefits. NAWCA projects are completed on a voluntary, partnership-basis that has involved more than 6,200 partners over the past 30 years. Over the past 30 years, NAWCA has provided $1.7 billion in federal grants for 3,000 projects. The program has impacted over 30 million acres of habitat in the United States, Canada, and Mexico. NAWCA requires that for every federal dollar contributed to the program, a non-federal source must equally match the federal contribution. Throughout the life of the program, conservation groups, including sportsmen and women, have shown their willingness to play a vital role in conservation funding. NAWCA program partners have contributed over $3.6 billion in matching funds for wetland conservation projects.</w:t>
      </w:r>
    </w:p>
    <w:p w14:paraId="674100A4" w14:textId="77777777" w:rsidR="00CA4DD6" w:rsidRDefault="00CA4DD6" w:rsidP="00CA4DD6">
      <w:r>
        <w:br w:type="page"/>
      </w:r>
    </w:p>
    <w:p w14:paraId="43C281A6" w14:textId="77777777" w:rsidR="00CA4DD6" w:rsidRDefault="00CA4DD6" w:rsidP="00CA4DD6">
      <w:pPr>
        <w:pStyle w:val="Heading3"/>
      </w:pPr>
      <w:r>
        <w:lastRenderedPageBreak/>
        <w:t>Universal Declaration of the Rights of Wetlands</w:t>
      </w:r>
    </w:p>
    <w:p w14:paraId="17F490A1" w14:textId="77777777" w:rsidR="00CA4DD6" w:rsidRDefault="00CA4DD6" w:rsidP="00CA4DD6"/>
    <w:p w14:paraId="1C5D235E" w14:textId="77777777" w:rsidR="00CA4DD6" w:rsidRDefault="00CA4DD6" w:rsidP="00CA4DD6">
      <w:pPr>
        <w:pStyle w:val="Heading4"/>
      </w:pPr>
      <w:r>
        <w:t xml:space="preserve">What it is and how it works </w:t>
      </w:r>
    </w:p>
    <w:p w14:paraId="3C228D70" w14:textId="77777777" w:rsidR="00CA4DD6" w:rsidRDefault="00CA4DD6" w:rsidP="00CA4DD6">
      <w:r>
        <w:t xml:space="preserve">G.T. </w:t>
      </w:r>
      <w:r w:rsidRPr="004A023F">
        <w:rPr>
          <w:rStyle w:val="Style13ptBold"/>
        </w:rPr>
        <w:t>Davies et al.</w:t>
      </w:r>
      <w:r>
        <w:t xml:space="preserve"> (</w:t>
      </w:r>
      <w:r w:rsidRPr="004A023F">
        <w:t xml:space="preserve">G. T. Davies C. M. Finlayson D. E. </w:t>
      </w:r>
      <w:proofErr w:type="gramStart"/>
      <w:r w:rsidRPr="004A023F">
        <w:t>Pritchard ,</w:t>
      </w:r>
      <w:proofErr w:type="gramEnd"/>
      <w:r w:rsidRPr="004A023F">
        <w:t xml:space="preserve"> N. C. Davidson R. C. Gardner, W. R. Moomaw E. Okuno G and J. C. Whitacre</w:t>
      </w:r>
      <w:r>
        <w:t>) “</w:t>
      </w:r>
      <w:r w:rsidRPr="004A023F">
        <w:t>Towards a Universal Declaration of the Rights of Wetlands</w:t>
      </w:r>
      <w:r>
        <w:t xml:space="preserve">” November 10, </w:t>
      </w:r>
      <w:r w:rsidRPr="004A023F">
        <w:rPr>
          <w:rStyle w:val="Style13ptBold"/>
        </w:rPr>
        <w:t>2020</w:t>
      </w:r>
      <w:r>
        <w:t xml:space="preserve">  </w:t>
      </w:r>
      <w:r w:rsidRPr="004A023F">
        <w:t>https://www.publish.csiro.au/mf/Fulltext/MF20219</w:t>
      </w:r>
    </w:p>
    <w:p w14:paraId="1498D5AF" w14:textId="77777777" w:rsidR="00CA4DD6" w:rsidRDefault="00CA4DD6" w:rsidP="00CA4DD6">
      <w:r>
        <w:t xml:space="preserve">To date, there has been no explicit and formal widespread recognition of wetlands having intrinsic rights to exist and to function, although some wetlands are included within some of the existing acknowledgements of Nature’s rights, such as the Universal Declaration of the Rights of Rivers (Earth Law Center 2017). Because of the central role of wetlands in supporting life on Earth (Millennium Ecosystem Assessment 2005; Ramsar Convention on Wetlands 2018) and for combatting the ongoing </w:t>
      </w:r>
      <w:proofErr w:type="spellStart"/>
      <w:r>
        <w:t>destabilisation</w:t>
      </w:r>
      <w:proofErr w:type="spellEnd"/>
      <w:r>
        <w:t xml:space="preserve"> of the earth’s climate (Moomaw et al. 2018; Ripple et al. 2020), support for the Universal Declaration of the Rights of Wetlands will provide a timely basis for a step-change in effective and morally robust re-visioning of the human relationship with wetlands and Nature to include people as members of the Earth community, bearing responsibilities and duties, as well as rights, rather than being primarily resource extractors or managers of natural resources who currently so often are identified as the sole possessors of personhood and rights. With this rationale in mind, we propose a Universal Declaration of the Rights of Wetlands (Box 1) and ask the wetland science community and others to embrace it, share it with the wider world community, and undertake research and practice to ensure these rights are understood, respected, and upheld.</w:t>
      </w:r>
      <w:r w:rsidRPr="004A023F">
        <w:t xml:space="preserve"> </w:t>
      </w:r>
      <w:r>
        <w:t xml:space="preserve">Proposed Universal Declaration of the Rights of Wetlands Acknowledging that wetlands are essential to the healthy functioning of Earth processes and provision of essential ecosystem services, including climate regulation at all scales, water supply and water purification, flood storage, drought mitigation and storm damage prevention; Acknowledging that wetlands have significance for the spiritual or sacred inspirations and belief systems of many people worldwide, but particularly for Indigenous peoples and local communities living in close relationship to wetlands, and that wetlands provide opportunities to learn from and about Nature, which supports scientific understanding and innovation, cultural expression and artistic creativity; Further acknowledging that humans and the natural world with all of its biodiversity depend upon the healthy functioning of wetlands and the benefits that they provide, and that wetlands play a significant role in global climate regulation; Alarmed that existing wetland conservation and management approaches have failed to stem the loss and degradation of wetlands of all types around the globe; Further alarmed that global climate </w:t>
      </w:r>
      <w:proofErr w:type="spellStart"/>
      <w:r>
        <w:t>destabilisation</w:t>
      </w:r>
      <w:proofErr w:type="spellEnd"/>
      <w:r>
        <w:t xml:space="preserve"> and biodiversity losses are accelerating and that efforts to reverse these trends are failing; Acknowledging that peoples around the world of many cultures and faiths have </w:t>
      </w:r>
      <w:proofErr w:type="spellStart"/>
      <w:r>
        <w:t>recognised</w:t>
      </w:r>
      <w:proofErr w:type="spellEnd"/>
      <w:r>
        <w:t xml:space="preserve"> for millennia that Nature, or elements of Nature, are sentient living beings with inherent value and rights independent of their value to humans, and that Indigenous peoples, local communities and non-governmental </w:t>
      </w:r>
      <w:proofErr w:type="spellStart"/>
      <w:r>
        <w:t>organisations</w:t>
      </w:r>
      <w:proofErr w:type="spellEnd"/>
      <w:r>
        <w:t xml:space="preserve"> have been contributing to a global movement to </w:t>
      </w:r>
      <w:proofErr w:type="spellStart"/>
      <w:r>
        <w:t>recognise</w:t>
      </w:r>
      <w:proofErr w:type="spellEnd"/>
      <w:r>
        <w:t xml:space="preserve"> the rights of Nature; Aware that continued degradation and loss of wetlands threaten the very fabric of the planetary Web of Life upon which depend the livelihoods, well-being, community life and spirituality of many people, particularly Indigenous peoples and local communities who live in close relationship with wetlands; Guided by recent legal recognition of the inherent rights of Nature, including recognition of the entire Colombian Amazon as an ‘entity subject to rights’ by the Colombian Supreme Court; recognition of the rights and legal and living personhood of the Whanganui River through the </w:t>
      </w:r>
      <w:proofErr w:type="spellStart"/>
      <w:r>
        <w:t>Te</w:t>
      </w:r>
      <w:proofErr w:type="spellEnd"/>
      <w:r>
        <w:t xml:space="preserve"> Awa </w:t>
      </w:r>
      <w:r>
        <w:lastRenderedPageBreak/>
        <w:t xml:space="preserve">Tupua Act (Whanganui River Claims Settlement Bill) agreed upon by the Māori iwi and the New Zealand Parliament; and Ecuador’s first-in-the-world recognition of the rights of Nature in their Constitution; Convinced that </w:t>
      </w:r>
      <w:proofErr w:type="spellStart"/>
      <w:r>
        <w:t>recognising</w:t>
      </w:r>
      <w:proofErr w:type="spellEnd"/>
      <w:r>
        <w:t xml:space="preserve"> the enduring rights and the legal and living personhood of all wetlands around the world will enable a paradigm shift in the human–Nature relationship towards greater understanding, reciprocity and respect leading to a more sustainable, harmonious and healthy global environment that supports the well-being of both human and non-human Nature; Further convinced that </w:t>
      </w:r>
      <w:proofErr w:type="spellStart"/>
      <w:r>
        <w:t>recognising</w:t>
      </w:r>
      <w:proofErr w:type="spellEnd"/>
      <w:r>
        <w:t xml:space="preserve"> the rights and legal and living personhood of all wetlands and the paradigm shift that this represents will lead to increased capacity to manage wetlands in a manner that contributes to reversing the </w:t>
      </w:r>
      <w:proofErr w:type="spellStart"/>
      <w:r>
        <w:t>destabilisation</w:t>
      </w:r>
      <w:proofErr w:type="spellEnd"/>
      <w:r>
        <w:t xml:space="preserve"> of the global climate and biodiversity loss; Declares that all wetlands are entities entitled to inherent and enduring rights, which derive from their existence as members of the Earth community and should possess legal standing in courts of law. These inherent rights include the following: The right to exist The right to their ecologically determined location in the landscape The right to natural, connected and sustainable hydrological regimes The right to ecologically sustainable climatic conditions The right to have naturally occurring biodiversity, free of introduced or invasive species that disrupt their ecological integrity The right to integrity of structure, function, evolutionary processes and the ability to fulfil natural ecological roles in the Earth’s processes The right to be free from pollution and degradation The right to regeneration and restoration. We strongly urge all governments, from local to national, as well as international </w:t>
      </w:r>
      <w:proofErr w:type="spellStart"/>
      <w:r>
        <w:t>organisations</w:t>
      </w:r>
      <w:proofErr w:type="spellEnd"/>
      <w:r>
        <w:t xml:space="preserve"> to support this Declaration and provide mechanisms and funding for implementation and enactment. We specifically encourage the Contracting Parties (countries) to the Ramsar Convention on Wetlands to seek ways to embrace the Declaration and to incorporate the rights of wetlands into their national procedures and operational processes.</w:t>
      </w:r>
    </w:p>
    <w:p w14:paraId="464A65CD" w14:textId="77777777" w:rsidR="00CA4DD6" w:rsidRDefault="00CA4DD6" w:rsidP="00CA4DD6">
      <w:pPr>
        <w:pStyle w:val="Heading4"/>
      </w:pPr>
      <w:r>
        <w:t>Declaration of Rights</w:t>
      </w:r>
    </w:p>
    <w:p w14:paraId="2F305166" w14:textId="77777777" w:rsidR="00CA4DD6" w:rsidRDefault="00CA4DD6" w:rsidP="00CA4DD6">
      <w:r>
        <w:t xml:space="preserve">G.T. </w:t>
      </w:r>
      <w:r w:rsidRPr="004A023F">
        <w:rPr>
          <w:rStyle w:val="Style13ptBold"/>
        </w:rPr>
        <w:t>Davies et al.</w:t>
      </w:r>
      <w:r>
        <w:t xml:space="preserve"> (</w:t>
      </w:r>
      <w:r w:rsidRPr="004A023F">
        <w:t xml:space="preserve">G. T. Davies C. M. Finlayson D. E. </w:t>
      </w:r>
      <w:proofErr w:type="gramStart"/>
      <w:r w:rsidRPr="004A023F">
        <w:t>Pritchard ,</w:t>
      </w:r>
      <w:proofErr w:type="gramEnd"/>
      <w:r w:rsidRPr="004A023F">
        <w:t xml:space="preserve"> N. C. Davidson R. C. Gardner, W. R. Moomaw E. Okuno G and J. C. Whitacre</w:t>
      </w:r>
      <w:r>
        <w:t>) “</w:t>
      </w:r>
      <w:r w:rsidRPr="004A023F">
        <w:t>Towards a Universal Declaration of the Rights of Wetlands</w:t>
      </w:r>
      <w:r>
        <w:t xml:space="preserve">” November 10, </w:t>
      </w:r>
      <w:r w:rsidRPr="004A023F">
        <w:rPr>
          <w:rStyle w:val="Style13ptBold"/>
        </w:rPr>
        <w:t>2020</w:t>
      </w:r>
      <w:r>
        <w:t xml:space="preserve">  </w:t>
      </w:r>
      <w:r w:rsidRPr="004A023F">
        <w:t>https://www.publish.csiro.au/mf/Fulltext/MF20219</w:t>
      </w:r>
    </w:p>
    <w:p w14:paraId="6BAF8D6B" w14:textId="77777777" w:rsidR="00CA4DD6" w:rsidRDefault="00CA4DD6" w:rsidP="00CA4DD6">
      <w:r w:rsidRPr="000320E3">
        <w:t xml:space="preserve">The rights of Nature, a concept </w:t>
      </w:r>
      <w:proofErr w:type="spellStart"/>
      <w:r w:rsidRPr="000320E3">
        <w:t>recognised</w:t>
      </w:r>
      <w:proofErr w:type="spellEnd"/>
      <w:r w:rsidRPr="000320E3">
        <w:t xml:space="preserve"> by several courts, legislatures and international governance institutions, is being promoted by some non-governmental </w:t>
      </w:r>
      <w:proofErr w:type="spellStart"/>
      <w:r w:rsidRPr="000320E3">
        <w:t>organisations</w:t>
      </w:r>
      <w:proofErr w:type="spellEnd"/>
      <w:r w:rsidRPr="000320E3">
        <w:t xml:space="preserve">, scientists, attorneys, Indigenous peoples, local communities, and others. In this article we propose a Universal Declaration of the Rights of Wetlands, consistent with the 1982 World Charter for Nature. Recognition of these rights supports the provision of ecosystem services essential to human well-being and to other life on Earth. Further, such rights could reinforce efforts to reduce wetland loss and deterioration, thereby slowing climate </w:t>
      </w:r>
      <w:proofErr w:type="spellStart"/>
      <w:r w:rsidRPr="000320E3">
        <w:t>destabilisation</w:t>
      </w:r>
      <w:proofErr w:type="spellEnd"/>
      <w:r w:rsidRPr="000320E3">
        <w:t xml:space="preserve"> and biodiversity declines. Because world scientists have warned that biodiversity loss, ecosystem degradation and climate </w:t>
      </w:r>
      <w:proofErr w:type="spellStart"/>
      <w:r w:rsidRPr="000320E3">
        <w:t>destabilisation</w:t>
      </w:r>
      <w:proofErr w:type="spellEnd"/>
      <w:r w:rsidRPr="000320E3">
        <w:t>, which intensify wetland loss, constitute global emergencies, new approaches are required to ensure that wetlands are protected and their benefits to people sustained. The proposed Universal Declaration of the Rights of Wetlands states that wetlands possess rights to: exist; their ecologically determined location in the landscape; natural, connected and sustainable hydrological regimes; ecologically sustainable climatic conditions; naturally occurring biodiversity; regeneration and restoration; integrity of structure, function and evolutionary processes; fulfil natural ecological roles in the Earth’s processes; and be free from pollution and degradation. Recognition of these rights is seen as an essential step in efforts to stop wetland loss and deterioration.</w:t>
      </w:r>
    </w:p>
    <w:p w14:paraId="48D13A21" w14:textId="77777777" w:rsidR="00CA4DD6" w:rsidRDefault="00CA4DD6" w:rsidP="00CA4DD6">
      <w:pPr>
        <w:pStyle w:val="Heading4"/>
      </w:pPr>
      <w:r>
        <w:lastRenderedPageBreak/>
        <w:t xml:space="preserve">Solvency advocate – explicit global declaration of recognition of legal rights of wetlands </w:t>
      </w:r>
    </w:p>
    <w:p w14:paraId="1DAFF25C" w14:textId="77777777" w:rsidR="00CA4DD6" w:rsidRDefault="00CA4DD6" w:rsidP="00CA4DD6">
      <w:r>
        <w:t xml:space="preserve">G.T. </w:t>
      </w:r>
      <w:r w:rsidRPr="004A023F">
        <w:rPr>
          <w:rStyle w:val="Style13ptBold"/>
        </w:rPr>
        <w:t>Davies et al.</w:t>
      </w:r>
      <w:r>
        <w:t xml:space="preserve"> (</w:t>
      </w:r>
      <w:r w:rsidRPr="004A023F">
        <w:t xml:space="preserve">G. T. Davies C. M. Finlayson D. E. </w:t>
      </w:r>
      <w:proofErr w:type="gramStart"/>
      <w:r w:rsidRPr="004A023F">
        <w:t>Pritchard ,</w:t>
      </w:r>
      <w:proofErr w:type="gramEnd"/>
      <w:r w:rsidRPr="004A023F">
        <w:t xml:space="preserve"> N. C. Davidson R. C. Gardner, W. R. Moomaw E. Okuno G and J. C. Whitacre</w:t>
      </w:r>
      <w:r>
        <w:t>) “</w:t>
      </w:r>
      <w:r w:rsidRPr="004A023F">
        <w:t>Towards a Universal Declaration of the Rights of Wetlands</w:t>
      </w:r>
      <w:r>
        <w:t xml:space="preserve">” November 10, </w:t>
      </w:r>
      <w:r w:rsidRPr="004A023F">
        <w:rPr>
          <w:rStyle w:val="Style13ptBold"/>
        </w:rPr>
        <w:t>2020</w:t>
      </w:r>
      <w:r>
        <w:t xml:space="preserve">  </w:t>
      </w:r>
      <w:r w:rsidRPr="004A023F">
        <w:t>https://www.publish.csiro.au/mf/Fulltext/MF20219</w:t>
      </w:r>
    </w:p>
    <w:p w14:paraId="01F17C42" w14:textId="77777777" w:rsidR="00CA4DD6" w:rsidRDefault="00CA4DD6" w:rsidP="00CA4DD6"/>
    <w:p w14:paraId="2838925F" w14:textId="77777777" w:rsidR="00CA4DD6" w:rsidRPr="004A023F" w:rsidRDefault="00CA4DD6" w:rsidP="00CA4DD6">
      <w:r>
        <w:t xml:space="preserve">Current and historical approaches to the conservation and management of the environment have proven inadequate to maintain ecosystems at various scales (Union of Concerned Scientists 1992; Koons 2012; Ripple et al. 2017; Intergovernmental Science-Policy Platform on Biodiversity and Ecosystem Services 2019). This is especially the case for wetlands, which often have been treated by societies as ‘wastelands’ and have been degraded or destroyed with little understanding of their ecological importance or significance for human well-being (Millennium Ecosystem Assessment 2005; Moomaw et al. 2018; Ramsar Convention on Wetlands 2018). The ongoing </w:t>
      </w:r>
      <w:proofErr w:type="spellStart"/>
      <w:r>
        <w:t>destabilisation</w:t>
      </w:r>
      <w:proofErr w:type="spellEnd"/>
      <w:r>
        <w:t xml:space="preserve"> of the global climate and rapid loss of biodiversity (</w:t>
      </w:r>
      <w:proofErr w:type="spellStart"/>
      <w:r>
        <w:t>Trisos</w:t>
      </w:r>
      <w:proofErr w:type="spellEnd"/>
      <w:r>
        <w:t xml:space="preserve"> et al. 2020) impress upon us the urgency for shifting the human–Nature relationship to one of greater reciprocity and respect for Nature. To this end, </w:t>
      </w:r>
      <w:r w:rsidRPr="00CA4DD6">
        <w:t>we make a case for a new explicit global declaration of the recognition of legal rights for wetlands, inten</w:t>
      </w:r>
      <w:r>
        <w:t xml:space="preserve">ding that such rights should be defended on behalf of these sites and systems in a manner analogous to the rights held by people. As wetland scientists, a climate scientist, and attorneys, we call for a fundamental reappraisal of our collective global efforts to curtail wetland destruction (Finlayson et al. 2019) and propose a Universal Declaration of the Rights of Wetlands (hereafter the Declaration), which </w:t>
      </w:r>
      <w:proofErr w:type="spellStart"/>
      <w:r>
        <w:t>centres</w:t>
      </w:r>
      <w:proofErr w:type="spellEnd"/>
      <w:r>
        <w:t xml:space="preserve"> on the rights of wetlands to exist through time and function naturally as part of the wider landscape, and thereby more effectively support a safe climate and naturally occurring biodiversity. In this article we provide the justification for the proposed universal Declaration and conclude with the Declaration itself. It is intended that this Declaration should be promoted worldwide for endorsement in multiple forums, including upcoming scientific conferences (e.g. Simpson et al. 2020) and future meetings of the Ramsar Convention on Wetlands.</w:t>
      </w:r>
    </w:p>
    <w:p w14:paraId="1D54084E" w14:textId="77777777" w:rsidR="001E255E" w:rsidRPr="001E255E" w:rsidRDefault="001E255E" w:rsidP="001E255E"/>
    <w:p w14:paraId="3BCF4EE2" w14:textId="77777777" w:rsidR="00B66F29" w:rsidRPr="00B66F29" w:rsidRDefault="00B66F29" w:rsidP="00B66F29"/>
    <w:sectPr w:rsidR="00B66F29" w:rsidRPr="00B66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5637556"/>
    <w:multiLevelType w:val="hybridMultilevel"/>
    <w:tmpl w:val="B8DEA9D6"/>
    <w:lvl w:ilvl="0" w:tplc="001C7C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C7668"/>
    <w:rsid w:val="000139A3"/>
    <w:rsid w:val="0001676F"/>
    <w:rsid w:val="000C7668"/>
    <w:rsid w:val="00100833"/>
    <w:rsid w:val="00104529"/>
    <w:rsid w:val="00105942"/>
    <w:rsid w:val="00107396"/>
    <w:rsid w:val="00144A4C"/>
    <w:rsid w:val="00165AE8"/>
    <w:rsid w:val="00176AB0"/>
    <w:rsid w:val="00177B7D"/>
    <w:rsid w:val="0018322D"/>
    <w:rsid w:val="00196D7D"/>
    <w:rsid w:val="001B5776"/>
    <w:rsid w:val="001E255E"/>
    <w:rsid w:val="001E527A"/>
    <w:rsid w:val="001F78CE"/>
    <w:rsid w:val="00251FC7"/>
    <w:rsid w:val="002855A7"/>
    <w:rsid w:val="002A3865"/>
    <w:rsid w:val="002B0673"/>
    <w:rsid w:val="002B146A"/>
    <w:rsid w:val="002B5E17"/>
    <w:rsid w:val="00306F18"/>
    <w:rsid w:val="00315690"/>
    <w:rsid w:val="00316B75"/>
    <w:rsid w:val="00325646"/>
    <w:rsid w:val="003460F2"/>
    <w:rsid w:val="003600A6"/>
    <w:rsid w:val="0038158C"/>
    <w:rsid w:val="003902BA"/>
    <w:rsid w:val="003A09E2"/>
    <w:rsid w:val="003B2F02"/>
    <w:rsid w:val="00407037"/>
    <w:rsid w:val="004605D6"/>
    <w:rsid w:val="004814A6"/>
    <w:rsid w:val="004C60E8"/>
    <w:rsid w:val="004E3579"/>
    <w:rsid w:val="004E728B"/>
    <w:rsid w:val="004F39E0"/>
    <w:rsid w:val="00537BD5"/>
    <w:rsid w:val="0057268A"/>
    <w:rsid w:val="005D2912"/>
    <w:rsid w:val="005D549E"/>
    <w:rsid w:val="006065BD"/>
    <w:rsid w:val="006142BE"/>
    <w:rsid w:val="00644A8E"/>
    <w:rsid w:val="00645FA9"/>
    <w:rsid w:val="00647866"/>
    <w:rsid w:val="00665003"/>
    <w:rsid w:val="006902C6"/>
    <w:rsid w:val="006A2AD0"/>
    <w:rsid w:val="006C2375"/>
    <w:rsid w:val="006D4ECC"/>
    <w:rsid w:val="006E3179"/>
    <w:rsid w:val="00722258"/>
    <w:rsid w:val="007243E5"/>
    <w:rsid w:val="0075362B"/>
    <w:rsid w:val="00766EA0"/>
    <w:rsid w:val="00796947"/>
    <w:rsid w:val="007A2226"/>
    <w:rsid w:val="007A2783"/>
    <w:rsid w:val="007E3DD6"/>
    <w:rsid w:val="007F3E34"/>
    <w:rsid w:val="007F5B66"/>
    <w:rsid w:val="00823A1C"/>
    <w:rsid w:val="00845B9D"/>
    <w:rsid w:val="00860984"/>
    <w:rsid w:val="008754B9"/>
    <w:rsid w:val="008B3ECB"/>
    <w:rsid w:val="008B4E85"/>
    <w:rsid w:val="008C1B2E"/>
    <w:rsid w:val="0091627E"/>
    <w:rsid w:val="0097032B"/>
    <w:rsid w:val="009C22A3"/>
    <w:rsid w:val="009D2EAD"/>
    <w:rsid w:val="009D54B2"/>
    <w:rsid w:val="009E1922"/>
    <w:rsid w:val="009F7ED2"/>
    <w:rsid w:val="00A02EE8"/>
    <w:rsid w:val="00A85579"/>
    <w:rsid w:val="00A93661"/>
    <w:rsid w:val="00A95652"/>
    <w:rsid w:val="00AC0AB8"/>
    <w:rsid w:val="00B1329A"/>
    <w:rsid w:val="00B33C6D"/>
    <w:rsid w:val="00B4508F"/>
    <w:rsid w:val="00B47469"/>
    <w:rsid w:val="00B55AD5"/>
    <w:rsid w:val="00B66312"/>
    <w:rsid w:val="00B66F29"/>
    <w:rsid w:val="00B8057C"/>
    <w:rsid w:val="00BA3FB6"/>
    <w:rsid w:val="00BD6238"/>
    <w:rsid w:val="00BF593B"/>
    <w:rsid w:val="00BF773A"/>
    <w:rsid w:val="00BF7E81"/>
    <w:rsid w:val="00C13773"/>
    <w:rsid w:val="00C17CC8"/>
    <w:rsid w:val="00C83417"/>
    <w:rsid w:val="00C9604F"/>
    <w:rsid w:val="00CA19AA"/>
    <w:rsid w:val="00CA4DD6"/>
    <w:rsid w:val="00CC5298"/>
    <w:rsid w:val="00CD736E"/>
    <w:rsid w:val="00CD798D"/>
    <w:rsid w:val="00CE161E"/>
    <w:rsid w:val="00CF59A8"/>
    <w:rsid w:val="00D25E27"/>
    <w:rsid w:val="00D325A9"/>
    <w:rsid w:val="00D36A8A"/>
    <w:rsid w:val="00D61409"/>
    <w:rsid w:val="00D6691E"/>
    <w:rsid w:val="00D71170"/>
    <w:rsid w:val="00D97D75"/>
    <w:rsid w:val="00DA1C92"/>
    <w:rsid w:val="00DA25D4"/>
    <w:rsid w:val="00DA6538"/>
    <w:rsid w:val="00E01F6B"/>
    <w:rsid w:val="00E15E75"/>
    <w:rsid w:val="00E5262C"/>
    <w:rsid w:val="00EC7DC4"/>
    <w:rsid w:val="00ED30CF"/>
    <w:rsid w:val="00F176EF"/>
    <w:rsid w:val="00F45E10"/>
    <w:rsid w:val="00F509BD"/>
    <w:rsid w:val="00F6364A"/>
    <w:rsid w:val="00F9113A"/>
    <w:rsid w:val="00FB5C8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98B5"/>
  <w15:chartTrackingRefBased/>
  <w15:docId w15:val="{4E6EBB39-813A-47D2-8F8F-A0DA6C16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85579"/>
    <w:rPr>
      <w:rFonts w:ascii="Calibri" w:hAnsi="Calibri"/>
    </w:rPr>
  </w:style>
  <w:style w:type="paragraph" w:styleId="Heading1">
    <w:name w:val="heading 1"/>
    <w:aliases w:val="Pocket"/>
    <w:basedOn w:val="Normal"/>
    <w:next w:val="Normal"/>
    <w:link w:val="Heading1Char"/>
    <w:qFormat/>
    <w:rsid w:val="00A8557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8557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8557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8557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855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5579"/>
  </w:style>
  <w:style w:type="character" w:customStyle="1" w:styleId="Heading1Char">
    <w:name w:val="Heading 1 Char"/>
    <w:aliases w:val="Pocket Char"/>
    <w:basedOn w:val="DefaultParagraphFont"/>
    <w:link w:val="Heading1"/>
    <w:rsid w:val="00A8557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557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557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85579"/>
    <w:rPr>
      <w:rFonts w:ascii="Calibri" w:eastAsiaTheme="majorEastAsia" w:hAnsi="Calibri" w:cstheme="majorBidi"/>
      <w:b/>
      <w:iCs/>
      <w:sz w:val="26"/>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7"/>
    <w:qFormat/>
    <w:rsid w:val="00A8557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A8557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A85579"/>
    <w:rPr>
      <w:b w:val="0"/>
      <w:sz w:val="22"/>
      <w:u w:val="single"/>
    </w:rPr>
  </w:style>
  <w:style w:type="character" w:styleId="Hyperlink">
    <w:name w:val="Hyperlink"/>
    <w:aliases w:val="No Spacing Char,Note Level 2 Char,Small Text Char,Card Format Char,Note Level 21 Char,ClearFormatting Char,DDI Tag Char,Tag Title Char,No Spacing51 Char,No Spacing11211 Char,No Spacing6 Char,No Spacing tnr Char,Hidden Block Title Char"/>
    <w:basedOn w:val="DefaultParagraphFont"/>
    <w:link w:val="NoSpacing"/>
    <w:uiPriority w:val="99"/>
    <w:unhideWhenUsed/>
    <w:rsid w:val="00A85579"/>
    <w:rPr>
      <w:color w:val="auto"/>
      <w:u w:val="none"/>
    </w:rPr>
  </w:style>
  <w:style w:type="character" w:styleId="FollowedHyperlink">
    <w:name w:val="FollowedHyperlink"/>
    <w:basedOn w:val="DefaultParagraphFont"/>
    <w:uiPriority w:val="99"/>
    <w:semiHidden/>
    <w:unhideWhenUsed/>
    <w:rsid w:val="00A85579"/>
    <w:rPr>
      <w:color w:val="auto"/>
      <w:u w:val="none"/>
    </w:rPr>
  </w:style>
  <w:style w:type="paragraph" w:styleId="ListParagraph">
    <w:name w:val="List Paragraph"/>
    <w:basedOn w:val="Normal"/>
    <w:uiPriority w:val="99"/>
    <w:unhideWhenUsed/>
    <w:qFormat/>
    <w:rsid w:val="00796947"/>
    <w:pPr>
      <w:ind w:left="720"/>
      <w:contextualSpacing/>
    </w:pPr>
  </w:style>
  <w:style w:type="paragraph" w:customStyle="1" w:styleId="UnderlinePara">
    <w:name w:val="Underline Para"/>
    <w:basedOn w:val="Normal"/>
    <w:link w:val="StyleUnderline"/>
    <w:uiPriority w:val="6"/>
    <w:qFormat/>
    <w:rsid w:val="006902C6"/>
    <w:pPr>
      <w:widowControl w:val="0"/>
      <w:suppressAutoHyphens/>
      <w:spacing w:after="200" w:line="240" w:lineRule="auto"/>
      <w:contextualSpacing/>
    </w:pPr>
    <w:rPr>
      <w:rFonts w:asciiTheme="minorHAnsi" w:hAnsiTheme="minorHAnsi"/>
      <w:u w:val="single"/>
    </w:rPr>
  </w:style>
  <w:style w:type="paragraph" w:customStyle="1" w:styleId="textbold">
    <w:name w:val="text bold"/>
    <w:basedOn w:val="Normal"/>
    <w:link w:val="Emphasis"/>
    <w:uiPriority w:val="7"/>
    <w:qFormat/>
    <w:rsid w:val="006902C6"/>
    <w:pPr>
      <w:widowControl w:val="0"/>
      <w:ind w:left="720"/>
      <w:jc w:val="both"/>
    </w:pPr>
    <w:rPr>
      <w:b/>
      <w:iCs/>
      <w:u w:val="single"/>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ca,No Spacing31"/>
    <w:basedOn w:val="Heading1"/>
    <w:link w:val="Hyperlink"/>
    <w:autoRedefine/>
    <w:uiPriority w:val="99"/>
    <w:qFormat/>
    <w:rsid w:val="006902C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ndawi.com/journals/ijeb/2013/571939/" TargetMode="External"/><Relationship Id="rId13" Type="http://schemas.openxmlformats.org/officeDocument/2006/relationships/hyperlink" Target="https://www.hindawi.com/journals/ijeb/2013/571939/" TargetMode="External"/><Relationship Id="rId18" Type="http://schemas.openxmlformats.org/officeDocument/2006/relationships/hyperlink" Target="https://en.wikipedia.org/wiki/Impact_winter" TargetMode="External"/><Relationship Id="rId3" Type="http://schemas.openxmlformats.org/officeDocument/2006/relationships/styles" Target="styles.xml"/><Relationship Id="rId21" Type="http://schemas.openxmlformats.org/officeDocument/2006/relationships/hyperlink" Target="https://news.climate.columbia.edu/2020/02/17/declining-organizational-capacity-u-s-environmental-agencies/" TargetMode="External"/><Relationship Id="rId7" Type="http://schemas.openxmlformats.org/officeDocument/2006/relationships/hyperlink" Target="https://www.fisheries.noaa.gov/national/habitat-conservation/coastal-wetlands-too-valuable-lose" TargetMode="External"/><Relationship Id="rId12" Type="http://schemas.openxmlformats.org/officeDocument/2006/relationships/hyperlink" Target="https://www.hindawi.com/journals/ijeb/2013/571939/" TargetMode="External"/><Relationship Id="rId17" Type="http://schemas.openxmlformats.org/officeDocument/2006/relationships/hyperlink" Target="http://www.nature.com/nature/journal/v486/n7401/full/nature11018.html" TargetMode="External"/><Relationship Id="rId2" Type="http://schemas.openxmlformats.org/officeDocument/2006/relationships/numbering" Target="numbering.xml"/><Relationship Id="rId16" Type="http://schemas.openxmlformats.org/officeDocument/2006/relationships/hyperlink" Target="http://advances.sciencemag.org/content/1/5/e1400253.full?con=&amp;dom=pscau&amp;src=syndication" TargetMode="External"/><Relationship Id="rId20" Type="http://schemas.openxmlformats.org/officeDocument/2006/relationships/hyperlink" Target="https://www.sciencedirect.com/science/article/abs/pii/S0304380014004694" TargetMode="External"/><Relationship Id="rId1" Type="http://schemas.openxmlformats.org/officeDocument/2006/relationships/customXml" Target="../customXml/item1.xml"/><Relationship Id="rId6" Type="http://schemas.openxmlformats.org/officeDocument/2006/relationships/hyperlink" Target="https://www.thenation.com/article/archive/nuclear-defense-climate-change/" TargetMode="External"/><Relationship Id="rId11" Type="http://schemas.openxmlformats.org/officeDocument/2006/relationships/hyperlink" Target="https://www.hindawi.com/journals/ijeb/2013/57193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climate.unibe.ch/~stocker/papers/clark16natcc.pdf" TargetMode="External"/><Relationship Id="rId23" Type="http://schemas.openxmlformats.org/officeDocument/2006/relationships/fontTable" Target="fontTable.xml"/><Relationship Id="rId10" Type="http://schemas.openxmlformats.org/officeDocument/2006/relationships/hyperlink" Target="https://www.hindawi.com/journals/ijeb/2013/571939/" TargetMode="External"/><Relationship Id="rId19" Type="http://schemas.openxmlformats.org/officeDocument/2006/relationships/hyperlink" Target="https://news.climate.columbia.edu/2020/02/17/declining-organizational-capacity-u-s-environmental-agencies/" TargetMode="External"/><Relationship Id="rId4" Type="http://schemas.openxmlformats.org/officeDocument/2006/relationships/settings" Target="settings.xml"/><Relationship Id="rId9" Type="http://schemas.openxmlformats.org/officeDocument/2006/relationships/hyperlink" Target="https://www.hindawi.com/journals/ijeb/2013/571939/" TargetMode="External"/><Relationship Id="rId14" Type="http://schemas.openxmlformats.org/officeDocument/2006/relationships/hyperlink" Target="https://www.hindawi.com/journals/ijeb/2013/571939/" TargetMode="External"/><Relationship Id="rId22" Type="http://schemas.openxmlformats.org/officeDocument/2006/relationships/hyperlink" Target="https://www.fishwildlife.org/landing/blog/afwa-celebrates-30th-anniversary-north-american-wetlands-conservation-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C58D7-5C46-46DB-89FB-7F9666230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73</Pages>
  <Words>31252</Words>
  <Characters>178141</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Stout</dc:creator>
  <cp:keywords>5.1.1</cp:keywords>
  <dc:description/>
  <cp:lastModifiedBy>Heather Walters</cp:lastModifiedBy>
  <cp:revision>3</cp:revision>
  <dcterms:created xsi:type="dcterms:W3CDTF">2021-06-30T14:38:00Z</dcterms:created>
  <dcterms:modified xsi:type="dcterms:W3CDTF">2021-07-03T17:04:00Z</dcterms:modified>
</cp:coreProperties>
</file>