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D2023" w14:textId="1779C7C2" w:rsidR="00B76034" w:rsidRPr="00404E45" w:rsidRDefault="00E9436C" w:rsidP="00BC1125">
      <w:pPr>
        <w:pStyle w:val="Heading1"/>
        <w:rPr>
          <w:rFonts w:asciiTheme="minorHAnsi" w:hAnsiTheme="minorHAnsi" w:cstheme="minorHAnsi"/>
        </w:rPr>
      </w:pPr>
      <w:r>
        <w:rPr>
          <w:rFonts w:asciiTheme="minorHAnsi" w:hAnsiTheme="minorHAnsi" w:cstheme="minorHAnsi"/>
        </w:rPr>
        <w:t>DDI BK—</w:t>
      </w:r>
      <w:r w:rsidR="00B76034" w:rsidRPr="00404E45">
        <w:rPr>
          <w:rFonts w:asciiTheme="minorHAnsi" w:hAnsiTheme="minorHAnsi" w:cstheme="minorHAnsi"/>
        </w:rPr>
        <w:t>Bataille UBI</w:t>
      </w:r>
      <w:r>
        <w:rPr>
          <w:rFonts w:asciiTheme="minorHAnsi" w:hAnsiTheme="minorHAnsi" w:cstheme="minorHAnsi"/>
        </w:rPr>
        <w:t xml:space="preserve"> Neg</w:t>
      </w:r>
    </w:p>
    <w:p w14:paraId="01B3E898" w14:textId="45C73DA7" w:rsidR="00B76034" w:rsidRPr="00404E45" w:rsidRDefault="00B76034" w:rsidP="00B76034">
      <w:pPr>
        <w:pStyle w:val="Heading2"/>
        <w:rPr>
          <w:rFonts w:asciiTheme="minorHAnsi" w:hAnsiTheme="minorHAnsi" w:cstheme="minorHAnsi"/>
        </w:rPr>
      </w:pPr>
      <w:r w:rsidRPr="00404E45">
        <w:rPr>
          <w:rFonts w:asciiTheme="minorHAnsi" w:hAnsiTheme="minorHAnsi" w:cstheme="minorHAnsi"/>
        </w:rPr>
        <w:lastRenderedPageBreak/>
        <w:t>Notes</w:t>
      </w:r>
    </w:p>
    <w:p w14:paraId="7E29F469" w14:textId="75FE0745" w:rsidR="00B76034" w:rsidRPr="00404E45" w:rsidRDefault="00B76034" w:rsidP="00B76034">
      <w:pPr>
        <w:rPr>
          <w:rFonts w:asciiTheme="minorHAnsi" w:hAnsiTheme="minorHAnsi" w:cstheme="minorHAnsi"/>
        </w:rPr>
      </w:pPr>
      <w:r w:rsidRPr="00404E45">
        <w:rPr>
          <w:rFonts w:asciiTheme="minorHAnsi" w:hAnsiTheme="minorHAnsi" w:cstheme="minorHAnsi"/>
        </w:rPr>
        <w:t xml:space="preserve">Gift: Something you give without expecting return </w:t>
      </w:r>
      <w:proofErr w:type="spellStart"/>
      <w:r w:rsidRPr="00404E45">
        <w:rPr>
          <w:rFonts w:asciiTheme="minorHAnsi" w:hAnsiTheme="minorHAnsi" w:cstheme="minorHAnsi"/>
        </w:rPr>
        <w:t>ie</w:t>
      </w:r>
      <w:proofErr w:type="spellEnd"/>
      <w:r w:rsidRPr="00404E45">
        <w:rPr>
          <w:rFonts w:asciiTheme="minorHAnsi" w:hAnsiTheme="minorHAnsi" w:cstheme="minorHAnsi"/>
        </w:rPr>
        <w:t>. UBI because it is unproductive</w:t>
      </w:r>
    </w:p>
    <w:p w14:paraId="2322CE2C" w14:textId="17BCD7B5" w:rsidR="00B76034" w:rsidRPr="00404E45" w:rsidRDefault="00B76034" w:rsidP="00B76034">
      <w:pPr>
        <w:rPr>
          <w:rFonts w:asciiTheme="minorHAnsi" w:hAnsiTheme="minorHAnsi" w:cstheme="minorHAnsi"/>
        </w:rPr>
      </w:pPr>
      <w:r w:rsidRPr="00404E45">
        <w:rPr>
          <w:rFonts w:asciiTheme="minorHAnsi" w:hAnsiTheme="minorHAnsi" w:cstheme="minorHAnsi"/>
        </w:rPr>
        <w:t xml:space="preserve">Thesis: Humans are inherently unproductive. Society forces humans to be productive, get jobs, buy stuff, etc. Growth goes hand in hand with productivity. </w:t>
      </w:r>
      <w:r w:rsidR="008F2912" w:rsidRPr="00404E45">
        <w:rPr>
          <w:rFonts w:asciiTheme="minorHAnsi" w:hAnsiTheme="minorHAnsi" w:cstheme="minorHAnsi"/>
        </w:rPr>
        <w:t xml:space="preserve">This productivity and growth gives us excess energy, defined as the “Accursed Share” that cannot be reinvested into productive things. This energy must be dispersed via anger. This anger manifests via global tensions, wars, riots etc. Immediacy is key for the plan because the Accursed Share is on track to manifest in a World War Three. Previously, humanity has been able to survive all of these </w:t>
      </w:r>
      <w:proofErr w:type="gramStart"/>
      <w:r w:rsidR="008F2912" w:rsidRPr="00404E45">
        <w:rPr>
          <w:rFonts w:asciiTheme="minorHAnsi" w:hAnsiTheme="minorHAnsi" w:cstheme="minorHAnsi"/>
        </w:rPr>
        <w:t>manifestations</w:t>
      </w:r>
      <w:proofErr w:type="gramEnd"/>
      <w:r w:rsidR="008F2912" w:rsidRPr="00404E45">
        <w:rPr>
          <w:rFonts w:asciiTheme="minorHAnsi" w:hAnsiTheme="minorHAnsi" w:cstheme="minorHAnsi"/>
        </w:rPr>
        <w:t xml:space="preserve"> however World War Three will be nuclear, leading to extinction. </w:t>
      </w:r>
      <w:r w:rsidR="00DB19A2" w:rsidRPr="00404E45">
        <w:rPr>
          <w:rFonts w:asciiTheme="minorHAnsi" w:hAnsiTheme="minorHAnsi" w:cstheme="minorHAnsi"/>
        </w:rPr>
        <w:t>g</w:t>
      </w:r>
    </w:p>
    <w:p w14:paraId="55309F06" w14:textId="386B99C7" w:rsidR="00B76034" w:rsidRPr="00404E45" w:rsidRDefault="00B76034" w:rsidP="00B76034">
      <w:pPr>
        <w:rPr>
          <w:rFonts w:asciiTheme="minorHAnsi" w:hAnsiTheme="minorHAnsi" w:cstheme="minorHAnsi"/>
        </w:rPr>
      </w:pPr>
      <w:r w:rsidRPr="00404E45">
        <w:rPr>
          <w:rFonts w:asciiTheme="minorHAnsi" w:hAnsiTheme="minorHAnsi" w:cstheme="minorHAnsi"/>
        </w:rPr>
        <w:t xml:space="preserve">In order to run any neg position, it has to be counterintuitive in the way that in order for anything to be “better” than the case, it has to be more unproductive to the case, meaning that all generics </w:t>
      </w:r>
      <w:r w:rsidR="008F2912" w:rsidRPr="00404E45">
        <w:rPr>
          <w:rFonts w:asciiTheme="minorHAnsi" w:hAnsiTheme="minorHAnsi" w:cstheme="minorHAnsi"/>
        </w:rPr>
        <w:t xml:space="preserve">impact will be mitigated because the mindset of productivity is inherently what leads to extinction in the end. </w:t>
      </w:r>
    </w:p>
    <w:p w14:paraId="5BAED524" w14:textId="1805683F" w:rsidR="00B76034" w:rsidRPr="00404E45" w:rsidRDefault="00B76034" w:rsidP="00B76034">
      <w:pPr>
        <w:pStyle w:val="Heading3"/>
        <w:rPr>
          <w:rFonts w:asciiTheme="minorHAnsi" w:hAnsiTheme="minorHAnsi" w:cstheme="minorHAnsi"/>
        </w:rPr>
      </w:pPr>
      <w:r w:rsidRPr="00404E45">
        <w:rPr>
          <w:rFonts w:asciiTheme="minorHAnsi" w:hAnsiTheme="minorHAnsi" w:cstheme="minorHAnsi"/>
        </w:rPr>
        <w:lastRenderedPageBreak/>
        <w:t xml:space="preserve">Good </w:t>
      </w:r>
      <w:proofErr w:type="spellStart"/>
      <w:r w:rsidRPr="00404E45">
        <w:rPr>
          <w:rFonts w:asciiTheme="minorHAnsi" w:hAnsiTheme="minorHAnsi" w:cstheme="minorHAnsi"/>
        </w:rPr>
        <w:t>args</w:t>
      </w:r>
      <w:proofErr w:type="spellEnd"/>
      <w:r w:rsidRPr="00404E45">
        <w:rPr>
          <w:rFonts w:asciiTheme="minorHAnsi" w:hAnsiTheme="minorHAnsi" w:cstheme="minorHAnsi"/>
        </w:rPr>
        <w:t xml:space="preserve"> maybe</w:t>
      </w:r>
    </w:p>
    <w:p w14:paraId="2D2E4157" w14:textId="11180139" w:rsidR="00B76034" w:rsidRPr="00404E45" w:rsidRDefault="00B76034" w:rsidP="00B76034">
      <w:pPr>
        <w:pStyle w:val="Heading4"/>
        <w:rPr>
          <w:rFonts w:asciiTheme="minorHAnsi" w:hAnsiTheme="minorHAnsi" w:cstheme="minorHAnsi"/>
        </w:rPr>
      </w:pPr>
      <w:r w:rsidRPr="00404E45">
        <w:rPr>
          <w:rFonts w:asciiTheme="minorHAnsi" w:hAnsiTheme="minorHAnsi" w:cstheme="minorHAnsi"/>
        </w:rPr>
        <w:t>T – Fiscal Redistribution = Tax and Transfer</w:t>
      </w:r>
    </w:p>
    <w:p w14:paraId="3D27E0C3" w14:textId="04868AB2" w:rsidR="00B76034" w:rsidRPr="00404E45" w:rsidRDefault="00B76034" w:rsidP="00B76034">
      <w:pPr>
        <w:rPr>
          <w:rFonts w:asciiTheme="minorHAnsi" w:hAnsiTheme="minorHAnsi" w:cstheme="minorHAnsi"/>
        </w:rPr>
      </w:pPr>
      <w:r w:rsidRPr="00404E45">
        <w:rPr>
          <w:rFonts w:asciiTheme="minorHAnsi" w:hAnsiTheme="minorHAnsi" w:cstheme="minorHAnsi"/>
        </w:rPr>
        <w:t>No tax in the plan</w:t>
      </w:r>
    </w:p>
    <w:p w14:paraId="6AC19357" w14:textId="1B5195F2" w:rsidR="008F2912" w:rsidRPr="00404E45" w:rsidRDefault="008F2912" w:rsidP="008F2912">
      <w:pPr>
        <w:pStyle w:val="Heading4"/>
        <w:rPr>
          <w:rFonts w:asciiTheme="minorHAnsi" w:hAnsiTheme="minorHAnsi" w:cstheme="minorHAnsi"/>
        </w:rPr>
      </w:pPr>
      <w:r w:rsidRPr="00404E45">
        <w:rPr>
          <w:rFonts w:asciiTheme="minorHAnsi" w:hAnsiTheme="minorHAnsi" w:cstheme="minorHAnsi"/>
        </w:rPr>
        <w:t>No link chain between accursed shares and global tragedies</w:t>
      </w:r>
    </w:p>
    <w:p w14:paraId="05BAEF55" w14:textId="77777777" w:rsidR="00B3611D" w:rsidRPr="00404E45" w:rsidRDefault="00B3611D" w:rsidP="00B3611D">
      <w:pPr>
        <w:pStyle w:val="Heading4"/>
        <w:rPr>
          <w:rFonts w:asciiTheme="minorHAnsi" w:hAnsiTheme="minorHAnsi" w:cstheme="minorHAnsi"/>
        </w:rPr>
      </w:pPr>
      <w:r w:rsidRPr="00404E45">
        <w:rPr>
          <w:rFonts w:asciiTheme="minorHAnsi" w:hAnsiTheme="minorHAnsi" w:cstheme="minorHAnsi"/>
        </w:rPr>
        <w:t xml:space="preserve">Does </w:t>
      </w:r>
      <w:proofErr w:type="spellStart"/>
      <w:r w:rsidRPr="00404E45">
        <w:rPr>
          <w:rFonts w:asciiTheme="minorHAnsi" w:hAnsiTheme="minorHAnsi" w:cstheme="minorHAnsi"/>
        </w:rPr>
        <w:t>bataille</w:t>
      </w:r>
      <w:proofErr w:type="spellEnd"/>
      <w:r w:rsidRPr="00404E45">
        <w:rPr>
          <w:rFonts w:asciiTheme="minorHAnsi" w:hAnsiTheme="minorHAnsi" w:cstheme="minorHAnsi"/>
        </w:rPr>
        <w:t xml:space="preserve"> support consumption?</w:t>
      </w:r>
    </w:p>
    <w:p w14:paraId="6F7C4766" w14:textId="77777777" w:rsidR="00B3611D" w:rsidRPr="00404E45" w:rsidRDefault="00B3611D" w:rsidP="00B3611D">
      <w:pPr>
        <w:rPr>
          <w:rFonts w:asciiTheme="minorHAnsi" w:hAnsiTheme="minorHAnsi" w:cstheme="minorHAnsi"/>
        </w:rPr>
      </w:pPr>
      <w:r w:rsidRPr="00404E45">
        <w:rPr>
          <w:rFonts w:asciiTheme="minorHAnsi" w:hAnsiTheme="minorHAnsi" w:cstheme="minorHAnsi"/>
        </w:rPr>
        <w:t xml:space="preserve">Gail E. </w:t>
      </w:r>
      <w:r w:rsidRPr="00404E45">
        <w:rPr>
          <w:rStyle w:val="Style13ptBold"/>
          <w:rFonts w:asciiTheme="minorHAnsi" w:hAnsiTheme="minorHAnsi" w:cstheme="minorHAnsi"/>
        </w:rPr>
        <w:t>Tverberg 7</w:t>
      </w:r>
      <w:r w:rsidRPr="00404E45">
        <w:rPr>
          <w:rFonts w:asciiTheme="minorHAnsi" w:hAnsiTheme="minorHAnsi" w:cstheme="minorHAnsi"/>
        </w:rPr>
        <w:t xml:space="preserve"> [4-22-2007. Gail E. Tverberg: professional analyst for the insurance industry, M. S. from the University of Illinois, Chicago, in Mathematics, and is a Fellow of the Casualty Actuarial Society. She is also a Member of the American Academy of Actuaries. . "Our world is finite: Is this a problem?". https://web.archive.org/web/20090109185015/http://www.energybulletin.net/node/29117. 7-18-2023, Dhilan-GDS]</w:t>
      </w:r>
    </w:p>
    <w:p w14:paraId="0DCC04C0" w14:textId="3DED4064" w:rsidR="00B3611D" w:rsidRPr="00404E45" w:rsidRDefault="00BE1579" w:rsidP="00BE1579">
      <w:pPr>
        <w:pStyle w:val="Heading2"/>
        <w:rPr>
          <w:rFonts w:asciiTheme="minorHAnsi" w:hAnsiTheme="minorHAnsi" w:cstheme="minorHAnsi"/>
        </w:rPr>
      </w:pPr>
      <w:r w:rsidRPr="00404E45">
        <w:rPr>
          <w:rFonts w:asciiTheme="minorHAnsi" w:hAnsiTheme="minorHAnsi" w:cstheme="minorHAnsi"/>
        </w:rPr>
        <w:lastRenderedPageBreak/>
        <w:t>UBI Productive</w:t>
      </w:r>
    </w:p>
    <w:p w14:paraId="2CB70357" w14:textId="6E9B38D5" w:rsidR="002C3A2A" w:rsidRPr="00404E45" w:rsidRDefault="002C3A2A" w:rsidP="002C3A2A">
      <w:pPr>
        <w:pStyle w:val="Heading3"/>
        <w:rPr>
          <w:rFonts w:asciiTheme="minorHAnsi" w:hAnsiTheme="minorHAnsi" w:cstheme="minorHAnsi"/>
        </w:rPr>
      </w:pPr>
      <w:r w:rsidRPr="00404E45">
        <w:rPr>
          <w:rFonts w:asciiTheme="minorHAnsi" w:hAnsiTheme="minorHAnsi" w:cstheme="minorHAnsi"/>
        </w:rPr>
        <w:lastRenderedPageBreak/>
        <w:t>2AC – UBI productive</w:t>
      </w:r>
    </w:p>
    <w:p w14:paraId="5A82582E" w14:textId="77777777" w:rsidR="002C3A2A" w:rsidRPr="00404E45" w:rsidRDefault="002C3A2A" w:rsidP="002C3A2A">
      <w:pPr>
        <w:pStyle w:val="Heading4"/>
        <w:rPr>
          <w:rFonts w:asciiTheme="minorHAnsi" w:hAnsiTheme="minorHAnsi" w:cstheme="minorHAnsi"/>
        </w:rPr>
      </w:pPr>
      <w:r w:rsidRPr="00404E45">
        <w:rPr>
          <w:rFonts w:asciiTheme="minorHAnsi" w:hAnsiTheme="minorHAnsi" w:cstheme="minorHAnsi"/>
        </w:rPr>
        <w:t xml:space="preserve">UBI enables growth – the baseline capacity, competitive wages, job-seeking, investments, and school attendance open the floodgates to </w:t>
      </w:r>
      <w:proofErr w:type="gramStart"/>
      <w:r w:rsidRPr="00404E45">
        <w:rPr>
          <w:rFonts w:asciiTheme="minorHAnsi" w:hAnsiTheme="minorHAnsi" w:cstheme="minorHAnsi"/>
        </w:rPr>
        <w:t>an</w:t>
      </w:r>
      <w:proofErr w:type="gramEnd"/>
      <w:r w:rsidRPr="00404E45">
        <w:rPr>
          <w:rFonts w:asciiTheme="minorHAnsi" w:hAnsiTheme="minorHAnsi" w:cstheme="minorHAnsi"/>
        </w:rPr>
        <w:t xml:space="preserve"> Keynesian economy in constant growth</w:t>
      </w:r>
    </w:p>
    <w:p w14:paraId="557DBBF2" w14:textId="77777777" w:rsidR="002C3A2A" w:rsidRPr="00404E45" w:rsidRDefault="002C3A2A" w:rsidP="002C3A2A">
      <w:pPr>
        <w:rPr>
          <w:rFonts w:asciiTheme="minorHAnsi" w:hAnsiTheme="minorHAnsi" w:cstheme="minorHAnsi"/>
        </w:rPr>
      </w:pPr>
      <w:r w:rsidRPr="00404E45">
        <w:rPr>
          <w:rFonts w:asciiTheme="minorHAnsi" w:hAnsiTheme="minorHAnsi" w:cstheme="minorHAnsi"/>
        </w:rPr>
        <w:t xml:space="preserve">Sharon </w:t>
      </w:r>
      <w:r w:rsidRPr="00404E45">
        <w:rPr>
          <w:rStyle w:val="Style13ptBold"/>
          <w:rFonts w:asciiTheme="minorHAnsi" w:hAnsiTheme="minorHAnsi" w:cstheme="minorHAnsi"/>
        </w:rPr>
        <w:t>Chau 19</w:t>
      </w:r>
      <w:r w:rsidRPr="00404E45">
        <w:rPr>
          <w:rFonts w:asciiTheme="minorHAnsi" w:hAnsiTheme="minorHAnsi" w:cstheme="minorHAnsi"/>
        </w:rPr>
        <w:t xml:space="preserve"> [6-16-2019. Sharon Chau: Westminster School, she will be </w:t>
      </w:r>
      <w:proofErr w:type="gramStart"/>
      <w:r w:rsidRPr="00404E45">
        <w:rPr>
          <w:rFonts w:asciiTheme="minorHAnsi" w:hAnsiTheme="minorHAnsi" w:cstheme="minorHAnsi"/>
        </w:rPr>
        <w:t>reading</w:t>
      </w:r>
      <w:proofErr w:type="gramEnd"/>
      <w:r w:rsidRPr="00404E45">
        <w:rPr>
          <w:rFonts w:asciiTheme="minorHAnsi" w:hAnsiTheme="minorHAnsi" w:cstheme="minorHAnsi"/>
        </w:rPr>
        <w:t xml:space="preserve"> Philosophy, Politics and Economics at the University of Oxford, . "Does Universal Basic Income Work?". https://kwokscholars.org/blog/does-universal-basic-income-work.html. 7-18-2023, Dhilan-GDS]</w:t>
      </w:r>
    </w:p>
    <w:p w14:paraId="53A00795" w14:textId="77777777" w:rsidR="002C3A2A" w:rsidRPr="00404E45" w:rsidRDefault="002C3A2A" w:rsidP="002C3A2A">
      <w:pPr>
        <w:rPr>
          <w:rFonts w:asciiTheme="minorHAnsi" w:hAnsiTheme="minorHAnsi" w:cstheme="minorHAnsi"/>
          <w:sz w:val="12"/>
        </w:rPr>
      </w:pPr>
      <w:r w:rsidRPr="00404E45">
        <w:rPr>
          <w:rStyle w:val="StyleUnderline"/>
          <w:rFonts w:asciiTheme="minorHAnsi" w:hAnsiTheme="minorHAnsi" w:cstheme="minorHAnsi"/>
          <w:highlight w:val="green"/>
        </w:rPr>
        <w:t>UBI brings</w:t>
      </w:r>
      <w:r w:rsidRPr="00404E45">
        <w:rPr>
          <w:rStyle w:val="StyleUnderline"/>
          <w:rFonts w:asciiTheme="minorHAnsi" w:hAnsiTheme="minorHAnsi" w:cstheme="minorHAnsi"/>
        </w:rPr>
        <w:t xml:space="preserve"> a plethora of </w:t>
      </w:r>
      <w:r w:rsidRPr="00404E45">
        <w:rPr>
          <w:rStyle w:val="StyleUnderline"/>
          <w:rFonts w:asciiTheme="minorHAnsi" w:hAnsiTheme="minorHAnsi" w:cstheme="minorHAnsi"/>
          <w:highlight w:val="green"/>
        </w:rPr>
        <w:t>benefits for multiple stakeholders, especially the most vulnerable</w:t>
      </w:r>
      <w:r w:rsidRPr="00404E45">
        <w:rPr>
          <w:rStyle w:val="StyleUnderline"/>
          <w:rFonts w:asciiTheme="minorHAnsi" w:hAnsiTheme="minorHAnsi" w:cstheme="minorHAnsi"/>
        </w:rPr>
        <w:t xml:space="preserve">. </w:t>
      </w:r>
      <w:r w:rsidRPr="00404E45">
        <w:rPr>
          <w:rFonts w:asciiTheme="minorHAnsi" w:hAnsiTheme="minorHAnsi" w:cstheme="minorHAnsi"/>
          <w:sz w:val="12"/>
        </w:rPr>
        <w:t xml:space="preserve">Firstly, it reduces the coercive aspects of capitalism. Currently, workers have to take up employment because they lack alternative means of subsistence. </w:t>
      </w:r>
      <w:r w:rsidRPr="00404E45">
        <w:rPr>
          <w:rStyle w:val="StyleUnderline"/>
          <w:rFonts w:asciiTheme="minorHAnsi" w:hAnsiTheme="minorHAnsi" w:cstheme="minorHAnsi"/>
          <w:highlight w:val="green"/>
        </w:rPr>
        <w:t>UBI provides a baseline capacity</w:t>
      </w:r>
      <w:r w:rsidRPr="00404E45">
        <w:rPr>
          <w:rStyle w:val="StyleUnderline"/>
          <w:rFonts w:asciiTheme="minorHAnsi" w:hAnsiTheme="minorHAnsi" w:cstheme="minorHAnsi"/>
        </w:rPr>
        <w:t xml:space="preserve"> for sustenance, </w:t>
      </w:r>
      <w:r w:rsidRPr="00404E45">
        <w:rPr>
          <w:rStyle w:val="StyleUnderline"/>
          <w:rFonts w:asciiTheme="minorHAnsi" w:hAnsiTheme="minorHAnsi" w:cstheme="minorHAnsi"/>
          <w:highlight w:val="green"/>
        </w:rPr>
        <w:t xml:space="preserve">allowing people to refuse exploitative </w:t>
      </w:r>
      <w:proofErr w:type="spellStart"/>
      <w:r w:rsidRPr="00404E45">
        <w:rPr>
          <w:rStyle w:val="StyleUnderline"/>
          <w:rFonts w:asciiTheme="minorHAnsi" w:hAnsiTheme="minorHAnsi" w:cstheme="minorHAnsi"/>
          <w:highlight w:val="green"/>
        </w:rPr>
        <w:t>labour</w:t>
      </w:r>
      <w:proofErr w:type="spellEnd"/>
      <w:r w:rsidRPr="00404E45">
        <w:rPr>
          <w:rStyle w:val="StyleUnderline"/>
          <w:rFonts w:asciiTheme="minorHAnsi" w:hAnsiTheme="minorHAnsi" w:cstheme="minorHAnsi"/>
        </w:rPr>
        <w:t xml:space="preserve">. </w:t>
      </w:r>
      <w:r w:rsidRPr="00404E45">
        <w:rPr>
          <w:rStyle w:val="StyleUnderline"/>
          <w:rFonts w:asciiTheme="minorHAnsi" w:hAnsiTheme="minorHAnsi" w:cstheme="minorHAnsi"/>
          <w:highlight w:val="green"/>
        </w:rPr>
        <w:t>This</w:t>
      </w:r>
      <w:r w:rsidRPr="00404E45">
        <w:rPr>
          <w:rStyle w:val="StyleUnderline"/>
          <w:rFonts w:asciiTheme="minorHAnsi" w:hAnsiTheme="minorHAnsi" w:cstheme="minorHAnsi"/>
        </w:rPr>
        <w:t xml:space="preserve"> makes work much less coercive and also </w:t>
      </w:r>
      <w:r w:rsidRPr="00404E45">
        <w:rPr>
          <w:rStyle w:val="StyleUnderline"/>
          <w:rFonts w:asciiTheme="minorHAnsi" w:hAnsiTheme="minorHAnsi" w:cstheme="minorHAnsi"/>
          <w:highlight w:val="green"/>
        </w:rPr>
        <w:t>increases wages</w:t>
      </w:r>
      <w:r w:rsidRPr="00404E45">
        <w:rPr>
          <w:rStyle w:val="StyleUnderline"/>
          <w:rFonts w:asciiTheme="minorHAnsi" w:hAnsiTheme="minorHAnsi" w:cstheme="minorHAnsi"/>
        </w:rPr>
        <w:t xml:space="preserve"> for unpleasant work, which leads to higher compensation and an incentive for employers to eliminate such tasks. UBI further liberates people from working or seeking work due to the unconditional cash grant</w:t>
      </w:r>
      <w:r w:rsidRPr="00404E45">
        <w:rPr>
          <w:rFonts w:asciiTheme="minorHAnsi" w:hAnsiTheme="minorHAnsi" w:cstheme="minorHAnsi"/>
          <w:sz w:val="12"/>
        </w:rPr>
        <w:t xml:space="preserve">13, which creates a society no longer hostage to the rule, “No matter how it dulls the senses and breaks the spirit, one must work”14. The grant thus challenges an anchoring principle of capitalism that tethers social citizenship to </w:t>
      </w:r>
      <w:proofErr w:type="gramStart"/>
      <w:r w:rsidRPr="00404E45">
        <w:rPr>
          <w:rFonts w:asciiTheme="minorHAnsi" w:hAnsiTheme="minorHAnsi" w:cstheme="minorHAnsi"/>
          <w:sz w:val="12"/>
        </w:rPr>
        <w:t>waged</w:t>
      </w:r>
      <w:proofErr w:type="gramEnd"/>
      <w:r w:rsidRPr="00404E45">
        <w:rPr>
          <w:rFonts w:asciiTheme="minorHAnsi" w:hAnsiTheme="minorHAnsi" w:cstheme="minorHAnsi"/>
          <w:sz w:val="12"/>
        </w:rPr>
        <w:t xml:space="preserve"> labour15. Additionally, </w:t>
      </w:r>
      <w:r w:rsidRPr="00404E45">
        <w:rPr>
          <w:rStyle w:val="StyleUnderline"/>
          <w:rFonts w:asciiTheme="minorHAnsi" w:hAnsiTheme="minorHAnsi" w:cstheme="minorHAnsi"/>
        </w:rPr>
        <w:t>UBI increases workers’ collective power. Unions can use it as an unlimited strike fund to bargain against conditions, compared to limited funds from members that would run out rapidly in a prolonged strike.</w:t>
      </w:r>
      <w:r w:rsidRPr="00404E45">
        <w:rPr>
          <w:rFonts w:asciiTheme="minorHAnsi" w:hAnsiTheme="minorHAnsi" w:cstheme="minorHAnsi"/>
          <w:sz w:val="12"/>
        </w:rPr>
        <w:t xml:space="preserve"> In addition, UBI grants citizens more autonomy16. The reduced </w:t>
      </w:r>
      <w:proofErr w:type="spellStart"/>
      <w:r w:rsidRPr="00404E45">
        <w:rPr>
          <w:rFonts w:asciiTheme="minorHAnsi" w:hAnsiTheme="minorHAnsi" w:cstheme="minorHAnsi"/>
          <w:sz w:val="12"/>
        </w:rPr>
        <w:t>labour</w:t>
      </w:r>
      <w:proofErr w:type="spellEnd"/>
      <w:r w:rsidRPr="00404E45">
        <w:rPr>
          <w:rFonts w:asciiTheme="minorHAnsi" w:hAnsiTheme="minorHAnsi" w:cstheme="minorHAnsi"/>
          <w:sz w:val="12"/>
        </w:rPr>
        <w:t xml:space="preserve"> time17 creates room for autonomous activities and production which is not subordinated to the goal of </w:t>
      </w:r>
      <w:proofErr w:type="spellStart"/>
      <w:r w:rsidRPr="00404E45">
        <w:rPr>
          <w:rFonts w:asciiTheme="minorHAnsi" w:hAnsiTheme="minorHAnsi" w:cstheme="minorHAnsi"/>
          <w:sz w:val="12"/>
        </w:rPr>
        <w:t>maximising</w:t>
      </w:r>
      <w:proofErr w:type="spellEnd"/>
      <w:r w:rsidRPr="00404E45">
        <w:rPr>
          <w:rFonts w:asciiTheme="minorHAnsi" w:hAnsiTheme="minorHAnsi" w:cstheme="minorHAnsi"/>
          <w:sz w:val="12"/>
        </w:rPr>
        <w:t xml:space="preserve"> profit18. Lastly, </w:t>
      </w:r>
      <w:r w:rsidRPr="00404E45">
        <w:rPr>
          <w:rStyle w:val="StyleUnderline"/>
          <w:rFonts w:asciiTheme="minorHAnsi" w:hAnsiTheme="minorHAnsi" w:cstheme="minorHAnsi"/>
          <w:highlight w:val="green"/>
        </w:rPr>
        <w:t>UBI provides enough security to enable</w:t>
      </w:r>
      <w:r w:rsidRPr="00404E45">
        <w:rPr>
          <w:rStyle w:val="StyleUnderline"/>
          <w:rFonts w:asciiTheme="minorHAnsi" w:hAnsiTheme="minorHAnsi" w:cstheme="minorHAnsi"/>
        </w:rPr>
        <w:t xml:space="preserve"> retraining and </w:t>
      </w:r>
      <w:r w:rsidRPr="00404E45">
        <w:rPr>
          <w:rStyle w:val="StyleUnderline"/>
          <w:rFonts w:asciiTheme="minorHAnsi" w:hAnsiTheme="minorHAnsi" w:cstheme="minorHAnsi"/>
          <w:highlight w:val="green"/>
        </w:rPr>
        <w:t>job-seeking</w:t>
      </w:r>
      <w:r w:rsidRPr="00404E45">
        <w:rPr>
          <w:rStyle w:val="StyleUnderline"/>
          <w:rFonts w:asciiTheme="minorHAnsi" w:hAnsiTheme="minorHAnsi" w:cstheme="minorHAnsi"/>
        </w:rPr>
        <w:t>.</w:t>
      </w:r>
      <w:r w:rsidRPr="00404E45">
        <w:rPr>
          <w:rFonts w:asciiTheme="minorHAnsi" w:hAnsiTheme="minorHAnsi" w:cstheme="minorHAnsi"/>
          <w:sz w:val="12"/>
        </w:rPr>
        <w:t xml:space="preserve"> Hence, UBI has radical emancipatory potential for the most vulnerable in the capitalist system.</w:t>
      </w:r>
    </w:p>
    <w:p w14:paraId="3D4FC2B6" w14:textId="77777777" w:rsidR="002C3A2A" w:rsidRPr="00404E45" w:rsidRDefault="002C3A2A" w:rsidP="002C3A2A">
      <w:pPr>
        <w:rPr>
          <w:rFonts w:asciiTheme="minorHAnsi" w:hAnsiTheme="minorHAnsi" w:cstheme="minorHAnsi"/>
          <w:sz w:val="12"/>
        </w:rPr>
      </w:pPr>
      <w:r w:rsidRPr="00404E45">
        <w:rPr>
          <w:rStyle w:val="StyleUnderline"/>
          <w:rFonts w:asciiTheme="minorHAnsi" w:hAnsiTheme="minorHAnsi" w:cstheme="minorHAnsi"/>
        </w:rPr>
        <w:t xml:space="preserve">Secondly, insecurity would decrease. UBI provides a dependable, unconditional stream of revenue which many can factor into their worst expectations. </w:t>
      </w:r>
      <w:r w:rsidRPr="00404E45">
        <w:rPr>
          <w:rFonts w:asciiTheme="minorHAnsi" w:hAnsiTheme="minorHAnsi" w:cstheme="minorHAnsi"/>
          <w:sz w:val="12"/>
        </w:rPr>
        <w:t xml:space="preserve">It massively reduces stress when one knows that money </w:t>
      </w:r>
      <w:proofErr w:type="gramStart"/>
      <w:r w:rsidRPr="00404E45">
        <w:rPr>
          <w:rFonts w:asciiTheme="minorHAnsi" w:hAnsiTheme="minorHAnsi" w:cstheme="minorHAnsi"/>
          <w:sz w:val="12"/>
        </w:rPr>
        <w:t>would</w:t>
      </w:r>
      <w:proofErr w:type="gramEnd"/>
      <w:r w:rsidRPr="00404E45">
        <w:rPr>
          <w:rFonts w:asciiTheme="minorHAnsi" w:hAnsiTheme="minorHAnsi" w:cstheme="minorHAnsi"/>
          <w:sz w:val="12"/>
        </w:rPr>
        <w:t xml:space="preserve"> appear in their bank account every week if they ever have a rainy day. This security also means additional incentives for individuals to invest in themselves through education, vocational </w:t>
      </w:r>
      <w:proofErr w:type="gramStart"/>
      <w:r w:rsidRPr="00404E45">
        <w:rPr>
          <w:rFonts w:asciiTheme="minorHAnsi" w:hAnsiTheme="minorHAnsi" w:cstheme="minorHAnsi"/>
          <w:sz w:val="12"/>
        </w:rPr>
        <w:t>courses</w:t>
      </w:r>
      <w:proofErr w:type="gramEnd"/>
      <w:r w:rsidRPr="00404E45">
        <w:rPr>
          <w:rFonts w:asciiTheme="minorHAnsi" w:hAnsiTheme="minorHAnsi" w:cstheme="minorHAnsi"/>
          <w:sz w:val="12"/>
        </w:rPr>
        <w:t xml:space="preserve"> or products to increase their productivity. Many people currently save up to prepare themselves in case of financial hardship, but this would be unnecessary if there existed UBI. Increased security additionally improves people’s mental health. Generous unemployment benefits have been shown to offset suicide from losing jobs19, and life satisfaction among the long-term unemployed increases significantly when they </w:t>
      </w:r>
      <w:proofErr w:type="gramStart"/>
      <w:r w:rsidRPr="00404E45">
        <w:rPr>
          <w:rFonts w:asciiTheme="minorHAnsi" w:hAnsiTheme="minorHAnsi" w:cstheme="minorHAnsi"/>
          <w:sz w:val="12"/>
        </w:rPr>
        <w:t>retire</w:t>
      </w:r>
      <w:proofErr w:type="gramEnd"/>
      <w:r w:rsidRPr="00404E45">
        <w:rPr>
          <w:rFonts w:asciiTheme="minorHAnsi" w:hAnsiTheme="minorHAnsi" w:cstheme="minorHAnsi"/>
          <w:sz w:val="12"/>
        </w:rPr>
        <w:t xml:space="preserve"> and the social expectation of employment is lifted20. Both effects are achieved through UBI, which offers an immediate safety net for anyone if they go through unexpected hardships, and removes the expectation of employment. </w:t>
      </w:r>
      <w:r w:rsidRPr="00404E45">
        <w:rPr>
          <w:rStyle w:val="StyleUnderline"/>
          <w:rFonts w:asciiTheme="minorHAnsi" w:hAnsiTheme="minorHAnsi" w:cstheme="minorHAnsi"/>
        </w:rPr>
        <w:t xml:space="preserve">Hence </w:t>
      </w:r>
      <w:r w:rsidRPr="00404E45">
        <w:rPr>
          <w:rStyle w:val="StyleUnderline"/>
          <w:rFonts w:asciiTheme="minorHAnsi" w:hAnsiTheme="minorHAnsi" w:cstheme="minorHAnsi"/>
          <w:highlight w:val="green"/>
        </w:rPr>
        <w:t>UBI ensures financial security</w:t>
      </w:r>
      <w:r w:rsidRPr="00404E45">
        <w:rPr>
          <w:rStyle w:val="StyleUnderline"/>
          <w:rFonts w:asciiTheme="minorHAnsi" w:hAnsiTheme="minorHAnsi" w:cstheme="minorHAnsi"/>
        </w:rPr>
        <w:t xml:space="preserve">, insulating us from financial shocks, </w:t>
      </w:r>
      <w:r w:rsidRPr="00404E45">
        <w:rPr>
          <w:rStyle w:val="StyleUnderline"/>
          <w:rFonts w:asciiTheme="minorHAnsi" w:hAnsiTheme="minorHAnsi" w:cstheme="minorHAnsi"/>
          <w:highlight w:val="green"/>
        </w:rPr>
        <w:t>increasing our investments and productivity</w:t>
      </w:r>
      <w:r w:rsidRPr="00404E45">
        <w:rPr>
          <w:rStyle w:val="StyleUnderline"/>
          <w:rFonts w:asciiTheme="minorHAnsi" w:hAnsiTheme="minorHAnsi" w:cstheme="minorHAnsi"/>
        </w:rPr>
        <w:t xml:space="preserve"> and improving our mental health.</w:t>
      </w:r>
    </w:p>
    <w:p w14:paraId="37ED82F4" w14:textId="77777777" w:rsidR="002C3A2A" w:rsidRPr="00404E45" w:rsidRDefault="002C3A2A" w:rsidP="002C3A2A">
      <w:pPr>
        <w:rPr>
          <w:rFonts w:asciiTheme="minorHAnsi" w:hAnsiTheme="minorHAnsi" w:cstheme="minorHAnsi"/>
          <w:u w:val="single"/>
        </w:rPr>
      </w:pPr>
      <w:r w:rsidRPr="00404E45">
        <w:rPr>
          <w:rStyle w:val="StyleUnderline"/>
          <w:rFonts w:asciiTheme="minorHAnsi" w:hAnsiTheme="minorHAnsi" w:cstheme="minorHAnsi"/>
        </w:rPr>
        <w:t xml:space="preserve">Thirdly, </w:t>
      </w:r>
      <w:r w:rsidRPr="00404E45">
        <w:rPr>
          <w:rStyle w:val="StyleUnderline"/>
          <w:rFonts w:asciiTheme="minorHAnsi" w:hAnsiTheme="minorHAnsi" w:cstheme="minorHAnsi"/>
          <w:highlight w:val="green"/>
        </w:rPr>
        <w:t>UBI leads to</w:t>
      </w:r>
      <w:r w:rsidRPr="00404E45">
        <w:rPr>
          <w:rStyle w:val="StyleUnderline"/>
          <w:rFonts w:asciiTheme="minorHAnsi" w:hAnsiTheme="minorHAnsi" w:cstheme="minorHAnsi"/>
        </w:rPr>
        <w:t xml:space="preserve"> socially desirable outcomes.</w:t>
      </w:r>
      <w:r w:rsidRPr="00404E45">
        <w:rPr>
          <w:rFonts w:asciiTheme="minorHAnsi" w:hAnsiTheme="minorHAnsi" w:cstheme="minorHAnsi"/>
          <w:sz w:val="12"/>
        </w:rPr>
        <w:t xml:space="preserve"> Empirically, </w:t>
      </w:r>
      <w:r w:rsidRPr="00404E45">
        <w:rPr>
          <w:rStyle w:val="StyleUnderline"/>
          <w:rFonts w:asciiTheme="minorHAnsi" w:hAnsiTheme="minorHAnsi" w:cstheme="minorHAnsi"/>
        </w:rPr>
        <w:t xml:space="preserve">it has led to </w:t>
      </w:r>
      <w:r w:rsidRPr="00404E45">
        <w:rPr>
          <w:rStyle w:val="StyleUnderline"/>
          <w:rFonts w:asciiTheme="minorHAnsi" w:hAnsiTheme="minorHAnsi" w:cstheme="minorHAnsi"/>
          <w:highlight w:val="green"/>
        </w:rPr>
        <w:t>higher school attendance</w:t>
      </w:r>
      <w:r w:rsidRPr="00404E45">
        <w:rPr>
          <w:rStyle w:val="StyleUnderline"/>
          <w:rFonts w:asciiTheme="minorHAnsi" w:hAnsiTheme="minorHAnsi" w:cstheme="minorHAnsi"/>
        </w:rPr>
        <w:t xml:space="preserve"> in poor households, improved child health </w:t>
      </w:r>
      <w:r w:rsidRPr="00404E45">
        <w:rPr>
          <w:rStyle w:val="StyleUnderline"/>
          <w:rFonts w:asciiTheme="minorHAnsi" w:hAnsiTheme="minorHAnsi" w:cstheme="minorHAnsi"/>
          <w:highlight w:val="green"/>
        </w:rPr>
        <w:t>and</w:t>
      </w:r>
      <w:r w:rsidRPr="00404E45">
        <w:rPr>
          <w:rStyle w:val="StyleUnderline"/>
          <w:rFonts w:asciiTheme="minorHAnsi" w:hAnsiTheme="minorHAnsi" w:cstheme="minorHAnsi"/>
        </w:rPr>
        <w:t xml:space="preserve"> </w:t>
      </w:r>
      <w:r w:rsidRPr="00404E45">
        <w:rPr>
          <w:rStyle w:val="StyleUnderline"/>
          <w:rFonts w:asciiTheme="minorHAnsi" w:hAnsiTheme="minorHAnsi" w:cstheme="minorHAnsi"/>
          <w:highlight w:val="green"/>
        </w:rPr>
        <w:t>greater financial independence for women</w:t>
      </w:r>
      <w:r w:rsidRPr="00404E45">
        <w:rPr>
          <w:rStyle w:val="StyleUnderline"/>
          <w:rFonts w:asciiTheme="minorHAnsi" w:hAnsiTheme="minorHAnsi" w:cstheme="minorHAnsi"/>
        </w:rPr>
        <w:t>.</w:t>
      </w:r>
      <w:r w:rsidRPr="00404E45">
        <w:rPr>
          <w:rFonts w:asciiTheme="minorHAnsi" w:hAnsiTheme="minorHAnsi" w:cstheme="minorHAnsi"/>
          <w:sz w:val="12"/>
        </w:rPr>
        <w:t xml:space="preserve"> This has been achieved through giving previously unpaid housewives a sum of money every week for children’s healthcare and individual investments, such as opening up their own bank accounts instead of relying on joint ones with husbands. It also </w:t>
      </w:r>
      <w:proofErr w:type="spellStart"/>
      <w:r w:rsidRPr="00404E45">
        <w:rPr>
          <w:rFonts w:asciiTheme="minorHAnsi" w:hAnsiTheme="minorHAnsi" w:cstheme="minorHAnsi"/>
          <w:sz w:val="12"/>
        </w:rPr>
        <w:t>subsidises</w:t>
      </w:r>
      <w:proofErr w:type="spellEnd"/>
      <w:r w:rsidRPr="00404E45">
        <w:rPr>
          <w:rFonts w:asciiTheme="minorHAnsi" w:hAnsiTheme="minorHAnsi" w:cstheme="minorHAnsi"/>
          <w:sz w:val="12"/>
        </w:rPr>
        <w:t xml:space="preserve"> and encourages socially utile activities, including unpaid caregiving within families and volunteering 21. </w:t>
      </w:r>
      <w:r w:rsidRPr="00404E45">
        <w:rPr>
          <w:rStyle w:val="StyleUnderline"/>
          <w:rFonts w:asciiTheme="minorHAnsi" w:hAnsiTheme="minorHAnsi" w:cstheme="minorHAnsi"/>
        </w:rPr>
        <w:t xml:space="preserve">The social economy, a system which serves members on principles of democracy and solidarity instead of obtaining a return on investment, is also </w:t>
      </w:r>
      <w:proofErr w:type="spellStart"/>
      <w:r w:rsidRPr="00404E45">
        <w:rPr>
          <w:rStyle w:val="StyleUnderline"/>
          <w:rFonts w:asciiTheme="minorHAnsi" w:hAnsiTheme="minorHAnsi" w:cstheme="minorHAnsi"/>
        </w:rPr>
        <w:t>subsidised</w:t>
      </w:r>
      <w:proofErr w:type="spellEnd"/>
      <w:r w:rsidRPr="00404E45">
        <w:rPr>
          <w:rStyle w:val="StyleUnderline"/>
          <w:rFonts w:asciiTheme="minorHAnsi" w:hAnsiTheme="minorHAnsi" w:cstheme="minorHAnsi"/>
        </w:rPr>
        <w:t xml:space="preserve">. UBI provides a decent standard of living to volunteers and aids the integration of the social economy into the mainstream system. Economically, </w:t>
      </w:r>
      <w:r w:rsidRPr="00404E45">
        <w:rPr>
          <w:rStyle w:val="StyleUnderline"/>
          <w:rFonts w:asciiTheme="minorHAnsi" w:hAnsiTheme="minorHAnsi" w:cstheme="minorHAnsi"/>
          <w:highlight w:val="green"/>
        </w:rPr>
        <w:t>UBI follows the</w:t>
      </w:r>
      <w:r w:rsidRPr="00404E45">
        <w:rPr>
          <w:rStyle w:val="StyleUnderline"/>
          <w:rFonts w:asciiTheme="minorHAnsi" w:hAnsiTheme="minorHAnsi" w:cstheme="minorHAnsi"/>
        </w:rPr>
        <w:t xml:space="preserve"> Keynesian </w:t>
      </w:r>
      <w:r w:rsidRPr="00404E45">
        <w:rPr>
          <w:rStyle w:val="StyleUnderline"/>
          <w:rFonts w:asciiTheme="minorHAnsi" w:hAnsiTheme="minorHAnsi" w:cstheme="minorHAnsi"/>
          <w:highlight w:val="green"/>
        </w:rPr>
        <w:t>idea that</w:t>
      </w:r>
      <w:r w:rsidRPr="00404E45">
        <w:rPr>
          <w:rStyle w:val="StyleUnderline"/>
          <w:rFonts w:asciiTheme="minorHAnsi" w:hAnsiTheme="minorHAnsi" w:cstheme="minorHAnsi"/>
        </w:rPr>
        <w:t xml:space="preserve"> downward </w:t>
      </w:r>
      <w:r w:rsidRPr="00404E45">
        <w:rPr>
          <w:rStyle w:val="StyleUnderline"/>
          <w:rFonts w:asciiTheme="minorHAnsi" w:hAnsiTheme="minorHAnsi" w:cstheme="minorHAnsi"/>
          <w:highlight w:val="green"/>
        </w:rPr>
        <w:t>redistribution of wealth increases</w:t>
      </w:r>
      <w:r w:rsidRPr="00404E45">
        <w:rPr>
          <w:rStyle w:val="StyleUnderline"/>
          <w:rFonts w:asciiTheme="minorHAnsi" w:hAnsiTheme="minorHAnsi" w:cstheme="minorHAnsi"/>
        </w:rPr>
        <w:t xml:space="preserve"> consumer </w:t>
      </w:r>
      <w:r w:rsidRPr="00404E45">
        <w:rPr>
          <w:rStyle w:val="StyleUnderline"/>
          <w:rFonts w:asciiTheme="minorHAnsi" w:hAnsiTheme="minorHAnsi" w:cstheme="minorHAnsi"/>
          <w:highlight w:val="green"/>
        </w:rPr>
        <w:t>demand</w:t>
      </w:r>
      <w:r w:rsidRPr="00404E45">
        <w:rPr>
          <w:rStyle w:val="StyleUnderline"/>
          <w:rFonts w:asciiTheme="minorHAnsi" w:hAnsiTheme="minorHAnsi" w:cstheme="minorHAnsi"/>
        </w:rPr>
        <w:t xml:space="preserve">, </w:t>
      </w:r>
      <w:r w:rsidRPr="00404E45">
        <w:rPr>
          <w:rStyle w:val="StyleUnderline"/>
          <w:rFonts w:asciiTheme="minorHAnsi" w:hAnsiTheme="minorHAnsi" w:cstheme="minorHAnsi"/>
          <w:highlight w:val="green"/>
        </w:rPr>
        <w:t>fueling economic growth and job creation</w:t>
      </w:r>
      <w:r w:rsidRPr="00404E45">
        <w:rPr>
          <w:rStyle w:val="StyleUnderline"/>
          <w:rFonts w:asciiTheme="minorHAnsi" w:hAnsiTheme="minorHAnsi" w:cstheme="minorHAnsi"/>
        </w:rPr>
        <w:t xml:space="preserve">. </w:t>
      </w:r>
      <w:r w:rsidRPr="00404E45">
        <w:rPr>
          <w:rStyle w:val="StyleUnderline"/>
          <w:rFonts w:asciiTheme="minorHAnsi" w:hAnsiTheme="minorHAnsi" w:cstheme="minorHAnsi"/>
          <w:highlight w:val="green"/>
        </w:rPr>
        <w:t>UBI also decreases inequality and poverty</w:t>
      </w:r>
      <w:r w:rsidRPr="00404E45">
        <w:rPr>
          <w:rStyle w:val="StyleUnderline"/>
          <w:rFonts w:asciiTheme="minorHAnsi" w:hAnsiTheme="minorHAnsi" w:cstheme="minorHAnsi"/>
        </w:rPr>
        <w:t xml:space="preserve">. Evidence from </w:t>
      </w:r>
      <w:r w:rsidRPr="00404E45">
        <w:rPr>
          <w:rStyle w:val="StyleUnderline"/>
          <w:rFonts w:asciiTheme="minorHAnsi" w:hAnsiTheme="minorHAnsi" w:cstheme="minorHAnsi"/>
          <w:highlight w:val="green"/>
        </w:rPr>
        <w:t>Scandinavian countries indicates that</w:t>
      </w:r>
      <w:r w:rsidRPr="00404E45">
        <w:rPr>
          <w:rStyle w:val="StyleUnderline"/>
          <w:rFonts w:asciiTheme="minorHAnsi" w:hAnsiTheme="minorHAnsi" w:cstheme="minorHAnsi"/>
        </w:rPr>
        <w:t xml:space="preserve"> large-scale, universal provision of </w:t>
      </w:r>
      <w:proofErr w:type="spellStart"/>
      <w:r w:rsidRPr="00404E45">
        <w:rPr>
          <w:rStyle w:val="StyleUnderline"/>
          <w:rFonts w:asciiTheme="minorHAnsi" w:hAnsiTheme="minorHAnsi" w:cstheme="minorHAnsi"/>
          <w:highlight w:val="green"/>
        </w:rPr>
        <w:t>decommodified</w:t>
      </w:r>
      <w:proofErr w:type="spellEnd"/>
      <w:r w:rsidRPr="00404E45">
        <w:rPr>
          <w:rStyle w:val="StyleUnderline"/>
          <w:rFonts w:asciiTheme="minorHAnsi" w:hAnsiTheme="minorHAnsi" w:cstheme="minorHAnsi"/>
          <w:highlight w:val="green"/>
        </w:rPr>
        <w:t xml:space="preserve"> services tends to be more successful in</w:t>
      </w:r>
      <w:r w:rsidRPr="00404E45">
        <w:rPr>
          <w:rStyle w:val="StyleUnderline"/>
          <w:rFonts w:asciiTheme="minorHAnsi" w:hAnsiTheme="minorHAnsi" w:cstheme="minorHAnsi"/>
        </w:rPr>
        <w:t xml:space="preserve"> these crucial macroeconomic aims22. Hence UBI leads to socially desirable outcomes, aids the social economy, increases </w:t>
      </w:r>
      <w:proofErr w:type="gramStart"/>
      <w:r w:rsidRPr="00404E45">
        <w:rPr>
          <w:rStyle w:val="StyleUnderline"/>
          <w:rFonts w:asciiTheme="minorHAnsi" w:hAnsiTheme="minorHAnsi" w:cstheme="minorHAnsi"/>
          <w:highlight w:val="green"/>
        </w:rPr>
        <w:t>growth</w:t>
      </w:r>
      <w:proofErr w:type="gramEnd"/>
      <w:r w:rsidRPr="00404E45">
        <w:rPr>
          <w:rStyle w:val="StyleUnderline"/>
          <w:rFonts w:asciiTheme="minorHAnsi" w:hAnsiTheme="minorHAnsi" w:cstheme="minorHAnsi"/>
        </w:rPr>
        <w:t xml:space="preserve"> and decreases poverty.</w:t>
      </w:r>
    </w:p>
    <w:p w14:paraId="5B2C184B" w14:textId="68D390C8" w:rsidR="002C3A2A" w:rsidRPr="00404E45" w:rsidRDefault="002C3A2A" w:rsidP="002C3A2A">
      <w:pPr>
        <w:pStyle w:val="Heading3"/>
        <w:rPr>
          <w:rFonts w:asciiTheme="minorHAnsi" w:hAnsiTheme="minorHAnsi" w:cstheme="minorHAnsi"/>
        </w:rPr>
      </w:pPr>
      <w:r w:rsidRPr="00404E45">
        <w:rPr>
          <w:rFonts w:asciiTheme="minorHAnsi" w:hAnsiTheme="minorHAnsi" w:cstheme="minorHAnsi"/>
        </w:rPr>
        <w:lastRenderedPageBreak/>
        <w:t>1AR – UBI productive</w:t>
      </w:r>
    </w:p>
    <w:p w14:paraId="5335358F" w14:textId="53E033B2" w:rsidR="00BE1579" w:rsidRPr="00404E45" w:rsidRDefault="00BE1579" w:rsidP="00BE1579">
      <w:pPr>
        <w:pStyle w:val="Heading4"/>
        <w:rPr>
          <w:rFonts w:asciiTheme="minorHAnsi" w:hAnsiTheme="minorHAnsi" w:cstheme="minorHAnsi"/>
        </w:rPr>
      </w:pPr>
      <w:r w:rsidRPr="00404E45">
        <w:rPr>
          <w:rFonts w:asciiTheme="minorHAnsi" w:hAnsiTheme="minorHAnsi" w:cstheme="minorHAnsi"/>
        </w:rPr>
        <w:t>UBI increases productivity – more money per person spurs increased aggregate demand, output, employment, labor, prices, and wages</w:t>
      </w:r>
    </w:p>
    <w:p w14:paraId="3B549CDF" w14:textId="77777777" w:rsidR="00BE1579" w:rsidRPr="00404E45" w:rsidRDefault="00BE1579" w:rsidP="00BE1579">
      <w:pPr>
        <w:rPr>
          <w:rFonts w:asciiTheme="minorHAnsi" w:hAnsiTheme="minorHAnsi" w:cstheme="minorHAnsi"/>
        </w:rPr>
      </w:pPr>
      <w:r w:rsidRPr="00404E45">
        <w:rPr>
          <w:rFonts w:asciiTheme="minorHAnsi" w:hAnsiTheme="minorHAnsi" w:cstheme="minorHAnsi"/>
        </w:rPr>
        <w:t xml:space="preserve">Yash </w:t>
      </w:r>
      <w:proofErr w:type="spellStart"/>
      <w:r w:rsidRPr="00404E45">
        <w:rPr>
          <w:rStyle w:val="Style13ptBold"/>
          <w:rFonts w:asciiTheme="minorHAnsi" w:hAnsiTheme="minorHAnsi" w:cstheme="minorHAnsi"/>
        </w:rPr>
        <w:t>Rajwanshi</w:t>
      </w:r>
      <w:proofErr w:type="spellEnd"/>
      <w:r w:rsidRPr="00404E45">
        <w:rPr>
          <w:rStyle w:val="Style13ptBold"/>
          <w:rFonts w:asciiTheme="minorHAnsi" w:hAnsiTheme="minorHAnsi" w:cstheme="minorHAnsi"/>
        </w:rPr>
        <w:t xml:space="preserve"> 20</w:t>
      </w:r>
      <w:r w:rsidRPr="00404E45">
        <w:rPr>
          <w:rFonts w:asciiTheme="minorHAnsi" w:hAnsiTheme="minorHAnsi" w:cstheme="minorHAnsi"/>
        </w:rPr>
        <w:t xml:space="preserve"> [2-25-2020. Yash </w:t>
      </w:r>
      <w:proofErr w:type="spellStart"/>
      <w:r w:rsidRPr="00404E45">
        <w:rPr>
          <w:rFonts w:asciiTheme="minorHAnsi" w:hAnsiTheme="minorHAnsi" w:cstheme="minorHAnsi"/>
        </w:rPr>
        <w:t>Rajwanshi</w:t>
      </w:r>
      <w:proofErr w:type="spellEnd"/>
      <w:r w:rsidRPr="00404E45">
        <w:rPr>
          <w:rFonts w:asciiTheme="minorHAnsi" w:hAnsiTheme="minorHAnsi" w:cstheme="minorHAnsi"/>
        </w:rPr>
        <w:t>: Business &amp; Data Science @ Berkeley Haas. "Unboxing Universal Basic Income". https://econreview.berkeley.edu/unboxing-universal-basic-income/. 7-18-2023, Dhilan-GDS]</w:t>
      </w:r>
    </w:p>
    <w:p w14:paraId="3812DC65" w14:textId="77777777" w:rsidR="00BE1579" w:rsidRPr="00404E45" w:rsidRDefault="00BE1579" w:rsidP="00BE1579">
      <w:pPr>
        <w:rPr>
          <w:rFonts w:asciiTheme="minorHAnsi" w:hAnsiTheme="minorHAnsi" w:cstheme="minorHAnsi"/>
          <w:sz w:val="10"/>
        </w:rPr>
      </w:pPr>
      <w:r w:rsidRPr="00404E45">
        <w:rPr>
          <w:rFonts w:asciiTheme="minorHAnsi" w:hAnsiTheme="minorHAnsi" w:cstheme="minorHAnsi"/>
          <w:sz w:val="10"/>
        </w:rPr>
        <w:t xml:space="preserve">Another key argument for UBI is the effect it will have on the growth of the economy. Proponents of UBI claim that </w:t>
      </w:r>
      <w:r w:rsidRPr="00404E45">
        <w:rPr>
          <w:rStyle w:val="StyleUnderline"/>
          <w:rFonts w:asciiTheme="minorHAnsi" w:hAnsiTheme="minorHAnsi" w:cstheme="minorHAnsi"/>
          <w:highlight w:val="green"/>
        </w:rPr>
        <w:t>putting money in the hands of every American will create an economic multiplier, and permanently grow the economy</w:t>
      </w:r>
      <w:r w:rsidRPr="00404E45">
        <w:rPr>
          <w:rStyle w:val="StyleUnderline"/>
          <w:rFonts w:asciiTheme="minorHAnsi" w:hAnsiTheme="minorHAnsi" w:cstheme="minorHAnsi"/>
        </w:rPr>
        <w:t xml:space="preserve">. </w:t>
      </w:r>
      <w:r w:rsidRPr="00404E45">
        <w:rPr>
          <w:rFonts w:asciiTheme="minorHAnsi" w:hAnsiTheme="minorHAnsi" w:cstheme="minorHAnsi"/>
          <w:sz w:val="10"/>
        </w:rPr>
        <w:t xml:space="preserve">Evidence from past case studies and economic predictions seems to support this assertion. </w:t>
      </w:r>
      <w:r w:rsidRPr="00404E45">
        <w:rPr>
          <w:rStyle w:val="StyleUnderline"/>
          <w:rFonts w:asciiTheme="minorHAnsi" w:hAnsiTheme="minorHAnsi" w:cstheme="minorHAnsi"/>
          <w:highlight w:val="green"/>
        </w:rPr>
        <w:t>A</w:t>
      </w:r>
      <w:r w:rsidRPr="00404E45">
        <w:rPr>
          <w:rStyle w:val="StyleUnderline"/>
          <w:rFonts w:asciiTheme="minorHAnsi" w:hAnsiTheme="minorHAnsi" w:cstheme="minorHAnsi"/>
        </w:rPr>
        <w:t xml:space="preserve"> 2017 </w:t>
      </w:r>
      <w:r w:rsidRPr="00404E45">
        <w:rPr>
          <w:rStyle w:val="StyleUnderline"/>
          <w:rFonts w:asciiTheme="minorHAnsi" w:hAnsiTheme="minorHAnsi" w:cstheme="minorHAnsi"/>
          <w:highlight w:val="green"/>
        </w:rPr>
        <w:t>report by the Roosevelt Foundation</w:t>
      </w:r>
      <w:r w:rsidRPr="00404E45">
        <w:rPr>
          <w:rStyle w:val="StyleUnderline"/>
          <w:rFonts w:asciiTheme="minorHAnsi" w:hAnsiTheme="minorHAnsi" w:cstheme="minorHAnsi"/>
        </w:rPr>
        <w:t xml:space="preserve"> used the Levy Institute </w:t>
      </w:r>
      <w:proofErr w:type="spellStart"/>
      <w:r w:rsidRPr="00404E45">
        <w:rPr>
          <w:rStyle w:val="StyleUnderline"/>
          <w:rFonts w:asciiTheme="minorHAnsi" w:hAnsiTheme="minorHAnsi" w:cstheme="minorHAnsi"/>
        </w:rPr>
        <w:t>macroeconometric</w:t>
      </w:r>
      <w:proofErr w:type="spellEnd"/>
      <w:r w:rsidRPr="00404E45">
        <w:rPr>
          <w:rStyle w:val="StyleUnderline"/>
          <w:rFonts w:asciiTheme="minorHAnsi" w:hAnsiTheme="minorHAnsi" w:cstheme="minorHAnsi"/>
        </w:rPr>
        <w:t xml:space="preserve"> model to </w:t>
      </w:r>
      <w:r w:rsidRPr="00404E45">
        <w:rPr>
          <w:rStyle w:val="StyleUnderline"/>
          <w:rFonts w:asciiTheme="minorHAnsi" w:hAnsiTheme="minorHAnsi" w:cstheme="minorHAnsi"/>
          <w:highlight w:val="green"/>
        </w:rPr>
        <w:t>demonstrate that an unconditional cash assistance program</w:t>
      </w:r>
      <w:r w:rsidRPr="00404E45">
        <w:rPr>
          <w:rStyle w:val="StyleUnderline"/>
          <w:rFonts w:asciiTheme="minorHAnsi" w:hAnsiTheme="minorHAnsi" w:cstheme="minorHAnsi"/>
        </w:rPr>
        <w:t xml:space="preserve"> of $1,000 for all adults annually </w:t>
      </w:r>
      <w:r w:rsidRPr="00404E45">
        <w:rPr>
          <w:rStyle w:val="StyleUnderline"/>
          <w:rFonts w:asciiTheme="minorHAnsi" w:hAnsiTheme="minorHAnsi" w:cstheme="minorHAnsi"/>
          <w:highlight w:val="green"/>
        </w:rPr>
        <w:t>would expand the economy</w:t>
      </w:r>
      <w:r w:rsidRPr="00404E45">
        <w:rPr>
          <w:rStyle w:val="StyleUnderline"/>
          <w:rFonts w:asciiTheme="minorHAnsi" w:hAnsiTheme="minorHAnsi" w:cstheme="minorHAnsi"/>
        </w:rPr>
        <w:t xml:space="preserve"> by 12.56 percent over the baseline after eight years. The study shows that, </w:t>
      </w:r>
      <w:r w:rsidRPr="00404E45">
        <w:rPr>
          <w:rStyle w:val="StyleUnderline"/>
          <w:rFonts w:asciiTheme="minorHAnsi" w:hAnsiTheme="minorHAnsi" w:cstheme="minorHAnsi"/>
          <w:highlight w:val="green"/>
        </w:rPr>
        <w:t>in addition to a rise in aggregate demand</w:t>
      </w:r>
      <w:r w:rsidRPr="00404E45">
        <w:rPr>
          <w:rStyle w:val="StyleUnderline"/>
          <w:rFonts w:asciiTheme="minorHAnsi" w:hAnsiTheme="minorHAnsi" w:cstheme="minorHAnsi"/>
        </w:rPr>
        <w:t xml:space="preserve">, a $1,000 UBI would likely cause </w:t>
      </w:r>
      <w:r w:rsidRPr="00404E45">
        <w:rPr>
          <w:rStyle w:val="StyleUnderline"/>
          <w:rFonts w:asciiTheme="minorHAnsi" w:hAnsiTheme="minorHAnsi" w:cstheme="minorHAnsi"/>
          <w:highlight w:val="green"/>
        </w:rPr>
        <w:t>an increase in output</w:t>
      </w:r>
      <w:r w:rsidRPr="00404E45">
        <w:rPr>
          <w:rStyle w:val="StyleUnderline"/>
          <w:rFonts w:asciiTheme="minorHAnsi" w:hAnsiTheme="minorHAnsi" w:cstheme="minorHAnsi"/>
        </w:rPr>
        <w:t xml:space="preserve">, </w:t>
      </w:r>
      <w:r w:rsidRPr="00404E45">
        <w:rPr>
          <w:rStyle w:val="StyleUnderline"/>
          <w:rFonts w:asciiTheme="minorHAnsi" w:hAnsiTheme="minorHAnsi" w:cstheme="minorHAnsi"/>
          <w:highlight w:val="green"/>
        </w:rPr>
        <w:t>employment</w:t>
      </w:r>
      <w:r w:rsidRPr="00404E45">
        <w:rPr>
          <w:rStyle w:val="StyleUnderline"/>
          <w:rFonts w:asciiTheme="minorHAnsi" w:hAnsiTheme="minorHAnsi" w:cstheme="minorHAnsi"/>
        </w:rPr>
        <w:t xml:space="preserve">, </w:t>
      </w:r>
      <w:r w:rsidRPr="00404E45">
        <w:rPr>
          <w:rStyle w:val="StyleUnderline"/>
          <w:rFonts w:asciiTheme="minorHAnsi" w:hAnsiTheme="minorHAnsi" w:cstheme="minorHAnsi"/>
          <w:highlight w:val="green"/>
        </w:rPr>
        <w:t>labor</w:t>
      </w:r>
      <w:r w:rsidRPr="00404E45">
        <w:rPr>
          <w:rStyle w:val="StyleUnderline"/>
          <w:rFonts w:asciiTheme="minorHAnsi" w:hAnsiTheme="minorHAnsi" w:cstheme="minorHAnsi"/>
        </w:rPr>
        <w:t xml:space="preserve"> </w:t>
      </w:r>
      <w:r w:rsidRPr="00404E45">
        <w:rPr>
          <w:rStyle w:val="StyleUnderline"/>
          <w:rFonts w:asciiTheme="minorHAnsi" w:hAnsiTheme="minorHAnsi" w:cstheme="minorHAnsi"/>
          <w:highlight w:val="green"/>
        </w:rPr>
        <w:t>force participation</w:t>
      </w:r>
      <w:r w:rsidRPr="00404E45">
        <w:rPr>
          <w:rStyle w:val="StyleUnderline"/>
          <w:rFonts w:asciiTheme="minorHAnsi" w:hAnsiTheme="minorHAnsi" w:cstheme="minorHAnsi"/>
        </w:rPr>
        <w:t xml:space="preserve">, </w:t>
      </w:r>
      <w:r w:rsidRPr="00404E45">
        <w:rPr>
          <w:rStyle w:val="StyleUnderline"/>
          <w:rFonts w:asciiTheme="minorHAnsi" w:hAnsiTheme="minorHAnsi" w:cstheme="minorHAnsi"/>
          <w:highlight w:val="green"/>
        </w:rPr>
        <w:t>prices</w:t>
      </w:r>
      <w:r w:rsidRPr="00404E45">
        <w:rPr>
          <w:rStyle w:val="StyleUnderline"/>
          <w:rFonts w:asciiTheme="minorHAnsi" w:hAnsiTheme="minorHAnsi" w:cstheme="minorHAnsi"/>
        </w:rPr>
        <w:t xml:space="preserve">, </w:t>
      </w:r>
      <w:r w:rsidRPr="00404E45">
        <w:rPr>
          <w:rStyle w:val="StyleUnderline"/>
          <w:rFonts w:asciiTheme="minorHAnsi" w:hAnsiTheme="minorHAnsi" w:cstheme="minorHAnsi"/>
          <w:highlight w:val="green"/>
        </w:rPr>
        <w:t>and wages</w:t>
      </w:r>
      <w:r w:rsidRPr="00404E45">
        <w:rPr>
          <w:rStyle w:val="StyleUnderline"/>
          <w:rFonts w:asciiTheme="minorHAnsi" w:hAnsiTheme="minorHAnsi" w:cstheme="minorHAnsi"/>
        </w:rPr>
        <w:t xml:space="preserve">. Various studies of cash transfer programs in other countries demonstrate that economic </w:t>
      </w:r>
      <w:r w:rsidRPr="00404E45">
        <w:rPr>
          <w:rStyle w:val="StyleUnderline"/>
          <w:rFonts w:asciiTheme="minorHAnsi" w:hAnsiTheme="minorHAnsi" w:cstheme="minorHAnsi"/>
          <w:highlight w:val="green"/>
        </w:rPr>
        <w:t>growth ultimately</w:t>
      </w:r>
      <w:r w:rsidRPr="00404E45">
        <w:rPr>
          <w:rStyle w:val="StyleUnderline"/>
          <w:rFonts w:asciiTheme="minorHAnsi" w:hAnsiTheme="minorHAnsi" w:cstheme="minorHAnsi"/>
        </w:rPr>
        <w:t xml:space="preserve"> also </w:t>
      </w:r>
      <w:r w:rsidRPr="00404E45">
        <w:rPr>
          <w:rStyle w:val="StyleUnderline"/>
          <w:rFonts w:asciiTheme="minorHAnsi" w:hAnsiTheme="minorHAnsi" w:cstheme="minorHAnsi"/>
          <w:highlight w:val="green"/>
        </w:rPr>
        <w:t>trickles up to other aspects of welfare programs</w:t>
      </w:r>
      <w:r w:rsidRPr="00404E45">
        <w:rPr>
          <w:rStyle w:val="StyleUnderline"/>
          <w:rFonts w:asciiTheme="minorHAnsi" w:hAnsiTheme="minorHAnsi" w:cstheme="minorHAnsi"/>
        </w:rPr>
        <w:t>.</w:t>
      </w:r>
      <w:r w:rsidRPr="00404E45">
        <w:rPr>
          <w:rFonts w:asciiTheme="minorHAnsi" w:hAnsiTheme="minorHAnsi" w:cstheme="minorHAnsi"/>
          <w:sz w:val="10"/>
        </w:rPr>
        <w:t xml:space="preserve"> The “</w:t>
      </w:r>
      <w:proofErr w:type="spellStart"/>
      <w:r w:rsidRPr="00404E45">
        <w:rPr>
          <w:rFonts w:asciiTheme="minorHAnsi" w:hAnsiTheme="minorHAnsi" w:cstheme="minorHAnsi"/>
          <w:sz w:val="10"/>
        </w:rPr>
        <w:t>Mincome</w:t>
      </w:r>
      <w:proofErr w:type="spellEnd"/>
      <w:r w:rsidRPr="00404E45">
        <w:rPr>
          <w:rFonts w:asciiTheme="minorHAnsi" w:hAnsiTheme="minorHAnsi" w:cstheme="minorHAnsi"/>
          <w:sz w:val="10"/>
        </w:rPr>
        <w:t xml:space="preserve">” Experiment in Manitoba, Canada, where an experimental basic income project was tested almost 40 years ago, showed that the population receiving a basic income had an 8.5 percent reduction in hospital visits, with fewer incidents of work-related injuries, and fewer emergency room visits from accidents and injuries. Additionally, the population experienced lower psychiatric hospitalization, which is an indicator of higher overall mental health. Another example, the </w:t>
      </w:r>
      <w:proofErr w:type="spellStart"/>
      <w:r w:rsidRPr="00404E45">
        <w:rPr>
          <w:rFonts w:asciiTheme="minorHAnsi" w:hAnsiTheme="minorHAnsi" w:cstheme="minorHAnsi"/>
          <w:sz w:val="10"/>
        </w:rPr>
        <w:t>GiveDirectly</w:t>
      </w:r>
      <w:proofErr w:type="spellEnd"/>
      <w:r w:rsidRPr="00404E45">
        <w:rPr>
          <w:rFonts w:asciiTheme="minorHAnsi" w:hAnsiTheme="minorHAnsi" w:cstheme="minorHAnsi"/>
          <w:sz w:val="10"/>
        </w:rPr>
        <w:t xml:space="preserve">™ program, created cash transfer methods for poor households in Kenya, and showed positive effects in nutrition-based spending and overall assets for these households. This also correlated to overall healthier lifestyles and less hospital visitation. With this information, the benefits of UBI seems to be substantiated by strong empirical evidence and a number of logical macroeconomic predictions. That being said, the studies are smaller-scale than anything that would be implemented in the United States. They also are focused primarily </w:t>
      </w:r>
      <w:proofErr w:type="gramStart"/>
      <w:r w:rsidRPr="00404E45">
        <w:rPr>
          <w:rFonts w:asciiTheme="minorHAnsi" w:hAnsiTheme="minorHAnsi" w:cstheme="minorHAnsi"/>
          <w:sz w:val="10"/>
        </w:rPr>
        <w:t>in</w:t>
      </w:r>
      <w:proofErr w:type="gramEnd"/>
      <w:r w:rsidRPr="00404E45">
        <w:rPr>
          <w:rFonts w:asciiTheme="minorHAnsi" w:hAnsiTheme="minorHAnsi" w:cstheme="minorHAnsi"/>
          <w:sz w:val="10"/>
        </w:rPr>
        <w:t xml:space="preserve"> under-developed markets with lower wage floors. For that reason, many critics maintain that UBI in the US may not be a foolproof idea or work in a similar manner as the smaller scale sample in Kenya.</w:t>
      </w:r>
    </w:p>
    <w:p w14:paraId="2577BDAB" w14:textId="762DF145" w:rsidR="00BE1579" w:rsidRPr="00404E45" w:rsidRDefault="00BE1579" w:rsidP="00BE1579">
      <w:pPr>
        <w:pStyle w:val="Heading2"/>
        <w:rPr>
          <w:rFonts w:asciiTheme="minorHAnsi" w:hAnsiTheme="minorHAnsi" w:cstheme="minorHAnsi"/>
        </w:rPr>
      </w:pPr>
      <w:r w:rsidRPr="00404E45">
        <w:rPr>
          <w:rFonts w:asciiTheme="minorHAnsi" w:hAnsiTheme="minorHAnsi" w:cstheme="minorHAnsi"/>
        </w:rPr>
        <w:lastRenderedPageBreak/>
        <w:t>Author Indites</w:t>
      </w:r>
    </w:p>
    <w:p w14:paraId="60523919" w14:textId="2052B00E" w:rsidR="00BE1579" w:rsidRPr="00404E45" w:rsidRDefault="00BE1579" w:rsidP="00BE1579">
      <w:pPr>
        <w:pStyle w:val="Heading3"/>
        <w:rPr>
          <w:rFonts w:asciiTheme="minorHAnsi" w:hAnsiTheme="minorHAnsi" w:cstheme="minorHAnsi"/>
        </w:rPr>
      </w:pPr>
      <w:r w:rsidRPr="00404E45">
        <w:rPr>
          <w:rFonts w:asciiTheme="minorHAnsi" w:hAnsiTheme="minorHAnsi" w:cstheme="minorHAnsi"/>
        </w:rPr>
        <w:lastRenderedPageBreak/>
        <w:t>Bataille</w:t>
      </w:r>
    </w:p>
    <w:p w14:paraId="51298B28" w14:textId="77777777" w:rsidR="00BE1579" w:rsidRPr="00404E45" w:rsidRDefault="00BE1579" w:rsidP="00BE1579">
      <w:pPr>
        <w:pStyle w:val="Heading4"/>
        <w:rPr>
          <w:rFonts w:asciiTheme="minorHAnsi" w:hAnsiTheme="minorHAnsi" w:cstheme="minorHAnsi"/>
        </w:rPr>
      </w:pPr>
      <w:r w:rsidRPr="00404E45">
        <w:rPr>
          <w:rFonts w:asciiTheme="minorHAnsi" w:hAnsiTheme="minorHAnsi" w:cstheme="minorHAnsi"/>
        </w:rPr>
        <w:t>Bataille supports fascism – reject his theory</w:t>
      </w:r>
    </w:p>
    <w:p w14:paraId="41CC6801" w14:textId="77777777" w:rsidR="00BE1579" w:rsidRPr="00404E45" w:rsidRDefault="00BE1579" w:rsidP="00BE1579">
      <w:pPr>
        <w:rPr>
          <w:rFonts w:asciiTheme="minorHAnsi" w:hAnsiTheme="minorHAnsi" w:cstheme="minorHAnsi"/>
        </w:rPr>
      </w:pPr>
      <w:r w:rsidRPr="00404E45">
        <w:rPr>
          <w:rFonts w:asciiTheme="minorHAnsi" w:hAnsiTheme="minorHAnsi" w:cstheme="minorHAnsi"/>
        </w:rPr>
        <w:t xml:space="preserve">Richard </w:t>
      </w:r>
      <w:r w:rsidRPr="00404E45">
        <w:rPr>
          <w:rStyle w:val="Style13ptBold"/>
          <w:rFonts w:asciiTheme="minorHAnsi" w:hAnsiTheme="minorHAnsi" w:cstheme="minorHAnsi"/>
        </w:rPr>
        <w:t>Wolin 6</w:t>
      </w:r>
      <w:r w:rsidRPr="00404E45">
        <w:rPr>
          <w:rFonts w:asciiTheme="minorHAnsi" w:hAnsiTheme="minorHAnsi" w:cstheme="minorHAnsi"/>
        </w:rPr>
        <w:t xml:space="preserve"> [Oct 1996. Richard Wolin: Distinguished Professor of European Intellectual History at the CUNY Graduate Center. “Left Fascism: Georges Bataille and the German Ideology”. https://onlinelibrary.wiley.com/doi/epdf/10.1111/j.1467-8675.1996.tb00037.x. 7-18-2023, Dhilan-GDS]</w:t>
      </w:r>
    </w:p>
    <w:p w14:paraId="59BECC79" w14:textId="77777777" w:rsidR="00BE1579" w:rsidRPr="00404E45" w:rsidRDefault="00BE1579" w:rsidP="00BE1579">
      <w:pPr>
        <w:rPr>
          <w:rFonts w:asciiTheme="minorHAnsi" w:hAnsiTheme="minorHAnsi" w:cstheme="minorHAnsi"/>
          <w:sz w:val="12"/>
        </w:rPr>
      </w:pPr>
      <w:r w:rsidRPr="00404E45">
        <w:rPr>
          <w:rFonts w:asciiTheme="minorHAnsi" w:hAnsiTheme="minorHAnsi" w:cstheme="minorHAnsi"/>
          <w:sz w:val="12"/>
        </w:rPr>
        <w:t xml:space="preserve">Here, the analysis must begin with an examination of </w:t>
      </w:r>
      <w:r w:rsidRPr="00404E45">
        <w:rPr>
          <w:rStyle w:val="StyleUnderline"/>
          <w:rFonts w:asciiTheme="minorHAnsi" w:hAnsiTheme="minorHAnsi" w:cstheme="minorHAnsi"/>
          <w:highlight w:val="green"/>
        </w:rPr>
        <w:t>Bataille’s</w:t>
      </w:r>
      <w:r w:rsidRPr="00404E45">
        <w:rPr>
          <w:rStyle w:val="StyleUnderline"/>
          <w:rFonts w:asciiTheme="minorHAnsi" w:hAnsiTheme="minorHAnsi" w:cstheme="minorHAnsi"/>
        </w:rPr>
        <w:t xml:space="preserve"> essay, “The Psychological Structure of Fascism</w:t>
      </w:r>
      <w:r w:rsidRPr="00404E45">
        <w:rPr>
          <w:rFonts w:asciiTheme="minorHAnsi" w:hAnsiTheme="minorHAnsi" w:cstheme="minorHAnsi"/>
          <w:sz w:val="12"/>
        </w:rPr>
        <w:t xml:space="preserve">,” often rightly hailed as a theoretical breakthrough in our understanding of the mass psychological appeal of modern authoritarian rule. Yet, </w:t>
      </w:r>
      <w:r w:rsidRPr="00404E45">
        <w:rPr>
          <w:rStyle w:val="StyleUnderline"/>
          <w:rFonts w:asciiTheme="minorHAnsi" w:hAnsiTheme="minorHAnsi" w:cstheme="minorHAnsi"/>
        </w:rPr>
        <w:t xml:space="preserve">the essay also </w:t>
      </w:r>
      <w:r w:rsidRPr="00404E45">
        <w:rPr>
          <w:rStyle w:val="StyleUnderline"/>
          <w:rFonts w:asciiTheme="minorHAnsi" w:hAnsiTheme="minorHAnsi" w:cstheme="minorHAnsi"/>
          <w:highlight w:val="green"/>
        </w:rPr>
        <w:t>contains a barely veiled admiration for</w:t>
      </w:r>
      <w:r w:rsidRPr="00404E45">
        <w:rPr>
          <w:rStyle w:val="StyleUnderline"/>
          <w:rFonts w:asciiTheme="minorHAnsi" w:hAnsiTheme="minorHAnsi" w:cstheme="minorHAnsi"/>
        </w:rPr>
        <w:t xml:space="preserve"> the vitality and energy of the existing </w:t>
      </w:r>
      <w:r w:rsidRPr="00404E45">
        <w:rPr>
          <w:rStyle w:val="StyleUnderline"/>
          <w:rFonts w:asciiTheme="minorHAnsi" w:hAnsiTheme="minorHAnsi" w:cstheme="minorHAnsi"/>
          <w:highlight w:val="green"/>
        </w:rPr>
        <w:t>fascist states</w:t>
      </w:r>
      <w:r w:rsidRPr="00404E45">
        <w:rPr>
          <w:rStyle w:val="StyleUnderline"/>
          <w:rFonts w:asciiTheme="minorHAnsi" w:hAnsiTheme="minorHAnsi" w:cstheme="minorHAnsi"/>
        </w:rPr>
        <w:t xml:space="preserve">, </w:t>
      </w:r>
      <w:r w:rsidRPr="00404E45">
        <w:rPr>
          <w:rStyle w:val="StyleUnderline"/>
          <w:rFonts w:asciiTheme="minorHAnsi" w:hAnsiTheme="minorHAnsi" w:cstheme="minorHAnsi"/>
          <w:highlight w:val="green"/>
        </w:rPr>
        <w:t>especially when contrasted with</w:t>
      </w:r>
      <w:r w:rsidRPr="00404E45">
        <w:rPr>
          <w:rStyle w:val="StyleUnderline"/>
          <w:rFonts w:asciiTheme="minorHAnsi" w:hAnsiTheme="minorHAnsi" w:cstheme="minorHAnsi"/>
        </w:rPr>
        <w:t xml:space="preserve"> the decadence and inertia of the contemporary </w:t>
      </w:r>
      <w:r w:rsidRPr="00404E45">
        <w:rPr>
          <w:rStyle w:val="StyleUnderline"/>
          <w:rFonts w:asciiTheme="minorHAnsi" w:hAnsiTheme="minorHAnsi" w:cstheme="minorHAnsi"/>
          <w:highlight w:val="green"/>
        </w:rPr>
        <w:t>European democracies</w:t>
      </w:r>
      <w:r w:rsidRPr="00404E45">
        <w:rPr>
          <w:rStyle w:val="StyleUnderline"/>
          <w:rFonts w:asciiTheme="minorHAnsi" w:hAnsiTheme="minorHAnsi" w:cstheme="minorHAnsi"/>
        </w:rPr>
        <w:t>. Bataille purveys a critique of parliamentarianism that is as zealous as anything one finds in the work of Carl Schmitt. Parliamentary decision-making, he claims, partakes wholly of the order of the homogenous.</w:t>
      </w:r>
      <w:r w:rsidRPr="00404E45">
        <w:rPr>
          <w:rFonts w:asciiTheme="minorHAnsi" w:hAnsiTheme="minorHAnsi" w:cstheme="minorHAnsi"/>
          <w:sz w:val="12"/>
        </w:rPr>
        <w:t xml:space="preserve"> It aims solely at co-optation, the elimination of difference. </w:t>
      </w:r>
      <w:r w:rsidRPr="00404E45">
        <w:rPr>
          <w:rStyle w:val="StyleUnderline"/>
          <w:rFonts w:asciiTheme="minorHAnsi" w:hAnsiTheme="minorHAnsi" w:cstheme="minorHAnsi"/>
        </w:rPr>
        <w:t>As such, it is purely instrumental and serves primarily to suppress the breakthrough of heterogeneous elements that threaten to explode the normative bases of the given economic and political order.</w:t>
      </w:r>
      <w:r w:rsidRPr="00404E45">
        <w:rPr>
          <w:rFonts w:asciiTheme="minorHAnsi" w:hAnsiTheme="minorHAnsi" w:cstheme="minorHAnsi"/>
          <w:sz w:val="12"/>
        </w:rPr>
        <w:t xml:space="preserve"> As Bataille observes, in a striking anticipation of Jean-Francois Lyotard’s association of “consensus” and “terror”: “The reduction of differences in parliamentary practice indicates all the possible complexity of the internal activity of adaptation required by homogeneity.60 Bataille can perceive no fundamental differences between the conduct of political and economic life in modern democratic societies, insofar as both are examples par excellence of homogeneity – this despite the fact that discussion aims at mutual understanding, whereas economic activity is goal-oriented and utilitarian.</w:t>
      </w:r>
      <w:r w:rsidRPr="00404E45">
        <w:rPr>
          <w:rStyle w:val="StyleUnderline"/>
          <w:rFonts w:asciiTheme="minorHAnsi" w:hAnsiTheme="minorHAnsi" w:cstheme="minorHAnsi"/>
        </w:rPr>
        <w:t xml:space="preserve"> Given this curt dismissal of the institutional bases of democracy, it comes as little surprise that </w:t>
      </w:r>
      <w:r w:rsidRPr="00404E45">
        <w:rPr>
          <w:rStyle w:val="StyleUnderline"/>
          <w:rFonts w:asciiTheme="minorHAnsi" w:hAnsiTheme="minorHAnsi" w:cstheme="minorHAnsi"/>
          <w:highlight w:val="green"/>
        </w:rPr>
        <w:t>Bataille glorifies the role played by fascism in modern political life</w:t>
      </w:r>
      <w:r w:rsidRPr="00404E45">
        <w:rPr>
          <w:rStyle w:val="StyleUnderline"/>
          <w:rFonts w:asciiTheme="minorHAnsi" w:hAnsiTheme="minorHAnsi" w:cstheme="minorHAnsi"/>
        </w:rPr>
        <w:t xml:space="preserve"> as a type of breakthrough of the heterogeneous. </w:t>
      </w:r>
      <w:r w:rsidRPr="00404E45">
        <w:rPr>
          <w:rStyle w:val="StyleUnderline"/>
          <w:rFonts w:asciiTheme="minorHAnsi" w:hAnsiTheme="minorHAnsi" w:cstheme="minorHAnsi"/>
          <w:highlight w:val="green"/>
        </w:rPr>
        <w:t>For Bataille</w:t>
      </w:r>
      <w:r w:rsidRPr="00404E45">
        <w:rPr>
          <w:rStyle w:val="StyleUnderline"/>
          <w:rFonts w:asciiTheme="minorHAnsi" w:hAnsiTheme="minorHAnsi" w:cstheme="minorHAnsi"/>
        </w:rPr>
        <w:t xml:space="preserve">, “the fascist leaders are incontestably part of heterogeneous existence. Opposed to democratic politicians, who represent in different countries the platitude inherent to homogeneous society, </w:t>
      </w:r>
      <w:r w:rsidRPr="00404E45">
        <w:rPr>
          <w:rStyle w:val="StyleUnderline"/>
          <w:rFonts w:asciiTheme="minorHAnsi" w:hAnsiTheme="minorHAnsi" w:cstheme="minorHAnsi"/>
          <w:highlight w:val="green"/>
        </w:rPr>
        <w:t>Mussolini and Hitler</w:t>
      </w:r>
      <w:r w:rsidRPr="00404E45">
        <w:rPr>
          <w:rStyle w:val="StyleUnderline"/>
          <w:rFonts w:asciiTheme="minorHAnsi" w:hAnsiTheme="minorHAnsi" w:cstheme="minorHAnsi"/>
        </w:rPr>
        <w:t xml:space="preserve"> immediately </w:t>
      </w:r>
      <w:r w:rsidRPr="00404E45">
        <w:rPr>
          <w:rStyle w:val="StyleUnderline"/>
          <w:rFonts w:asciiTheme="minorHAnsi" w:hAnsiTheme="minorHAnsi" w:cstheme="minorHAnsi"/>
          <w:highlight w:val="green"/>
        </w:rPr>
        <w:t>stand out as something other</w:t>
      </w:r>
      <w:r w:rsidRPr="00404E45">
        <w:rPr>
          <w:rStyle w:val="StyleUnderline"/>
          <w:rFonts w:asciiTheme="minorHAnsi" w:hAnsiTheme="minorHAnsi" w:cstheme="minorHAnsi"/>
        </w:rPr>
        <w:t xml:space="preserve">.”62 </w:t>
      </w:r>
      <w:r w:rsidRPr="00404E45">
        <w:rPr>
          <w:rStyle w:val="StyleUnderline"/>
          <w:rFonts w:asciiTheme="minorHAnsi" w:hAnsiTheme="minorHAnsi" w:cstheme="minorHAnsi"/>
          <w:highlight w:val="green"/>
        </w:rPr>
        <w:t>What he admires about these men and the movement they represent is that they embody</w:t>
      </w:r>
      <w:r w:rsidRPr="00404E45">
        <w:rPr>
          <w:rStyle w:val="StyleUnderline"/>
          <w:rFonts w:asciiTheme="minorHAnsi" w:hAnsiTheme="minorHAnsi" w:cstheme="minorHAnsi"/>
        </w:rPr>
        <w:t xml:space="preserve"> “</w:t>
      </w:r>
      <w:r w:rsidRPr="00404E45">
        <w:rPr>
          <w:rStyle w:val="StyleUnderline"/>
          <w:rFonts w:asciiTheme="minorHAnsi" w:hAnsiTheme="minorHAnsi" w:cstheme="minorHAnsi"/>
          <w:highlight w:val="green"/>
        </w:rPr>
        <w:t>a force that situates them above other men</w:t>
      </w:r>
      <w:r w:rsidRPr="00404E45">
        <w:rPr>
          <w:rStyle w:val="StyleUnderline"/>
          <w:rFonts w:asciiTheme="minorHAnsi" w:hAnsiTheme="minorHAnsi" w:cstheme="minorHAnsi"/>
        </w:rPr>
        <w:t xml:space="preserve">,” which accounts for their “sovereignty.” Yet, </w:t>
      </w:r>
      <w:r w:rsidRPr="00404E45">
        <w:rPr>
          <w:rStyle w:val="StyleUnderline"/>
          <w:rFonts w:asciiTheme="minorHAnsi" w:hAnsiTheme="minorHAnsi" w:cstheme="minorHAnsi"/>
          <w:highlight w:val="green"/>
        </w:rPr>
        <w:t>he also esteems</w:t>
      </w:r>
      <w:r w:rsidRPr="00404E45">
        <w:rPr>
          <w:rStyle w:val="StyleUnderline"/>
          <w:rFonts w:asciiTheme="minorHAnsi" w:hAnsiTheme="minorHAnsi" w:cstheme="minorHAnsi"/>
        </w:rPr>
        <w:t xml:space="preserve"> greatly their thoroughgoing antagonism to law: “</w:t>
      </w:r>
      <w:r w:rsidRPr="00404E45">
        <w:rPr>
          <w:rStyle w:val="StyleUnderline"/>
          <w:rFonts w:asciiTheme="minorHAnsi" w:hAnsiTheme="minorHAnsi" w:cstheme="minorHAnsi"/>
          <w:highlight w:val="green"/>
        </w:rPr>
        <w:t>the fact that laws are broken is</w:t>
      </w:r>
      <w:r w:rsidRPr="00404E45">
        <w:rPr>
          <w:rStyle w:val="StyleUnderline"/>
          <w:rFonts w:asciiTheme="minorHAnsi" w:hAnsiTheme="minorHAnsi" w:cstheme="minorHAnsi"/>
        </w:rPr>
        <w:t xml:space="preserve"> only </w:t>
      </w:r>
      <w:r w:rsidRPr="00404E45">
        <w:rPr>
          <w:rStyle w:val="StyleUnderline"/>
          <w:rFonts w:asciiTheme="minorHAnsi" w:hAnsiTheme="minorHAnsi" w:cstheme="minorHAnsi"/>
          <w:highlight w:val="green"/>
        </w:rPr>
        <w:t>the</w:t>
      </w:r>
      <w:r w:rsidRPr="00404E45">
        <w:rPr>
          <w:rStyle w:val="StyleUnderline"/>
          <w:rFonts w:asciiTheme="minorHAnsi" w:hAnsiTheme="minorHAnsi" w:cstheme="minorHAnsi"/>
        </w:rPr>
        <w:t xml:space="preserve"> most obvious </w:t>
      </w:r>
      <w:r w:rsidRPr="00404E45">
        <w:rPr>
          <w:rStyle w:val="StyleUnderline"/>
          <w:rFonts w:asciiTheme="minorHAnsi" w:hAnsiTheme="minorHAnsi" w:cstheme="minorHAnsi"/>
          <w:highlight w:val="green"/>
        </w:rPr>
        <w:t>sign of</w:t>
      </w:r>
      <w:r w:rsidRPr="00404E45">
        <w:rPr>
          <w:rStyle w:val="StyleUnderline"/>
          <w:rFonts w:asciiTheme="minorHAnsi" w:hAnsiTheme="minorHAnsi" w:cstheme="minorHAnsi"/>
        </w:rPr>
        <w:t xml:space="preserve"> the transcendent, heterogeneous nature of </w:t>
      </w:r>
      <w:r w:rsidRPr="00404E45">
        <w:rPr>
          <w:rStyle w:val="StyleUnderline"/>
          <w:rFonts w:asciiTheme="minorHAnsi" w:hAnsiTheme="minorHAnsi" w:cstheme="minorHAnsi"/>
          <w:highlight w:val="green"/>
        </w:rPr>
        <w:t>fascist action</w:t>
      </w:r>
      <w:r w:rsidRPr="00404E45">
        <w:rPr>
          <w:rStyle w:val="StyleUnderline"/>
          <w:rFonts w:asciiTheme="minorHAnsi" w:hAnsiTheme="minorHAnsi" w:cstheme="minorHAnsi"/>
        </w:rPr>
        <w:t>.”</w:t>
      </w:r>
      <w:r w:rsidRPr="00404E45">
        <w:rPr>
          <w:rFonts w:asciiTheme="minorHAnsi" w:hAnsiTheme="minorHAnsi" w:cstheme="minorHAnsi"/>
          <w:sz w:val="12"/>
        </w:rPr>
        <w:t xml:space="preserve">63 Here, the parallels with Schmitt’s critique of bourgeois legal positivism are of course profound. Both Schmitt and Bataille view the institution of law as the consummate embodiment of the spirit of bourgeois rationalism. It symbolizes everything they detest about the reigning social order: its prosaic longing for security, its unrevolutionary nature, its abhorrence of “transcendence,” its anathematization of the vitality and intensity one finds in the “exception” (Schmitt) or “transgression” (Bataille). Moreover, for Bataille the system of law merits especially harsh treatment insofar as it signifies a type consecration of the profane order of things, as such, it stands as an impediment to contact with the heterogeneous or the sacred. </w:t>
      </w:r>
      <w:r w:rsidRPr="00404E45">
        <w:rPr>
          <w:rStyle w:val="StyleUnderline"/>
          <w:rFonts w:asciiTheme="minorHAnsi" w:hAnsiTheme="minorHAnsi" w:cstheme="minorHAnsi"/>
          <w:highlight w:val="green"/>
        </w:rPr>
        <w:t>Bataille concludes</w:t>
      </w:r>
      <w:r w:rsidRPr="00404E45">
        <w:rPr>
          <w:rStyle w:val="StyleUnderline"/>
          <w:rFonts w:asciiTheme="minorHAnsi" w:hAnsiTheme="minorHAnsi" w:cstheme="minorHAnsi"/>
        </w:rPr>
        <w:t xml:space="preserve"> his endorsement of fascist politics </w:t>
      </w:r>
      <w:r w:rsidRPr="00404E45">
        <w:rPr>
          <w:rStyle w:val="StyleUnderline"/>
          <w:rFonts w:asciiTheme="minorHAnsi" w:hAnsiTheme="minorHAnsi" w:cstheme="minorHAnsi"/>
          <w:highlight w:val="green"/>
        </w:rPr>
        <w:t>with</w:t>
      </w:r>
      <w:r w:rsidRPr="00404E45">
        <w:rPr>
          <w:rStyle w:val="StyleUnderline"/>
          <w:rFonts w:asciiTheme="minorHAnsi" w:hAnsiTheme="minorHAnsi" w:cstheme="minorHAnsi"/>
        </w:rPr>
        <w:t xml:space="preserve"> the following encomium: “Heterogeneous </w:t>
      </w:r>
      <w:r w:rsidRPr="00404E45">
        <w:rPr>
          <w:rStyle w:val="StyleUnderline"/>
          <w:rFonts w:asciiTheme="minorHAnsi" w:hAnsiTheme="minorHAnsi" w:cstheme="minorHAnsi"/>
          <w:highlight w:val="green"/>
        </w:rPr>
        <w:t>fascist action belongs to the</w:t>
      </w:r>
      <w:r w:rsidRPr="00404E45">
        <w:rPr>
          <w:rStyle w:val="StyleUnderline"/>
          <w:rFonts w:asciiTheme="minorHAnsi" w:hAnsiTheme="minorHAnsi" w:cstheme="minorHAnsi"/>
        </w:rPr>
        <w:t xml:space="preserve"> entire </w:t>
      </w:r>
      <w:r w:rsidRPr="00404E45">
        <w:rPr>
          <w:rStyle w:val="StyleUnderline"/>
          <w:rFonts w:asciiTheme="minorHAnsi" w:hAnsiTheme="minorHAnsi" w:cstheme="minorHAnsi"/>
          <w:highlight w:val="green"/>
        </w:rPr>
        <w:t>set of higher forms</w:t>
      </w:r>
      <w:r w:rsidRPr="00404E45">
        <w:rPr>
          <w:rStyle w:val="StyleUnderline"/>
          <w:rFonts w:asciiTheme="minorHAnsi" w:hAnsiTheme="minorHAnsi" w:cstheme="minorHAnsi"/>
        </w:rPr>
        <w:t xml:space="preserve">. It makes an appeal to </w:t>
      </w:r>
      <w:r w:rsidRPr="00404E45">
        <w:rPr>
          <w:rStyle w:val="StyleUnderline"/>
          <w:rFonts w:asciiTheme="minorHAnsi" w:hAnsiTheme="minorHAnsi" w:cstheme="minorHAnsi"/>
          <w:highlight w:val="green"/>
        </w:rPr>
        <w:t>sentiments traditionally defined as</w:t>
      </w:r>
      <w:r w:rsidRPr="00404E45">
        <w:rPr>
          <w:rStyle w:val="StyleUnderline"/>
          <w:rFonts w:asciiTheme="minorHAnsi" w:hAnsiTheme="minorHAnsi" w:cstheme="minorHAnsi"/>
        </w:rPr>
        <w:t xml:space="preserve"> exalted and </w:t>
      </w:r>
      <w:r w:rsidRPr="00404E45">
        <w:rPr>
          <w:rStyle w:val="StyleUnderline"/>
          <w:rFonts w:asciiTheme="minorHAnsi" w:hAnsiTheme="minorHAnsi" w:cstheme="minorHAnsi"/>
          <w:highlight w:val="green"/>
        </w:rPr>
        <w:t>noble</w:t>
      </w:r>
      <w:r w:rsidRPr="00404E45">
        <w:rPr>
          <w:rStyle w:val="StyleUnderline"/>
          <w:rFonts w:asciiTheme="minorHAnsi" w:hAnsiTheme="minorHAnsi" w:cstheme="minorHAnsi"/>
        </w:rPr>
        <w:t xml:space="preserve"> and tends to constitute authority as an unconditional principle situated above any utilitarian judgment.” As opposed to the bourgeois order of life, which, with its utilitarianism and its legalism, merely sanctifies “the prose of the world,” </w:t>
      </w:r>
      <w:r w:rsidRPr="00404E45">
        <w:rPr>
          <w:rStyle w:val="StyleUnderline"/>
          <w:rFonts w:asciiTheme="minorHAnsi" w:hAnsiTheme="minorHAnsi" w:cstheme="minorHAnsi"/>
          <w:highlight w:val="green"/>
        </w:rPr>
        <w:t>fascism offers a new political aesthetic</w:t>
      </w:r>
      <w:r w:rsidRPr="00404E45">
        <w:rPr>
          <w:rStyle w:val="StyleUnderline"/>
          <w:rFonts w:asciiTheme="minorHAnsi" w:hAnsiTheme="minorHAnsi" w:cstheme="minorHAnsi"/>
        </w:rPr>
        <w:t xml:space="preserve">, the return, as it were, of an aesthetic politics: a type of politics </w:t>
      </w:r>
      <w:r w:rsidRPr="00404E45">
        <w:rPr>
          <w:rStyle w:val="StyleUnderline"/>
          <w:rFonts w:asciiTheme="minorHAnsi" w:hAnsiTheme="minorHAnsi" w:cstheme="minorHAnsi"/>
          <w:highlight w:val="green"/>
        </w:rPr>
        <w:t xml:space="preserve">that reintroduces </w:t>
      </w:r>
      <w:r w:rsidRPr="00404E45">
        <w:rPr>
          <w:rStyle w:val="StyleUnderline"/>
          <w:rFonts w:asciiTheme="minorHAnsi" w:hAnsiTheme="minorHAnsi" w:cstheme="minorHAnsi"/>
        </w:rPr>
        <w:t xml:space="preserve">the </w:t>
      </w:r>
      <w:proofErr w:type="gramStart"/>
      <w:r w:rsidRPr="00404E45">
        <w:rPr>
          <w:rStyle w:val="StyleUnderline"/>
          <w:rFonts w:asciiTheme="minorHAnsi" w:hAnsiTheme="minorHAnsi" w:cstheme="minorHAnsi"/>
        </w:rPr>
        <w:t>long lost</w:t>
      </w:r>
      <w:proofErr w:type="gramEnd"/>
      <w:r w:rsidRPr="00404E45">
        <w:rPr>
          <w:rStyle w:val="StyleUnderline"/>
          <w:rFonts w:asciiTheme="minorHAnsi" w:hAnsiTheme="minorHAnsi" w:cstheme="minorHAnsi"/>
        </w:rPr>
        <w:t xml:space="preserve"> elements of </w:t>
      </w:r>
      <w:r w:rsidRPr="00404E45">
        <w:rPr>
          <w:rStyle w:val="StyleUnderline"/>
          <w:rFonts w:asciiTheme="minorHAnsi" w:hAnsiTheme="minorHAnsi" w:cstheme="minorHAnsi"/>
          <w:highlight w:val="green"/>
        </w:rPr>
        <w:t>charismatic leadership</w:t>
      </w:r>
      <w:r w:rsidRPr="00404E45">
        <w:rPr>
          <w:rStyle w:val="StyleUnderline"/>
          <w:rFonts w:asciiTheme="minorHAnsi" w:hAnsiTheme="minorHAnsi" w:cstheme="minorHAnsi"/>
        </w:rPr>
        <w:t xml:space="preserve"> (in Bataille’s terms, “sovereignty”), </w:t>
      </w:r>
      <w:r w:rsidRPr="00404E45">
        <w:rPr>
          <w:rStyle w:val="StyleUnderline"/>
          <w:rFonts w:asciiTheme="minorHAnsi" w:hAnsiTheme="minorHAnsi" w:cstheme="minorHAnsi"/>
          <w:highlight w:val="green"/>
        </w:rPr>
        <w:t>violence, and martial glory</w:t>
      </w:r>
      <w:r w:rsidRPr="00404E45">
        <w:rPr>
          <w:rStyle w:val="StyleUnderline"/>
          <w:rFonts w:asciiTheme="minorHAnsi" w:hAnsiTheme="minorHAnsi" w:cstheme="minorHAnsi"/>
        </w:rPr>
        <w:t xml:space="preserve">. It is, moreover, a politics that facilitates a great emotional cathexis between leaders and masses, a point which </w:t>
      </w:r>
      <w:r w:rsidRPr="00404E45">
        <w:rPr>
          <w:rStyle w:val="StyleUnderline"/>
          <w:rFonts w:asciiTheme="minorHAnsi" w:hAnsiTheme="minorHAnsi" w:cstheme="minorHAnsi"/>
          <w:highlight w:val="green"/>
        </w:rPr>
        <w:t>Bataille emphasizes</w:t>
      </w:r>
      <w:r w:rsidRPr="00404E45">
        <w:rPr>
          <w:rStyle w:val="StyleUnderline"/>
          <w:rFonts w:asciiTheme="minorHAnsi" w:hAnsiTheme="minorHAnsi" w:cstheme="minorHAnsi"/>
        </w:rPr>
        <w:t xml:space="preserve"> repeatedly. For one of </w:t>
      </w:r>
      <w:r w:rsidRPr="00404E45">
        <w:rPr>
          <w:rStyle w:val="StyleUnderline"/>
          <w:rFonts w:asciiTheme="minorHAnsi" w:hAnsiTheme="minorHAnsi" w:cstheme="minorHAnsi"/>
          <w:highlight w:val="green"/>
        </w:rPr>
        <w:t>fascism’s great attributes is that it</w:t>
      </w:r>
      <w:r w:rsidRPr="00404E45">
        <w:rPr>
          <w:rStyle w:val="StyleUnderline"/>
          <w:rFonts w:asciiTheme="minorHAnsi" w:hAnsiTheme="minorHAnsi" w:cstheme="minorHAnsi"/>
        </w:rPr>
        <w:t xml:space="preserve"> “clearly </w:t>
      </w:r>
      <w:r w:rsidRPr="00404E45">
        <w:rPr>
          <w:rStyle w:val="StyleUnderline"/>
          <w:rFonts w:asciiTheme="minorHAnsi" w:hAnsiTheme="minorHAnsi" w:cstheme="minorHAnsi"/>
          <w:highlight w:val="green"/>
        </w:rPr>
        <w:t>demonstrates</w:t>
      </w:r>
      <w:r w:rsidRPr="00404E45">
        <w:rPr>
          <w:rStyle w:val="StyleUnderline"/>
          <w:rFonts w:asciiTheme="minorHAnsi" w:hAnsiTheme="minorHAnsi" w:cstheme="minorHAnsi"/>
        </w:rPr>
        <w:t xml:space="preserve"> what can be expected from a timely recourse to reawakened affective forces” – forces capable of guaranteeing a measure of </w:t>
      </w:r>
      <w:r w:rsidRPr="00404E45">
        <w:rPr>
          <w:rStyle w:val="StyleUnderline"/>
          <w:rFonts w:asciiTheme="minorHAnsi" w:hAnsiTheme="minorHAnsi" w:cstheme="minorHAnsi"/>
          <w:highlight w:val="green"/>
        </w:rPr>
        <w:t>collective solidarity</w:t>
      </w:r>
      <w:r w:rsidRPr="00404E45">
        <w:rPr>
          <w:rStyle w:val="StyleUnderline"/>
          <w:rFonts w:asciiTheme="minorHAnsi" w:hAnsiTheme="minorHAnsi" w:cstheme="minorHAnsi"/>
        </w:rPr>
        <w:t>, which have been banished from a society in which the division of labor and rationalization reign supreme.</w:t>
      </w:r>
      <w:r w:rsidRPr="00404E45">
        <w:rPr>
          <w:rFonts w:asciiTheme="minorHAnsi" w:hAnsiTheme="minorHAnsi" w:cstheme="minorHAnsi"/>
          <w:sz w:val="12"/>
        </w:rPr>
        <w:t xml:space="preserve"> In sum, fascism serves to reintroduce a type of ecstatic politics into the forlorn and disenchanted landscape of political modernity, a politics that aims at the creation of a quasi-Nietzschean ecstatic community. </w:t>
      </w:r>
    </w:p>
    <w:p w14:paraId="35D3D289" w14:textId="7D6FCBE3" w:rsidR="00404E45" w:rsidRPr="00404E45" w:rsidRDefault="00404E45" w:rsidP="00404E45">
      <w:pPr>
        <w:pStyle w:val="Heading4"/>
        <w:rPr>
          <w:rFonts w:asciiTheme="minorHAnsi" w:hAnsiTheme="minorHAnsi" w:cstheme="minorHAnsi"/>
        </w:rPr>
      </w:pPr>
      <w:r w:rsidRPr="00404E45">
        <w:rPr>
          <w:rFonts w:asciiTheme="minorHAnsi" w:hAnsiTheme="minorHAnsi" w:cstheme="minorHAnsi"/>
        </w:rPr>
        <w:lastRenderedPageBreak/>
        <w:t>Bataille’s theory is functionally useless in the era of postmodern consumer capitalism</w:t>
      </w:r>
    </w:p>
    <w:p w14:paraId="1A40A937" w14:textId="77777777" w:rsidR="00404E45" w:rsidRPr="00404E45" w:rsidRDefault="00404E45" w:rsidP="00404E45">
      <w:pPr>
        <w:rPr>
          <w:rFonts w:asciiTheme="minorHAnsi" w:hAnsiTheme="minorHAnsi" w:cstheme="minorHAnsi"/>
        </w:rPr>
      </w:pPr>
      <w:r w:rsidRPr="00404E45">
        <w:rPr>
          <w:rStyle w:val="Style13ptBold"/>
          <w:rFonts w:asciiTheme="minorHAnsi" w:hAnsiTheme="minorHAnsi" w:cstheme="minorHAnsi"/>
        </w:rPr>
        <w:t>Yang 2000</w:t>
      </w:r>
      <w:r w:rsidRPr="00404E45">
        <w:rPr>
          <w:rFonts w:asciiTheme="minorHAnsi" w:hAnsiTheme="minorHAnsi" w:cstheme="minorHAnsi"/>
        </w:rPr>
        <w:t xml:space="preserve"> (Mayfair Mei-hui Yang is a Professor of Anthropology at the University of California Santa Barbara, “Putting Global Capitalism in Its Place: Economic Hybridity, Bataille, and Ritual Expenditure,” Current Anthropology, University of Chicago Journals ///</w:t>
      </w:r>
      <w:proofErr w:type="spellStart"/>
      <w:r w:rsidRPr="00404E45">
        <w:rPr>
          <w:rFonts w:asciiTheme="minorHAnsi" w:hAnsiTheme="minorHAnsi" w:cstheme="minorHAnsi"/>
        </w:rPr>
        <w:t>ghs-sc</w:t>
      </w:r>
      <w:proofErr w:type="spellEnd"/>
      <w:r w:rsidRPr="00404E45">
        <w:rPr>
          <w:rFonts w:asciiTheme="minorHAnsi" w:hAnsiTheme="minorHAnsi" w:cstheme="minorHAnsi"/>
        </w:rPr>
        <w:t>)</w:t>
      </w:r>
    </w:p>
    <w:p w14:paraId="3DA8557C" w14:textId="77777777" w:rsidR="00404E45" w:rsidRPr="00404E45" w:rsidRDefault="00404E45" w:rsidP="00404E45">
      <w:pPr>
        <w:pStyle w:val="articlebodynormaltext"/>
        <w:spacing w:before="0" w:beforeAutospacing="0" w:after="0" w:afterAutospacing="0" w:line="240" w:lineRule="auto"/>
        <w:rPr>
          <w:rFonts w:asciiTheme="minorHAnsi" w:hAnsiTheme="minorHAnsi" w:cstheme="minorHAnsi"/>
          <w:sz w:val="16"/>
          <w:szCs w:val="16"/>
        </w:rPr>
      </w:pPr>
      <w:r w:rsidRPr="00404E45">
        <w:rPr>
          <w:rFonts w:asciiTheme="minorHAnsi" w:hAnsiTheme="minorHAnsi" w:cstheme="minorHAnsi"/>
          <w:sz w:val="16"/>
          <w:szCs w:val="16"/>
        </w:rPr>
        <w:t>Scholars such as Jean‐Joseph Goux (</w:t>
      </w:r>
      <w:hyperlink r:id="rId8" w:anchor="rf40">
        <w:r w:rsidRPr="00404E45">
          <w:rPr>
            <w:rFonts w:asciiTheme="minorHAnsi" w:hAnsiTheme="minorHAnsi" w:cstheme="minorHAnsi"/>
            <w:sz w:val="16"/>
            <w:szCs w:val="16"/>
          </w:rPr>
          <w:t>1998</w:t>
        </w:r>
      </w:hyperlink>
      <w:r w:rsidRPr="00404E45">
        <w:rPr>
          <w:rFonts w:asciiTheme="minorHAnsi" w:hAnsiTheme="minorHAnsi" w:cstheme="minorHAnsi"/>
          <w:sz w:val="16"/>
          <w:szCs w:val="16"/>
        </w:rPr>
        <w:t xml:space="preserve">) have pointed to a troubling overlap between Bataille’s views on luxury and sacrificial expenditure and postmodern consumer capitalism. </w:t>
      </w:r>
      <w:r w:rsidRPr="00404E45">
        <w:rPr>
          <w:rFonts w:asciiTheme="minorHAnsi" w:hAnsiTheme="minorHAnsi" w:cstheme="minorHAnsi"/>
          <w:b/>
          <w:highlight w:val="green"/>
          <w:u w:val="single"/>
        </w:rPr>
        <w:t>Consumer capitalism is</w:t>
      </w:r>
      <w:r w:rsidRPr="00404E45">
        <w:rPr>
          <w:rFonts w:asciiTheme="minorHAnsi" w:hAnsiTheme="minorHAnsi" w:cstheme="minorHAnsi"/>
          <w:b/>
          <w:u w:val="single"/>
        </w:rPr>
        <w:t xml:space="preserve"> also </w:t>
      </w:r>
      <w:r w:rsidRPr="00404E45">
        <w:rPr>
          <w:rFonts w:asciiTheme="minorHAnsi" w:hAnsiTheme="minorHAnsi" w:cstheme="minorHAnsi"/>
          <w:b/>
          <w:highlight w:val="green"/>
          <w:u w:val="single"/>
        </w:rPr>
        <w:t>predicated on massive consumption and waste</w:t>
      </w:r>
      <w:r w:rsidRPr="00404E45">
        <w:rPr>
          <w:rFonts w:asciiTheme="minorHAnsi" w:hAnsiTheme="minorHAnsi" w:cstheme="minorHAnsi"/>
          <w:b/>
          <w:u w:val="single"/>
        </w:rPr>
        <w:t xml:space="preserve"> rather than on </w:t>
      </w:r>
      <w:proofErr w:type="gramStart"/>
      <w:r w:rsidRPr="00404E45">
        <w:rPr>
          <w:rFonts w:asciiTheme="minorHAnsi" w:hAnsiTheme="minorHAnsi" w:cstheme="minorHAnsi"/>
          <w:b/>
          <w:u w:val="single"/>
        </w:rPr>
        <w:t>the thrift</w:t>
      </w:r>
      <w:proofErr w:type="gramEnd"/>
      <w:r w:rsidRPr="00404E45">
        <w:rPr>
          <w:rFonts w:asciiTheme="minorHAnsi" w:hAnsiTheme="minorHAnsi" w:cstheme="minorHAnsi"/>
          <w:b/>
          <w:u w:val="single"/>
        </w:rPr>
        <w:t>, asceticism, and accumulation against which Bataille directed his theory of expenditure.</w:t>
      </w:r>
      <w:r w:rsidRPr="00404E45">
        <w:rPr>
          <w:rFonts w:asciiTheme="minorHAnsi" w:hAnsiTheme="minorHAnsi" w:cstheme="minorHAnsi"/>
          <w:sz w:val="16"/>
          <w:szCs w:val="16"/>
        </w:rPr>
        <w:t xml:space="preserve"> It exhibits potlatch features in the tendency for businesses to give goods away in the hope that “supply creates its own demand”; it collapses the distinction between luxury and useful goods and between need and desire (Goux</w:t>
      </w:r>
      <w:r w:rsidRPr="00404E45">
        <w:rPr>
          <w:rStyle w:val="apple-converted-space"/>
          <w:rFonts w:asciiTheme="minorHAnsi" w:hAnsiTheme="minorHAnsi" w:cstheme="minorHAnsi"/>
          <w:sz w:val="16"/>
          <w:szCs w:val="16"/>
        </w:rPr>
        <w:t> </w:t>
      </w:r>
      <w:hyperlink r:id="rId9" w:anchor="rf40">
        <w:r w:rsidRPr="00404E45">
          <w:rPr>
            <w:rStyle w:val="Hyperlink"/>
            <w:rFonts w:asciiTheme="minorHAnsi" w:hAnsiTheme="minorHAnsi" w:cstheme="minorHAnsi"/>
            <w:sz w:val="16"/>
            <w:szCs w:val="16"/>
          </w:rPr>
          <w:t>1998</w:t>
        </w:r>
      </w:hyperlink>
      <w:r w:rsidRPr="00404E45">
        <w:rPr>
          <w:rFonts w:asciiTheme="minorHAnsi" w:hAnsiTheme="minorHAnsi" w:cstheme="minorHAnsi"/>
          <w:sz w:val="16"/>
          <w:szCs w:val="16"/>
        </w:rPr>
        <w:t xml:space="preserve">). Unlike modernist capitalism, </w:t>
      </w:r>
      <w:r w:rsidRPr="00404E45">
        <w:rPr>
          <w:rFonts w:asciiTheme="minorHAnsi" w:hAnsiTheme="minorHAnsi" w:cstheme="minorHAnsi"/>
          <w:b/>
          <w:highlight w:val="green"/>
          <w:u w:val="single"/>
        </w:rPr>
        <w:t>postmodern consumer capitalism is driven by consumption</w:t>
      </w:r>
      <w:r w:rsidRPr="00404E45">
        <w:rPr>
          <w:rFonts w:asciiTheme="minorHAnsi" w:hAnsiTheme="minorHAnsi" w:cstheme="minorHAnsi"/>
          <w:b/>
          <w:u w:val="single"/>
        </w:rPr>
        <w:t xml:space="preserve"> </w:t>
      </w:r>
      <w:r w:rsidRPr="00404E45">
        <w:rPr>
          <w:rFonts w:asciiTheme="minorHAnsi" w:hAnsiTheme="minorHAnsi" w:cstheme="minorHAnsi"/>
          <w:sz w:val="16"/>
          <w:szCs w:val="16"/>
        </w:rPr>
        <w:t xml:space="preserve">rather than production. Thus, </w:t>
      </w:r>
      <w:r w:rsidRPr="00404E45">
        <w:rPr>
          <w:rFonts w:asciiTheme="minorHAnsi" w:hAnsiTheme="minorHAnsi" w:cstheme="minorHAnsi"/>
          <w:b/>
          <w:highlight w:val="green"/>
          <w:u w:val="single"/>
        </w:rPr>
        <w:t>Bataille’s vision</w:t>
      </w:r>
      <w:r w:rsidRPr="00404E45">
        <w:rPr>
          <w:rFonts w:asciiTheme="minorHAnsi" w:hAnsiTheme="minorHAnsi" w:cstheme="minorHAnsi"/>
          <w:b/>
          <w:u w:val="single"/>
        </w:rPr>
        <w:t xml:space="preserve"> </w:t>
      </w:r>
      <w:r w:rsidRPr="00404E45">
        <w:rPr>
          <w:rFonts w:asciiTheme="minorHAnsi" w:hAnsiTheme="minorHAnsi" w:cstheme="minorHAnsi"/>
          <w:sz w:val="16"/>
          <w:szCs w:val="16"/>
        </w:rPr>
        <w:t xml:space="preserve">of the ritual destruction of wealth as defying the principles of accumulative and productive capitalism </w:t>
      </w:r>
      <w:r w:rsidRPr="00404E45">
        <w:rPr>
          <w:rStyle w:val="Emphasis"/>
          <w:rFonts w:asciiTheme="minorHAnsi" w:hAnsiTheme="minorHAnsi" w:cstheme="minorHAnsi"/>
          <w:highlight w:val="green"/>
        </w:rPr>
        <w:t>does not address this different phase of consumer capitalism</w:t>
      </w:r>
      <w:r w:rsidRPr="00404E45">
        <w:rPr>
          <w:rFonts w:asciiTheme="minorHAnsi" w:hAnsiTheme="minorHAnsi" w:cstheme="minorHAnsi"/>
          <w:sz w:val="16"/>
          <w:szCs w:val="16"/>
        </w:rPr>
        <w:t xml:space="preserve">, whose contours have only become clear since his death in 1962. It seems to me that despite their overt similarities, </w:t>
      </w:r>
      <w:r w:rsidRPr="00404E45">
        <w:rPr>
          <w:rFonts w:asciiTheme="minorHAnsi" w:hAnsiTheme="minorHAnsi" w:cstheme="minorHAnsi"/>
          <w:b/>
          <w:u w:val="single"/>
        </w:rPr>
        <w:t>the principles of ritual consumption and those of consumer capitalism are basically incompatible. If Bataille had addressed our consumer society today, he would have said that this sort of consumption is still in the service of production and productive accumulation</w:t>
      </w:r>
      <w:r w:rsidRPr="00404E45">
        <w:rPr>
          <w:rFonts w:asciiTheme="minorHAnsi" w:hAnsiTheme="minorHAnsi" w:cstheme="minorHAnsi"/>
          <w:sz w:val="16"/>
          <w:szCs w:val="16"/>
        </w:rPr>
        <w:t>, since every act of consumption</w:t>
      </w:r>
      <w:r w:rsidRPr="00404E45">
        <w:rPr>
          <w:rFonts w:asciiTheme="minorHAnsi" w:hAnsiTheme="minorHAnsi" w:cstheme="minorHAnsi"/>
          <w:b/>
          <w:u w:val="single"/>
        </w:rPr>
        <w:t xml:space="preserve"> </w:t>
      </w:r>
      <w:r w:rsidRPr="00404E45">
        <w:rPr>
          <w:rFonts w:asciiTheme="minorHAnsi" w:hAnsiTheme="minorHAnsi" w:cstheme="minorHAnsi"/>
          <w:sz w:val="16"/>
          <w:szCs w:val="16"/>
        </w:rPr>
        <w:t xml:space="preserve">in the world of leisure, entertainment, media, fashion, and home décor merely feeds back into the growth of the economy rather than leading to the finality and loss of truly nonproductive expenditure. </w:t>
      </w:r>
      <w:r w:rsidRPr="00404E45">
        <w:rPr>
          <w:rFonts w:asciiTheme="minorHAnsi" w:hAnsiTheme="minorHAnsi" w:cstheme="minorHAnsi"/>
          <w:b/>
          <w:highlight w:val="green"/>
          <w:u w:val="single"/>
        </w:rPr>
        <w:t>Even much of modern warfare is no longer truly destructive but tied into the furthering of military</w:t>
      </w:r>
      <w:r w:rsidRPr="00404E45">
        <w:rPr>
          <w:rFonts w:asciiTheme="minorHAnsi" w:eastAsia="Calibri" w:hAnsiTheme="minorHAnsi" w:cstheme="minorHAnsi"/>
          <w:highlight w:val="green"/>
          <w:u w:val="single"/>
        </w:rPr>
        <w:t>‐</w:t>
      </w:r>
      <w:r w:rsidRPr="00404E45">
        <w:rPr>
          <w:rFonts w:asciiTheme="minorHAnsi" w:hAnsiTheme="minorHAnsi" w:cstheme="minorHAnsi"/>
          <w:b/>
          <w:highlight w:val="green"/>
          <w:u w:val="single"/>
        </w:rPr>
        <w:t>industrial production</w:t>
      </w:r>
      <w:r w:rsidRPr="00404E45">
        <w:rPr>
          <w:rFonts w:asciiTheme="minorHAnsi" w:hAnsiTheme="minorHAnsi" w:cstheme="minorHAnsi"/>
          <w:sz w:val="16"/>
          <w:szCs w:val="16"/>
        </w:rPr>
        <w:t>. Nor, despite its economic excesses, does our consumer culture today challenge the basic economic logic of rational private accumulation as a self</w:t>
      </w:r>
      <w:r w:rsidRPr="00404E45">
        <w:rPr>
          <w:rFonts w:asciiTheme="minorHAnsi" w:eastAsia="Calibri" w:hAnsiTheme="minorHAnsi" w:cstheme="minorHAnsi"/>
          <w:sz w:val="16"/>
          <w:szCs w:val="16"/>
        </w:rPr>
        <w:t>‐</w:t>
      </w:r>
      <w:r w:rsidRPr="00404E45">
        <w:rPr>
          <w:rFonts w:asciiTheme="minorHAnsi" w:hAnsiTheme="minorHAnsi" w:cstheme="minorHAnsi"/>
          <w:sz w:val="16"/>
          <w:szCs w:val="16"/>
        </w:rPr>
        <w:t>depleting archaic sacrificial economy does.</w:t>
      </w:r>
      <w:hyperlink r:id="rId10" w:anchor="fn15">
        <w:r w:rsidRPr="00404E45">
          <w:rPr>
            <w:rStyle w:val="Hyperlink"/>
            <w:rFonts w:asciiTheme="minorHAnsi" w:hAnsiTheme="minorHAnsi" w:cstheme="minorHAnsi"/>
            <w:sz w:val="16"/>
            <w:szCs w:val="16"/>
            <w:vertAlign w:val="superscript"/>
          </w:rPr>
          <w:t>15</w:t>
        </w:r>
      </w:hyperlink>
      <w:r w:rsidRPr="00404E45">
        <w:rPr>
          <w:rStyle w:val="apple-converted-space"/>
          <w:rFonts w:asciiTheme="minorHAnsi" w:hAnsiTheme="minorHAnsi" w:cstheme="minorHAnsi"/>
          <w:sz w:val="16"/>
          <w:szCs w:val="16"/>
        </w:rPr>
        <w:t> </w:t>
      </w:r>
      <w:r w:rsidRPr="00404E45">
        <w:rPr>
          <w:rFonts w:asciiTheme="minorHAnsi" w:hAnsiTheme="minorHAnsi" w:cstheme="minorHAnsi"/>
          <w:sz w:val="16"/>
          <w:szCs w:val="16"/>
        </w:rPr>
        <w:t xml:space="preserve">Furthermore, capitalist consumption is very much an </w:t>
      </w:r>
      <w:r w:rsidRPr="00404E45">
        <w:rPr>
          <w:rFonts w:asciiTheme="minorHAnsi" w:hAnsiTheme="minorHAnsi" w:cstheme="minorHAnsi"/>
          <w:i/>
          <w:sz w:val="16"/>
          <w:szCs w:val="16"/>
        </w:rPr>
        <w:t>individual</w:t>
      </w:r>
      <w:r w:rsidRPr="00404E45">
        <w:rPr>
          <w:rStyle w:val="apple-converted-space"/>
          <w:rFonts w:asciiTheme="minorHAnsi" w:hAnsiTheme="minorHAnsi" w:cstheme="minorHAnsi"/>
          <w:sz w:val="16"/>
          <w:szCs w:val="16"/>
        </w:rPr>
        <w:t> </w:t>
      </w:r>
      <w:r w:rsidRPr="00404E45">
        <w:rPr>
          <w:rFonts w:asciiTheme="minorHAnsi" w:hAnsiTheme="minorHAnsi" w:cstheme="minorHAnsi"/>
          <w:sz w:val="16"/>
          <w:szCs w:val="16"/>
        </w:rPr>
        <w:t>consumption rather than one involving the whole community or social order.</w:t>
      </w:r>
    </w:p>
    <w:p w14:paraId="7DE439DB" w14:textId="77777777" w:rsidR="00404E45" w:rsidRPr="00404E45" w:rsidRDefault="00404E45" w:rsidP="00404E45">
      <w:pPr>
        <w:pStyle w:val="articlebodynormaltext"/>
        <w:spacing w:before="0" w:beforeAutospacing="0" w:after="0" w:afterAutospacing="0" w:line="240" w:lineRule="auto"/>
        <w:rPr>
          <w:rFonts w:asciiTheme="minorHAnsi" w:hAnsiTheme="minorHAnsi" w:cstheme="minorHAnsi"/>
          <w:sz w:val="16"/>
          <w:szCs w:val="16"/>
        </w:rPr>
      </w:pPr>
    </w:p>
    <w:p w14:paraId="378C6F29" w14:textId="77777777" w:rsidR="00404E45" w:rsidRPr="00404E45" w:rsidRDefault="00404E45" w:rsidP="00404E45">
      <w:pPr>
        <w:rPr>
          <w:rFonts w:asciiTheme="minorHAnsi" w:hAnsiTheme="minorHAnsi" w:cstheme="minorHAnsi"/>
        </w:rPr>
      </w:pPr>
    </w:p>
    <w:p w14:paraId="695EC86E" w14:textId="77777777" w:rsidR="00404E45" w:rsidRPr="00404E45" w:rsidRDefault="00404E45" w:rsidP="00404E45">
      <w:pPr>
        <w:pStyle w:val="Heading4"/>
        <w:rPr>
          <w:rFonts w:asciiTheme="minorHAnsi" w:hAnsiTheme="minorHAnsi" w:cstheme="minorHAnsi"/>
        </w:rPr>
      </w:pPr>
      <w:r w:rsidRPr="00404E45">
        <w:rPr>
          <w:rFonts w:asciiTheme="minorHAnsi" w:hAnsiTheme="minorHAnsi" w:cstheme="minorHAnsi"/>
        </w:rPr>
        <w:t xml:space="preserve">His theory links to itself – valorizing </w:t>
      </w:r>
      <w:proofErr w:type="spellStart"/>
      <w:r w:rsidRPr="00404E45">
        <w:rPr>
          <w:rFonts w:asciiTheme="minorHAnsi" w:hAnsiTheme="minorHAnsi" w:cstheme="minorHAnsi"/>
        </w:rPr>
        <w:t>expidenture</w:t>
      </w:r>
      <w:proofErr w:type="spellEnd"/>
      <w:r w:rsidRPr="00404E45">
        <w:rPr>
          <w:rFonts w:asciiTheme="minorHAnsi" w:hAnsiTheme="minorHAnsi" w:cstheme="minorHAnsi"/>
        </w:rPr>
        <w:t xml:space="preserve"> recreates the order of instrumental reason</w:t>
      </w:r>
    </w:p>
    <w:p w14:paraId="743C2177" w14:textId="77777777" w:rsidR="00404E45" w:rsidRPr="00404E45" w:rsidRDefault="00404E45" w:rsidP="00404E45">
      <w:pPr>
        <w:rPr>
          <w:rFonts w:asciiTheme="minorHAnsi" w:hAnsiTheme="minorHAnsi" w:cstheme="minorHAnsi"/>
          <w:b/>
          <w:sz w:val="26"/>
          <w:szCs w:val="26"/>
        </w:rPr>
      </w:pPr>
      <w:r w:rsidRPr="00404E45">
        <w:rPr>
          <w:rStyle w:val="Style13ptBold"/>
          <w:rFonts w:asciiTheme="minorHAnsi" w:hAnsiTheme="minorHAnsi" w:cstheme="minorHAnsi"/>
        </w:rPr>
        <w:t xml:space="preserve">Wolin 04 </w:t>
      </w:r>
      <w:r w:rsidRPr="00404E45">
        <w:rPr>
          <w:rFonts w:asciiTheme="minorHAnsi" w:hAnsiTheme="minorHAnsi" w:cstheme="minorHAnsi"/>
        </w:rPr>
        <w:t xml:space="preserve">(Richard Wolin is a Distinguished Professor of History and Political Science at the CUNY Graduate </w:t>
      </w:r>
      <w:proofErr w:type="spellStart"/>
      <w:r w:rsidRPr="00404E45">
        <w:rPr>
          <w:rFonts w:asciiTheme="minorHAnsi" w:hAnsiTheme="minorHAnsi" w:cstheme="minorHAnsi"/>
        </w:rPr>
        <w:t>Cente</w:t>
      </w:r>
      <w:proofErr w:type="spellEnd"/>
      <w:r w:rsidRPr="00404E45">
        <w:rPr>
          <w:rFonts w:asciiTheme="minorHAnsi" w:hAnsiTheme="minorHAnsi" w:cstheme="minorHAnsi"/>
        </w:rPr>
        <w:t>, “Left Fascism: Georges Bataille and the German Ideology in ‘The Seduction of Unreason: The Intellectual Romance with Fascism from Nietzsche to Postmodernism,’” 2004 ///</w:t>
      </w:r>
      <w:proofErr w:type="spellStart"/>
      <w:r w:rsidRPr="00404E45">
        <w:rPr>
          <w:rFonts w:asciiTheme="minorHAnsi" w:hAnsiTheme="minorHAnsi" w:cstheme="minorHAnsi"/>
        </w:rPr>
        <w:t>ghs-sc</w:t>
      </w:r>
      <w:proofErr w:type="spellEnd"/>
      <w:r w:rsidRPr="00404E45">
        <w:rPr>
          <w:rFonts w:asciiTheme="minorHAnsi" w:hAnsiTheme="minorHAnsi" w:cstheme="minorHAnsi"/>
        </w:rPr>
        <w:t>)</w:t>
      </w:r>
    </w:p>
    <w:p w14:paraId="41DCB596" w14:textId="77777777" w:rsidR="00404E45" w:rsidRPr="00404E45" w:rsidRDefault="00404E45" w:rsidP="00404E45">
      <w:pPr>
        <w:rPr>
          <w:rFonts w:asciiTheme="minorHAnsi" w:hAnsiTheme="minorHAnsi" w:cstheme="minorHAnsi"/>
          <w:sz w:val="10"/>
          <w:szCs w:val="10"/>
        </w:rPr>
      </w:pPr>
      <w:r w:rsidRPr="00404E45">
        <w:rPr>
          <w:rFonts w:asciiTheme="minorHAnsi" w:hAnsiTheme="minorHAnsi" w:cstheme="minorHAnsi"/>
          <w:sz w:val="10"/>
          <w:szCs w:val="10"/>
        </w:rPr>
        <w:t xml:space="preserve">At times, </w:t>
      </w:r>
      <w:r w:rsidRPr="00404E45">
        <w:rPr>
          <w:rStyle w:val="StyleUnderline"/>
          <w:rFonts w:asciiTheme="minorHAnsi" w:hAnsiTheme="minorHAnsi" w:cstheme="minorHAnsi"/>
          <w:highlight w:val="green"/>
        </w:rPr>
        <w:t>Bataille's celebration of transgression for its own sake seems woefully simplistic</w:t>
      </w:r>
      <w:r w:rsidRPr="00404E45">
        <w:rPr>
          <w:rStyle w:val="StyleUnderline"/>
          <w:rFonts w:asciiTheme="minorHAnsi" w:hAnsiTheme="minorHAnsi" w:cstheme="minorHAnsi"/>
        </w:rPr>
        <w:t xml:space="preserve">. In lieu of a conceptual framework that would permit one to distinguish between constructive and retrograde instances of transgression, </w:t>
      </w:r>
      <w:r w:rsidRPr="00404E45">
        <w:rPr>
          <w:rStyle w:val="StyleUnderline"/>
          <w:rFonts w:asciiTheme="minorHAnsi" w:hAnsiTheme="minorHAnsi" w:cstheme="minorHAnsi"/>
          <w:highlight w:val="green"/>
        </w:rPr>
        <w:t>we are left with an ethos of shock, rupture, and disruption simpliciter</w:t>
      </w:r>
      <w:r w:rsidRPr="00404E45">
        <w:rPr>
          <w:rFonts w:asciiTheme="minorHAnsi" w:hAnsiTheme="minorHAnsi" w:cstheme="minorHAnsi"/>
          <w:sz w:val="10"/>
          <w:szCs w:val="10"/>
        </w:rPr>
        <w:t>. Bataille seeks to ground postmodern ethics in the attitudes of a cultural avant-garde (</w:t>
      </w:r>
      <w:proofErr w:type="spellStart"/>
      <w:r w:rsidRPr="00404E45">
        <w:rPr>
          <w:rFonts w:asciiTheme="minorHAnsi" w:hAnsiTheme="minorHAnsi" w:cstheme="minorHAnsi"/>
          <w:sz w:val="10"/>
          <w:szCs w:val="10"/>
        </w:rPr>
        <w:t>Acephale</w:t>
      </w:r>
      <w:proofErr w:type="spellEnd"/>
      <w:r w:rsidRPr="00404E45">
        <w:rPr>
          <w:rFonts w:asciiTheme="minorHAnsi" w:hAnsiTheme="minorHAnsi" w:cstheme="minorHAnsi"/>
          <w:sz w:val="10"/>
          <w:szCs w:val="10"/>
        </w:rPr>
        <w:t xml:space="preserve"> and the College of Sociology) oriented toward precapitalist life forms that modernity has scorned. </w:t>
      </w:r>
      <w:r w:rsidRPr="00404E45">
        <w:rPr>
          <w:rStyle w:val="StyleUnderline"/>
          <w:rFonts w:asciiTheme="minorHAnsi" w:hAnsiTheme="minorHAnsi" w:cstheme="minorHAnsi"/>
        </w:rPr>
        <w:t xml:space="preserve">Yet </w:t>
      </w:r>
      <w:r w:rsidRPr="00404E45">
        <w:rPr>
          <w:rStyle w:val="StyleUnderline"/>
          <w:rFonts w:asciiTheme="minorHAnsi" w:hAnsiTheme="minorHAnsi" w:cstheme="minorHAnsi"/>
          <w:highlight w:val="green"/>
        </w:rPr>
        <w:t>the very idea of achieving a conceptual reckoning with Bataille</w:t>
      </w:r>
      <w:r w:rsidRPr="00404E45">
        <w:rPr>
          <w:rStyle w:val="StyleUnderline"/>
          <w:rFonts w:asciiTheme="minorHAnsi" w:hAnsiTheme="minorHAnsi" w:cstheme="minorHAnsi"/>
        </w:rPr>
        <w:t xml:space="preserve">-generated ideals such as "transgression," "heterogeneity," and "expenditure" </w:t>
      </w:r>
      <w:r w:rsidRPr="00404E45">
        <w:rPr>
          <w:rStyle w:val="Emphasis"/>
          <w:rFonts w:asciiTheme="minorHAnsi" w:hAnsiTheme="minorHAnsi" w:cstheme="minorHAnsi"/>
          <w:highlight w:val="green"/>
        </w:rPr>
        <w:t>would seem inimical to their very spirit</w:t>
      </w:r>
      <w:r w:rsidRPr="00404E45">
        <w:rPr>
          <w:rFonts w:asciiTheme="minorHAnsi" w:hAnsiTheme="minorHAnsi" w:cstheme="minorHAnsi"/>
          <w:sz w:val="10"/>
          <w:szCs w:val="10"/>
        </w:rPr>
        <w:t xml:space="preserve">. In his idiom, </w:t>
      </w:r>
      <w:r w:rsidRPr="00404E45">
        <w:rPr>
          <w:rStyle w:val="Emphasis"/>
          <w:rFonts w:asciiTheme="minorHAnsi" w:hAnsiTheme="minorHAnsi" w:cstheme="minorHAnsi"/>
          <w:highlight w:val="green"/>
        </w:rPr>
        <w:t xml:space="preserve">to rely on procedures of principled legitimation or </w:t>
      </w:r>
      <w:proofErr w:type="gramStart"/>
      <w:r w:rsidRPr="00404E45">
        <w:rPr>
          <w:rStyle w:val="Emphasis"/>
          <w:rFonts w:asciiTheme="minorHAnsi" w:hAnsiTheme="minorHAnsi" w:cstheme="minorHAnsi"/>
          <w:highlight w:val="green"/>
        </w:rPr>
        <w:t>a rational</w:t>
      </w:r>
      <w:proofErr w:type="gramEnd"/>
      <w:r w:rsidRPr="00404E45">
        <w:rPr>
          <w:rStyle w:val="Emphasis"/>
          <w:rFonts w:asciiTheme="minorHAnsi" w:hAnsiTheme="minorHAnsi" w:cstheme="minorHAnsi"/>
          <w:highlight w:val="green"/>
        </w:rPr>
        <w:t xml:space="preserve"> accountability would be to succumb to the logic and rhetoric of "productive consumption"</w:t>
      </w:r>
      <w:r w:rsidRPr="00404E45">
        <w:rPr>
          <w:rStyle w:val="StyleUnderline"/>
          <w:rFonts w:asciiTheme="minorHAnsi" w:hAnsiTheme="minorHAnsi" w:cstheme="minorHAnsi"/>
          <w:highlight w:val="green"/>
        </w:rPr>
        <w:t>—the values of a society predicated on instrumental reason and commodity exchange</w:t>
      </w:r>
      <w:r w:rsidRPr="00404E45">
        <w:rPr>
          <w:rFonts w:asciiTheme="minorHAnsi" w:hAnsiTheme="minorHAnsi" w:cstheme="minorHAnsi"/>
          <w:sz w:val="10"/>
          <w:szCs w:val="10"/>
          <w:highlight w:val="green"/>
        </w:rPr>
        <w:t>.</w:t>
      </w:r>
      <w:r w:rsidRPr="00404E45">
        <w:rPr>
          <w:rFonts w:asciiTheme="minorHAnsi" w:hAnsiTheme="minorHAnsi" w:cstheme="minorHAnsi"/>
          <w:sz w:val="10"/>
          <w:szCs w:val="10"/>
        </w:rPr>
        <w:t xml:space="preserve"> (165)</w:t>
      </w:r>
    </w:p>
    <w:p w14:paraId="4B2F0FF0" w14:textId="77777777" w:rsidR="00404E45" w:rsidRPr="00404E45" w:rsidRDefault="00404E45" w:rsidP="00404E45">
      <w:pPr>
        <w:rPr>
          <w:rFonts w:asciiTheme="minorHAnsi" w:hAnsiTheme="minorHAnsi" w:cstheme="minorHAnsi"/>
        </w:rPr>
      </w:pPr>
    </w:p>
    <w:p w14:paraId="7BC63D1F" w14:textId="337339D6" w:rsidR="00F651B6" w:rsidRPr="00404E45" w:rsidRDefault="00F651B6" w:rsidP="00F651B6">
      <w:pPr>
        <w:pStyle w:val="Heading3"/>
        <w:rPr>
          <w:rFonts w:asciiTheme="minorHAnsi" w:hAnsiTheme="minorHAnsi" w:cstheme="minorHAnsi"/>
        </w:rPr>
      </w:pPr>
      <w:r w:rsidRPr="00404E45">
        <w:rPr>
          <w:rFonts w:asciiTheme="minorHAnsi" w:hAnsiTheme="minorHAnsi" w:cstheme="minorHAnsi"/>
        </w:rPr>
        <w:lastRenderedPageBreak/>
        <w:t>Mauss</w:t>
      </w:r>
    </w:p>
    <w:p w14:paraId="1E6B3946" w14:textId="1F04595F" w:rsidR="00F651B6" w:rsidRPr="00404E45" w:rsidRDefault="00F651B6" w:rsidP="00F651B6">
      <w:pPr>
        <w:rPr>
          <w:rFonts w:asciiTheme="minorHAnsi" w:hAnsiTheme="minorHAnsi" w:cstheme="minorHAnsi"/>
        </w:rPr>
      </w:pPr>
      <w:r w:rsidRPr="00404E45">
        <w:rPr>
          <w:rFonts w:asciiTheme="minorHAnsi" w:hAnsiTheme="minorHAnsi" w:cstheme="minorHAnsi"/>
        </w:rPr>
        <w:t>Mauss is the founder of the theorization of using a “gift” to disperse of the “Accursed Share”</w:t>
      </w:r>
    </w:p>
    <w:p w14:paraId="1B2358AD" w14:textId="7B5873FC" w:rsidR="00BE1579" w:rsidRPr="00404E45" w:rsidRDefault="00BE1579" w:rsidP="00404E45">
      <w:pPr>
        <w:pStyle w:val="Heading2"/>
        <w:rPr>
          <w:rFonts w:asciiTheme="minorHAnsi" w:hAnsiTheme="minorHAnsi" w:cstheme="minorHAnsi"/>
        </w:rPr>
      </w:pPr>
      <w:r w:rsidRPr="00404E45">
        <w:rPr>
          <w:rFonts w:asciiTheme="minorHAnsi" w:hAnsiTheme="minorHAnsi" w:cstheme="minorHAnsi"/>
        </w:rPr>
        <w:lastRenderedPageBreak/>
        <w:t>Productivity Good</w:t>
      </w:r>
    </w:p>
    <w:p w14:paraId="0A4469AE" w14:textId="77777777" w:rsidR="00404E45" w:rsidRPr="00404E45" w:rsidRDefault="00404E45" w:rsidP="00404E45">
      <w:pPr>
        <w:pStyle w:val="Heading3"/>
        <w:rPr>
          <w:rFonts w:asciiTheme="minorHAnsi" w:hAnsiTheme="minorHAnsi" w:cstheme="minorHAnsi"/>
        </w:rPr>
      </w:pPr>
      <w:r w:rsidRPr="00404E45">
        <w:rPr>
          <w:rFonts w:asciiTheme="minorHAnsi" w:hAnsiTheme="minorHAnsi" w:cstheme="minorHAnsi"/>
        </w:rPr>
        <w:lastRenderedPageBreak/>
        <w:t>Productivity Good</w:t>
      </w:r>
    </w:p>
    <w:p w14:paraId="3285FE9F" w14:textId="77777777" w:rsidR="00865880" w:rsidRPr="00404E45" w:rsidRDefault="00865880" w:rsidP="00865880">
      <w:pPr>
        <w:pStyle w:val="Heading4"/>
        <w:rPr>
          <w:rFonts w:asciiTheme="minorHAnsi" w:hAnsiTheme="minorHAnsi" w:cstheme="minorHAnsi"/>
        </w:rPr>
      </w:pPr>
      <w:r w:rsidRPr="00404E45">
        <w:rPr>
          <w:rFonts w:asciiTheme="minorHAnsi" w:hAnsiTheme="minorHAnsi" w:cstheme="minorHAnsi"/>
        </w:rPr>
        <w:t>Productivity is key to improve living standards and accessing luxury</w:t>
      </w:r>
    </w:p>
    <w:p w14:paraId="5985EBE2" w14:textId="77777777" w:rsidR="00865880" w:rsidRPr="00404E45" w:rsidRDefault="00865880" w:rsidP="00865880">
      <w:pPr>
        <w:rPr>
          <w:rFonts w:asciiTheme="minorHAnsi" w:hAnsiTheme="minorHAnsi" w:cstheme="minorHAnsi"/>
        </w:rPr>
      </w:pPr>
      <w:r w:rsidRPr="00404E45">
        <w:rPr>
          <w:rStyle w:val="Style13ptBold"/>
          <w:rFonts w:asciiTheme="minorHAnsi" w:hAnsiTheme="minorHAnsi" w:cstheme="minorHAnsi"/>
        </w:rPr>
        <w:t xml:space="preserve">Boundless Economics 16 </w:t>
      </w:r>
      <w:r w:rsidRPr="00404E45">
        <w:rPr>
          <w:rFonts w:asciiTheme="minorHAnsi" w:hAnsiTheme="minorHAnsi" w:cstheme="minorHAnsi"/>
        </w:rPr>
        <w:t xml:space="preserve">(Boundless economics, “The Importance of Productivity,” </w:t>
      </w:r>
      <w:hyperlink r:id="rId11">
        <w:r w:rsidRPr="00404E45">
          <w:rPr>
            <w:rFonts w:asciiTheme="minorHAnsi" w:hAnsiTheme="minorHAnsi" w:cstheme="minorHAnsi"/>
          </w:rPr>
          <w:t>https://www.boundless.com/economics/textbooks/boundless-economics-textbook/economic-growth-20/productivity-98/the-importance-of-productivity-368-12465/</w:t>
        </w:r>
      </w:hyperlink>
      <w:r w:rsidRPr="00404E45">
        <w:rPr>
          <w:rFonts w:asciiTheme="minorHAnsi" w:hAnsiTheme="minorHAnsi" w:cstheme="minorHAnsi"/>
        </w:rPr>
        <w:t xml:space="preserve"> ///</w:t>
      </w:r>
      <w:proofErr w:type="spellStart"/>
      <w:r w:rsidRPr="00404E45">
        <w:rPr>
          <w:rFonts w:asciiTheme="minorHAnsi" w:hAnsiTheme="minorHAnsi" w:cstheme="minorHAnsi"/>
        </w:rPr>
        <w:t>ghs-sc</w:t>
      </w:r>
      <w:proofErr w:type="spellEnd"/>
      <w:r w:rsidRPr="00404E45">
        <w:rPr>
          <w:rFonts w:asciiTheme="minorHAnsi" w:hAnsiTheme="minorHAnsi" w:cstheme="minorHAnsi"/>
        </w:rPr>
        <w:t>)</w:t>
      </w:r>
    </w:p>
    <w:p w14:paraId="01B719F1" w14:textId="77777777" w:rsidR="00865880" w:rsidRPr="00404E45" w:rsidRDefault="00865880" w:rsidP="00865880">
      <w:pPr>
        <w:rPr>
          <w:rFonts w:asciiTheme="minorHAnsi" w:hAnsiTheme="minorHAnsi" w:cstheme="minorHAnsi"/>
        </w:rPr>
      </w:pPr>
      <w:r w:rsidRPr="00404E45">
        <w:rPr>
          <w:rFonts w:asciiTheme="minorHAnsi" w:hAnsiTheme="minorHAnsi" w:cstheme="minorHAnsi"/>
        </w:rPr>
        <w:t>***edited for clarity</w:t>
      </w:r>
    </w:p>
    <w:p w14:paraId="686AE80C" w14:textId="77777777" w:rsidR="00865880" w:rsidRPr="00404E45" w:rsidRDefault="00865880" w:rsidP="00865880">
      <w:pPr>
        <w:rPr>
          <w:rFonts w:asciiTheme="minorHAnsi" w:hAnsiTheme="minorHAnsi" w:cstheme="minorHAnsi"/>
          <w:sz w:val="16"/>
          <w:szCs w:val="16"/>
        </w:rPr>
      </w:pPr>
      <w:r w:rsidRPr="00404E45">
        <w:rPr>
          <w:rStyle w:val="StyleUnderline"/>
          <w:rFonts w:asciiTheme="minorHAnsi" w:hAnsiTheme="minorHAnsi" w:cstheme="minorHAnsi"/>
          <w:highlight w:val="green"/>
        </w:rPr>
        <w:t>Productivity is</w:t>
      </w:r>
      <w:r w:rsidRPr="00404E45">
        <w:rPr>
          <w:rStyle w:val="StyleUnderline"/>
          <w:rFonts w:asciiTheme="minorHAnsi" w:hAnsiTheme="minorHAnsi" w:cstheme="minorHAnsi"/>
        </w:rPr>
        <w:t xml:space="preserve"> essentially </w:t>
      </w:r>
      <w:r w:rsidRPr="00404E45">
        <w:rPr>
          <w:rStyle w:val="StyleUnderline"/>
          <w:rFonts w:asciiTheme="minorHAnsi" w:hAnsiTheme="minorHAnsi" w:cstheme="minorHAnsi"/>
          <w:highlight w:val="green"/>
        </w:rPr>
        <w:t>the efficiency in which a[n]</w:t>
      </w:r>
      <w:r w:rsidRPr="00404E45">
        <w:rPr>
          <w:rStyle w:val="StyleUnderline"/>
          <w:rFonts w:asciiTheme="minorHAnsi" w:hAnsiTheme="minorHAnsi" w:cstheme="minorHAnsi"/>
        </w:rPr>
        <w:t xml:space="preserve"> company or </w:t>
      </w:r>
      <w:r w:rsidRPr="00404E45">
        <w:rPr>
          <w:rStyle w:val="StyleUnderline"/>
          <w:rFonts w:asciiTheme="minorHAnsi" w:hAnsiTheme="minorHAnsi" w:cstheme="minorHAnsi"/>
          <w:highlight w:val="green"/>
        </w:rPr>
        <w:t>economy can transform resources into goods</w:t>
      </w:r>
      <w:r w:rsidRPr="00404E45">
        <w:rPr>
          <w:rFonts w:asciiTheme="minorHAnsi" w:hAnsiTheme="minorHAnsi" w:cstheme="minorHAnsi"/>
          <w:sz w:val="16"/>
          <w:szCs w:val="16"/>
        </w:rPr>
        <w:t xml:space="preserve">, potentially creating more from less. Increased productivity means greater output from the same amount of input. </w:t>
      </w:r>
      <w:r w:rsidRPr="00404E45">
        <w:rPr>
          <w:rStyle w:val="StyleUnderline"/>
          <w:rFonts w:asciiTheme="minorHAnsi" w:hAnsiTheme="minorHAnsi" w:cstheme="minorHAnsi"/>
          <w:highlight w:val="green"/>
        </w:rPr>
        <w:t>This</w:t>
      </w:r>
      <w:r w:rsidRPr="00404E45">
        <w:rPr>
          <w:rStyle w:val="StyleUnderline"/>
          <w:rFonts w:asciiTheme="minorHAnsi" w:hAnsiTheme="minorHAnsi" w:cstheme="minorHAnsi"/>
        </w:rPr>
        <w:t xml:space="preserve"> is a value-added </w:t>
      </w:r>
      <w:r w:rsidRPr="00404E45">
        <w:rPr>
          <w:rStyle w:val="StyleUnderline"/>
          <w:rFonts w:asciiTheme="minorHAnsi" w:hAnsiTheme="minorHAnsi" w:cstheme="minorHAnsi"/>
          <w:highlight w:val="green"/>
        </w:rPr>
        <w:t>process</w:t>
      </w:r>
      <w:r w:rsidRPr="00404E45">
        <w:rPr>
          <w:rStyle w:val="StyleUnderline"/>
          <w:rFonts w:asciiTheme="minorHAnsi" w:hAnsiTheme="minorHAnsi" w:cstheme="minorHAnsi"/>
        </w:rPr>
        <w:t xml:space="preserve"> that </w:t>
      </w:r>
      <w:r w:rsidRPr="00404E45">
        <w:rPr>
          <w:rStyle w:val="StyleUnderline"/>
          <w:rFonts w:asciiTheme="minorHAnsi" w:hAnsiTheme="minorHAnsi" w:cstheme="minorHAnsi"/>
          <w:highlight w:val="green"/>
        </w:rPr>
        <w:t xml:space="preserve">can </w:t>
      </w:r>
      <w:r w:rsidRPr="00404E45">
        <w:rPr>
          <w:rStyle w:val="Emphasis"/>
          <w:rFonts w:asciiTheme="minorHAnsi" w:hAnsiTheme="minorHAnsi" w:cstheme="minorHAnsi"/>
          <w:highlight w:val="green"/>
        </w:rPr>
        <w:t>effectively raise living standards</w:t>
      </w:r>
      <w:r w:rsidRPr="00404E45">
        <w:rPr>
          <w:rStyle w:val="StyleUnderline"/>
          <w:rFonts w:asciiTheme="minorHAnsi" w:hAnsiTheme="minorHAnsi" w:cstheme="minorHAnsi"/>
        </w:rPr>
        <w:t xml:space="preserve"> through decreasing the required monetary investment in everyday necessities</w:t>
      </w:r>
      <w:r w:rsidRPr="00404E45">
        <w:rPr>
          <w:rFonts w:asciiTheme="minorHAnsi" w:hAnsiTheme="minorHAnsi" w:cstheme="minorHAnsi"/>
          <w:sz w:val="16"/>
          <w:szCs w:val="16"/>
        </w:rPr>
        <w:t xml:space="preserve"> (and luxuries), </w:t>
      </w:r>
      <w:r w:rsidRPr="00404E45">
        <w:rPr>
          <w:rStyle w:val="StyleUnderline"/>
          <w:rFonts w:asciiTheme="minorHAnsi" w:hAnsiTheme="minorHAnsi" w:cstheme="minorHAnsi"/>
        </w:rPr>
        <w:t>making consumers wealthier</w:t>
      </w:r>
      <w:r w:rsidRPr="00404E45">
        <w:rPr>
          <w:rFonts w:asciiTheme="minorHAnsi" w:hAnsiTheme="minorHAnsi" w:cstheme="minorHAnsi"/>
          <w:sz w:val="16"/>
          <w:szCs w:val="16"/>
        </w:rPr>
        <w:t xml:space="preserve"> (in a relative sense) </w:t>
      </w:r>
      <w:r w:rsidRPr="00404E45">
        <w:rPr>
          <w:rStyle w:val="StyleUnderline"/>
          <w:rFonts w:asciiTheme="minorHAnsi" w:hAnsiTheme="minorHAnsi" w:cstheme="minorHAnsi"/>
        </w:rPr>
        <w:t>and businesses more profitable</w:t>
      </w:r>
      <w:r w:rsidRPr="00404E45">
        <w:rPr>
          <w:rFonts w:asciiTheme="minorHAnsi" w:hAnsiTheme="minorHAnsi" w:cstheme="minorHAnsi"/>
          <w:sz w:val="16"/>
          <w:szCs w:val="16"/>
        </w:rPr>
        <w:t xml:space="preserve">. From a broader perspective, </w:t>
      </w:r>
      <w:r w:rsidRPr="00404E45">
        <w:rPr>
          <w:rStyle w:val="StyleUnderline"/>
          <w:rFonts w:asciiTheme="minorHAnsi" w:hAnsiTheme="minorHAnsi" w:cstheme="minorHAnsi"/>
        </w:rPr>
        <w:t>increased productivity increases the power of an economy</w:t>
      </w:r>
      <w:r w:rsidRPr="00404E45">
        <w:rPr>
          <w:rFonts w:asciiTheme="minorHAnsi" w:hAnsiTheme="minorHAnsi" w:cstheme="minorHAnsi"/>
          <w:sz w:val="16"/>
          <w:szCs w:val="16"/>
        </w:rPr>
        <w:t xml:space="preserve"> through driving economic growth and satisfying more human needs with the same resources. </w:t>
      </w:r>
      <w:r w:rsidRPr="00404E45">
        <w:rPr>
          <w:rStyle w:val="StyleUnderline"/>
          <w:rFonts w:asciiTheme="minorHAnsi" w:hAnsiTheme="minorHAnsi" w:cstheme="minorHAnsi"/>
          <w:highlight w:val="green"/>
        </w:rPr>
        <w:t>Increased</w:t>
      </w:r>
      <w:r w:rsidRPr="00404E45">
        <w:rPr>
          <w:rFonts w:asciiTheme="minorHAnsi" w:hAnsiTheme="minorHAnsi" w:cstheme="minorHAnsi"/>
          <w:sz w:val="16"/>
          <w:szCs w:val="16"/>
        </w:rPr>
        <w:t xml:space="preserve"> gross domestic product (</w:t>
      </w:r>
      <w:r w:rsidRPr="00404E45">
        <w:rPr>
          <w:rStyle w:val="StyleUnderline"/>
          <w:rFonts w:asciiTheme="minorHAnsi" w:hAnsiTheme="minorHAnsi" w:cstheme="minorHAnsi"/>
          <w:highlight w:val="green"/>
        </w:rPr>
        <w:t>GDP</w:t>
      </w:r>
      <w:r w:rsidRPr="00404E45">
        <w:rPr>
          <w:rFonts w:asciiTheme="minorHAnsi" w:hAnsiTheme="minorHAnsi" w:cstheme="minorHAnsi"/>
          <w:sz w:val="16"/>
          <w:szCs w:val="16"/>
        </w:rPr>
        <w:t xml:space="preserve">) and overall economic outputs </w:t>
      </w:r>
      <w:r w:rsidRPr="00404E45">
        <w:rPr>
          <w:rStyle w:val="StyleUnderline"/>
          <w:rFonts w:asciiTheme="minorHAnsi" w:hAnsiTheme="minorHAnsi" w:cstheme="minorHAnsi"/>
          <w:highlight w:val="green"/>
        </w:rPr>
        <w:t>will drive economic growth</w:t>
      </w:r>
      <w:r w:rsidRPr="00404E45">
        <w:rPr>
          <w:rFonts w:asciiTheme="minorHAnsi" w:hAnsiTheme="minorHAnsi" w:cstheme="minorHAnsi"/>
          <w:sz w:val="16"/>
          <w:szCs w:val="16"/>
        </w:rPr>
        <w:t xml:space="preserve">, improving the economy and the participants within the economy. As a result, economies will benefit from a deeper pool of tax revenue to draw on in generating necessary social services such as health care, education, welfare, public </w:t>
      </w:r>
      <w:proofErr w:type="gramStart"/>
      <w:r w:rsidRPr="00404E45">
        <w:rPr>
          <w:rFonts w:asciiTheme="minorHAnsi" w:hAnsiTheme="minorHAnsi" w:cstheme="minorHAnsi"/>
          <w:sz w:val="16"/>
          <w:szCs w:val="16"/>
        </w:rPr>
        <w:t>transportation</w:t>
      </w:r>
      <w:proofErr w:type="gramEnd"/>
      <w:r w:rsidRPr="00404E45">
        <w:rPr>
          <w:rFonts w:asciiTheme="minorHAnsi" w:hAnsiTheme="minorHAnsi" w:cstheme="minorHAnsi"/>
          <w:sz w:val="16"/>
          <w:szCs w:val="16"/>
        </w:rPr>
        <w:t xml:space="preserve"> and funding for critical research. </w:t>
      </w:r>
      <w:r w:rsidRPr="00404E45">
        <w:rPr>
          <w:rStyle w:val="StyleUnderline"/>
          <w:rFonts w:asciiTheme="minorHAnsi" w:hAnsiTheme="minorHAnsi" w:cstheme="minorHAnsi"/>
          <w:highlight w:val="green"/>
        </w:rPr>
        <w:t>The benefits of increasing productivity are</w:t>
      </w:r>
      <w:r w:rsidRPr="00404E45">
        <w:rPr>
          <w:rStyle w:val="StyleUnderline"/>
          <w:rFonts w:asciiTheme="minorHAnsi" w:hAnsiTheme="minorHAnsi" w:cstheme="minorHAnsi"/>
        </w:rPr>
        <w:t xml:space="preserve"> extremely </w:t>
      </w:r>
      <w:r w:rsidRPr="00404E45">
        <w:rPr>
          <w:rStyle w:val="StyleUnderline"/>
          <w:rFonts w:asciiTheme="minorHAnsi" w:hAnsiTheme="minorHAnsi" w:cstheme="minorHAnsi"/>
          <w:highlight w:val="green"/>
        </w:rPr>
        <w:t>far-reaching, benefiting participants</w:t>
      </w:r>
      <w:r w:rsidRPr="00404E45">
        <w:rPr>
          <w:rStyle w:val="StyleUnderline"/>
          <w:rFonts w:asciiTheme="minorHAnsi" w:hAnsiTheme="minorHAnsi" w:cstheme="minorHAnsi"/>
        </w:rPr>
        <w:t xml:space="preserve"> within the system </w:t>
      </w:r>
      <w:r w:rsidRPr="00404E45">
        <w:rPr>
          <w:rStyle w:val="StyleUnderline"/>
          <w:rFonts w:asciiTheme="minorHAnsi" w:hAnsiTheme="minorHAnsi" w:cstheme="minorHAnsi"/>
          <w:highlight w:val="green"/>
        </w:rPr>
        <w:t>alongside the system itself</w:t>
      </w:r>
      <w:r w:rsidRPr="00404E45">
        <w:rPr>
          <w:rFonts w:asciiTheme="minorHAnsi" w:hAnsiTheme="minorHAnsi" w:cstheme="minorHAnsi"/>
          <w:sz w:val="16"/>
          <w:szCs w:val="16"/>
        </w:rPr>
        <w:t xml:space="preserve">. Productivity Beneficiaries To expand upon this, there are three useful perspectives in which to frame the value in improving productivity within a system from an economic standpoint: Consumers/Workers: </w:t>
      </w:r>
      <w:r w:rsidRPr="00404E45">
        <w:rPr>
          <w:rStyle w:val="StyleUnderline"/>
          <w:rFonts w:asciiTheme="minorHAnsi" w:hAnsiTheme="minorHAnsi" w:cstheme="minorHAnsi"/>
        </w:rPr>
        <w:t xml:space="preserve">At the most micro level </w:t>
      </w:r>
      <w:r w:rsidRPr="00404E45">
        <w:rPr>
          <w:rStyle w:val="StyleUnderline"/>
          <w:rFonts w:asciiTheme="minorHAnsi" w:hAnsiTheme="minorHAnsi" w:cstheme="minorHAnsi"/>
          <w:highlight w:val="green"/>
        </w:rPr>
        <w:t>we have improvements in the standard of living for everyday consumers and workers</w:t>
      </w:r>
      <w:r w:rsidRPr="00404E45">
        <w:rPr>
          <w:rStyle w:val="StyleUnderline"/>
          <w:rFonts w:asciiTheme="minorHAnsi" w:hAnsiTheme="minorHAnsi" w:cstheme="minorHAnsi"/>
        </w:rPr>
        <w:t xml:space="preserve"> as a result of increased productivity. The more efficiency captured within a system, the lower the required inputs (labor, </w:t>
      </w:r>
      <w:proofErr w:type="gramStart"/>
      <w:r w:rsidRPr="00404E45">
        <w:rPr>
          <w:rStyle w:val="StyleUnderline"/>
          <w:rFonts w:asciiTheme="minorHAnsi" w:hAnsiTheme="minorHAnsi" w:cstheme="minorHAnsi"/>
        </w:rPr>
        <w:t>land</w:t>
      </w:r>
      <w:proofErr w:type="gramEnd"/>
      <w:r w:rsidRPr="00404E45">
        <w:rPr>
          <w:rStyle w:val="StyleUnderline"/>
          <w:rFonts w:asciiTheme="minorHAnsi" w:hAnsiTheme="minorHAnsi" w:cstheme="minorHAnsi"/>
        </w:rPr>
        <w:t xml:space="preserve"> and capital) will be required to generate goods. This can potentially reduce price points and minimize the necessary working hours for the participants</w:t>
      </w:r>
      <w:r w:rsidRPr="00404E45">
        <w:rPr>
          <w:rFonts w:asciiTheme="minorHAnsi" w:hAnsiTheme="minorHAnsi" w:cstheme="minorHAnsi"/>
          <w:sz w:val="16"/>
          <w:szCs w:val="16"/>
        </w:rPr>
        <w:t xml:space="preserve"> within an economy while retaining high levels of consumption. Businesses: </w:t>
      </w:r>
      <w:r w:rsidRPr="00404E45">
        <w:rPr>
          <w:rStyle w:val="StyleUnderline"/>
          <w:rFonts w:asciiTheme="minorHAnsi" w:hAnsiTheme="minorHAnsi" w:cstheme="minorHAnsi"/>
        </w:rPr>
        <w:t xml:space="preserve">Businesses that can derive higher productivity from a system also benefit from creating more outputs with the same or fewer inputs. </w:t>
      </w:r>
      <w:r w:rsidRPr="00404E45">
        <w:rPr>
          <w:rFonts w:asciiTheme="minorHAnsi" w:hAnsiTheme="minorHAnsi" w:cstheme="minorHAnsi"/>
          <w:sz w:val="16"/>
          <w:szCs w:val="16"/>
        </w:rPr>
        <w:t xml:space="preserve">Simply put, </w:t>
      </w:r>
      <w:r w:rsidRPr="00404E45">
        <w:rPr>
          <w:rStyle w:val="StyleUnderline"/>
          <w:rFonts w:asciiTheme="minorHAnsi" w:hAnsiTheme="minorHAnsi" w:cstheme="minorHAnsi"/>
          <w:highlight w:val="green"/>
        </w:rPr>
        <w:t>higher efficiency equates to better margins</w:t>
      </w:r>
      <w:r w:rsidRPr="00404E45">
        <w:rPr>
          <w:rStyle w:val="StyleUnderline"/>
          <w:rFonts w:asciiTheme="minorHAnsi" w:hAnsiTheme="minorHAnsi" w:cstheme="minorHAnsi"/>
        </w:rPr>
        <w:t xml:space="preserve"> through lower costs. </w:t>
      </w:r>
      <w:r w:rsidRPr="00404E45">
        <w:rPr>
          <w:rStyle w:val="StyleUnderline"/>
          <w:rFonts w:asciiTheme="minorHAnsi" w:hAnsiTheme="minorHAnsi" w:cstheme="minorHAnsi"/>
          <w:highlight w:val="green"/>
        </w:rPr>
        <w:t>This allows for better compensation for employees</w:t>
      </w:r>
      <w:r w:rsidRPr="00404E45">
        <w:rPr>
          <w:rFonts w:asciiTheme="minorHAnsi" w:hAnsiTheme="minorHAnsi" w:cstheme="minorHAnsi"/>
          <w:sz w:val="16"/>
          <w:szCs w:val="16"/>
        </w:rPr>
        <w:t xml:space="preserve">, more working </w:t>
      </w:r>
      <w:proofErr w:type="gramStart"/>
      <w:r w:rsidRPr="00404E45">
        <w:rPr>
          <w:rFonts w:asciiTheme="minorHAnsi" w:hAnsiTheme="minorHAnsi" w:cstheme="minorHAnsi"/>
          <w:sz w:val="16"/>
          <w:szCs w:val="16"/>
        </w:rPr>
        <w:t>capital</w:t>
      </w:r>
      <w:proofErr w:type="gramEnd"/>
      <w:r w:rsidRPr="00404E45">
        <w:rPr>
          <w:rFonts w:asciiTheme="minorHAnsi" w:hAnsiTheme="minorHAnsi" w:cstheme="minorHAnsi"/>
          <w:sz w:val="16"/>
          <w:szCs w:val="16"/>
        </w:rPr>
        <w:t xml:space="preserve"> and an improved competitive capacity. Governments: </w:t>
      </w:r>
      <w:r w:rsidRPr="00404E45">
        <w:rPr>
          <w:rStyle w:val="StyleUnderline"/>
          <w:rFonts w:asciiTheme="minorHAnsi" w:hAnsiTheme="minorHAnsi" w:cstheme="minorHAnsi"/>
          <w:highlight w:val="green"/>
        </w:rPr>
        <w:t>Higher economic growth will</w:t>
      </w:r>
      <w:r w:rsidRPr="00404E45">
        <w:rPr>
          <w:rStyle w:val="StyleUnderline"/>
          <w:rFonts w:asciiTheme="minorHAnsi" w:hAnsiTheme="minorHAnsi" w:cstheme="minorHAnsi"/>
        </w:rPr>
        <w:t xml:space="preserve"> also </w:t>
      </w:r>
      <w:r w:rsidRPr="00404E45">
        <w:rPr>
          <w:rStyle w:val="StyleUnderline"/>
          <w:rFonts w:asciiTheme="minorHAnsi" w:hAnsiTheme="minorHAnsi" w:cstheme="minorHAnsi"/>
          <w:highlight w:val="green"/>
        </w:rPr>
        <w:t>generate larger tax payments</w:t>
      </w:r>
      <w:r w:rsidRPr="00404E45">
        <w:rPr>
          <w:rStyle w:val="StyleUnderline"/>
          <w:rFonts w:asciiTheme="minorHAnsi" w:hAnsiTheme="minorHAnsi" w:cstheme="minorHAnsi"/>
        </w:rPr>
        <w:t xml:space="preserve"> for governments. </w:t>
      </w:r>
      <w:r w:rsidRPr="00404E45">
        <w:rPr>
          <w:rStyle w:val="StyleUnderline"/>
          <w:rFonts w:asciiTheme="minorHAnsi" w:hAnsiTheme="minorHAnsi" w:cstheme="minorHAnsi"/>
          <w:highlight w:val="green"/>
        </w:rPr>
        <w:t>This allows governments to invest more towards infrastructure and social services</w:t>
      </w:r>
      <w:r w:rsidRPr="00404E45">
        <w:rPr>
          <w:rFonts w:asciiTheme="minorHAnsi" w:hAnsiTheme="minorHAnsi" w:cstheme="minorHAnsi"/>
          <w:sz w:val="16"/>
          <w:szCs w:val="16"/>
        </w:rPr>
        <w:t xml:space="preserve"> (as noted above).</w:t>
      </w:r>
    </w:p>
    <w:p w14:paraId="32D18F23" w14:textId="6E27D30A" w:rsidR="008D6486" w:rsidRPr="005623A3" w:rsidRDefault="00B062F7" w:rsidP="005623A3">
      <w:pPr>
        <w:pStyle w:val="Heading4"/>
        <w:rPr>
          <w:rStyle w:val="Style13ptBold"/>
          <w:b/>
          <w:bCs w:val="0"/>
        </w:rPr>
      </w:pPr>
      <w:r>
        <w:rPr>
          <w:rStyle w:val="Style13ptBold"/>
          <w:b/>
          <w:bCs w:val="0"/>
        </w:rPr>
        <w:t>Standard of Living and productivity are directly proportional – a decrease in productivity means a decrease in the standard of living</w:t>
      </w:r>
    </w:p>
    <w:p w14:paraId="6ECE5357" w14:textId="33B0CAA1" w:rsidR="008D6486" w:rsidRDefault="008D6486" w:rsidP="008D6486">
      <w:r w:rsidRPr="008D6486">
        <w:rPr>
          <w:rStyle w:val="Style13ptBold"/>
        </w:rPr>
        <w:t>McKinsey &amp; Company 23</w:t>
      </w:r>
      <w:r>
        <w:t xml:space="preserve"> [2-13-2023. McKinsey &amp; Company: global management consulting firm founded in 1926 by University of Chicago professor James O. McKinsey, that offers professional services to corporations, governments, and other </w:t>
      </w:r>
      <w:proofErr w:type="gramStart"/>
      <w:r>
        <w:t>organizations..</w:t>
      </w:r>
      <w:proofErr w:type="gramEnd"/>
      <w:r>
        <w:t xml:space="preserve"> "What is productivity?". https://www.mckinsey.com/featured-insights/mckinsey-explainers/what-is-productivity. 7-24-2023, Dhilan-GDS]</w:t>
      </w:r>
    </w:p>
    <w:p w14:paraId="038E0F53" w14:textId="474BF09E" w:rsidR="008D6486" w:rsidRPr="00865880" w:rsidRDefault="008D6486" w:rsidP="008D6486">
      <w:pPr>
        <w:rPr>
          <w:sz w:val="12"/>
        </w:rPr>
      </w:pPr>
      <w:r w:rsidRPr="00865880">
        <w:rPr>
          <w:sz w:val="12"/>
        </w:rPr>
        <w:t>Focus up: you probably know that the amount of work you can get done in one day is your rate of productivity. Productivity in economics is pretty much the same as productivity at your desk. But for companies or even countries, measuring productivity is a little more complex than how well you were able to hold a video call over the construction noise from the street or your cat’s incessant meowing.</w:t>
      </w:r>
    </w:p>
    <w:p w14:paraId="20460DE5" w14:textId="4EB9C1C8" w:rsidR="008D6486" w:rsidRPr="00424E9D" w:rsidRDefault="008D6486" w:rsidP="008D6486">
      <w:pPr>
        <w:rPr>
          <w:rStyle w:val="StyleUnderline"/>
        </w:rPr>
      </w:pPr>
      <w:r w:rsidRPr="00424E9D">
        <w:rPr>
          <w:rStyle w:val="StyleUnderline"/>
        </w:rPr>
        <w:t xml:space="preserve">On a country scale, productivity can mean the difference between good and not-so-good standards of living. For a company, productivity can determine whether it can afford to increase wages for its employees or even if it can continue operating. </w:t>
      </w:r>
      <w:r w:rsidRPr="00865880">
        <w:rPr>
          <w:rStyle w:val="StyleUnderline"/>
          <w:highlight w:val="green"/>
        </w:rPr>
        <w:t>Stagnating</w:t>
      </w:r>
      <w:r w:rsidRPr="00424E9D">
        <w:rPr>
          <w:rStyle w:val="StyleUnderline"/>
        </w:rPr>
        <w:t xml:space="preserve"> or contracting </w:t>
      </w:r>
      <w:r w:rsidRPr="00865880">
        <w:rPr>
          <w:rStyle w:val="StyleUnderline"/>
          <w:highlight w:val="green"/>
        </w:rPr>
        <w:t>productivity can spell</w:t>
      </w:r>
      <w:r w:rsidRPr="00424E9D">
        <w:rPr>
          <w:rStyle w:val="StyleUnderline"/>
        </w:rPr>
        <w:t xml:space="preserve"> serious </w:t>
      </w:r>
      <w:r w:rsidRPr="00865880">
        <w:rPr>
          <w:rStyle w:val="StyleUnderline"/>
          <w:highlight w:val="green"/>
        </w:rPr>
        <w:t>trouble ahead for individuals, organizations, and nations</w:t>
      </w:r>
      <w:r w:rsidRPr="00424E9D">
        <w:rPr>
          <w:rStyle w:val="StyleUnderline"/>
        </w:rPr>
        <w:t xml:space="preserve"> alike.</w:t>
      </w:r>
    </w:p>
    <w:p w14:paraId="10B34D28" w14:textId="3A8FC54F" w:rsidR="008D6486" w:rsidRPr="00865880" w:rsidRDefault="008D6486" w:rsidP="008D6486">
      <w:pPr>
        <w:rPr>
          <w:sz w:val="12"/>
        </w:rPr>
      </w:pPr>
      <w:r w:rsidRPr="00865880">
        <w:rPr>
          <w:sz w:val="12"/>
        </w:rPr>
        <w:lastRenderedPageBreak/>
        <w:t>Understanding what economic productivity is and how it works is critical to working toward maintaining and increasing it. Here, we’ll take a deep dive into the theory and practice of productivity.</w:t>
      </w:r>
    </w:p>
    <w:p w14:paraId="395AE7FC" w14:textId="6F827C9F" w:rsidR="008D6486" w:rsidRPr="00865880" w:rsidRDefault="008D6486" w:rsidP="008D6486">
      <w:pPr>
        <w:rPr>
          <w:sz w:val="12"/>
        </w:rPr>
      </w:pPr>
      <w:r w:rsidRPr="00865880">
        <w:rPr>
          <w:sz w:val="12"/>
        </w:rPr>
        <w:t>What are the different kinds of productivity?</w:t>
      </w:r>
    </w:p>
    <w:p w14:paraId="1AA5F7E1" w14:textId="3ED6BA66" w:rsidR="008D6486" w:rsidRPr="00424E9D" w:rsidRDefault="008D6486" w:rsidP="008D6486">
      <w:pPr>
        <w:rPr>
          <w:rStyle w:val="StyleUnderline"/>
        </w:rPr>
      </w:pPr>
      <w:r w:rsidRPr="00865880">
        <w:rPr>
          <w:sz w:val="12"/>
        </w:rPr>
        <w:t xml:space="preserve">We’ve already touched on labor productivity. On a country scale, </w:t>
      </w:r>
      <w:r w:rsidRPr="00424E9D">
        <w:rPr>
          <w:rStyle w:val="StyleUnderline"/>
        </w:rPr>
        <w:t xml:space="preserve">labor productivity is frequently calculated as a ratio of GDP per total hours worked. </w:t>
      </w:r>
      <w:proofErr w:type="gramStart"/>
      <w:r w:rsidRPr="00424E9D">
        <w:rPr>
          <w:rStyle w:val="StyleUnderline"/>
        </w:rPr>
        <w:t>So</w:t>
      </w:r>
      <w:proofErr w:type="gramEnd"/>
      <w:r w:rsidRPr="00424E9D">
        <w:rPr>
          <w:rStyle w:val="StyleUnderline"/>
        </w:rPr>
        <w:t xml:space="preserve"> if a country’s GDP were $1 trillion and its people worked 20 billion hours to create that value, the country’s labor productivity would be $50 per hour. </w:t>
      </w:r>
      <w:r w:rsidRPr="00865880">
        <w:rPr>
          <w:rStyle w:val="StyleUnderline"/>
          <w:highlight w:val="green"/>
        </w:rPr>
        <w:t>Labor productivity growth is crucial to increased wages and standards of living, and it</w:t>
      </w:r>
      <w:r w:rsidRPr="00424E9D">
        <w:rPr>
          <w:rStyle w:val="StyleUnderline"/>
        </w:rPr>
        <w:t xml:space="preserve"> helps </w:t>
      </w:r>
      <w:r w:rsidRPr="00865880">
        <w:rPr>
          <w:rStyle w:val="StyleUnderline"/>
          <w:highlight w:val="green"/>
        </w:rPr>
        <w:t>increase</w:t>
      </w:r>
      <w:r w:rsidRPr="00424E9D">
        <w:rPr>
          <w:rStyle w:val="StyleUnderline"/>
        </w:rPr>
        <w:t xml:space="preserve"> consumers’ </w:t>
      </w:r>
      <w:r w:rsidRPr="00865880">
        <w:rPr>
          <w:rStyle w:val="StyleUnderline"/>
          <w:highlight w:val="green"/>
        </w:rPr>
        <w:t>purchasing power</w:t>
      </w:r>
      <w:r w:rsidRPr="00424E9D">
        <w:rPr>
          <w:rStyle w:val="StyleUnderline"/>
        </w:rPr>
        <w:t>.</w:t>
      </w:r>
    </w:p>
    <w:p w14:paraId="51B0C8D8" w14:textId="07A09B18" w:rsidR="008D6486" w:rsidRDefault="008D6486" w:rsidP="008D6486">
      <w:pPr>
        <w:rPr>
          <w:rStyle w:val="StyleUnderline"/>
        </w:rPr>
      </w:pPr>
      <w:r w:rsidRPr="00865880">
        <w:rPr>
          <w:sz w:val="12"/>
        </w:rPr>
        <w:t xml:space="preserve">Economists measure other types of productivity, too. </w:t>
      </w:r>
      <w:r w:rsidRPr="00865880">
        <w:rPr>
          <w:rStyle w:val="StyleUnderline"/>
          <w:highlight w:val="green"/>
        </w:rPr>
        <w:t>Capital productivity is a measure of how well physical capital</w:t>
      </w:r>
      <w:r w:rsidRPr="00424E9D">
        <w:rPr>
          <w:rStyle w:val="StyleUnderline"/>
        </w:rPr>
        <w:t>—such as real estate, equipment, and inventory—</w:t>
      </w:r>
      <w:r w:rsidRPr="00865880">
        <w:rPr>
          <w:rStyle w:val="StyleUnderline"/>
          <w:highlight w:val="green"/>
        </w:rPr>
        <w:t>is used to generate output</w:t>
      </w:r>
      <w:r w:rsidRPr="00424E9D">
        <w:rPr>
          <w:rStyle w:val="StyleUnderline"/>
        </w:rPr>
        <w:t xml:space="preserve"> such as goods and services. (Capital productivity and labor productivity are </w:t>
      </w:r>
      <w:r w:rsidRPr="00865880">
        <w:rPr>
          <w:rStyle w:val="StyleUnderline"/>
          <w:highlight w:val="green"/>
        </w:rPr>
        <w:t>frequently considered</w:t>
      </w:r>
      <w:r w:rsidRPr="00424E9D">
        <w:rPr>
          <w:rStyle w:val="StyleUnderline"/>
        </w:rPr>
        <w:t xml:space="preserve"> together as an indicator of a country’s overall standard of living.)</w:t>
      </w:r>
      <w:r w:rsidRPr="00865880">
        <w:rPr>
          <w:sz w:val="12"/>
        </w:rPr>
        <w:t xml:space="preserve"> And </w:t>
      </w:r>
      <w:proofErr w:type="gramStart"/>
      <w:r w:rsidRPr="00865880">
        <w:rPr>
          <w:sz w:val="12"/>
        </w:rPr>
        <w:t>total</w:t>
      </w:r>
      <w:proofErr w:type="gramEnd"/>
      <w:r w:rsidRPr="00865880">
        <w:rPr>
          <w:sz w:val="12"/>
        </w:rPr>
        <w:t xml:space="preserve"> factor productivity is the portion of growth in output not explained by growth in labor or capital. </w:t>
      </w:r>
      <w:r w:rsidRPr="00424E9D">
        <w:rPr>
          <w:rStyle w:val="StyleUnderline"/>
        </w:rPr>
        <w:t>You could call this type of productivity “</w:t>
      </w:r>
      <w:r w:rsidRPr="00865880">
        <w:rPr>
          <w:rStyle w:val="StyleUnderline"/>
          <w:highlight w:val="green"/>
        </w:rPr>
        <w:t>innovation-led growth</w:t>
      </w:r>
      <w:r w:rsidRPr="00424E9D">
        <w:rPr>
          <w:rStyle w:val="StyleUnderline"/>
        </w:rPr>
        <w:t>.”</w:t>
      </w:r>
    </w:p>
    <w:p w14:paraId="66CAB2BC" w14:textId="77777777" w:rsidR="00EB1835" w:rsidRDefault="00EB1835" w:rsidP="00EB1835">
      <w:pPr>
        <w:pStyle w:val="Heading4"/>
      </w:pPr>
    </w:p>
    <w:p w14:paraId="3B772AB9" w14:textId="24CBB269" w:rsidR="008D3EEA" w:rsidRDefault="008D3EEA" w:rsidP="008D3EEA">
      <w:r>
        <w:t xml:space="preserve">David Hall 21 [2021. David Hall: Writer for </w:t>
      </w:r>
      <w:proofErr w:type="spellStart"/>
      <w:r>
        <w:t>PaperJaper</w:t>
      </w:r>
      <w:proofErr w:type="spellEnd"/>
      <w:r>
        <w:t>. "How Does A Society Benefit From Higher Productivity?". https://paperjaper.com/how-does-a-society-benefit-from-higher-productivity/. 7-24-2023, Dhilan-GDS]</w:t>
      </w:r>
    </w:p>
    <w:p w14:paraId="24105615" w14:textId="77777777" w:rsidR="00611C2E" w:rsidRDefault="00611C2E" w:rsidP="008D3EEA">
      <w:r>
        <w:t>How Does A Society Benefit From Higher Productivity?</w:t>
      </w:r>
    </w:p>
    <w:p w14:paraId="5A0B7B5F" w14:textId="3E89668F" w:rsidR="00611C2E" w:rsidRDefault="00611C2E" w:rsidP="008D3EEA">
      <w:r>
        <w:t xml:space="preserve">The benefits of higher productivity are many. Higher productivity means that a society will have more money to </w:t>
      </w:r>
      <w:proofErr w:type="gramStart"/>
      <w:r>
        <w:t>spend</w:t>
      </w:r>
      <w:proofErr w:type="gramEnd"/>
      <w:r>
        <w:t xml:space="preserve"> which puts more money into the economy. It also means that there will be a higher standard of living because there will be more goods and services available. When productivity increases, less labor is needed for a specific amount of goods and </w:t>
      </w:r>
      <w:proofErr w:type="gramStart"/>
      <w:r>
        <w:t>services</w:t>
      </w:r>
      <w:proofErr w:type="gramEnd"/>
      <w:r>
        <w:t xml:space="preserve"> and this means that unemployment will decrease and this means that more people can spend their time enjoying their lives instead of working to make ends meet. As the standard of living increases, the population will be less inclined to commit crimes and </w:t>
      </w:r>
      <w:proofErr w:type="gramStart"/>
      <w:r>
        <w:t>violence</w:t>
      </w:r>
      <w:proofErr w:type="gramEnd"/>
      <w:r>
        <w:t xml:space="preserve"> and this will lower the crime rate. A society that has a high standard of living and a low crime rate is a better society in almost every </w:t>
      </w:r>
      <w:proofErr w:type="gramStart"/>
      <w:r>
        <w:t>way..</w:t>
      </w:r>
      <w:proofErr w:type="gramEnd"/>
    </w:p>
    <w:p w14:paraId="6C7AAEAF" w14:textId="77777777" w:rsidR="00611C2E" w:rsidRDefault="00611C2E" w:rsidP="008D3EEA">
      <w:r>
        <w:t>What is the benefit of higher productivity?</w:t>
      </w:r>
    </w:p>
    <w:p w14:paraId="43294C0A" w14:textId="77777777" w:rsidR="00611C2E" w:rsidRDefault="00611C2E" w:rsidP="008D3EEA">
      <w:r>
        <w:t xml:space="preserve">Productivity is a measure of how much a worker generates per unit of time. To put it simply, </w:t>
      </w:r>
      <w:proofErr w:type="gramStart"/>
      <w:r>
        <w:t>a high</w:t>
      </w:r>
      <w:proofErr w:type="gramEnd"/>
      <w:r>
        <w:t xml:space="preserve"> productivity is a sign that a person or a team is working efficiently. So…what is the benefit of higher productivity? If you’re an employer, higher productivity means higher profits. If you’re a team leader, higher productivity means higher sales. If you’re a small business owner, higher productivity means more customers and revenues. Higher productivity means more money! In a nutshell, productivity is what makes the world go round. And the more productive you are, the higher you perform on the work </w:t>
      </w:r>
      <w:proofErr w:type="gramStart"/>
      <w:r>
        <w:t>ladder..</w:t>
      </w:r>
      <w:proofErr w:type="gramEnd"/>
    </w:p>
    <w:p w14:paraId="7A36F59B" w14:textId="77777777" w:rsidR="00611C2E" w:rsidRDefault="00611C2E" w:rsidP="008D3EEA"/>
    <w:p w14:paraId="4F859E21" w14:textId="77777777" w:rsidR="00611C2E" w:rsidRDefault="00611C2E" w:rsidP="008D3EEA">
      <w:r>
        <w:t>Why is high productivity important for a nation?</w:t>
      </w:r>
    </w:p>
    <w:p w14:paraId="66F716AD" w14:textId="77777777" w:rsidR="00611C2E" w:rsidRDefault="00611C2E" w:rsidP="008D3EEA">
      <w:r>
        <w:t xml:space="preserve">Productivity is the value of output produced divided by the cost of labor used. And this value is measured by the hourly rate (or per unit) of output. For example, let’s say that you own a production company that produces cars. The cost of labor for producing one car is $5. And the value of the car you </w:t>
      </w:r>
      <w:r>
        <w:lastRenderedPageBreak/>
        <w:t xml:space="preserve">produce is $11. The productivity of your company is $11 / $5 = 2.2. The more than 2.0, the more productive your company </w:t>
      </w:r>
      <w:proofErr w:type="gramStart"/>
      <w:r>
        <w:t>is..</w:t>
      </w:r>
      <w:proofErr w:type="gramEnd"/>
    </w:p>
    <w:p w14:paraId="6A7FDBD6" w14:textId="77777777" w:rsidR="00611C2E" w:rsidRDefault="00611C2E" w:rsidP="008D3EEA"/>
    <w:p w14:paraId="0F14C489" w14:textId="77777777" w:rsidR="00611C2E" w:rsidRDefault="00611C2E" w:rsidP="008D3EEA">
      <w:r>
        <w:t>Why is productivity and efficiency important to a society?</w:t>
      </w:r>
    </w:p>
    <w:p w14:paraId="472DE7CF" w14:textId="77777777" w:rsidR="00611C2E" w:rsidRDefault="00611C2E" w:rsidP="008D3EEA">
      <w:r>
        <w:t xml:space="preserve">The state of productivity and efficiency of a society is a good indication of the economic progress of the country. When </w:t>
      </w:r>
      <w:proofErr w:type="gramStart"/>
      <w:r>
        <w:t>the productivity</w:t>
      </w:r>
      <w:proofErr w:type="gramEnd"/>
      <w:r>
        <w:t xml:space="preserve"> is high, the economy thrives, profits are created, and jobs are available for everyone. Both government and individuals are benefited </w:t>
      </w:r>
      <w:proofErr w:type="gramStart"/>
      <w:r>
        <w:t>with</w:t>
      </w:r>
      <w:proofErr w:type="gramEnd"/>
      <w:r>
        <w:t xml:space="preserve"> increased efficiency of the society. Productivity is important to a society because it creates more revenue, generates more jobs, increases the economic welfare, improves the living standards of </w:t>
      </w:r>
      <w:proofErr w:type="gramStart"/>
      <w:r>
        <w:t>the society</w:t>
      </w:r>
      <w:proofErr w:type="gramEnd"/>
      <w:r>
        <w:t xml:space="preserve">, generates more tax revenue for the government, reduces unemployment, etc. On the other hand, when </w:t>
      </w:r>
      <w:proofErr w:type="gramStart"/>
      <w:r>
        <w:t>the productivity</w:t>
      </w:r>
      <w:proofErr w:type="gramEnd"/>
      <w:r>
        <w:t xml:space="preserve"> is low, the economy would be suffering from recession, unemployment will be high, the standard of living will fall, and the economy will be in </w:t>
      </w:r>
      <w:proofErr w:type="gramStart"/>
      <w:r>
        <w:t>trouble..</w:t>
      </w:r>
      <w:proofErr w:type="gramEnd"/>
    </w:p>
    <w:p w14:paraId="1F655403" w14:textId="77777777" w:rsidR="00611C2E" w:rsidRDefault="00611C2E" w:rsidP="008D3EEA"/>
    <w:p w14:paraId="2D50DE29" w14:textId="77777777" w:rsidR="00611C2E" w:rsidRDefault="00611C2E" w:rsidP="008D3EEA">
      <w:r>
        <w:t>See also  Why Do Students Procrastinate</w:t>
      </w:r>
    </w:p>
    <w:p w14:paraId="2B30889A" w14:textId="77777777" w:rsidR="00611C2E" w:rsidRDefault="00611C2E" w:rsidP="008D3EEA">
      <w:r>
        <w:t>How does an increase in productivity contribute to economic growth?</w:t>
      </w:r>
    </w:p>
    <w:p w14:paraId="3A2CAA4C" w14:textId="77777777" w:rsidR="00611C2E" w:rsidRDefault="00611C2E" w:rsidP="008D3EEA">
      <w:r>
        <w:t xml:space="preserve">Productivity is directly related to economic growth. A business that has a high level of productivity will have the potential to grow. A business that has a high level of productivity will have the potential to grow. A business that has a low level of productivity will not be able to compete in the market. Speculators are always concerned with an economy’s level of productivity. If the economy is growing at a steady pace, but the productivity is not, then the economy is growing at an unsustainable </w:t>
      </w:r>
      <w:proofErr w:type="gramStart"/>
      <w:r>
        <w:t>rate..</w:t>
      </w:r>
      <w:proofErr w:type="gramEnd"/>
    </w:p>
    <w:p w14:paraId="07939BB4" w14:textId="77777777" w:rsidR="00611C2E" w:rsidRDefault="00611C2E" w:rsidP="008D3EEA"/>
    <w:p w14:paraId="6F5ECF34" w14:textId="77777777" w:rsidR="00611C2E" w:rsidRDefault="00611C2E" w:rsidP="008D3EEA">
      <w:r>
        <w:t>Why is productivity important to society?</w:t>
      </w:r>
    </w:p>
    <w:p w14:paraId="0F96DA88" w14:textId="77777777" w:rsidR="00611C2E" w:rsidRDefault="00611C2E" w:rsidP="008D3EEA">
      <w:r>
        <w:t xml:space="preserve">Productivity is important for society for various reasons. It means that </w:t>
      </w:r>
      <w:proofErr w:type="gramStart"/>
      <w:r>
        <w:t>in</w:t>
      </w:r>
      <w:proofErr w:type="gramEnd"/>
      <w:r>
        <w:t xml:space="preserve"> any given day in society, that in that day the amount of work that has been done is higher than that of any other day of the year. Productivity increases over time. This increases the overall output of </w:t>
      </w:r>
      <w:proofErr w:type="gramStart"/>
      <w:r>
        <w:t>the society</w:t>
      </w:r>
      <w:proofErr w:type="gramEnd"/>
      <w:r>
        <w:t xml:space="preserve">. Any economy that is productive has a higher chance of being prosperous and enjoying a better quality of life. It is what makes a country great. It is what helps a country perform </w:t>
      </w:r>
      <w:proofErr w:type="gramStart"/>
      <w:r>
        <w:t>better..</w:t>
      </w:r>
      <w:proofErr w:type="gramEnd"/>
    </w:p>
    <w:p w14:paraId="249EDA78" w14:textId="77777777" w:rsidR="00611C2E" w:rsidRDefault="00611C2E" w:rsidP="008D3EEA"/>
    <w:p w14:paraId="34A8B55F" w14:textId="77777777" w:rsidR="00611C2E" w:rsidRDefault="00611C2E" w:rsidP="008D3EEA">
      <w:r>
        <w:t>What benefits are associated with higher productivity and how you would classify productivity improvement?</w:t>
      </w:r>
    </w:p>
    <w:p w14:paraId="15D3EEBC" w14:textId="77777777" w:rsidR="00611C2E" w:rsidRDefault="00611C2E" w:rsidP="008D3EEA">
      <w:r>
        <w:t xml:space="preserve">How do you measure productivity improvement? While there are various ways to answer that question, the best way is to think about productivity in terms of efficiency, </w:t>
      </w:r>
      <w:proofErr w:type="gramStart"/>
      <w:r>
        <w:t>effectiveness</w:t>
      </w:r>
      <w:proofErr w:type="gramEnd"/>
      <w:r>
        <w:t xml:space="preserve"> and impact. Efficiency refers to how much or how many are produced. Increased efficiency or productivity can reduce costs for the organization. Effectiveness means how well are things are produced. Increased effectiveness can lead to higher customer satisfaction. Impact refers to the significance of the work. Increased impact could lead to generating more sales, increased sales leads to increased revenue. As far as benefits are </w:t>
      </w:r>
      <w:r>
        <w:lastRenderedPageBreak/>
        <w:t xml:space="preserve">concerned, these are very much related to efficiency. Increased efficiency leads to significant cost savings. Increased efficiency also leads to increased customer </w:t>
      </w:r>
      <w:proofErr w:type="gramStart"/>
      <w:r>
        <w:t>satisfaction..</w:t>
      </w:r>
      <w:proofErr w:type="gramEnd"/>
    </w:p>
    <w:p w14:paraId="3A698E5D" w14:textId="77777777" w:rsidR="00611C2E" w:rsidRDefault="00611C2E" w:rsidP="008D3EEA"/>
    <w:p w14:paraId="5D173605" w14:textId="77777777" w:rsidR="00611C2E" w:rsidRDefault="00611C2E" w:rsidP="008D3EEA">
      <w:r>
        <w:t>What are the primary reasons for the high productivity?</w:t>
      </w:r>
    </w:p>
    <w:p w14:paraId="04E1076F" w14:textId="77777777" w:rsidR="00611C2E" w:rsidRDefault="00611C2E" w:rsidP="008D3EEA">
      <w:r>
        <w:t xml:space="preserve">One should be able to keep themselves motivated in order to be productive. Motivation can be incited by staying focused on achieving goals, building up a strong work ethic, and by maintaining positive relationships with co-workers, bosses, and customers. Another important contributor to productivity is self-discipline. Self-discipline is the ability to motivate oneself to complete a task or reach a goal. Self-discipline can also be incited by setting goals and </w:t>
      </w:r>
      <w:proofErr w:type="gramStart"/>
      <w:r>
        <w:t>prioritizing..</w:t>
      </w:r>
      <w:proofErr w:type="gramEnd"/>
    </w:p>
    <w:p w14:paraId="00228073" w14:textId="77777777" w:rsidR="00611C2E" w:rsidRDefault="00611C2E" w:rsidP="008D3EEA"/>
    <w:p w14:paraId="79A246CF" w14:textId="77777777" w:rsidR="00611C2E" w:rsidRDefault="00611C2E" w:rsidP="008D3EEA">
      <w:r>
        <w:t>See also  Which Gender Is Better At Multitasking</w:t>
      </w:r>
    </w:p>
    <w:p w14:paraId="0BA42018" w14:textId="77777777" w:rsidR="00611C2E" w:rsidRDefault="00611C2E" w:rsidP="008D3EEA">
      <w:r>
        <w:t>How does productivity affect standard of living?</w:t>
      </w:r>
    </w:p>
    <w:p w14:paraId="62D7CCD9" w14:textId="77777777" w:rsidR="00611C2E" w:rsidRDefault="00611C2E" w:rsidP="008D3EEA">
      <w:r>
        <w:t xml:space="preserve">A greater level of productivity leads to a higher standard of living. This is a general rule, but there are also exceptions to the rule. In order for it to be a rule there must be a general relationship between productivity and standard of living. The relationship is simple. If productivity goes up the standard of living rises. High productivity leads to high wages and can boost the GDP. If a country has </w:t>
      </w:r>
      <w:proofErr w:type="gramStart"/>
      <w:r>
        <w:t>high</w:t>
      </w:r>
      <w:proofErr w:type="gramEnd"/>
      <w:r>
        <w:t xml:space="preserve"> GDP it leads to a higher standard of living. If a country has a high standard of </w:t>
      </w:r>
      <w:proofErr w:type="gramStart"/>
      <w:r>
        <w:t>living</w:t>
      </w:r>
      <w:proofErr w:type="gramEnd"/>
      <w:r>
        <w:t xml:space="preserve"> then its economy is good. If a country’s economy is </w:t>
      </w:r>
      <w:proofErr w:type="gramStart"/>
      <w:r>
        <w:t>good</w:t>
      </w:r>
      <w:proofErr w:type="gramEnd"/>
      <w:r>
        <w:t xml:space="preserve"> it leads to a higher standard of living. If a country has a higher standard of living it leads to a higher GDP. Therefore, the rule holds </w:t>
      </w:r>
      <w:proofErr w:type="gramStart"/>
      <w:r>
        <w:t>true..</w:t>
      </w:r>
      <w:proofErr w:type="gramEnd"/>
    </w:p>
    <w:p w14:paraId="57E0274F" w14:textId="77777777" w:rsidR="00611C2E" w:rsidRDefault="00611C2E" w:rsidP="008D3EEA"/>
    <w:p w14:paraId="359AE56C" w14:textId="77777777" w:rsidR="00611C2E" w:rsidRDefault="00611C2E" w:rsidP="008D3EEA">
      <w:r>
        <w:t xml:space="preserve">Why is productivity important to economic growth </w:t>
      </w:r>
      <w:proofErr w:type="spellStart"/>
      <w:r>
        <w:t>quizlet</w:t>
      </w:r>
      <w:proofErr w:type="spellEnd"/>
      <w:r>
        <w:t>?</w:t>
      </w:r>
    </w:p>
    <w:p w14:paraId="14102DD4" w14:textId="77777777" w:rsidR="00611C2E" w:rsidRDefault="00611C2E" w:rsidP="008D3EEA">
      <w:r>
        <w:t xml:space="preserve">Productivity is not just about producing more goods and services in a given time period. It is a measure of how efficiently a company’s workers and machines are being used in the production of goods and services. Higher productivity results in a higher output per worker or a lower cost per </w:t>
      </w:r>
      <w:proofErr w:type="gramStart"/>
      <w:r>
        <w:t>a unit</w:t>
      </w:r>
      <w:proofErr w:type="gramEnd"/>
      <w:r>
        <w:t xml:space="preserve"> of a product or a service. Productivity is a crucial measure of a country’s economic output. Without </w:t>
      </w:r>
      <w:proofErr w:type="gramStart"/>
      <w:r>
        <w:t>a higher</w:t>
      </w:r>
      <w:proofErr w:type="gramEnd"/>
      <w:r>
        <w:t xml:space="preserve"> productivity, countries cannot sustain economic </w:t>
      </w:r>
      <w:proofErr w:type="gramStart"/>
      <w:r>
        <w:t>growth..</w:t>
      </w:r>
      <w:proofErr w:type="gramEnd"/>
    </w:p>
    <w:p w14:paraId="57E9ED1E" w14:textId="77777777" w:rsidR="00611C2E" w:rsidRDefault="00611C2E" w:rsidP="008D3EEA"/>
    <w:p w14:paraId="14210F31" w14:textId="77777777" w:rsidR="00611C2E" w:rsidRDefault="00611C2E" w:rsidP="008D3EEA">
      <w:r>
        <w:t>Why has productivity increased?</w:t>
      </w:r>
    </w:p>
    <w:p w14:paraId="67E90C47" w14:textId="77777777" w:rsidR="00611C2E" w:rsidRDefault="00611C2E" w:rsidP="008D3EEA">
      <w:r>
        <w:t xml:space="preserve">Productivity is the amount of output produced by a worker over a certain period of time. Productivity has </w:t>
      </w:r>
      <w:proofErr w:type="gramStart"/>
      <w:r>
        <w:t>increased, because</w:t>
      </w:r>
      <w:proofErr w:type="gramEnd"/>
      <w:r>
        <w:t xml:space="preserve"> workers use better technology and know how to use </w:t>
      </w:r>
      <w:proofErr w:type="gramStart"/>
      <w:r>
        <w:t>them</w:t>
      </w:r>
      <w:proofErr w:type="gramEnd"/>
      <w:r>
        <w:t xml:space="preserve"> more efficiently. Suppose a worker can produce 40 chairs in an hour with the help of new technology. He will make 10 more chairs compared to his production with old technology and materials. Also, there is a rise in the minimum wage and an increase in the standard of </w:t>
      </w:r>
      <w:proofErr w:type="gramStart"/>
      <w:r>
        <w:t>living..</w:t>
      </w:r>
      <w:proofErr w:type="gramEnd"/>
    </w:p>
    <w:p w14:paraId="0784E85B" w14:textId="77777777" w:rsidR="00611C2E" w:rsidRDefault="00611C2E" w:rsidP="008D3EEA"/>
    <w:p w14:paraId="7958539D" w14:textId="77777777" w:rsidR="00611C2E" w:rsidRDefault="00611C2E" w:rsidP="008D3EEA">
      <w:r>
        <w:t>How is productivity affected?</w:t>
      </w:r>
    </w:p>
    <w:p w14:paraId="7DB07DD9" w14:textId="77777777" w:rsidR="00611C2E" w:rsidRDefault="00611C2E" w:rsidP="008D3EEA">
      <w:r>
        <w:lastRenderedPageBreak/>
        <w:t xml:space="preserve">The effect of stress, anxiety or burnout on productivity varies from person to person. Everyone’s perceptions of stress are different. However, one thing does not change for everyone: stress can lower productivity. How much productivity is affected depends on the cause of the stress, the employee’s coping mechanisms and management’s </w:t>
      </w:r>
      <w:proofErr w:type="gramStart"/>
      <w:r>
        <w:t>response..</w:t>
      </w:r>
      <w:proofErr w:type="gramEnd"/>
    </w:p>
    <w:p w14:paraId="7D080BCE" w14:textId="77777777" w:rsidR="00611C2E" w:rsidRDefault="00611C2E" w:rsidP="008D3EEA"/>
    <w:p w14:paraId="4AF894DE" w14:textId="77777777" w:rsidR="00611C2E" w:rsidRDefault="00611C2E" w:rsidP="008D3EEA">
      <w:r>
        <w:t>What is productivity improvement?</w:t>
      </w:r>
    </w:p>
    <w:p w14:paraId="0AB51AF0" w14:textId="77777777" w:rsidR="00611C2E" w:rsidRDefault="00611C2E" w:rsidP="008D3EEA">
      <w:r>
        <w:t xml:space="preserve">Productivity improvement is a process in which changes are made to a business in order to make it more productive. For example, you might improve the productivity of a company by reducing the number of hours employees need to work in order to make a certain number of </w:t>
      </w:r>
      <w:proofErr w:type="gramStart"/>
      <w:r>
        <w:t>products..</w:t>
      </w:r>
      <w:proofErr w:type="gramEnd"/>
    </w:p>
    <w:p w14:paraId="377EF6EA" w14:textId="77777777" w:rsidR="00611C2E" w:rsidRDefault="00611C2E" w:rsidP="008D3EEA"/>
    <w:p w14:paraId="313E78F7" w14:textId="77777777" w:rsidR="00611C2E" w:rsidRDefault="00611C2E" w:rsidP="008D3EEA">
      <w:r>
        <w:t>What is the role of productivity in growth and development?</w:t>
      </w:r>
    </w:p>
    <w:p w14:paraId="475D22BB" w14:textId="77777777" w:rsidR="00611C2E" w:rsidRDefault="00611C2E" w:rsidP="008D3EEA">
      <w:r>
        <w:t xml:space="preserve">Productivity is the ability to work at maximum potential. People become more productive based on their practice and how hard they push themselves. Productivity is more of a principle than numbers. It is the principle of maximizing our potential. The principle of productivity can be applied to any aspect of life. It is not limited to work. We can maximize our potential to become good students, good sportsmen, good developers, good friends, good neighbors, etc. We can be more productive in everything we </w:t>
      </w:r>
      <w:proofErr w:type="gramStart"/>
      <w:r>
        <w:t>do..</w:t>
      </w:r>
      <w:proofErr w:type="gramEnd"/>
    </w:p>
    <w:p w14:paraId="3537117F" w14:textId="77777777" w:rsidR="00611C2E" w:rsidRDefault="00611C2E" w:rsidP="008D3EEA"/>
    <w:p w14:paraId="4D054060" w14:textId="77777777" w:rsidR="00611C2E" w:rsidRDefault="00611C2E" w:rsidP="008D3EEA">
      <w:r>
        <w:t>See also  Can You Learn While Multitasking?</w:t>
      </w:r>
    </w:p>
    <w:p w14:paraId="1917C15C" w14:textId="77777777" w:rsidR="00611C2E" w:rsidRDefault="00611C2E" w:rsidP="008D3EEA">
      <w:r>
        <w:t>What are three ways to increase productivity?</w:t>
      </w:r>
    </w:p>
    <w:p w14:paraId="33DFD044" w14:textId="77777777" w:rsidR="00611C2E" w:rsidRDefault="00611C2E" w:rsidP="008D3EEA">
      <w:r>
        <w:t>Create a to-do list Write down all the things you have to do in a day, in a week or in a month. Start by crossing out all the things you have already done. Then, prioritize the remaining tasks in the order of their importance. Finally, try to complete the most important one in the list first, instead of working in a random order. Take frequent breaks in the process</w:t>
      </w:r>
      <w:proofErr w:type="gramStart"/>
      <w:r>
        <w:t xml:space="preserve"> Make</w:t>
      </w:r>
      <w:proofErr w:type="gramEnd"/>
      <w:r>
        <w:t xml:space="preserve"> sure you completely take a break in the process, in order to get back with your task with more energy after taking a break. Tasks that are repetitive are the most vulnerable to </w:t>
      </w:r>
      <w:proofErr w:type="gramStart"/>
      <w:r>
        <w:t>lose</w:t>
      </w:r>
      <w:proofErr w:type="gramEnd"/>
      <w:r>
        <w:t xml:space="preserve"> focus. Delegate tasks that others are good at Ask your friends, </w:t>
      </w:r>
      <w:proofErr w:type="gramStart"/>
      <w:r>
        <w:t>family</w:t>
      </w:r>
      <w:proofErr w:type="gramEnd"/>
      <w:r>
        <w:t xml:space="preserve"> or colleagues for help if you feel you are not good enough to complete a specific task. If you are good at something, find people who are willing to pay you for it. Ask your friends, family, </w:t>
      </w:r>
      <w:proofErr w:type="gramStart"/>
      <w:r>
        <w:t>neighbors</w:t>
      </w:r>
      <w:proofErr w:type="gramEnd"/>
      <w:r>
        <w:t xml:space="preserve"> or anyone you know if they need help with anything. Offer to do anything they need help with in exchange for something they have to offer in return, like </w:t>
      </w:r>
      <w:proofErr w:type="gramStart"/>
      <w:r>
        <w:t>cash..</w:t>
      </w:r>
      <w:proofErr w:type="gramEnd"/>
    </w:p>
    <w:p w14:paraId="02277C20" w14:textId="77777777" w:rsidR="00611C2E" w:rsidRDefault="00611C2E" w:rsidP="008D3EEA"/>
    <w:p w14:paraId="63F7BFF2" w14:textId="77777777" w:rsidR="00611C2E" w:rsidRDefault="00611C2E" w:rsidP="008D3EEA">
      <w:r>
        <w:t>What are three ways to increase productivity economics?</w:t>
      </w:r>
    </w:p>
    <w:p w14:paraId="41F92F88" w14:textId="010882AA" w:rsidR="008D3EEA" w:rsidRDefault="00611C2E" w:rsidP="008D3EEA">
      <w:r>
        <w:t xml:space="preserve">1. Hire the right </w:t>
      </w:r>
      <w:proofErr w:type="spellStart"/>
      <w:r>
        <w:t>people?A</w:t>
      </w:r>
      <w:proofErr w:type="spellEnd"/>
      <w:r>
        <w:t xml:space="preserve"> popular economic theory is “people are your most important asset.” This is true in more than just a business sense. If you’re starting a business and you’re not hiring people, you’re setting yourself up for failure. Without good employees, you will be unable to grow and without growth, you will be unable to accomplish your goals. On the other hand, if you hire the right people, you will find it much easier to accomplish your goals and grow as a business. 2. Prioritize </w:t>
      </w:r>
      <w:proofErr w:type="spellStart"/>
      <w:r>
        <w:t>tasks?It’s</w:t>
      </w:r>
      <w:proofErr w:type="spellEnd"/>
      <w:r>
        <w:t xml:space="preserve"> important to know what needs to be accomplished and to make sure you’re not wasting time doing things that don’t need </w:t>
      </w:r>
      <w:r>
        <w:lastRenderedPageBreak/>
        <w:t xml:space="preserve">to be done. You can’t do everything you need to do in a day, it’s impossible. So, you need to choose: do you need to accomplish task A or task B first? Do you need to see </w:t>
      </w:r>
      <w:proofErr w:type="gramStart"/>
      <w:r>
        <w:t>customers</w:t>
      </w:r>
      <w:proofErr w:type="gramEnd"/>
      <w:r>
        <w:t xml:space="preserve"> or do you need to finish that report? Whatever you choose should be the most important thing that day. 3. Take </w:t>
      </w:r>
      <w:proofErr w:type="spellStart"/>
      <w:r>
        <w:t>breaks?It’s</w:t>
      </w:r>
      <w:proofErr w:type="spellEnd"/>
      <w:r>
        <w:t xml:space="preserve"> important to take breaks at work. Breaks allow you to refresh and get ready to move forward with your work. Breaks also recharge your brain so you can think more clearly and accomplish more by the end of the day. It’s important to take breaks so you don’t burn </w:t>
      </w:r>
      <w:proofErr w:type="gramStart"/>
      <w:r>
        <w:t>out..</w:t>
      </w:r>
      <w:proofErr w:type="gramEnd"/>
    </w:p>
    <w:p w14:paraId="16E7B579" w14:textId="251C1909" w:rsidR="00BE1579" w:rsidRPr="00404E45" w:rsidRDefault="00BE1579" w:rsidP="00BE1579">
      <w:pPr>
        <w:pStyle w:val="Heading2"/>
        <w:rPr>
          <w:rFonts w:asciiTheme="minorHAnsi" w:hAnsiTheme="minorHAnsi" w:cstheme="minorHAnsi"/>
        </w:rPr>
      </w:pPr>
      <w:r w:rsidRPr="00404E45">
        <w:rPr>
          <w:rFonts w:asciiTheme="minorHAnsi" w:hAnsiTheme="minorHAnsi" w:cstheme="minorHAnsi"/>
        </w:rPr>
        <w:lastRenderedPageBreak/>
        <w:t>Solvency Deficits</w:t>
      </w:r>
    </w:p>
    <w:p w14:paraId="695F4D49" w14:textId="6A865890" w:rsidR="002514E5" w:rsidRPr="00404E45" w:rsidRDefault="002514E5" w:rsidP="002514E5">
      <w:pPr>
        <w:pStyle w:val="Heading3"/>
        <w:rPr>
          <w:rFonts w:asciiTheme="minorHAnsi" w:hAnsiTheme="minorHAnsi" w:cstheme="minorHAnsi"/>
        </w:rPr>
      </w:pPr>
      <w:r w:rsidRPr="00404E45">
        <w:rPr>
          <w:rFonts w:asciiTheme="minorHAnsi" w:hAnsiTheme="minorHAnsi" w:cstheme="minorHAnsi"/>
        </w:rPr>
        <w:lastRenderedPageBreak/>
        <w:t>Gift prompts reciprocity</w:t>
      </w:r>
    </w:p>
    <w:p w14:paraId="49D493DF" w14:textId="5744117A" w:rsidR="00BE1579" w:rsidRPr="00404E45" w:rsidRDefault="00BE1579" w:rsidP="00BE1579">
      <w:pPr>
        <w:pStyle w:val="Heading4"/>
        <w:rPr>
          <w:rFonts w:asciiTheme="minorHAnsi" w:hAnsiTheme="minorHAnsi" w:cstheme="minorHAnsi"/>
        </w:rPr>
      </w:pPr>
      <w:r w:rsidRPr="00404E45">
        <w:rPr>
          <w:rFonts w:asciiTheme="minorHAnsi" w:hAnsiTheme="minorHAnsi" w:cstheme="minorHAnsi"/>
        </w:rPr>
        <w:t>Inherent reciprocity nullifies solvency of the gift – increases tensions between the state and the people</w:t>
      </w:r>
    </w:p>
    <w:p w14:paraId="7B399F8F" w14:textId="77777777" w:rsidR="00BE1579" w:rsidRPr="00404E45" w:rsidRDefault="00BE1579" w:rsidP="00BE1579">
      <w:pPr>
        <w:rPr>
          <w:rFonts w:asciiTheme="minorHAnsi" w:hAnsiTheme="minorHAnsi" w:cstheme="minorHAnsi"/>
        </w:rPr>
      </w:pPr>
      <w:r w:rsidRPr="00404E45">
        <w:rPr>
          <w:rFonts w:asciiTheme="minorHAnsi" w:hAnsiTheme="minorHAnsi" w:cstheme="minorHAnsi"/>
        </w:rPr>
        <w:t xml:space="preserve"> Alan D</w:t>
      </w:r>
      <w:r w:rsidRPr="00404E45">
        <w:rPr>
          <w:rStyle w:val="Style13ptBold"/>
          <w:rFonts w:asciiTheme="minorHAnsi" w:hAnsiTheme="minorHAnsi" w:cstheme="minorHAnsi"/>
        </w:rPr>
        <w:t>. Schrift 14</w:t>
      </w:r>
      <w:r w:rsidRPr="00404E45">
        <w:rPr>
          <w:rFonts w:asciiTheme="minorHAnsi" w:hAnsiTheme="minorHAnsi" w:cstheme="minorHAnsi"/>
        </w:rPr>
        <w:t xml:space="preserve"> [2014.  Alan D. Schrift: M.A., Ph.D., Purdue University B.A., Brown University. "Should Philosophers Still Read Mauss? Thoughts on Contemporary American Politics". https://www.jstor.org/stable/pdf/10.5325/jspecphil.28.3.0389.pdf?refreqid=excelsior%3A6df8591d4117f5a9d87b13092db6912c&amp;amp;ab_segments=&amp;amp;origin=&amp;amp;initiator=&amp;amp;acceptTC=1. 7-23-2023, Dhilan-GDS]</w:t>
      </w:r>
    </w:p>
    <w:p w14:paraId="6CAB3113" w14:textId="3343A140" w:rsidR="00BE1579" w:rsidRPr="00404E45" w:rsidRDefault="00BE1579" w:rsidP="00BE1579">
      <w:pPr>
        <w:rPr>
          <w:rFonts w:asciiTheme="minorHAnsi" w:hAnsiTheme="minorHAnsi" w:cstheme="minorHAnsi"/>
          <w:sz w:val="14"/>
        </w:rPr>
      </w:pPr>
      <w:r w:rsidRPr="00404E45">
        <w:rPr>
          <w:rFonts w:asciiTheme="minorHAnsi" w:hAnsiTheme="minorHAnsi" w:cstheme="minorHAnsi"/>
          <w:sz w:val="14"/>
        </w:rPr>
        <w:t xml:space="preserve">It appears, however, that this engagement with Mauss among anglophone philosophers is now a thing of the past, and I think that some of the responsibility for this also falls upon Derrida, or at least upon what I would call an insufficient reading of Given Time. </w:t>
      </w:r>
      <w:r w:rsidRPr="00404E45">
        <w:rPr>
          <w:rStyle w:val="StyleUnderline"/>
          <w:rFonts w:asciiTheme="minorHAnsi" w:hAnsiTheme="minorHAnsi" w:cstheme="minorHAnsi"/>
        </w:rPr>
        <w:t>That is to say, many readers of Given Time see Derrida’s laying out the fundamental aporia of the gift as an exemplary deconstruction.</w:t>
      </w:r>
      <w:r w:rsidRPr="00404E45">
        <w:rPr>
          <w:rFonts w:asciiTheme="minorHAnsi" w:hAnsiTheme="minorHAnsi" w:cstheme="minorHAnsi"/>
          <w:sz w:val="14"/>
        </w:rPr>
        <w:t xml:space="preserve"> In what became a paradigmatic deconstructive gesture in his later works on hospitality, forgiveness, and ethics more generally, </w:t>
      </w:r>
      <w:r w:rsidRPr="00404E45">
        <w:rPr>
          <w:rStyle w:val="StyleUnderline"/>
          <w:rFonts w:asciiTheme="minorHAnsi" w:hAnsiTheme="minorHAnsi" w:cstheme="minorHAnsi"/>
          <w:highlight w:val="green"/>
        </w:rPr>
        <w:t>Derrida’s analysis of the gift reveals</w:t>
      </w:r>
      <w:r w:rsidRPr="00404E45">
        <w:rPr>
          <w:rStyle w:val="StyleUnderline"/>
          <w:rFonts w:asciiTheme="minorHAnsi" w:hAnsiTheme="minorHAnsi" w:cstheme="minorHAnsi"/>
        </w:rPr>
        <w:t xml:space="preserve"> that the gift’s conditions of possibility are precisely the conditions of its impossibility. In other words, </w:t>
      </w:r>
      <w:r w:rsidRPr="00404E45">
        <w:rPr>
          <w:rStyle w:val="StyleUnderline"/>
          <w:rFonts w:asciiTheme="minorHAnsi" w:hAnsiTheme="minorHAnsi" w:cstheme="minorHAnsi"/>
          <w:highlight w:val="green"/>
        </w:rPr>
        <w:t>once the gift is recognized as a gift</w:t>
      </w:r>
      <w:r w:rsidRPr="00404E45">
        <w:rPr>
          <w:rStyle w:val="StyleUnderline"/>
          <w:rFonts w:asciiTheme="minorHAnsi" w:hAnsiTheme="minorHAnsi" w:cstheme="minorHAnsi"/>
        </w:rPr>
        <w:t xml:space="preserve">, it is no longer a gift; insofar as it is recognized as a gift, </w:t>
      </w:r>
      <w:r w:rsidRPr="00404E45">
        <w:rPr>
          <w:rStyle w:val="StyleUnderline"/>
          <w:rFonts w:asciiTheme="minorHAnsi" w:hAnsiTheme="minorHAnsi" w:cstheme="minorHAnsi"/>
          <w:highlight w:val="green"/>
        </w:rPr>
        <w:t>it obliges its recipient to reciprocate</w:t>
      </w:r>
      <w:r w:rsidRPr="00404E45">
        <w:rPr>
          <w:rStyle w:val="StyleUnderline"/>
          <w:rFonts w:asciiTheme="minorHAnsi" w:hAnsiTheme="minorHAnsi" w:cstheme="minorHAnsi"/>
        </w:rPr>
        <w:t xml:space="preserve">, and </w:t>
      </w:r>
      <w:r w:rsidRPr="00404E45">
        <w:rPr>
          <w:rStyle w:val="StyleUnderline"/>
          <w:rFonts w:asciiTheme="minorHAnsi" w:hAnsiTheme="minorHAnsi" w:cstheme="minorHAnsi"/>
          <w:highlight w:val="green"/>
        </w:rPr>
        <w:t>in the act of reciprocation</w:t>
      </w:r>
      <w:r w:rsidRPr="00404E45">
        <w:rPr>
          <w:rStyle w:val="StyleUnderline"/>
          <w:rFonts w:asciiTheme="minorHAnsi" w:hAnsiTheme="minorHAnsi" w:cstheme="minorHAnsi"/>
        </w:rPr>
        <w:t xml:space="preserve">, Derrida argues, </w:t>
      </w:r>
      <w:r w:rsidRPr="00404E45">
        <w:rPr>
          <w:rStyle w:val="StyleUnderline"/>
          <w:rFonts w:asciiTheme="minorHAnsi" w:hAnsiTheme="minorHAnsi" w:cstheme="minorHAnsi"/>
          <w:highlight w:val="green"/>
        </w:rPr>
        <w:t>the gift has been annulled</w:t>
      </w:r>
      <w:r w:rsidRPr="00404E45">
        <w:rPr>
          <w:rStyle w:val="StyleUnderline"/>
          <w:rFonts w:asciiTheme="minorHAnsi" w:hAnsiTheme="minorHAnsi" w:cstheme="minorHAnsi"/>
        </w:rPr>
        <w:t>.</w:t>
      </w:r>
      <w:r w:rsidRPr="00404E45">
        <w:rPr>
          <w:rFonts w:asciiTheme="minorHAnsi" w:hAnsiTheme="minorHAnsi" w:cstheme="minorHAnsi"/>
          <w:sz w:val="14"/>
        </w:rPr>
        <w:t>4 But as I said, a reading of Given Time that stops here is insufficient, for Derrida notes that Mauss’s Essay also “deals with economy, exchange, contract (do et des), it speaks of raising the stakes, sacrifice, gift and counter-gift—in short, of everything that in the thing itself impels the gift and the annulment of the gift,” and as such, Derrida playfully suggests that “</w:t>
      </w:r>
      <w:r w:rsidRPr="00404E45">
        <w:rPr>
          <w:rStyle w:val="StyleUnderline"/>
          <w:rFonts w:asciiTheme="minorHAnsi" w:hAnsiTheme="minorHAnsi" w:cstheme="minorHAnsi"/>
        </w:rPr>
        <w:t xml:space="preserve">Mauss’s Essay on the Gift </w:t>
      </w:r>
      <w:proofErr w:type="spellStart"/>
      <w:r w:rsidRPr="00404E45">
        <w:rPr>
          <w:rStyle w:val="StyleUnderline"/>
          <w:rFonts w:asciiTheme="minorHAnsi" w:hAnsiTheme="minorHAnsi" w:cstheme="minorHAnsi"/>
        </w:rPr>
        <w:t>s</w:t>
      </w:r>
      <w:r w:rsidR="00A4491A" w:rsidRPr="00404E45">
        <w:rPr>
          <w:rStyle w:val="StyleUnderline"/>
          <w:rFonts w:asciiTheme="minorHAnsi" w:hAnsiTheme="minorHAnsi" w:cstheme="minorHAnsi"/>
        </w:rPr>
        <w:t>,</w:t>
      </w:r>
      <w:r w:rsidRPr="00404E45">
        <w:rPr>
          <w:rStyle w:val="StyleUnderline"/>
          <w:rFonts w:asciiTheme="minorHAnsi" w:hAnsiTheme="minorHAnsi" w:cstheme="minorHAnsi"/>
        </w:rPr>
        <w:t>peaks</w:t>
      </w:r>
      <w:proofErr w:type="spellEnd"/>
      <w:r w:rsidRPr="00404E45">
        <w:rPr>
          <w:rStyle w:val="StyleUnderline"/>
          <w:rFonts w:asciiTheme="minorHAnsi" w:hAnsiTheme="minorHAnsi" w:cstheme="minorHAnsi"/>
        </w:rPr>
        <w:t xml:space="preserve"> of everything but the gift</w:t>
      </w:r>
      <w:r w:rsidRPr="00404E45">
        <w:rPr>
          <w:rFonts w:asciiTheme="minorHAnsi" w:hAnsiTheme="minorHAnsi" w:cstheme="minorHAnsi"/>
          <w:sz w:val="14"/>
        </w:rPr>
        <w:t>.”5</w:t>
      </w:r>
    </w:p>
    <w:p w14:paraId="7E86971E" w14:textId="77777777" w:rsidR="00BE1579" w:rsidRPr="00404E45" w:rsidRDefault="00BE1579" w:rsidP="00BE1579">
      <w:pPr>
        <w:rPr>
          <w:rFonts w:asciiTheme="minorHAnsi" w:hAnsiTheme="minorHAnsi" w:cstheme="minorHAnsi"/>
          <w:sz w:val="14"/>
        </w:rPr>
      </w:pPr>
      <w:r w:rsidRPr="00404E45">
        <w:rPr>
          <w:rFonts w:asciiTheme="minorHAnsi" w:hAnsiTheme="minorHAnsi" w:cstheme="minorHAnsi"/>
          <w:sz w:val="14"/>
        </w:rPr>
        <w:t xml:space="preserve">We need here follow Derrida no further, although </w:t>
      </w:r>
      <w:r w:rsidRPr="00404E45">
        <w:rPr>
          <w:rStyle w:val="StyleUnderline"/>
          <w:rFonts w:asciiTheme="minorHAnsi" w:hAnsiTheme="minorHAnsi" w:cstheme="minorHAnsi"/>
        </w:rPr>
        <w:t xml:space="preserve">his suggestion that the gift is coextensive with a radical forgetting by both </w:t>
      </w:r>
      <w:r w:rsidRPr="00404E45">
        <w:rPr>
          <w:rStyle w:val="StyleUnderline"/>
          <w:rFonts w:asciiTheme="minorHAnsi" w:hAnsiTheme="minorHAnsi" w:cstheme="minorHAnsi"/>
          <w:highlight w:val="green"/>
        </w:rPr>
        <w:t>the donor</w:t>
      </w:r>
      <w:r w:rsidRPr="00404E45">
        <w:rPr>
          <w:rStyle w:val="StyleUnderline"/>
          <w:rFonts w:asciiTheme="minorHAnsi" w:hAnsiTheme="minorHAnsi" w:cstheme="minorHAnsi"/>
        </w:rPr>
        <w:t xml:space="preserve">—who </w:t>
      </w:r>
      <w:r w:rsidRPr="00404E45">
        <w:rPr>
          <w:rStyle w:val="StyleUnderline"/>
          <w:rFonts w:asciiTheme="minorHAnsi" w:hAnsiTheme="minorHAnsi" w:cstheme="minorHAnsi"/>
          <w:highlight w:val="green"/>
        </w:rPr>
        <w:t>will resent the gift until it has been returned</w:t>
      </w:r>
      <w:r w:rsidRPr="00404E45">
        <w:rPr>
          <w:rStyle w:val="StyleUnderline"/>
          <w:rFonts w:asciiTheme="minorHAnsi" w:hAnsiTheme="minorHAnsi" w:cstheme="minorHAnsi"/>
        </w:rPr>
        <w:t xml:space="preserve">—and </w:t>
      </w:r>
      <w:r w:rsidRPr="00404E45">
        <w:rPr>
          <w:rStyle w:val="StyleUnderline"/>
          <w:rFonts w:asciiTheme="minorHAnsi" w:hAnsiTheme="minorHAnsi" w:cstheme="minorHAnsi"/>
          <w:highlight w:val="green"/>
        </w:rPr>
        <w:t xml:space="preserve">the </w:t>
      </w:r>
      <w:proofErr w:type="spellStart"/>
      <w:r w:rsidRPr="00404E45">
        <w:rPr>
          <w:rStyle w:val="StyleUnderline"/>
          <w:rFonts w:asciiTheme="minorHAnsi" w:hAnsiTheme="minorHAnsi" w:cstheme="minorHAnsi"/>
          <w:highlight w:val="green"/>
        </w:rPr>
        <w:t>donee</w:t>
      </w:r>
      <w:proofErr w:type="spellEnd"/>
      <w:r w:rsidRPr="00404E45">
        <w:rPr>
          <w:rStyle w:val="StyleUnderline"/>
          <w:rFonts w:asciiTheme="minorHAnsi" w:hAnsiTheme="minorHAnsi" w:cstheme="minorHAnsi"/>
        </w:rPr>
        <w:t>—</w:t>
      </w:r>
      <w:r w:rsidRPr="00404E45">
        <w:rPr>
          <w:rStyle w:val="StyleUnderline"/>
          <w:rFonts w:asciiTheme="minorHAnsi" w:hAnsiTheme="minorHAnsi" w:cstheme="minorHAnsi"/>
          <w:highlight w:val="green"/>
        </w:rPr>
        <w:t>who will feel it as a duty to repay</w:t>
      </w:r>
      <w:r w:rsidRPr="00404E45">
        <w:rPr>
          <w:rStyle w:val="StyleUnderline"/>
          <w:rFonts w:asciiTheme="minorHAnsi" w:hAnsiTheme="minorHAnsi" w:cstheme="minorHAnsi"/>
        </w:rPr>
        <w:t xml:space="preserve"> until such restitution is discharged—might have ethical and economic implications</w:t>
      </w:r>
      <w:r w:rsidRPr="00404E45">
        <w:rPr>
          <w:rFonts w:asciiTheme="minorHAnsi" w:hAnsiTheme="minorHAnsi" w:cstheme="minorHAnsi"/>
          <w:sz w:val="14"/>
        </w:rPr>
        <w:t xml:space="preserve"> that should give some of his </w:t>
      </w:r>
      <w:proofErr w:type="gramStart"/>
      <w:r w:rsidRPr="00404E45">
        <w:rPr>
          <w:rFonts w:asciiTheme="minorHAnsi" w:hAnsiTheme="minorHAnsi" w:cstheme="minorHAnsi"/>
          <w:sz w:val="14"/>
        </w:rPr>
        <w:t>followers</w:t>
      </w:r>
      <w:proofErr w:type="gramEnd"/>
      <w:r w:rsidRPr="00404E45">
        <w:rPr>
          <w:rFonts w:asciiTheme="minorHAnsi" w:hAnsiTheme="minorHAnsi" w:cstheme="minorHAnsi"/>
          <w:sz w:val="14"/>
        </w:rPr>
        <w:t xml:space="preserve"> reason to pause before they abandon Mauss to his possible/impossible aporia.</w:t>
      </w:r>
    </w:p>
    <w:p w14:paraId="425FFC69" w14:textId="78A39517" w:rsidR="00BE1579" w:rsidRPr="00404E45" w:rsidRDefault="00BE1579" w:rsidP="00BE1579">
      <w:pPr>
        <w:pStyle w:val="Heading3"/>
        <w:rPr>
          <w:rFonts w:asciiTheme="minorHAnsi" w:hAnsiTheme="minorHAnsi" w:cstheme="minorHAnsi"/>
        </w:rPr>
      </w:pPr>
      <w:proofErr w:type="spellStart"/>
      <w:r w:rsidRPr="00404E45">
        <w:rPr>
          <w:rFonts w:asciiTheme="minorHAnsi" w:hAnsiTheme="minorHAnsi" w:cstheme="minorHAnsi"/>
        </w:rPr>
        <w:lastRenderedPageBreak/>
        <w:t>Squo</w:t>
      </w:r>
      <w:proofErr w:type="spellEnd"/>
      <w:r w:rsidRPr="00404E45">
        <w:rPr>
          <w:rFonts w:asciiTheme="minorHAnsi" w:hAnsiTheme="minorHAnsi" w:cstheme="minorHAnsi"/>
        </w:rPr>
        <w:t xml:space="preserve"> Unproductive</w:t>
      </w:r>
    </w:p>
    <w:p w14:paraId="520CF414" w14:textId="360D96D3" w:rsidR="00BE1579" w:rsidRPr="00404E45" w:rsidRDefault="00BE1579" w:rsidP="00BE1579">
      <w:pPr>
        <w:pStyle w:val="Heading4"/>
        <w:rPr>
          <w:rFonts w:asciiTheme="minorHAnsi" w:hAnsiTheme="minorHAnsi" w:cstheme="minorHAnsi"/>
        </w:rPr>
      </w:pPr>
      <w:r w:rsidRPr="00404E45">
        <w:rPr>
          <w:rFonts w:asciiTheme="minorHAnsi" w:hAnsiTheme="minorHAnsi" w:cstheme="minorHAnsi"/>
        </w:rPr>
        <w:t xml:space="preserve">The USFG consistently invests in unproductive spending – inefficient use of capital, labor, time, and resources thump the </w:t>
      </w:r>
      <w:proofErr w:type="spellStart"/>
      <w:r w:rsidRPr="00404E45">
        <w:rPr>
          <w:rFonts w:asciiTheme="minorHAnsi" w:hAnsiTheme="minorHAnsi" w:cstheme="minorHAnsi"/>
        </w:rPr>
        <w:t>aff</w:t>
      </w:r>
      <w:proofErr w:type="spellEnd"/>
    </w:p>
    <w:p w14:paraId="55FC7B61" w14:textId="77777777" w:rsidR="00BE1579" w:rsidRPr="00404E45" w:rsidRDefault="00BE1579" w:rsidP="00BE1579">
      <w:pPr>
        <w:rPr>
          <w:rFonts w:asciiTheme="minorHAnsi" w:hAnsiTheme="minorHAnsi" w:cstheme="minorHAnsi"/>
        </w:rPr>
      </w:pPr>
      <w:r w:rsidRPr="00404E45">
        <w:rPr>
          <w:rFonts w:asciiTheme="minorHAnsi" w:hAnsiTheme="minorHAnsi" w:cstheme="minorHAnsi"/>
        </w:rPr>
        <w:t xml:space="preserve">Chris </w:t>
      </w:r>
      <w:r w:rsidRPr="00404E45">
        <w:rPr>
          <w:rStyle w:val="Style13ptBold"/>
          <w:rFonts w:asciiTheme="minorHAnsi" w:hAnsiTheme="minorHAnsi" w:cstheme="minorHAnsi"/>
        </w:rPr>
        <w:t>Edwards 14</w:t>
      </w:r>
      <w:r w:rsidRPr="00404E45">
        <w:rPr>
          <w:rFonts w:asciiTheme="minorHAnsi" w:hAnsiTheme="minorHAnsi" w:cstheme="minorHAnsi"/>
        </w:rPr>
        <w:t xml:space="preserve"> [1-9-2014. Chris Edwards: BA in economics from the University of Waterloo and an MA in economics from George Mason University. "Reducing Wasteful Federal Spending". https://www.cato.org/testimony/reducing-wasteful-federal-spending. 7-23-2023, Dhilan-GDS]</w:t>
      </w:r>
    </w:p>
    <w:p w14:paraId="52162974" w14:textId="77777777" w:rsidR="00BE1579" w:rsidRPr="00404E45" w:rsidRDefault="00BE1579" w:rsidP="00BE1579">
      <w:pPr>
        <w:rPr>
          <w:rFonts w:asciiTheme="minorHAnsi" w:hAnsiTheme="minorHAnsi" w:cstheme="minorHAnsi"/>
          <w:sz w:val="12"/>
        </w:rPr>
      </w:pPr>
      <w:r w:rsidRPr="00404E45">
        <w:rPr>
          <w:rFonts w:asciiTheme="minorHAnsi" w:hAnsiTheme="minorHAnsi" w:cstheme="minorHAnsi"/>
          <w:sz w:val="12"/>
        </w:rPr>
        <w:t xml:space="preserve"> I have been reading the Washington Post for 24 years, and there has been a never‐​ending stream of articles on </w:t>
      </w:r>
      <w:r w:rsidRPr="00404E45">
        <w:rPr>
          <w:rStyle w:val="StyleUnderline"/>
          <w:rFonts w:asciiTheme="minorHAnsi" w:hAnsiTheme="minorHAnsi" w:cstheme="minorHAnsi"/>
        </w:rPr>
        <w:t>federal waste and agency failures. Programs do not work, officials are wasting taxpayer money, and many unscrupulous people are receiving improper payments.</w:t>
      </w:r>
    </w:p>
    <w:p w14:paraId="37413297" w14:textId="77777777" w:rsidR="00BE1579" w:rsidRPr="00404E45" w:rsidRDefault="00BE1579" w:rsidP="00BE1579">
      <w:pPr>
        <w:rPr>
          <w:rFonts w:asciiTheme="minorHAnsi" w:hAnsiTheme="minorHAnsi" w:cstheme="minorHAnsi"/>
          <w:sz w:val="12"/>
        </w:rPr>
      </w:pPr>
      <w:r w:rsidRPr="00404E45">
        <w:rPr>
          <w:rFonts w:asciiTheme="minorHAnsi" w:hAnsiTheme="minorHAnsi" w:cstheme="minorHAnsi"/>
          <w:sz w:val="12"/>
        </w:rPr>
        <w:t xml:space="preserve">However, </w:t>
      </w:r>
      <w:r w:rsidRPr="00404E45">
        <w:rPr>
          <w:rStyle w:val="StyleUnderline"/>
          <w:rFonts w:asciiTheme="minorHAnsi" w:hAnsiTheme="minorHAnsi" w:cstheme="minorHAnsi"/>
          <w:highlight w:val="green"/>
        </w:rPr>
        <w:t>federal waste is not</w:t>
      </w:r>
      <w:r w:rsidRPr="00404E45">
        <w:rPr>
          <w:rStyle w:val="StyleUnderline"/>
          <w:rFonts w:asciiTheme="minorHAnsi" w:hAnsiTheme="minorHAnsi" w:cstheme="minorHAnsi"/>
        </w:rPr>
        <w:t xml:space="preserve"> just </w:t>
      </w:r>
      <w:r w:rsidRPr="00404E45">
        <w:rPr>
          <w:rStyle w:val="StyleUnderline"/>
          <w:rFonts w:asciiTheme="minorHAnsi" w:hAnsiTheme="minorHAnsi" w:cstheme="minorHAnsi"/>
          <w:highlight w:val="green"/>
        </w:rPr>
        <w:t>a modern phenomenon</w:t>
      </w:r>
      <w:r w:rsidRPr="00404E45">
        <w:rPr>
          <w:rFonts w:asciiTheme="minorHAnsi" w:hAnsiTheme="minorHAnsi" w:cstheme="minorHAnsi"/>
          <w:sz w:val="12"/>
        </w:rPr>
        <w:t xml:space="preserve">. I have researched some of the oldest federal agencies and found that </w:t>
      </w:r>
      <w:r w:rsidRPr="00404E45">
        <w:rPr>
          <w:rStyle w:val="StyleUnderline"/>
          <w:rFonts w:asciiTheme="minorHAnsi" w:hAnsiTheme="minorHAnsi" w:cstheme="minorHAnsi"/>
        </w:rPr>
        <w:t>cost overruns, pork‐​barrel spending, fraud, and scandals were common as far back as the 19th century.</w:t>
      </w:r>
      <w:r w:rsidRPr="00404E45">
        <w:rPr>
          <w:rFonts w:asciiTheme="minorHAnsi" w:hAnsiTheme="minorHAnsi" w:cstheme="minorHAnsi"/>
          <w:sz w:val="12"/>
        </w:rPr>
        <w:t xml:space="preserve"> In that century, for example, the Bureau of Indian Affairs was rife with corruption and organized groups plundered the aid sent to Indian tribes.3 The Army Corps of Engineers has also been known for mismanagement and pork‐​barrel spending for a very long time. The House Ways and Means Committee issued a report in 1836, for example, looking into chronic cost overruns in that agency’s projects.4</w:t>
      </w:r>
    </w:p>
    <w:p w14:paraId="5B3E9076" w14:textId="77777777" w:rsidR="00BE1579" w:rsidRPr="00404E45" w:rsidRDefault="00BE1579" w:rsidP="00BE1579">
      <w:pPr>
        <w:rPr>
          <w:rFonts w:asciiTheme="minorHAnsi" w:hAnsiTheme="minorHAnsi" w:cstheme="minorHAnsi"/>
          <w:sz w:val="12"/>
        </w:rPr>
      </w:pPr>
      <w:r w:rsidRPr="00404E45">
        <w:rPr>
          <w:rFonts w:asciiTheme="minorHAnsi" w:hAnsiTheme="minorHAnsi" w:cstheme="minorHAnsi"/>
          <w:sz w:val="12"/>
        </w:rPr>
        <w:t xml:space="preserve">So </w:t>
      </w:r>
      <w:r w:rsidRPr="00404E45">
        <w:rPr>
          <w:rStyle w:val="StyleUnderline"/>
          <w:rFonts w:asciiTheme="minorHAnsi" w:hAnsiTheme="minorHAnsi" w:cstheme="minorHAnsi"/>
        </w:rPr>
        <w:t xml:space="preserve">federal waste is not new, </w:t>
      </w:r>
      <w:r w:rsidRPr="00404E45">
        <w:rPr>
          <w:rStyle w:val="StyleUnderline"/>
          <w:rFonts w:asciiTheme="minorHAnsi" w:hAnsiTheme="minorHAnsi" w:cstheme="minorHAnsi"/>
          <w:highlight w:val="green"/>
        </w:rPr>
        <w:t>and it is not isolated to either political party</w:t>
      </w:r>
      <w:r w:rsidRPr="00404E45">
        <w:rPr>
          <w:rStyle w:val="StyleUnderline"/>
          <w:rFonts w:asciiTheme="minorHAnsi" w:hAnsiTheme="minorHAnsi" w:cstheme="minorHAnsi"/>
        </w:rPr>
        <w:t xml:space="preserve">. It is a structural problem with the way </w:t>
      </w:r>
      <w:proofErr w:type="gramStart"/>
      <w:r w:rsidRPr="00404E45">
        <w:rPr>
          <w:rStyle w:val="StyleUnderline"/>
          <w:rFonts w:asciiTheme="minorHAnsi" w:hAnsiTheme="minorHAnsi" w:cstheme="minorHAnsi"/>
        </w:rPr>
        <w:t>government</w:t>
      </w:r>
      <w:proofErr w:type="gramEnd"/>
      <w:r w:rsidRPr="00404E45">
        <w:rPr>
          <w:rStyle w:val="StyleUnderline"/>
          <w:rFonts w:asciiTheme="minorHAnsi" w:hAnsiTheme="minorHAnsi" w:cstheme="minorHAnsi"/>
        </w:rPr>
        <w:t xml:space="preserve"> works.</w:t>
      </w:r>
      <w:r w:rsidRPr="00404E45">
        <w:rPr>
          <w:rFonts w:asciiTheme="minorHAnsi" w:hAnsiTheme="minorHAnsi" w:cstheme="minorHAnsi"/>
          <w:sz w:val="12"/>
        </w:rPr>
        <w:t xml:space="preserve"> Private businesses can also make bad decisions, have cost overruns, and misallocate investments. </w:t>
      </w:r>
      <w:r w:rsidRPr="00404E45">
        <w:rPr>
          <w:rStyle w:val="StyleUnderline"/>
          <w:rFonts w:asciiTheme="minorHAnsi" w:hAnsiTheme="minorHAnsi" w:cstheme="minorHAnsi"/>
        </w:rPr>
        <w:t>But private markets have built‐​in mechanisms to minimize those problems, whereas the government does not.</w:t>
      </w:r>
      <w:r w:rsidRPr="00404E45">
        <w:rPr>
          <w:rFonts w:asciiTheme="minorHAnsi" w:hAnsiTheme="minorHAnsi" w:cstheme="minorHAnsi"/>
          <w:sz w:val="12"/>
        </w:rPr>
        <w:t xml:space="preserve"> The federal government has a hard time learning from its mistakes, and so </w:t>
      </w:r>
      <w:r w:rsidRPr="00404E45">
        <w:rPr>
          <w:rStyle w:val="StyleUnderline"/>
          <w:rFonts w:asciiTheme="minorHAnsi" w:hAnsiTheme="minorHAnsi" w:cstheme="minorHAnsi"/>
          <w:highlight w:val="green"/>
        </w:rPr>
        <w:t>wasteful spending has become chronic</w:t>
      </w:r>
      <w:r w:rsidRPr="00404E45">
        <w:rPr>
          <w:rStyle w:val="StyleUnderline"/>
          <w:rFonts w:asciiTheme="minorHAnsi" w:hAnsiTheme="minorHAnsi" w:cstheme="minorHAnsi"/>
        </w:rPr>
        <w:t>.</w:t>
      </w:r>
    </w:p>
    <w:p w14:paraId="0A38F542" w14:textId="77777777" w:rsidR="00BE1579" w:rsidRPr="00404E45" w:rsidRDefault="00BE1579" w:rsidP="00BE1579">
      <w:pPr>
        <w:rPr>
          <w:rFonts w:asciiTheme="minorHAnsi" w:hAnsiTheme="minorHAnsi" w:cstheme="minorHAnsi"/>
          <w:sz w:val="12"/>
        </w:rPr>
      </w:pPr>
      <w:r w:rsidRPr="00404E45">
        <w:rPr>
          <w:rFonts w:asciiTheme="minorHAnsi" w:hAnsiTheme="minorHAnsi" w:cstheme="minorHAnsi"/>
          <w:sz w:val="12"/>
        </w:rPr>
        <w:t>Here are</w:t>
      </w:r>
      <w:r w:rsidRPr="00404E45">
        <w:rPr>
          <w:rStyle w:val="StyleUnderline"/>
          <w:rFonts w:asciiTheme="minorHAnsi" w:hAnsiTheme="minorHAnsi" w:cstheme="minorHAnsi"/>
        </w:rPr>
        <w:t xml:space="preserve"> 15 reasons for federal government wastefulness:</w:t>
      </w:r>
    </w:p>
    <w:p w14:paraId="46259827" w14:textId="77777777" w:rsidR="00BE1579" w:rsidRPr="00404E45" w:rsidRDefault="00BE1579" w:rsidP="00BE1579">
      <w:pPr>
        <w:pStyle w:val="ListParagraph"/>
        <w:numPr>
          <w:ilvl w:val="0"/>
          <w:numId w:val="45"/>
        </w:numPr>
        <w:rPr>
          <w:rFonts w:asciiTheme="minorHAnsi" w:hAnsiTheme="minorHAnsi" w:cstheme="minorHAnsi"/>
          <w:sz w:val="12"/>
        </w:rPr>
      </w:pPr>
      <w:r w:rsidRPr="00404E45">
        <w:rPr>
          <w:rFonts w:asciiTheme="minorHAnsi" w:hAnsiTheme="minorHAnsi" w:cstheme="minorHAnsi"/>
          <w:sz w:val="12"/>
        </w:rPr>
        <w:t xml:space="preserve">The government has become so huge that federal auditors, private watchdogs, and congressional oversight committees cannot even begin to review all the spending. </w:t>
      </w:r>
      <w:r w:rsidRPr="00404E45">
        <w:rPr>
          <w:rStyle w:val="StyleUnderline"/>
          <w:rFonts w:asciiTheme="minorHAnsi" w:hAnsiTheme="minorHAnsi" w:cstheme="minorHAnsi"/>
        </w:rPr>
        <w:t xml:space="preserve">The federal government funds </w:t>
      </w:r>
      <w:r w:rsidRPr="00404E45">
        <w:rPr>
          <w:rStyle w:val="StyleUnderline"/>
          <w:rFonts w:asciiTheme="minorHAnsi" w:hAnsiTheme="minorHAnsi" w:cstheme="minorHAnsi"/>
          <w:highlight w:val="green"/>
        </w:rPr>
        <w:t>more than 2,200</w:t>
      </w:r>
      <w:r w:rsidRPr="00404E45">
        <w:rPr>
          <w:rStyle w:val="StyleUnderline"/>
          <w:rFonts w:asciiTheme="minorHAnsi" w:hAnsiTheme="minorHAnsi" w:cstheme="minorHAnsi"/>
        </w:rPr>
        <w:t xml:space="preserve"> subsidy and benefit </w:t>
      </w:r>
      <w:r w:rsidRPr="00404E45">
        <w:rPr>
          <w:rStyle w:val="StyleUnderline"/>
          <w:rFonts w:asciiTheme="minorHAnsi" w:hAnsiTheme="minorHAnsi" w:cstheme="minorHAnsi"/>
          <w:highlight w:val="green"/>
        </w:rPr>
        <w:t>programs</w:t>
      </w:r>
      <w:r w:rsidRPr="00404E45">
        <w:rPr>
          <w:rStyle w:val="StyleUnderline"/>
          <w:rFonts w:asciiTheme="minorHAnsi" w:hAnsiTheme="minorHAnsi" w:cstheme="minorHAnsi"/>
        </w:rPr>
        <w:t xml:space="preserve">, and they </w:t>
      </w:r>
      <w:r w:rsidRPr="00404E45">
        <w:rPr>
          <w:rStyle w:val="StyleUnderline"/>
          <w:rFonts w:asciiTheme="minorHAnsi" w:hAnsiTheme="minorHAnsi" w:cstheme="minorHAnsi"/>
          <w:highlight w:val="green"/>
        </w:rPr>
        <w:t>are</w:t>
      </w:r>
      <w:r w:rsidRPr="00404E45">
        <w:rPr>
          <w:rStyle w:val="StyleUnderline"/>
          <w:rFonts w:asciiTheme="minorHAnsi" w:hAnsiTheme="minorHAnsi" w:cstheme="minorHAnsi"/>
        </w:rPr>
        <w:t xml:space="preserve"> all </w:t>
      </w:r>
      <w:r w:rsidRPr="00404E45">
        <w:rPr>
          <w:rStyle w:val="StyleUnderline"/>
          <w:rFonts w:asciiTheme="minorHAnsi" w:hAnsiTheme="minorHAnsi" w:cstheme="minorHAnsi"/>
          <w:highlight w:val="green"/>
        </w:rPr>
        <w:t>susceptible to waste</w:t>
      </w:r>
      <w:r w:rsidRPr="00404E45">
        <w:rPr>
          <w:rStyle w:val="StyleUnderline"/>
          <w:rFonts w:asciiTheme="minorHAnsi" w:hAnsiTheme="minorHAnsi" w:cstheme="minorHAnsi"/>
        </w:rPr>
        <w:t>, fraud, and abuse.</w:t>
      </w:r>
      <w:r w:rsidRPr="00404E45">
        <w:rPr>
          <w:rFonts w:asciiTheme="minorHAnsi" w:hAnsiTheme="minorHAnsi" w:cstheme="minorHAnsi"/>
          <w:sz w:val="12"/>
        </w:rPr>
        <w:t>5</w:t>
      </w:r>
    </w:p>
    <w:p w14:paraId="2B4AEC55" w14:textId="77777777" w:rsidR="00BE1579" w:rsidRPr="00404E45" w:rsidRDefault="00BE1579" w:rsidP="00BE1579">
      <w:pPr>
        <w:pStyle w:val="ListParagraph"/>
        <w:numPr>
          <w:ilvl w:val="0"/>
          <w:numId w:val="45"/>
        </w:numPr>
        <w:rPr>
          <w:rFonts w:asciiTheme="minorHAnsi" w:hAnsiTheme="minorHAnsi" w:cstheme="minorHAnsi"/>
          <w:sz w:val="12"/>
        </w:rPr>
      </w:pPr>
      <w:r w:rsidRPr="00404E45">
        <w:rPr>
          <w:rStyle w:val="StyleUnderline"/>
          <w:rFonts w:asciiTheme="minorHAnsi" w:hAnsiTheme="minorHAnsi" w:cstheme="minorHAnsi"/>
          <w:highlight w:val="green"/>
        </w:rPr>
        <w:t>People tend not to spend other people’s money as</w:t>
      </w:r>
      <w:r w:rsidRPr="00404E45">
        <w:rPr>
          <w:rStyle w:val="StyleUnderline"/>
          <w:rFonts w:asciiTheme="minorHAnsi" w:hAnsiTheme="minorHAnsi" w:cstheme="minorHAnsi"/>
        </w:rPr>
        <w:t xml:space="preserve"> carefully as </w:t>
      </w:r>
      <w:r w:rsidRPr="00404E45">
        <w:rPr>
          <w:rStyle w:val="StyleUnderline"/>
          <w:rFonts w:asciiTheme="minorHAnsi" w:hAnsiTheme="minorHAnsi" w:cstheme="minorHAnsi"/>
          <w:highlight w:val="green"/>
        </w:rPr>
        <w:t>they spend their own</w:t>
      </w:r>
      <w:r w:rsidRPr="00404E45">
        <w:rPr>
          <w:rStyle w:val="StyleUnderline"/>
          <w:rFonts w:asciiTheme="minorHAnsi" w:hAnsiTheme="minorHAnsi" w:cstheme="minorHAnsi"/>
        </w:rPr>
        <w:t>.</w:t>
      </w:r>
      <w:r w:rsidRPr="00404E45">
        <w:rPr>
          <w:rFonts w:asciiTheme="minorHAnsi" w:hAnsiTheme="minorHAnsi" w:cstheme="minorHAnsi"/>
          <w:sz w:val="12"/>
        </w:rPr>
        <w:t xml:space="preserve"> For federal decision makers, the source of funding for their favored programs can seem to be distant or abstract, but private‐​sector decisionmakers must weigh the costs and benefits of spending their own money.</w:t>
      </w:r>
    </w:p>
    <w:p w14:paraId="74593C63" w14:textId="77777777" w:rsidR="00BE1579" w:rsidRPr="00404E45" w:rsidRDefault="00BE1579" w:rsidP="00BE1579">
      <w:pPr>
        <w:pStyle w:val="ListParagraph"/>
        <w:numPr>
          <w:ilvl w:val="0"/>
          <w:numId w:val="45"/>
        </w:numPr>
        <w:rPr>
          <w:rFonts w:asciiTheme="minorHAnsi" w:hAnsiTheme="minorHAnsi" w:cstheme="minorHAnsi"/>
          <w:sz w:val="12"/>
        </w:rPr>
      </w:pPr>
      <w:r w:rsidRPr="00404E45">
        <w:rPr>
          <w:rFonts w:asciiTheme="minorHAnsi" w:hAnsiTheme="minorHAnsi" w:cstheme="minorHAnsi"/>
          <w:sz w:val="12"/>
        </w:rPr>
        <w:t xml:space="preserve">Unlike in the private sector, poorly performing federal agencies are not subject to takeover bids, nor do they go bankrupt, and thus </w:t>
      </w:r>
      <w:r w:rsidRPr="00404E45">
        <w:rPr>
          <w:rStyle w:val="StyleUnderline"/>
          <w:rFonts w:asciiTheme="minorHAnsi" w:hAnsiTheme="minorHAnsi" w:cstheme="minorHAnsi"/>
          <w:highlight w:val="green"/>
        </w:rPr>
        <w:t>there is no</w:t>
      </w:r>
      <w:r w:rsidRPr="00404E45">
        <w:rPr>
          <w:rStyle w:val="StyleUnderline"/>
          <w:rFonts w:asciiTheme="minorHAnsi" w:hAnsiTheme="minorHAnsi" w:cstheme="minorHAnsi"/>
        </w:rPr>
        <w:t xml:space="preserve"> built‐​in </w:t>
      </w:r>
      <w:r w:rsidRPr="00404E45">
        <w:rPr>
          <w:rStyle w:val="StyleUnderline"/>
          <w:rFonts w:asciiTheme="minorHAnsi" w:hAnsiTheme="minorHAnsi" w:cstheme="minorHAnsi"/>
          <w:highlight w:val="green"/>
        </w:rPr>
        <w:t>system to eliminate failed activities</w:t>
      </w:r>
      <w:r w:rsidRPr="00404E45">
        <w:rPr>
          <w:rStyle w:val="StyleUnderline"/>
          <w:rFonts w:asciiTheme="minorHAnsi" w:hAnsiTheme="minorHAnsi" w:cstheme="minorHAnsi"/>
        </w:rPr>
        <w:t>.</w:t>
      </w:r>
      <w:r w:rsidRPr="00404E45">
        <w:rPr>
          <w:rFonts w:asciiTheme="minorHAnsi" w:hAnsiTheme="minorHAnsi" w:cstheme="minorHAnsi"/>
          <w:sz w:val="12"/>
        </w:rPr>
        <w:t xml:space="preserve"> In the private sector, roughly 10 percent of U.S. companies go out of business each year, and corporate executives get ousted all the time. In the private sector, poor performance gets punished.</w:t>
      </w:r>
    </w:p>
    <w:p w14:paraId="1E6E950F" w14:textId="77777777" w:rsidR="00BE1579" w:rsidRPr="00404E45" w:rsidRDefault="00BE1579" w:rsidP="00BE1579">
      <w:pPr>
        <w:pStyle w:val="ListParagraph"/>
        <w:numPr>
          <w:ilvl w:val="0"/>
          <w:numId w:val="45"/>
        </w:numPr>
        <w:rPr>
          <w:rFonts w:asciiTheme="minorHAnsi" w:hAnsiTheme="minorHAnsi" w:cstheme="minorHAnsi"/>
          <w:sz w:val="12"/>
        </w:rPr>
      </w:pPr>
      <w:r w:rsidRPr="00404E45">
        <w:rPr>
          <w:rStyle w:val="StyleUnderline"/>
          <w:rFonts w:asciiTheme="minorHAnsi" w:hAnsiTheme="minorHAnsi" w:cstheme="minorHAnsi"/>
          <w:highlight w:val="green"/>
        </w:rPr>
        <w:t>There are more</w:t>
      </w:r>
      <w:r w:rsidRPr="00404E45">
        <w:rPr>
          <w:rStyle w:val="StyleUnderline"/>
          <w:rFonts w:asciiTheme="minorHAnsi" w:hAnsiTheme="minorHAnsi" w:cstheme="minorHAnsi"/>
        </w:rPr>
        <w:t xml:space="preserve"> political </w:t>
      </w:r>
      <w:r w:rsidRPr="00404E45">
        <w:rPr>
          <w:rStyle w:val="StyleUnderline"/>
          <w:rFonts w:asciiTheme="minorHAnsi" w:hAnsiTheme="minorHAnsi" w:cstheme="minorHAnsi"/>
          <w:highlight w:val="green"/>
        </w:rPr>
        <w:t>rewards for</w:t>
      </w:r>
      <w:r w:rsidRPr="00404E45">
        <w:rPr>
          <w:rStyle w:val="StyleUnderline"/>
          <w:rFonts w:asciiTheme="minorHAnsi" w:hAnsiTheme="minorHAnsi" w:cstheme="minorHAnsi"/>
        </w:rPr>
        <w:t xml:space="preserve"> federal </w:t>
      </w:r>
      <w:r w:rsidRPr="00404E45">
        <w:rPr>
          <w:rStyle w:val="StyleUnderline"/>
          <w:rFonts w:asciiTheme="minorHAnsi" w:hAnsiTheme="minorHAnsi" w:cstheme="minorHAnsi"/>
          <w:highlight w:val="green"/>
        </w:rPr>
        <w:t>policymakers to</w:t>
      </w:r>
      <w:r w:rsidRPr="00404E45">
        <w:rPr>
          <w:rStyle w:val="StyleUnderline"/>
          <w:rFonts w:asciiTheme="minorHAnsi" w:hAnsiTheme="minorHAnsi" w:cstheme="minorHAnsi"/>
        </w:rPr>
        <w:t xml:space="preserve"> add new programs and </w:t>
      </w:r>
      <w:r w:rsidRPr="00404E45">
        <w:rPr>
          <w:rStyle w:val="StyleUnderline"/>
          <w:rFonts w:asciiTheme="minorHAnsi" w:hAnsiTheme="minorHAnsi" w:cstheme="minorHAnsi"/>
          <w:highlight w:val="green"/>
        </w:rPr>
        <w:t>expand</w:t>
      </w:r>
      <w:r w:rsidRPr="00404E45">
        <w:rPr>
          <w:rStyle w:val="StyleUnderline"/>
          <w:rFonts w:asciiTheme="minorHAnsi" w:hAnsiTheme="minorHAnsi" w:cstheme="minorHAnsi"/>
        </w:rPr>
        <w:t xml:space="preserve"> existing ones </w:t>
      </w:r>
      <w:r w:rsidRPr="00404E45">
        <w:rPr>
          <w:rStyle w:val="StyleUnderline"/>
          <w:rFonts w:asciiTheme="minorHAnsi" w:hAnsiTheme="minorHAnsi" w:cstheme="minorHAnsi"/>
          <w:highlight w:val="green"/>
        </w:rPr>
        <w:t>than to weed out</w:t>
      </w:r>
      <w:r w:rsidRPr="00404E45">
        <w:rPr>
          <w:rStyle w:val="StyleUnderline"/>
          <w:rFonts w:asciiTheme="minorHAnsi" w:hAnsiTheme="minorHAnsi" w:cstheme="minorHAnsi"/>
        </w:rPr>
        <w:t xml:space="preserve"> low‐​priority programs and </w:t>
      </w:r>
      <w:r w:rsidRPr="00404E45">
        <w:rPr>
          <w:rStyle w:val="StyleUnderline"/>
          <w:rFonts w:asciiTheme="minorHAnsi" w:hAnsiTheme="minorHAnsi" w:cstheme="minorHAnsi"/>
          <w:highlight w:val="green"/>
        </w:rPr>
        <w:t>waste</w:t>
      </w:r>
      <w:r w:rsidRPr="00404E45">
        <w:rPr>
          <w:rStyle w:val="StyleUnderline"/>
          <w:rFonts w:asciiTheme="minorHAnsi" w:hAnsiTheme="minorHAnsi" w:cstheme="minorHAnsi"/>
        </w:rPr>
        <w:t>.</w:t>
      </w:r>
      <w:r w:rsidRPr="00404E45">
        <w:rPr>
          <w:rFonts w:asciiTheme="minorHAnsi" w:hAnsiTheme="minorHAnsi" w:cstheme="minorHAnsi"/>
          <w:sz w:val="12"/>
        </w:rPr>
        <w:t xml:space="preserve"> By contrast, private‐​sector decision makers are forced by bottom‐​line pressures to make tough decisions.</w:t>
      </w:r>
    </w:p>
    <w:p w14:paraId="135913EE" w14:textId="77777777" w:rsidR="00BE1579" w:rsidRPr="00404E45" w:rsidRDefault="00BE1579" w:rsidP="00BE1579">
      <w:pPr>
        <w:pStyle w:val="ListParagraph"/>
        <w:numPr>
          <w:ilvl w:val="0"/>
          <w:numId w:val="45"/>
        </w:numPr>
        <w:rPr>
          <w:rFonts w:asciiTheme="minorHAnsi" w:hAnsiTheme="minorHAnsi" w:cstheme="minorHAnsi"/>
          <w:sz w:val="12"/>
        </w:rPr>
      </w:pPr>
      <w:r w:rsidRPr="00404E45">
        <w:rPr>
          <w:rStyle w:val="StyleUnderline"/>
          <w:rFonts w:asciiTheme="minorHAnsi" w:hAnsiTheme="minorHAnsi" w:cstheme="minorHAnsi"/>
          <w:highlight w:val="green"/>
        </w:rPr>
        <w:t>Federal managers face no profit incentive</w:t>
      </w:r>
      <w:r w:rsidRPr="00404E45">
        <w:rPr>
          <w:rStyle w:val="StyleUnderline"/>
          <w:rFonts w:asciiTheme="minorHAnsi" w:hAnsiTheme="minorHAnsi" w:cstheme="minorHAnsi"/>
        </w:rPr>
        <w:t>, giving them little reason to proactively reduce waste and cut costs.</w:t>
      </w:r>
      <w:r w:rsidRPr="00404E45">
        <w:rPr>
          <w:rFonts w:asciiTheme="minorHAnsi" w:hAnsiTheme="minorHAnsi" w:cstheme="minorHAnsi"/>
          <w:sz w:val="12"/>
        </w:rPr>
        <w:t xml:space="preserve"> Indeed, without profits to worry about, federal managers often favor budget increases without any idea about whether expansion will add net value to society above the taxpayer costs.</w:t>
      </w:r>
    </w:p>
    <w:p w14:paraId="5B5E3CC5" w14:textId="77777777" w:rsidR="00BE1579" w:rsidRPr="00404E45" w:rsidRDefault="00BE1579" w:rsidP="00BE1579">
      <w:pPr>
        <w:pStyle w:val="ListParagraph"/>
        <w:numPr>
          <w:ilvl w:val="0"/>
          <w:numId w:val="45"/>
        </w:numPr>
        <w:rPr>
          <w:rFonts w:asciiTheme="minorHAnsi" w:hAnsiTheme="minorHAnsi" w:cstheme="minorHAnsi"/>
          <w:sz w:val="12"/>
        </w:rPr>
      </w:pPr>
      <w:r w:rsidRPr="00404E45">
        <w:rPr>
          <w:rFonts w:asciiTheme="minorHAnsi" w:hAnsiTheme="minorHAnsi" w:cstheme="minorHAnsi"/>
          <w:sz w:val="12"/>
        </w:rPr>
        <w:t>Without the profit motive, there is little incentive for government workers and managers to innovate. There is less motivation than in the private sector to try and produce better services of higher quality.</w:t>
      </w:r>
    </w:p>
    <w:p w14:paraId="494E2AF5" w14:textId="77777777" w:rsidR="00BE1579" w:rsidRPr="00404E45" w:rsidRDefault="00BE1579" w:rsidP="00BE1579">
      <w:pPr>
        <w:pStyle w:val="ListParagraph"/>
        <w:numPr>
          <w:ilvl w:val="0"/>
          <w:numId w:val="45"/>
        </w:numPr>
        <w:rPr>
          <w:rFonts w:asciiTheme="minorHAnsi" w:hAnsiTheme="minorHAnsi" w:cstheme="minorHAnsi"/>
          <w:sz w:val="12"/>
        </w:rPr>
      </w:pPr>
      <w:r w:rsidRPr="00404E45">
        <w:rPr>
          <w:rStyle w:val="StyleUnderline"/>
          <w:rFonts w:asciiTheme="minorHAnsi" w:hAnsiTheme="minorHAnsi" w:cstheme="minorHAnsi"/>
          <w:highlight w:val="green"/>
        </w:rPr>
        <w:t>To policymakers, costs are benefits</w:t>
      </w:r>
      <w:r w:rsidRPr="00404E45">
        <w:rPr>
          <w:rStyle w:val="StyleUnderline"/>
          <w:rFonts w:asciiTheme="minorHAnsi" w:hAnsiTheme="minorHAnsi" w:cstheme="minorHAnsi"/>
        </w:rPr>
        <w:t xml:space="preserve">, and that creates bad incentives. If a Pentagon project has a cost overrun, members with related jobs in their districts may not be worried </w:t>
      </w:r>
      <w:r w:rsidRPr="00404E45">
        <w:rPr>
          <w:rStyle w:val="StyleUnderline"/>
          <w:rFonts w:asciiTheme="minorHAnsi" w:hAnsiTheme="minorHAnsi" w:cstheme="minorHAnsi"/>
          <w:highlight w:val="green"/>
        </w:rPr>
        <w:t>because an overrun means more spending</w:t>
      </w:r>
      <w:r w:rsidRPr="00404E45">
        <w:rPr>
          <w:rStyle w:val="StyleUnderline"/>
          <w:rFonts w:asciiTheme="minorHAnsi" w:hAnsiTheme="minorHAnsi" w:cstheme="minorHAnsi"/>
        </w:rPr>
        <w:t xml:space="preserve"> on their constituents.</w:t>
      </w:r>
      <w:r w:rsidRPr="00404E45">
        <w:rPr>
          <w:rFonts w:asciiTheme="minorHAnsi" w:hAnsiTheme="minorHAnsi" w:cstheme="minorHAnsi"/>
          <w:sz w:val="12"/>
        </w:rPr>
        <w:t xml:space="preserve"> Academic research has shown that cost overruns are more frequent on government projects than on private‐​sector projects.6</w:t>
      </w:r>
    </w:p>
    <w:p w14:paraId="56D2C73A" w14:textId="77777777" w:rsidR="00BE1579" w:rsidRPr="00404E45" w:rsidRDefault="00BE1579" w:rsidP="00BE1579">
      <w:pPr>
        <w:pStyle w:val="ListParagraph"/>
        <w:numPr>
          <w:ilvl w:val="0"/>
          <w:numId w:val="45"/>
        </w:numPr>
        <w:rPr>
          <w:rFonts w:asciiTheme="minorHAnsi" w:hAnsiTheme="minorHAnsi" w:cstheme="minorHAnsi"/>
          <w:sz w:val="12"/>
        </w:rPr>
      </w:pPr>
      <w:r w:rsidRPr="00404E45">
        <w:rPr>
          <w:rFonts w:asciiTheme="minorHAnsi" w:hAnsiTheme="minorHAnsi" w:cstheme="minorHAnsi"/>
          <w:sz w:val="12"/>
        </w:rPr>
        <w:t>Even if a federal agency wanted to adopt business‐​style efficiencies, the output of much government work is hard to measure, which would make it difficult to set performance goals for managers and workers.</w:t>
      </w:r>
    </w:p>
    <w:p w14:paraId="6F31EE2F" w14:textId="77777777" w:rsidR="00BE1579" w:rsidRPr="00404E45" w:rsidRDefault="00BE1579" w:rsidP="00BE1579">
      <w:pPr>
        <w:pStyle w:val="ListParagraph"/>
        <w:numPr>
          <w:ilvl w:val="0"/>
          <w:numId w:val="45"/>
        </w:numPr>
        <w:rPr>
          <w:rStyle w:val="StyleUnderline"/>
          <w:rFonts w:asciiTheme="minorHAnsi" w:hAnsiTheme="minorHAnsi" w:cstheme="minorHAnsi"/>
        </w:rPr>
      </w:pPr>
      <w:r w:rsidRPr="00404E45">
        <w:rPr>
          <w:rFonts w:asciiTheme="minorHAnsi" w:hAnsiTheme="minorHAnsi" w:cstheme="minorHAnsi"/>
          <w:sz w:val="12"/>
        </w:rPr>
        <w:t xml:space="preserve">Even if federal performance could be easily measured, federal worker pay is generally tied to longevity, not performance. </w:t>
      </w:r>
      <w:r w:rsidRPr="00404E45">
        <w:rPr>
          <w:rStyle w:val="StyleUnderline"/>
          <w:rFonts w:asciiTheme="minorHAnsi" w:hAnsiTheme="minorHAnsi" w:cstheme="minorHAnsi"/>
          <w:highlight w:val="green"/>
        </w:rPr>
        <w:t>Federal workers receive rising salaries even if they perform poorly</w:t>
      </w:r>
      <w:r w:rsidRPr="00404E45">
        <w:rPr>
          <w:rStyle w:val="StyleUnderline"/>
          <w:rFonts w:asciiTheme="minorHAnsi" w:hAnsiTheme="minorHAnsi" w:cstheme="minorHAnsi"/>
        </w:rPr>
        <w:t>.</w:t>
      </w:r>
    </w:p>
    <w:p w14:paraId="698B736A" w14:textId="77777777" w:rsidR="00BE1579" w:rsidRPr="00404E45" w:rsidRDefault="00BE1579" w:rsidP="00BE1579">
      <w:pPr>
        <w:pStyle w:val="ListParagraph"/>
        <w:numPr>
          <w:ilvl w:val="0"/>
          <w:numId w:val="45"/>
        </w:numPr>
        <w:rPr>
          <w:rFonts w:asciiTheme="minorHAnsi" w:hAnsiTheme="minorHAnsi" w:cstheme="minorHAnsi"/>
          <w:sz w:val="12"/>
        </w:rPr>
      </w:pPr>
      <w:r w:rsidRPr="00404E45">
        <w:rPr>
          <w:rFonts w:asciiTheme="minorHAnsi" w:hAnsiTheme="minorHAnsi" w:cstheme="minorHAnsi"/>
          <w:sz w:val="12"/>
        </w:rPr>
        <w:t>Disciplining federal workers is difficult and they are rarely fired, which can result in agencies carrying heavy loads of poor performers.</w:t>
      </w:r>
    </w:p>
    <w:p w14:paraId="25D78A8B" w14:textId="77777777" w:rsidR="00BE1579" w:rsidRPr="00404E45" w:rsidRDefault="00BE1579" w:rsidP="00BE1579">
      <w:pPr>
        <w:pStyle w:val="ListParagraph"/>
        <w:numPr>
          <w:ilvl w:val="0"/>
          <w:numId w:val="45"/>
        </w:numPr>
        <w:rPr>
          <w:rFonts w:asciiTheme="minorHAnsi" w:hAnsiTheme="minorHAnsi" w:cstheme="minorHAnsi"/>
          <w:sz w:val="12"/>
        </w:rPr>
      </w:pPr>
      <w:r w:rsidRPr="00404E45">
        <w:rPr>
          <w:rStyle w:val="StyleUnderline"/>
          <w:rFonts w:asciiTheme="minorHAnsi" w:hAnsiTheme="minorHAnsi" w:cstheme="minorHAnsi"/>
        </w:rPr>
        <w:lastRenderedPageBreak/>
        <w:t>The government needs complex regulations and extensive paperwork to carry out routine functions such as procurement.</w:t>
      </w:r>
      <w:r w:rsidRPr="00404E45">
        <w:rPr>
          <w:rFonts w:asciiTheme="minorHAnsi" w:hAnsiTheme="minorHAnsi" w:cstheme="minorHAnsi"/>
          <w:sz w:val="12"/>
        </w:rPr>
        <w:t xml:space="preserve"> One reason is that in the public sector there are no clear goals such as maximizing profits. Another reason is the need to prevent public corruption. The plethora of rules adds to federal inefficiency and sluggishness.</w:t>
      </w:r>
    </w:p>
    <w:p w14:paraId="58EAB296" w14:textId="77777777" w:rsidR="00BE1579" w:rsidRPr="00404E45" w:rsidRDefault="00BE1579" w:rsidP="00BE1579">
      <w:pPr>
        <w:pStyle w:val="ListParagraph"/>
        <w:numPr>
          <w:ilvl w:val="0"/>
          <w:numId w:val="45"/>
        </w:numPr>
        <w:rPr>
          <w:rStyle w:val="StyleUnderline"/>
          <w:rFonts w:asciiTheme="minorHAnsi" w:hAnsiTheme="minorHAnsi" w:cstheme="minorHAnsi"/>
        </w:rPr>
      </w:pPr>
      <w:r w:rsidRPr="00404E45">
        <w:rPr>
          <w:rFonts w:asciiTheme="minorHAnsi" w:hAnsiTheme="minorHAnsi" w:cstheme="minorHAnsi"/>
          <w:sz w:val="12"/>
        </w:rPr>
        <w:t xml:space="preserve">Because of the frequent turnover of political appointees in federal agencies, </w:t>
      </w:r>
      <w:r w:rsidRPr="00404E45">
        <w:rPr>
          <w:rStyle w:val="StyleUnderline"/>
          <w:rFonts w:asciiTheme="minorHAnsi" w:hAnsiTheme="minorHAnsi" w:cstheme="minorHAnsi"/>
          <w:highlight w:val="green"/>
        </w:rPr>
        <w:t>many agencies experience continual changes</w:t>
      </w:r>
      <w:r w:rsidRPr="00404E45">
        <w:rPr>
          <w:rStyle w:val="StyleUnderline"/>
          <w:rFonts w:asciiTheme="minorHAnsi" w:hAnsiTheme="minorHAnsi" w:cstheme="minorHAnsi"/>
        </w:rPr>
        <w:t xml:space="preserve"> in their missions driven by transitory and political factors.</w:t>
      </w:r>
    </w:p>
    <w:p w14:paraId="3ED21842" w14:textId="77777777" w:rsidR="00BE1579" w:rsidRPr="00404E45" w:rsidRDefault="00BE1579" w:rsidP="00BE1579">
      <w:pPr>
        <w:pStyle w:val="ListParagraph"/>
        <w:numPr>
          <w:ilvl w:val="0"/>
          <w:numId w:val="45"/>
        </w:numPr>
        <w:rPr>
          <w:rFonts w:asciiTheme="minorHAnsi" w:hAnsiTheme="minorHAnsi" w:cstheme="minorHAnsi"/>
          <w:sz w:val="12"/>
        </w:rPr>
      </w:pPr>
      <w:r w:rsidRPr="00404E45">
        <w:rPr>
          <w:rFonts w:asciiTheme="minorHAnsi" w:hAnsiTheme="minorHAnsi" w:cstheme="minorHAnsi"/>
          <w:sz w:val="12"/>
        </w:rPr>
        <w:t>Congress imposes extra costs on federal agencies in carrying out their duties, such as resisting closure of low‐​value facilities or cutting projects that affect the states or districts of important members.</w:t>
      </w:r>
    </w:p>
    <w:p w14:paraId="1CF967CE" w14:textId="77777777" w:rsidR="00BE1579" w:rsidRPr="00404E45" w:rsidRDefault="00BE1579" w:rsidP="00BE1579">
      <w:pPr>
        <w:pStyle w:val="ListParagraph"/>
        <w:numPr>
          <w:ilvl w:val="0"/>
          <w:numId w:val="45"/>
        </w:numPr>
        <w:rPr>
          <w:rFonts w:asciiTheme="minorHAnsi" w:hAnsiTheme="minorHAnsi" w:cstheme="minorHAnsi"/>
          <w:sz w:val="12"/>
        </w:rPr>
      </w:pPr>
      <w:r w:rsidRPr="00404E45">
        <w:rPr>
          <w:rFonts w:asciiTheme="minorHAnsi" w:hAnsiTheme="minorHAnsi" w:cstheme="minorHAnsi"/>
          <w:sz w:val="12"/>
        </w:rPr>
        <w:t>Federal agencies can get influenced or “captured” by special interest groups that steer policies toward narrow goals, rather than broad public‐​interest goals.</w:t>
      </w:r>
    </w:p>
    <w:p w14:paraId="27101CC9" w14:textId="77777777" w:rsidR="00BE1579" w:rsidRDefault="00BE1579" w:rsidP="00BE1579">
      <w:pPr>
        <w:pStyle w:val="ListParagraph"/>
        <w:numPr>
          <w:ilvl w:val="0"/>
          <w:numId w:val="45"/>
        </w:numPr>
        <w:rPr>
          <w:rFonts w:asciiTheme="minorHAnsi" w:hAnsiTheme="minorHAnsi" w:cstheme="minorHAnsi"/>
          <w:sz w:val="12"/>
        </w:rPr>
      </w:pPr>
      <w:r w:rsidRPr="00404E45">
        <w:rPr>
          <w:rStyle w:val="StyleUnderline"/>
          <w:rFonts w:asciiTheme="minorHAnsi" w:hAnsiTheme="minorHAnsi" w:cstheme="minorHAnsi"/>
          <w:highlight w:val="green"/>
        </w:rPr>
        <w:t>The sheer size of the</w:t>
      </w:r>
      <w:r w:rsidRPr="00404E45">
        <w:rPr>
          <w:rStyle w:val="StyleUnderline"/>
          <w:rFonts w:asciiTheme="minorHAnsi" w:hAnsiTheme="minorHAnsi" w:cstheme="minorHAnsi"/>
        </w:rPr>
        <w:t xml:space="preserve"> federal </w:t>
      </w:r>
      <w:r w:rsidRPr="00404E45">
        <w:rPr>
          <w:rStyle w:val="StyleUnderline"/>
          <w:rFonts w:asciiTheme="minorHAnsi" w:hAnsiTheme="minorHAnsi" w:cstheme="minorHAnsi"/>
          <w:highlight w:val="green"/>
        </w:rPr>
        <w:t>government makes</w:t>
      </w:r>
      <w:r w:rsidRPr="00404E45">
        <w:rPr>
          <w:rStyle w:val="StyleUnderline"/>
          <w:rFonts w:asciiTheme="minorHAnsi" w:hAnsiTheme="minorHAnsi" w:cstheme="minorHAnsi"/>
        </w:rPr>
        <w:t xml:space="preserve"> coordination and </w:t>
      </w:r>
      <w:r w:rsidRPr="00404E45">
        <w:rPr>
          <w:rStyle w:val="StyleUnderline"/>
          <w:rFonts w:asciiTheme="minorHAnsi" w:hAnsiTheme="minorHAnsi" w:cstheme="minorHAnsi"/>
          <w:highlight w:val="green"/>
        </w:rPr>
        <w:t>decision making</w:t>
      </w:r>
      <w:r w:rsidRPr="00404E45">
        <w:rPr>
          <w:rStyle w:val="StyleUnderline"/>
          <w:rFonts w:asciiTheme="minorHAnsi" w:hAnsiTheme="minorHAnsi" w:cstheme="minorHAnsi"/>
        </w:rPr>
        <w:t xml:space="preserve"> for many activities very </w:t>
      </w:r>
      <w:r w:rsidRPr="00404E45">
        <w:rPr>
          <w:rStyle w:val="StyleUnderline"/>
          <w:rFonts w:asciiTheme="minorHAnsi" w:hAnsiTheme="minorHAnsi" w:cstheme="minorHAnsi"/>
          <w:highlight w:val="green"/>
        </w:rPr>
        <w:t>difficult</w:t>
      </w:r>
      <w:r w:rsidRPr="00404E45">
        <w:rPr>
          <w:rStyle w:val="StyleUnderline"/>
          <w:rFonts w:asciiTheme="minorHAnsi" w:hAnsiTheme="minorHAnsi" w:cstheme="minorHAnsi"/>
        </w:rPr>
        <w:t>.</w:t>
      </w:r>
      <w:r w:rsidRPr="00404E45">
        <w:rPr>
          <w:rFonts w:asciiTheme="minorHAnsi" w:hAnsiTheme="minorHAnsi" w:cstheme="minorHAnsi"/>
          <w:sz w:val="12"/>
        </w:rPr>
        <w:t xml:space="preserve"> The multiplicity of congressional committees and executive branch agencies—each with an interest in expansion or mission creep—has led to a great deal of overlap and duplication in federal activities.</w:t>
      </w:r>
    </w:p>
    <w:p w14:paraId="1F238CEA" w14:textId="77777777" w:rsidR="00424E9D" w:rsidRDefault="00424E9D" w:rsidP="00424E9D">
      <w:pPr>
        <w:rPr>
          <w:rFonts w:asciiTheme="minorHAnsi" w:hAnsiTheme="minorHAnsi" w:cstheme="minorHAnsi"/>
          <w:sz w:val="12"/>
        </w:rPr>
      </w:pPr>
    </w:p>
    <w:p w14:paraId="6DAF2868" w14:textId="64CF0538" w:rsidR="00424E9D" w:rsidRDefault="00282A9C" w:rsidP="00424E9D">
      <w:pPr>
        <w:pStyle w:val="Heading4"/>
      </w:pPr>
      <w:r>
        <w:t>Chronic unproductivity is a trend in wealthy countries</w:t>
      </w:r>
      <w:r w:rsidR="00460D0C">
        <w:t xml:space="preserve"> such as th</w:t>
      </w:r>
      <w:r w:rsidR="00A761A6">
        <w:t>e USA</w:t>
      </w:r>
    </w:p>
    <w:p w14:paraId="791D45BD" w14:textId="781D23A3" w:rsidR="00424E9D" w:rsidRPr="00424E9D" w:rsidRDefault="00424E9D" w:rsidP="00424E9D">
      <w:r w:rsidRPr="008D6486">
        <w:rPr>
          <w:rStyle w:val="Style13ptBold"/>
        </w:rPr>
        <w:t>McKinsey &amp; Company 23</w:t>
      </w:r>
      <w:r>
        <w:t xml:space="preserve"> [2-13-2023. McKinsey &amp; Company: global management consulting firm founded in 1926 by University of Chicago professor James O. McKinsey, that offers professional services to corporations, governments, and other </w:t>
      </w:r>
      <w:proofErr w:type="gramStart"/>
      <w:r>
        <w:t>organizations..</w:t>
      </w:r>
      <w:proofErr w:type="gramEnd"/>
      <w:r>
        <w:t xml:space="preserve"> "What is productivity?". https://www.mckinsey.com/featured-insights/mckinsey-explainers/what-is-productivity. 7-24-2023, Dhilan-GDS]</w:t>
      </w:r>
    </w:p>
    <w:p w14:paraId="111A7CB7" w14:textId="77777777" w:rsidR="00424E9D" w:rsidRPr="00A761A6" w:rsidRDefault="00424E9D" w:rsidP="00424E9D">
      <w:pPr>
        <w:rPr>
          <w:sz w:val="12"/>
        </w:rPr>
      </w:pPr>
      <w:r w:rsidRPr="00A761A6">
        <w:rPr>
          <w:sz w:val="12"/>
        </w:rPr>
        <w:t>Why is productivity growth slowing in advanced countries?</w:t>
      </w:r>
    </w:p>
    <w:p w14:paraId="402F2883" w14:textId="77777777" w:rsidR="00424E9D" w:rsidRPr="00A761A6" w:rsidRDefault="00424E9D" w:rsidP="00424E9D">
      <w:pPr>
        <w:rPr>
          <w:sz w:val="12"/>
        </w:rPr>
      </w:pPr>
      <w:r w:rsidRPr="00A761A6">
        <w:rPr>
          <w:sz w:val="12"/>
        </w:rPr>
        <w:t>In the United States and Western Europe, labor</w:t>
      </w:r>
      <w:r w:rsidRPr="00A761A6">
        <w:rPr>
          <w:rStyle w:val="StyleUnderline"/>
          <w:sz w:val="12"/>
        </w:rPr>
        <w:t xml:space="preserve"> </w:t>
      </w:r>
      <w:r w:rsidRPr="00A761A6">
        <w:rPr>
          <w:rStyle w:val="StyleUnderline"/>
          <w:highlight w:val="green"/>
        </w:rPr>
        <w:t>productivity growth has been declining ever since</w:t>
      </w:r>
      <w:r w:rsidRPr="00424E9D">
        <w:rPr>
          <w:rStyle w:val="StyleUnderline"/>
        </w:rPr>
        <w:t xml:space="preserve"> a boom in </w:t>
      </w:r>
      <w:r w:rsidRPr="00A761A6">
        <w:rPr>
          <w:rStyle w:val="StyleUnderline"/>
          <w:highlight w:val="green"/>
        </w:rPr>
        <w:t>the 1960s</w:t>
      </w:r>
      <w:r w:rsidRPr="00A761A6">
        <w:rPr>
          <w:sz w:val="12"/>
        </w:rPr>
        <w:t>. The story is a little different in each country. In the United States and Sweden, for example, there was strong productivity growth from the mid-1990s to the early 2000s, followed by the largest decline in productivity growth among countries surveyed (due to financial crisis aftereffects and uncertainty). In Italy and Spain, however, productivity growth was close to zero for years before the financial crisis in 2008, which meant that the severe contraction in the labor market after the crisis actually accelerated productivity growth.</w:t>
      </w:r>
    </w:p>
    <w:p w14:paraId="6C31ED9F" w14:textId="77777777" w:rsidR="00424E9D" w:rsidRPr="00A761A6" w:rsidRDefault="00424E9D" w:rsidP="00424E9D">
      <w:pPr>
        <w:rPr>
          <w:sz w:val="12"/>
        </w:rPr>
      </w:pPr>
      <w:r w:rsidRPr="00A761A6">
        <w:rPr>
          <w:rStyle w:val="StyleUnderline"/>
        </w:rPr>
        <w:t>Across the sample of countries in Western Europe and North America, there have been three micro patterns of productivity slowdown.</w:t>
      </w:r>
      <w:r w:rsidRPr="00A761A6">
        <w:rPr>
          <w:sz w:val="12"/>
        </w:rPr>
        <w:t xml:space="preserve"> First, for a variety of reasons, </w:t>
      </w:r>
      <w:r w:rsidRPr="00A761A6">
        <w:rPr>
          <w:rStyle w:val="StyleUnderline"/>
          <w:highlight w:val="green"/>
        </w:rPr>
        <w:t>the recovery from</w:t>
      </w:r>
      <w:r w:rsidRPr="00424E9D">
        <w:rPr>
          <w:rStyle w:val="StyleUnderline"/>
        </w:rPr>
        <w:t xml:space="preserve"> the </w:t>
      </w:r>
      <w:r w:rsidRPr="00A761A6">
        <w:rPr>
          <w:rStyle w:val="StyleUnderline"/>
          <w:highlight w:val="green"/>
        </w:rPr>
        <w:t>2008</w:t>
      </w:r>
      <w:r w:rsidRPr="00424E9D">
        <w:rPr>
          <w:rStyle w:val="StyleUnderline"/>
        </w:rPr>
        <w:t xml:space="preserve"> financial crisis has </w:t>
      </w:r>
      <w:r w:rsidRPr="00A761A6">
        <w:rPr>
          <w:rStyle w:val="StyleUnderline"/>
          <w:highlight w:val="green"/>
        </w:rPr>
        <w:t>created a job-rich but productivity-weak environment</w:t>
      </w:r>
      <w:r w:rsidRPr="00A761A6">
        <w:rPr>
          <w:sz w:val="12"/>
        </w:rPr>
        <w:t xml:space="preserve">. Next, </w:t>
      </w:r>
      <w:r w:rsidRPr="00A761A6">
        <w:rPr>
          <w:rStyle w:val="StyleUnderline"/>
          <w:highlight w:val="green"/>
        </w:rPr>
        <w:t>the few sectors that are experiencing accelerated productivity</w:t>
      </w:r>
      <w:r w:rsidRPr="00A761A6">
        <w:rPr>
          <w:rStyle w:val="StyleUnderline"/>
        </w:rPr>
        <w:t xml:space="preserve"> growth </w:t>
      </w:r>
      <w:r w:rsidRPr="00A761A6">
        <w:rPr>
          <w:rStyle w:val="StyleUnderline"/>
          <w:highlight w:val="green"/>
        </w:rPr>
        <w:t>are too small or moving too slowly</w:t>
      </w:r>
      <w:r w:rsidRPr="00A761A6">
        <w:rPr>
          <w:rStyle w:val="StyleUnderline"/>
        </w:rPr>
        <w:t xml:space="preserve"> to shift the overall numbers. Finally, </w:t>
      </w:r>
      <w:r w:rsidRPr="00A761A6">
        <w:rPr>
          <w:rStyle w:val="StyleUnderline"/>
          <w:highlight w:val="green"/>
        </w:rPr>
        <w:t>tech</w:t>
      </w:r>
      <w:r w:rsidRPr="00A761A6">
        <w:rPr>
          <w:rStyle w:val="StyleUnderline"/>
        </w:rPr>
        <w:t xml:space="preserve">nological </w:t>
      </w:r>
      <w:r w:rsidRPr="00A761A6">
        <w:rPr>
          <w:rStyle w:val="StyleUnderline"/>
          <w:highlight w:val="green"/>
        </w:rPr>
        <w:t>development hasn’t</w:t>
      </w:r>
      <w:r w:rsidRPr="00A761A6">
        <w:rPr>
          <w:rStyle w:val="StyleUnderline"/>
        </w:rPr>
        <w:t xml:space="preserve"> had the </w:t>
      </w:r>
      <w:r w:rsidRPr="00A761A6">
        <w:rPr>
          <w:rStyle w:val="StyleUnderline"/>
          <w:highlight w:val="green"/>
        </w:rPr>
        <w:t>boost</w:t>
      </w:r>
      <w:r w:rsidRPr="00A761A6">
        <w:rPr>
          <w:rStyle w:val="StyleUnderline"/>
        </w:rPr>
        <w:t xml:space="preserve">ing effect on labor </w:t>
      </w:r>
      <w:r w:rsidRPr="00A761A6">
        <w:rPr>
          <w:rStyle w:val="StyleUnderline"/>
          <w:highlight w:val="green"/>
        </w:rPr>
        <w:t>productivity</w:t>
      </w:r>
      <w:r w:rsidRPr="00A761A6">
        <w:rPr>
          <w:rStyle w:val="StyleUnderline"/>
        </w:rPr>
        <w:t xml:space="preserve"> that it has in the past.</w:t>
      </w:r>
      <w:r w:rsidRPr="00A761A6">
        <w:rPr>
          <w:sz w:val="12"/>
        </w:rPr>
        <w:t xml:space="preserve"> To some analysts, this state of affairs seems like a reappearance of the Solow Paradox of the 1980s, named for economist Robert Solow who observed in 1987 that the gathering momentum of the computer age wasn’t reflected in productivity statistics. The original Solow Paradox was resolved in the 1990s when a few sectors—technology, retail, and wholesale—led an acceleration of US productivity growth. It remains to be seen when—or whether—the current productivity paradox will be resolved.</w:t>
      </w:r>
    </w:p>
    <w:p w14:paraId="5275EA44" w14:textId="77777777" w:rsidR="00424E9D" w:rsidRPr="00A761A6" w:rsidRDefault="00424E9D" w:rsidP="00424E9D">
      <w:pPr>
        <w:rPr>
          <w:sz w:val="12"/>
        </w:rPr>
      </w:pPr>
      <w:r w:rsidRPr="00A761A6">
        <w:rPr>
          <w:sz w:val="12"/>
        </w:rPr>
        <w:t xml:space="preserve">So why is this happening? </w:t>
      </w:r>
      <w:r w:rsidRPr="000C7EE7">
        <w:rPr>
          <w:rStyle w:val="StyleUnderline"/>
          <w:highlight w:val="green"/>
        </w:rPr>
        <w:t>Some</w:t>
      </w:r>
      <w:r w:rsidRPr="00A761A6">
        <w:rPr>
          <w:rStyle w:val="StyleUnderline"/>
        </w:rPr>
        <w:t xml:space="preserve"> economists </w:t>
      </w:r>
      <w:r w:rsidRPr="000C7EE7">
        <w:rPr>
          <w:rStyle w:val="StyleUnderline"/>
          <w:highlight w:val="green"/>
        </w:rPr>
        <w:t>think it is a supply</w:t>
      </w:r>
      <w:r w:rsidRPr="00A761A6">
        <w:rPr>
          <w:rStyle w:val="StyleUnderline"/>
        </w:rPr>
        <w:t xml:space="preserve">-driven </w:t>
      </w:r>
      <w:r w:rsidRPr="000C7EE7">
        <w:rPr>
          <w:rStyle w:val="StyleUnderline"/>
          <w:highlight w:val="green"/>
        </w:rPr>
        <w:t>issue</w:t>
      </w:r>
      <w:r w:rsidRPr="00A761A6">
        <w:rPr>
          <w:rStyle w:val="StyleUnderline"/>
        </w:rPr>
        <w:t>.</w:t>
      </w:r>
      <w:r w:rsidRPr="00A761A6">
        <w:rPr>
          <w:sz w:val="12"/>
        </w:rPr>
        <w:t xml:space="preserve"> In practice, </w:t>
      </w:r>
      <w:r w:rsidRPr="00A761A6">
        <w:rPr>
          <w:rStyle w:val="StyleUnderline"/>
        </w:rPr>
        <w:t xml:space="preserve">this could mean one of a few things: either that digitization hasn’t yet reached its full potential or that the age of great innovation has </w:t>
      </w:r>
      <w:proofErr w:type="gramStart"/>
      <w:r w:rsidRPr="00A761A6">
        <w:rPr>
          <w:rStyle w:val="StyleUnderline"/>
        </w:rPr>
        <w:t>passed</w:t>
      </w:r>
      <w:proofErr w:type="gramEnd"/>
      <w:r w:rsidRPr="00A761A6">
        <w:rPr>
          <w:rStyle w:val="StyleUnderline"/>
        </w:rPr>
        <w:t xml:space="preserve"> and the low-hanging fruit has already all been picked.</w:t>
      </w:r>
      <w:r w:rsidRPr="00A761A6">
        <w:rPr>
          <w:sz w:val="12"/>
        </w:rPr>
        <w:t xml:space="preserve"> </w:t>
      </w:r>
      <w:r w:rsidRPr="000C7EE7">
        <w:rPr>
          <w:rStyle w:val="StyleUnderline"/>
          <w:highlight w:val="green"/>
        </w:rPr>
        <w:t>Another line of thought is that</w:t>
      </w:r>
      <w:r w:rsidRPr="00A761A6">
        <w:rPr>
          <w:rStyle w:val="StyleUnderline"/>
        </w:rPr>
        <w:t xml:space="preserve"> developed </w:t>
      </w:r>
      <w:r w:rsidRPr="000C7EE7">
        <w:rPr>
          <w:rStyle w:val="StyleUnderline"/>
          <w:highlight w:val="green"/>
        </w:rPr>
        <w:t>economies are</w:t>
      </w:r>
      <w:r w:rsidRPr="00A761A6">
        <w:rPr>
          <w:rStyle w:val="StyleUnderline"/>
        </w:rPr>
        <w:t xml:space="preserve"> increasingly </w:t>
      </w:r>
      <w:r w:rsidRPr="000C7EE7">
        <w:rPr>
          <w:rStyle w:val="StyleUnderline"/>
          <w:highlight w:val="green"/>
        </w:rPr>
        <w:t>service-oriented</w:t>
      </w:r>
      <w:r w:rsidRPr="00A761A6">
        <w:rPr>
          <w:rStyle w:val="StyleUnderline"/>
        </w:rPr>
        <w:t xml:space="preserve">, </w:t>
      </w:r>
      <w:r w:rsidRPr="000C7EE7">
        <w:rPr>
          <w:rStyle w:val="StyleUnderline"/>
          <w:highlight w:val="green"/>
        </w:rPr>
        <w:t>which</w:t>
      </w:r>
      <w:r w:rsidRPr="00A761A6">
        <w:rPr>
          <w:rStyle w:val="StyleUnderline"/>
        </w:rPr>
        <w:t xml:space="preserve"> by nature </w:t>
      </w:r>
      <w:r w:rsidRPr="000C7EE7">
        <w:rPr>
          <w:rStyle w:val="StyleUnderline"/>
          <w:highlight w:val="green"/>
        </w:rPr>
        <w:t>have less productivity</w:t>
      </w:r>
      <w:r w:rsidRPr="00A761A6">
        <w:rPr>
          <w:rStyle w:val="StyleUnderline"/>
        </w:rPr>
        <w:t xml:space="preserve"> growth potential</w:t>
      </w:r>
      <w:r w:rsidRPr="00A761A6">
        <w:rPr>
          <w:sz w:val="12"/>
        </w:rPr>
        <w:t xml:space="preserve"> (it takes professors, for example, the same amount of time to grade a paper today as it did in 1966, or nurses the same amount of time to change a bandage). </w:t>
      </w:r>
      <w:r w:rsidRPr="00A761A6">
        <w:rPr>
          <w:rStyle w:val="StyleUnderline"/>
        </w:rPr>
        <w:t xml:space="preserve">What’s more, decades of industrial overcapacity killed the manufacturing growth engine, and </w:t>
      </w:r>
      <w:r w:rsidRPr="000C7EE7">
        <w:rPr>
          <w:rStyle w:val="StyleUnderline"/>
          <w:highlight w:val="green"/>
        </w:rPr>
        <w:t>no alternative has been found</w:t>
      </w:r>
      <w:r w:rsidRPr="00A761A6">
        <w:rPr>
          <w:sz w:val="12"/>
        </w:rPr>
        <w:t>—least of all in the low-productivity activities that make up the service sector.</w:t>
      </w:r>
    </w:p>
    <w:p w14:paraId="273C57CD" w14:textId="749D63C1" w:rsidR="00424E9D" w:rsidRPr="00A761A6" w:rsidRDefault="00424E9D" w:rsidP="00424E9D">
      <w:pPr>
        <w:rPr>
          <w:u w:val="single"/>
        </w:rPr>
      </w:pPr>
      <w:r w:rsidRPr="00E13226">
        <w:rPr>
          <w:rStyle w:val="StyleUnderline"/>
          <w:highlight w:val="green"/>
        </w:rPr>
        <w:t>Other economists believe the productivity</w:t>
      </w:r>
      <w:r w:rsidRPr="00A761A6">
        <w:rPr>
          <w:rStyle w:val="StyleUnderline"/>
        </w:rPr>
        <w:t xml:space="preserve"> paradox </w:t>
      </w:r>
      <w:r w:rsidRPr="00E13226">
        <w:rPr>
          <w:rStyle w:val="StyleUnderline"/>
          <w:highlight w:val="green"/>
        </w:rPr>
        <w:t>is a demand</w:t>
      </w:r>
      <w:r w:rsidRPr="00A761A6">
        <w:rPr>
          <w:rStyle w:val="StyleUnderline"/>
        </w:rPr>
        <w:t xml:space="preserve">-driven </w:t>
      </w:r>
      <w:r w:rsidRPr="00E13226">
        <w:rPr>
          <w:rStyle w:val="StyleUnderline"/>
          <w:highlight w:val="green"/>
        </w:rPr>
        <w:t>issue</w:t>
      </w:r>
      <w:r w:rsidRPr="00A761A6">
        <w:rPr>
          <w:rStyle w:val="StyleUnderline"/>
        </w:rPr>
        <w:t xml:space="preserve">, meaning that </w:t>
      </w:r>
      <w:r w:rsidRPr="00E13226">
        <w:rPr>
          <w:rStyle w:val="StyleUnderline"/>
          <w:highlight w:val="green"/>
        </w:rPr>
        <w:t>households have lower propensity to consume</w:t>
      </w:r>
      <w:r w:rsidRPr="00A761A6">
        <w:rPr>
          <w:rStyle w:val="StyleUnderline"/>
        </w:rPr>
        <w:t xml:space="preserve"> due to the financial crises of 2008 and 2010 and ensuing austerity policies. </w:t>
      </w:r>
      <w:r w:rsidRPr="00E13226">
        <w:rPr>
          <w:rStyle w:val="StyleUnderline"/>
          <w:highlight w:val="green"/>
        </w:rPr>
        <w:t>Combined with</w:t>
      </w:r>
      <w:r w:rsidRPr="00A761A6">
        <w:rPr>
          <w:rStyle w:val="StyleUnderline"/>
        </w:rPr>
        <w:t xml:space="preserve"> increasing </w:t>
      </w:r>
      <w:r w:rsidRPr="00E13226">
        <w:rPr>
          <w:rStyle w:val="StyleUnderline"/>
          <w:highlight w:val="green"/>
        </w:rPr>
        <w:t>inequalities</w:t>
      </w:r>
      <w:r w:rsidRPr="00A761A6">
        <w:rPr>
          <w:rStyle w:val="StyleUnderline"/>
        </w:rPr>
        <w:t xml:space="preserve">, this leads to lower income for households with a higher propensity to consume. </w:t>
      </w:r>
      <w:r w:rsidRPr="00E13226">
        <w:rPr>
          <w:rStyle w:val="StyleUnderline"/>
          <w:highlight w:val="green"/>
        </w:rPr>
        <w:t>This leads to lower aggregate demand</w:t>
      </w:r>
      <w:r w:rsidRPr="00A761A6">
        <w:rPr>
          <w:rStyle w:val="StyleUnderline"/>
        </w:rPr>
        <w:t xml:space="preserve">, </w:t>
      </w:r>
      <w:r w:rsidRPr="00E13226">
        <w:rPr>
          <w:rStyle w:val="StyleUnderline"/>
          <w:highlight w:val="green"/>
        </w:rPr>
        <w:t>which</w:t>
      </w:r>
      <w:r w:rsidRPr="00A761A6">
        <w:rPr>
          <w:rStyle w:val="StyleUnderline"/>
        </w:rPr>
        <w:t xml:space="preserve"> in turn </w:t>
      </w:r>
      <w:r w:rsidRPr="00E13226">
        <w:rPr>
          <w:rStyle w:val="StyleUnderline"/>
          <w:highlight w:val="green"/>
        </w:rPr>
        <w:t>causes a more stagnant supply</w:t>
      </w:r>
      <w:r w:rsidRPr="00A761A6">
        <w:rPr>
          <w:rStyle w:val="StyleUnderline"/>
        </w:rPr>
        <w:t xml:space="preserve"> because there is less incentive for firms to innovate, invest, and take risks.</w:t>
      </w:r>
    </w:p>
    <w:p w14:paraId="2AEE16E6" w14:textId="77777777" w:rsidR="00404E45" w:rsidRPr="00404E45" w:rsidRDefault="00404E45" w:rsidP="00404E45">
      <w:pPr>
        <w:pStyle w:val="Heading3"/>
        <w:rPr>
          <w:rFonts w:asciiTheme="minorHAnsi" w:hAnsiTheme="minorHAnsi" w:cstheme="minorHAnsi"/>
        </w:rPr>
      </w:pPr>
      <w:r w:rsidRPr="00404E45">
        <w:rPr>
          <w:rFonts w:asciiTheme="minorHAnsi" w:hAnsiTheme="minorHAnsi" w:cstheme="minorHAnsi"/>
        </w:rPr>
        <w:lastRenderedPageBreak/>
        <w:t>Kills VTL</w:t>
      </w:r>
    </w:p>
    <w:p w14:paraId="0AF13ACB" w14:textId="77777777" w:rsidR="00404E45" w:rsidRPr="00404E45" w:rsidRDefault="00404E45" w:rsidP="00404E45">
      <w:pPr>
        <w:pStyle w:val="Heading4"/>
        <w:rPr>
          <w:rFonts w:asciiTheme="minorHAnsi" w:hAnsiTheme="minorHAnsi" w:cstheme="minorHAnsi"/>
        </w:rPr>
      </w:pPr>
      <w:r w:rsidRPr="00404E45">
        <w:rPr>
          <w:rFonts w:asciiTheme="minorHAnsi" w:hAnsiTheme="minorHAnsi" w:cstheme="minorHAnsi"/>
        </w:rPr>
        <w:t>Bataille kills VTL</w:t>
      </w:r>
    </w:p>
    <w:p w14:paraId="63692AED" w14:textId="77777777" w:rsidR="00404E45" w:rsidRPr="00404E45" w:rsidRDefault="00404E45" w:rsidP="00404E45">
      <w:pPr>
        <w:rPr>
          <w:rFonts w:asciiTheme="minorHAnsi" w:hAnsiTheme="minorHAnsi" w:cstheme="minorHAnsi"/>
        </w:rPr>
      </w:pPr>
      <w:r w:rsidRPr="00404E45">
        <w:rPr>
          <w:rStyle w:val="Style13ptBold"/>
          <w:rFonts w:asciiTheme="minorHAnsi" w:hAnsiTheme="minorHAnsi" w:cstheme="minorHAnsi"/>
        </w:rPr>
        <w:t xml:space="preserve">Johnson 03 </w:t>
      </w:r>
      <w:r w:rsidRPr="00404E45">
        <w:rPr>
          <w:rFonts w:asciiTheme="minorHAnsi" w:hAnsiTheme="minorHAnsi" w:cstheme="minorHAnsi"/>
        </w:rPr>
        <w:t xml:space="preserve">(David Johnson, Ph.D., “Why View All Time from the Perspective of Time’s End? A </w:t>
      </w:r>
      <w:proofErr w:type="spellStart"/>
      <w:r w:rsidRPr="00404E45">
        <w:rPr>
          <w:rFonts w:asciiTheme="minorHAnsi" w:hAnsiTheme="minorHAnsi" w:cstheme="minorHAnsi"/>
        </w:rPr>
        <w:t>Bergsonian</w:t>
      </w:r>
      <w:proofErr w:type="spellEnd"/>
      <w:r w:rsidRPr="00404E45">
        <w:rPr>
          <w:rFonts w:asciiTheme="minorHAnsi" w:hAnsiTheme="minorHAnsi" w:cstheme="minorHAnsi"/>
        </w:rPr>
        <w:t xml:space="preserve"> attack on </w:t>
      </w:r>
      <w:proofErr w:type="spellStart"/>
      <w:r w:rsidRPr="00404E45">
        <w:rPr>
          <w:rFonts w:asciiTheme="minorHAnsi" w:hAnsiTheme="minorHAnsi" w:cstheme="minorHAnsi"/>
        </w:rPr>
        <w:t>Bataillean</w:t>
      </w:r>
      <w:proofErr w:type="spellEnd"/>
      <w:r w:rsidRPr="00404E45">
        <w:rPr>
          <w:rFonts w:asciiTheme="minorHAnsi" w:hAnsiTheme="minorHAnsi" w:cstheme="minorHAnsi"/>
        </w:rPr>
        <w:t xml:space="preserve"> transience,” in Time and Society, 2003, ///</w:t>
      </w:r>
      <w:proofErr w:type="spellStart"/>
      <w:r w:rsidRPr="00404E45">
        <w:rPr>
          <w:rFonts w:asciiTheme="minorHAnsi" w:hAnsiTheme="minorHAnsi" w:cstheme="minorHAnsi"/>
        </w:rPr>
        <w:t>ghs-sc</w:t>
      </w:r>
      <w:proofErr w:type="spellEnd"/>
      <w:r w:rsidRPr="00404E45">
        <w:rPr>
          <w:rFonts w:asciiTheme="minorHAnsi" w:hAnsiTheme="minorHAnsi" w:cstheme="minorHAnsi"/>
        </w:rPr>
        <w:t>)</w:t>
      </w:r>
    </w:p>
    <w:p w14:paraId="74E519D6" w14:textId="5EE7AA1E" w:rsidR="00404E45" w:rsidRPr="00404E45" w:rsidRDefault="00404E45" w:rsidP="00404E45">
      <w:pPr>
        <w:rPr>
          <w:rFonts w:asciiTheme="minorHAnsi" w:eastAsia="Times New Roman" w:hAnsiTheme="minorHAnsi" w:cstheme="minorHAnsi"/>
          <w:sz w:val="16"/>
          <w:szCs w:val="16"/>
          <w:lang w:bidi="en-US"/>
        </w:rPr>
      </w:pPr>
      <w:r w:rsidRPr="00404E45">
        <w:rPr>
          <w:rStyle w:val="Emphasis"/>
          <w:rFonts w:asciiTheme="minorHAnsi" w:hAnsiTheme="minorHAnsi" w:cstheme="minorHAnsi"/>
          <w:highlight w:val="green"/>
        </w:rPr>
        <w:t>Life is a serious business</w:t>
      </w:r>
      <w:r w:rsidRPr="00404E45">
        <w:rPr>
          <w:rFonts w:asciiTheme="minorHAnsi" w:eastAsia="Times New Roman" w:hAnsiTheme="minorHAnsi" w:cstheme="minorHAnsi"/>
          <w:sz w:val="16"/>
          <w:szCs w:val="16"/>
          <w:lang w:bidi="en-US"/>
        </w:rPr>
        <w:t xml:space="preserve"> of highly charged temporal stakes, involving a being’s struggle to secure for itself the experience of pleasure time/free time rather than pain time/slave time. </w:t>
      </w:r>
      <w:r w:rsidRPr="00404E45">
        <w:rPr>
          <w:rFonts w:asciiTheme="minorHAnsi" w:hAnsiTheme="minorHAnsi" w:cstheme="minorHAnsi"/>
          <w:sz w:val="16"/>
          <w:szCs w:val="16"/>
        </w:rPr>
        <w:t xml:space="preserve">Since lived time is a living stake, </w:t>
      </w:r>
      <w:r w:rsidRPr="00404E45">
        <w:rPr>
          <w:rFonts w:asciiTheme="minorHAnsi" w:eastAsia="Times New Roman" w:hAnsiTheme="minorHAnsi" w:cstheme="minorHAnsi"/>
          <w:b/>
          <w:highlight w:val="green"/>
          <w:u w:val="single"/>
          <w:lang w:bidi="en-US"/>
        </w:rPr>
        <w:t>death is not the profound phenomenon that Bataille thinks it is</w:t>
      </w:r>
      <w:r w:rsidRPr="00404E45">
        <w:rPr>
          <w:rFonts w:asciiTheme="minorHAnsi" w:eastAsia="Times New Roman" w:hAnsiTheme="minorHAnsi" w:cstheme="minorHAnsi"/>
          <w:b/>
          <w:u w:val="single"/>
          <w:lang w:bidi="en-US"/>
        </w:rPr>
        <w:t xml:space="preserve">. For one who is racked by drawn-out pain, the pain of </w:t>
      </w:r>
      <w:r w:rsidRPr="00404E45">
        <w:rPr>
          <w:rStyle w:val="StyleUnderline"/>
          <w:rFonts w:asciiTheme="minorHAnsi" w:hAnsiTheme="minorHAnsi" w:cstheme="minorHAnsi"/>
        </w:rPr>
        <w:t>death situated at the end of time is an irrelevance</w:t>
      </w:r>
      <w:r w:rsidRPr="00404E45">
        <w:rPr>
          <w:rFonts w:asciiTheme="minorHAnsi" w:hAnsiTheme="minorHAnsi" w:cstheme="minorHAnsi"/>
          <w:sz w:val="16"/>
          <w:szCs w:val="16"/>
        </w:rPr>
        <w:t xml:space="preserve">. And for one who is caught up in the throes of extended pleasure, the dubious pleasure of death is likewise irrelevant. </w:t>
      </w:r>
      <w:r w:rsidRPr="00404E45">
        <w:rPr>
          <w:rFonts w:asciiTheme="minorHAnsi" w:eastAsia="Times New Roman" w:hAnsiTheme="minorHAnsi" w:cstheme="minorHAnsi"/>
          <w:b/>
          <w:highlight w:val="green"/>
          <w:u w:val="single"/>
          <w:lang w:bidi="en-US"/>
        </w:rPr>
        <w:t>Death</w:t>
      </w:r>
      <w:r w:rsidRPr="00404E45">
        <w:rPr>
          <w:rFonts w:asciiTheme="minorHAnsi" w:eastAsia="Times New Roman" w:hAnsiTheme="minorHAnsi" w:cstheme="minorHAnsi"/>
          <w:b/>
          <w:u w:val="single"/>
          <w:lang w:bidi="en-US"/>
        </w:rPr>
        <w:t>, far from being profound, m</w:t>
      </w:r>
      <w:r w:rsidRPr="00404E45">
        <w:rPr>
          <w:rFonts w:asciiTheme="minorHAnsi" w:eastAsia="Times New Roman" w:hAnsiTheme="minorHAnsi" w:cstheme="minorHAnsi"/>
          <w:b/>
          <w:highlight w:val="green"/>
          <w:u w:val="single"/>
          <w:lang w:bidi="en-US"/>
        </w:rPr>
        <w:t xml:space="preserve">ay simply provide a pragmatic escape from a life of </w:t>
      </w:r>
      <w:r w:rsidRPr="00404E45">
        <w:rPr>
          <w:rStyle w:val="StyleUnderline"/>
          <w:rFonts w:asciiTheme="minorHAnsi" w:hAnsiTheme="minorHAnsi" w:cstheme="minorHAnsi"/>
          <w:highlight w:val="green"/>
        </w:rPr>
        <w:t>pain</w:t>
      </w:r>
      <w:r w:rsidRPr="00404E45">
        <w:rPr>
          <w:rStyle w:val="StyleUnderline"/>
          <w:rFonts w:asciiTheme="minorHAnsi" w:hAnsiTheme="minorHAnsi" w:cstheme="minorHAnsi"/>
        </w:rPr>
        <w:t xml:space="preserve"> and toil, </w:t>
      </w:r>
      <w:r w:rsidRPr="00404E45">
        <w:rPr>
          <w:rStyle w:val="StyleUnderline"/>
          <w:rFonts w:asciiTheme="minorHAnsi" w:hAnsiTheme="minorHAnsi" w:cstheme="minorHAnsi"/>
          <w:highlight w:val="green"/>
        </w:rPr>
        <w:t>or a simple halt to a life of pleasure</w:t>
      </w:r>
      <w:r w:rsidRPr="00404E45">
        <w:rPr>
          <w:rStyle w:val="StyleUnderline"/>
          <w:rFonts w:asciiTheme="minorHAnsi" w:hAnsiTheme="minorHAnsi" w:cstheme="minorHAnsi"/>
        </w:rPr>
        <w:t xml:space="preserve"> and freedom</w:t>
      </w:r>
      <w:r w:rsidRPr="00404E45">
        <w:rPr>
          <w:rFonts w:asciiTheme="minorHAnsi" w:hAnsiTheme="minorHAnsi" w:cstheme="minorHAnsi"/>
          <w:sz w:val="16"/>
          <w:szCs w:val="16"/>
        </w:rPr>
        <w:t>. We can see death as important to time</w:t>
      </w:r>
      <w:r w:rsidRPr="00404E45">
        <w:rPr>
          <w:rFonts w:asciiTheme="minorHAnsi" w:eastAsia="Times New Roman" w:hAnsiTheme="minorHAnsi" w:cstheme="minorHAnsi"/>
          <w:sz w:val="16"/>
          <w:szCs w:val="16"/>
          <w:lang w:bidi="en-US"/>
        </w:rPr>
        <w:t xml:space="preserve"> in that it is the end of the great game of time, the great flow. </w:t>
      </w:r>
      <w:r w:rsidRPr="00404E45">
        <w:rPr>
          <w:rFonts w:asciiTheme="minorHAnsi" w:eastAsia="Times New Roman" w:hAnsiTheme="minorHAnsi" w:cstheme="minorHAnsi"/>
          <w:b/>
          <w:u w:val="single"/>
          <w:lang w:bidi="en-US"/>
        </w:rPr>
        <w:t xml:space="preserve">But </w:t>
      </w:r>
      <w:r w:rsidRPr="00404E45">
        <w:rPr>
          <w:rFonts w:asciiTheme="minorHAnsi" w:eastAsia="Times New Roman" w:hAnsiTheme="minorHAnsi" w:cstheme="minorHAnsi"/>
          <w:b/>
          <w:highlight w:val="green"/>
          <w:u w:val="single"/>
          <w:lang w:bidi="en-US"/>
        </w:rPr>
        <w:t>death is relative in importance to time for the same reason; it is simply the end of the great game of time</w:t>
      </w:r>
      <w:r w:rsidRPr="00404E45">
        <w:rPr>
          <w:rFonts w:asciiTheme="minorHAnsi" w:eastAsia="Times New Roman" w:hAnsiTheme="minorHAnsi" w:cstheme="minorHAnsi"/>
          <w:sz w:val="16"/>
          <w:szCs w:val="16"/>
          <w:lang w:bidi="en-US"/>
        </w:rPr>
        <w:t xml:space="preserve">, a game without which it would be pure abstraction.  </w:t>
      </w:r>
      <w:r w:rsidRPr="00404E45">
        <w:rPr>
          <w:rFonts w:asciiTheme="minorHAnsi" w:eastAsia="Times New Roman" w:hAnsiTheme="minorHAnsi" w:cstheme="minorHAnsi"/>
          <w:b/>
          <w:u w:val="single"/>
          <w:lang w:bidi="en-US"/>
        </w:rPr>
        <w:t xml:space="preserve">However, </w:t>
      </w:r>
      <w:r w:rsidRPr="00404E45">
        <w:rPr>
          <w:rFonts w:asciiTheme="minorHAnsi" w:eastAsia="Times New Roman" w:hAnsiTheme="minorHAnsi" w:cstheme="minorHAnsi"/>
          <w:b/>
          <w:highlight w:val="green"/>
          <w:u w:val="single"/>
          <w:lang w:bidi="en-US"/>
        </w:rPr>
        <w:t>we are not suggesting that death has absolutely no importance for living beings</w:t>
      </w:r>
      <w:r w:rsidRPr="00404E45">
        <w:rPr>
          <w:rFonts w:asciiTheme="minorHAnsi" w:eastAsia="Times New Roman" w:hAnsiTheme="minorHAnsi" w:cstheme="minorHAnsi"/>
          <w:b/>
          <w:u w:val="single"/>
          <w:lang w:bidi="en-US"/>
        </w:rPr>
        <w:t xml:space="preserve">. On the contrary. </w:t>
      </w:r>
      <w:r w:rsidRPr="00404E45">
        <w:rPr>
          <w:rFonts w:asciiTheme="minorHAnsi" w:eastAsia="Times New Roman" w:hAnsiTheme="minorHAnsi" w:cstheme="minorHAnsi"/>
          <w:b/>
          <w:highlight w:val="green"/>
          <w:u w:val="single"/>
          <w:lang w:bidi="en-US"/>
        </w:rPr>
        <w:t>By countering Bataille’s view of death</w:t>
      </w:r>
      <w:r w:rsidRPr="00404E45">
        <w:rPr>
          <w:rFonts w:asciiTheme="minorHAnsi" w:eastAsia="Times New Roman" w:hAnsiTheme="minorHAnsi" w:cstheme="minorHAnsi"/>
          <w:b/>
          <w:u w:val="single"/>
          <w:lang w:bidi="en-US"/>
        </w:rPr>
        <w:t xml:space="preserve">, </w:t>
      </w:r>
      <w:r w:rsidRPr="00404E45">
        <w:rPr>
          <w:rFonts w:asciiTheme="minorHAnsi" w:eastAsia="Times New Roman" w:hAnsiTheme="minorHAnsi" w:cstheme="minorHAnsi"/>
          <w:sz w:val="16"/>
          <w:szCs w:val="16"/>
          <w:lang w:bidi="en-US"/>
        </w:rPr>
        <w:t xml:space="preserve">which tries to domesticate death through attempting to engage it in ‘intimate’ dialogue, and </w:t>
      </w:r>
      <w:r w:rsidRPr="00404E45">
        <w:rPr>
          <w:rFonts w:asciiTheme="minorHAnsi" w:eastAsia="Times New Roman" w:hAnsiTheme="minorHAnsi" w:cstheme="minorHAnsi"/>
          <w:b/>
          <w:u w:val="single"/>
          <w:lang w:bidi="en-US"/>
        </w:rPr>
        <w:t>which tries to make political gain out of death</w:t>
      </w:r>
      <w:r w:rsidRPr="00404E45">
        <w:rPr>
          <w:rFonts w:asciiTheme="minorHAnsi" w:eastAsia="Times New Roman" w:hAnsiTheme="minorHAnsi" w:cstheme="minorHAnsi"/>
          <w:b/>
          <w:highlight w:val="green"/>
          <w:u w:val="single"/>
          <w:lang w:bidi="en-US"/>
        </w:rPr>
        <w:t>, we can see death as a real, non-negotiable phenomenon</w:t>
      </w:r>
      <w:r w:rsidRPr="00404E45">
        <w:rPr>
          <w:rFonts w:asciiTheme="minorHAnsi" w:eastAsia="Times New Roman" w:hAnsiTheme="minorHAnsi" w:cstheme="minorHAnsi"/>
          <w:b/>
          <w:u w:val="single"/>
          <w:lang w:bidi="en-US"/>
        </w:rPr>
        <w:t>.</w:t>
      </w:r>
      <w:r w:rsidRPr="00404E45">
        <w:rPr>
          <w:rFonts w:asciiTheme="minorHAnsi" w:eastAsia="Times New Roman" w:hAnsiTheme="minorHAnsi" w:cstheme="minorHAnsi"/>
          <w:sz w:val="16"/>
          <w:szCs w:val="16"/>
          <w:lang w:bidi="en-US"/>
        </w:rPr>
        <w:t xml:space="preserve"> Death can no longer be thought of as an ambiguous but essentially accessible deity, but must instead be seen as that which wipes out real substantial time with no hope of appeal. Death can now be viewed as a certain element in the game of time, as something to be dreaded or desired as the end of time, but which has no fixed moral or political meaning in itself. By affirming the reality of </w:t>
      </w:r>
      <w:proofErr w:type="gramStart"/>
      <w:r w:rsidRPr="00404E45">
        <w:rPr>
          <w:rFonts w:asciiTheme="minorHAnsi" w:eastAsia="Times New Roman" w:hAnsiTheme="minorHAnsi" w:cstheme="minorHAnsi"/>
          <w:sz w:val="16"/>
          <w:szCs w:val="16"/>
          <w:lang w:bidi="en-US"/>
        </w:rPr>
        <w:t>time</w:t>
      </w:r>
      <w:proofErr w:type="gramEnd"/>
      <w:r w:rsidRPr="00404E45">
        <w:rPr>
          <w:rFonts w:asciiTheme="minorHAnsi" w:eastAsia="Times New Roman" w:hAnsiTheme="minorHAnsi" w:cstheme="minorHAnsi"/>
          <w:sz w:val="16"/>
          <w:szCs w:val="16"/>
          <w:lang w:bidi="en-US"/>
        </w:rPr>
        <w:t xml:space="preserve"> we are in fact affirming the reality of death, and so we are proposing a more tragic philosophy than the one Bataille proposes – which is ironic, given that Bataille is considered by most postmodernist/ post-structuralist philosophers to be perhaps the </w:t>
      </w:r>
      <w:proofErr w:type="spellStart"/>
      <w:r w:rsidRPr="00404E45">
        <w:rPr>
          <w:rFonts w:asciiTheme="minorHAnsi" w:eastAsia="Times New Roman" w:hAnsiTheme="minorHAnsi" w:cstheme="minorHAnsi"/>
          <w:sz w:val="16"/>
          <w:szCs w:val="16"/>
          <w:lang w:bidi="en-US"/>
        </w:rPr>
        <w:t>cruellest</w:t>
      </w:r>
      <w:proofErr w:type="spellEnd"/>
      <w:r w:rsidRPr="00404E45">
        <w:rPr>
          <w:rFonts w:asciiTheme="minorHAnsi" w:eastAsia="Times New Roman" w:hAnsiTheme="minorHAnsi" w:cstheme="minorHAnsi"/>
          <w:sz w:val="16"/>
          <w:szCs w:val="16"/>
          <w:lang w:bidi="en-US"/>
        </w:rPr>
        <w:t xml:space="preserve"> thinker. </w:t>
      </w:r>
    </w:p>
    <w:p w14:paraId="60FCE5BB" w14:textId="77777777" w:rsidR="00404E45" w:rsidRPr="00404E45" w:rsidRDefault="00404E45" w:rsidP="00404E45">
      <w:pPr>
        <w:pStyle w:val="Heading4"/>
        <w:rPr>
          <w:rFonts w:asciiTheme="minorHAnsi" w:hAnsiTheme="minorHAnsi" w:cstheme="minorHAnsi"/>
        </w:rPr>
      </w:pPr>
      <w:r w:rsidRPr="00404E45">
        <w:rPr>
          <w:rFonts w:asciiTheme="minorHAnsi" w:hAnsiTheme="minorHAnsi" w:cstheme="minorHAnsi"/>
        </w:rPr>
        <w:t xml:space="preserve">Life is a pre-requisite to </w:t>
      </w:r>
      <w:proofErr w:type="spellStart"/>
      <w:r w:rsidRPr="00404E45">
        <w:rPr>
          <w:rFonts w:asciiTheme="minorHAnsi" w:hAnsiTheme="minorHAnsi" w:cstheme="minorHAnsi"/>
        </w:rPr>
        <w:t>expidenture</w:t>
      </w:r>
      <w:proofErr w:type="spellEnd"/>
    </w:p>
    <w:p w14:paraId="61063124" w14:textId="77777777" w:rsidR="00404E45" w:rsidRPr="00404E45" w:rsidRDefault="00404E45" w:rsidP="00404E45">
      <w:pPr>
        <w:rPr>
          <w:rFonts w:asciiTheme="minorHAnsi" w:hAnsiTheme="minorHAnsi" w:cstheme="minorHAnsi"/>
          <w:b/>
        </w:rPr>
      </w:pPr>
      <w:r w:rsidRPr="00404E45">
        <w:rPr>
          <w:rStyle w:val="Style13ptBold"/>
          <w:rFonts w:asciiTheme="minorHAnsi" w:hAnsiTheme="minorHAnsi" w:cstheme="minorHAnsi"/>
        </w:rPr>
        <w:t>Itzkowitz 99</w:t>
      </w:r>
      <w:r w:rsidRPr="00404E45">
        <w:rPr>
          <w:rFonts w:asciiTheme="minorHAnsi" w:hAnsiTheme="minorHAnsi" w:cstheme="minorHAnsi"/>
          <w:b/>
        </w:rPr>
        <w:t xml:space="preserve"> </w:t>
      </w:r>
      <w:r w:rsidRPr="00404E45">
        <w:rPr>
          <w:rFonts w:asciiTheme="minorHAnsi" w:hAnsiTheme="minorHAnsi" w:cstheme="minorHAnsi"/>
        </w:rPr>
        <w:t xml:space="preserve">(Kenneth Itzkowitz is a professor of philosophy at Marietta, “To witness spectacles of pain: The </w:t>
      </w:r>
      <w:proofErr w:type="spellStart"/>
      <w:r w:rsidRPr="00404E45">
        <w:rPr>
          <w:rFonts w:asciiTheme="minorHAnsi" w:hAnsiTheme="minorHAnsi" w:cstheme="minorHAnsi"/>
        </w:rPr>
        <w:t>hypermorality</w:t>
      </w:r>
      <w:proofErr w:type="spellEnd"/>
      <w:r w:rsidRPr="00404E45">
        <w:rPr>
          <w:rFonts w:asciiTheme="minorHAnsi" w:hAnsiTheme="minorHAnsi" w:cstheme="minorHAnsi"/>
        </w:rPr>
        <w:t xml:space="preserve"> of Georges Bataille,”   College Literature Vol. 26, No. 1 ///</w:t>
      </w:r>
      <w:proofErr w:type="spellStart"/>
      <w:r w:rsidRPr="00404E45">
        <w:rPr>
          <w:rFonts w:asciiTheme="minorHAnsi" w:hAnsiTheme="minorHAnsi" w:cstheme="minorHAnsi"/>
        </w:rPr>
        <w:t>ghs-sc</w:t>
      </w:r>
      <w:proofErr w:type="spellEnd"/>
      <w:r w:rsidRPr="00404E45">
        <w:rPr>
          <w:rFonts w:asciiTheme="minorHAnsi" w:hAnsiTheme="minorHAnsi" w:cstheme="minorHAnsi"/>
        </w:rPr>
        <w:t>)</w:t>
      </w:r>
    </w:p>
    <w:p w14:paraId="459815BC" w14:textId="77777777" w:rsidR="00404E45" w:rsidRPr="00404E45" w:rsidRDefault="00404E45" w:rsidP="00404E45">
      <w:pPr>
        <w:rPr>
          <w:rFonts w:asciiTheme="minorHAnsi" w:hAnsiTheme="minorHAnsi" w:cstheme="minorHAnsi"/>
          <w:sz w:val="14"/>
          <w:szCs w:val="14"/>
        </w:rPr>
      </w:pPr>
      <w:r w:rsidRPr="00404E45">
        <w:rPr>
          <w:rFonts w:asciiTheme="minorHAnsi" w:hAnsiTheme="minorHAnsi" w:cstheme="minorHAnsi"/>
          <w:sz w:val="14"/>
          <w:szCs w:val="14"/>
        </w:rPr>
        <w:t xml:space="preserve">Yet in our lives there are also limits. It is unlikely that Bataille would applaud Manson for the same reason he ultimately rejects Sade. They are both indiscriminate; they both go too far. "Continuity is what we are after," Bataille confirms, but generally only if that continuity which the death of discontinuous beings can alone establish is not the victor in the long run. What we desire is to bring into a world founded on discontinuity all the continuity such a world can sustain. De Sade's aberration exceeds that limit. (Bataille 1962, 13) In other words, </w:t>
      </w:r>
      <w:r w:rsidRPr="00404E45">
        <w:rPr>
          <w:rFonts w:asciiTheme="minorHAnsi" w:hAnsiTheme="minorHAnsi" w:cstheme="minorHAnsi"/>
          <w:b/>
          <w:highlight w:val="green"/>
          <w:u w:val="single"/>
        </w:rPr>
        <w:t>our</w:t>
      </w:r>
      <w:r w:rsidRPr="00404E45">
        <w:rPr>
          <w:rFonts w:asciiTheme="minorHAnsi" w:hAnsiTheme="minorHAnsi" w:cstheme="minorHAnsi"/>
          <w:b/>
          <w:u w:val="single"/>
        </w:rPr>
        <w:t xml:space="preserve"> wasteful </w:t>
      </w:r>
      <w:r w:rsidRPr="00404E45">
        <w:rPr>
          <w:rFonts w:asciiTheme="minorHAnsi" w:hAnsiTheme="minorHAnsi" w:cstheme="minorHAnsi"/>
          <w:b/>
          <w:highlight w:val="green"/>
          <w:u w:val="single"/>
        </w:rPr>
        <w:t>consumption must</w:t>
      </w:r>
      <w:r w:rsidRPr="00404E45">
        <w:rPr>
          <w:rFonts w:asciiTheme="minorHAnsi" w:hAnsiTheme="minorHAnsi" w:cstheme="minorHAnsi"/>
          <w:b/>
          <w:u w:val="single"/>
        </w:rPr>
        <w:t xml:space="preserve"> also </w:t>
      </w:r>
      <w:r w:rsidRPr="00404E45">
        <w:rPr>
          <w:rFonts w:asciiTheme="minorHAnsi" w:hAnsiTheme="minorHAnsi" w:cstheme="minorHAnsi"/>
          <w:b/>
          <w:highlight w:val="green"/>
          <w:u w:val="single"/>
        </w:rPr>
        <w:t xml:space="preserve">have </w:t>
      </w:r>
      <w:r w:rsidRPr="00404E45">
        <w:rPr>
          <w:rStyle w:val="StyleUnderline"/>
          <w:rFonts w:asciiTheme="minorHAnsi" w:hAnsiTheme="minorHAnsi" w:cstheme="minorHAnsi"/>
          <w:highlight w:val="green"/>
        </w:rPr>
        <w:t>limits. To actually</w:t>
      </w:r>
      <w:r w:rsidRPr="00404E45">
        <w:rPr>
          <w:rFonts w:asciiTheme="minorHAnsi" w:hAnsiTheme="minorHAnsi" w:cstheme="minorHAnsi"/>
          <w:b/>
          <w:highlight w:val="green"/>
          <w:u w:val="single"/>
        </w:rPr>
        <w:t xml:space="preserve"> approve of our own self-destruction </w:t>
      </w:r>
      <w:r w:rsidRPr="00404E45">
        <w:rPr>
          <w:rStyle w:val="Emphasis"/>
          <w:rFonts w:asciiTheme="minorHAnsi" w:hAnsiTheme="minorHAnsi" w:cstheme="minorHAnsi"/>
          <w:highlight w:val="green"/>
        </w:rPr>
        <w:t>goes too far</w:t>
      </w:r>
      <w:r w:rsidRPr="00404E45">
        <w:rPr>
          <w:rFonts w:asciiTheme="minorHAnsi" w:hAnsiTheme="minorHAnsi" w:cstheme="minorHAnsi"/>
          <w:sz w:val="14"/>
          <w:szCs w:val="14"/>
        </w:rPr>
        <w:t xml:space="preserve">. Later </w:t>
      </w:r>
      <w:proofErr w:type="gramStart"/>
      <w:r w:rsidRPr="00404E45">
        <w:rPr>
          <w:rFonts w:asciiTheme="minorHAnsi" w:hAnsiTheme="minorHAnsi" w:cstheme="minorHAnsi"/>
          <w:sz w:val="14"/>
          <w:szCs w:val="14"/>
        </w:rPr>
        <w:t>on</w:t>
      </w:r>
      <w:proofErr w:type="gramEnd"/>
      <w:r w:rsidRPr="00404E45">
        <w:rPr>
          <w:rFonts w:asciiTheme="minorHAnsi" w:hAnsiTheme="minorHAnsi" w:cstheme="minorHAnsi"/>
          <w:sz w:val="14"/>
          <w:szCs w:val="14"/>
        </w:rPr>
        <w:t xml:space="preserve"> in Death and Sensuality, Bataille continues, Short of a paradoxical capacity to defend the indefensible, no one would suggest that the cruelty of the heroes of Justine and Juliette should not be wholeheartedly abominated. It is a denial of the principles on which humanity is founded. </w:t>
      </w:r>
      <w:r w:rsidRPr="00404E45">
        <w:rPr>
          <w:rFonts w:asciiTheme="minorHAnsi" w:hAnsiTheme="minorHAnsi" w:cstheme="minorHAnsi"/>
          <w:b/>
          <w:u w:val="single"/>
        </w:rPr>
        <w:t xml:space="preserve">We are bound to reject something that would end in the ruin of all our </w:t>
      </w:r>
      <w:r w:rsidRPr="00404E45">
        <w:rPr>
          <w:rStyle w:val="StyleUnderline"/>
          <w:rFonts w:asciiTheme="minorHAnsi" w:hAnsiTheme="minorHAnsi" w:cstheme="minorHAnsi"/>
        </w:rPr>
        <w:t>works. If instinct urges</w:t>
      </w:r>
      <w:r w:rsidRPr="00404E45">
        <w:rPr>
          <w:rFonts w:asciiTheme="minorHAnsi" w:hAnsiTheme="minorHAnsi" w:cstheme="minorHAnsi"/>
          <w:b/>
          <w:u w:val="single"/>
        </w:rPr>
        <w:t xml:space="preserve"> us to destroy the very </w:t>
      </w:r>
      <w:proofErr w:type="gramStart"/>
      <w:r w:rsidRPr="00404E45">
        <w:rPr>
          <w:rFonts w:asciiTheme="minorHAnsi" w:hAnsiTheme="minorHAnsi" w:cstheme="minorHAnsi"/>
          <w:b/>
          <w:u w:val="single"/>
        </w:rPr>
        <w:t>thing</w:t>
      </w:r>
      <w:proofErr w:type="gramEnd"/>
      <w:r w:rsidRPr="00404E45">
        <w:rPr>
          <w:rFonts w:asciiTheme="minorHAnsi" w:hAnsiTheme="minorHAnsi" w:cstheme="minorHAnsi"/>
          <w:b/>
          <w:u w:val="single"/>
        </w:rPr>
        <w:t xml:space="preserve"> we are building we must condemn those instincts and defend ourselves from them</w:t>
      </w:r>
      <w:r w:rsidRPr="00404E45">
        <w:rPr>
          <w:rFonts w:asciiTheme="minorHAnsi" w:hAnsiTheme="minorHAnsi" w:cstheme="minorHAnsi"/>
          <w:sz w:val="14"/>
          <w:szCs w:val="14"/>
        </w:rPr>
        <w:t xml:space="preserve">. (Bataille 1962, 179-80)      This passage is crucial for understanding Bataille's ethics. </w:t>
      </w:r>
      <w:proofErr w:type="gramStart"/>
      <w:r w:rsidRPr="00404E45">
        <w:rPr>
          <w:rFonts w:asciiTheme="minorHAnsi" w:hAnsiTheme="minorHAnsi" w:cstheme="minorHAnsi"/>
          <w:sz w:val="14"/>
          <w:szCs w:val="14"/>
        </w:rPr>
        <w:t>Usually</w:t>
      </w:r>
      <w:proofErr w:type="gramEnd"/>
      <w:r w:rsidRPr="00404E45">
        <w:rPr>
          <w:rFonts w:asciiTheme="minorHAnsi" w:hAnsiTheme="minorHAnsi" w:cstheme="minorHAnsi"/>
          <w:sz w:val="14"/>
          <w:szCs w:val="14"/>
        </w:rPr>
        <w:t xml:space="preserve"> Bataille writes on behalf of the violence that remains unaffected by absolute prohibitions. Prohibitions cannot obviate this transformative violence. There is always ample motive to produce the experiences of sacred transformation, i.e., to transgress the prohibitions. Yet </w:t>
      </w:r>
      <w:r w:rsidRPr="00404E45">
        <w:rPr>
          <w:rStyle w:val="Emphasis"/>
          <w:rFonts w:asciiTheme="minorHAnsi" w:hAnsiTheme="minorHAnsi" w:cstheme="minorHAnsi"/>
          <w:highlight w:val="green"/>
        </w:rPr>
        <w:t>self-preservation is</w:t>
      </w:r>
      <w:r w:rsidRPr="00404E45">
        <w:rPr>
          <w:rStyle w:val="Emphasis"/>
          <w:rFonts w:asciiTheme="minorHAnsi" w:hAnsiTheme="minorHAnsi" w:cstheme="minorHAnsi"/>
        </w:rPr>
        <w:t xml:space="preserve"> also </w:t>
      </w:r>
      <w:r w:rsidRPr="00404E45">
        <w:rPr>
          <w:rStyle w:val="Emphasis"/>
          <w:rFonts w:asciiTheme="minorHAnsi" w:hAnsiTheme="minorHAnsi" w:cstheme="minorHAnsi"/>
          <w:highlight w:val="green"/>
        </w:rPr>
        <w:t>a fundamental value</w:t>
      </w:r>
      <w:r w:rsidRPr="00404E45">
        <w:rPr>
          <w:rStyle w:val="Emphasis"/>
          <w:rFonts w:asciiTheme="minorHAnsi" w:hAnsiTheme="minorHAnsi" w:cstheme="minorHAnsi"/>
        </w:rPr>
        <w:t xml:space="preserve"> for Bataille; </w:t>
      </w:r>
      <w:r w:rsidRPr="00404E45">
        <w:rPr>
          <w:rStyle w:val="Emphasis"/>
          <w:rFonts w:asciiTheme="minorHAnsi" w:hAnsiTheme="minorHAnsi" w:cstheme="minorHAnsi"/>
          <w:highlight w:val="green"/>
        </w:rPr>
        <w:t>there is</w:t>
      </w:r>
      <w:r w:rsidRPr="00404E45">
        <w:rPr>
          <w:rStyle w:val="Emphasis"/>
          <w:rFonts w:asciiTheme="minorHAnsi" w:hAnsiTheme="minorHAnsi" w:cstheme="minorHAnsi"/>
        </w:rPr>
        <w:t xml:space="preserve"> also </w:t>
      </w:r>
      <w:r w:rsidRPr="00404E45">
        <w:rPr>
          <w:rStyle w:val="Emphasis"/>
          <w:rFonts w:asciiTheme="minorHAnsi" w:hAnsiTheme="minorHAnsi" w:cstheme="minorHAnsi"/>
          <w:highlight w:val="green"/>
        </w:rPr>
        <w:t xml:space="preserve">ample motive to resist the violence that denies the value of the </w:t>
      </w:r>
      <w:proofErr w:type="spellStart"/>
      <w:proofErr w:type="gramStart"/>
      <w:r w:rsidRPr="00404E45">
        <w:rPr>
          <w:rStyle w:val="Emphasis"/>
          <w:rFonts w:asciiTheme="minorHAnsi" w:hAnsiTheme="minorHAnsi" w:cstheme="minorHAnsi"/>
          <w:highlight w:val="green"/>
        </w:rPr>
        <w:t>well being</w:t>
      </w:r>
      <w:proofErr w:type="spellEnd"/>
      <w:proofErr w:type="gramEnd"/>
      <w:r w:rsidRPr="00404E45">
        <w:rPr>
          <w:rStyle w:val="Emphasis"/>
          <w:rFonts w:asciiTheme="minorHAnsi" w:hAnsiTheme="minorHAnsi" w:cstheme="minorHAnsi"/>
          <w:highlight w:val="green"/>
        </w:rPr>
        <w:t xml:space="preserve"> of life itself</w:t>
      </w:r>
      <w:r w:rsidRPr="00404E45">
        <w:rPr>
          <w:rFonts w:asciiTheme="minorHAnsi" w:hAnsiTheme="minorHAnsi" w:cstheme="minorHAnsi"/>
          <w:sz w:val="14"/>
          <w:szCs w:val="14"/>
        </w:rPr>
        <w:t xml:space="preserve">. As he says in the second of the above passages, </w:t>
      </w:r>
      <w:r w:rsidRPr="00404E45">
        <w:rPr>
          <w:rFonts w:asciiTheme="minorHAnsi" w:hAnsiTheme="minorHAnsi" w:cstheme="minorHAnsi"/>
          <w:b/>
          <w:highlight w:val="green"/>
          <w:u w:val="single"/>
        </w:rPr>
        <w:t>we must condemn what threatens to destroy us</w:t>
      </w:r>
      <w:r w:rsidRPr="00404E45">
        <w:rPr>
          <w:rStyle w:val="StyleUnderline"/>
          <w:rFonts w:asciiTheme="minorHAnsi" w:hAnsiTheme="minorHAnsi" w:cstheme="minorHAnsi"/>
        </w:rPr>
        <w:t>; our sovereign</w:t>
      </w:r>
      <w:r w:rsidRPr="00404E45">
        <w:rPr>
          <w:rFonts w:asciiTheme="minorHAnsi" w:hAnsiTheme="minorHAnsi" w:cstheme="minorHAnsi"/>
          <w:b/>
          <w:u w:val="single"/>
        </w:rPr>
        <w:t xml:space="preserve"> aspirations can be taken too </w:t>
      </w:r>
      <w:r w:rsidRPr="00404E45">
        <w:rPr>
          <w:rStyle w:val="StyleUnderline"/>
          <w:rFonts w:asciiTheme="minorHAnsi" w:hAnsiTheme="minorHAnsi" w:cstheme="minorHAnsi"/>
        </w:rPr>
        <w:t>far. In another</w:t>
      </w:r>
      <w:r w:rsidRPr="00404E45">
        <w:rPr>
          <w:rFonts w:asciiTheme="minorHAnsi" w:hAnsiTheme="minorHAnsi" w:cstheme="minorHAnsi"/>
          <w:b/>
          <w:u w:val="single"/>
        </w:rPr>
        <w:t xml:space="preserve"> passage he speaks of our </w:t>
      </w:r>
      <w:r w:rsidRPr="00404E45">
        <w:rPr>
          <w:rStyle w:val="StyleUnderline"/>
          <w:rFonts w:asciiTheme="minorHAnsi" w:hAnsiTheme="minorHAnsi" w:cstheme="minorHAnsi"/>
        </w:rPr>
        <w:t>need "to become</w:t>
      </w:r>
      <w:r w:rsidRPr="00404E45">
        <w:rPr>
          <w:rFonts w:asciiTheme="minorHAnsi" w:hAnsiTheme="minorHAnsi" w:cstheme="minorHAnsi"/>
          <w:b/>
          <w:u w:val="single"/>
        </w:rPr>
        <w:t xml:space="preserve"> aware of . . . [ourselves] and to know clearly what . . . [our] sovereign aspirations are in order to limit their possibly disastrous consequences</w:t>
      </w:r>
      <w:r w:rsidRPr="00404E45">
        <w:rPr>
          <w:rStyle w:val="StyleUnderline"/>
          <w:rFonts w:asciiTheme="minorHAnsi" w:hAnsiTheme="minorHAnsi" w:cstheme="minorHAnsi"/>
        </w:rPr>
        <w:t xml:space="preserve">" </w:t>
      </w:r>
      <w:r w:rsidRPr="00404E45">
        <w:rPr>
          <w:rFonts w:asciiTheme="minorHAnsi" w:hAnsiTheme="minorHAnsi" w:cstheme="minorHAnsi"/>
          <w:sz w:val="14"/>
          <w:szCs w:val="14"/>
        </w:rPr>
        <w:t xml:space="preserve">(1962, 181). </w:t>
      </w:r>
      <w:r w:rsidRPr="00404E45">
        <w:rPr>
          <w:rFonts w:asciiTheme="minorHAnsi" w:hAnsiTheme="minorHAnsi" w:cstheme="minorHAnsi"/>
          <w:b/>
          <w:highlight w:val="green"/>
          <w:u w:val="single"/>
        </w:rPr>
        <w:t xml:space="preserve">It is when we are ignorant of these aspirations that we are most vulnerable to them, enacting them anyway, albeit </w:t>
      </w:r>
      <w:r w:rsidRPr="00404E45">
        <w:rPr>
          <w:rStyle w:val="StyleUnderline"/>
          <w:rFonts w:asciiTheme="minorHAnsi" w:hAnsiTheme="minorHAnsi" w:cstheme="minorHAnsi"/>
          <w:highlight w:val="green"/>
        </w:rPr>
        <w:t>inattentively.</w:t>
      </w:r>
      <w:r w:rsidRPr="00404E45">
        <w:rPr>
          <w:rFonts w:asciiTheme="minorHAnsi" w:hAnsiTheme="minorHAnsi" w:cstheme="minorHAnsi"/>
          <w:sz w:val="14"/>
          <w:szCs w:val="14"/>
        </w:rPr>
        <w:t xml:space="preserve"> </w:t>
      </w:r>
    </w:p>
    <w:p w14:paraId="79A579DA" w14:textId="293CC6EF" w:rsidR="00404E45" w:rsidRDefault="006B38A9" w:rsidP="006B38A9">
      <w:pPr>
        <w:pStyle w:val="Heading2"/>
      </w:pPr>
      <w:r>
        <w:lastRenderedPageBreak/>
        <w:t>Econ DA</w:t>
      </w:r>
    </w:p>
    <w:p w14:paraId="7C8127C9" w14:textId="77777777" w:rsidR="006B38A9" w:rsidRPr="00A94477" w:rsidRDefault="006B38A9" w:rsidP="006B38A9">
      <w:pPr>
        <w:pStyle w:val="Heading4"/>
      </w:pPr>
      <w:r>
        <w:t xml:space="preserve">The economy is on the positive trajectory now – inflation is falling, the labor market is steady, and unemployment is low </w:t>
      </w:r>
      <w:r w:rsidRPr="00A94477">
        <w:br/>
      </w:r>
      <w:proofErr w:type="spellStart"/>
      <w:r w:rsidRPr="00A94477">
        <w:t>Sheidlower</w:t>
      </w:r>
      <w:proofErr w:type="spellEnd"/>
      <w:r w:rsidRPr="00A94477">
        <w:t xml:space="preserve">, </w:t>
      </w:r>
      <w:r>
        <w:t xml:space="preserve">7/12 </w:t>
      </w:r>
      <w:r w:rsidRPr="00A94477">
        <w:t xml:space="preserve">--- </w:t>
      </w:r>
      <w:r w:rsidRPr="00A94477">
        <w:rPr>
          <w:b w:val="0"/>
          <w:bCs/>
        </w:rPr>
        <w:t xml:space="preserve">Noah </w:t>
      </w:r>
      <w:proofErr w:type="spellStart"/>
      <w:r w:rsidRPr="00A94477">
        <w:rPr>
          <w:b w:val="0"/>
          <w:bCs/>
        </w:rPr>
        <w:t>Sheidlower</w:t>
      </w:r>
      <w:proofErr w:type="spellEnd"/>
      <w:r w:rsidRPr="00A94477">
        <w:rPr>
          <w:b w:val="0"/>
          <w:bCs/>
        </w:rPr>
        <w:t xml:space="preserve"> is the Economy Fellow with Insider. Before joining Insider, Noah received his Bachelor's in Sociology and English from Columbia University</w:t>
      </w:r>
      <w:r w:rsidRPr="00395210">
        <w:t xml:space="preserve">. </w:t>
      </w:r>
      <w:r w:rsidRPr="00A94477">
        <w:t>(</w:t>
      </w:r>
      <w:r w:rsidRPr="00A94477">
        <w:rPr>
          <w:b w:val="0"/>
          <w:bCs/>
        </w:rPr>
        <w:t xml:space="preserve">Noah </w:t>
      </w:r>
      <w:proofErr w:type="spellStart"/>
      <w:r w:rsidRPr="00A94477">
        <w:rPr>
          <w:b w:val="0"/>
          <w:bCs/>
        </w:rPr>
        <w:t>Sheidlower</w:t>
      </w:r>
      <w:proofErr w:type="spellEnd"/>
      <w:r w:rsidRPr="00A94477">
        <w:rPr>
          <w:b w:val="0"/>
          <w:bCs/>
        </w:rPr>
        <w:t>, "The economy is doing exactly what we need to avoid a recession and keep booming", 7-12-2023, Business Insider, https://www.businessinsider.com/inflation-slowing-strong-labor-market-avoiding-recession-fed-economy-2023-7)//EG</w:t>
      </w:r>
    </w:p>
    <w:p w14:paraId="01E04A13" w14:textId="77777777" w:rsidR="006B38A9" w:rsidRPr="00A01AC8" w:rsidRDefault="006B38A9" w:rsidP="006B38A9">
      <w:pPr>
        <w:pStyle w:val="NormalWeb"/>
        <w:shd w:val="clear" w:color="auto" w:fill="FFFFFF"/>
        <w:spacing w:line="240" w:lineRule="auto"/>
        <w:rPr>
          <w:rFonts w:asciiTheme="majorHAnsi" w:hAnsiTheme="majorHAnsi" w:cstheme="majorHAnsi"/>
          <w:color w:val="111111"/>
          <w:sz w:val="16"/>
        </w:rPr>
      </w:pPr>
      <w:r w:rsidRPr="00A01AC8">
        <w:rPr>
          <w:rFonts w:asciiTheme="majorHAnsi" w:hAnsiTheme="majorHAnsi" w:cstheme="majorHAnsi"/>
          <w:b/>
          <w:bCs/>
          <w:color w:val="111111"/>
          <w:u w:val="single"/>
        </w:rPr>
        <w:t xml:space="preserve">The economy is doing what it needs to do to achieve probably its best possible near-term outcome: </w:t>
      </w:r>
      <w:r w:rsidRPr="00D174EE">
        <w:rPr>
          <w:rFonts w:asciiTheme="majorHAnsi" w:hAnsiTheme="majorHAnsi" w:cstheme="majorHAnsi"/>
          <w:b/>
          <w:bCs/>
          <w:color w:val="111111"/>
          <w:highlight w:val="cyan"/>
          <w:u w:val="single"/>
        </w:rPr>
        <w:t>inflation falling while keeping unemployment low</w:t>
      </w:r>
      <w:r w:rsidRPr="00A01AC8">
        <w:rPr>
          <w:rFonts w:asciiTheme="majorHAnsi" w:hAnsiTheme="majorHAnsi" w:cstheme="majorHAnsi"/>
          <w:b/>
          <w:bCs/>
          <w:color w:val="111111"/>
          <w:u w:val="single"/>
        </w:rPr>
        <w:t>, all the while staying out of a</w:t>
      </w:r>
      <w:r>
        <w:rPr>
          <w:rFonts w:asciiTheme="majorHAnsi" w:hAnsiTheme="majorHAnsi" w:cstheme="majorHAnsi"/>
          <w:b/>
          <w:bCs/>
          <w:color w:val="111111"/>
          <w:u w:val="single"/>
        </w:rPr>
        <w:t xml:space="preserve"> </w:t>
      </w:r>
      <w:r w:rsidRPr="00A01AC8">
        <w:rPr>
          <w:rFonts w:asciiTheme="majorHAnsi" w:eastAsiaTheme="majorEastAsia" w:hAnsiTheme="majorHAnsi" w:cstheme="majorHAnsi"/>
          <w:b/>
          <w:bCs/>
          <w:sz w:val="16"/>
        </w:rPr>
        <w:t>recession</w:t>
      </w:r>
      <w:r>
        <w:rPr>
          <w:rFonts w:asciiTheme="majorHAnsi" w:hAnsiTheme="majorHAnsi" w:cstheme="majorHAnsi"/>
          <w:b/>
          <w:bCs/>
          <w:color w:val="111111"/>
          <w:u w:val="single"/>
        </w:rPr>
        <w:t xml:space="preserve"> </w:t>
      </w:r>
      <w:r w:rsidRPr="00A01AC8">
        <w:rPr>
          <w:rFonts w:asciiTheme="majorHAnsi" w:hAnsiTheme="majorHAnsi" w:cstheme="majorHAnsi"/>
          <w:b/>
          <w:bCs/>
          <w:color w:val="111111"/>
          <w:u w:val="single"/>
        </w:rPr>
        <w:t>through the rest of this year.</w:t>
      </w:r>
      <w:r>
        <w:rPr>
          <w:rFonts w:asciiTheme="majorHAnsi" w:hAnsiTheme="majorHAnsi" w:cstheme="majorHAnsi"/>
          <w:b/>
          <w:bCs/>
          <w:color w:val="111111"/>
          <w:u w:val="single"/>
        </w:rPr>
        <w:t xml:space="preserve"> </w:t>
      </w:r>
      <w:r w:rsidRPr="00A01AC8">
        <w:rPr>
          <w:rFonts w:asciiTheme="majorHAnsi" w:hAnsiTheme="majorHAnsi" w:cstheme="majorHAnsi"/>
          <w:color w:val="111111"/>
          <w:sz w:val="16"/>
        </w:rPr>
        <w:t xml:space="preserve">Recent data shows </w:t>
      </w:r>
      <w:r w:rsidRPr="00346504">
        <w:rPr>
          <w:rFonts w:asciiTheme="majorHAnsi" w:hAnsiTheme="majorHAnsi" w:cstheme="majorHAnsi"/>
          <w:color w:val="111111"/>
          <w:u w:val="single"/>
        </w:rPr>
        <w:t>the labor market has performed well</w:t>
      </w:r>
      <w:r w:rsidRPr="00A01AC8">
        <w:rPr>
          <w:rFonts w:asciiTheme="majorHAnsi" w:hAnsiTheme="majorHAnsi" w:cstheme="majorHAnsi"/>
          <w:color w:val="111111"/>
          <w:u w:val="single"/>
        </w:rPr>
        <w:t>, inflation continues to cool after being at such a high rate, and the</w:t>
      </w:r>
      <w:r>
        <w:rPr>
          <w:rFonts w:asciiTheme="majorHAnsi" w:hAnsiTheme="majorHAnsi" w:cstheme="majorHAnsi"/>
          <w:color w:val="111111"/>
          <w:u w:val="single"/>
        </w:rPr>
        <w:t xml:space="preserve"> </w:t>
      </w:r>
      <w:r w:rsidRPr="00A01AC8">
        <w:rPr>
          <w:rFonts w:asciiTheme="majorHAnsi" w:eastAsiaTheme="majorEastAsia" w:hAnsiTheme="majorHAnsi" w:cstheme="majorHAnsi"/>
          <w:sz w:val="16"/>
        </w:rPr>
        <w:t>housing market</w:t>
      </w:r>
      <w:r>
        <w:rPr>
          <w:rFonts w:asciiTheme="majorHAnsi" w:hAnsiTheme="majorHAnsi" w:cstheme="majorHAnsi"/>
          <w:color w:val="111111"/>
          <w:u w:val="single"/>
        </w:rPr>
        <w:t xml:space="preserve"> </w:t>
      </w:r>
      <w:r w:rsidRPr="00A01AC8">
        <w:rPr>
          <w:rFonts w:asciiTheme="majorHAnsi" w:hAnsiTheme="majorHAnsi" w:cstheme="majorHAnsi"/>
          <w:color w:val="111111"/>
          <w:u w:val="single"/>
        </w:rPr>
        <w:t>is showing some signs of resilience.</w:t>
      </w:r>
      <w:r w:rsidRPr="00A01AC8">
        <w:rPr>
          <w:rFonts w:asciiTheme="majorHAnsi" w:hAnsiTheme="majorHAnsi" w:cstheme="majorHAnsi"/>
          <w:color w:val="111111"/>
          <w:sz w:val="16"/>
        </w:rPr>
        <w:t xml:space="preserve"> This may be music to the Federal Reserve's ears, as the central bank </w:t>
      </w:r>
      <w:proofErr w:type="gramStart"/>
      <w:r w:rsidRPr="00A01AC8">
        <w:rPr>
          <w:rFonts w:asciiTheme="majorHAnsi" w:hAnsiTheme="majorHAnsi" w:cstheme="majorHAnsi"/>
          <w:color w:val="111111"/>
          <w:sz w:val="16"/>
        </w:rPr>
        <w:t>considers</w:t>
      </w:r>
      <w:proofErr w:type="gramEnd"/>
      <w:r w:rsidRPr="00A01AC8">
        <w:rPr>
          <w:rFonts w:asciiTheme="majorHAnsi" w:hAnsiTheme="majorHAnsi" w:cstheme="majorHAnsi"/>
          <w:color w:val="111111"/>
          <w:sz w:val="16"/>
        </w:rPr>
        <w:t xml:space="preserve"> whether to slow the economy even further. The Fed's ideal "soft landing" is a balancing act between slowing the economy to bring inflation down while ensuring growth stays strong and unemployment doesn't get too high. That's exactly what's happening in the economy right now. </w:t>
      </w:r>
      <w:r w:rsidRPr="00A01AC8">
        <w:rPr>
          <w:rFonts w:asciiTheme="majorHAnsi" w:hAnsiTheme="majorHAnsi" w:cstheme="majorHAnsi"/>
          <w:sz w:val="16"/>
        </w:rPr>
        <w:t xml:space="preserve">The job market is cooling </w:t>
      </w:r>
      <w:proofErr w:type="gramStart"/>
      <w:r w:rsidRPr="00A01AC8">
        <w:rPr>
          <w:rFonts w:asciiTheme="majorHAnsi" w:hAnsiTheme="majorHAnsi" w:cstheme="majorHAnsi"/>
          <w:sz w:val="16"/>
        </w:rPr>
        <w:t>down</w:t>
      </w:r>
      <w:proofErr w:type="gramEnd"/>
      <w:r w:rsidRPr="00A01AC8">
        <w:rPr>
          <w:rFonts w:asciiTheme="majorHAnsi" w:hAnsiTheme="majorHAnsi" w:cstheme="majorHAnsi"/>
          <w:sz w:val="16"/>
        </w:rPr>
        <w:t xml:space="preserve"> but still strong</w:t>
      </w:r>
      <w:proofErr w:type="gramStart"/>
      <w:r w:rsidRPr="00A01AC8">
        <w:rPr>
          <w:rFonts w:asciiTheme="majorHAnsi" w:hAnsiTheme="majorHAnsi" w:cstheme="majorHAnsi"/>
          <w:sz w:val="16"/>
        </w:rPr>
        <w:t xml:space="preserve"> </w:t>
      </w:r>
      <w:r w:rsidRPr="00A01AC8">
        <w:rPr>
          <w:rFonts w:asciiTheme="majorHAnsi" w:eastAsiaTheme="majorEastAsia" w:hAnsiTheme="majorHAnsi" w:cstheme="majorHAnsi"/>
          <w:sz w:val="16"/>
        </w:rPr>
        <w:t>Hiring</w:t>
      </w:r>
      <w:proofErr w:type="gramEnd"/>
      <w:r w:rsidRPr="00A01AC8">
        <w:rPr>
          <w:rFonts w:asciiTheme="majorHAnsi" w:eastAsiaTheme="majorEastAsia" w:hAnsiTheme="majorHAnsi" w:cstheme="majorHAnsi"/>
          <w:sz w:val="16"/>
        </w:rPr>
        <w:t xml:space="preserve"> slowed dramatically in June</w:t>
      </w:r>
      <w:r w:rsidRPr="00A01AC8">
        <w:rPr>
          <w:rFonts w:asciiTheme="majorHAnsi" w:hAnsiTheme="majorHAnsi" w:cstheme="majorHAnsi"/>
          <w:color w:val="111111"/>
          <w:sz w:val="16"/>
        </w:rPr>
        <w:t xml:space="preserve">, while still remaining high compared to before the pandemic, adding 209,000 nonfarm payroll jobs, nearly 100,000 less than the revised growth in May. Job creation on the whole has slowed from the year's highs in January, with some industries such as retail losing jobs from May to June. </w:t>
      </w:r>
      <w:r w:rsidRPr="00A01AC8">
        <w:rPr>
          <w:rFonts w:asciiTheme="majorHAnsi" w:hAnsiTheme="majorHAnsi" w:cstheme="majorHAnsi"/>
          <w:color w:val="111111"/>
          <w:u w:val="single"/>
        </w:rPr>
        <w:t xml:space="preserve">The latest jobs report is "mostly what the Fed wants to see, which is </w:t>
      </w:r>
      <w:r w:rsidRPr="00346504">
        <w:rPr>
          <w:rFonts w:asciiTheme="majorHAnsi" w:hAnsiTheme="majorHAnsi" w:cstheme="majorHAnsi"/>
          <w:color w:val="111111"/>
          <w:highlight w:val="cyan"/>
          <w:u w:val="single"/>
        </w:rPr>
        <w:t>the labor market</w:t>
      </w:r>
      <w:r w:rsidRPr="00A01AC8">
        <w:rPr>
          <w:rFonts w:asciiTheme="majorHAnsi" w:hAnsiTheme="majorHAnsi" w:cstheme="majorHAnsi"/>
          <w:color w:val="111111"/>
          <w:u w:val="single"/>
        </w:rPr>
        <w:t xml:space="preserve"> sort of </w:t>
      </w:r>
      <w:r w:rsidRPr="00346504">
        <w:rPr>
          <w:rFonts w:asciiTheme="majorHAnsi" w:hAnsiTheme="majorHAnsi" w:cstheme="majorHAnsi"/>
          <w:color w:val="111111"/>
          <w:highlight w:val="cyan"/>
          <w:u w:val="single"/>
        </w:rPr>
        <w:t>coming back into balance</w:t>
      </w:r>
      <w:r w:rsidRPr="00A01AC8">
        <w:rPr>
          <w:rFonts w:asciiTheme="majorHAnsi" w:hAnsiTheme="majorHAnsi" w:cstheme="majorHAnsi"/>
          <w:color w:val="111111"/>
          <w:u w:val="single"/>
        </w:rPr>
        <w:t xml:space="preserve">, no </w:t>
      </w:r>
      <w:r w:rsidRPr="00346504">
        <w:rPr>
          <w:rFonts w:asciiTheme="majorHAnsi" w:hAnsiTheme="majorHAnsi" w:cstheme="majorHAnsi"/>
          <w:color w:val="111111"/>
          <w:highlight w:val="cyan"/>
          <w:u w:val="single"/>
        </w:rPr>
        <w:t>longer overheating and being</w:t>
      </w:r>
      <w:r w:rsidRPr="00A01AC8">
        <w:rPr>
          <w:rFonts w:asciiTheme="majorHAnsi" w:hAnsiTheme="majorHAnsi" w:cstheme="majorHAnsi"/>
          <w:color w:val="111111"/>
          <w:u w:val="single"/>
        </w:rPr>
        <w:t xml:space="preserve"> sort of </w:t>
      </w:r>
      <w:r w:rsidRPr="00346504">
        <w:rPr>
          <w:rFonts w:asciiTheme="majorHAnsi" w:hAnsiTheme="majorHAnsi" w:cstheme="majorHAnsi"/>
          <w:color w:val="111111"/>
          <w:highlight w:val="cyan"/>
          <w:u w:val="single"/>
        </w:rPr>
        <w:t>sustainable, steady, robust,</w:t>
      </w:r>
      <w:r w:rsidRPr="00A01AC8">
        <w:rPr>
          <w:rFonts w:asciiTheme="majorHAnsi" w:hAnsiTheme="majorHAnsi" w:cstheme="majorHAnsi"/>
          <w:color w:val="111111"/>
          <w:u w:val="single"/>
        </w:rPr>
        <w:t xml:space="preserve"> </w:t>
      </w:r>
      <w:r w:rsidRPr="00A01AC8">
        <w:rPr>
          <w:rFonts w:asciiTheme="majorHAnsi" w:hAnsiTheme="majorHAnsi" w:cstheme="majorHAnsi"/>
          <w:color w:val="111111"/>
          <w:sz w:val="16"/>
        </w:rPr>
        <w:t xml:space="preserve">those kinds of words, rather than sort of exceptionally hot and supply constrained," Julia Pollak, chief economist at ZipRecruiter, told Insider on Friday. Additionally, the most recent </w:t>
      </w:r>
      <w:r w:rsidRPr="00A01AC8">
        <w:rPr>
          <w:rFonts w:asciiTheme="majorHAnsi" w:eastAsiaTheme="majorEastAsia" w:hAnsiTheme="majorHAnsi" w:cstheme="majorHAnsi"/>
          <w:sz w:val="16"/>
        </w:rPr>
        <w:t>Job Openings and Labor Turnover Survey</w:t>
      </w:r>
      <w:r w:rsidRPr="00A01AC8">
        <w:rPr>
          <w:rFonts w:asciiTheme="majorHAnsi" w:hAnsiTheme="majorHAnsi" w:cstheme="majorHAnsi"/>
          <w:color w:val="111111"/>
          <w:sz w:val="16"/>
        </w:rPr>
        <w:t xml:space="preserve"> for May reveals </w:t>
      </w:r>
      <w:r w:rsidRPr="00A01AC8">
        <w:rPr>
          <w:rFonts w:asciiTheme="majorHAnsi" w:eastAsiaTheme="majorEastAsia" w:hAnsiTheme="majorHAnsi" w:cstheme="majorHAnsi"/>
          <w:sz w:val="16"/>
        </w:rPr>
        <w:t>job openings are still high</w:t>
      </w:r>
      <w:r w:rsidRPr="00A01AC8">
        <w:rPr>
          <w:rFonts w:asciiTheme="majorHAnsi" w:hAnsiTheme="majorHAnsi" w:cstheme="majorHAnsi"/>
          <w:color w:val="111111"/>
          <w:u w:val="single"/>
        </w:rPr>
        <w:t>, while continuing their overall downward trend, echoing the job growth figures in showing a cooling but still-strong labor market.</w:t>
      </w:r>
      <w:r w:rsidRPr="00A01AC8">
        <w:rPr>
          <w:rFonts w:asciiTheme="majorHAnsi" w:hAnsiTheme="majorHAnsi" w:cstheme="majorHAnsi"/>
          <w:color w:val="111111"/>
          <w:sz w:val="16"/>
        </w:rPr>
        <w:t xml:space="preserve"> And </w:t>
      </w:r>
      <w:r w:rsidRPr="00A01AC8">
        <w:rPr>
          <w:rFonts w:asciiTheme="majorHAnsi" w:hAnsiTheme="majorHAnsi" w:cstheme="majorHAnsi"/>
          <w:color w:val="111111"/>
          <w:u w:val="single"/>
        </w:rPr>
        <w:t xml:space="preserve">despite a year of the Fed raising interest rates to fight inflation, </w:t>
      </w:r>
      <w:r w:rsidRPr="00346504">
        <w:rPr>
          <w:rFonts w:asciiTheme="majorHAnsi" w:hAnsiTheme="majorHAnsi" w:cstheme="majorHAnsi"/>
          <w:color w:val="111111"/>
          <w:highlight w:val="cyan"/>
          <w:u w:val="single"/>
        </w:rPr>
        <w:t>unemployment is still remarkably low</w:t>
      </w:r>
      <w:r w:rsidRPr="00346504">
        <w:rPr>
          <w:rFonts w:asciiTheme="majorHAnsi" w:hAnsiTheme="majorHAnsi" w:cstheme="majorHAnsi"/>
          <w:color w:val="111111"/>
          <w:sz w:val="16"/>
          <w:highlight w:val="cyan"/>
        </w:rPr>
        <w:t>.</w:t>
      </w:r>
      <w:r w:rsidRPr="00A01AC8">
        <w:rPr>
          <w:rFonts w:asciiTheme="majorHAnsi" w:hAnsiTheme="majorHAnsi" w:cstheme="majorHAnsi"/>
          <w:color w:val="111111"/>
          <w:sz w:val="16"/>
        </w:rPr>
        <w:t xml:space="preserve"> The unemployment rate fell in June to 3.6% after rising by 0.3 percentage points in May. Other measures also show that the job market is still very healthy. </w:t>
      </w:r>
      <w:r w:rsidRPr="00A01AC8">
        <w:rPr>
          <w:rFonts w:asciiTheme="majorHAnsi" w:hAnsiTheme="majorHAnsi" w:cstheme="majorHAnsi"/>
          <w:color w:val="111111"/>
          <w:u w:val="single"/>
        </w:rPr>
        <w:t>The prime-age employment-population ratio</w:t>
      </w:r>
      <w:r w:rsidRPr="00A01AC8">
        <w:rPr>
          <w:rFonts w:asciiTheme="majorHAnsi" w:hAnsiTheme="majorHAnsi" w:cstheme="majorHAnsi"/>
          <w:color w:val="111111"/>
          <w:sz w:val="16"/>
        </w:rPr>
        <w:t xml:space="preserve">, the share of people in the 25 to 54 age range with a job, </w:t>
      </w:r>
      <w:r w:rsidRPr="00A01AC8">
        <w:rPr>
          <w:rFonts w:asciiTheme="majorHAnsi" w:hAnsiTheme="majorHAnsi" w:cstheme="majorHAnsi"/>
          <w:color w:val="111111"/>
          <w:u w:val="single"/>
        </w:rPr>
        <w:t>surged from 80.7% to 80.9%, the highest since April 2001.</w:t>
      </w:r>
      <w:r>
        <w:rPr>
          <w:rFonts w:asciiTheme="majorHAnsi" w:hAnsiTheme="majorHAnsi" w:cstheme="majorHAnsi"/>
          <w:color w:val="111111"/>
          <w:u w:val="single"/>
        </w:rPr>
        <w:t xml:space="preserve"> </w:t>
      </w:r>
      <w:r w:rsidRPr="00A01AC8">
        <w:rPr>
          <w:rFonts w:asciiTheme="majorHAnsi" w:hAnsiTheme="majorHAnsi" w:cstheme="majorHAnsi"/>
          <w:color w:val="111111"/>
          <w:sz w:val="16"/>
        </w:rPr>
        <w:t xml:space="preserve">Nick Bunker, economic research director for North America at the Indeed Hiring Lab, told Insider that the slowing but still good employment data suggests </w:t>
      </w:r>
      <w:r w:rsidRPr="00A01AC8">
        <w:rPr>
          <w:rFonts w:asciiTheme="majorHAnsi" w:hAnsiTheme="majorHAnsi" w:cstheme="majorHAnsi"/>
          <w:color w:val="111111"/>
          <w:u w:val="single"/>
        </w:rPr>
        <w:t xml:space="preserve">the </w:t>
      </w:r>
      <w:r w:rsidRPr="00346504">
        <w:rPr>
          <w:rFonts w:asciiTheme="majorHAnsi" w:hAnsiTheme="majorHAnsi" w:cstheme="majorHAnsi"/>
          <w:color w:val="111111"/>
          <w:highlight w:val="cyan"/>
          <w:u w:val="single"/>
        </w:rPr>
        <w:t xml:space="preserve">US is heading toward stronger and </w:t>
      </w:r>
      <w:r w:rsidRPr="00346504">
        <w:rPr>
          <w:rFonts w:asciiTheme="majorHAnsi" w:hAnsiTheme="majorHAnsi" w:cstheme="majorHAnsi"/>
          <w:color w:val="111111"/>
          <w:u w:val="single"/>
        </w:rPr>
        <w:t xml:space="preserve">more </w:t>
      </w:r>
      <w:r w:rsidRPr="00346504">
        <w:rPr>
          <w:rFonts w:asciiTheme="majorHAnsi" w:hAnsiTheme="majorHAnsi" w:cstheme="majorHAnsi"/>
          <w:color w:val="111111"/>
          <w:highlight w:val="cyan"/>
          <w:u w:val="single"/>
        </w:rPr>
        <w:t>sustainable growth</w:t>
      </w:r>
      <w:r w:rsidRPr="00A01AC8">
        <w:rPr>
          <w:rFonts w:asciiTheme="majorHAnsi" w:hAnsiTheme="majorHAnsi" w:cstheme="majorHAnsi"/>
          <w:color w:val="111111"/>
          <w:u w:val="single"/>
        </w:rPr>
        <w:t>.</w:t>
      </w:r>
      <w:r>
        <w:rPr>
          <w:rFonts w:asciiTheme="majorHAnsi" w:hAnsiTheme="majorHAnsi" w:cstheme="majorHAnsi"/>
          <w:color w:val="111111"/>
          <w:u w:val="single"/>
        </w:rPr>
        <w:t xml:space="preserve"> </w:t>
      </w:r>
      <w:r w:rsidRPr="00A01AC8">
        <w:rPr>
          <w:rFonts w:asciiTheme="majorHAnsi" w:hAnsiTheme="majorHAnsi" w:cstheme="majorHAnsi"/>
          <w:color w:val="111111"/>
          <w:sz w:val="16"/>
        </w:rPr>
        <w:t xml:space="preserve">"It's just a matter of, is this pace of moderation quick enough for the Federal Reserve?" Bunker said. "Is this a trend that'll have more time to play out, or will tighter monetary policy or some other stumbling </w:t>
      </w:r>
      <w:proofErr w:type="gramStart"/>
      <w:r w:rsidRPr="00A01AC8">
        <w:rPr>
          <w:rFonts w:asciiTheme="majorHAnsi" w:hAnsiTheme="majorHAnsi" w:cstheme="majorHAnsi"/>
          <w:color w:val="111111"/>
          <w:sz w:val="16"/>
        </w:rPr>
        <w:t>block</w:t>
      </w:r>
      <w:proofErr w:type="gramEnd"/>
      <w:r w:rsidRPr="00A01AC8">
        <w:rPr>
          <w:rFonts w:asciiTheme="majorHAnsi" w:hAnsiTheme="majorHAnsi" w:cstheme="majorHAnsi"/>
          <w:color w:val="111111"/>
          <w:sz w:val="16"/>
        </w:rPr>
        <w:t xml:space="preserve"> get in the way of seeing how painless this recalibration can be?" </w:t>
      </w:r>
      <w:r w:rsidRPr="00A01AC8">
        <w:rPr>
          <w:rFonts w:asciiTheme="majorHAnsi" w:hAnsiTheme="majorHAnsi" w:cstheme="majorHAnsi"/>
          <w:sz w:val="16"/>
        </w:rPr>
        <w:t xml:space="preserve">Inflation is coming down as fast as it went up </w:t>
      </w:r>
      <w:r w:rsidRPr="00A01AC8">
        <w:rPr>
          <w:rFonts w:asciiTheme="majorHAnsi" w:hAnsiTheme="majorHAnsi" w:cstheme="majorHAnsi"/>
          <w:color w:val="111111"/>
          <w:sz w:val="16"/>
        </w:rPr>
        <w:t xml:space="preserve">Inflation as measured by the </w:t>
      </w:r>
      <w:r w:rsidRPr="00A01AC8">
        <w:rPr>
          <w:rFonts w:asciiTheme="majorHAnsi" w:eastAsiaTheme="majorEastAsia" w:hAnsiTheme="majorHAnsi" w:cstheme="majorHAnsi"/>
          <w:sz w:val="16"/>
        </w:rPr>
        <w:t>Consumer Price Index</w:t>
      </w:r>
      <w:r w:rsidRPr="00A01AC8">
        <w:rPr>
          <w:rFonts w:asciiTheme="majorHAnsi" w:hAnsiTheme="majorHAnsi" w:cstheme="majorHAnsi"/>
          <w:color w:val="111111"/>
          <w:sz w:val="16"/>
        </w:rPr>
        <w:t xml:space="preserve"> rose by just 3.0% in June from a year prior, </w:t>
      </w:r>
      <w:r w:rsidRPr="00A01AC8">
        <w:rPr>
          <w:rFonts w:asciiTheme="majorHAnsi" w:eastAsiaTheme="majorEastAsia" w:hAnsiTheme="majorHAnsi" w:cstheme="majorHAnsi"/>
          <w:sz w:val="16"/>
        </w:rPr>
        <w:t>a great sign for Americans' wallets</w:t>
      </w:r>
      <w:r w:rsidRPr="00A01AC8">
        <w:rPr>
          <w:rFonts w:asciiTheme="majorHAnsi" w:hAnsiTheme="majorHAnsi" w:cstheme="majorHAnsi"/>
          <w:color w:val="111111"/>
          <w:sz w:val="16"/>
        </w:rPr>
        <w:t xml:space="preserve"> and the lowest rate since March 2021. </w:t>
      </w:r>
      <w:r w:rsidRPr="00346504">
        <w:rPr>
          <w:rFonts w:asciiTheme="majorHAnsi" w:hAnsiTheme="majorHAnsi" w:cstheme="majorHAnsi"/>
          <w:color w:val="111111"/>
          <w:highlight w:val="cyan"/>
          <w:u w:val="single"/>
        </w:rPr>
        <w:t>Inflation</w:t>
      </w:r>
      <w:r w:rsidRPr="00A01AC8">
        <w:rPr>
          <w:rFonts w:asciiTheme="majorHAnsi" w:hAnsiTheme="majorHAnsi" w:cstheme="majorHAnsi"/>
          <w:color w:val="111111"/>
          <w:u w:val="single"/>
        </w:rPr>
        <w:t xml:space="preserve"> </w:t>
      </w:r>
      <w:r w:rsidRPr="00346504">
        <w:rPr>
          <w:rFonts w:asciiTheme="majorHAnsi" w:hAnsiTheme="majorHAnsi" w:cstheme="majorHAnsi"/>
          <w:color w:val="111111"/>
          <w:highlight w:val="cyan"/>
          <w:u w:val="single"/>
        </w:rPr>
        <w:t>had been dramatically cooling</w:t>
      </w:r>
      <w:r w:rsidRPr="00A01AC8">
        <w:rPr>
          <w:rFonts w:asciiTheme="majorHAnsi" w:hAnsiTheme="majorHAnsi" w:cstheme="majorHAnsi"/>
          <w:color w:val="111111"/>
          <w:u w:val="single"/>
        </w:rPr>
        <w:t xml:space="preserve"> before the latest report out Wednesday.</w:t>
      </w:r>
      <w:r w:rsidRPr="00A01AC8">
        <w:rPr>
          <w:rFonts w:asciiTheme="majorHAnsi" w:hAnsiTheme="majorHAnsi" w:cstheme="majorHAnsi"/>
          <w:color w:val="111111"/>
          <w:sz w:val="16"/>
        </w:rPr>
        <w:t xml:space="preserve"> The year-over-year change in this index has slowed ever since peaking back in June 2022 at 9.1%. Core CPI, which excludes food and energy, has been extremely high, but it also cooled in June. After a year-over-year increase of 5.3% in May, the index rose by a smaller 4.8% year over year in June. </w:t>
      </w:r>
      <w:r w:rsidRPr="00A01AC8">
        <w:rPr>
          <w:rFonts w:asciiTheme="majorHAnsi" w:hAnsiTheme="majorHAnsi" w:cstheme="majorHAnsi"/>
          <w:color w:val="111111"/>
          <w:u w:val="single"/>
        </w:rPr>
        <w:t xml:space="preserve">Wage growth as seen by year-over-year changes in average hourly earnings has also plateaued. Despite that plateau, </w:t>
      </w:r>
      <w:r w:rsidRPr="00346504">
        <w:rPr>
          <w:rFonts w:asciiTheme="majorHAnsi" w:hAnsiTheme="majorHAnsi" w:cstheme="majorHAnsi"/>
          <w:color w:val="111111"/>
          <w:highlight w:val="cyan"/>
          <w:u w:val="single"/>
        </w:rPr>
        <w:t xml:space="preserve">the fall in inflation means that </w:t>
      </w:r>
      <w:r w:rsidRPr="00346504">
        <w:rPr>
          <w:rFonts w:asciiTheme="majorHAnsi" w:eastAsiaTheme="majorEastAsia" w:hAnsiTheme="majorHAnsi" w:cstheme="majorHAnsi"/>
          <w:u w:val="single"/>
        </w:rPr>
        <w:t xml:space="preserve">real </w:t>
      </w:r>
      <w:r w:rsidRPr="00346504">
        <w:rPr>
          <w:rFonts w:asciiTheme="majorHAnsi" w:eastAsiaTheme="majorEastAsia" w:hAnsiTheme="majorHAnsi" w:cstheme="majorHAnsi"/>
          <w:highlight w:val="cyan"/>
          <w:u w:val="single"/>
        </w:rPr>
        <w:t>wages are up</w:t>
      </w:r>
      <w:r w:rsidRPr="00346504">
        <w:rPr>
          <w:rFonts w:asciiTheme="majorHAnsi" w:hAnsiTheme="majorHAnsi" w:cstheme="majorHAnsi"/>
          <w:color w:val="111111"/>
          <w:highlight w:val="cyan"/>
          <w:u w:val="single"/>
        </w:rPr>
        <w:t xml:space="preserve"> on average</w:t>
      </w:r>
      <w:r w:rsidRPr="00A01AC8">
        <w:rPr>
          <w:rFonts w:asciiTheme="majorHAnsi" w:hAnsiTheme="majorHAnsi" w:cstheme="majorHAnsi"/>
          <w:color w:val="111111"/>
          <w:u w:val="single"/>
        </w:rPr>
        <w:t>.</w:t>
      </w:r>
      <w:r>
        <w:rPr>
          <w:rFonts w:asciiTheme="majorHAnsi" w:hAnsiTheme="majorHAnsi" w:cstheme="majorHAnsi"/>
          <w:color w:val="111111"/>
          <w:u w:val="single"/>
        </w:rPr>
        <w:t xml:space="preserve"> </w:t>
      </w:r>
      <w:r w:rsidRPr="00A01AC8">
        <w:rPr>
          <w:rFonts w:asciiTheme="majorHAnsi" w:hAnsiTheme="majorHAnsi" w:cstheme="majorHAnsi"/>
          <w:color w:val="111111"/>
          <w:sz w:val="16"/>
        </w:rPr>
        <w:t xml:space="preserve">Data from the </w:t>
      </w:r>
      <w:r w:rsidRPr="00A01AC8">
        <w:rPr>
          <w:rFonts w:asciiTheme="majorHAnsi" w:eastAsiaTheme="majorEastAsia" w:hAnsiTheme="majorHAnsi" w:cstheme="majorHAnsi"/>
          <w:sz w:val="16"/>
        </w:rPr>
        <w:t>National Federation of Independent Business</w:t>
      </w:r>
      <w:r w:rsidRPr="00A01AC8">
        <w:rPr>
          <w:rFonts w:asciiTheme="majorHAnsi" w:hAnsiTheme="majorHAnsi" w:cstheme="majorHAnsi"/>
          <w:color w:val="111111"/>
          <w:sz w:val="16"/>
        </w:rPr>
        <w:t xml:space="preserve"> released Tuesday revealed the number of small businesses that raised their prices fell in June to the lowest level since March 2021, dropping to just 29%. This suggests small businesses have adjusted to still-rising prices, despite about 90% of owners reporting they had few or no qualified applicants for job openings.</w:t>
      </w:r>
    </w:p>
    <w:p w14:paraId="14867EB7" w14:textId="77777777" w:rsidR="006B38A9" w:rsidRPr="006A3AED" w:rsidRDefault="006B38A9" w:rsidP="006B38A9">
      <w:pPr>
        <w:pStyle w:val="Heading4"/>
      </w:pPr>
      <w:r>
        <w:t xml:space="preserve">UBI </w:t>
      </w:r>
      <w:r w:rsidRPr="006A3AED">
        <w:t>inevitably drives demand higher than supply – creates a vicious cycle of rate hikes and inflation</w:t>
      </w:r>
    </w:p>
    <w:p w14:paraId="06B7F4B9" w14:textId="77777777" w:rsidR="006B38A9" w:rsidRPr="003F780C" w:rsidRDefault="006B38A9" w:rsidP="006B38A9">
      <w:pPr>
        <w:rPr>
          <w:rStyle w:val="Style13ptBold"/>
          <w:b w:val="0"/>
          <w:bCs w:val="0"/>
        </w:rPr>
      </w:pPr>
      <w:r w:rsidRPr="003F780C">
        <w:rPr>
          <w:rStyle w:val="Style13ptBold"/>
        </w:rPr>
        <w:t>CFI Team</w:t>
      </w:r>
      <w:r>
        <w:rPr>
          <w:rStyle w:val="Style13ptBold"/>
        </w:rPr>
        <w:t xml:space="preserve"> 20</w:t>
      </w:r>
      <w:r w:rsidRPr="003F780C">
        <w:rPr>
          <w:rStyle w:val="Style13ptBold"/>
        </w:rPr>
        <w:t>,</w:t>
      </w:r>
      <w:r>
        <w:rPr>
          <w:rStyle w:val="Style13ptBold"/>
        </w:rPr>
        <w:t xml:space="preserve"> </w:t>
      </w:r>
      <w:r w:rsidRPr="003F780C">
        <w:t>(CFI is the leading global provider of training and productivity tools for finance and banking professionals. CFI delivers the skills, certifications, CPE credits, and resources to help anyone—from beginner to seasoned pro—drive their career in finance &amp; banking.</w:t>
      </w:r>
      <w:r>
        <w:t>) “</w:t>
      </w:r>
      <w:r w:rsidRPr="003F780C">
        <w:t>Universal Basic Income (UBI)</w:t>
      </w:r>
      <w:r>
        <w:t xml:space="preserve">: </w:t>
      </w:r>
      <w:r w:rsidRPr="003F780C">
        <w:lastRenderedPageBreak/>
        <w:t xml:space="preserve">An agreed-upon minimum income given to an individual to cover the </w:t>
      </w:r>
      <w:proofErr w:type="spellStart"/>
      <w:r w:rsidRPr="003F780C">
        <w:t>the</w:t>
      </w:r>
      <w:proofErr w:type="spellEnd"/>
      <w:r w:rsidRPr="003F780C">
        <w:t xml:space="preserve"> basic cost of living</w:t>
      </w:r>
      <w:r>
        <w:t xml:space="preserve">”, 6/16/20, </w:t>
      </w:r>
      <w:hyperlink r:id="rId12" w:history="1">
        <w:r w:rsidRPr="006168E6">
          <w:rPr>
            <w:rStyle w:val="Hyperlink"/>
          </w:rPr>
          <w:t>https://corporatefinanceinstitute.com/resources/career/universal-basic-income-ubi/</w:t>
        </w:r>
      </w:hyperlink>
      <w:r>
        <w:t xml:space="preserve"> // EE </w:t>
      </w:r>
    </w:p>
    <w:p w14:paraId="5A341733" w14:textId="77777777" w:rsidR="006B38A9" w:rsidRPr="00404012" w:rsidRDefault="006B38A9" w:rsidP="006B38A9">
      <w:pPr>
        <w:rPr>
          <w:rStyle w:val="Emphasis"/>
        </w:rPr>
      </w:pPr>
      <w:proofErr w:type="gramStart"/>
      <w:r w:rsidRPr="00404012">
        <w:rPr>
          <w:rStyle w:val="StyleUnderline"/>
        </w:rPr>
        <w:t>A UBI</w:t>
      </w:r>
      <w:proofErr w:type="gramEnd"/>
      <w:r w:rsidRPr="00404012">
        <w:rPr>
          <w:rStyle w:val="StyleUnderline"/>
        </w:rPr>
        <w:t xml:space="preserve"> system is still a theoretical approach, one that comes with good intentions and noble goals. Still, widespread financial equality and independence offer </w:t>
      </w:r>
      <w:r w:rsidRPr="00404012">
        <w:rPr>
          <w:rStyle w:val="Emphasis"/>
        </w:rPr>
        <w:t>the potential to cause some serious economic issues.</w:t>
      </w:r>
    </w:p>
    <w:p w14:paraId="1B6AEFFF" w14:textId="77777777" w:rsidR="006B38A9" w:rsidRPr="001A0AC7" w:rsidRDefault="006B38A9" w:rsidP="006B38A9">
      <w:pPr>
        <w:rPr>
          <w:rStyle w:val="Emphasis"/>
        </w:rPr>
      </w:pPr>
      <w:r w:rsidRPr="00404012">
        <w:rPr>
          <w:rStyle w:val="StyleUnderline"/>
        </w:rPr>
        <w:t xml:space="preserve">One major issue with a universal basic income, raised by those who oppose such a practice, is inflation. It’s easy to see how the institution of a </w:t>
      </w:r>
      <w:r w:rsidRPr="00404012">
        <w:rPr>
          <w:rStyle w:val="Emphasis"/>
        </w:rPr>
        <w:t>UBI may fuel inflation.</w:t>
      </w:r>
    </w:p>
    <w:p w14:paraId="7085D5C3" w14:textId="77777777" w:rsidR="006B38A9" w:rsidRPr="001A0AC7" w:rsidRDefault="006B38A9" w:rsidP="006B38A9">
      <w:pPr>
        <w:rPr>
          <w:rStyle w:val="StyleUnderline"/>
        </w:rPr>
      </w:pPr>
      <w:r w:rsidRPr="00CD77C5">
        <w:rPr>
          <w:rStyle w:val="StyleUnderline"/>
          <w:highlight w:val="green"/>
        </w:rPr>
        <w:t>If every individual is granted</w:t>
      </w:r>
      <w:r w:rsidRPr="001A0AC7">
        <w:rPr>
          <w:rStyle w:val="StyleUnderline"/>
        </w:rPr>
        <w:t xml:space="preserve"> an </w:t>
      </w:r>
      <w:r w:rsidRPr="00CD77C5">
        <w:rPr>
          <w:rStyle w:val="StyleUnderline"/>
          <w:highlight w:val="green"/>
        </w:rPr>
        <w:t>unconditional income</w:t>
      </w:r>
      <w:r w:rsidRPr="001A0AC7">
        <w:rPr>
          <w:rStyle w:val="StyleUnderline"/>
        </w:rPr>
        <w:t xml:space="preserve"> from the government, </w:t>
      </w:r>
      <w:r w:rsidRPr="00CD77C5">
        <w:rPr>
          <w:rStyle w:val="StyleUnderline"/>
          <w:highlight w:val="green"/>
        </w:rPr>
        <w:t xml:space="preserve">then there is money to be spent. </w:t>
      </w:r>
      <w:r w:rsidRPr="00CD77C5">
        <w:rPr>
          <w:rStyle w:val="Emphasis"/>
          <w:highlight w:val="green"/>
        </w:rPr>
        <w:t>Providing massive amounts of money</w:t>
      </w:r>
      <w:r w:rsidRPr="001A0AC7">
        <w:rPr>
          <w:rStyle w:val="Emphasis"/>
        </w:rPr>
        <w:t xml:space="preserve"> to virtually every individual in the country </w:t>
      </w:r>
      <w:r w:rsidRPr="00CD77C5">
        <w:rPr>
          <w:rStyle w:val="Emphasis"/>
          <w:highlight w:val="green"/>
        </w:rPr>
        <w:t>translates to a massively expanded money supply</w:t>
      </w:r>
      <w:r w:rsidRPr="001A0AC7">
        <w:rPr>
          <w:rStyle w:val="Emphasis"/>
        </w:rPr>
        <w:t>.</w:t>
      </w:r>
      <w:r w:rsidRPr="001A0AC7">
        <w:rPr>
          <w:rStyle w:val="StyleUnderline"/>
        </w:rPr>
        <w:t xml:space="preserve"> </w:t>
      </w:r>
      <w:r w:rsidRPr="00404012">
        <w:rPr>
          <w:rStyle w:val="StyleUnderline"/>
          <w:highlight w:val="green"/>
        </w:rPr>
        <w:t>It means</w:t>
      </w:r>
      <w:r w:rsidRPr="001A0AC7">
        <w:rPr>
          <w:rStyle w:val="StyleUnderline"/>
        </w:rPr>
        <w:t xml:space="preserve"> that there is a </w:t>
      </w:r>
      <w:r w:rsidRPr="00404012">
        <w:rPr>
          <w:rStyle w:val="StyleUnderline"/>
          <w:highlight w:val="green"/>
        </w:rPr>
        <w:t>higher demand</w:t>
      </w:r>
      <w:r w:rsidRPr="001A0AC7">
        <w:rPr>
          <w:rStyle w:val="StyleUnderline"/>
        </w:rPr>
        <w:t xml:space="preserve"> for goods and services that manufacturers and retailers produce and sell.</w:t>
      </w:r>
    </w:p>
    <w:p w14:paraId="596688A8" w14:textId="77777777" w:rsidR="006B38A9" w:rsidRPr="001A0AC7" w:rsidRDefault="006B38A9" w:rsidP="006B38A9">
      <w:pPr>
        <w:rPr>
          <w:rStyle w:val="Emphasis"/>
        </w:rPr>
      </w:pPr>
      <w:r w:rsidRPr="001A0AC7">
        <w:rPr>
          <w:rStyle w:val="StyleUnderline"/>
        </w:rPr>
        <w:t xml:space="preserve">The law of supply and demand dictates that, </w:t>
      </w:r>
      <w:r w:rsidRPr="00404012">
        <w:rPr>
          <w:rStyle w:val="StyleUnderline"/>
          <w:highlight w:val="green"/>
        </w:rPr>
        <w:t xml:space="preserve">as demand </w:t>
      </w:r>
      <w:r w:rsidRPr="00404012">
        <w:rPr>
          <w:rStyle w:val="StyleUnderline"/>
        </w:rPr>
        <w:t xml:space="preserve">pressure </w:t>
      </w:r>
      <w:r w:rsidRPr="00404012">
        <w:rPr>
          <w:rStyle w:val="StyleUnderline"/>
          <w:highlight w:val="green"/>
        </w:rPr>
        <w:t>increases</w:t>
      </w:r>
      <w:r w:rsidRPr="001A0AC7">
        <w:rPr>
          <w:rStyle w:val="StyleUnderline"/>
        </w:rPr>
        <w:t xml:space="preserve"> on producers and </w:t>
      </w:r>
      <w:r w:rsidRPr="00404012">
        <w:rPr>
          <w:rStyle w:val="StyleUnderline"/>
          <w:highlight w:val="green"/>
        </w:rPr>
        <w:t>retailers</w:t>
      </w:r>
      <w:r w:rsidRPr="001A0AC7">
        <w:rPr>
          <w:rStyle w:val="StyleUnderline"/>
        </w:rPr>
        <w:t xml:space="preserve">, </w:t>
      </w:r>
      <w:r w:rsidRPr="00404012">
        <w:rPr>
          <w:rStyle w:val="StyleUnderline"/>
        </w:rPr>
        <w:t xml:space="preserve">they </w:t>
      </w:r>
      <w:r w:rsidRPr="00404012">
        <w:rPr>
          <w:rStyle w:val="StyleUnderline"/>
          <w:highlight w:val="green"/>
        </w:rPr>
        <w:t>must increase prices</w:t>
      </w:r>
      <w:r w:rsidRPr="001A0AC7">
        <w:rPr>
          <w:rStyle w:val="StyleUnderline"/>
        </w:rPr>
        <w:t xml:space="preserve"> on the available supply of goods and services </w:t>
      </w:r>
      <w:r w:rsidRPr="00404012">
        <w:rPr>
          <w:rStyle w:val="StyleUnderline"/>
          <w:highlight w:val="green"/>
        </w:rPr>
        <w:t>to avoid being overwhelmed</w:t>
      </w:r>
      <w:r w:rsidRPr="001A0AC7">
        <w:rPr>
          <w:rStyle w:val="StyleUnderline"/>
        </w:rPr>
        <w:t xml:space="preserve"> by the increased demand. </w:t>
      </w:r>
      <w:r w:rsidRPr="001A0AC7">
        <w:rPr>
          <w:rStyle w:val="Emphasis"/>
        </w:rPr>
        <w:t>That is inflation.</w:t>
      </w:r>
    </w:p>
    <w:p w14:paraId="4D9587BF" w14:textId="77777777" w:rsidR="006B38A9" w:rsidRPr="001A0AC7" w:rsidRDefault="006B38A9" w:rsidP="006B38A9">
      <w:pPr>
        <w:rPr>
          <w:rStyle w:val="StyleUnderline"/>
        </w:rPr>
      </w:pPr>
      <w:r w:rsidRPr="001A0AC7">
        <w:rPr>
          <w:rStyle w:val="StyleUnderline"/>
        </w:rPr>
        <w:t xml:space="preserve">If the end result of a UBI turns out to be </w:t>
      </w:r>
      <w:r w:rsidRPr="00404012">
        <w:rPr>
          <w:rStyle w:val="StyleUnderline"/>
          <w:highlight w:val="green"/>
        </w:rPr>
        <w:t>uncontrolled inflation</w:t>
      </w:r>
      <w:r w:rsidRPr="001A0AC7">
        <w:rPr>
          <w:rStyle w:val="StyleUnderline"/>
        </w:rPr>
        <w:t xml:space="preserve">, then the cost of living continues to increase. It </w:t>
      </w:r>
      <w:r w:rsidRPr="00404012">
        <w:rPr>
          <w:rStyle w:val="StyleUnderline"/>
          <w:highlight w:val="green"/>
        </w:rPr>
        <w:t>would necessitate an increase in</w:t>
      </w:r>
      <w:r w:rsidRPr="001A0AC7">
        <w:rPr>
          <w:rStyle w:val="StyleUnderline"/>
        </w:rPr>
        <w:t xml:space="preserve"> the level of </w:t>
      </w:r>
      <w:r w:rsidRPr="00404012">
        <w:rPr>
          <w:rStyle w:val="StyleUnderline"/>
          <w:highlight w:val="green"/>
        </w:rPr>
        <w:t>u</w:t>
      </w:r>
      <w:r w:rsidRPr="001A0AC7">
        <w:rPr>
          <w:rStyle w:val="StyleUnderline"/>
        </w:rPr>
        <w:t xml:space="preserve">niversal </w:t>
      </w:r>
      <w:r w:rsidRPr="00404012">
        <w:rPr>
          <w:rStyle w:val="StyleUnderline"/>
          <w:highlight w:val="green"/>
        </w:rPr>
        <w:t>b</w:t>
      </w:r>
      <w:r w:rsidRPr="001A0AC7">
        <w:rPr>
          <w:rStyle w:val="StyleUnderline"/>
        </w:rPr>
        <w:t xml:space="preserve">asic </w:t>
      </w:r>
      <w:r w:rsidRPr="00404012">
        <w:rPr>
          <w:rStyle w:val="StyleUnderline"/>
          <w:highlight w:val="green"/>
        </w:rPr>
        <w:t>i</w:t>
      </w:r>
      <w:r w:rsidRPr="001A0AC7">
        <w:rPr>
          <w:rStyle w:val="StyleUnderline"/>
        </w:rPr>
        <w:t xml:space="preserve">ncome </w:t>
      </w:r>
      <w:r w:rsidRPr="00404012">
        <w:rPr>
          <w:rStyle w:val="StyleUnderline"/>
          <w:highlight w:val="green"/>
        </w:rPr>
        <w:t>provided</w:t>
      </w:r>
      <w:r w:rsidRPr="001A0AC7">
        <w:rPr>
          <w:rStyle w:val="StyleUnderline"/>
        </w:rPr>
        <w:t xml:space="preserve"> to all citizens or allowing the standard of living for UBI recipients to decline, as they are able to purchase fewer goods and services with the amount of UBI they receive.</w:t>
      </w:r>
    </w:p>
    <w:p w14:paraId="7C8587BE" w14:textId="77777777" w:rsidR="006B38A9" w:rsidRPr="00D15FEC" w:rsidRDefault="006B38A9" w:rsidP="006B38A9">
      <w:pPr>
        <w:rPr>
          <w:rStyle w:val="Emphasis"/>
          <w:b w:val="0"/>
          <w:iCs w:val="0"/>
        </w:rPr>
      </w:pPr>
      <w:r w:rsidRPr="001A0AC7">
        <w:rPr>
          <w:rStyle w:val="StyleUnderline"/>
        </w:rPr>
        <w:t xml:space="preserve">Unless something can be done to manage the situation, </w:t>
      </w:r>
      <w:r w:rsidRPr="00404012">
        <w:rPr>
          <w:rStyle w:val="StyleUnderline"/>
          <w:highlight w:val="green"/>
        </w:rPr>
        <w:t>there would</w:t>
      </w:r>
      <w:r w:rsidRPr="001A0AC7">
        <w:rPr>
          <w:rStyle w:val="StyleUnderline"/>
        </w:rPr>
        <w:t xml:space="preserve"> just </w:t>
      </w:r>
      <w:r w:rsidRPr="00404012">
        <w:rPr>
          <w:rStyle w:val="StyleUnderline"/>
          <w:highlight w:val="green"/>
        </w:rPr>
        <w:t xml:space="preserve">be a </w:t>
      </w:r>
      <w:r w:rsidRPr="00404012">
        <w:rPr>
          <w:rStyle w:val="Emphasis"/>
          <w:highlight w:val="green"/>
        </w:rPr>
        <w:t>vicious circle created of higher UBI leading to increased prices</w:t>
      </w:r>
      <w:r w:rsidRPr="001A0AC7">
        <w:rPr>
          <w:rStyle w:val="StyleUnderline"/>
        </w:rPr>
        <w:t>, leading to a necessary increase in the UBI amount, leading to still higher prices… you get the idea.</w:t>
      </w:r>
    </w:p>
    <w:p w14:paraId="29B590AA" w14:textId="77777777" w:rsidR="006B38A9" w:rsidRPr="006D3A31" w:rsidRDefault="006B38A9" w:rsidP="006B38A9">
      <w:pPr>
        <w:pStyle w:val="Heading4"/>
      </w:pPr>
      <w:r>
        <w:t xml:space="preserve">Rate hikes would be detrimental to the economy – stock market, bonds, and mortgage loans prove. </w:t>
      </w:r>
    </w:p>
    <w:p w14:paraId="357BA15A" w14:textId="77777777" w:rsidR="006B38A9" w:rsidRDefault="006B38A9" w:rsidP="006B38A9">
      <w:r w:rsidRPr="006D3A31">
        <w:rPr>
          <w:rStyle w:val="Style13ptBold"/>
        </w:rPr>
        <w:t>Curry 23</w:t>
      </w:r>
      <w:r>
        <w:t>, (</w:t>
      </w:r>
      <w:r w:rsidRPr="006D3A31">
        <w:t>Ben is the Retirement and Investing Editor for Forbes Advisor. With two decades of business and finance journalism experience, Ben has covered breaking market news, written on equity markets for Investopedia, and edited personal finance content for Bankrate and LendingTree</w:t>
      </w:r>
      <w:r>
        <w:t>) “</w:t>
      </w:r>
      <w:r w:rsidRPr="006D3A31">
        <w:t xml:space="preserve">What Happens When The Fed Raises Interest </w:t>
      </w:r>
      <w:proofErr w:type="gramStart"/>
      <w:r w:rsidRPr="006D3A31">
        <w:t>Rates?,</w:t>
      </w:r>
      <w:proofErr w:type="gramEnd"/>
      <w:r w:rsidRPr="006D3A31">
        <w:t>" Forbes Advisor,</w:t>
      </w:r>
      <w:r>
        <w:t xml:space="preserve"> 6/21/23, </w:t>
      </w:r>
      <w:r w:rsidRPr="00786AB3">
        <w:t>https://www.forbes.com/advisor/investing/fed-raises-interest-rates/</w:t>
      </w:r>
      <w:r>
        <w:t xml:space="preserve"> // EE</w:t>
      </w:r>
    </w:p>
    <w:p w14:paraId="62E9BA22" w14:textId="77777777" w:rsidR="006B38A9" w:rsidRPr="006D3A31" w:rsidRDefault="006B38A9" w:rsidP="006B38A9">
      <w:pPr>
        <w:rPr>
          <w:sz w:val="16"/>
        </w:rPr>
      </w:pPr>
      <w:r w:rsidRPr="00824168">
        <w:rPr>
          <w:rStyle w:val="Emphasis"/>
          <w:highlight w:val="cyan"/>
        </w:rPr>
        <w:t>Higher</w:t>
      </w:r>
      <w:r w:rsidRPr="006D3A31">
        <w:rPr>
          <w:rStyle w:val="Emphasis"/>
        </w:rPr>
        <w:t xml:space="preserve"> market interest rates </w:t>
      </w:r>
      <w:r w:rsidRPr="00824168">
        <w:rPr>
          <w:rStyle w:val="Emphasis"/>
          <w:highlight w:val="cyan"/>
        </w:rPr>
        <w:t>can have a negative impact on the stock market</w:t>
      </w:r>
      <w:r w:rsidRPr="006D3A31">
        <w:rPr>
          <w:rStyle w:val="StyleUnderline"/>
        </w:rPr>
        <w:t xml:space="preserve">. When Fed </w:t>
      </w:r>
      <w:r w:rsidRPr="00824168">
        <w:rPr>
          <w:rStyle w:val="StyleUnderline"/>
          <w:highlight w:val="cyan"/>
        </w:rPr>
        <w:t>rate hikes make borrowing money more expensive</w:t>
      </w:r>
      <w:r w:rsidRPr="006D3A31">
        <w:rPr>
          <w:rStyle w:val="StyleUnderline"/>
        </w:rPr>
        <w:t xml:space="preserve">, </w:t>
      </w:r>
      <w:r w:rsidRPr="00824168">
        <w:rPr>
          <w:rStyle w:val="StyleUnderline"/>
          <w:highlight w:val="cyan"/>
        </w:rPr>
        <w:t>the cost of doing business rises</w:t>
      </w:r>
      <w:r w:rsidRPr="006D3A31">
        <w:rPr>
          <w:rStyle w:val="StyleUnderline"/>
        </w:rPr>
        <w:t xml:space="preserve"> for public (and private) companies. Over time, </w:t>
      </w:r>
      <w:r w:rsidRPr="00824168">
        <w:rPr>
          <w:rStyle w:val="StyleUnderline"/>
          <w:highlight w:val="cyan"/>
        </w:rPr>
        <w:t>higher costs and less business</w:t>
      </w:r>
      <w:r w:rsidRPr="006D3A31">
        <w:rPr>
          <w:rStyle w:val="StyleUnderline"/>
        </w:rPr>
        <w:t xml:space="preserve"> could </w:t>
      </w:r>
      <w:r w:rsidRPr="00824168">
        <w:rPr>
          <w:rStyle w:val="StyleUnderline"/>
          <w:highlight w:val="cyan"/>
        </w:rPr>
        <w:t>mean</w:t>
      </w:r>
      <w:r w:rsidRPr="006D3A31">
        <w:rPr>
          <w:rStyle w:val="StyleUnderline"/>
        </w:rPr>
        <w:t xml:space="preserve"> </w:t>
      </w:r>
      <w:r w:rsidRPr="00824168">
        <w:rPr>
          <w:rStyle w:val="StyleUnderline"/>
          <w:highlight w:val="cyan"/>
        </w:rPr>
        <w:t>lower revenues and earnings for public firms,</w:t>
      </w:r>
      <w:r w:rsidRPr="006D3A31">
        <w:rPr>
          <w:rStyle w:val="StyleUnderline"/>
        </w:rPr>
        <w:t xml:space="preserve"> potentially </w:t>
      </w:r>
      <w:r w:rsidRPr="00824168">
        <w:rPr>
          <w:rStyle w:val="StyleUnderline"/>
          <w:highlight w:val="cyan"/>
        </w:rPr>
        <w:t xml:space="preserve">impacting their growth rate and </w:t>
      </w:r>
      <w:r w:rsidRPr="00824168">
        <w:rPr>
          <w:rStyle w:val="StyleUnderline"/>
        </w:rPr>
        <w:t xml:space="preserve">their </w:t>
      </w:r>
      <w:r w:rsidRPr="00824168">
        <w:rPr>
          <w:rStyle w:val="StyleUnderline"/>
          <w:highlight w:val="cyan"/>
        </w:rPr>
        <w:t>stock values</w:t>
      </w:r>
      <w:r w:rsidRPr="006D3A31">
        <w:rPr>
          <w:sz w:val="16"/>
        </w:rPr>
        <w:t>.</w:t>
      </w:r>
    </w:p>
    <w:p w14:paraId="3B968C49" w14:textId="77777777" w:rsidR="006B38A9" w:rsidRPr="006D3A31" w:rsidRDefault="006B38A9" w:rsidP="006B38A9">
      <w:pPr>
        <w:rPr>
          <w:rStyle w:val="StyleUnderline"/>
        </w:rPr>
      </w:pPr>
      <w:r w:rsidRPr="006D3A31">
        <w:rPr>
          <w:sz w:val="16"/>
        </w:rPr>
        <w:t xml:space="preserve">“If </w:t>
      </w:r>
      <w:r w:rsidRPr="006D3A31">
        <w:rPr>
          <w:rStyle w:val="StyleUnderline"/>
        </w:rPr>
        <w:t>the cost of borrowing money from a bank increases, the opportunity to expand investment in capital goods by a corporation stalls,”</w:t>
      </w:r>
      <w:r w:rsidRPr="006D3A31">
        <w:rPr>
          <w:sz w:val="16"/>
        </w:rPr>
        <w:t xml:space="preserve"> says Dan Chan, a Silicon Valley </w:t>
      </w:r>
      <w:proofErr w:type="gramStart"/>
      <w:r w:rsidRPr="006D3A31">
        <w:rPr>
          <w:sz w:val="16"/>
        </w:rPr>
        <w:t>investor</w:t>
      </w:r>
      <w:proofErr w:type="gramEnd"/>
      <w:r w:rsidRPr="006D3A31">
        <w:rPr>
          <w:sz w:val="16"/>
        </w:rPr>
        <w:t xml:space="preserve"> and a former pre-IPO employee of PayPal. </w:t>
      </w:r>
      <w:r w:rsidRPr="006D3A31">
        <w:rPr>
          <w:rStyle w:val="StyleUnderline"/>
        </w:rPr>
        <w:t xml:space="preserve">“The interest rate may be so high that many </w:t>
      </w:r>
      <w:r w:rsidRPr="006D3A31">
        <w:rPr>
          <w:rStyle w:val="Emphasis"/>
        </w:rPr>
        <w:t>companies will not be able to afford to grow.”</w:t>
      </w:r>
    </w:p>
    <w:p w14:paraId="19908F82" w14:textId="77777777" w:rsidR="006B38A9" w:rsidRPr="006D3A31" w:rsidRDefault="006B38A9" w:rsidP="006B38A9">
      <w:pPr>
        <w:rPr>
          <w:rStyle w:val="StyleUnderline"/>
        </w:rPr>
      </w:pPr>
      <w:r w:rsidRPr="006D3A31">
        <w:rPr>
          <w:sz w:val="16"/>
        </w:rPr>
        <w:t>Mor</w:t>
      </w:r>
      <w:r w:rsidRPr="006D3A31">
        <w:rPr>
          <w:rStyle w:val="StyleUnderline"/>
        </w:rPr>
        <w:t>e immediate is the impact Fed rate increases have on market psychology, or how investors feel about market conditions</w:t>
      </w:r>
      <w:r w:rsidRPr="006D3A31">
        <w:rPr>
          <w:sz w:val="16"/>
        </w:rPr>
        <w:t xml:space="preserve">. When the FOMC announces a rate hike, </w:t>
      </w:r>
      <w:r w:rsidRPr="00824168">
        <w:rPr>
          <w:rStyle w:val="StyleUnderline"/>
          <w:highlight w:val="cyan"/>
        </w:rPr>
        <w:t>traders might quickly sell off stocks</w:t>
      </w:r>
      <w:r w:rsidRPr="006D3A31">
        <w:rPr>
          <w:rStyle w:val="StyleUnderline"/>
        </w:rPr>
        <w:t xml:space="preserve"> and move into more </w:t>
      </w:r>
      <w:r w:rsidRPr="006D3A31">
        <w:rPr>
          <w:rStyle w:val="StyleUnderline"/>
        </w:rPr>
        <w:lastRenderedPageBreak/>
        <w:t>defensive investments, without waiting for the long, complicated process of higher interest rates to work their way through the entire economy.</w:t>
      </w:r>
    </w:p>
    <w:p w14:paraId="59DE3089" w14:textId="77777777" w:rsidR="006B38A9" w:rsidRPr="006D3A31" w:rsidRDefault="006B38A9" w:rsidP="006B38A9">
      <w:pPr>
        <w:rPr>
          <w:sz w:val="16"/>
        </w:rPr>
      </w:pPr>
      <w:r w:rsidRPr="006D3A31">
        <w:rPr>
          <w:sz w:val="16"/>
        </w:rPr>
        <w:t>With Bonds, It Depends</w:t>
      </w:r>
    </w:p>
    <w:p w14:paraId="3BF8EE75" w14:textId="77777777" w:rsidR="006B38A9" w:rsidRPr="006D3A31" w:rsidRDefault="006B38A9" w:rsidP="006B38A9">
      <w:pPr>
        <w:rPr>
          <w:rStyle w:val="StyleUnderline"/>
        </w:rPr>
      </w:pPr>
      <w:r w:rsidRPr="00824168">
        <w:rPr>
          <w:rStyle w:val="Emphasis"/>
          <w:highlight w:val="cyan"/>
        </w:rPr>
        <w:t>Bonds are particularly sensitive</w:t>
      </w:r>
      <w:r w:rsidRPr="006D3A31">
        <w:rPr>
          <w:rStyle w:val="Emphasis"/>
        </w:rPr>
        <w:t xml:space="preserve"> to interest rate changes</w:t>
      </w:r>
      <w:r w:rsidRPr="006D3A31">
        <w:rPr>
          <w:rStyle w:val="StyleUnderline"/>
        </w:rPr>
        <w:t xml:space="preserve">. When the Fed increases rates, the market prices of existing </w:t>
      </w:r>
      <w:r w:rsidRPr="00824168">
        <w:rPr>
          <w:rStyle w:val="StyleUnderline"/>
          <w:highlight w:val="cyan"/>
        </w:rPr>
        <w:t>bonds immediately decline</w:t>
      </w:r>
      <w:r w:rsidRPr="006D3A31">
        <w:rPr>
          <w:rStyle w:val="StyleUnderline"/>
        </w:rPr>
        <w:t xml:space="preserve">. That’s </w:t>
      </w:r>
      <w:r w:rsidRPr="00824168">
        <w:rPr>
          <w:rStyle w:val="StyleUnderline"/>
          <w:highlight w:val="cyan"/>
        </w:rPr>
        <w:t>because</w:t>
      </w:r>
      <w:r w:rsidRPr="006D3A31">
        <w:rPr>
          <w:rStyle w:val="StyleUnderline"/>
        </w:rPr>
        <w:t xml:space="preserve"> </w:t>
      </w:r>
      <w:r w:rsidRPr="00824168">
        <w:rPr>
          <w:rStyle w:val="StyleUnderline"/>
          <w:highlight w:val="cyan"/>
        </w:rPr>
        <w:t xml:space="preserve">new bonds will </w:t>
      </w:r>
      <w:r w:rsidRPr="00824168">
        <w:rPr>
          <w:rStyle w:val="StyleUnderline"/>
        </w:rPr>
        <w:t xml:space="preserve">soon </w:t>
      </w:r>
      <w:r w:rsidRPr="00824168">
        <w:rPr>
          <w:rStyle w:val="StyleUnderline"/>
          <w:highlight w:val="cyan"/>
        </w:rPr>
        <w:t>be coming onto the market offering investors higher interest rate payments</w:t>
      </w:r>
      <w:r w:rsidRPr="006D3A31">
        <w:rPr>
          <w:rStyle w:val="StyleUnderline"/>
        </w:rPr>
        <w:t>.</w:t>
      </w:r>
    </w:p>
    <w:p w14:paraId="57E0CD8D" w14:textId="77777777" w:rsidR="006B38A9" w:rsidRPr="006D3A31" w:rsidRDefault="006B38A9" w:rsidP="006B38A9">
      <w:pPr>
        <w:rPr>
          <w:rStyle w:val="StyleUnderline"/>
        </w:rPr>
      </w:pPr>
      <w:r w:rsidRPr="006D3A31">
        <w:rPr>
          <w:rStyle w:val="StyleUnderline"/>
        </w:rPr>
        <w:t>To reflect the higher overall rates, existing bonds will decline in price to make their comparatively lower interest rate payments more appealing to investors.</w:t>
      </w:r>
    </w:p>
    <w:p w14:paraId="663A8C43" w14:textId="77777777" w:rsidR="006B38A9" w:rsidRPr="006D3A31" w:rsidRDefault="006B38A9" w:rsidP="006B38A9">
      <w:pPr>
        <w:rPr>
          <w:rStyle w:val="StyleUnderline"/>
        </w:rPr>
      </w:pPr>
      <w:r w:rsidRPr="006D3A31">
        <w:rPr>
          <w:rStyle w:val="StyleUnderline"/>
        </w:rPr>
        <w:t>“When prices in an economy rise, the central bank typically raises its target rate to cool down an overheating economy,” notes Chan. “Inflation also erodes the actual value of a bond’s face value, which is a particular concern for longer maturity debts.”</w:t>
      </w:r>
    </w:p>
    <w:p w14:paraId="6F23D1B6" w14:textId="77777777" w:rsidR="006B38A9" w:rsidRPr="006D3A31" w:rsidRDefault="006B38A9" w:rsidP="006B38A9">
      <w:pPr>
        <w:rPr>
          <w:sz w:val="16"/>
        </w:rPr>
      </w:pPr>
      <w:r w:rsidRPr="006D3A31">
        <w:rPr>
          <w:sz w:val="16"/>
        </w:rPr>
        <w:t>Mortgages and Home Loans Become More Expensive</w:t>
      </w:r>
    </w:p>
    <w:p w14:paraId="4C31181F" w14:textId="77777777" w:rsidR="006B38A9" w:rsidRPr="006D3A31" w:rsidRDefault="006B38A9" w:rsidP="006B38A9">
      <w:pPr>
        <w:rPr>
          <w:rStyle w:val="StyleUnderline"/>
        </w:rPr>
      </w:pPr>
      <w:r w:rsidRPr="00824168">
        <w:rPr>
          <w:rStyle w:val="Emphasis"/>
          <w:highlight w:val="cyan"/>
        </w:rPr>
        <w:t>Rising rates have an indirect impact on long-term home loans</w:t>
      </w:r>
      <w:r w:rsidRPr="006D3A31">
        <w:rPr>
          <w:rStyle w:val="Emphasis"/>
        </w:rPr>
        <w:t xml:space="preserve"> like a 30-year, fixed-rate mortgage</w:t>
      </w:r>
      <w:r w:rsidRPr="006D3A31">
        <w:rPr>
          <w:sz w:val="16"/>
        </w:rPr>
        <w:t xml:space="preserve">. </w:t>
      </w:r>
      <w:r w:rsidRPr="006D3A31">
        <w:rPr>
          <w:rStyle w:val="StyleUnderline"/>
        </w:rPr>
        <w:t xml:space="preserve">The </w:t>
      </w:r>
      <w:r w:rsidRPr="00824168">
        <w:rPr>
          <w:rStyle w:val="StyleUnderline"/>
          <w:highlight w:val="cyan"/>
        </w:rPr>
        <w:t>rates charged</w:t>
      </w:r>
      <w:r w:rsidRPr="006D3A31">
        <w:rPr>
          <w:rStyle w:val="StyleUnderline"/>
        </w:rPr>
        <w:t xml:space="preserve"> for shorter-term loans with adjustable rates, like home equity lines of credit (HELOCs) and adjustable-rate mortgages (ARMs), </w:t>
      </w:r>
      <w:r w:rsidRPr="00824168">
        <w:rPr>
          <w:rStyle w:val="StyleUnderline"/>
          <w:highlight w:val="cyan"/>
        </w:rPr>
        <w:t>rise immediately</w:t>
      </w:r>
      <w:r w:rsidRPr="006D3A31">
        <w:rPr>
          <w:rStyle w:val="StyleUnderline"/>
        </w:rPr>
        <w:t xml:space="preserve"> following Fed rate increases.</w:t>
      </w:r>
    </w:p>
    <w:p w14:paraId="12773169" w14:textId="77777777" w:rsidR="006B38A9" w:rsidRPr="006D3A31" w:rsidRDefault="006B38A9" w:rsidP="006B38A9">
      <w:pPr>
        <w:rPr>
          <w:rStyle w:val="StyleUnderline"/>
        </w:rPr>
      </w:pPr>
      <w:r w:rsidRPr="006D3A31">
        <w:rPr>
          <w:rStyle w:val="StyleUnderline"/>
        </w:rPr>
        <w:t xml:space="preserve">The rates banks charge for a 30-year, fixed-rate mortgage reference the yield on 10-year Treasury bonds. </w:t>
      </w:r>
      <w:proofErr w:type="gramStart"/>
      <w:r w:rsidRPr="006D3A31">
        <w:rPr>
          <w:rStyle w:val="StyleUnderline"/>
        </w:rPr>
        <w:t>Typically</w:t>
      </w:r>
      <w:proofErr w:type="gramEnd"/>
      <w:r w:rsidRPr="006D3A31">
        <w:rPr>
          <w:rStyle w:val="StyleUnderline"/>
        </w:rPr>
        <w:t xml:space="preserve"> the 10-year yield is more directly influenced by Fed rate policy, although the fed funds rate is only one factor among many that feed into 10-year yields.</w:t>
      </w:r>
    </w:p>
    <w:p w14:paraId="01AF3BF3" w14:textId="77777777" w:rsidR="006B38A9" w:rsidRDefault="006B38A9" w:rsidP="006B38A9">
      <w:pPr>
        <w:pStyle w:val="Heading4"/>
      </w:pPr>
      <w:r>
        <w:t>Economic decline and national debt undercuts US Leaderships-Leads to deterrence and assurance failures</w:t>
      </w:r>
    </w:p>
    <w:p w14:paraId="3A9B9299" w14:textId="77777777" w:rsidR="006B38A9" w:rsidRDefault="006B38A9" w:rsidP="006B38A9">
      <w:r w:rsidRPr="00CA1C91">
        <w:t xml:space="preserve">Landry </w:t>
      </w:r>
      <w:proofErr w:type="spellStart"/>
      <w:r w:rsidRPr="002A6439">
        <w:rPr>
          <w:rStyle w:val="Style13ptBold"/>
        </w:rPr>
        <w:t>Signé</w:t>
      </w:r>
      <w:proofErr w:type="spellEnd"/>
      <w:r w:rsidRPr="002A6439">
        <w:rPr>
          <w:rStyle w:val="Style13ptBold"/>
        </w:rPr>
        <w:t xml:space="preserve"> 12</w:t>
      </w:r>
      <w:r w:rsidRPr="00CA1C91">
        <w:t xml:space="preserve">[Landry </w:t>
      </w:r>
      <w:proofErr w:type="spellStart"/>
      <w:r w:rsidRPr="00CA1C91">
        <w:t>Signé</w:t>
      </w:r>
      <w:proofErr w:type="spellEnd"/>
      <w:r w:rsidRPr="00CA1C91">
        <w:t>, "The Real National Security Threat: America's Debt",7-10-2012, Brookings, https://www.brookings.edu/articles/the-real-national-security-threat-americas-debt/, 1LEE]</w:t>
      </w:r>
    </w:p>
    <w:p w14:paraId="7D53CFB2" w14:textId="77777777" w:rsidR="006B38A9" w:rsidRDefault="006B38A9" w:rsidP="006B38A9">
      <w:r w:rsidRPr="00CA1C91">
        <w:rPr>
          <w:rStyle w:val="StyleUnderline"/>
        </w:rPr>
        <w:t xml:space="preserve">Economic renewal and fiscal reform </w:t>
      </w:r>
      <w:r>
        <w:t xml:space="preserve">have become </w:t>
      </w:r>
      <w:r w:rsidRPr="00CA1C91">
        <w:rPr>
          <w:rStyle w:val="StyleUnderline"/>
        </w:rPr>
        <w:t xml:space="preserve">the </w:t>
      </w:r>
      <w:r w:rsidRPr="00CA1C91">
        <w:rPr>
          <w:rStyle w:val="Emphasis"/>
        </w:rPr>
        <w:t>preeminent</w:t>
      </w:r>
      <w:r w:rsidRPr="00CA1C91">
        <w:rPr>
          <w:rStyle w:val="StyleUnderline"/>
        </w:rPr>
        <w:t xml:space="preserve"> issues</w:t>
      </w:r>
      <w:r>
        <w:t xml:space="preserve">, not only for domestic and economic policy but for foreign policy as well. As the former chairman of the Joint Chiefs of Staff, Adm. Michael G. Mullen, was fond of saying, </w:t>
      </w:r>
      <w:r w:rsidRPr="00CA1C91">
        <w:rPr>
          <w:rStyle w:val="Emphasis"/>
        </w:rPr>
        <w:t xml:space="preserve">national </w:t>
      </w:r>
      <w:r w:rsidRPr="00824168">
        <w:rPr>
          <w:rStyle w:val="Emphasis"/>
          <w:highlight w:val="cyan"/>
        </w:rPr>
        <w:t>debt has become perhaps our top national security threat</w:t>
      </w:r>
      <w:r>
        <w:t>. And neither major presidential candidate is doing enough about it. This issue needs to be framed as crucial not just for our future prosperity but for international stability as well.</w:t>
      </w:r>
    </w:p>
    <w:p w14:paraId="1353E7E3" w14:textId="77777777" w:rsidR="006B38A9" w:rsidRDefault="006B38A9" w:rsidP="006B38A9">
      <w:r>
        <w:t xml:space="preserve">The United States has been </w:t>
      </w:r>
      <w:r w:rsidRPr="00CA1C91">
        <w:rPr>
          <w:rStyle w:val="StyleUnderline"/>
        </w:rPr>
        <w:t>running trillion-dollar defici</w:t>
      </w:r>
      <w:r>
        <w:t xml:space="preserve">ts, resulting in a huge explosion in the country’s indebtedness. Publicly held debt now equals 70% of gross domestic product, a threshold many economists consider significant and highly worrisome. Making matters worse, </w:t>
      </w:r>
      <w:r w:rsidRPr="00CA1C91">
        <w:rPr>
          <w:rStyle w:val="StyleUnderline"/>
        </w:rPr>
        <w:t>half of our current deficit financing is being provided by foreigners</w:t>
      </w:r>
      <w:r>
        <w:t>. We are getting by with low interest rates and tolerable levels of domestic investment only because they find U.S. debt attractive, which may not last.</w:t>
      </w:r>
    </w:p>
    <w:p w14:paraId="14F3AB7C" w14:textId="77777777" w:rsidR="006B38A9" w:rsidRDefault="006B38A9" w:rsidP="006B38A9">
      <w:r>
        <w:t xml:space="preserve">According to the nonpartisan Committee for a Responsible Federal Budget, President Obama’s long-term budget plan would allow publicly held debt as a fraction of GDP to rise further, up to 75%, within a decade. Mitt Romney’s proposal, featuring tax cuts and defense spending increases and as-yet-unspecified (and thus less than fully credible) entitlement reform, appears worse. It would probably drive publicly held debt to 95% of GDP over the same period. Put differently, though both are serious </w:t>
      </w:r>
      <w:r>
        <w:lastRenderedPageBreak/>
        <w:t>and pragmatic men, neither major party’s presidential candidate is adequately stepping up to the plate, with Romney’s plan the more troubling of the two.</w:t>
      </w:r>
    </w:p>
    <w:p w14:paraId="63067A7A" w14:textId="77777777" w:rsidR="006B38A9" w:rsidRDefault="006B38A9" w:rsidP="006B38A9">
      <w:r>
        <w:t xml:space="preserve">Why is this situation so serious? First, we are headed for a level of debt that within a decade could require us to spend the first trillion dollars of every year’s federal budget servicing that debt. Much </w:t>
      </w:r>
      <w:r w:rsidRPr="00824168">
        <w:rPr>
          <w:rStyle w:val="Emphasis"/>
          <w:highlight w:val="cyan"/>
        </w:rPr>
        <w:t>less</w:t>
      </w:r>
      <w:r w:rsidRPr="00824168">
        <w:rPr>
          <w:rStyle w:val="StyleUnderline"/>
          <w:highlight w:val="cyan"/>
        </w:rPr>
        <w:t xml:space="preserve"> </w:t>
      </w:r>
      <w:r w:rsidRPr="00824168">
        <w:rPr>
          <w:rStyle w:val="Emphasis"/>
          <w:highlight w:val="cyan"/>
        </w:rPr>
        <w:t>money</w:t>
      </w:r>
      <w:r w:rsidRPr="00824168">
        <w:rPr>
          <w:rStyle w:val="StyleUnderline"/>
          <w:highlight w:val="cyan"/>
        </w:rPr>
        <w:t xml:space="preserve"> will be left </w:t>
      </w:r>
      <w:r w:rsidRPr="00824168">
        <w:rPr>
          <w:rStyle w:val="Emphasis"/>
          <w:highlight w:val="cyan"/>
        </w:rPr>
        <w:t>for other things</w:t>
      </w:r>
      <w:r>
        <w:t xml:space="preserve">. That is a prescription for a vicious cycle of </w:t>
      </w:r>
      <w:r w:rsidRPr="00824168">
        <w:rPr>
          <w:rStyle w:val="StyleUnderline"/>
          <w:highlight w:val="cyan"/>
        </w:rPr>
        <w:t>underfinancing for our infrastructure</w:t>
      </w:r>
      <w:r>
        <w:t xml:space="preserve">, national education efforts, science </w:t>
      </w:r>
      <w:r w:rsidRPr="00824168">
        <w:rPr>
          <w:rStyle w:val="StyleUnderline"/>
          <w:highlight w:val="cyan"/>
        </w:rPr>
        <w:t>research</w:t>
      </w:r>
      <w:r>
        <w:t xml:space="preserve"> and all the other functions of government that are crucial to long-term economic growth. </w:t>
      </w:r>
      <w:r w:rsidRPr="00CA1C91">
        <w:rPr>
          <w:rStyle w:val="Emphasis"/>
        </w:rPr>
        <w:t xml:space="preserve">Robust </w:t>
      </w:r>
      <w:r w:rsidRPr="00824168">
        <w:rPr>
          <w:rStyle w:val="Emphasis"/>
          <w:highlight w:val="cyan"/>
        </w:rPr>
        <w:t>defense spending</w:t>
      </w:r>
      <w:r w:rsidRPr="00CA1C91">
        <w:rPr>
          <w:rStyle w:val="Emphasis"/>
        </w:rPr>
        <w:t xml:space="preserve"> will be unsustainable too. </w:t>
      </w:r>
      <w:r>
        <w:t>Once we get in this rut, getting out will be very hard.</w:t>
      </w:r>
    </w:p>
    <w:p w14:paraId="0A9590A3" w14:textId="77777777" w:rsidR="006B38A9" w:rsidRDefault="006B38A9" w:rsidP="006B38A9">
      <w:r>
        <w:t>Second, such a chronic economic decline would undercut what has been 70 years of strong national political consensus in favor of an activist and engaged American foreign policy. One reason the United States was so engaged through the Cold War and the first 20 years of the post-Cold War world was fear of threats. But the other reason was that the strategy was associated with improvements in our quality of life as well. America became even more prosperous, and all major segments of society benefited.</w:t>
      </w:r>
    </w:p>
    <w:p w14:paraId="26DA696D" w14:textId="77777777" w:rsidR="006B38A9" w:rsidRDefault="006B38A9" w:rsidP="006B38A9">
      <w:r>
        <w:t xml:space="preserve">Alas, globalization and automation trends of the last generation have increasingly called the American dream into question for the working classes. Another decade of underinvestment in what is required to remedy this situation </w:t>
      </w:r>
      <w:r w:rsidRPr="00824168">
        <w:rPr>
          <w:rStyle w:val="StyleUnderline"/>
          <w:highlight w:val="cyan"/>
        </w:rPr>
        <w:t>will make an isolationist or populist president far more likely</w:t>
      </w:r>
      <w:r w:rsidRPr="00CA1C91">
        <w:rPr>
          <w:rStyle w:val="StyleUnderline"/>
        </w:rPr>
        <w:t xml:space="preserve"> because much of the country will question whether an internationalist role makes sense for America </w:t>
      </w:r>
      <w:r>
        <w:t>— especially if it costs us well over half a trillion dollars in defense spending annually yet seems correlated with more job losses.</w:t>
      </w:r>
    </w:p>
    <w:p w14:paraId="240B3485" w14:textId="77777777" w:rsidR="006B38A9" w:rsidRDefault="006B38A9" w:rsidP="006B38A9">
      <w:r>
        <w:t xml:space="preserve">Lastly, </w:t>
      </w:r>
      <w:r w:rsidRPr="00824168">
        <w:rPr>
          <w:rStyle w:val="Emphasis"/>
          <w:highlight w:val="cyan"/>
        </w:rPr>
        <w:t>American economic weakness undercuts U.S. leadership</w:t>
      </w:r>
      <w:r>
        <w:t xml:space="preserve"> abroad. </w:t>
      </w:r>
      <w:r w:rsidRPr="00CA1C91">
        <w:rPr>
          <w:rStyle w:val="StyleUnderline"/>
        </w:rPr>
        <w:t xml:space="preserve">Other </w:t>
      </w:r>
      <w:r w:rsidRPr="00824168">
        <w:rPr>
          <w:rStyle w:val="StyleUnderline"/>
          <w:highlight w:val="cyan"/>
        </w:rPr>
        <w:t>countries sense our weakness</w:t>
      </w:r>
      <w:r>
        <w:t xml:space="preserve"> and wonder about our purported decline. If this perception becomes more widespread, and the case that we are in decline becomes more persuasive</w:t>
      </w:r>
      <w:r w:rsidRPr="00CA1C91">
        <w:rPr>
          <w:rStyle w:val="StyleUnderline"/>
        </w:rPr>
        <w:t xml:space="preserve">, countries </w:t>
      </w:r>
      <w:r w:rsidRPr="00824168">
        <w:rPr>
          <w:rStyle w:val="StyleUnderline"/>
          <w:highlight w:val="cyan"/>
        </w:rPr>
        <w:t>will begin to take actions that reflect their skepticism</w:t>
      </w:r>
      <w:r w:rsidRPr="00CA1C91">
        <w:rPr>
          <w:rStyle w:val="StyleUnderline"/>
        </w:rPr>
        <w:t xml:space="preserve"> about America’s future</w:t>
      </w:r>
      <w:r>
        <w:t xml:space="preserve">. Allies and friends will doubt our commitment and </w:t>
      </w:r>
      <w:r w:rsidRPr="00824168">
        <w:rPr>
          <w:rStyle w:val="Emphasis"/>
          <w:highlight w:val="cyan"/>
        </w:rPr>
        <w:t>may pursue nuclear weapons for their own securit</w:t>
      </w:r>
      <w:r w:rsidRPr="00CA1C91">
        <w:rPr>
          <w:rStyle w:val="Emphasis"/>
        </w:rPr>
        <w:t>y</w:t>
      </w:r>
      <w:r>
        <w:t xml:space="preserve">, for example; </w:t>
      </w:r>
      <w:r w:rsidRPr="00CA1C91">
        <w:rPr>
          <w:rStyle w:val="StyleUnderline"/>
        </w:rPr>
        <w:t>adversaries will sense opportunity</w:t>
      </w:r>
      <w:r>
        <w:t xml:space="preserve"> and be less restrained in throwing around their weight in their own neighborhoods. The crucial </w:t>
      </w:r>
      <w:r w:rsidRPr="00824168">
        <w:rPr>
          <w:rStyle w:val="Emphasis"/>
          <w:highlight w:val="cyan"/>
        </w:rPr>
        <w:t>Persian Gulf and Western Pacific regions</w:t>
      </w:r>
      <w:r>
        <w:t xml:space="preserve"> </w:t>
      </w:r>
      <w:r w:rsidRPr="00824168">
        <w:rPr>
          <w:highlight w:val="cyan"/>
        </w:rPr>
        <w:t>will</w:t>
      </w:r>
      <w:r>
        <w:t xml:space="preserve"> likely </w:t>
      </w:r>
      <w:r w:rsidRPr="00824168">
        <w:rPr>
          <w:rStyle w:val="StyleUnderline"/>
          <w:highlight w:val="cyan"/>
        </w:rPr>
        <w:t>become less stable</w:t>
      </w:r>
      <w:r>
        <w:t>. Major war will become more likely.</w:t>
      </w:r>
    </w:p>
    <w:p w14:paraId="5CEA9573" w14:textId="77777777" w:rsidR="006B38A9" w:rsidRPr="00F22693" w:rsidRDefault="006B38A9" w:rsidP="006B38A9">
      <w:pPr>
        <w:pStyle w:val="Heading4"/>
        <w:rPr>
          <w:rFonts w:cs="Times New Roman"/>
        </w:rPr>
      </w:pPr>
      <w:r>
        <w:rPr>
          <w:rFonts w:cs="Times New Roman"/>
        </w:rPr>
        <w:t>That causes nuclear war</w:t>
      </w:r>
    </w:p>
    <w:p w14:paraId="2E745364" w14:textId="77777777" w:rsidR="006B38A9" w:rsidRPr="00F22693" w:rsidRDefault="006B38A9" w:rsidP="006B38A9">
      <w:pPr>
        <w:rPr>
          <w:sz w:val="16"/>
          <w:szCs w:val="16"/>
        </w:rPr>
      </w:pPr>
      <w:proofErr w:type="spellStart"/>
      <w:r w:rsidRPr="00753318">
        <w:rPr>
          <w:rStyle w:val="Style13ptBold"/>
        </w:rPr>
        <w:t>Tønnesson</w:t>
      </w:r>
      <w:proofErr w:type="spellEnd"/>
      <w:r w:rsidRPr="00753318">
        <w:rPr>
          <w:rStyle w:val="Style13ptBold"/>
        </w:rPr>
        <w:t xml:space="preserve"> 15</w:t>
      </w:r>
      <w:r w:rsidRPr="00F22693">
        <w:rPr>
          <w:rFonts w:eastAsia="Calibri"/>
          <w:sz w:val="18"/>
        </w:rPr>
        <w:t xml:space="preserve"> </w:t>
      </w:r>
      <w:r w:rsidRPr="00F22693">
        <w:rPr>
          <w:sz w:val="16"/>
          <w:szCs w:val="16"/>
        </w:rPr>
        <w:t xml:space="preserve">- Stein </w:t>
      </w:r>
      <w:proofErr w:type="spellStart"/>
      <w:r w:rsidRPr="00F22693">
        <w:rPr>
          <w:sz w:val="16"/>
          <w:szCs w:val="16"/>
        </w:rPr>
        <w:t>Tønnesson</w:t>
      </w:r>
      <w:proofErr w:type="spellEnd"/>
      <w:r w:rsidRPr="00F22693">
        <w:rPr>
          <w:sz w:val="16"/>
          <w:szCs w:val="16"/>
        </w:rPr>
        <w:t xml:space="preserve"> 15, Research Professor, Peace Research Institute Oslo; Leader of East Asia Peace program, Uppsala University, 2015, “Deterrence, interdependence and Sino–US peace,” International Area Studies Review, Vol. 18, No. 3, p. 297-311</w:t>
      </w:r>
    </w:p>
    <w:p w14:paraId="29B41472" w14:textId="1A7C1B9D" w:rsidR="006B38A9" w:rsidRPr="006B38A9" w:rsidRDefault="006B38A9" w:rsidP="006B38A9">
      <w:pPr>
        <w:jc w:val="both"/>
        <w:rPr>
          <w:rFonts w:eastAsia="Calibri"/>
          <w:sz w:val="16"/>
        </w:rPr>
      </w:pPr>
      <w:r w:rsidRPr="00F22693">
        <w:rPr>
          <w:rFonts w:eastAsia="Calibri"/>
          <w:sz w:val="16"/>
        </w:rPr>
        <w:t xml:space="preserve">Several </w:t>
      </w:r>
      <w:r w:rsidRPr="00F22693">
        <w:rPr>
          <w:rFonts w:eastAsia="Calibri"/>
          <w:u w:val="single"/>
        </w:rPr>
        <w:t>recent works</w:t>
      </w:r>
      <w:r w:rsidRPr="00F22693">
        <w:rPr>
          <w:rFonts w:eastAsia="Calibri"/>
          <w:sz w:val="16"/>
        </w:rPr>
        <w:t xml:space="preserve"> on China and Sino–US relations </w:t>
      </w:r>
      <w:r w:rsidRPr="00F22693">
        <w:rPr>
          <w:rFonts w:eastAsia="Calibri"/>
          <w:u w:val="single"/>
        </w:rPr>
        <w:t>have made</w:t>
      </w:r>
      <w:r w:rsidRPr="00F22693">
        <w:rPr>
          <w:rFonts w:eastAsia="Calibri"/>
          <w:sz w:val="16"/>
        </w:rPr>
        <w:t xml:space="preserve"> substantial </w:t>
      </w:r>
      <w:r w:rsidRPr="00F22693">
        <w:rPr>
          <w:rFonts w:eastAsia="Calibri"/>
          <w:u w:val="single"/>
        </w:rPr>
        <w:t>contributions to the current understanding of how and under what circumstances</w:t>
      </w:r>
      <w:r w:rsidRPr="00F22693">
        <w:rPr>
          <w:rFonts w:eastAsia="Calibri"/>
          <w:sz w:val="16"/>
        </w:rPr>
        <w:t xml:space="preserve"> a combination of </w:t>
      </w:r>
      <w:r w:rsidRPr="00F22693">
        <w:rPr>
          <w:rFonts w:eastAsia="Calibri"/>
          <w:u w:val="single"/>
        </w:rPr>
        <w:t>nuclear deterrence and economic interdependence may reduce the risk of war between major powers</w:t>
      </w:r>
      <w:r w:rsidRPr="00F22693">
        <w:rPr>
          <w:rFonts w:eastAsia="Calibri"/>
          <w:sz w:val="16"/>
        </w:rPr>
        <w:t xml:space="preserve">. At least four conclusions can be drawn from the review above: first, those who say that </w:t>
      </w:r>
      <w:r w:rsidRPr="00F22693">
        <w:rPr>
          <w:rFonts w:eastAsia="Calibri"/>
          <w:u w:val="single"/>
        </w:rPr>
        <w:t xml:space="preserve">interdependence may </w:t>
      </w:r>
      <w:r w:rsidRPr="00F22693">
        <w:rPr>
          <w:rFonts w:eastAsia="Calibri"/>
          <w:b/>
          <w:iCs/>
          <w:u w:val="single"/>
          <w:bdr w:val="single" w:sz="4" w:space="0" w:color="auto"/>
        </w:rPr>
        <w:t>both inhibit and drive conflict</w:t>
      </w:r>
      <w:r w:rsidRPr="00F22693">
        <w:rPr>
          <w:rFonts w:eastAsia="Calibri"/>
          <w:sz w:val="16"/>
        </w:rPr>
        <w:t xml:space="preserve"> are right. </w:t>
      </w:r>
      <w:r w:rsidRPr="00753318">
        <w:rPr>
          <w:rFonts w:eastAsia="Calibri"/>
          <w:highlight w:val="green"/>
          <w:u w:val="single"/>
        </w:rPr>
        <w:t>Interdependence raises the cost of conflict</w:t>
      </w:r>
      <w:r w:rsidRPr="00F22693">
        <w:rPr>
          <w:rFonts w:eastAsia="Calibri"/>
          <w:sz w:val="16"/>
        </w:rPr>
        <w:t xml:space="preserve"> for all </w:t>
      </w:r>
      <w:proofErr w:type="gramStart"/>
      <w:r w:rsidRPr="00F22693">
        <w:rPr>
          <w:rFonts w:eastAsia="Calibri"/>
          <w:sz w:val="16"/>
        </w:rPr>
        <w:t>sides</w:t>
      </w:r>
      <w:proofErr w:type="gramEnd"/>
      <w:r w:rsidRPr="00F22693">
        <w:rPr>
          <w:rFonts w:eastAsia="Calibri"/>
          <w:sz w:val="16"/>
        </w:rPr>
        <w:t xml:space="preserve"> </w:t>
      </w:r>
      <w:r w:rsidRPr="00F22693">
        <w:rPr>
          <w:rFonts w:eastAsia="Calibri"/>
          <w:u w:val="single"/>
        </w:rPr>
        <w:t>but</w:t>
      </w:r>
      <w:r w:rsidRPr="00F22693">
        <w:rPr>
          <w:rFonts w:eastAsia="Calibri"/>
          <w:sz w:val="16"/>
        </w:rPr>
        <w:t xml:space="preserve"> </w:t>
      </w:r>
      <w:r w:rsidRPr="00F22693">
        <w:rPr>
          <w:rFonts w:eastAsia="Calibri"/>
          <w:u w:val="single"/>
        </w:rPr>
        <w:t xml:space="preserve">asymmetrical or unbalanced dependencies and </w:t>
      </w:r>
      <w:r w:rsidRPr="00F22693">
        <w:rPr>
          <w:rFonts w:eastAsia="Calibri"/>
          <w:b/>
          <w:iCs/>
          <w:u w:val="single"/>
          <w:bdr w:val="single" w:sz="4" w:space="0" w:color="auto"/>
        </w:rPr>
        <w:t>negative trade expectations</w:t>
      </w:r>
      <w:r w:rsidRPr="00F22693">
        <w:rPr>
          <w:rFonts w:eastAsia="Calibri"/>
          <w:sz w:val="16"/>
        </w:rPr>
        <w:t xml:space="preserve"> may </w:t>
      </w:r>
      <w:r w:rsidRPr="00F22693">
        <w:rPr>
          <w:rFonts w:eastAsia="Calibri"/>
          <w:u w:val="single"/>
        </w:rPr>
        <w:t>generate tensions leading to trade wars among inter-dependent states that</w:t>
      </w:r>
      <w:r w:rsidRPr="00F22693">
        <w:rPr>
          <w:rFonts w:eastAsia="Calibri"/>
          <w:sz w:val="16"/>
        </w:rPr>
        <w:t xml:space="preserve"> in turn </w:t>
      </w:r>
      <w:r w:rsidRPr="00F22693">
        <w:rPr>
          <w:rFonts w:eastAsia="Calibri"/>
          <w:u w:val="single"/>
        </w:rPr>
        <w:t>increase the risk of military conflict</w:t>
      </w:r>
      <w:r w:rsidRPr="00F22693">
        <w:rPr>
          <w:rFonts w:eastAsia="Calibri"/>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F22693">
        <w:rPr>
          <w:rFonts w:eastAsia="Calibri"/>
          <w:sz w:val="16"/>
        </w:rPr>
        <w:t>analysed</w:t>
      </w:r>
      <w:proofErr w:type="spellEnd"/>
      <w:r w:rsidRPr="00F22693">
        <w:rPr>
          <w:rFonts w:eastAsia="Calibri"/>
          <w:sz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F22693">
        <w:rPr>
          <w:rFonts w:eastAsia="Calibri"/>
          <w:u w:val="single"/>
        </w:rPr>
        <w:t>decisions for war</w:t>
      </w:r>
      <w:r w:rsidRPr="00F22693">
        <w:rPr>
          <w:rFonts w:eastAsia="Calibri"/>
          <w:sz w:val="16"/>
        </w:rPr>
        <w:t xml:space="preserve"> and peace </w:t>
      </w:r>
      <w:r w:rsidRPr="00F22693">
        <w:rPr>
          <w:rFonts w:eastAsia="Calibri"/>
          <w:u w:val="single"/>
        </w:rPr>
        <w:t>are taken by very few people</w:t>
      </w:r>
      <w:r w:rsidRPr="00F22693">
        <w:rPr>
          <w:rFonts w:eastAsia="Calibri"/>
          <w:sz w:val="16"/>
        </w:rPr>
        <w:t>,</w:t>
      </w:r>
      <w:r w:rsidRPr="00F22693">
        <w:rPr>
          <w:rFonts w:eastAsia="Calibri"/>
          <w:u w:val="single"/>
        </w:rPr>
        <w:t xml:space="preserve"> who act on the basis of their future expectations</w:t>
      </w:r>
      <w:r w:rsidRPr="00F22693">
        <w:rPr>
          <w:rFonts w:eastAsia="Calibri"/>
          <w:sz w:val="16"/>
        </w:rPr>
        <w:t xml:space="preserve">. International relations theory must be supplemented by foreign policy analysis in order to assess the value attributed by national decision-makers to economic development and their assessments of risks and opportunities. </w:t>
      </w:r>
      <w:r w:rsidRPr="00753318">
        <w:rPr>
          <w:rFonts w:eastAsia="Calibri"/>
          <w:highlight w:val="green"/>
          <w:u w:val="single"/>
        </w:rPr>
        <w:t>If leaders</w:t>
      </w:r>
      <w:r w:rsidRPr="00F22693">
        <w:rPr>
          <w:rFonts w:eastAsia="Calibri"/>
          <w:sz w:val="16"/>
        </w:rPr>
        <w:t xml:space="preserve"> on either side of the Atlantic </w:t>
      </w:r>
      <w:r w:rsidRPr="00F22693">
        <w:rPr>
          <w:rFonts w:eastAsia="Calibri"/>
          <w:u w:val="single"/>
        </w:rPr>
        <w:t xml:space="preserve">begin to </w:t>
      </w:r>
      <w:r w:rsidRPr="00753318">
        <w:rPr>
          <w:rFonts w:eastAsia="Calibri"/>
          <w:highlight w:val="green"/>
          <w:u w:val="single"/>
        </w:rPr>
        <w:t>seriously</w:t>
      </w:r>
      <w:r w:rsidRPr="00F22693">
        <w:rPr>
          <w:rFonts w:eastAsia="Calibri"/>
          <w:u w:val="single"/>
        </w:rPr>
        <w:t xml:space="preserve"> </w:t>
      </w:r>
      <w:r w:rsidRPr="00F22693">
        <w:rPr>
          <w:rFonts w:eastAsia="Calibri"/>
          <w:b/>
          <w:iCs/>
          <w:u w:val="single"/>
          <w:bdr w:val="single" w:sz="4" w:space="0" w:color="auto"/>
        </w:rPr>
        <w:t xml:space="preserve">fear or </w:t>
      </w:r>
      <w:r w:rsidRPr="00753318">
        <w:rPr>
          <w:rFonts w:eastAsia="Calibri"/>
          <w:b/>
          <w:iCs/>
          <w:highlight w:val="green"/>
          <w:u w:val="single"/>
          <w:bdr w:val="single" w:sz="4" w:space="0" w:color="auto"/>
        </w:rPr>
        <w:t>anticipate their</w:t>
      </w:r>
      <w:r w:rsidRPr="00F22693">
        <w:rPr>
          <w:rFonts w:eastAsia="Calibri"/>
          <w:b/>
          <w:iCs/>
          <w:u w:val="single"/>
          <w:bdr w:val="single" w:sz="4" w:space="0" w:color="auto"/>
        </w:rPr>
        <w:t xml:space="preserve"> </w:t>
      </w:r>
      <w:r w:rsidRPr="00F22693">
        <w:rPr>
          <w:rFonts w:eastAsia="Calibri"/>
          <w:b/>
          <w:iCs/>
          <w:u w:val="single"/>
          <w:bdr w:val="single" w:sz="4" w:space="0" w:color="auto"/>
        </w:rPr>
        <w:lastRenderedPageBreak/>
        <w:t xml:space="preserve">own nation’s </w:t>
      </w:r>
      <w:r w:rsidRPr="00753318">
        <w:rPr>
          <w:rFonts w:eastAsia="Calibri"/>
          <w:b/>
          <w:iCs/>
          <w:highlight w:val="green"/>
          <w:u w:val="single"/>
          <w:bdr w:val="single" w:sz="4" w:space="0" w:color="auto"/>
        </w:rPr>
        <w:t>decline</w:t>
      </w:r>
      <w:r w:rsidRPr="00F22693">
        <w:rPr>
          <w:rFonts w:eastAsia="Calibri"/>
          <w:sz w:val="16"/>
        </w:rPr>
        <w:t xml:space="preserve"> then </w:t>
      </w:r>
      <w:r w:rsidRPr="00753318">
        <w:rPr>
          <w:rFonts w:eastAsia="Calibri"/>
          <w:highlight w:val="green"/>
          <w:u w:val="single"/>
        </w:rPr>
        <w:t>they may blame</w:t>
      </w:r>
      <w:r w:rsidRPr="00F22693">
        <w:rPr>
          <w:rFonts w:eastAsia="Calibri"/>
          <w:sz w:val="16"/>
        </w:rPr>
        <w:t xml:space="preserve"> this on </w:t>
      </w:r>
      <w:r w:rsidRPr="00753318">
        <w:rPr>
          <w:rFonts w:eastAsia="Calibri"/>
          <w:highlight w:val="green"/>
          <w:u w:val="single"/>
        </w:rPr>
        <w:t>external dependence</w:t>
      </w:r>
      <w:r w:rsidRPr="00753318">
        <w:rPr>
          <w:rFonts w:eastAsia="Calibri"/>
          <w:sz w:val="16"/>
          <w:highlight w:val="green"/>
        </w:rPr>
        <w:t>,</w:t>
      </w:r>
      <w:r w:rsidRPr="00753318">
        <w:rPr>
          <w:rFonts w:eastAsia="Calibri"/>
          <w:highlight w:val="green"/>
          <w:u w:val="single"/>
        </w:rPr>
        <w:t xml:space="preserve"> appeal to anti-foreign sentiments</w:t>
      </w:r>
      <w:r w:rsidRPr="00F22693">
        <w:rPr>
          <w:rFonts w:eastAsia="Calibri"/>
          <w:sz w:val="16"/>
        </w:rPr>
        <w:t>,</w:t>
      </w:r>
      <w:r w:rsidRPr="00F22693">
        <w:rPr>
          <w:rFonts w:eastAsia="Calibri"/>
          <w:u w:val="single"/>
        </w:rPr>
        <w:t xml:space="preserve"> </w:t>
      </w:r>
      <w:r w:rsidRPr="00753318">
        <w:rPr>
          <w:rFonts w:eastAsia="Calibri"/>
          <w:highlight w:val="green"/>
          <w:u w:val="single"/>
        </w:rPr>
        <w:t>contemplate</w:t>
      </w:r>
      <w:r w:rsidRPr="00F22693">
        <w:rPr>
          <w:rFonts w:eastAsia="Calibri"/>
          <w:u w:val="single"/>
        </w:rPr>
        <w:t xml:space="preserve"> the use of </w:t>
      </w:r>
      <w:r w:rsidRPr="00753318">
        <w:rPr>
          <w:rFonts w:eastAsia="Calibri"/>
          <w:highlight w:val="green"/>
          <w:u w:val="single"/>
        </w:rPr>
        <w:t>force</w:t>
      </w:r>
      <w:r w:rsidRPr="00F22693">
        <w:rPr>
          <w:rFonts w:eastAsia="Calibri"/>
          <w:u w:val="single"/>
        </w:rPr>
        <w:t xml:space="preserve"> to gain</w:t>
      </w:r>
      <w:r w:rsidRPr="00F22693">
        <w:rPr>
          <w:rFonts w:eastAsia="Calibri"/>
          <w:sz w:val="16"/>
        </w:rPr>
        <w:t xml:space="preserve"> respect or </w:t>
      </w:r>
      <w:r w:rsidRPr="00F22693">
        <w:rPr>
          <w:rFonts w:eastAsia="Calibri"/>
          <w:u w:val="single"/>
        </w:rPr>
        <w:t>credibility</w:t>
      </w:r>
      <w:r w:rsidRPr="00F22693">
        <w:rPr>
          <w:rFonts w:eastAsia="Calibri"/>
          <w:sz w:val="16"/>
        </w:rPr>
        <w:t>,</w:t>
      </w:r>
      <w:r w:rsidRPr="00F22693">
        <w:rPr>
          <w:rFonts w:eastAsia="Calibri"/>
          <w:u w:val="single"/>
        </w:rPr>
        <w:t xml:space="preserve"> adopt protectionist policies</w:t>
      </w:r>
      <w:r w:rsidRPr="00F22693">
        <w:rPr>
          <w:rFonts w:eastAsia="Calibri"/>
          <w:sz w:val="16"/>
        </w:rPr>
        <w:t>,</w:t>
      </w:r>
      <w:r w:rsidRPr="00F22693">
        <w:rPr>
          <w:rFonts w:eastAsia="Calibri"/>
          <w:u w:val="single"/>
        </w:rPr>
        <w:t xml:space="preserve"> </w:t>
      </w:r>
      <w:r w:rsidRPr="00753318">
        <w:rPr>
          <w:rFonts w:eastAsia="Calibri"/>
          <w:highlight w:val="green"/>
          <w:u w:val="single"/>
        </w:rPr>
        <w:t>and</w:t>
      </w:r>
      <w:r w:rsidRPr="00F22693">
        <w:rPr>
          <w:rFonts w:eastAsia="Calibri"/>
          <w:sz w:val="16"/>
        </w:rPr>
        <w:t xml:space="preserve"> ultimately </w:t>
      </w:r>
      <w:r w:rsidRPr="00753318">
        <w:rPr>
          <w:rFonts w:eastAsia="Calibri"/>
          <w:b/>
          <w:iCs/>
          <w:highlight w:val="green"/>
          <w:u w:val="single"/>
          <w:bdr w:val="single" w:sz="4" w:space="0" w:color="auto"/>
        </w:rPr>
        <w:t>refuse to be deterred by</w:t>
      </w:r>
      <w:r w:rsidRPr="00F22693">
        <w:rPr>
          <w:rFonts w:eastAsia="Calibri"/>
          <w:sz w:val="16"/>
        </w:rPr>
        <w:t xml:space="preserve"> either </w:t>
      </w:r>
      <w:r w:rsidRPr="00753318">
        <w:rPr>
          <w:rFonts w:eastAsia="Calibri"/>
          <w:b/>
          <w:iCs/>
          <w:highlight w:val="green"/>
          <w:u w:val="single"/>
          <w:bdr w:val="single" w:sz="4" w:space="0" w:color="auto"/>
        </w:rPr>
        <w:t>nuclear arms</w:t>
      </w:r>
      <w:r w:rsidRPr="00F22693">
        <w:rPr>
          <w:rFonts w:eastAsia="Calibri"/>
          <w:u w:val="single"/>
        </w:rPr>
        <w:t xml:space="preserve"> or prospects of socioeconomic calamities</w:t>
      </w:r>
      <w:r w:rsidRPr="00F22693">
        <w:rPr>
          <w:rFonts w:eastAsia="Calibri"/>
          <w:sz w:val="16"/>
        </w:rPr>
        <w:t>.</w:t>
      </w:r>
      <w:r w:rsidRPr="00F22693">
        <w:rPr>
          <w:rFonts w:eastAsia="Calibri"/>
          <w:u w:val="single"/>
        </w:rPr>
        <w:t xml:space="preserve"> Such </w:t>
      </w:r>
      <w:r w:rsidRPr="00753318">
        <w:rPr>
          <w:rFonts w:eastAsia="Calibri"/>
          <w:highlight w:val="green"/>
          <w:u w:val="single"/>
        </w:rPr>
        <w:t>a</w:t>
      </w:r>
      <w:r w:rsidRPr="00F22693">
        <w:rPr>
          <w:rFonts w:eastAsia="Calibri"/>
          <w:u w:val="single"/>
        </w:rPr>
        <w:t xml:space="preserve"> dangerous </w:t>
      </w:r>
      <w:r w:rsidRPr="00753318">
        <w:rPr>
          <w:rFonts w:eastAsia="Calibri"/>
          <w:highlight w:val="green"/>
          <w:u w:val="single"/>
        </w:rPr>
        <w:t xml:space="preserve">shift could happen </w:t>
      </w:r>
      <w:r w:rsidRPr="00753318">
        <w:rPr>
          <w:rFonts w:eastAsia="Calibri"/>
          <w:b/>
          <w:iCs/>
          <w:highlight w:val="green"/>
          <w:u w:val="single"/>
          <w:bdr w:val="single" w:sz="4" w:space="0" w:color="auto"/>
        </w:rPr>
        <w:t>abruptly</w:t>
      </w:r>
      <w:r w:rsidRPr="00F22693">
        <w:rPr>
          <w:rFonts w:eastAsia="Calibri"/>
          <w:sz w:val="16"/>
        </w:rPr>
        <w:t xml:space="preserve">, </w:t>
      </w:r>
      <w:proofErr w:type="gramStart"/>
      <w:r w:rsidRPr="00F22693">
        <w:rPr>
          <w:rFonts w:eastAsia="Calibri"/>
          <w:sz w:val="16"/>
        </w:rPr>
        <w:t>i.e.</w:t>
      </w:r>
      <w:proofErr w:type="gramEnd"/>
      <w:r w:rsidRPr="00F22693">
        <w:rPr>
          <w:rFonts w:eastAsia="Calibri"/>
          <w:sz w:val="16"/>
        </w:rPr>
        <w:t xml:space="preserve"> under the instigation of actions by a third party – or against a third party. Yet as long as there is both nuclear deterrence and interdependence, the tensions </w:t>
      </w:r>
      <w:r w:rsidRPr="00F22693">
        <w:rPr>
          <w:rFonts w:eastAsia="Calibri"/>
          <w:u w:val="single"/>
        </w:rPr>
        <w:t>in East Asia</w:t>
      </w:r>
      <w:r w:rsidRPr="00F22693">
        <w:rPr>
          <w:rFonts w:eastAsia="Calibri"/>
          <w:sz w:val="16"/>
        </w:rPr>
        <w:t xml:space="preserve"> are unlikely to escalate to war. As Chan (2013) says, all states in the region are aware that they cannot count on support from either China or the US if they make provocative moves. </w:t>
      </w:r>
      <w:r w:rsidRPr="00753318">
        <w:rPr>
          <w:rFonts w:eastAsia="Calibri"/>
          <w:highlight w:val="green"/>
          <w:u w:val="single"/>
        </w:rPr>
        <w:t>The greatest risk is</w:t>
      </w:r>
      <w:r w:rsidRPr="00F22693">
        <w:rPr>
          <w:rFonts w:eastAsia="Calibri"/>
          <w:u w:val="single"/>
        </w:rPr>
        <w:t xml:space="preserve"> </w:t>
      </w:r>
      <w:r w:rsidRPr="00F22693">
        <w:rPr>
          <w:rFonts w:eastAsia="Calibri"/>
          <w:b/>
          <w:iCs/>
          <w:u w:val="single"/>
          <w:bdr w:val="single" w:sz="4" w:space="0" w:color="auto"/>
        </w:rPr>
        <w:t>not</w:t>
      </w:r>
      <w:r w:rsidRPr="00F22693">
        <w:rPr>
          <w:rFonts w:eastAsia="Calibri"/>
          <w:sz w:val="16"/>
        </w:rPr>
        <w:t xml:space="preserve"> that </w:t>
      </w:r>
      <w:r w:rsidRPr="00F22693">
        <w:rPr>
          <w:rFonts w:eastAsia="Calibri"/>
          <w:b/>
          <w:iCs/>
          <w:u w:val="single"/>
          <w:bdr w:val="single" w:sz="4" w:space="0" w:color="auto"/>
        </w:rPr>
        <w:t>a territorial dispute</w:t>
      </w:r>
      <w:r w:rsidRPr="00F22693">
        <w:rPr>
          <w:rFonts w:eastAsia="Calibri"/>
          <w:sz w:val="16"/>
        </w:rPr>
        <w:t xml:space="preserve"> leads to war under present circumstances </w:t>
      </w:r>
      <w:r w:rsidRPr="00F22693">
        <w:rPr>
          <w:rFonts w:eastAsia="Calibri"/>
          <w:u w:val="single"/>
        </w:rPr>
        <w:t xml:space="preserve">but </w:t>
      </w:r>
      <w:r w:rsidRPr="00753318">
        <w:rPr>
          <w:rFonts w:eastAsia="Calibri"/>
          <w:highlight w:val="green"/>
          <w:u w:val="single"/>
        </w:rPr>
        <w:t xml:space="preserve">that </w:t>
      </w:r>
      <w:r w:rsidRPr="00753318">
        <w:rPr>
          <w:rFonts w:eastAsia="Calibri"/>
          <w:b/>
          <w:iCs/>
          <w:highlight w:val="green"/>
          <w:u w:val="single"/>
          <w:bdr w:val="single" w:sz="4" w:space="0" w:color="auto"/>
        </w:rPr>
        <w:t>changes in the world economy</w:t>
      </w:r>
      <w:r w:rsidRPr="00F22693">
        <w:rPr>
          <w:rFonts w:eastAsia="Calibri"/>
          <w:u w:val="single"/>
        </w:rPr>
        <w:t xml:space="preserve"> </w:t>
      </w:r>
      <w:r w:rsidRPr="00753318">
        <w:rPr>
          <w:rFonts w:eastAsia="Calibri"/>
          <w:highlight w:val="green"/>
          <w:u w:val="single"/>
        </w:rPr>
        <w:t>alter</w:t>
      </w:r>
      <w:r w:rsidRPr="00F22693">
        <w:rPr>
          <w:rFonts w:eastAsia="Calibri"/>
          <w:u w:val="single"/>
        </w:rPr>
        <w:t xml:space="preserve"> those </w:t>
      </w:r>
      <w:r w:rsidRPr="00753318">
        <w:rPr>
          <w:rFonts w:eastAsia="Calibri"/>
          <w:highlight w:val="green"/>
          <w:u w:val="single"/>
        </w:rPr>
        <w:t>circumstances in ways that render inter-state peace</w:t>
      </w:r>
      <w:r w:rsidRPr="00F22693">
        <w:rPr>
          <w:rFonts w:eastAsia="Calibri"/>
          <w:u w:val="single"/>
        </w:rPr>
        <w:t xml:space="preserve"> more </w:t>
      </w:r>
      <w:r w:rsidRPr="00753318">
        <w:rPr>
          <w:rFonts w:eastAsia="Calibri"/>
          <w:highlight w:val="green"/>
          <w:u w:val="single"/>
        </w:rPr>
        <w:t>precarious</w:t>
      </w:r>
      <w:r w:rsidRPr="00F22693">
        <w:rPr>
          <w:rFonts w:eastAsia="Calibri"/>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753318">
        <w:rPr>
          <w:rFonts w:eastAsia="Calibri"/>
          <w:highlight w:val="green"/>
          <w:u w:val="single"/>
        </w:rPr>
        <w:t>This could have</w:t>
      </w:r>
      <w:r w:rsidRPr="00F22693">
        <w:rPr>
          <w:rFonts w:eastAsia="Calibri"/>
          <w:u w:val="single"/>
        </w:rPr>
        <w:t xml:space="preserve"> unforeseen </w:t>
      </w:r>
      <w:r w:rsidRPr="00753318">
        <w:rPr>
          <w:rFonts w:eastAsia="Calibri"/>
          <w:highlight w:val="green"/>
          <w:u w:val="single"/>
        </w:rPr>
        <w:t>consequences</w:t>
      </w:r>
      <w:r w:rsidRPr="00F22693">
        <w:rPr>
          <w:rFonts w:eastAsia="Calibri"/>
          <w:u w:val="single"/>
        </w:rPr>
        <w:t xml:space="preserve"> in the field of security</w:t>
      </w:r>
      <w:r w:rsidRPr="00F22693">
        <w:rPr>
          <w:rFonts w:eastAsia="Calibri"/>
          <w:sz w:val="16"/>
        </w:rPr>
        <w:t>,</w:t>
      </w:r>
      <w:r w:rsidRPr="00F22693">
        <w:rPr>
          <w:rFonts w:eastAsia="Calibri"/>
          <w:u w:val="single"/>
        </w:rPr>
        <w:t xml:space="preserve"> </w:t>
      </w:r>
      <w:r w:rsidRPr="00753318">
        <w:rPr>
          <w:rFonts w:eastAsia="Calibri"/>
          <w:highlight w:val="green"/>
          <w:u w:val="single"/>
        </w:rPr>
        <w:t>with nuclear deterrence</w:t>
      </w:r>
      <w:r w:rsidRPr="00F22693">
        <w:rPr>
          <w:rFonts w:eastAsia="Calibri"/>
          <w:u w:val="single"/>
        </w:rPr>
        <w:t xml:space="preserve"> remaining </w:t>
      </w:r>
      <w:r w:rsidRPr="00753318">
        <w:rPr>
          <w:rFonts w:eastAsia="Calibri"/>
          <w:highlight w:val="green"/>
          <w:u w:val="single"/>
        </w:rPr>
        <w:t xml:space="preserve">the only factor to </w:t>
      </w:r>
      <w:r w:rsidRPr="00753318">
        <w:rPr>
          <w:rFonts w:eastAsia="Calibri"/>
          <w:b/>
          <w:iCs/>
          <w:highlight w:val="green"/>
          <w:u w:val="single"/>
          <w:bdr w:val="single" w:sz="4" w:space="0" w:color="auto"/>
        </w:rPr>
        <w:t>protect</w:t>
      </w:r>
      <w:r w:rsidRPr="00F22693">
        <w:rPr>
          <w:rFonts w:eastAsia="Calibri"/>
          <w:b/>
          <w:iCs/>
          <w:u w:val="single"/>
          <w:bdr w:val="single" w:sz="4" w:space="0" w:color="auto"/>
        </w:rPr>
        <w:t xml:space="preserve"> the world </w:t>
      </w:r>
      <w:r w:rsidRPr="00753318">
        <w:rPr>
          <w:rFonts w:eastAsia="Calibri"/>
          <w:b/>
          <w:iCs/>
          <w:highlight w:val="green"/>
          <w:u w:val="single"/>
          <w:bdr w:val="single" w:sz="4" w:space="0" w:color="auto"/>
        </w:rPr>
        <w:t>from Armageddon</w:t>
      </w:r>
      <w:r w:rsidRPr="00753318">
        <w:rPr>
          <w:rFonts w:eastAsia="Calibri"/>
          <w:sz w:val="16"/>
          <w:highlight w:val="green"/>
        </w:rPr>
        <w:t>,</w:t>
      </w:r>
      <w:r w:rsidRPr="00753318">
        <w:rPr>
          <w:rFonts w:eastAsia="Calibri"/>
          <w:highlight w:val="green"/>
          <w:u w:val="single"/>
        </w:rPr>
        <w:t xml:space="preserve"> </w:t>
      </w:r>
      <w:r w:rsidRPr="00F22693">
        <w:rPr>
          <w:rFonts w:eastAsia="Calibri"/>
          <w:u w:val="single"/>
        </w:rPr>
        <w:t xml:space="preserve">and </w:t>
      </w:r>
      <w:r w:rsidRPr="00F22693">
        <w:rPr>
          <w:rFonts w:eastAsia="Calibri"/>
          <w:b/>
          <w:iCs/>
          <w:u w:val="single"/>
          <w:bdr w:val="single" w:sz="4" w:space="0" w:color="auto"/>
        </w:rPr>
        <w:t>unreliably so</w:t>
      </w:r>
      <w:r w:rsidRPr="00F22693">
        <w:rPr>
          <w:rFonts w:eastAsia="Calibri"/>
          <w:sz w:val="16"/>
        </w:rPr>
        <w:t xml:space="preserve">. </w:t>
      </w:r>
      <w:r w:rsidRPr="00753318">
        <w:rPr>
          <w:rFonts w:eastAsia="Calibri"/>
          <w:highlight w:val="green"/>
          <w:u w:val="single"/>
        </w:rPr>
        <w:t xml:space="preserve">Deterrence could </w:t>
      </w:r>
      <w:r w:rsidRPr="00753318">
        <w:rPr>
          <w:rFonts w:eastAsia="Calibri"/>
          <w:b/>
          <w:iCs/>
          <w:highlight w:val="green"/>
          <w:u w:val="single"/>
          <w:bdr w:val="single" w:sz="4" w:space="0" w:color="auto"/>
        </w:rPr>
        <w:t>lose</w:t>
      </w:r>
      <w:r w:rsidRPr="00F22693">
        <w:rPr>
          <w:rFonts w:eastAsia="Calibri"/>
          <w:b/>
          <w:iCs/>
          <w:u w:val="single"/>
          <w:bdr w:val="single" w:sz="4" w:space="0" w:color="auto"/>
        </w:rPr>
        <w:t xml:space="preserve"> its </w:t>
      </w:r>
      <w:r w:rsidRPr="00753318">
        <w:rPr>
          <w:rFonts w:eastAsia="Calibri"/>
          <w:b/>
          <w:iCs/>
          <w:highlight w:val="green"/>
          <w:u w:val="single"/>
          <w:bdr w:val="single" w:sz="4" w:space="0" w:color="auto"/>
        </w:rPr>
        <w:t>credibility</w:t>
      </w:r>
      <w:r w:rsidRPr="00F22693">
        <w:rPr>
          <w:rFonts w:eastAsia="Calibri"/>
          <w:sz w:val="16"/>
        </w:rPr>
        <w:t xml:space="preserve">: one of the two </w:t>
      </w:r>
      <w:r w:rsidRPr="00753318">
        <w:rPr>
          <w:rFonts w:eastAsia="Calibri"/>
          <w:highlight w:val="green"/>
          <w:u w:val="single"/>
        </w:rPr>
        <w:t>great powers might gamble</w:t>
      </w:r>
      <w:r w:rsidRPr="00F22693">
        <w:rPr>
          <w:rFonts w:eastAsia="Calibri"/>
          <w:u w:val="single"/>
        </w:rPr>
        <w:t xml:space="preserve"> that the other yield </w:t>
      </w:r>
      <w:r w:rsidRPr="00753318">
        <w:rPr>
          <w:rFonts w:eastAsia="Calibri"/>
          <w:highlight w:val="green"/>
          <w:u w:val="single"/>
        </w:rPr>
        <w:t>in a cyber</w:t>
      </w:r>
      <w:r w:rsidRPr="00F22693">
        <w:rPr>
          <w:rFonts w:eastAsia="Calibri"/>
          <w:u w:val="single"/>
        </w:rPr>
        <w:t xml:space="preserve">-war </w:t>
      </w:r>
      <w:r w:rsidRPr="00753318">
        <w:rPr>
          <w:rFonts w:eastAsia="Calibri"/>
          <w:highlight w:val="green"/>
          <w:u w:val="single"/>
        </w:rPr>
        <w:t>or conventional</w:t>
      </w:r>
      <w:r w:rsidRPr="00F22693">
        <w:rPr>
          <w:rFonts w:eastAsia="Calibri"/>
          <w:sz w:val="16"/>
        </w:rPr>
        <w:t xml:space="preserve"> limited </w:t>
      </w:r>
      <w:r w:rsidRPr="00753318">
        <w:rPr>
          <w:rFonts w:eastAsia="Calibri"/>
          <w:highlight w:val="green"/>
          <w:u w:val="single"/>
        </w:rPr>
        <w:t>war</w:t>
      </w:r>
      <w:r w:rsidRPr="00F22693">
        <w:rPr>
          <w:rFonts w:eastAsia="Calibri"/>
          <w:sz w:val="16"/>
        </w:rPr>
        <w:t xml:space="preserve">, or </w:t>
      </w:r>
      <w:proofErr w:type="gramStart"/>
      <w:r w:rsidRPr="00F22693">
        <w:rPr>
          <w:rFonts w:eastAsia="Calibri"/>
          <w:sz w:val="16"/>
        </w:rPr>
        <w:t>third party</w:t>
      </w:r>
      <w:proofErr w:type="gramEnd"/>
      <w:r w:rsidRPr="00F22693">
        <w:rPr>
          <w:rFonts w:eastAsia="Calibri"/>
          <w:sz w:val="16"/>
        </w:rPr>
        <w:t xml:space="preserve"> countries might engage in conflict with each other, with a view to obliging Washington or Beijing to intervene.</w:t>
      </w:r>
    </w:p>
    <w:sectPr w:rsidR="006B38A9" w:rsidRPr="006B38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4D506" w14:textId="77777777" w:rsidR="0043497D" w:rsidRDefault="0043497D" w:rsidP="00066D2C">
      <w:pPr>
        <w:spacing w:after="0" w:line="240" w:lineRule="auto"/>
      </w:pPr>
      <w:r>
        <w:separator/>
      </w:r>
    </w:p>
  </w:endnote>
  <w:endnote w:type="continuationSeparator" w:id="0">
    <w:p w14:paraId="15F25CC6" w14:textId="77777777" w:rsidR="0043497D" w:rsidRDefault="0043497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60EF3" w14:textId="77777777" w:rsidR="0043497D" w:rsidRDefault="0043497D" w:rsidP="00066D2C">
      <w:pPr>
        <w:spacing w:after="0" w:line="240" w:lineRule="auto"/>
      </w:pPr>
      <w:r>
        <w:separator/>
      </w:r>
    </w:p>
  </w:footnote>
  <w:footnote w:type="continuationSeparator" w:id="0">
    <w:p w14:paraId="148E7CD4" w14:textId="77777777" w:rsidR="0043497D" w:rsidRDefault="0043497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F482601"/>
    <w:multiLevelType w:val="hybridMultilevel"/>
    <w:tmpl w:val="B2DAD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5E18DC"/>
    <w:multiLevelType w:val="hybridMultilevel"/>
    <w:tmpl w:val="B2DAD0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81570610">
    <w:abstractNumId w:val="14"/>
  </w:num>
  <w:num w:numId="46" w16cid:durableId="13919195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822395424"/>
    <w:docVar w:name="VerbatimVersion" w:val="6.0.0"/>
    <w:docVar w:name="WordVersion" w:val="16.0"/>
  </w:docVars>
  <w:rsids>
    <w:rsidRoot w:val="007250FE"/>
    <w:rsid w:val="00001C7E"/>
    <w:rsid w:val="0000487C"/>
    <w:rsid w:val="00011FEF"/>
    <w:rsid w:val="00013C8B"/>
    <w:rsid w:val="00023AEF"/>
    <w:rsid w:val="000250CA"/>
    <w:rsid w:val="00032119"/>
    <w:rsid w:val="000427BD"/>
    <w:rsid w:val="00043C82"/>
    <w:rsid w:val="00050713"/>
    <w:rsid w:val="00053D0F"/>
    <w:rsid w:val="00056966"/>
    <w:rsid w:val="000615B0"/>
    <w:rsid w:val="00061C08"/>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7EE7"/>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4CE9"/>
    <w:rsid w:val="0016567B"/>
    <w:rsid w:val="0016568A"/>
    <w:rsid w:val="00170A72"/>
    <w:rsid w:val="00171A2A"/>
    <w:rsid w:val="001723BA"/>
    <w:rsid w:val="00175A0C"/>
    <w:rsid w:val="00180A4E"/>
    <w:rsid w:val="00181F58"/>
    <w:rsid w:val="00186B65"/>
    <w:rsid w:val="001902AE"/>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6BD7"/>
    <w:rsid w:val="00232746"/>
    <w:rsid w:val="00236707"/>
    <w:rsid w:val="00241116"/>
    <w:rsid w:val="0024328E"/>
    <w:rsid w:val="002508CB"/>
    <w:rsid w:val="002514A7"/>
    <w:rsid w:val="002514E5"/>
    <w:rsid w:val="00253733"/>
    <w:rsid w:val="00256AC0"/>
    <w:rsid w:val="002573AF"/>
    <w:rsid w:val="00263CC5"/>
    <w:rsid w:val="00271866"/>
    <w:rsid w:val="002741B0"/>
    <w:rsid w:val="00276E12"/>
    <w:rsid w:val="00277BB1"/>
    <w:rsid w:val="00281B05"/>
    <w:rsid w:val="00282932"/>
    <w:rsid w:val="00282A9C"/>
    <w:rsid w:val="00282FFC"/>
    <w:rsid w:val="002878D0"/>
    <w:rsid w:val="00290F1B"/>
    <w:rsid w:val="00291C09"/>
    <w:rsid w:val="002A3018"/>
    <w:rsid w:val="002A4DA5"/>
    <w:rsid w:val="002A57B1"/>
    <w:rsid w:val="002B2116"/>
    <w:rsid w:val="002B3050"/>
    <w:rsid w:val="002B5F0C"/>
    <w:rsid w:val="002C0731"/>
    <w:rsid w:val="002C0B33"/>
    <w:rsid w:val="002C30D9"/>
    <w:rsid w:val="002C3A2A"/>
    <w:rsid w:val="002C51C4"/>
    <w:rsid w:val="002C6C7D"/>
    <w:rsid w:val="002C769C"/>
    <w:rsid w:val="002D2594"/>
    <w:rsid w:val="002D3647"/>
    <w:rsid w:val="002D418C"/>
    <w:rsid w:val="002E663F"/>
    <w:rsid w:val="002F0384"/>
    <w:rsid w:val="002F276B"/>
    <w:rsid w:val="002F28CE"/>
    <w:rsid w:val="002F2CFC"/>
    <w:rsid w:val="002F36F6"/>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4E45"/>
    <w:rsid w:val="00405AD7"/>
    <w:rsid w:val="004127EF"/>
    <w:rsid w:val="00414EB4"/>
    <w:rsid w:val="004208C6"/>
    <w:rsid w:val="00424E9D"/>
    <w:rsid w:val="00425531"/>
    <w:rsid w:val="00425A83"/>
    <w:rsid w:val="0042609C"/>
    <w:rsid w:val="00426A61"/>
    <w:rsid w:val="00426CC6"/>
    <w:rsid w:val="00431905"/>
    <w:rsid w:val="004326E6"/>
    <w:rsid w:val="00432F5F"/>
    <w:rsid w:val="0043419E"/>
    <w:rsid w:val="0043450D"/>
    <w:rsid w:val="004348C6"/>
    <w:rsid w:val="0043497D"/>
    <w:rsid w:val="00434BCC"/>
    <w:rsid w:val="004350BF"/>
    <w:rsid w:val="00435588"/>
    <w:rsid w:val="004433A0"/>
    <w:rsid w:val="004436F8"/>
    <w:rsid w:val="00447BAE"/>
    <w:rsid w:val="00450DA4"/>
    <w:rsid w:val="00457F13"/>
    <w:rsid w:val="004604DA"/>
    <w:rsid w:val="00460D0C"/>
    <w:rsid w:val="00462267"/>
    <w:rsid w:val="00462B60"/>
    <w:rsid w:val="004718D1"/>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2EF9"/>
    <w:rsid w:val="005546C5"/>
    <w:rsid w:val="005558FC"/>
    <w:rsid w:val="00557B59"/>
    <w:rsid w:val="00560857"/>
    <w:rsid w:val="005623A3"/>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647"/>
    <w:rsid w:val="005D700C"/>
    <w:rsid w:val="005E0F22"/>
    <w:rsid w:val="005E43F7"/>
    <w:rsid w:val="005E5941"/>
    <w:rsid w:val="005E78A2"/>
    <w:rsid w:val="005F45D0"/>
    <w:rsid w:val="005F5E14"/>
    <w:rsid w:val="00611C2E"/>
    <w:rsid w:val="0061768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8A9"/>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50FE"/>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0F73"/>
    <w:rsid w:val="00774446"/>
    <w:rsid w:val="00774E6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C797F"/>
    <w:rsid w:val="007D034D"/>
    <w:rsid w:val="007D12ED"/>
    <w:rsid w:val="007D2F9C"/>
    <w:rsid w:val="007D3C80"/>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770"/>
    <w:rsid w:val="008247A4"/>
    <w:rsid w:val="00825D47"/>
    <w:rsid w:val="008272A6"/>
    <w:rsid w:val="0083258C"/>
    <w:rsid w:val="00833D6C"/>
    <w:rsid w:val="00841328"/>
    <w:rsid w:val="00841CCC"/>
    <w:rsid w:val="00844377"/>
    <w:rsid w:val="008443EF"/>
    <w:rsid w:val="00846F90"/>
    <w:rsid w:val="00850D36"/>
    <w:rsid w:val="00852FB9"/>
    <w:rsid w:val="008536B7"/>
    <w:rsid w:val="00860F34"/>
    <w:rsid w:val="00862AC4"/>
    <w:rsid w:val="0086319B"/>
    <w:rsid w:val="00865880"/>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06CA"/>
    <w:rsid w:val="008C2555"/>
    <w:rsid w:val="008C29FB"/>
    <w:rsid w:val="008C5B87"/>
    <w:rsid w:val="008D0448"/>
    <w:rsid w:val="008D0677"/>
    <w:rsid w:val="008D0C9E"/>
    <w:rsid w:val="008D2F03"/>
    <w:rsid w:val="008D3EEA"/>
    <w:rsid w:val="008D6486"/>
    <w:rsid w:val="008D6762"/>
    <w:rsid w:val="008E30D8"/>
    <w:rsid w:val="008E447C"/>
    <w:rsid w:val="008E596E"/>
    <w:rsid w:val="008E6741"/>
    <w:rsid w:val="008F04C5"/>
    <w:rsid w:val="008F125D"/>
    <w:rsid w:val="008F2912"/>
    <w:rsid w:val="00901E9C"/>
    <w:rsid w:val="00906F79"/>
    <w:rsid w:val="00907369"/>
    <w:rsid w:val="00910B12"/>
    <w:rsid w:val="00912404"/>
    <w:rsid w:val="00920B9A"/>
    <w:rsid w:val="009249C5"/>
    <w:rsid w:val="00925558"/>
    <w:rsid w:val="00925B25"/>
    <w:rsid w:val="009263C9"/>
    <w:rsid w:val="00930B2A"/>
    <w:rsid w:val="00936F03"/>
    <w:rsid w:val="00937831"/>
    <w:rsid w:val="0094018B"/>
    <w:rsid w:val="009418E3"/>
    <w:rsid w:val="009435BB"/>
    <w:rsid w:val="00943B02"/>
    <w:rsid w:val="009450D7"/>
    <w:rsid w:val="00953429"/>
    <w:rsid w:val="009539A4"/>
    <w:rsid w:val="009569E3"/>
    <w:rsid w:val="00960035"/>
    <w:rsid w:val="0096040F"/>
    <w:rsid w:val="0096145A"/>
    <w:rsid w:val="009632EF"/>
    <w:rsid w:val="00971AA5"/>
    <w:rsid w:val="00973D8A"/>
    <w:rsid w:val="009804B4"/>
    <w:rsid w:val="00980709"/>
    <w:rsid w:val="0098278C"/>
    <w:rsid w:val="00991819"/>
    <w:rsid w:val="00992BBB"/>
    <w:rsid w:val="00996B34"/>
    <w:rsid w:val="009A0FC8"/>
    <w:rsid w:val="009A2372"/>
    <w:rsid w:val="009A31B7"/>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2C3A"/>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F2E"/>
    <w:rsid w:val="00A41505"/>
    <w:rsid w:val="00A4414C"/>
    <w:rsid w:val="00A4491A"/>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1A6"/>
    <w:rsid w:val="00A81524"/>
    <w:rsid w:val="00A81D60"/>
    <w:rsid w:val="00A90163"/>
    <w:rsid w:val="00A93C93"/>
    <w:rsid w:val="00AA1AC0"/>
    <w:rsid w:val="00AA3B66"/>
    <w:rsid w:val="00AA5803"/>
    <w:rsid w:val="00AA584F"/>
    <w:rsid w:val="00AB2843"/>
    <w:rsid w:val="00AB3118"/>
    <w:rsid w:val="00AB35AE"/>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2F7"/>
    <w:rsid w:val="00B06440"/>
    <w:rsid w:val="00B1231F"/>
    <w:rsid w:val="00B17927"/>
    <w:rsid w:val="00B2113E"/>
    <w:rsid w:val="00B2123B"/>
    <w:rsid w:val="00B2410E"/>
    <w:rsid w:val="00B2727D"/>
    <w:rsid w:val="00B301A2"/>
    <w:rsid w:val="00B31350"/>
    <w:rsid w:val="00B315A8"/>
    <w:rsid w:val="00B32C3E"/>
    <w:rsid w:val="00B3611D"/>
    <w:rsid w:val="00B418E9"/>
    <w:rsid w:val="00B41D37"/>
    <w:rsid w:val="00B45128"/>
    <w:rsid w:val="00B53DB3"/>
    <w:rsid w:val="00B66AF2"/>
    <w:rsid w:val="00B71045"/>
    <w:rsid w:val="00B72848"/>
    <w:rsid w:val="00B74544"/>
    <w:rsid w:val="00B76034"/>
    <w:rsid w:val="00B77754"/>
    <w:rsid w:val="00B81054"/>
    <w:rsid w:val="00B820DB"/>
    <w:rsid w:val="00B837F0"/>
    <w:rsid w:val="00B83896"/>
    <w:rsid w:val="00B860A9"/>
    <w:rsid w:val="00B97264"/>
    <w:rsid w:val="00BA0143"/>
    <w:rsid w:val="00BA227A"/>
    <w:rsid w:val="00BA4C69"/>
    <w:rsid w:val="00BA61AF"/>
    <w:rsid w:val="00BB1630"/>
    <w:rsid w:val="00BB6860"/>
    <w:rsid w:val="00BC1125"/>
    <w:rsid w:val="00BC3256"/>
    <w:rsid w:val="00BC3592"/>
    <w:rsid w:val="00BC36DF"/>
    <w:rsid w:val="00BC4B41"/>
    <w:rsid w:val="00BC66ED"/>
    <w:rsid w:val="00BD11D3"/>
    <w:rsid w:val="00BD2B47"/>
    <w:rsid w:val="00BD2CAA"/>
    <w:rsid w:val="00BD3B65"/>
    <w:rsid w:val="00BE1579"/>
    <w:rsid w:val="00BE1C5C"/>
    <w:rsid w:val="00BE3E67"/>
    <w:rsid w:val="00BE50E6"/>
    <w:rsid w:val="00BE61B2"/>
    <w:rsid w:val="00BE7CC3"/>
    <w:rsid w:val="00BF2B0D"/>
    <w:rsid w:val="00BF4E3B"/>
    <w:rsid w:val="00BF5454"/>
    <w:rsid w:val="00BF5C48"/>
    <w:rsid w:val="00BF7EC9"/>
    <w:rsid w:val="00C00D8A"/>
    <w:rsid w:val="00C01C49"/>
    <w:rsid w:val="00C066E6"/>
    <w:rsid w:val="00C110C0"/>
    <w:rsid w:val="00C12370"/>
    <w:rsid w:val="00C146C3"/>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2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A1D"/>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782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26BF"/>
    <w:rsid w:val="00D839C5"/>
    <w:rsid w:val="00D84043"/>
    <w:rsid w:val="00D91348"/>
    <w:rsid w:val="00D9566D"/>
    <w:rsid w:val="00DA0EF7"/>
    <w:rsid w:val="00DA1CB2"/>
    <w:rsid w:val="00DA4B3F"/>
    <w:rsid w:val="00DA4EB6"/>
    <w:rsid w:val="00DA5F0C"/>
    <w:rsid w:val="00DB19A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3226"/>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78A"/>
    <w:rsid w:val="00E924DE"/>
    <w:rsid w:val="00E9436C"/>
    <w:rsid w:val="00E944C1"/>
    <w:rsid w:val="00E97D8B"/>
    <w:rsid w:val="00EA5878"/>
    <w:rsid w:val="00EA7F55"/>
    <w:rsid w:val="00EB183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34"/>
    <w:rsid w:val="00EE27D8"/>
    <w:rsid w:val="00EE32BD"/>
    <w:rsid w:val="00EE5542"/>
    <w:rsid w:val="00EE6872"/>
    <w:rsid w:val="00EF0191"/>
    <w:rsid w:val="00EF09CC"/>
    <w:rsid w:val="00EF0F91"/>
    <w:rsid w:val="00F00A14"/>
    <w:rsid w:val="00F0685D"/>
    <w:rsid w:val="00F06A5D"/>
    <w:rsid w:val="00F0700E"/>
    <w:rsid w:val="00F12917"/>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1B6"/>
    <w:rsid w:val="00F65464"/>
    <w:rsid w:val="00F70E1C"/>
    <w:rsid w:val="00F72FCE"/>
    <w:rsid w:val="00F73116"/>
    <w:rsid w:val="00F734F9"/>
    <w:rsid w:val="00F73F90"/>
    <w:rsid w:val="00F74D13"/>
    <w:rsid w:val="00F80FBD"/>
    <w:rsid w:val="00F849FF"/>
    <w:rsid w:val="00F86C87"/>
    <w:rsid w:val="00F86F58"/>
    <w:rsid w:val="00F936BB"/>
    <w:rsid w:val="00F93BAD"/>
    <w:rsid w:val="00F941DD"/>
    <w:rsid w:val="00F95311"/>
    <w:rsid w:val="00F95F8F"/>
    <w:rsid w:val="00F9625E"/>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775DBA"/>
  <w15:chartTrackingRefBased/>
  <w15:docId w15:val="{03BF594A-FF50-4112-A34F-6A1D8C30F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436C"/>
    <w:rPr>
      <w:rFonts w:ascii="Calibri" w:hAnsi="Calibri" w:cs="Calibri"/>
    </w:rPr>
  </w:style>
  <w:style w:type="paragraph" w:styleId="Heading1">
    <w:name w:val="heading 1"/>
    <w:aliases w:val="Pocket"/>
    <w:basedOn w:val="Normal"/>
    <w:next w:val="Normal"/>
    <w:link w:val="Heading1Char"/>
    <w:qFormat/>
    <w:rsid w:val="00E943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943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943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21,No Spacing1,No Spacing11,No Spacing111,No Spacing2,Debate Text,Read stuff,No Spacing4,No Spacing21,Heading 2 Char2 Char,Heading 2 Char1 Char Char,no read,No Spacing12,TAG, Ch"/>
    <w:basedOn w:val="Normal"/>
    <w:next w:val="Normal"/>
    <w:link w:val="Heading4Char"/>
    <w:uiPriority w:val="3"/>
    <w:qFormat/>
    <w:rsid w:val="00E9436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9436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943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436C"/>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8"/>
    <w:qFormat/>
    <w:rsid w:val="00E9436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9436C"/>
    <w:rPr>
      <w:color w:val="auto"/>
      <w:u w:val="none"/>
    </w:rPr>
  </w:style>
  <w:style w:type="character" w:customStyle="1" w:styleId="Heading1Char">
    <w:name w:val="Heading 1 Char"/>
    <w:aliases w:val="Pocket Char"/>
    <w:basedOn w:val="DefaultParagraphFont"/>
    <w:link w:val="Heading1"/>
    <w:rsid w:val="00E9436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9436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9436C"/>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Spacing1121 Char,No Spacing1 Char,No Spacing11 Char,No Spacing111 Char,No Spacing2 Char,Debate Text Char,Read stuff Char,No Spacing4 Char,TAG Char"/>
    <w:basedOn w:val="DefaultParagraphFont"/>
    <w:link w:val="Heading4"/>
    <w:uiPriority w:val="3"/>
    <w:rsid w:val="00E9436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9436C"/>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7"/>
    <w:qFormat/>
    <w:rsid w:val="00E9436C"/>
    <w:rPr>
      <w:b w:val="0"/>
      <w:sz w:val="22"/>
      <w:u w:val="single"/>
    </w:rPr>
  </w:style>
  <w:style w:type="character" w:styleId="Strong">
    <w:name w:val="Strong"/>
    <w:basedOn w:val="DefaultParagraphFont"/>
    <w:uiPriority w:val="22"/>
    <w:semiHidden/>
    <w:qFormat/>
    <w:rsid w:val="00E9436C"/>
    <w:rPr>
      <w:b/>
      <w:bCs/>
    </w:rPr>
  </w:style>
  <w:style w:type="character" w:styleId="BookTitle">
    <w:name w:val="Book Title"/>
    <w:basedOn w:val="DefaultParagraphFont"/>
    <w:uiPriority w:val="33"/>
    <w:semiHidden/>
    <w:qFormat/>
    <w:rsid w:val="00E9436C"/>
    <w:rPr>
      <w:b/>
      <w:bCs/>
      <w:i/>
      <w:iCs/>
      <w:spacing w:val="5"/>
    </w:rPr>
  </w:style>
  <w:style w:type="character" w:customStyle="1" w:styleId="Heading5Char">
    <w:name w:val="Heading 5 Char"/>
    <w:basedOn w:val="DefaultParagraphFont"/>
    <w:link w:val="Heading5"/>
    <w:uiPriority w:val="9"/>
    <w:semiHidden/>
    <w:rsid w:val="00E9436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9436C"/>
  </w:style>
  <w:style w:type="paragraph" w:styleId="Header">
    <w:name w:val="header"/>
    <w:basedOn w:val="Normal"/>
    <w:link w:val="HeaderChar"/>
    <w:uiPriority w:val="99"/>
    <w:semiHidden/>
    <w:rsid w:val="00E9436C"/>
    <w:pPr>
      <w:tabs>
        <w:tab w:val="center" w:pos="4680"/>
        <w:tab w:val="right" w:pos="9360"/>
      </w:tabs>
    </w:pPr>
  </w:style>
  <w:style w:type="character" w:customStyle="1" w:styleId="HeaderChar">
    <w:name w:val="Header Char"/>
    <w:basedOn w:val="DefaultParagraphFont"/>
    <w:link w:val="Header"/>
    <w:uiPriority w:val="99"/>
    <w:semiHidden/>
    <w:rsid w:val="00E9436C"/>
    <w:rPr>
      <w:rFonts w:ascii="Calibri" w:hAnsi="Calibri" w:cs="Calibri"/>
    </w:rPr>
  </w:style>
  <w:style w:type="paragraph" w:styleId="Footer">
    <w:name w:val="footer"/>
    <w:basedOn w:val="Normal"/>
    <w:link w:val="FooterChar"/>
    <w:uiPriority w:val="99"/>
    <w:semiHidden/>
    <w:rsid w:val="00E9436C"/>
    <w:pPr>
      <w:tabs>
        <w:tab w:val="center" w:pos="4680"/>
        <w:tab w:val="right" w:pos="9360"/>
      </w:tabs>
    </w:pPr>
  </w:style>
  <w:style w:type="character" w:customStyle="1" w:styleId="FooterChar">
    <w:name w:val="Footer Char"/>
    <w:basedOn w:val="DefaultParagraphFont"/>
    <w:link w:val="Footer"/>
    <w:uiPriority w:val="99"/>
    <w:semiHidden/>
    <w:rsid w:val="00E9436C"/>
    <w:rPr>
      <w:rFonts w:ascii="Calibri" w:hAnsi="Calibri" w:cs="Calibri"/>
    </w:rPr>
  </w:style>
  <w:style w:type="paragraph" w:styleId="BodyText">
    <w:name w:val="Body Text"/>
    <w:basedOn w:val="Normal"/>
    <w:link w:val="BodyTextChar"/>
    <w:uiPriority w:val="99"/>
    <w:semiHidden/>
    <w:unhideWhenUsed/>
    <w:rsid w:val="00E9436C"/>
    <w:pPr>
      <w:spacing w:after="120"/>
    </w:pPr>
  </w:style>
  <w:style w:type="character" w:customStyle="1" w:styleId="BodyTextChar">
    <w:name w:val="Body Text Char"/>
    <w:basedOn w:val="DefaultParagraphFont"/>
    <w:link w:val="BodyText"/>
    <w:uiPriority w:val="99"/>
    <w:semiHidden/>
    <w:rsid w:val="00E9436C"/>
    <w:rPr>
      <w:rFonts w:ascii="Calibri" w:hAnsi="Calibri" w:cs="Calibri"/>
    </w:rPr>
  </w:style>
  <w:style w:type="paragraph" w:styleId="NoSpacing">
    <w:name w:val="No Spacing"/>
    <w:link w:val="NoSpacingChar"/>
    <w:uiPriority w:val="99"/>
    <w:semiHidden/>
    <w:unhideWhenUsed/>
    <w:qFormat/>
    <w:rsid w:val="00E9436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9436C"/>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C"/>
    <w:basedOn w:val="DefaultParagraphFont"/>
    <w:uiPriority w:val="99"/>
    <w:unhideWhenUsed/>
    <w:rsid w:val="00E9436C"/>
    <w:rPr>
      <w:color w:val="0563C1" w:themeColor="hyperlink"/>
      <w:u w:val="single"/>
    </w:rPr>
  </w:style>
  <w:style w:type="character" w:styleId="UnresolvedMention">
    <w:name w:val="Unresolved Mention"/>
    <w:basedOn w:val="DefaultParagraphFont"/>
    <w:uiPriority w:val="99"/>
    <w:semiHidden/>
    <w:unhideWhenUsed/>
    <w:rsid w:val="00E9436C"/>
    <w:rPr>
      <w:color w:val="605E5C"/>
      <w:shd w:val="clear" w:color="auto" w:fill="E1DFDD"/>
    </w:rPr>
  </w:style>
  <w:style w:type="paragraph" w:customStyle="1" w:styleId="Analytic">
    <w:name w:val="Analytic"/>
    <w:basedOn w:val="Heading4"/>
    <w:autoRedefine/>
    <w:uiPriority w:val="5"/>
    <w:qFormat/>
    <w:rsid w:val="00E9436C"/>
    <w:rPr>
      <w:color w:val="1F3864" w:themeColor="accent1" w:themeShade="80"/>
    </w:rPr>
  </w:style>
  <w:style w:type="paragraph" w:styleId="ListParagraph">
    <w:name w:val="List Paragraph"/>
    <w:basedOn w:val="Normal"/>
    <w:uiPriority w:val="34"/>
    <w:unhideWhenUsed/>
    <w:qFormat/>
    <w:rsid w:val="00061C08"/>
    <w:pPr>
      <w:ind w:left="720"/>
      <w:contextualSpacing/>
    </w:pPr>
  </w:style>
  <w:style w:type="character" w:customStyle="1" w:styleId="apple-converted-space">
    <w:name w:val="apple-converted-space"/>
    <w:basedOn w:val="DefaultParagraphFont"/>
    <w:rsid w:val="00404E45"/>
  </w:style>
  <w:style w:type="paragraph" w:customStyle="1" w:styleId="textbold">
    <w:name w:val="text bold"/>
    <w:basedOn w:val="Normal"/>
    <w:link w:val="Emphasis"/>
    <w:uiPriority w:val="8"/>
    <w:qFormat/>
    <w:rsid w:val="00404E45"/>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articlebodynormaltext">
    <w:name w:val="articlebody_normaltext"/>
    <w:basedOn w:val="Normal"/>
    <w:rsid w:val="00404E45"/>
    <w:pPr>
      <w:spacing w:before="100" w:beforeAutospacing="1" w:after="100" w:afterAutospacing="1"/>
    </w:pPr>
    <w:rPr>
      <w:rFonts w:ascii="Georgia" w:eastAsiaTheme="minorEastAsia" w:hAnsi="Georgia" w:cstheme="minorBidi"/>
      <w:szCs w:val="24"/>
    </w:rPr>
  </w:style>
  <w:style w:type="paragraph" w:styleId="NormalWeb">
    <w:name w:val="Normal (Web)"/>
    <w:basedOn w:val="Normal"/>
    <w:uiPriority w:val="99"/>
    <w:unhideWhenUsed/>
    <w:rsid w:val="006B38A9"/>
    <w:pPr>
      <w:spacing w:before="100" w:beforeAutospacing="1" w:after="100" w:afterAutospacing="1"/>
    </w:pPr>
    <w:rPr>
      <w:rFonts w:ascii="Times New Roman" w:hAnsi="Times New Roman"/>
    </w:rPr>
  </w:style>
  <w:style w:type="paragraph" w:customStyle="1" w:styleId="Undertag">
    <w:name w:val="Undertag"/>
    <w:autoRedefine/>
    <w:uiPriority w:val="5"/>
    <w:qFormat/>
    <w:rsid w:val="00E9436C"/>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ournals.uchicago.edu.proxy.lib.umich.edu/doi/full/10.1086/317380?cookieSet=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rporatefinanceinstitute.com/resources/career/universal-basic-income-ub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oundless.com/economics/textbooks/boundless-economics-textbook/economic-growth-20/productivity-98/the-importance-of-productivity-368-12465/" TargetMode="External"/><Relationship Id="rId5" Type="http://schemas.openxmlformats.org/officeDocument/2006/relationships/webSettings" Target="webSettings.xml"/><Relationship Id="rId10" Type="http://schemas.openxmlformats.org/officeDocument/2006/relationships/hyperlink" Target="http://www.journals.uchicago.edu.proxy.lib.umich.edu/doi/full/10.1086/317380?cookieSet=1" TargetMode="External"/><Relationship Id="rId4" Type="http://schemas.openxmlformats.org/officeDocument/2006/relationships/settings" Target="settings.xml"/><Relationship Id="rId9" Type="http://schemas.openxmlformats.org/officeDocument/2006/relationships/hyperlink" Target="http://www.journals.uchicago.edu.proxy.lib.umich.edu/doi/full/10.1086/317380?cookieSet=1"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27</Pages>
  <Words>10056</Words>
  <Characters>57322</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dhila</dc:creator>
  <cp:keywords>6.0.0</cp:keywords>
  <dc:description/>
  <cp:lastModifiedBy>Nicholas M Loew</cp:lastModifiedBy>
  <cp:revision>2</cp:revision>
  <dcterms:created xsi:type="dcterms:W3CDTF">2023-08-09T23:08:00Z</dcterms:created>
  <dcterms:modified xsi:type="dcterms:W3CDTF">2023-08-09T23:08:00Z</dcterms:modified>
</cp:coreProperties>
</file>