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96262" w14:textId="57EF6921" w:rsidR="003546D6" w:rsidRPr="003546D6" w:rsidRDefault="003546D6" w:rsidP="003546D6">
      <w:pPr>
        <w:pStyle w:val="Heading1"/>
      </w:pPr>
      <w:r>
        <w:t>DDI BK—Carbon Tax Neg</w:t>
      </w:r>
    </w:p>
    <w:p w14:paraId="321A7763" w14:textId="77777777" w:rsidR="003546D6" w:rsidRDefault="003546D6" w:rsidP="003546D6">
      <w:pPr>
        <w:pStyle w:val="Heading1"/>
      </w:pPr>
      <w:r>
        <w:lastRenderedPageBreak/>
        <w:t>Trade DA</w:t>
      </w:r>
    </w:p>
    <w:p w14:paraId="3C62E6C2" w14:textId="77777777" w:rsidR="003546D6" w:rsidRDefault="003546D6" w:rsidP="003546D6">
      <w:pPr>
        <w:pStyle w:val="Heading2"/>
      </w:pPr>
      <w:r>
        <w:lastRenderedPageBreak/>
        <w:t>1NC – trade DA</w:t>
      </w:r>
    </w:p>
    <w:p w14:paraId="393B797E" w14:textId="77777777" w:rsidR="003546D6" w:rsidRDefault="003546D6" w:rsidP="003546D6">
      <w:pPr>
        <w:pStyle w:val="Heading3"/>
      </w:pPr>
      <w:r>
        <w:lastRenderedPageBreak/>
        <w:t>Shell</w:t>
      </w:r>
    </w:p>
    <w:p w14:paraId="39B0A885" w14:textId="77777777" w:rsidR="003546D6" w:rsidRPr="0087454E" w:rsidRDefault="003546D6" w:rsidP="003546D6">
      <w:pPr>
        <w:pStyle w:val="Heading4"/>
        <w:rPr>
          <w:rStyle w:val="Style13ptBold"/>
          <w:b/>
          <w:bCs w:val="0"/>
        </w:rPr>
      </w:pPr>
      <w:r w:rsidRPr="0087454E">
        <w:rPr>
          <w:rStyle w:val="Style13ptBold"/>
          <w:b/>
          <w:bCs w:val="0"/>
        </w:rPr>
        <w:t xml:space="preserve">US-China trade high now  - but cutting tariffs and having better diplomacy is key to relations </w:t>
      </w:r>
    </w:p>
    <w:p w14:paraId="493DD6AD" w14:textId="77777777" w:rsidR="003546D6" w:rsidRPr="006D2A9B" w:rsidRDefault="003546D6" w:rsidP="003546D6">
      <w:r w:rsidRPr="006D2A9B">
        <w:rPr>
          <w:rStyle w:val="Style13ptBold"/>
        </w:rPr>
        <w:t>Spellman 7-10</w:t>
      </w:r>
      <w:r w:rsidRPr="006D2A9B">
        <w:t xml:space="preserve"> (James David, is principal of Strategic Communications, </w:t>
      </w:r>
      <w:proofErr w:type="gramStart"/>
      <w:r w:rsidRPr="006D2A9B">
        <w:t>LLC</w:t>
      </w:r>
      <w:proofErr w:type="gramEnd"/>
      <w:r w:rsidRPr="006D2A9B">
        <w:t xml:space="preserve"> and comments on global economic issues for South China Morning Post. 07-10-2023 “Yellen’s visit to China brings new optimism for Sino-American relations” https://thehill.com/opinion/international/4088756-yellens-visit-to-china-brings-new-optimism-for-sino-american-relations/)//BH-NB//</w:t>
      </w:r>
    </w:p>
    <w:p w14:paraId="646174F3" w14:textId="77777777" w:rsidR="003546D6" w:rsidRPr="006D2A9B" w:rsidRDefault="003546D6" w:rsidP="003546D6">
      <w:pPr>
        <w:rPr>
          <w:u w:val="single"/>
        </w:rPr>
      </w:pPr>
      <w:r w:rsidRPr="006D2A9B">
        <w:rPr>
          <w:rStyle w:val="StyleUnderline"/>
          <w:highlight w:val="yellow"/>
        </w:rPr>
        <w:t>Despite tensions</w:t>
      </w:r>
      <w:r w:rsidRPr="006D2A9B">
        <w:rPr>
          <w:rStyle w:val="StyleUnderline"/>
        </w:rPr>
        <w:t xml:space="preserve"> between the superpowers, </w:t>
      </w:r>
      <w:r w:rsidRPr="006D2A9B">
        <w:rPr>
          <w:rStyle w:val="Emphasis"/>
          <w:highlight w:val="yellow"/>
        </w:rPr>
        <w:t>U.S.-China trade</w:t>
      </w:r>
      <w:r w:rsidRPr="006D2A9B">
        <w:rPr>
          <w:rStyle w:val="StyleUnderline"/>
        </w:rPr>
        <w:t xml:space="preserve"> last year </w:t>
      </w:r>
      <w:r w:rsidRPr="006D2A9B">
        <w:rPr>
          <w:rStyle w:val="Emphasis"/>
          <w:highlight w:val="yellow"/>
        </w:rPr>
        <w:t>set a record</w:t>
      </w:r>
      <w:r w:rsidRPr="006D2A9B">
        <w:rPr>
          <w:sz w:val="16"/>
        </w:rPr>
        <w:t xml:space="preserve"> at $630 billion. </w:t>
      </w:r>
      <w:r w:rsidRPr="006D2A9B">
        <w:rPr>
          <w:highlight w:val="yellow"/>
          <w:u w:val="single"/>
        </w:rPr>
        <w:t>Figures show</w:t>
      </w:r>
      <w:r w:rsidRPr="006D2A9B">
        <w:rPr>
          <w:u w:val="single"/>
        </w:rPr>
        <w:t xml:space="preserve"> trade growing at an even </w:t>
      </w:r>
      <w:r w:rsidRPr="006D2A9B">
        <w:rPr>
          <w:highlight w:val="yellow"/>
          <w:u w:val="single"/>
        </w:rPr>
        <w:t>fast</w:t>
      </w:r>
      <w:r w:rsidRPr="006D2A9B">
        <w:rPr>
          <w:u w:val="single"/>
        </w:rPr>
        <w:t xml:space="preserve">er </w:t>
      </w:r>
      <w:r w:rsidRPr="006D2A9B">
        <w:rPr>
          <w:highlight w:val="yellow"/>
          <w:u w:val="single"/>
        </w:rPr>
        <w:t>pace</w:t>
      </w:r>
      <w:r w:rsidRPr="006D2A9B">
        <w:rPr>
          <w:u w:val="single"/>
        </w:rPr>
        <w:t xml:space="preserve"> over </w:t>
      </w:r>
      <w:r w:rsidRPr="006D2A9B">
        <w:rPr>
          <w:highlight w:val="yellow"/>
          <w:u w:val="single"/>
        </w:rPr>
        <w:t xml:space="preserve">the </w:t>
      </w:r>
      <w:r w:rsidRPr="006D2A9B">
        <w:rPr>
          <w:rStyle w:val="StyleUnderline"/>
          <w:highlight w:val="yellow"/>
        </w:rPr>
        <w:t>last four months</w:t>
      </w:r>
      <w:r w:rsidRPr="006D2A9B">
        <w:rPr>
          <w:rStyle w:val="StyleUnderline"/>
        </w:rPr>
        <w:t>, with a 7 percent rise in U.S. exports</w:t>
      </w:r>
      <w:r w:rsidRPr="006D2A9B">
        <w:rPr>
          <w:u w:val="single"/>
        </w:rPr>
        <w:t>, as imports from China declined 25 percent.</w:t>
      </w:r>
    </w:p>
    <w:p w14:paraId="09D080C5" w14:textId="77777777" w:rsidR="003546D6" w:rsidRPr="006D2A9B" w:rsidRDefault="003546D6" w:rsidP="003546D6">
      <w:pPr>
        <w:rPr>
          <w:sz w:val="16"/>
        </w:rPr>
      </w:pPr>
      <w:r w:rsidRPr="006D2A9B">
        <w:rPr>
          <w:sz w:val="16"/>
        </w:rPr>
        <w:t xml:space="preserve">Whatever progress the superpowers can achieve over the next 16 months will be limited. That’s because Joe Biden will be hard-pressed by Republican challengers to stand up to their allegations that China threatens Americans’ jobs, privacy, </w:t>
      </w:r>
      <w:proofErr w:type="gramStart"/>
      <w:r w:rsidRPr="006D2A9B">
        <w:rPr>
          <w:sz w:val="16"/>
        </w:rPr>
        <w:t>values</w:t>
      </w:r>
      <w:proofErr w:type="gramEnd"/>
      <w:r w:rsidRPr="006D2A9B">
        <w:rPr>
          <w:sz w:val="16"/>
        </w:rPr>
        <w:t xml:space="preserve"> and futures. Biden knows “America First” rhetoric solidifies his core, blue-collar workers, and moves right-of-center voters into his camp in what will be a replay of the bitter and tight 2020 race. Criticism about Yellen’s three awkward “bows” to Vice Premier He Lifeng shows how trigger-ready Biden opponents are.</w:t>
      </w:r>
    </w:p>
    <w:p w14:paraId="1EE8CE06" w14:textId="77777777" w:rsidR="003546D6" w:rsidRPr="006D2A9B" w:rsidRDefault="003546D6" w:rsidP="003546D6">
      <w:pPr>
        <w:rPr>
          <w:sz w:val="16"/>
        </w:rPr>
      </w:pPr>
      <w:r w:rsidRPr="006D2A9B">
        <w:rPr>
          <w:sz w:val="16"/>
        </w:rPr>
        <w:t xml:space="preserve">Given the inertia in </w:t>
      </w:r>
      <w:r w:rsidRPr="006D2A9B">
        <w:rPr>
          <w:rStyle w:val="StyleUnderline"/>
          <w:highlight w:val="yellow"/>
        </w:rPr>
        <w:t>U.S.-China relations</w:t>
      </w:r>
      <w:r w:rsidRPr="006D2A9B">
        <w:rPr>
          <w:rStyle w:val="StyleUnderline"/>
        </w:rPr>
        <w:t xml:space="preserve">, how </w:t>
      </w:r>
      <w:r w:rsidRPr="006D2A9B">
        <w:rPr>
          <w:rStyle w:val="StyleUnderline"/>
          <w:highlight w:val="yellow"/>
        </w:rPr>
        <w:t>can</w:t>
      </w:r>
      <w:r w:rsidRPr="006D2A9B">
        <w:rPr>
          <w:rStyle w:val="StyleUnderline"/>
        </w:rPr>
        <w:t xml:space="preserve"> both </w:t>
      </w:r>
      <w:r w:rsidRPr="006D2A9B">
        <w:rPr>
          <w:rStyle w:val="StyleUnderline"/>
          <w:highlight w:val="yellow"/>
        </w:rPr>
        <w:t>build up</w:t>
      </w:r>
      <w:r w:rsidRPr="006D2A9B">
        <w:rPr>
          <w:rStyle w:val="StyleUnderline"/>
        </w:rPr>
        <w:t xml:space="preserve"> from </w:t>
      </w:r>
      <w:r w:rsidRPr="006D2A9B">
        <w:rPr>
          <w:rStyle w:val="StyleUnderline"/>
          <w:highlight w:val="yellow"/>
        </w:rPr>
        <w:t>the new floor in</w:t>
      </w:r>
      <w:r w:rsidRPr="006D2A9B">
        <w:rPr>
          <w:rStyle w:val="StyleUnderline"/>
        </w:rPr>
        <w:t xml:space="preserve"> the </w:t>
      </w:r>
      <w:r w:rsidRPr="006D2A9B">
        <w:rPr>
          <w:rStyle w:val="StyleUnderline"/>
          <w:highlight w:val="yellow"/>
        </w:rPr>
        <w:t>months ahead</w:t>
      </w:r>
      <w:r w:rsidRPr="006D2A9B">
        <w:rPr>
          <w:sz w:val="16"/>
        </w:rPr>
        <w:t>?</w:t>
      </w:r>
    </w:p>
    <w:p w14:paraId="64348874" w14:textId="77777777" w:rsidR="003546D6" w:rsidRPr="006D2A9B" w:rsidRDefault="003546D6" w:rsidP="003546D6">
      <w:pPr>
        <w:rPr>
          <w:rStyle w:val="Emphasis"/>
        </w:rPr>
      </w:pPr>
      <w:r w:rsidRPr="006D2A9B">
        <w:rPr>
          <w:rStyle w:val="StyleUnderline"/>
          <w:highlight w:val="yellow"/>
        </w:rPr>
        <w:t>Restoring</w:t>
      </w:r>
      <w:r w:rsidRPr="006D2A9B">
        <w:rPr>
          <w:rStyle w:val="StyleUnderline"/>
        </w:rPr>
        <w:t xml:space="preserve"> a measure of </w:t>
      </w:r>
      <w:r w:rsidRPr="006D2A9B">
        <w:rPr>
          <w:rStyle w:val="StyleUnderline"/>
          <w:highlight w:val="yellow"/>
        </w:rPr>
        <w:t>predictability</w:t>
      </w:r>
      <w:r w:rsidRPr="006D2A9B">
        <w:rPr>
          <w:rStyle w:val="StyleUnderline"/>
        </w:rPr>
        <w:t xml:space="preserve"> </w:t>
      </w:r>
      <w:r w:rsidRPr="006D2A9B">
        <w:rPr>
          <w:rStyle w:val="StyleUnderline"/>
          <w:highlight w:val="yellow"/>
        </w:rPr>
        <w:t>and de-escalating</w:t>
      </w:r>
      <w:r w:rsidRPr="006D2A9B">
        <w:rPr>
          <w:rStyle w:val="StyleUnderline"/>
        </w:rPr>
        <w:t xml:space="preserve"> the tone of </w:t>
      </w:r>
      <w:r w:rsidRPr="006D2A9B">
        <w:rPr>
          <w:rStyle w:val="StyleUnderline"/>
          <w:highlight w:val="yellow"/>
        </w:rPr>
        <w:t>tit-for-tat diplomacy is a</w:t>
      </w:r>
      <w:r w:rsidRPr="006D2A9B">
        <w:rPr>
          <w:rStyle w:val="StyleUnderline"/>
        </w:rPr>
        <w:t xml:space="preserve"> mutual </w:t>
      </w:r>
      <w:r w:rsidRPr="006D2A9B">
        <w:rPr>
          <w:rStyle w:val="StyleUnderline"/>
          <w:highlight w:val="yellow"/>
        </w:rPr>
        <w:t>responsibility that must deepen quickly</w:t>
      </w:r>
      <w:r w:rsidRPr="006D2A9B">
        <w:rPr>
          <w:rStyle w:val="StyleUnderline"/>
        </w:rPr>
        <w:t>.</w:t>
      </w:r>
      <w:r w:rsidRPr="006D2A9B">
        <w:rPr>
          <w:sz w:val="16"/>
        </w:rPr>
        <w:t xml:space="preserve"> Amid the many suspicions both must find common grounds for trust. </w:t>
      </w:r>
      <w:r w:rsidRPr="006D2A9B">
        <w:rPr>
          <w:rStyle w:val="StyleUnderline"/>
        </w:rPr>
        <w:t xml:space="preserve">The </w:t>
      </w:r>
      <w:r w:rsidRPr="006D2A9B">
        <w:rPr>
          <w:rStyle w:val="Emphasis"/>
          <w:highlight w:val="yellow"/>
        </w:rPr>
        <w:t>tensions</w:t>
      </w:r>
      <w:r w:rsidRPr="006D2A9B">
        <w:rPr>
          <w:rStyle w:val="StyleUnderline"/>
        </w:rPr>
        <w:t xml:space="preserve"> have </w:t>
      </w:r>
      <w:r w:rsidRPr="006D2A9B">
        <w:rPr>
          <w:rStyle w:val="Emphasis"/>
          <w:highlight w:val="yellow"/>
        </w:rPr>
        <w:t>unsettle</w:t>
      </w:r>
      <w:r w:rsidRPr="006D2A9B">
        <w:rPr>
          <w:rStyle w:val="Emphasis"/>
        </w:rPr>
        <w:t>d</w:t>
      </w:r>
      <w:r w:rsidRPr="006D2A9B">
        <w:rPr>
          <w:rStyle w:val="StyleUnderline"/>
        </w:rPr>
        <w:t xml:space="preserve"> businesses and sidelined potential investments, a linchpin of </w:t>
      </w:r>
      <w:r w:rsidRPr="006D2A9B">
        <w:rPr>
          <w:rStyle w:val="Emphasis"/>
          <w:highlight w:val="yellow"/>
        </w:rPr>
        <w:t>economic growth</w:t>
      </w:r>
      <w:r w:rsidRPr="006D2A9B">
        <w:rPr>
          <w:rStyle w:val="Emphasis"/>
        </w:rPr>
        <w:t>.</w:t>
      </w:r>
    </w:p>
    <w:p w14:paraId="4E63C6E5" w14:textId="77777777" w:rsidR="003546D6" w:rsidRPr="006D2A9B" w:rsidRDefault="003546D6" w:rsidP="003546D6">
      <w:pPr>
        <w:rPr>
          <w:sz w:val="16"/>
        </w:rPr>
      </w:pPr>
      <w:r w:rsidRPr="006D2A9B">
        <w:rPr>
          <w:sz w:val="16"/>
        </w:rPr>
        <w:t>More frequent and detailed contacts between U.S. and China counterparties represent another opportunity for progress. While neither agreed during Yellen’s visit on a formal process for another meeting before the 2024 elections, there are clearly commitments to talk more.</w:t>
      </w:r>
    </w:p>
    <w:p w14:paraId="64D22996" w14:textId="77777777" w:rsidR="003546D6" w:rsidRPr="006D2A9B" w:rsidRDefault="003546D6" w:rsidP="003546D6">
      <w:pPr>
        <w:rPr>
          <w:sz w:val="16"/>
        </w:rPr>
      </w:pPr>
      <w:r w:rsidRPr="006D2A9B">
        <w:rPr>
          <w:sz w:val="16"/>
        </w:rPr>
        <w:t>The first tests of the durability of improved U.S.-China relations lie in the management of two initiatives.</w:t>
      </w:r>
    </w:p>
    <w:p w14:paraId="6D925CFF" w14:textId="77777777" w:rsidR="003546D6" w:rsidRPr="006D2A9B" w:rsidRDefault="003546D6" w:rsidP="003546D6">
      <w:pPr>
        <w:rPr>
          <w:sz w:val="16"/>
        </w:rPr>
      </w:pPr>
      <w:r w:rsidRPr="006D2A9B">
        <w:rPr>
          <w:sz w:val="16"/>
        </w:rPr>
        <w:t>The first is the announcement, expected soon from President Biden, of “investment screens” that could block U.S. companies from investing in China in areas that would undermine U.S. national security to benefit China. The administration has faced substantial pushback from Wall Street companies and others over this.</w:t>
      </w:r>
    </w:p>
    <w:p w14:paraId="230685FE" w14:textId="77777777" w:rsidR="003546D6" w:rsidRPr="006D2A9B" w:rsidRDefault="003546D6" w:rsidP="003546D6">
      <w:pPr>
        <w:rPr>
          <w:sz w:val="16"/>
        </w:rPr>
      </w:pPr>
      <w:r w:rsidRPr="006D2A9B">
        <w:rPr>
          <w:sz w:val="16"/>
        </w:rPr>
        <w:t xml:space="preserve">The second pertains to the “301” tariffs that former President Donald Trump levied in 2018 on thousands of imports from China that were valued then at some $370 billion. These have put Biden in the crosscurrents of politics. While campaigning in 2020, he attacked the tariffs as adding costs for Americans, but after taking office he reversed himself. </w:t>
      </w:r>
      <w:r w:rsidRPr="006D2A9B">
        <w:rPr>
          <w:rStyle w:val="Emphasis"/>
          <w:highlight w:val="yellow"/>
        </w:rPr>
        <w:t>Yellen</w:t>
      </w:r>
      <w:r w:rsidRPr="006D2A9B">
        <w:rPr>
          <w:rStyle w:val="StyleUnderline"/>
          <w:highlight w:val="yellow"/>
        </w:rPr>
        <w:t xml:space="preserve"> </w:t>
      </w:r>
      <w:r w:rsidRPr="006D2A9B">
        <w:rPr>
          <w:rStyle w:val="Emphasis"/>
          <w:highlight w:val="yellow"/>
        </w:rPr>
        <w:t>is</w:t>
      </w:r>
      <w:r w:rsidRPr="006D2A9B">
        <w:rPr>
          <w:rStyle w:val="StyleUnderline"/>
        </w:rPr>
        <w:t xml:space="preserve"> reported to be </w:t>
      </w:r>
      <w:r w:rsidRPr="006D2A9B">
        <w:rPr>
          <w:rStyle w:val="Emphasis"/>
          <w:highlight w:val="yellow"/>
        </w:rPr>
        <w:t>lobbying</w:t>
      </w:r>
      <w:r w:rsidRPr="006D2A9B">
        <w:rPr>
          <w:rStyle w:val="Emphasis"/>
        </w:rPr>
        <w:t xml:space="preserve"> internally </w:t>
      </w:r>
      <w:r w:rsidRPr="006D2A9B">
        <w:rPr>
          <w:rStyle w:val="Emphasis"/>
          <w:highlight w:val="yellow"/>
        </w:rPr>
        <w:t xml:space="preserve">to cut </w:t>
      </w:r>
      <w:r w:rsidRPr="006D2A9B">
        <w:rPr>
          <w:rStyle w:val="Emphasis"/>
        </w:rPr>
        <w:t xml:space="preserve">the </w:t>
      </w:r>
      <w:r w:rsidRPr="006D2A9B">
        <w:rPr>
          <w:rStyle w:val="Emphasis"/>
          <w:highlight w:val="yellow"/>
        </w:rPr>
        <w:t>tariffs</w:t>
      </w:r>
      <w:r w:rsidRPr="006D2A9B">
        <w:rPr>
          <w:rStyle w:val="Emphasis"/>
        </w:rPr>
        <w:t>.</w:t>
      </w:r>
      <w:r w:rsidRPr="006D2A9B">
        <w:rPr>
          <w:sz w:val="16"/>
        </w:rPr>
        <w:t xml:space="preserve"> We may soon see the result of the 301 review and more exemptions by the U.S. Trade Representative.</w:t>
      </w:r>
    </w:p>
    <w:p w14:paraId="4C4F35B8" w14:textId="77777777" w:rsidR="003546D6" w:rsidRPr="006D2A9B" w:rsidRDefault="003546D6" w:rsidP="003546D6">
      <w:pPr>
        <w:rPr>
          <w:sz w:val="16"/>
        </w:rPr>
      </w:pPr>
      <w:r w:rsidRPr="006D2A9B">
        <w:rPr>
          <w:sz w:val="16"/>
        </w:rPr>
        <w:t xml:space="preserve">Yellen was right to prioritize the urgent need for both nations to address the debt crisis of emerging </w:t>
      </w:r>
      <w:proofErr w:type="gramStart"/>
      <w:r w:rsidRPr="006D2A9B">
        <w:rPr>
          <w:sz w:val="16"/>
        </w:rPr>
        <w:t>market</w:t>
      </w:r>
      <w:proofErr w:type="gramEnd"/>
      <w:r w:rsidRPr="006D2A9B">
        <w:rPr>
          <w:sz w:val="16"/>
        </w:rPr>
        <w:t xml:space="preserve"> and developing countries. Both could have jointly urged multilateral institutions to work quickly on debt relief, so that these economies can shift resources away from debt service and toward ending severe food shortages and promoting sustainable development.</w:t>
      </w:r>
    </w:p>
    <w:p w14:paraId="15CCA285" w14:textId="77777777" w:rsidR="003546D6" w:rsidRPr="004E7478" w:rsidRDefault="003546D6" w:rsidP="003546D6">
      <w:pPr>
        <w:pStyle w:val="Heading4"/>
        <w:rPr>
          <w:rStyle w:val="Style13ptBold"/>
          <w:b/>
          <w:bCs w:val="0"/>
        </w:rPr>
      </w:pPr>
      <w:r w:rsidRPr="004E7478">
        <w:rPr>
          <w:rStyle w:val="Style13ptBold"/>
          <w:b/>
          <w:bCs w:val="0"/>
        </w:rPr>
        <w:t>China hate’s BCA’s they’ll suffer too much</w:t>
      </w:r>
    </w:p>
    <w:p w14:paraId="66839783" w14:textId="77777777" w:rsidR="003546D6" w:rsidRPr="004E7478" w:rsidRDefault="003546D6" w:rsidP="003546D6">
      <w:r w:rsidRPr="004E7478">
        <w:rPr>
          <w:rStyle w:val="Style13ptBold"/>
        </w:rPr>
        <w:t>Stanway 21</w:t>
      </w:r>
      <w:r w:rsidRPr="004E7478">
        <w:t xml:space="preserve"> (David, is a senior correspondent for industry and environment at Thomson Reuters.</w:t>
      </w:r>
      <w:r>
        <w:t xml:space="preserve"> 07-26-2021 “</w:t>
      </w:r>
      <w:r w:rsidRPr="004E7478">
        <w:t>China says EU's planned carbon border tax violates trade principles</w:t>
      </w:r>
      <w:r>
        <w:t xml:space="preserve">” </w:t>
      </w:r>
      <w:r w:rsidRPr="004E7478">
        <w:t>https://www.reuters.com/business/sustainable-business/china-says-ecs-carbon-border-tax-is-expanding-climate-issues-trade-2021-07-26/</w:t>
      </w:r>
      <w:r>
        <w:t>)//BH-NB//</w:t>
      </w:r>
    </w:p>
    <w:p w14:paraId="61587C91" w14:textId="77777777" w:rsidR="003546D6" w:rsidRPr="004E7478" w:rsidRDefault="003546D6" w:rsidP="003546D6">
      <w:pPr>
        <w:rPr>
          <w:rStyle w:val="StyleUnderline"/>
        </w:rPr>
      </w:pPr>
      <w:r w:rsidRPr="004E7478">
        <w:rPr>
          <w:sz w:val="16"/>
        </w:rPr>
        <w:t xml:space="preserve">BEIJING, July 26 (Reuters) - </w:t>
      </w:r>
      <w:r w:rsidRPr="004E7478">
        <w:rPr>
          <w:rStyle w:val="StyleUnderline"/>
          <w:highlight w:val="yellow"/>
        </w:rPr>
        <w:t>China said</w:t>
      </w:r>
      <w:r w:rsidRPr="004E7478">
        <w:rPr>
          <w:sz w:val="16"/>
        </w:rPr>
        <w:t xml:space="preserve"> on Monday </w:t>
      </w:r>
      <w:r w:rsidRPr="004E7478">
        <w:rPr>
          <w:rStyle w:val="StyleUnderline"/>
          <w:highlight w:val="yellow"/>
        </w:rPr>
        <w:t>the E</w:t>
      </w:r>
      <w:r w:rsidRPr="004E7478">
        <w:rPr>
          <w:rStyle w:val="StyleUnderline"/>
        </w:rPr>
        <w:t xml:space="preserve">uropean </w:t>
      </w:r>
      <w:r w:rsidRPr="004E7478">
        <w:rPr>
          <w:rStyle w:val="StyleUnderline"/>
          <w:highlight w:val="yellow"/>
        </w:rPr>
        <w:t>U</w:t>
      </w:r>
      <w:r w:rsidRPr="004E7478">
        <w:rPr>
          <w:rStyle w:val="StyleUnderline"/>
        </w:rPr>
        <w:t>nion</w:t>
      </w:r>
      <w:r w:rsidRPr="004E7478">
        <w:rPr>
          <w:rStyle w:val="StyleUnderline"/>
          <w:highlight w:val="yellow"/>
        </w:rPr>
        <w:t>'s</w:t>
      </w:r>
      <w:r w:rsidRPr="004E7478">
        <w:rPr>
          <w:rStyle w:val="StyleUnderline"/>
        </w:rPr>
        <w:t xml:space="preserve"> plan to impose the world's first </w:t>
      </w:r>
      <w:r w:rsidRPr="004E7478">
        <w:rPr>
          <w:rStyle w:val="StyleUnderline"/>
          <w:highlight w:val="yellow"/>
        </w:rPr>
        <w:t>carbon border tax will</w:t>
      </w:r>
      <w:r w:rsidRPr="004E7478">
        <w:rPr>
          <w:rStyle w:val="StyleUnderline"/>
        </w:rPr>
        <w:t xml:space="preserve"> expand climate issues into trade in </w:t>
      </w:r>
      <w:r w:rsidRPr="004E7478">
        <w:rPr>
          <w:rStyle w:val="StyleUnderline"/>
          <w:highlight w:val="yellow"/>
        </w:rPr>
        <w:t>violat</w:t>
      </w:r>
      <w:r w:rsidRPr="004E7478">
        <w:rPr>
          <w:rStyle w:val="StyleUnderline"/>
        </w:rPr>
        <w:t xml:space="preserve">ion of </w:t>
      </w:r>
      <w:r w:rsidRPr="004E7478">
        <w:rPr>
          <w:rStyle w:val="StyleUnderline"/>
          <w:highlight w:val="yellow"/>
        </w:rPr>
        <w:t>international principles and hurt</w:t>
      </w:r>
      <w:r w:rsidRPr="004E7478">
        <w:rPr>
          <w:rStyle w:val="StyleUnderline"/>
        </w:rPr>
        <w:t xml:space="preserve"> prospects for </w:t>
      </w:r>
      <w:r w:rsidRPr="004E7478">
        <w:rPr>
          <w:rStyle w:val="StyleUnderline"/>
          <w:highlight w:val="yellow"/>
        </w:rPr>
        <w:t>economic growth.</w:t>
      </w:r>
    </w:p>
    <w:p w14:paraId="1AAFA9CF" w14:textId="77777777" w:rsidR="003546D6" w:rsidRPr="004E7478" w:rsidRDefault="003546D6" w:rsidP="003546D6">
      <w:pPr>
        <w:rPr>
          <w:sz w:val="16"/>
        </w:rPr>
      </w:pPr>
      <w:r w:rsidRPr="004E7478">
        <w:rPr>
          <w:sz w:val="16"/>
        </w:rPr>
        <w:lastRenderedPageBreak/>
        <w:t>The European Commission this month outlined plans to impose a Carbon Border Adjustment Mechanism (CBAM), or CO2 tariff, on polluting goods from 2026, forcing some companies importing into the European Union to pay carbon costs at the border on carbon-intensive products such as steel.</w:t>
      </w:r>
    </w:p>
    <w:p w14:paraId="60122996" w14:textId="77777777" w:rsidR="003546D6" w:rsidRPr="004E7478" w:rsidRDefault="003546D6" w:rsidP="003546D6">
      <w:pPr>
        <w:rPr>
          <w:sz w:val="16"/>
        </w:rPr>
      </w:pPr>
      <w:r w:rsidRPr="004E7478">
        <w:rPr>
          <w:sz w:val="16"/>
        </w:rPr>
        <w:t>"</w:t>
      </w:r>
      <w:r w:rsidRPr="004E7478">
        <w:rPr>
          <w:highlight w:val="yellow"/>
          <w:u w:val="single"/>
        </w:rPr>
        <w:t>CBA</w:t>
      </w:r>
      <w:r w:rsidRPr="004E7478">
        <w:rPr>
          <w:u w:val="single"/>
        </w:rPr>
        <w:t xml:space="preserve">M is essentially a unilateral measure to extend the climate change issue to the trade sector. It </w:t>
      </w:r>
      <w:r w:rsidRPr="004E7478">
        <w:rPr>
          <w:highlight w:val="yellow"/>
          <w:u w:val="single"/>
        </w:rPr>
        <w:t>violates WTO principles</w:t>
      </w:r>
      <w:r w:rsidRPr="004E7478">
        <w:rPr>
          <w:u w:val="single"/>
        </w:rPr>
        <w:t xml:space="preserve"> ... </w:t>
      </w:r>
      <w:r w:rsidRPr="004E7478">
        <w:rPr>
          <w:highlight w:val="yellow"/>
          <w:u w:val="single"/>
        </w:rPr>
        <w:t>and (will)</w:t>
      </w:r>
      <w:r w:rsidRPr="004E7478">
        <w:rPr>
          <w:u w:val="single"/>
        </w:rPr>
        <w:t xml:space="preserve"> seriously </w:t>
      </w:r>
      <w:r w:rsidRPr="004E7478">
        <w:rPr>
          <w:highlight w:val="yellow"/>
          <w:u w:val="single"/>
        </w:rPr>
        <w:t>undermine</w:t>
      </w:r>
      <w:r w:rsidRPr="004E7478">
        <w:rPr>
          <w:u w:val="single"/>
        </w:rPr>
        <w:t xml:space="preserve"> mutual </w:t>
      </w:r>
      <w:r w:rsidRPr="004E7478">
        <w:rPr>
          <w:highlight w:val="yellow"/>
          <w:u w:val="single"/>
        </w:rPr>
        <w:t>trust</w:t>
      </w:r>
      <w:r w:rsidRPr="004E7478">
        <w:rPr>
          <w:u w:val="single"/>
        </w:rPr>
        <w:t xml:space="preserve"> </w:t>
      </w:r>
      <w:r w:rsidRPr="004E7478">
        <w:rPr>
          <w:highlight w:val="yellow"/>
          <w:u w:val="single"/>
        </w:rPr>
        <w:t>in the global community</w:t>
      </w:r>
      <w:r w:rsidRPr="004E7478">
        <w:rPr>
          <w:u w:val="single"/>
        </w:rPr>
        <w:t xml:space="preserve"> and the prospects </w:t>
      </w:r>
      <w:r w:rsidRPr="004E7478">
        <w:rPr>
          <w:highlight w:val="yellow"/>
          <w:u w:val="single"/>
        </w:rPr>
        <w:t>for economic growth</w:t>
      </w:r>
      <w:r w:rsidRPr="004E7478">
        <w:rPr>
          <w:sz w:val="16"/>
        </w:rPr>
        <w:t xml:space="preserve">," said Liu </w:t>
      </w:r>
      <w:proofErr w:type="spellStart"/>
      <w:r w:rsidRPr="004E7478">
        <w:rPr>
          <w:sz w:val="16"/>
        </w:rPr>
        <w:t>Youbin</w:t>
      </w:r>
      <w:proofErr w:type="spellEnd"/>
      <w:r w:rsidRPr="004E7478">
        <w:rPr>
          <w:sz w:val="16"/>
        </w:rPr>
        <w:t>, a spokesman of the Ministry of Ecology and Environment said at a media briefing.</w:t>
      </w:r>
    </w:p>
    <w:p w14:paraId="33D252F5" w14:textId="77777777" w:rsidR="003546D6" w:rsidRPr="004E7478" w:rsidRDefault="003546D6" w:rsidP="003546D6">
      <w:pPr>
        <w:rPr>
          <w:sz w:val="16"/>
        </w:rPr>
      </w:pPr>
      <w:r w:rsidRPr="004E7478">
        <w:rPr>
          <w:sz w:val="16"/>
        </w:rPr>
        <w:t xml:space="preserve">He reiterated </w:t>
      </w:r>
      <w:r w:rsidRPr="004E7478">
        <w:rPr>
          <w:rStyle w:val="StyleUnderline"/>
        </w:rPr>
        <w:t xml:space="preserve">China's stance that each country's response to climate change should </w:t>
      </w:r>
      <w:proofErr w:type="gramStart"/>
      <w:r w:rsidRPr="004E7478">
        <w:rPr>
          <w:rStyle w:val="StyleUnderline"/>
        </w:rPr>
        <w:t>take into account</w:t>
      </w:r>
      <w:proofErr w:type="gramEnd"/>
      <w:r w:rsidRPr="004E7478">
        <w:rPr>
          <w:rStyle w:val="StyleUnderline"/>
        </w:rPr>
        <w:t xml:space="preserve"> its level of economic development, and said the CO2 tariff would severely harm the willingness and capability of countries to tackle the issue.</w:t>
      </w:r>
    </w:p>
    <w:p w14:paraId="26C55753" w14:textId="77777777" w:rsidR="003546D6" w:rsidRDefault="003546D6" w:rsidP="003546D6">
      <w:pPr>
        <w:rPr>
          <w:sz w:val="16"/>
        </w:rPr>
      </w:pPr>
      <w:r w:rsidRPr="004E7478">
        <w:rPr>
          <w:rStyle w:val="StyleUnderline"/>
          <w:highlight w:val="yellow"/>
        </w:rPr>
        <w:t>As the world's top manufacturer of</w:t>
      </w:r>
      <w:r w:rsidRPr="004E7478">
        <w:rPr>
          <w:rStyle w:val="StyleUnderline"/>
        </w:rPr>
        <w:t xml:space="preserve"> industrial </w:t>
      </w:r>
      <w:r w:rsidRPr="004E7478">
        <w:rPr>
          <w:rStyle w:val="StyleUnderline"/>
          <w:highlight w:val="yellow"/>
        </w:rPr>
        <w:t>raw materials</w:t>
      </w:r>
      <w:r w:rsidRPr="004E7478">
        <w:rPr>
          <w:rStyle w:val="StyleUnderline"/>
        </w:rPr>
        <w:t xml:space="preserve"> such as steel and cement, </w:t>
      </w:r>
      <w:r w:rsidRPr="004E7478">
        <w:rPr>
          <w:rStyle w:val="StyleUnderline"/>
          <w:highlight w:val="yellow"/>
        </w:rPr>
        <w:t xml:space="preserve">China could </w:t>
      </w:r>
      <w:r w:rsidRPr="004E7478">
        <w:rPr>
          <w:rStyle w:val="Emphasis"/>
          <w:highlight w:val="yellow"/>
        </w:rPr>
        <w:t>suffer the most</w:t>
      </w:r>
      <w:r w:rsidRPr="004E7478">
        <w:rPr>
          <w:rStyle w:val="StyleUnderline"/>
        </w:rPr>
        <w:t xml:space="preserve"> from the border tariffs scheme</w:t>
      </w:r>
      <w:r w:rsidRPr="004E7478">
        <w:rPr>
          <w:sz w:val="16"/>
        </w:rPr>
        <w:t>, researchers at Tsinghua University’s Centre for Industrial Development and Environmental Governance said in a paper published in May.</w:t>
      </w:r>
    </w:p>
    <w:p w14:paraId="7BB3C837" w14:textId="77777777" w:rsidR="003546D6" w:rsidRPr="004E7478" w:rsidRDefault="003546D6" w:rsidP="003546D6">
      <w:pPr>
        <w:rPr>
          <w:sz w:val="16"/>
        </w:rPr>
      </w:pPr>
    </w:p>
    <w:p w14:paraId="3B14E79B" w14:textId="77777777" w:rsidR="003546D6" w:rsidRPr="00551397" w:rsidRDefault="003546D6" w:rsidP="003546D6">
      <w:pPr>
        <w:pStyle w:val="Heading4"/>
        <w:rPr>
          <w:rStyle w:val="Style13ptBold"/>
          <w:b/>
          <w:bCs w:val="0"/>
        </w:rPr>
      </w:pPr>
      <w:r w:rsidRPr="00551397">
        <w:rPr>
          <w:rStyle w:val="Style13ptBold"/>
          <w:b/>
          <w:bCs w:val="0"/>
        </w:rPr>
        <w:t>Wors</w:t>
      </w:r>
      <w:r>
        <w:rPr>
          <w:rStyle w:val="Style13ptBold"/>
          <w:b/>
          <w:bCs w:val="0"/>
        </w:rPr>
        <w:t>ing</w:t>
      </w:r>
      <w:r w:rsidRPr="00551397">
        <w:rPr>
          <w:rStyle w:val="Style13ptBold"/>
          <w:b/>
          <w:bCs w:val="0"/>
        </w:rPr>
        <w:t xml:space="preserve"> Relations </w:t>
      </w:r>
      <w:r>
        <w:rPr>
          <w:rStyle w:val="Style13ptBold"/>
          <w:b/>
          <w:bCs w:val="0"/>
        </w:rPr>
        <w:t xml:space="preserve">between </w:t>
      </w:r>
      <w:r w:rsidRPr="00551397">
        <w:rPr>
          <w:rStyle w:val="Style13ptBold"/>
          <w:b/>
          <w:bCs w:val="0"/>
        </w:rPr>
        <w:t>China and the US lead</w:t>
      </w:r>
      <w:r>
        <w:rPr>
          <w:rStyle w:val="Style13ptBold"/>
          <w:b/>
          <w:bCs w:val="0"/>
        </w:rPr>
        <w:t>s</w:t>
      </w:r>
      <w:r w:rsidRPr="00551397">
        <w:rPr>
          <w:rStyle w:val="Style13ptBold"/>
          <w:b/>
          <w:bCs w:val="0"/>
        </w:rPr>
        <w:t xml:space="preserve"> to war</w:t>
      </w:r>
    </w:p>
    <w:p w14:paraId="2C060871" w14:textId="77777777" w:rsidR="003546D6" w:rsidRDefault="003546D6" w:rsidP="003546D6">
      <w:r w:rsidRPr="00D22DEC">
        <w:rPr>
          <w:rStyle w:val="Style13ptBold"/>
        </w:rPr>
        <w:t>Wang 22</w:t>
      </w:r>
      <w:r w:rsidRPr="00D22DEC">
        <w:t xml:space="preserve"> (Amber Wang is a reporter for the China desk and formerly for the New York Times, and focuses on Chinese politics and diplomacy.</w:t>
      </w:r>
      <w:r>
        <w:t xml:space="preserve"> 11-4-2022 “</w:t>
      </w:r>
      <w:r w:rsidRPr="00D22DEC">
        <w:t>Worsening China-US relations ‘raise risk’ of conflict in Asia-Pacific</w:t>
      </w:r>
      <w:r>
        <w:t xml:space="preserve">” </w:t>
      </w:r>
      <w:r w:rsidRPr="0022719E">
        <w:t>https://www.scmp.com/news/china/diplomacy/article/3198426/worsening-china-us-relations-raise-risk-conflict-asia-pacific)//BH-NB//</w:t>
      </w:r>
    </w:p>
    <w:p w14:paraId="7E7E9670" w14:textId="77777777" w:rsidR="003546D6" w:rsidRPr="00551397" w:rsidRDefault="003546D6" w:rsidP="003546D6">
      <w:pPr>
        <w:rPr>
          <w:sz w:val="16"/>
        </w:rPr>
      </w:pPr>
      <w:r w:rsidRPr="00551397">
        <w:rPr>
          <w:sz w:val="16"/>
        </w:rPr>
        <w:t>A senior Chinese military analyst has warned that </w:t>
      </w:r>
      <w:r w:rsidRPr="00551397">
        <w:rPr>
          <w:rStyle w:val="Emphasis"/>
          <w:highlight w:val="yellow"/>
        </w:rPr>
        <w:t>worse</w:t>
      </w:r>
      <w:r w:rsidRPr="0022719E">
        <w:rPr>
          <w:rStyle w:val="Emphasis"/>
        </w:rPr>
        <w:t xml:space="preserve">ning </w:t>
      </w:r>
      <w:r w:rsidRPr="00551397">
        <w:rPr>
          <w:rStyle w:val="Emphasis"/>
          <w:highlight w:val="yellow"/>
        </w:rPr>
        <w:t>relations</w:t>
      </w:r>
      <w:r w:rsidRPr="0022719E">
        <w:rPr>
          <w:rStyle w:val="Emphasis"/>
        </w:rPr>
        <w:t> </w:t>
      </w:r>
      <w:r w:rsidRPr="00551397">
        <w:rPr>
          <w:rStyle w:val="Emphasis"/>
          <w:highlight w:val="yellow"/>
        </w:rPr>
        <w:t>between China and the US</w:t>
      </w:r>
      <w:r w:rsidRPr="0022719E">
        <w:rPr>
          <w:rStyle w:val="Emphasis"/>
        </w:rPr>
        <w:t xml:space="preserve"> </w:t>
      </w:r>
      <w:r w:rsidRPr="00551397">
        <w:rPr>
          <w:sz w:val="16"/>
        </w:rPr>
        <w:t xml:space="preserve">are </w:t>
      </w:r>
      <w:r w:rsidRPr="00551397">
        <w:rPr>
          <w:rStyle w:val="Emphasis"/>
          <w:highlight w:val="yellow"/>
        </w:rPr>
        <w:t>rais</w:t>
      </w:r>
      <w:r w:rsidRPr="00551397">
        <w:rPr>
          <w:sz w:val="16"/>
        </w:rPr>
        <w:t xml:space="preserve">ing the </w:t>
      </w:r>
      <w:r w:rsidRPr="00551397">
        <w:rPr>
          <w:rStyle w:val="StyleUnderline"/>
          <w:highlight w:val="yellow"/>
        </w:rPr>
        <w:t xml:space="preserve">risks </w:t>
      </w:r>
      <w:r w:rsidRPr="00551397">
        <w:rPr>
          <w:rStyle w:val="StyleUnderline"/>
        </w:rPr>
        <w:t>of</w:t>
      </w:r>
      <w:r w:rsidRPr="0022719E">
        <w:rPr>
          <w:rStyle w:val="StyleUnderline"/>
        </w:rPr>
        <w:t xml:space="preserve"> a maritime </w:t>
      </w:r>
      <w:r w:rsidRPr="00551397">
        <w:rPr>
          <w:rStyle w:val="Emphasis"/>
          <w:highlight w:val="yellow"/>
        </w:rPr>
        <w:t>conflict</w:t>
      </w:r>
      <w:r w:rsidRPr="0022719E">
        <w:rPr>
          <w:rStyle w:val="StyleUnderline"/>
        </w:rPr>
        <w:t xml:space="preserve"> in the Asia-Pacific region.</w:t>
      </w:r>
    </w:p>
    <w:p w14:paraId="595E3A27" w14:textId="77777777" w:rsidR="003546D6" w:rsidRPr="00551397" w:rsidRDefault="003546D6" w:rsidP="003546D6">
      <w:pPr>
        <w:rPr>
          <w:sz w:val="16"/>
        </w:rPr>
      </w:pPr>
      <w:r w:rsidRPr="00551397">
        <w:rPr>
          <w:sz w:val="16"/>
        </w:rPr>
        <w:t xml:space="preserve">Yao </w:t>
      </w:r>
      <w:proofErr w:type="spellStart"/>
      <w:r w:rsidRPr="00551397">
        <w:rPr>
          <w:sz w:val="16"/>
        </w:rPr>
        <w:t>Yunzhu</w:t>
      </w:r>
      <w:proofErr w:type="spellEnd"/>
      <w:r w:rsidRPr="00551397">
        <w:rPr>
          <w:sz w:val="16"/>
        </w:rPr>
        <w:t xml:space="preserve">, an academic committee member at Tsinghua University’s Centre for International Security and Strategy, also </w:t>
      </w:r>
      <w:r w:rsidRPr="0022719E">
        <w:rPr>
          <w:rStyle w:val="StyleUnderline"/>
        </w:rPr>
        <w:t xml:space="preserve">said </w:t>
      </w:r>
      <w:r w:rsidRPr="00551397">
        <w:rPr>
          <w:rStyle w:val="StyleUnderline"/>
          <w:highlight w:val="yellow"/>
        </w:rPr>
        <w:t>the rivalry</w:t>
      </w:r>
      <w:r w:rsidRPr="0022719E">
        <w:rPr>
          <w:rStyle w:val="StyleUnderline"/>
        </w:rPr>
        <w:t xml:space="preserve"> between the two countries could lead to an arms race that </w:t>
      </w:r>
      <w:r w:rsidRPr="00551397">
        <w:rPr>
          <w:rStyle w:val="StyleUnderline"/>
          <w:highlight w:val="yellow"/>
        </w:rPr>
        <w:t>would undermine regional security.</w:t>
      </w:r>
    </w:p>
    <w:p w14:paraId="0EE9C090" w14:textId="77777777" w:rsidR="003546D6" w:rsidRPr="00551397" w:rsidRDefault="003546D6" w:rsidP="003546D6">
      <w:pPr>
        <w:rPr>
          <w:sz w:val="16"/>
        </w:rPr>
      </w:pPr>
      <w:r w:rsidRPr="00551397">
        <w:rPr>
          <w:sz w:val="16"/>
        </w:rPr>
        <w:t>She was speaking on Thursday at the two-day Symposium on Global Maritime Cooperation and Ocean Governance in the southern Chinese island province of Hainan. Researchers from 20 countries and regions attended to discuss maritime affairs and global ocean governance around the South China Sea.</w:t>
      </w:r>
    </w:p>
    <w:p w14:paraId="388D1859" w14:textId="77777777" w:rsidR="003546D6" w:rsidRPr="00551397" w:rsidRDefault="003546D6" w:rsidP="003546D6">
      <w:pPr>
        <w:rPr>
          <w:sz w:val="16"/>
        </w:rPr>
      </w:pPr>
      <w:r w:rsidRPr="00551397">
        <w:rPr>
          <w:sz w:val="16"/>
        </w:rPr>
        <w:t>“</w:t>
      </w:r>
      <w:r w:rsidRPr="0022719E">
        <w:rPr>
          <w:rStyle w:val="StyleUnderline"/>
        </w:rPr>
        <w:t>The confrontation in Sino-US relations continues to rise, so it is difficult to ignore the possibility of a maritime military conflict</w:t>
      </w:r>
      <w:r w:rsidRPr="00551397">
        <w:rPr>
          <w:sz w:val="16"/>
        </w:rPr>
        <w:t>,” Yao said.</w:t>
      </w:r>
    </w:p>
    <w:p w14:paraId="17EBE57A" w14:textId="77777777" w:rsidR="003546D6" w:rsidRPr="00551397" w:rsidRDefault="003546D6" w:rsidP="003546D6">
      <w:pPr>
        <w:rPr>
          <w:sz w:val="16"/>
        </w:rPr>
      </w:pPr>
      <w:r w:rsidRPr="00551397">
        <w:rPr>
          <w:sz w:val="16"/>
        </w:rPr>
        <w:t>“[This] may be triggered by frequent encounters and accidents between naval vessels and aircraft of the two countries, and may also be triggered by challenges to China’s core interests [by the US].”</w:t>
      </w:r>
    </w:p>
    <w:p w14:paraId="4FCF3650" w14:textId="77777777" w:rsidR="003546D6" w:rsidRPr="00551397" w:rsidRDefault="003546D6" w:rsidP="003546D6">
      <w:pPr>
        <w:rPr>
          <w:sz w:val="16"/>
        </w:rPr>
      </w:pPr>
      <w:r w:rsidRPr="00551397">
        <w:rPr>
          <w:sz w:val="16"/>
        </w:rPr>
        <w:t>Yao, a retired army major general, said both countries were unwilling to see such a conflict and maintained a strategic communication channel to manage and prevent crises.</w:t>
      </w:r>
    </w:p>
    <w:p w14:paraId="5B636F5B" w14:textId="77777777" w:rsidR="003546D6" w:rsidRPr="00551397" w:rsidRDefault="003546D6" w:rsidP="003546D6">
      <w:pPr>
        <w:rPr>
          <w:sz w:val="16"/>
        </w:rPr>
      </w:pPr>
      <w:r w:rsidRPr="00551397">
        <w:rPr>
          <w:sz w:val="16"/>
        </w:rPr>
        <w:t>“</w:t>
      </w:r>
      <w:r w:rsidRPr="0022719E">
        <w:rPr>
          <w:rStyle w:val="StyleUnderline"/>
        </w:rPr>
        <w:t xml:space="preserve">But </w:t>
      </w:r>
      <w:r w:rsidRPr="00551397">
        <w:rPr>
          <w:rStyle w:val="Emphasis"/>
          <w:highlight w:val="yellow"/>
        </w:rPr>
        <w:t>to</w:t>
      </w:r>
      <w:r w:rsidRPr="0022719E">
        <w:rPr>
          <w:rStyle w:val="StyleUnderline"/>
        </w:rPr>
        <w:t xml:space="preserve"> fundamentally </w:t>
      </w:r>
      <w:r w:rsidRPr="00551397">
        <w:rPr>
          <w:rStyle w:val="Emphasis"/>
          <w:highlight w:val="yellow"/>
        </w:rPr>
        <w:t>eliminate</w:t>
      </w:r>
      <w:r w:rsidRPr="0022719E">
        <w:rPr>
          <w:rStyle w:val="StyleUnderline"/>
        </w:rPr>
        <w:t xml:space="preserve"> these </w:t>
      </w:r>
      <w:r w:rsidRPr="00551397">
        <w:rPr>
          <w:rStyle w:val="Emphasis"/>
          <w:highlight w:val="yellow"/>
        </w:rPr>
        <w:t>risks</w:t>
      </w:r>
      <w:r w:rsidRPr="0022719E">
        <w:rPr>
          <w:rStyle w:val="StyleUnderline"/>
        </w:rPr>
        <w:t xml:space="preserve"> and maintain peace and maritime security in the Asia-Pacific, </w:t>
      </w:r>
      <w:r w:rsidRPr="00551397">
        <w:rPr>
          <w:rStyle w:val="Emphasis"/>
          <w:highlight w:val="yellow"/>
        </w:rPr>
        <w:t>China and the U</w:t>
      </w:r>
      <w:r w:rsidRPr="0022719E">
        <w:rPr>
          <w:rStyle w:val="Emphasis"/>
        </w:rPr>
        <w:t xml:space="preserve">nited </w:t>
      </w:r>
      <w:r w:rsidRPr="00551397">
        <w:rPr>
          <w:rStyle w:val="Emphasis"/>
          <w:highlight w:val="yellow"/>
        </w:rPr>
        <w:t>S</w:t>
      </w:r>
      <w:r w:rsidRPr="0022719E">
        <w:rPr>
          <w:rStyle w:val="Emphasis"/>
        </w:rPr>
        <w:t>tates</w:t>
      </w:r>
      <w:r w:rsidRPr="0022719E">
        <w:rPr>
          <w:rStyle w:val="StyleUnderline"/>
        </w:rPr>
        <w:t xml:space="preserve"> </w:t>
      </w:r>
      <w:r w:rsidRPr="00551397">
        <w:rPr>
          <w:rStyle w:val="StyleUnderline"/>
          <w:highlight w:val="yellow"/>
        </w:rPr>
        <w:t xml:space="preserve">need to </w:t>
      </w:r>
      <w:r w:rsidRPr="00551397">
        <w:rPr>
          <w:rStyle w:val="Emphasis"/>
          <w:highlight w:val="yellow"/>
        </w:rPr>
        <w:t>increase</w:t>
      </w:r>
      <w:r w:rsidRPr="0022719E">
        <w:rPr>
          <w:rStyle w:val="StyleUnderline"/>
        </w:rPr>
        <w:t xml:space="preserve"> mutual </w:t>
      </w:r>
      <w:r w:rsidRPr="00551397">
        <w:rPr>
          <w:rStyle w:val="Emphasis"/>
          <w:highlight w:val="yellow"/>
        </w:rPr>
        <w:t>trust</w:t>
      </w:r>
      <w:r w:rsidRPr="00551397">
        <w:rPr>
          <w:rStyle w:val="StyleUnderline"/>
          <w:highlight w:val="yellow"/>
        </w:rPr>
        <w:t xml:space="preserve">, </w:t>
      </w:r>
      <w:r w:rsidRPr="00551397">
        <w:rPr>
          <w:rStyle w:val="Emphasis"/>
          <w:highlight w:val="yellow"/>
        </w:rPr>
        <w:t>improve relations</w:t>
      </w:r>
      <w:r w:rsidRPr="00551397">
        <w:rPr>
          <w:rStyle w:val="StyleUnderline"/>
          <w:highlight w:val="yellow"/>
        </w:rPr>
        <w:t xml:space="preserve">, </w:t>
      </w:r>
      <w:r w:rsidRPr="00551397">
        <w:rPr>
          <w:rStyle w:val="Emphasis"/>
          <w:highlight w:val="yellow"/>
        </w:rPr>
        <w:t>and</w:t>
      </w:r>
      <w:r w:rsidRPr="00551397">
        <w:rPr>
          <w:rStyle w:val="StyleUnderline"/>
          <w:highlight w:val="yellow"/>
        </w:rPr>
        <w:t xml:space="preserve"> cultivate a </w:t>
      </w:r>
      <w:r w:rsidRPr="00551397">
        <w:rPr>
          <w:rStyle w:val="Emphasis"/>
          <w:highlight w:val="yellow"/>
        </w:rPr>
        <w:t>willingness to cooperate</w:t>
      </w:r>
      <w:r w:rsidRPr="0022719E">
        <w:rPr>
          <w:rStyle w:val="StyleUnderline"/>
        </w:rPr>
        <w:t>,”</w:t>
      </w:r>
      <w:r w:rsidRPr="00551397">
        <w:rPr>
          <w:sz w:val="16"/>
        </w:rPr>
        <w:t xml:space="preserve"> she said.</w:t>
      </w:r>
    </w:p>
    <w:p w14:paraId="10B3DD2A" w14:textId="77777777" w:rsidR="003546D6" w:rsidRPr="00551397" w:rsidRDefault="003546D6" w:rsidP="003546D6">
      <w:pPr>
        <w:rPr>
          <w:sz w:val="16"/>
        </w:rPr>
      </w:pPr>
      <w:r w:rsidRPr="00551397">
        <w:rPr>
          <w:sz w:val="16"/>
        </w:rPr>
        <w:t xml:space="preserve">Yao said the risk of an arms race between the powers with the two largest </w:t>
      </w:r>
      <w:proofErr w:type="spellStart"/>
      <w:r w:rsidRPr="00551397">
        <w:rPr>
          <w:sz w:val="16"/>
        </w:rPr>
        <w:t>defence</w:t>
      </w:r>
      <w:proofErr w:type="spellEnd"/>
      <w:r w:rsidRPr="00551397">
        <w:rPr>
          <w:sz w:val="16"/>
        </w:rPr>
        <w:t xml:space="preserve"> budgets in the world – along with increased military activities including weapons testing and exercises – would adversely affect regional maritime security.</w:t>
      </w:r>
    </w:p>
    <w:p w14:paraId="5F384556" w14:textId="77777777" w:rsidR="003546D6" w:rsidRPr="00551397" w:rsidRDefault="003546D6" w:rsidP="003546D6">
      <w:pPr>
        <w:rPr>
          <w:sz w:val="16"/>
        </w:rPr>
      </w:pPr>
      <w:r w:rsidRPr="00551397">
        <w:rPr>
          <w:sz w:val="16"/>
        </w:rPr>
        <w:t xml:space="preserve">To promote peace in the South China Sea, the symposium called for closer cooperation between Beijing and </w:t>
      </w:r>
      <w:proofErr w:type="spellStart"/>
      <w:r w:rsidRPr="00551397">
        <w:rPr>
          <w:sz w:val="16"/>
        </w:rPr>
        <w:t>Asean</w:t>
      </w:r>
      <w:proofErr w:type="spellEnd"/>
      <w:r w:rsidRPr="00551397">
        <w:rPr>
          <w:sz w:val="16"/>
        </w:rPr>
        <w:t xml:space="preserve"> countries, and progress on the negotiations for a legally binding code of conduct for the strategic waterway, one of the busiest in the world.</w:t>
      </w:r>
    </w:p>
    <w:p w14:paraId="0CC8CD1C" w14:textId="77777777" w:rsidR="003546D6" w:rsidRPr="00551397" w:rsidRDefault="003546D6" w:rsidP="003546D6">
      <w:pPr>
        <w:rPr>
          <w:sz w:val="16"/>
        </w:rPr>
      </w:pPr>
      <w:r w:rsidRPr="00551397">
        <w:rPr>
          <w:sz w:val="16"/>
        </w:rPr>
        <w:t>The code of conduct is intended to implement the principles of the 2002 Declaration on the Conduct of Parties in the South China Sea (DOC), signed by China and the Association of Southeast Asian Nations to provide a guideline for handling disputes.</w:t>
      </w:r>
    </w:p>
    <w:p w14:paraId="0E716EFC" w14:textId="77777777" w:rsidR="003546D6" w:rsidRDefault="003546D6" w:rsidP="003546D6">
      <w:pPr>
        <w:rPr>
          <w:rStyle w:val="StyleUnderline"/>
        </w:rPr>
      </w:pPr>
      <w:r w:rsidRPr="00551397">
        <w:rPr>
          <w:rStyle w:val="StyleUnderline"/>
        </w:rPr>
        <w:lastRenderedPageBreak/>
        <w:t>Military tensions in the waterway have been growing between Beijing, which claims most of its waters, and Washington and its allies.</w:t>
      </w:r>
    </w:p>
    <w:p w14:paraId="30BB7BC9" w14:textId="77777777" w:rsidR="003546D6" w:rsidRPr="0075724B" w:rsidRDefault="003546D6" w:rsidP="003546D6">
      <w:pPr>
        <w:pStyle w:val="Heading4"/>
        <w:rPr>
          <w:rStyle w:val="Style13ptBold"/>
          <w:b/>
          <w:bCs w:val="0"/>
        </w:rPr>
      </w:pPr>
      <w:r>
        <w:rPr>
          <w:rStyle w:val="Style13ptBold"/>
          <w:b/>
          <w:bCs w:val="0"/>
        </w:rPr>
        <w:t>Extinction.</w:t>
      </w:r>
    </w:p>
    <w:p w14:paraId="23889760" w14:textId="77777777" w:rsidR="003546D6" w:rsidRPr="00C37A5B" w:rsidRDefault="003546D6" w:rsidP="003546D6">
      <w:pPr>
        <w:shd w:val="clear" w:color="auto" w:fill="FFFFFF"/>
        <w:spacing w:before="480" w:after="480" w:line="240" w:lineRule="auto"/>
        <w:rPr>
          <w:rStyle w:val="Style13ptBold"/>
        </w:rPr>
      </w:pPr>
      <w:r>
        <w:rPr>
          <w:rStyle w:val="Style13ptBold"/>
        </w:rPr>
        <w:t xml:space="preserve">Williams 23 </w:t>
      </w:r>
      <w:r w:rsidRPr="00C37A5B">
        <w:t>(Armstrong, is an American political commentator, entrepreneur, author, and talk show host. 02-16-2023 “United States is inching toward World War III with China” https://amsterdamnews.com/news/2023/02/16/united-states-is-inching-toward-world-war-iii-with-china/)//BH-NB//</w:t>
      </w:r>
    </w:p>
    <w:p w14:paraId="4A24110C" w14:textId="77777777" w:rsidR="003546D6" w:rsidRPr="00C37A5B" w:rsidRDefault="003546D6" w:rsidP="003546D6">
      <w:pPr>
        <w:rPr>
          <w:rStyle w:val="StyleUnderline"/>
        </w:rPr>
      </w:pPr>
      <w:r w:rsidRPr="00C37A5B">
        <w:rPr>
          <w:rStyle w:val="StyleUnderline"/>
        </w:rPr>
        <w:t>The United States is inching toward World War III with China.</w:t>
      </w:r>
    </w:p>
    <w:p w14:paraId="64AEC4A9" w14:textId="77777777" w:rsidR="003546D6" w:rsidRPr="00C37A5B" w:rsidRDefault="003546D6" w:rsidP="003546D6">
      <w:pPr>
        <w:rPr>
          <w:sz w:val="16"/>
        </w:rPr>
      </w:pPr>
      <w:r w:rsidRPr="00C37A5B">
        <w:rPr>
          <w:sz w:val="16"/>
        </w:rPr>
        <w:t>All the lights on the dashboard are flashing.</w:t>
      </w:r>
    </w:p>
    <w:p w14:paraId="1FBB764A" w14:textId="77777777" w:rsidR="003546D6" w:rsidRPr="00C37A5B" w:rsidRDefault="003546D6" w:rsidP="003546D6">
      <w:pPr>
        <w:rPr>
          <w:sz w:val="16"/>
        </w:rPr>
      </w:pPr>
      <w:r w:rsidRPr="00C37A5B">
        <w:rPr>
          <w:sz w:val="16"/>
        </w:rPr>
        <w:t>The pivot to Asia proclaimed by past Secretary of State Hillary Clinton.</w:t>
      </w:r>
    </w:p>
    <w:p w14:paraId="75B5C820" w14:textId="77777777" w:rsidR="003546D6" w:rsidRPr="00C37A5B" w:rsidRDefault="003546D6" w:rsidP="003546D6">
      <w:pPr>
        <w:rPr>
          <w:sz w:val="16"/>
        </w:rPr>
      </w:pPr>
      <w:r w:rsidRPr="00C37A5B">
        <w:rPr>
          <w:sz w:val="16"/>
        </w:rPr>
        <w:t>Massive arms sales to Taiwan.</w:t>
      </w:r>
    </w:p>
    <w:p w14:paraId="59CB6C42" w14:textId="77777777" w:rsidR="003546D6" w:rsidRPr="00C37A5B" w:rsidRDefault="003546D6" w:rsidP="003546D6">
      <w:pPr>
        <w:rPr>
          <w:sz w:val="16"/>
        </w:rPr>
      </w:pPr>
      <w:r w:rsidRPr="00C37A5B">
        <w:rPr>
          <w:sz w:val="16"/>
        </w:rPr>
        <w:t>The United States Taiwan Defense Command in Taiwan.</w:t>
      </w:r>
    </w:p>
    <w:p w14:paraId="6C050AE6" w14:textId="77777777" w:rsidR="003546D6" w:rsidRPr="00C37A5B" w:rsidRDefault="003546D6" w:rsidP="003546D6">
      <w:pPr>
        <w:rPr>
          <w:sz w:val="16"/>
        </w:rPr>
      </w:pPr>
      <w:r w:rsidRPr="00C37A5B">
        <w:rPr>
          <w:sz w:val="16"/>
        </w:rPr>
        <w:t>The Quad with Japan, Australia, and India to encircle China.</w:t>
      </w:r>
    </w:p>
    <w:p w14:paraId="187FFB1D" w14:textId="77777777" w:rsidR="003546D6" w:rsidRPr="00C37A5B" w:rsidRDefault="003546D6" w:rsidP="003546D6">
      <w:pPr>
        <w:rPr>
          <w:sz w:val="16"/>
        </w:rPr>
      </w:pPr>
      <w:r w:rsidRPr="00C37A5B">
        <w:rPr>
          <w:sz w:val="16"/>
        </w:rPr>
        <w:t>The sale of nuclear-powered submarines to Australia and augmentation of U.S. Marine forces there.</w:t>
      </w:r>
    </w:p>
    <w:p w14:paraId="00D14E32" w14:textId="77777777" w:rsidR="003546D6" w:rsidRPr="00C37A5B" w:rsidRDefault="003546D6" w:rsidP="003546D6">
      <w:pPr>
        <w:rPr>
          <w:sz w:val="16"/>
        </w:rPr>
      </w:pPr>
      <w:r w:rsidRPr="00C37A5B">
        <w:rPr>
          <w:sz w:val="16"/>
        </w:rPr>
        <w:t>House Speaker Nancy Pelosi’s “in-your-face” gratuitous visit to Taiwan.</w:t>
      </w:r>
    </w:p>
    <w:p w14:paraId="78B192A7" w14:textId="77777777" w:rsidR="003546D6" w:rsidRPr="00C37A5B" w:rsidRDefault="003546D6" w:rsidP="003546D6">
      <w:pPr>
        <w:rPr>
          <w:sz w:val="16"/>
        </w:rPr>
      </w:pPr>
      <w:r w:rsidRPr="00C37A5B">
        <w:rPr>
          <w:sz w:val="16"/>
        </w:rPr>
        <w:t>President Joe Biden’s repeated threats to attack China if it invades Taiwan.</w:t>
      </w:r>
    </w:p>
    <w:p w14:paraId="4F53FD3D" w14:textId="77777777" w:rsidR="003546D6" w:rsidRPr="00C37A5B" w:rsidRDefault="003546D6" w:rsidP="003546D6">
      <w:pPr>
        <w:rPr>
          <w:sz w:val="16"/>
        </w:rPr>
      </w:pPr>
      <w:r w:rsidRPr="00C37A5B">
        <w:rPr>
          <w:sz w:val="16"/>
        </w:rPr>
        <w:t>Harsh economic sanctions against China indistinguishable from the United States economic strangulation of Japan before Pearl Harbor.</w:t>
      </w:r>
    </w:p>
    <w:p w14:paraId="6426FA2E" w14:textId="77777777" w:rsidR="003546D6" w:rsidRPr="00C37A5B" w:rsidRDefault="003546D6" w:rsidP="003546D6">
      <w:pPr>
        <w:rPr>
          <w:sz w:val="16"/>
        </w:rPr>
      </w:pPr>
      <w:r w:rsidRPr="00C37A5B">
        <w:rPr>
          <w:sz w:val="16"/>
        </w:rPr>
        <w:t>Secretary of State Rex Tillerson’s summons to deny China access to artificial islands in the South China Sea.</w:t>
      </w:r>
    </w:p>
    <w:p w14:paraId="46589B90" w14:textId="77777777" w:rsidR="003546D6" w:rsidRPr="00C37A5B" w:rsidRDefault="003546D6" w:rsidP="003546D6">
      <w:pPr>
        <w:rPr>
          <w:sz w:val="16"/>
        </w:rPr>
      </w:pPr>
      <w:r w:rsidRPr="00C37A5B">
        <w:rPr>
          <w:sz w:val="16"/>
        </w:rPr>
        <w:t>the Pentagon’s National Defense Strategy, released in October 2022, naming China as the greatest threat to the United States.</w:t>
      </w:r>
    </w:p>
    <w:p w14:paraId="5054CFE2" w14:textId="77777777" w:rsidR="003546D6" w:rsidRPr="00C37A5B" w:rsidRDefault="003546D6" w:rsidP="003546D6">
      <w:pPr>
        <w:rPr>
          <w:sz w:val="16"/>
        </w:rPr>
      </w:pPr>
      <w:r w:rsidRPr="00C37A5B">
        <w:rPr>
          <w:sz w:val="16"/>
        </w:rPr>
        <w:t>Nearly two centuries of humiliation of China by the West, beginning at least with the Opium War of 1842 to make Chinese drug addiction a western profit center. The United States followed with the Chinese Exclusion Act of 1882 and a prohibition on the naturalization of Chinese immigrants. The United States betrayed China during the post-World War I Paris Peace talks by surrendering Shandong Province to Japan. Secretary of State John Foster Dulles refused to shake the hand of Chinese Premier Zhou Enlai during the Geneva Conference to settle the future of Vietnam and gratuitously sneered that the two would only meet in a car crash. </w:t>
      </w:r>
    </w:p>
    <w:p w14:paraId="60B7F282" w14:textId="77777777" w:rsidR="003546D6" w:rsidRPr="00C37A5B" w:rsidRDefault="003546D6" w:rsidP="003546D6">
      <w:pPr>
        <w:rPr>
          <w:sz w:val="16"/>
        </w:rPr>
      </w:pPr>
      <w:r w:rsidRPr="00C37A5B">
        <w:rPr>
          <w:sz w:val="16"/>
        </w:rPr>
        <w:t>Taiwan is the same distance from the Chinese mainland as Cuba is to the United States. During the 1962 Cuban Missile Crisis, we were willing to initiate war if necessary to compel the Soviet Union to remove tactical nuclear weapons from Cuba, including a blockade. Cuba had requested the missiles to deter a planned second United States invasion on the heels of the Bay of Pigs debacle. The USSR blinked and removed the nuclear weapons in exchange for a sotto voce agreement by the United States to remove Jupiter missiles from Turkey. </w:t>
      </w:r>
    </w:p>
    <w:p w14:paraId="0BDF442A" w14:textId="77777777" w:rsidR="003546D6" w:rsidRPr="00C37A5B" w:rsidRDefault="003546D6" w:rsidP="003546D6">
      <w:pPr>
        <w:rPr>
          <w:sz w:val="16"/>
        </w:rPr>
      </w:pPr>
      <w:r w:rsidRPr="00C37A5B">
        <w:rPr>
          <w:sz w:val="16"/>
        </w:rPr>
        <w:t xml:space="preserve">Today, </w:t>
      </w:r>
      <w:r w:rsidRPr="00C37A5B">
        <w:rPr>
          <w:rStyle w:val="StyleUnderline"/>
          <w:highlight w:val="yellow"/>
        </w:rPr>
        <w:t>the U</w:t>
      </w:r>
      <w:r w:rsidRPr="00C37A5B">
        <w:rPr>
          <w:rStyle w:val="StyleUnderline"/>
        </w:rPr>
        <w:t xml:space="preserve">nited </w:t>
      </w:r>
      <w:r w:rsidRPr="00C37A5B">
        <w:rPr>
          <w:rStyle w:val="StyleUnderline"/>
          <w:highlight w:val="yellow"/>
        </w:rPr>
        <w:t>S</w:t>
      </w:r>
      <w:r w:rsidRPr="00C37A5B">
        <w:rPr>
          <w:rStyle w:val="StyleUnderline"/>
        </w:rPr>
        <w:t xml:space="preserve">tates </w:t>
      </w:r>
      <w:r w:rsidRPr="00C37A5B">
        <w:rPr>
          <w:rStyle w:val="StyleUnderline"/>
          <w:highlight w:val="yellow"/>
        </w:rPr>
        <w:t>is</w:t>
      </w:r>
      <w:r w:rsidRPr="00C37A5B">
        <w:rPr>
          <w:rStyle w:val="StyleUnderline"/>
        </w:rPr>
        <w:t xml:space="preserve"> </w:t>
      </w:r>
      <w:r w:rsidRPr="00C37A5B">
        <w:rPr>
          <w:rStyle w:val="StyleUnderline"/>
          <w:highlight w:val="yellow"/>
        </w:rPr>
        <w:t>a</w:t>
      </w:r>
      <w:r w:rsidRPr="00C37A5B">
        <w:rPr>
          <w:rStyle w:val="StyleUnderline"/>
        </w:rPr>
        <w:t xml:space="preserve"> vastly greater </w:t>
      </w:r>
      <w:r w:rsidRPr="00C37A5B">
        <w:rPr>
          <w:rStyle w:val="StyleUnderline"/>
          <w:highlight w:val="yellow"/>
        </w:rPr>
        <w:t>existential</w:t>
      </w:r>
      <w:r w:rsidRPr="00C37A5B">
        <w:rPr>
          <w:rStyle w:val="StyleUnderline"/>
        </w:rPr>
        <w:t xml:space="preserve"> </w:t>
      </w:r>
      <w:r w:rsidRPr="00C37A5B">
        <w:rPr>
          <w:rStyle w:val="StyleUnderline"/>
          <w:highlight w:val="yellow"/>
        </w:rPr>
        <w:t>threat to China</w:t>
      </w:r>
      <w:r w:rsidRPr="00C37A5B">
        <w:rPr>
          <w:sz w:val="16"/>
        </w:rPr>
        <w:t xml:space="preserve"> than the Soviet Union’s presence in Cuba was to the United States in 1962. Why does anyone think China would react less strongly than the United States did in the Cuban Missile Crisis to the </w:t>
      </w:r>
      <w:r w:rsidRPr="00C37A5B">
        <w:rPr>
          <w:rStyle w:val="StyleUnderline"/>
          <w:highlight w:val="yellow"/>
        </w:rPr>
        <w:t>U.S. arming Taiwan</w:t>
      </w:r>
      <w:r w:rsidRPr="00C37A5B">
        <w:rPr>
          <w:rStyle w:val="StyleUnderline"/>
        </w:rPr>
        <w:t xml:space="preserve"> to the teeth, repeatedly </w:t>
      </w:r>
      <w:r w:rsidRPr="00C37A5B">
        <w:rPr>
          <w:rStyle w:val="StyleUnderline"/>
          <w:highlight w:val="yellow"/>
        </w:rPr>
        <w:t>threaten</w:t>
      </w:r>
      <w:r w:rsidRPr="00C37A5B">
        <w:rPr>
          <w:rStyle w:val="StyleUnderline"/>
        </w:rPr>
        <w:t xml:space="preserve">ing </w:t>
      </w:r>
      <w:r w:rsidRPr="00C37A5B">
        <w:rPr>
          <w:rStyle w:val="StyleUnderline"/>
          <w:highlight w:val="yellow"/>
        </w:rPr>
        <w:t>war</w:t>
      </w:r>
      <w:r w:rsidRPr="00C37A5B">
        <w:rPr>
          <w:rStyle w:val="StyleUnderline"/>
        </w:rPr>
        <w:t xml:space="preserve">, </w:t>
      </w:r>
      <w:r w:rsidRPr="00C37A5B">
        <w:rPr>
          <w:rStyle w:val="StyleUnderline"/>
          <w:highlight w:val="yellow"/>
        </w:rPr>
        <w:t>organizing the Quad</w:t>
      </w:r>
      <w:r w:rsidRPr="00C37A5B">
        <w:rPr>
          <w:rStyle w:val="StyleUnderline"/>
        </w:rPr>
        <w:t xml:space="preserve">, </w:t>
      </w:r>
      <w:r w:rsidRPr="00C37A5B">
        <w:rPr>
          <w:rStyle w:val="StyleUnderline"/>
          <w:highlight w:val="yellow"/>
        </w:rPr>
        <w:t>strangling the Chinese economy</w:t>
      </w:r>
      <w:r w:rsidRPr="00C37A5B">
        <w:rPr>
          <w:rStyle w:val="StyleUnderline"/>
        </w:rPr>
        <w:t xml:space="preserve">, and treating the South China Sea as if it were the Gulf of Mexico? </w:t>
      </w:r>
      <w:r w:rsidRPr="00C37A5B">
        <w:rPr>
          <w:sz w:val="16"/>
        </w:rPr>
        <w:t>Why</w:t>
      </w:r>
      <w:r w:rsidRPr="00C37A5B">
        <w:rPr>
          <w:rStyle w:val="StyleUnderline"/>
        </w:rPr>
        <w:t xml:space="preserve"> </w:t>
      </w:r>
      <w:r w:rsidRPr="00C37A5B">
        <w:rPr>
          <w:sz w:val="16"/>
        </w:rPr>
        <w:t>would the Chinese accept national security risks that the United States has shown it will not?</w:t>
      </w:r>
    </w:p>
    <w:p w14:paraId="0F46B80F" w14:textId="77777777" w:rsidR="003546D6" w:rsidRPr="00C37A5B" w:rsidRDefault="003546D6" w:rsidP="003546D6">
      <w:pPr>
        <w:rPr>
          <w:rStyle w:val="Emphasis"/>
        </w:rPr>
      </w:pPr>
      <w:r w:rsidRPr="00C37A5B">
        <w:rPr>
          <w:sz w:val="16"/>
        </w:rPr>
        <w:t xml:space="preserve">U.S. relations with China are combustible. </w:t>
      </w:r>
      <w:r w:rsidRPr="00C37A5B">
        <w:rPr>
          <w:rStyle w:val="StyleUnderline"/>
          <w:highlight w:val="yellow"/>
        </w:rPr>
        <w:t>Only a spark is necessary to ignite</w:t>
      </w:r>
      <w:r w:rsidRPr="00C37A5B">
        <w:rPr>
          <w:rStyle w:val="StyleUnderline"/>
        </w:rPr>
        <w:t xml:space="preserve"> a conflagration that could lead to </w:t>
      </w:r>
      <w:r w:rsidRPr="00C37A5B">
        <w:rPr>
          <w:rStyle w:val="StyleUnderline"/>
          <w:highlight w:val="yellow"/>
        </w:rPr>
        <w:t xml:space="preserve">nuclear exchanges and threaten the species with </w:t>
      </w:r>
      <w:r w:rsidRPr="00C37A5B">
        <w:rPr>
          <w:rStyle w:val="Emphasis"/>
        </w:rPr>
        <w:t xml:space="preserve">nuclear winter and </w:t>
      </w:r>
      <w:r w:rsidRPr="00C37A5B">
        <w:rPr>
          <w:rStyle w:val="Emphasis"/>
          <w:highlight w:val="yellow"/>
        </w:rPr>
        <w:t>extinction.</w:t>
      </w:r>
      <w:r w:rsidRPr="00C37A5B">
        <w:rPr>
          <w:rStyle w:val="Emphasis"/>
        </w:rPr>
        <w:t> </w:t>
      </w:r>
    </w:p>
    <w:p w14:paraId="270FBECA" w14:textId="77777777" w:rsidR="003546D6" w:rsidRPr="00C37A5B" w:rsidRDefault="003546D6" w:rsidP="003546D6">
      <w:pPr>
        <w:rPr>
          <w:sz w:val="16"/>
        </w:rPr>
      </w:pPr>
      <w:r w:rsidRPr="00C37A5B">
        <w:rPr>
          <w:sz w:val="16"/>
        </w:rPr>
        <w:t>Something similar happened before with Austrian Archduke Ferdinand’s assassination by Serb nationalist Gavrilo Princip on June 28, 1914. That gave birth to World War I, which witnessed 20 million deaths and 21 million wounded. World War III could be precipitated by a shoot-out over the Senkaku/Diaoyu Islands or the Scarborough Shoal/</w:t>
      </w:r>
      <w:proofErr w:type="spellStart"/>
      <w:r w:rsidRPr="00C37A5B">
        <w:rPr>
          <w:sz w:val="16"/>
        </w:rPr>
        <w:t>Huangyan</w:t>
      </w:r>
      <w:proofErr w:type="spellEnd"/>
      <w:r w:rsidRPr="00C37A5B">
        <w:rPr>
          <w:sz w:val="16"/>
        </w:rPr>
        <w:t xml:space="preserve"> Island. </w:t>
      </w:r>
    </w:p>
    <w:p w14:paraId="22170CB9" w14:textId="77777777" w:rsidR="003546D6" w:rsidRPr="00C37A5B" w:rsidRDefault="003546D6" w:rsidP="003546D6">
      <w:pPr>
        <w:rPr>
          <w:sz w:val="16"/>
        </w:rPr>
      </w:pPr>
      <w:r w:rsidRPr="00C37A5B">
        <w:rPr>
          <w:rStyle w:val="StyleUnderline"/>
          <w:highlight w:val="yellow"/>
        </w:rPr>
        <w:lastRenderedPageBreak/>
        <w:t xml:space="preserve">A </w:t>
      </w:r>
      <w:r w:rsidRPr="00C37A5B">
        <w:rPr>
          <w:rStyle w:val="Emphasis"/>
          <w:highlight w:val="yellow"/>
        </w:rPr>
        <w:t>war involving the U.S. and China would</w:t>
      </w:r>
      <w:r w:rsidRPr="00C37A5B">
        <w:rPr>
          <w:rStyle w:val="StyleUnderline"/>
        </w:rPr>
        <w:t xml:space="preserve"> probably </w:t>
      </w:r>
      <w:r w:rsidRPr="00C37A5B">
        <w:rPr>
          <w:rStyle w:val="Emphasis"/>
          <w:highlight w:val="yellow"/>
        </w:rPr>
        <w:t>metastasize</w:t>
      </w:r>
      <w:r w:rsidRPr="00C37A5B">
        <w:rPr>
          <w:rStyle w:val="StyleUnderline"/>
        </w:rPr>
        <w:t>.</w:t>
      </w:r>
      <w:r w:rsidRPr="00C37A5B">
        <w:rPr>
          <w:sz w:val="16"/>
        </w:rPr>
        <w:t xml:space="preserve"> According to the Brookings Institution’s Michael O’Hanlon: </w:t>
      </w:r>
      <w:r w:rsidRPr="00C37A5B">
        <w:rPr>
          <w:rStyle w:val="StyleUnderline"/>
        </w:rPr>
        <w:t>“</w:t>
      </w:r>
      <w:r w:rsidRPr="00C37A5B">
        <w:rPr>
          <w:rStyle w:val="StyleUnderline"/>
          <w:highlight w:val="yellow"/>
        </w:rPr>
        <w:t>Neither Beijing</w:t>
      </w:r>
      <w:r w:rsidRPr="00C37A5B">
        <w:rPr>
          <w:rStyle w:val="StyleUnderline"/>
        </w:rPr>
        <w:t xml:space="preserve"> n</w:t>
      </w:r>
      <w:r w:rsidRPr="00C37A5B">
        <w:rPr>
          <w:rStyle w:val="StyleUnderline"/>
          <w:highlight w:val="yellow"/>
        </w:rPr>
        <w:t>or</w:t>
      </w:r>
      <w:r w:rsidRPr="00C37A5B">
        <w:rPr>
          <w:rStyle w:val="StyleUnderline"/>
        </w:rPr>
        <w:t xml:space="preserve"> W</w:t>
      </w:r>
      <w:r w:rsidRPr="00C37A5B">
        <w:rPr>
          <w:rStyle w:val="StyleUnderline"/>
          <w:highlight w:val="yellow"/>
        </w:rPr>
        <w:t>ashington would accept defeat</w:t>
      </w:r>
      <w:r w:rsidRPr="00C37A5B">
        <w:rPr>
          <w:rStyle w:val="StyleUnderline"/>
        </w:rPr>
        <w:t xml:space="preserve"> in a limited engagement. Instead, </w:t>
      </w:r>
      <w:r w:rsidRPr="00C37A5B">
        <w:rPr>
          <w:rStyle w:val="Emphasis"/>
          <w:highlight w:val="yellow"/>
        </w:rPr>
        <w:t>the conflict</w:t>
      </w:r>
      <w:r w:rsidRPr="00C37A5B">
        <w:rPr>
          <w:rStyle w:val="StyleUnderline"/>
        </w:rPr>
        <w:t xml:space="preserve"> probably </w:t>
      </w:r>
      <w:r w:rsidRPr="00C37A5B">
        <w:rPr>
          <w:rStyle w:val="Emphasis"/>
          <w:highlight w:val="yellow"/>
        </w:rPr>
        <w:t>would expand</w:t>
      </w:r>
      <w:r w:rsidRPr="00C37A5B">
        <w:rPr>
          <w:rStyle w:val="StyleUnderline"/>
        </w:rPr>
        <w:t xml:space="preserve"> horizontally </w:t>
      </w:r>
      <w:r w:rsidRPr="00C37A5B">
        <w:rPr>
          <w:rStyle w:val="StyleUnderline"/>
          <w:highlight w:val="yellow"/>
        </w:rPr>
        <w:t>to other regions</w:t>
      </w:r>
      <w:r w:rsidRPr="00C37A5B">
        <w:rPr>
          <w:rStyle w:val="StyleUnderline"/>
        </w:rPr>
        <w:t xml:space="preserve"> and vertically, perhaps even to include nuclear weapons threats—or their actual use. </w:t>
      </w:r>
      <w:r w:rsidRPr="00C37A5B">
        <w:rPr>
          <w:rStyle w:val="StyleUnderline"/>
          <w:highlight w:val="yellow"/>
        </w:rPr>
        <w:t>It literally could</w:t>
      </w:r>
      <w:r w:rsidRPr="00C37A5B">
        <w:rPr>
          <w:rStyle w:val="StyleUnderline"/>
        </w:rPr>
        <w:t xml:space="preserve"> </w:t>
      </w:r>
      <w:r w:rsidRPr="00C37A5B">
        <w:rPr>
          <w:rStyle w:val="StyleUnderline"/>
          <w:highlight w:val="yellow"/>
        </w:rPr>
        <w:t>be</w:t>
      </w:r>
      <w:r w:rsidRPr="00C37A5B">
        <w:rPr>
          <w:rStyle w:val="StyleUnderline"/>
        </w:rPr>
        <w:t xml:space="preserve">come </w:t>
      </w:r>
      <w:r w:rsidRPr="00C37A5B">
        <w:rPr>
          <w:rStyle w:val="StyleUnderline"/>
          <w:highlight w:val="yellow"/>
        </w:rPr>
        <w:t>the</w:t>
      </w:r>
      <w:r w:rsidRPr="00C37A5B">
        <w:rPr>
          <w:rStyle w:val="StyleUnderline"/>
        </w:rPr>
        <w:t xml:space="preserve"> </w:t>
      </w:r>
      <w:r w:rsidRPr="00C37A5B">
        <w:rPr>
          <w:rStyle w:val="StyleUnderline"/>
          <w:highlight w:val="yellow"/>
        </w:rPr>
        <w:t>worst catastrophe in</w:t>
      </w:r>
      <w:r w:rsidRPr="00C37A5B">
        <w:rPr>
          <w:rStyle w:val="StyleUnderline"/>
        </w:rPr>
        <w:t xml:space="preserve"> the </w:t>
      </w:r>
      <w:r w:rsidRPr="00C37A5B">
        <w:rPr>
          <w:rStyle w:val="StyleUnderline"/>
          <w:highlight w:val="yellow"/>
        </w:rPr>
        <w:t>history</w:t>
      </w:r>
      <w:r w:rsidRPr="00C37A5B">
        <w:rPr>
          <w:rStyle w:val="StyleUnderline"/>
        </w:rPr>
        <w:t xml:space="preserve"> of warfare.”</w:t>
      </w:r>
    </w:p>
    <w:p w14:paraId="694FD7AB" w14:textId="77777777" w:rsidR="003546D6" w:rsidRPr="00C37A5B" w:rsidRDefault="003546D6" w:rsidP="003546D6">
      <w:pPr>
        <w:rPr>
          <w:sz w:val="16"/>
        </w:rPr>
      </w:pPr>
      <w:r w:rsidRPr="00C37A5B">
        <w:rPr>
          <w:sz w:val="16"/>
        </w:rPr>
        <w:t xml:space="preserve">In recent years, U.S. wargames have generally shown China defeating the United States. One analysis concluded: </w:t>
      </w:r>
      <w:r w:rsidRPr="00C37A5B">
        <w:rPr>
          <w:rStyle w:val="StyleUnderline"/>
        </w:rPr>
        <w:t>“The overarching takeaway from participants in the war game: If China invades Taiwan, the Indo-​Pacific region will plunge into a broad, drawn-​out war that could include direct attacks on the U.S</w:t>
      </w:r>
      <w:r w:rsidRPr="00C37A5B">
        <w:rPr>
          <w:sz w:val="16"/>
        </w:rPr>
        <w:t>., including Hawaii and potentially the continental United States.” </w:t>
      </w:r>
    </w:p>
    <w:p w14:paraId="37119962" w14:textId="77777777" w:rsidR="003546D6" w:rsidRPr="00C37A5B" w:rsidRDefault="003546D6" w:rsidP="003546D6">
      <w:pPr>
        <w:rPr>
          <w:sz w:val="16"/>
        </w:rPr>
      </w:pPr>
      <w:r w:rsidRPr="00C37A5B">
        <w:rPr>
          <w:sz w:val="16"/>
        </w:rPr>
        <w:t>If a war with China over Taiwan seems crazy, it’s because it is! We have no defense treaty with Taiwan. We have no diplomatic relations with Taiwan. It has no membership in the United Nations. It is within China’s traditional sphere of influence. It is more than 7,500 miles away from the United States. Its independence is a featherweight to our national security. If China annexed Taiwan, imitating our annexation of Hawaii in 1898, the annexation would not be an existential threat to the United States.</w:t>
      </w:r>
    </w:p>
    <w:p w14:paraId="39360B69" w14:textId="77777777" w:rsidR="003546D6" w:rsidRPr="000430A2" w:rsidRDefault="003546D6" w:rsidP="003546D6">
      <w:pPr>
        <w:rPr>
          <w:sz w:val="16"/>
        </w:rPr>
      </w:pPr>
      <w:r w:rsidRPr="00C37A5B">
        <w:rPr>
          <w:sz w:val="16"/>
        </w:rPr>
        <w:t xml:space="preserve">I can already hear the appeasement shouts of “Munich,” “Munich,” “Munich” from the multi-trillion-dollar military-industrial-security complex. But China is not the Third Reich, President Xi Jinping is not Adolf Hitler. Taiwan is not Czechoslovakia. And the Domino Theory implicit in the cry of “Munich” was discredited by our defeat by Vietnam. It has become a semi-ally of the United States in opposing China. And Japan and South Korea are fully capable of defending themselves against a Chinese </w:t>
      </w:r>
      <w:proofErr w:type="spellStart"/>
      <w:r w:rsidRPr="00C37A5B">
        <w:rPr>
          <w:sz w:val="16"/>
        </w:rPr>
        <w:t>invasion.President</w:t>
      </w:r>
      <w:proofErr w:type="spellEnd"/>
      <w:r w:rsidRPr="00C37A5B">
        <w:rPr>
          <w:sz w:val="16"/>
        </w:rPr>
        <w:t xml:space="preserve"> George Washington’s time-honored Farewell Address provides the path to extricate ourselves from a war with China over Taiwan: “The great rule of conduct for us in regard to foreign nations is in extending our commercial relations to have with them as little political connection as possible.”</w:t>
      </w:r>
    </w:p>
    <w:p w14:paraId="69608792" w14:textId="77777777" w:rsidR="003546D6" w:rsidRDefault="003546D6" w:rsidP="003546D6">
      <w:pPr>
        <w:pStyle w:val="Heading2"/>
      </w:pPr>
      <w:r>
        <w:lastRenderedPageBreak/>
        <w:t xml:space="preserve">2NC – trade DA </w:t>
      </w:r>
    </w:p>
    <w:p w14:paraId="373DD05E" w14:textId="77777777" w:rsidR="003546D6" w:rsidRDefault="003546D6" w:rsidP="003546D6">
      <w:pPr>
        <w:pStyle w:val="Heading3"/>
      </w:pPr>
      <w:r>
        <w:lastRenderedPageBreak/>
        <w:t>2NC – BCAs Bad</w:t>
      </w:r>
    </w:p>
    <w:p w14:paraId="596F884E" w14:textId="77777777" w:rsidR="003546D6" w:rsidRPr="000430A2" w:rsidRDefault="003546D6" w:rsidP="003546D6">
      <w:pPr>
        <w:pStyle w:val="Heading4"/>
        <w:rPr>
          <w:rStyle w:val="Style13ptBold"/>
          <w:b/>
          <w:bCs w:val="0"/>
        </w:rPr>
      </w:pPr>
      <w:r w:rsidRPr="000430A2">
        <w:rPr>
          <w:rStyle w:val="Style13ptBold"/>
          <w:b/>
          <w:bCs w:val="0"/>
        </w:rPr>
        <w:t xml:space="preserve">BCA’s cause trade disputes between </w:t>
      </w:r>
      <w:r w:rsidRPr="000430A2">
        <w:rPr>
          <w:rStyle w:val="Style13ptBold"/>
          <w:b/>
          <w:bCs w:val="0"/>
          <w:u w:val="single"/>
        </w:rPr>
        <w:t>China, India, and</w:t>
      </w:r>
      <w:r w:rsidRPr="000430A2">
        <w:rPr>
          <w:rStyle w:val="Style13ptBold"/>
          <w:b/>
          <w:bCs w:val="0"/>
        </w:rPr>
        <w:t xml:space="preserve"> </w:t>
      </w:r>
      <w:r w:rsidRPr="000430A2">
        <w:rPr>
          <w:rStyle w:val="Style13ptBold"/>
          <w:b/>
          <w:bCs w:val="0"/>
          <w:u w:val="single"/>
        </w:rPr>
        <w:t>Russia</w:t>
      </w:r>
      <w:r w:rsidRPr="000430A2">
        <w:rPr>
          <w:rStyle w:val="Style13ptBold"/>
          <w:b/>
          <w:bCs w:val="0"/>
        </w:rPr>
        <w:t xml:space="preserve"> – that turns climate and trade.</w:t>
      </w:r>
    </w:p>
    <w:p w14:paraId="26CCF03B" w14:textId="77777777" w:rsidR="003546D6" w:rsidRPr="00321449" w:rsidRDefault="003546D6" w:rsidP="003546D6">
      <w:r w:rsidRPr="00321449">
        <w:t xml:space="preserve">Dr. Julio </w:t>
      </w:r>
      <w:r w:rsidRPr="00321449">
        <w:rPr>
          <w:rStyle w:val="Style13ptBold"/>
        </w:rPr>
        <w:t>Friedmann 21</w:t>
      </w:r>
      <w:r w:rsidRPr="00321449">
        <w:t xml:space="preserve">, a senior research scholar at the Center on Global Energy Policy, 07/29/2021, "Benefits and Risks of Border Carbon Adjustments," </w:t>
      </w:r>
      <w:hyperlink r:id="rId8" w:history="1">
        <w:r w:rsidRPr="00192414">
          <w:rPr>
            <w:rStyle w:val="Hyperlink"/>
          </w:rPr>
          <w:t>https://www.energypolicy.columbia.edu/publications/benefits-and-risks-border-carbon-adjustments-qa-julio-friedmann/recut</w:t>
        </w:r>
      </w:hyperlink>
      <w:r>
        <w:t xml:space="preserve"> </w:t>
      </w:r>
      <w:proofErr w:type="spellStart"/>
      <w:r>
        <w:t>ror</w:t>
      </w:r>
      <w:proofErr w:type="spellEnd"/>
    </w:p>
    <w:p w14:paraId="1F28BD62" w14:textId="77777777" w:rsidR="003546D6" w:rsidRPr="00550525" w:rsidRDefault="003546D6" w:rsidP="003546D6">
      <w:pPr>
        <w:rPr>
          <w:sz w:val="16"/>
        </w:rPr>
      </w:pPr>
      <w:r w:rsidRPr="00550525">
        <w:rPr>
          <w:sz w:val="16"/>
        </w:rPr>
        <w:t xml:space="preserve">Q. What are the </w:t>
      </w:r>
      <w:r w:rsidRPr="00550525">
        <w:rPr>
          <w:rStyle w:val="StyleUnderline"/>
        </w:rPr>
        <w:t>risks and concerns</w:t>
      </w:r>
      <w:r w:rsidRPr="00550525">
        <w:rPr>
          <w:sz w:val="16"/>
        </w:rPr>
        <w:t xml:space="preserve"> </w:t>
      </w:r>
      <w:r w:rsidRPr="00550525">
        <w:rPr>
          <w:rStyle w:val="StyleUnderline"/>
        </w:rPr>
        <w:t>around</w:t>
      </w:r>
      <w:r w:rsidRPr="00550525">
        <w:rPr>
          <w:sz w:val="16"/>
        </w:rPr>
        <w:t xml:space="preserve"> a </w:t>
      </w:r>
      <w:r w:rsidRPr="00550525">
        <w:rPr>
          <w:rStyle w:val="Emphasis"/>
        </w:rPr>
        <w:t>BCA?</w:t>
      </w:r>
    </w:p>
    <w:p w14:paraId="78F62A0C" w14:textId="77777777" w:rsidR="003546D6" w:rsidRPr="00550525" w:rsidRDefault="003546D6" w:rsidP="003546D6">
      <w:pPr>
        <w:rPr>
          <w:sz w:val="16"/>
        </w:rPr>
      </w:pPr>
      <w:r w:rsidRPr="00550525">
        <w:rPr>
          <w:sz w:val="16"/>
        </w:rPr>
        <w:t>A. </w:t>
      </w:r>
      <w:r w:rsidRPr="00550525">
        <w:rPr>
          <w:rStyle w:val="StyleUnderline"/>
          <w:highlight w:val="green"/>
        </w:rPr>
        <w:t>BCAs</w:t>
      </w:r>
      <w:r w:rsidRPr="00550525">
        <w:rPr>
          <w:rStyle w:val="StyleUnderline"/>
        </w:rPr>
        <w:t xml:space="preserve"> can</w:t>
      </w:r>
      <w:r w:rsidRPr="00550525">
        <w:rPr>
          <w:sz w:val="16"/>
        </w:rPr>
        <w:t xml:space="preserve"> </w:t>
      </w:r>
      <w:r w:rsidRPr="00550525">
        <w:rPr>
          <w:rStyle w:val="Emphasis"/>
          <w:highlight w:val="green"/>
        </w:rPr>
        <w:t>have</w:t>
      </w:r>
      <w:r w:rsidRPr="00550525">
        <w:rPr>
          <w:rStyle w:val="Emphasis"/>
        </w:rPr>
        <w:t xml:space="preserve"> undesirable knock</w:t>
      </w:r>
      <w:r w:rsidRPr="00550525">
        <w:rPr>
          <w:rStyle w:val="StyleUnderline"/>
        </w:rPr>
        <w:t>-</w:t>
      </w:r>
      <w:r w:rsidRPr="00550525">
        <w:rPr>
          <w:sz w:val="16"/>
        </w:rPr>
        <w:t xml:space="preserve">on </w:t>
      </w:r>
      <w:r w:rsidRPr="00550525">
        <w:rPr>
          <w:rStyle w:val="Emphasis"/>
          <w:highlight w:val="green"/>
        </w:rPr>
        <w:t>effects on trade</w:t>
      </w:r>
      <w:r w:rsidRPr="00550525">
        <w:rPr>
          <w:sz w:val="16"/>
        </w:rPr>
        <w:t xml:space="preserve">. Specifically, a BCA may </w:t>
      </w:r>
      <w:r w:rsidRPr="00550525">
        <w:rPr>
          <w:rStyle w:val="StyleUnderline"/>
          <w:highlight w:val="green"/>
        </w:rPr>
        <w:t>lead to</w:t>
      </w:r>
      <w:r w:rsidRPr="00550525">
        <w:rPr>
          <w:sz w:val="16"/>
        </w:rPr>
        <w:t xml:space="preserve"> </w:t>
      </w:r>
      <w:r w:rsidRPr="00550525">
        <w:rPr>
          <w:rStyle w:val="Emphasis"/>
        </w:rPr>
        <w:t xml:space="preserve">escalating </w:t>
      </w:r>
      <w:r w:rsidRPr="00550525">
        <w:rPr>
          <w:rStyle w:val="Emphasis"/>
          <w:highlight w:val="green"/>
        </w:rPr>
        <w:t>trade</w:t>
      </w:r>
      <w:r w:rsidRPr="00550525">
        <w:rPr>
          <w:sz w:val="16"/>
        </w:rPr>
        <w:t xml:space="preserve"> </w:t>
      </w:r>
      <w:r w:rsidRPr="00550525">
        <w:rPr>
          <w:rStyle w:val="StyleUnderline"/>
        </w:rPr>
        <w:t>differences</w:t>
      </w:r>
      <w:r w:rsidRPr="00550525">
        <w:rPr>
          <w:sz w:val="16"/>
        </w:rPr>
        <w:t xml:space="preserve"> </w:t>
      </w:r>
      <w:r w:rsidRPr="00550525">
        <w:rPr>
          <w:rStyle w:val="Emphasis"/>
        </w:rPr>
        <w:t xml:space="preserve">or </w:t>
      </w:r>
      <w:r w:rsidRPr="00550525">
        <w:rPr>
          <w:rStyle w:val="Emphasis"/>
          <w:highlight w:val="green"/>
        </w:rPr>
        <w:t>disputes</w:t>
      </w:r>
      <w:r w:rsidRPr="00550525">
        <w:rPr>
          <w:rStyle w:val="StyleUnderline"/>
        </w:rPr>
        <w:t>,</w:t>
      </w:r>
      <w:r w:rsidRPr="00550525">
        <w:rPr>
          <w:sz w:val="16"/>
        </w:rPr>
        <w:t xml:space="preserve"> </w:t>
      </w:r>
      <w:r w:rsidRPr="00550525">
        <w:rPr>
          <w:rStyle w:val="StyleUnderline"/>
          <w:highlight w:val="green"/>
        </w:rPr>
        <w:t>and</w:t>
      </w:r>
      <w:r w:rsidRPr="00550525">
        <w:rPr>
          <w:sz w:val="16"/>
        </w:rPr>
        <w:t xml:space="preserve"> nations </w:t>
      </w:r>
      <w:r w:rsidRPr="00550525">
        <w:rPr>
          <w:rStyle w:val="StyleUnderline"/>
        </w:rPr>
        <w:t>impacted by</w:t>
      </w:r>
      <w:r w:rsidRPr="00550525">
        <w:rPr>
          <w:sz w:val="16"/>
        </w:rPr>
        <w:t xml:space="preserve"> a </w:t>
      </w:r>
      <w:r w:rsidRPr="00550525">
        <w:rPr>
          <w:rStyle w:val="Emphasis"/>
        </w:rPr>
        <w:t>BCA</w:t>
      </w:r>
      <w:r w:rsidRPr="00550525">
        <w:rPr>
          <w:sz w:val="16"/>
        </w:rPr>
        <w:t xml:space="preserve"> can </w:t>
      </w:r>
      <w:r w:rsidRPr="00550525">
        <w:rPr>
          <w:rStyle w:val="StyleUnderline"/>
        </w:rPr>
        <w:t>respond with</w:t>
      </w:r>
      <w:r w:rsidRPr="00550525">
        <w:rPr>
          <w:sz w:val="16"/>
        </w:rPr>
        <w:t xml:space="preserve"> </w:t>
      </w:r>
      <w:r w:rsidRPr="00550525">
        <w:rPr>
          <w:rStyle w:val="Emphasis"/>
        </w:rPr>
        <w:t xml:space="preserve">retaliatory </w:t>
      </w:r>
      <w:r w:rsidRPr="00550525">
        <w:rPr>
          <w:rStyle w:val="Emphasis"/>
          <w:highlight w:val="green"/>
        </w:rPr>
        <w:t>tariffs</w:t>
      </w:r>
      <w:r w:rsidRPr="00550525">
        <w:rPr>
          <w:sz w:val="16"/>
        </w:rPr>
        <w:t xml:space="preserve">. These problems could </w:t>
      </w:r>
      <w:r w:rsidRPr="00550525">
        <w:rPr>
          <w:rStyle w:val="StyleUnderline"/>
        </w:rPr>
        <w:t>lead to</w:t>
      </w:r>
      <w:r w:rsidRPr="00550525">
        <w:rPr>
          <w:sz w:val="16"/>
        </w:rPr>
        <w:t xml:space="preserve"> </w:t>
      </w:r>
      <w:r w:rsidRPr="00550525">
        <w:rPr>
          <w:rStyle w:val="Emphasis"/>
          <w:highlight w:val="green"/>
        </w:rPr>
        <w:t>loss of trade</w:t>
      </w:r>
      <w:r w:rsidRPr="00550525">
        <w:rPr>
          <w:sz w:val="16"/>
        </w:rPr>
        <w:t xml:space="preserve">, loss of </w:t>
      </w:r>
      <w:r w:rsidRPr="00550525">
        <w:rPr>
          <w:rStyle w:val="Emphasis"/>
        </w:rPr>
        <w:t>jobs</w:t>
      </w:r>
      <w:r w:rsidRPr="00550525">
        <w:rPr>
          <w:sz w:val="16"/>
        </w:rPr>
        <w:t xml:space="preserve">, </w:t>
      </w:r>
      <w:r w:rsidRPr="00550525">
        <w:rPr>
          <w:rStyle w:val="StyleUnderline"/>
        </w:rPr>
        <w:t>and</w:t>
      </w:r>
      <w:r w:rsidRPr="00550525">
        <w:rPr>
          <w:sz w:val="16"/>
        </w:rPr>
        <w:t xml:space="preserve"> </w:t>
      </w:r>
      <w:r w:rsidRPr="00550525">
        <w:rPr>
          <w:rStyle w:val="StyleUnderline"/>
          <w:highlight w:val="green"/>
        </w:rPr>
        <w:t>diplomatic tensions</w:t>
      </w:r>
      <w:r w:rsidRPr="00550525">
        <w:rPr>
          <w:sz w:val="16"/>
        </w:rPr>
        <w:t xml:space="preserve"> </w:t>
      </w:r>
      <w:r w:rsidRPr="00550525">
        <w:rPr>
          <w:rStyle w:val="StyleUnderline"/>
        </w:rPr>
        <w:t>between</w:t>
      </w:r>
      <w:r w:rsidRPr="00550525">
        <w:rPr>
          <w:sz w:val="16"/>
        </w:rPr>
        <w:t xml:space="preserve"> </w:t>
      </w:r>
      <w:r w:rsidRPr="00550525">
        <w:rPr>
          <w:rStyle w:val="StyleUnderline"/>
        </w:rPr>
        <w:t>countries</w:t>
      </w:r>
      <w:r w:rsidRPr="00550525">
        <w:rPr>
          <w:sz w:val="16"/>
        </w:rPr>
        <w:t xml:space="preserve">. For example, several nations, </w:t>
      </w:r>
      <w:r w:rsidRPr="00550525">
        <w:rPr>
          <w:rStyle w:val="StyleUnderline"/>
          <w:highlight w:val="green"/>
        </w:rPr>
        <w:t>including</w:t>
      </w:r>
      <w:r w:rsidRPr="00550525">
        <w:rPr>
          <w:sz w:val="16"/>
        </w:rPr>
        <w:t xml:space="preserve"> </w:t>
      </w:r>
      <w:r w:rsidRPr="00550525">
        <w:rPr>
          <w:rStyle w:val="Emphasis"/>
          <w:highlight w:val="green"/>
        </w:rPr>
        <w:t>China</w:t>
      </w:r>
      <w:r w:rsidRPr="00550525">
        <w:rPr>
          <w:sz w:val="16"/>
          <w:highlight w:val="green"/>
        </w:rPr>
        <w:t xml:space="preserve">, </w:t>
      </w:r>
      <w:r w:rsidRPr="00550525">
        <w:rPr>
          <w:rStyle w:val="Emphasis"/>
          <w:highlight w:val="green"/>
        </w:rPr>
        <w:t>India</w:t>
      </w:r>
      <w:r w:rsidRPr="00550525">
        <w:rPr>
          <w:sz w:val="16"/>
          <w:highlight w:val="green"/>
        </w:rPr>
        <w:t xml:space="preserve">, </w:t>
      </w:r>
      <w:r w:rsidRPr="00550525">
        <w:rPr>
          <w:rStyle w:val="StyleUnderline"/>
          <w:highlight w:val="green"/>
        </w:rPr>
        <w:t>and</w:t>
      </w:r>
      <w:r w:rsidRPr="00550525">
        <w:rPr>
          <w:sz w:val="16"/>
          <w:highlight w:val="green"/>
        </w:rPr>
        <w:t xml:space="preserve"> </w:t>
      </w:r>
      <w:r w:rsidRPr="00550525">
        <w:rPr>
          <w:rStyle w:val="Emphasis"/>
          <w:highlight w:val="green"/>
        </w:rPr>
        <w:t>Russia</w:t>
      </w:r>
      <w:r w:rsidRPr="00550525">
        <w:rPr>
          <w:sz w:val="16"/>
        </w:rPr>
        <w:t xml:space="preserve">, </w:t>
      </w:r>
      <w:r w:rsidRPr="00550525">
        <w:rPr>
          <w:rStyle w:val="StyleUnderline"/>
        </w:rPr>
        <w:t>have</w:t>
      </w:r>
      <w:r w:rsidRPr="00550525">
        <w:rPr>
          <w:sz w:val="16"/>
        </w:rPr>
        <w:t xml:space="preserve"> very </w:t>
      </w:r>
      <w:r w:rsidRPr="00550525">
        <w:rPr>
          <w:rStyle w:val="StyleUnderline"/>
        </w:rPr>
        <w:t>high</w:t>
      </w:r>
      <w:r w:rsidRPr="00550525">
        <w:rPr>
          <w:sz w:val="16"/>
        </w:rPr>
        <w:t xml:space="preserve"> </w:t>
      </w:r>
      <w:r w:rsidRPr="00550525">
        <w:rPr>
          <w:rStyle w:val="Emphasis"/>
        </w:rPr>
        <w:t>GHG intensities</w:t>
      </w:r>
      <w:r w:rsidRPr="00550525">
        <w:rPr>
          <w:sz w:val="16"/>
        </w:rPr>
        <w:t xml:space="preserve"> </w:t>
      </w:r>
      <w:r w:rsidRPr="00550525">
        <w:rPr>
          <w:rStyle w:val="StyleUnderline"/>
        </w:rPr>
        <w:t>for</w:t>
      </w:r>
      <w:r w:rsidRPr="00550525">
        <w:rPr>
          <w:sz w:val="16"/>
        </w:rPr>
        <w:t xml:space="preserve"> </w:t>
      </w:r>
      <w:r w:rsidRPr="00550525">
        <w:rPr>
          <w:rStyle w:val="StyleUnderline"/>
        </w:rPr>
        <w:t>exported goods</w:t>
      </w:r>
      <w:r w:rsidRPr="00550525">
        <w:rPr>
          <w:sz w:val="16"/>
        </w:rPr>
        <w:t xml:space="preserve">, which could </w:t>
      </w:r>
      <w:r w:rsidRPr="00550525">
        <w:rPr>
          <w:rStyle w:val="StyleUnderline"/>
        </w:rPr>
        <w:t>create</w:t>
      </w:r>
      <w:r w:rsidRPr="00550525">
        <w:rPr>
          <w:sz w:val="16"/>
        </w:rPr>
        <w:t xml:space="preserve"> </w:t>
      </w:r>
      <w:r w:rsidRPr="00550525">
        <w:rPr>
          <w:rStyle w:val="Emphasis"/>
        </w:rPr>
        <w:t>tensions around</w:t>
      </w:r>
      <w:r w:rsidRPr="00550525">
        <w:rPr>
          <w:sz w:val="16"/>
        </w:rPr>
        <w:t xml:space="preserve"> </w:t>
      </w:r>
      <w:r w:rsidRPr="00550525">
        <w:rPr>
          <w:rStyle w:val="StyleUnderline"/>
        </w:rPr>
        <w:t>climate deals</w:t>
      </w:r>
      <w:r w:rsidRPr="00550525">
        <w:rPr>
          <w:sz w:val="16"/>
        </w:rPr>
        <w:t xml:space="preserve"> or important issues beyond climate and energy, such as refugees </w:t>
      </w:r>
      <w:r w:rsidRPr="00550525">
        <w:rPr>
          <w:rStyle w:val="StyleUnderline"/>
        </w:rPr>
        <w:t>or</w:t>
      </w:r>
      <w:r w:rsidRPr="00550525">
        <w:rPr>
          <w:sz w:val="16"/>
        </w:rPr>
        <w:t xml:space="preserve"> </w:t>
      </w:r>
      <w:r w:rsidRPr="00550525">
        <w:rPr>
          <w:rStyle w:val="Emphasis"/>
        </w:rPr>
        <w:t>national security</w:t>
      </w:r>
      <w:r w:rsidRPr="00550525">
        <w:rPr>
          <w:sz w:val="16"/>
        </w:rPr>
        <w:t>.</w:t>
      </w:r>
    </w:p>
    <w:p w14:paraId="16B7F936" w14:textId="77777777" w:rsidR="003546D6" w:rsidRPr="00550525" w:rsidRDefault="003546D6" w:rsidP="003546D6">
      <w:pPr>
        <w:rPr>
          <w:sz w:val="16"/>
        </w:rPr>
      </w:pPr>
      <w:r w:rsidRPr="00550525">
        <w:rPr>
          <w:sz w:val="16"/>
        </w:rPr>
        <w:t xml:space="preserve">A separate question involves legal standing. It is unclear if </w:t>
      </w:r>
      <w:r w:rsidRPr="00550525">
        <w:rPr>
          <w:rStyle w:val="StyleUnderline"/>
        </w:rPr>
        <w:t>BCAs</w:t>
      </w:r>
      <w:r w:rsidRPr="00550525">
        <w:rPr>
          <w:sz w:val="16"/>
        </w:rPr>
        <w:t xml:space="preserve">, including those proposed in the EU and US, </w:t>
      </w:r>
      <w:r w:rsidRPr="00550525">
        <w:rPr>
          <w:rStyle w:val="StyleUnderline"/>
        </w:rPr>
        <w:t>would</w:t>
      </w:r>
      <w:r w:rsidRPr="00550525">
        <w:rPr>
          <w:sz w:val="16"/>
        </w:rPr>
        <w:t xml:space="preserve"> </w:t>
      </w:r>
      <w:r w:rsidRPr="00550525">
        <w:rPr>
          <w:rStyle w:val="StyleUnderline"/>
        </w:rPr>
        <w:t>survive</w:t>
      </w:r>
      <w:r w:rsidRPr="00550525">
        <w:rPr>
          <w:sz w:val="16"/>
        </w:rPr>
        <w:t xml:space="preserve"> a challenge in the </w:t>
      </w:r>
      <w:r w:rsidRPr="00550525">
        <w:rPr>
          <w:rStyle w:val="Emphasis"/>
        </w:rPr>
        <w:t>World Trade Organization.</w:t>
      </w:r>
      <w:r w:rsidRPr="00550525">
        <w:rPr>
          <w:sz w:val="16"/>
        </w:rPr>
        <w:t xml:space="preserve"> </w:t>
      </w:r>
      <w:r w:rsidRPr="00550525">
        <w:rPr>
          <w:rStyle w:val="StyleUnderline"/>
        </w:rPr>
        <w:t>Ultimately</w:t>
      </w:r>
      <w:r w:rsidRPr="00550525">
        <w:rPr>
          <w:sz w:val="16"/>
        </w:rPr>
        <w:t xml:space="preserve">, the </w:t>
      </w:r>
      <w:r w:rsidRPr="00550525">
        <w:rPr>
          <w:rStyle w:val="StyleUnderline"/>
        </w:rPr>
        <w:t>outcome</w:t>
      </w:r>
      <w:r w:rsidRPr="00550525">
        <w:rPr>
          <w:sz w:val="16"/>
        </w:rPr>
        <w:t xml:space="preserve"> would be </w:t>
      </w:r>
      <w:r w:rsidRPr="00550525">
        <w:rPr>
          <w:rStyle w:val="StyleUnderline"/>
        </w:rPr>
        <w:t>sensitive to</w:t>
      </w:r>
      <w:r w:rsidRPr="00550525">
        <w:rPr>
          <w:sz w:val="16"/>
        </w:rPr>
        <w:t xml:space="preserve"> the </w:t>
      </w:r>
      <w:r w:rsidRPr="00550525">
        <w:rPr>
          <w:rStyle w:val="StyleUnderline"/>
        </w:rPr>
        <w:t>specifics of the</w:t>
      </w:r>
      <w:r w:rsidRPr="00550525">
        <w:rPr>
          <w:sz w:val="16"/>
        </w:rPr>
        <w:t xml:space="preserve"> </w:t>
      </w:r>
      <w:r w:rsidRPr="00550525">
        <w:rPr>
          <w:rStyle w:val="Emphasis"/>
        </w:rPr>
        <w:t>BCA’s design</w:t>
      </w:r>
      <w:r w:rsidRPr="00550525">
        <w:rPr>
          <w:sz w:val="16"/>
        </w:rPr>
        <w:t xml:space="preserve"> </w:t>
      </w:r>
      <w:r w:rsidRPr="00550525">
        <w:rPr>
          <w:rStyle w:val="StyleUnderline"/>
        </w:rPr>
        <w:t>and</w:t>
      </w:r>
      <w:r w:rsidRPr="00550525">
        <w:rPr>
          <w:sz w:val="16"/>
        </w:rPr>
        <w:t xml:space="preserve"> </w:t>
      </w:r>
      <w:r w:rsidRPr="00550525">
        <w:rPr>
          <w:rStyle w:val="Emphasis"/>
        </w:rPr>
        <w:t>implementation</w:t>
      </w:r>
      <w:r w:rsidRPr="00550525">
        <w:rPr>
          <w:sz w:val="16"/>
        </w:rPr>
        <w:t xml:space="preserve">. Some nations have announced their intentions to mount challenges if a BCA is enacted. In general, a </w:t>
      </w:r>
      <w:r w:rsidRPr="00016BCE">
        <w:rPr>
          <w:rStyle w:val="Emphasis"/>
          <w:highlight w:val="green"/>
        </w:rPr>
        <w:t>BCA</w:t>
      </w:r>
      <w:r w:rsidRPr="00550525">
        <w:rPr>
          <w:sz w:val="16"/>
        </w:rPr>
        <w:t xml:space="preserve"> </w:t>
      </w:r>
      <w:r w:rsidRPr="00550525">
        <w:rPr>
          <w:rStyle w:val="StyleUnderline"/>
        </w:rPr>
        <w:t>could</w:t>
      </w:r>
      <w:r w:rsidRPr="00550525">
        <w:rPr>
          <w:sz w:val="16"/>
        </w:rPr>
        <w:t xml:space="preserve"> </w:t>
      </w:r>
      <w:r w:rsidRPr="00016BCE">
        <w:rPr>
          <w:rStyle w:val="Emphasis"/>
          <w:highlight w:val="green"/>
        </w:rPr>
        <w:t>diminish</w:t>
      </w:r>
      <w:r w:rsidRPr="00550525">
        <w:rPr>
          <w:sz w:val="16"/>
        </w:rPr>
        <w:t xml:space="preserve"> </w:t>
      </w:r>
      <w:r w:rsidRPr="00550525">
        <w:rPr>
          <w:rStyle w:val="StyleUnderline"/>
        </w:rPr>
        <w:t>interest</w:t>
      </w:r>
      <w:r w:rsidRPr="00550525">
        <w:rPr>
          <w:sz w:val="16"/>
        </w:rPr>
        <w:t xml:space="preserve"> </w:t>
      </w:r>
      <w:r w:rsidRPr="00550525">
        <w:rPr>
          <w:rStyle w:val="StyleUnderline"/>
        </w:rPr>
        <w:t>in</w:t>
      </w:r>
      <w:r w:rsidRPr="00550525">
        <w:rPr>
          <w:sz w:val="16"/>
        </w:rPr>
        <w:t xml:space="preserve"> </w:t>
      </w:r>
      <w:r w:rsidRPr="00016BCE">
        <w:rPr>
          <w:rStyle w:val="Emphasis"/>
          <w:highlight w:val="green"/>
        </w:rPr>
        <w:t>cooperation</w:t>
      </w:r>
      <w:r w:rsidRPr="00550525">
        <w:rPr>
          <w:sz w:val="16"/>
        </w:rPr>
        <w:t xml:space="preserve"> </w:t>
      </w:r>
      <w:r w:rsidRPr="00016BCE">
        <w:rPr>
          <w:rStyle w:val="StyleUnderline"/>
          <w:highlight w:val="green"/>
        </w:rPr>
        <w:t>between</w:t>
      </w:r>
      <w:r w:rsidRPr="00016BCE">
        <w:rPr>
          <w:sz w:val="16"/>
          <w:highlight w:val="green"/>
        </w:rPr>
        <w:t xml:space="preserve"> </w:t>
      </w:r>
      <w:r w:rsidRPr="00016BCE">
        <w:rPr>
          <w:rStyle w:val="StyleUnderline"/>
          <w:highlight w:val="green"/>
        </w:rPr>
        <w:t>nations</w:t>
      </w:r>
      <w:r w:rsidRPr="00550525">
        <w:rPr>
          <w:sz w:val="16"/>
        </w:rPr>
        <w:t xml:space="preserve">, which is </w:t>
      </w:r>
      <w:r w:rsidRPr="00550525">
        <w:rPr>
          <w:rStyle w:val="StyleUnderline"/>
        </w:rPr>
        <w:t xml:space="preserve">important to </w:t>
      </w:r>
      <w:r w:rsidRPr="00016BCE">
        <w:rPr>
          <w:rStyle w:val="StyleUnderline"/>
          <w:highlight w:val="green"/>
        </w:rPr>
        <w:t>achieve</w:t>
      </w:r>
      <w:r w:rsidRPr="00550525">
        <w:rPr>
          <w:sz w:val="16"/>
        </w:rPr>
        <w:t xml:space="preserve"> success in global </w:t>
      </w:r>
      <w:r w:rsidRPr="00550525">
        <w:rPr>
          <w:rStyle w:val="Emphasis"/>
        </w:rPr>
        <w:t xml:space="preserve">deep </w:t>
      </w:r>
      <w:r w:rsidRPr="00016BCE">
        <w:rPr>
          <w:rStyle w:val="Emphasis"/>
          <w:highlight w:val="green"/>
        </w:rPr>
        <w:t>decarbonization</w:t>
      </w:r>
      <w:r w:rsidRPr="00550525">
        <w:rPr>
          <w:sz w:val="16"/>
        </w:rPr>
        <w:t>.</w:t>
      </w:r>
    </w:p>
    <w:p w14:paraId="2AE040FE" w14:textId="77777777" w:rsidR="003546D6" w:rsidRDefault="003546D6" w:rsidP="003546D6">
      <w:r w:rsidRPr="00550525">
        <w:rPr>
          <w:sz w:val="16"/>
        </w:rPr>
        <w:t xml:space="preserve">And as with any new tariff, </w:t>
      </w:r>
      <w:r w:rsidRPr="00550525">
        <w:rPr>
          <w:rStyle w:val="StyleUnderline"/>
        </w:rPr>
        <w:t>tax</w:t>
      </w:r>
      <w:r w:rsidRPr="00550525">
        <w:rPr>
          <w:sz w:val="16"/>
        </w:rPr>
        <w:t xml:space="preserve">, or policy, there are </w:t>
      </w:r>
      <w:r w:rsidRPr="00550525">
        <w:rPr>
          <w:rStyle w:val="StyleUnderline"/>
        </w:rPr>
        <w:t>concerns about design</w:t>
      </w:r>
      <w:r w:rsidRPr="00550525">
        <w:rPr>
          <w:sz w:val="16"/>
        </w:rPr>
        <w:t>. Since no BCAs exist today, poor design could lead to problems with implementation and effectiveness, including in the failure to meet key goals (i.e., raising revenues or protecting jobs and critical sectors).</w:t>
      </w:r>
    </w:p>
    <w:p w14:paraId="782A28D6" w14:textId="77777777" w:rsidR="003546D6" w:rsidRPr="00C932B8" w:rsidRDefault="003546D6" w:rsidP="003546D6"/>
    <w:p w14:paraId="046D8E69" w14:textId="77777777" w:rsidR="003546D6" w:rsidRDefault="003546D6" w:rsidP="003546D6"/>
    <w:p w14:paraId="79FCFE93" w14:textId="77777777" w:rsidR="003546D6" w:rsidRDefault="003546D6" w:rsidP="003546D6">
      <w:pPr>
        <w:pStyle w:val="Heading3"/>
      </w:pPr>
      <w:r>
        <w:lastRenderedPageBreak/>
        <w:t>2NC – AT: plan solves DA</w:t>
      </w:r>
    </w:p>
    <w:p w14:paraId="79BF4296" w14:textId="77777777" w:rsidR="003546D6" w:rsidRDefault="003546D6" w:rsidP="003546D6">
      <w:pPr>
        <w:pStyle w:val="Analytic"/>
      </w:pPr>
      <w:r>
        <w:t>Doesn’t solve – it’s a straight turn to the AFF. Any risk of the link means you vote neg.</w:t>
      </w:r>
    </w:p>
    <w:p w14:paraId="396A77FE" w14:textId="77777777" w:rsidR="003546D6" w:rsidRDefault="003546D6" w:rsidP="003546D6"/>
    <w:p w14:paraId="448A1CB8" w14:textId="77777777" w:rsidR="003546D6" w:rsidRDefault="003546D6" w:rsidP="003546D6">
      <w:pPr>
        <w:pStyle w:val="Heading3"/>
      </w:pPr>
      <w:r>
        <w:lastRenderedPageBreak/>
        <w:t>2NC – UQ – US-China trade high</w:t>
      </w:r>
    </w:p>
    <w:p w14:paraId="017CA9B2" w14:textId="77777777" w:rsidR="003546D6" w:rsidRDefault="003546D6" w:rsidP="003546D6">
      <w:pPr>
        <w:pStyle w:val="Analytic"/>
      </w:pPr>
      <w:r>
        <w:t xml:space="preserve">US-China trade high now despite tensions – increasing diplomacy on economic growth is key to prevent conflict – Spellman. </w:t>
      </w:r>
    </w:p>
    <w:p w14:paraId="2686C5E4" w14:textId="77777777" w:rsidR="003546D6" w:rsidRDefault="003546D6" w:rsidP="003546D6"/>
    <w:p w14:paraId="1B628676" w14:textId="77777777" w:rsidR="003546D6" w:rsidRPr="00A348DF" w:rsidRDefault="003546D6" w:rsidP="003546D6">
      <w:pPr>
        <w:pStyle w:val="Heading4"/>
        <w:rPr>
          <w:rStyle w:val="Style13ptBold"/>
          <w:b/>
          <w:bCs w:val="0"/>
        </w:rPr>
      </w:pPr>
      <w:r w:rsidRPr="00A348DF">
        <w:rPr>
          <w:rStyle w:val="Style13ptBold"/>
          <w:b/>
          <w:bCs w:val="0"/>
        </w:rPr>
        <w:t>US China Trade high now.</w:t>
      </w:r>
    </w:p>
    <w:p w14:paraId="2DCD188D" w14:textId="77777777" w:rsidR="003546D6" w:rsidRDefault="003546D6" w:rsidP="003546D6">
      <w:pPr>
        <w:rPr>
          <w:rStyle w:val="Style13ptBold"/>
        </w:rPr>
      </w:pPr>
      <w:r>
        <w:rPr>
          <w:rStyle w:val="Style13ptBold"/>
        </w:rPr>
        <w:t xml:space="preserve">Chen 6-20 </w:t>
      </w:r>
      <w:r w:rsidRPr="00A7691A">
        <w:t>(Evelyn, is a CNBC Senior Correspondent, covering China’s economy and financial markets from Beijing.</w:t>
      </w:r>
      <w:r>
        <w:t xml:space="preserve"> 06-20-2023 “</w:t>
      </w:r>
      <w:r w:rsidRPr="00A348DF">
        <w:t>As growth stalls for the U.S. and China, Blinken talked up economic ties in high-stakes Beijing trip</w:t>
      </w:r>
      <w:r>
        <w:t xml:space="preserve">” </w:t>
      </w:r>
      <w:r w:rsidRPr="00A348DF">
        <w:t>https://www.cnbc.com/2023/06/21/blinken-talked-up-us-china-economic-ties-in-high-stakes-beijing-trip.html</w:t>
      </w:r>
      <w:r>
        <w:t>)//BH-NB//</w:t>
      </w:r>
    </w:p>
    <w:p w14:paraId="3033937B" w14:textId="77777777" w:rsidR="003546D6" w:rsidRDefault="003546D6" w:rsidP="003546D6">
      <w:pPr>
        <w:rPr>
          <w:rStyle w:val="Style13ptBold"/>
          <w:b w:val="0"/>
          <w:bCs w:val="0"/>
        </w:rPr>
      </w:pPr>
      <w:r w:rsidRPr="00A348DF">
        <w:rPr>
          <w:sz w:val="16"/>
        </w:rPr>
        <w:t xml:space="preserve">In a press conference Monday that wrapped up his visit, </w:t>
      </w:r>
      <w:r w:rsidRPr="00A348DF">
        <w:rPr>
          <w:rStyle w:val="StyleUnderline"/>
          <w:highlight w:val="cyan"/>
        </w:rPr>
        <w:t>Blinken</w:t>
      </w:r>
      <w:r w:rsidRPr="00A348DF">
        <w:rPr>
          <w:rStyle w:val="StyleUnderline"/>
        </w:rPr>
        <w:t xml:space="preserve"> </w:t>
      </w:r>
      <w:r w:rsidRPr="00A348DF">
        <w:rPr>
          <w:rStyle w:val="StyleUnderline"/>
          <w:highlight w:val="cyan"/>
        </w:rPr>
        <w:t>noted</w:t>
      </w:r>
      <w:r w:rsidRPr="00A348DF">
        <w:rPr>
          <w:rStyle w:val="StyleUnderline"/>
        </w:rPr>
        <w:t xml:space="preserve"> record </w:t>
      </w:r>
      <w:r w:rsidRPr="00A348DF">
        <w:rPr>
          <w:rStyle w:val="StyleUnderline"/>
          <w:highlight w:val="cyan"/>
        </w:rPr>
        <w:t>high trade between the two</w:t>
      </w:r>
      <w:r w:rsidRPr="00A348DF">
        <w:rPr>
          <w:rStyle w:val="StyleUnderline"/>
        </w:rPr>
        <w:t xml:space="preserve"> countries</w:t>
      </w:r>
      <w:r w:rsidRPr="00A348DF">
        <w:rPr>
          <w:sz w:val="16"/>
        </w:rPr>
        <w:t xml:space="preserve">, and </w:t>
      </w:r>
      <w:r w:rsidRPr="00A348DF">
        <w:rPr>
          <w:rStyle w:val="StyleUnderline"/>
        </w:rPr>
        <w:t xml:space="preserve">said </w:t>
      </w:r>
      <w:r w:rsidRPr="00A348DF">
        <w:rPr>
          <w:rStyle w:val="StyleUnderline"/>
          <w:highlight w:val="cyan"/>
        </w:rPr>
        <w:t>the U.S. is</w:t>
      </w:r>
      <w:r w:rsidRPr="00A348DF">
        <w:rPr>
          <w:rStyle w:val="StyleUnderline"/>
        </w:rPr>
        <w:t xml:space="preserve"> “</w:t>
      </w:r>
      <w:r w:rsidRPr="00A348DF">
        <w:rPr>
          <w:rStyle w:val="StyleUnderline"/>
          <w:highlight w:val="cyan"/>
        </w:rPr>
        <w:t>prepared to cooperate with China</w:t>
      </w:r>
      <w:r w:rsidRPr="00A348DF">
        <w:rPr>
          <w:rStyle w:val="StyleUnderline"/>
        </w:rPr>
        <w:t xml:space="preserve">” </w:t>
      </w:r>
      <w:r w:rsidRPr="00A348DF">
        <w:rPr>
          <w:rStyle w:val="StyleUnderline"/>
          <w:highlight w:val="cyan"/>
        </w:rPr>
        <w:t>in</w:t>
      </w:r>
      <w:r w:rsidRPr="00A348DF">
        <w:rPr>
          <w:rStyle w:val="StyleUnderline"/>
        </w:rPr>
        <w:t xml:space="preserve"> “macroeconomic </w:t>
      </w:r>
      <w:r w:rsidRPr="00A348DF">
        <w:rPr>
          <w:rStyle w:val="StyleUnderline"/>
          <w:highlight w:val="cyan"/>
        </w:rPr>
        <w:t>stability</w:t>
      </w:r>
      <w:r w:rsidRPr="00A348DF">
        <w:rPr>
          <w:rStyle w:val="StyleUnderline"/>
        </w:rPr>
        <w:t>,”</w:t>
      </w:r>
      <w:r w:rsidRPr="00A348DF">
        <w:rPr>
          <w:sz w:val="16"/>
        </w:rPr>
        <w:t xml:space="preserve"> among other areas of mutual interest.</w:t>
      </w:r>
    </w:p>
    <w:p w14:paraId="45ADA4FF" w14:textId="77777777" w:rsidR="003546D6" w:rsidRDefault="003546D6" w:rsidP="003546D6">
      <w:pPr>
        <w:pStyle w:val="Heading4"/>
        <w:rPr>
          <w:rStyle w:val="Style13ptBold"/>
        </w:rPr>
      </w:pPr>
      <w:r w:rsidRPr="00511CA5">
        <w:rPr>
          <w:rStyle w:val="Style13ptBold"/>
          <w:b/>
          <w:bCs w:val="0"/>
        </w:rPr>
        <w:t xml:space="preserve">China Trade at an </w:t>
      </w:r>
      <w:proofErr w:type="spellStart"/>
      <w:r w:rsidRPr="00511CA5">
        <w:rPr>
          <w:rStyle w:val="Style13ptBold"/>
          <w:b/>
          <w:bCs w:val="0"/>
        </w:rPr>
        <w:t>all time</w:t>
      </w:r>
      <w:proofErr w:type="spellEnd"/>
      <w:r w:rsidRPr="00511CA5">
        <w:rPr>
          <w:rStyle w:val="Style13ptBold"/>
          <w:b/>
          <w:bCs w:val="0"/>
        </w:rPr>
        <w:t xml:space="preserve"> high</w:t>
      </w:r>
    </w:p>
    <w:p w14:paraId="319F9B86" w14:textId="77777777" w:rsidR="003546D6" w:rsidRDefault="003546D6" w:rsidP="003546D6">
      <w:r w:rsidRPr="00A348DF">
        <w:rPr>
          <w:rStyle w:val="Style13ptBold"/>
        </w:rPr>
        <w:t>Ching 6-28</w:t>
      </w:r>
      <w:r w:rsidRPr="00A348DF">
        <w:t xml:space="preserve"> (Nike, is VOA’s State Department Bureau Chief. </w:t>
      </w:r>
      <w:r>
        <w:t>06-28-2023 “</w:t>
      </w:r>
      <w:r w:rsidRPr="00A348DF">
        <w:t>Blinken: US Seeks to Coexist Peacefully With China</w:t>
      </w:r>
      <w:r>
        <w:t xml:space="preserve">” </w:t>
      </w:r>
      <w:r w:rsidRPr="00511CA5">
        <w:t>https://www.voanews.com/a/blinken-us-seeks-to-coexist-peacefully-with-china-/7159127.html)//BH-NB//</w:t>
      </w:r>
    </w:p>
    <w:p w14:paraId="531E2D69" w14:textId="77777777" w:rsidR="003546D6" w:rsidRDefault="003546D6" w:rsidP="003546D6">
      <w:pPr>
        <w:rPr>
          <w:rStyle w:val="StyleUnderline"/>
        </w:rPr>
      </w:pPr>
      <w:r w:rsidRPr="00511CA5">
        <w:t xml:space="preserve">STATE DEPARTMENT —  </w:t>
      </w:r>
      <w:r w:rsidRPr="00511CA5">
        <w:rPr>
          <w:rStyle w:val="StyleUnderline"/>
        </w:rPr>
        <w:t>The United States has to find a way to “coexist peacefully” with China</w:t>
      </w:r>
      <w:r w:rsidRPr="00511CA5">
        <w:t xml:space="preserve"> amid intense competition, said U.S. Secretary of State Antony </w:t>
      </w:r>
      <w:r w:rsidRPr="00511CA5">
        <w:rPr>
          <w:rStyle w:val="StyleUnderline"/>
          <w:highlight w:val="cyan"/>
        </w:rPr>
        <w:t>Blinken</w:t>
      </w:r>
      <w:r w:rsidRPr="00511CA5">
        <w:rPr>
          <w:rStyle w:val="StyleUnderline"/>
        </w:rPr>
        <w:t xml:space="preserve"> on Wednesday, </w:t>
      </w:r>
      <w:r w:rsidRPr="00511CA5">
        <w:rPr>
          <w:rStyle w:val="StyleUnderline"/>
          <w:highlight w:val="cyan"/>
        </w:rPr>
        <w:t>not</w:t>
      </w:r>
      <w:r w:rsidRPr="00511CA5">
        <w:rPr>
          <w:rStyle w:val="StyleUnderline"/>
        </w:rPr>
        <w:t xml:space="preserve">ing that </w:t>
      </w:r>
      <w:r w:rsidRPr="00511CA5">
        <w:rPr>
          <w:rStyle w:val="StyleUnderline"/>
          <w:highlight w:val="cyan"/>
        </w:rPr>
        <w:t>Washington is</w:t>
      </w:r>
      <w:r w:rsidRPr="00511CA5">
        <w:rPr>
          <w:rStyle w:val="StyleUnderline"/>
        </w:rPr>
        <w:t xml:space="preserve"> </w:t>
      </w:r>
      <w:r w:rsidRPr="00511CA5">
        <w:rPr>
          <w:rStyle w:val="StyleUnderline"/>
          <w:highlight w:val="cyan"/>
        </w:rPr>
        <w:t>not</w:t>
      </w:r>
      <w:r w:rsidRPr="00511CA5">
        <w:rPr>
          <w:rStyle w:val="StyleUnderline"/>
        </w:rPr>
        <w:t xml:space="preserve"> economically “</w:t>
      </w:r>
      <w:r w:rsidRPr="00511CA5">
        <w:rPr>
          <w:rStyle w:val="StyleUnderline"/>
          <w:highlight w:val="cyan"/>
        </w:rPr>
        <w:t>decoupling</w:t>
      </w:r>
      <w:r w:rsidRPr="00511CA5">
        <w:rPr>
          <w:rStyle w:val="StyleUnderline"/>
        </w:rPr>
        <w:t xml:space="preserve">” </w:t>
      </w:r>
      <w:r w:rsidRPr="00511CA5">
        <w:rPr>
          <w:rStyle w:val="StyleUnderline"/>
          <w:highlight w:val="cyan"/>
        </w:rPr>
        <w:t xml:space="preserve">from Beijing and that </w:t>
      </w:r>
      <w:r w:rsidRPr="00511CA5">
        <w:rPr>
          <w:rStyle w:val="Emphasis"/>
          <w:highlight w:val="cyan"/>
        </w:rPr>
        <w:t>bilateral trade</w:t>
      </w:r>
      <w:r w:rsidRPr="00511CA5">
        <w:rPr>
          <w:rStyle w:val="StyleUnderline"/>
        </w:rPr>
        <w:t xml:space="preserve"> last year </w:t>
      </w:r>
      <w:r w:rsidRPr="00511CA5">
        <w:rPr>
          <w:rStyle w:val="Emphasis"/>
          <w:highlight w:val="cyan"/>
        </w:rPr>
        <w:t>hit</w:t>
      </w:r>
      <w:r w:rsidRPr="00511CA5">
        <w:rPr>
          <w:rStyle w:val="StyleUnderline"/>
          <w:highlight w:val="cyan"/>
        </w:rPr>
        <w:t xml:space="preserve"> a record </w:t>
      </w:r>
      <w:r w:rsidRPr="00511CA5">
        <w:rPr>
          <w:rStyle w:val="Emphasis"/>
          <w:highlight w:val="cyan"/>
        </w:rPr>
        <w:t>high</w:t>
      </w:r>
      <w:r w:rsidRPr="00511CA5">
        <w:rPr>
          <w:rStyle w:val="StyleUnderline"/>
        </w:rPr>
        <w:t>.</w:t>
      </w:r>
    </w:p>
    <w:p w14:paraId="47C0E4CB" w14:textId="77777777" w:rsidR="003546D6" w:rsidRPr="009F6397" w:rsidRDefault="003546D6" w:rsidP="003546D6">
      <w:pPr>
        <w:rPr>
          <w:rStyle w:val="Style13ptBold"/>
          <w:b w:val="0"/>
          <w:bCs w:val="0"/>
          <w:sz w:val="22"/>
          <w:u w:val="single"/>
        </w:rPr>
      </w:pPr>
    </w:p>
    <w:p w14:paraId="4E161CCE" w14:textId="77777777" w:rsidR="003546D6" w:rsidRPr="00FC2E33" w:rsidRDefault="003546D6" w:rsidP="003546D6">
      <w:pPr>
        <w:pStyle w:val="Heading4"/>
        <w:rPr>
          <w:rStyle w:val="Style13ptBold"/>
          <w:b/>
          <w:bCs w:val="0"/>
        </w:rPr>
      </w:pPr>
      <w:r w:rsidRPr="00FC2E33">
        <w:rPr>
          <w:rStyle w:val="Style13ptBold"/>
          <w:b/>
          <w:bCs w:val="0"/>
        </w:rPr>
        <w:t>Even if there is some tensions</w:t>
      </w:r>
      <w:r>
        <w:rPr>
          <w:rStyle w:val="Style13ptBold"/>
          <w:b/>
          <w:bCs w:val="0"/>
        </w:rPr>
        <w:t xml:space="preserve"> - </w:t>
      </w:r>
      <w:r w:rsidRPr="00FC2E33">
        <w:rPr>
          <w:rStyle w:val="Style13ptBold"/>
          <w:b/>
          <w:bCs w:val="0"/>
        </w:rPr>
        <w:t>they</w:t>
      </w:r>
      <w:r>
        <w:rPr>
          <w:rStyle w:val="Style13ptBold"/>
          <w:b/>
          <w:bCs w:val="0"/>
        </w:rPr>
        <w:t>’</w:t>
      </w:r>
      <w:r w:rsidRPr="00FC2E33">
        <w:rPr>
          <w:rStyle w:val="Style13ptBold"/>
          <w:b/>
          <w:bCs w:val="0"/>
        </w:rPr>
        <w:t>re still expanding trade</w:t>
      </w:r>
    </w:p>
    <w:p w14:paraId="415BFB9A" w14:textId="77777777" w:rsidR="003546D6" w:rsidRDefault="003546D6" w:rsidP="003546D6">
      <w:r w:rsidRPr="00A348DF">
        <w:rPr>
          <w:rStyle w:val="Style13ptBold"/>
        </w:rPr>
        <w:t>Ching 6-28</w:t>
      </w:r>
      <w:r w:rsidRPr="00A348DF">
        <w:t xml:space="preserve"> (Nike, is VOA’s State Department Bureau Chief. </w:t>
      </w:r>
      <w:r>
        <w:t>06-28-2023 “</w:t>
      </w:r>
      <w:r w:rsidRPr="00A348DF">
        <w:t>Blinken: US Seeks to Coexist Peacefully With China</w:t>
      </w:r>
      <w:r>
        <w:t xml:space="preserve">” </w:t>
      </w:r>
      <w:hyperlink r:id="rId9" w:history="1">
        <w:r w:rsidRPr="007A1EF6">
          <w:rPr>
            <w:rStyle w:val="Hyperlink"/>
          </w:rPr>
          <w:t>https://www.voanews.com/a/blinken-us-seeks-to-coexist-peacefully-with-china-/7159127.html)//BH-NB//</w:t>
        </w:r>
      </w:hyperlink>
    </w:p>
    <w:p w14:paraId="00D02AF3" w14:textId="77777777" w:rsidR="003546D6" w:rsidRPr="00FC2E33" w:rsidRDefault="003546D6" w:rsidP="003546D6">
      <w:pPr>
        <w:rPr>
          <w:rStyle w:val="StyleUnderline"/>
        </w:rPr>
      </w:pPr>
      <w:r w:rsidRPr="00FC2E33">
        <w:rPr>
          <w:sz w:val="16"/>
        </w:rPr>
        <w:t xml:space="preserve">Blinken’s remarks came ahead of U.S. Treasury Secretary Janet Yellen’s expected trip to Beijing in the coming weeks. He highlighted the fact that </w:t>
      </w:r>
      <w:r w:rsidRPr="00FC2E33">
        <w:rPr>
          <w:rStyle w:val="StyleUnderline"/>
          <w:highlight w:val="cyan"/>
        </w:rPr>
        <w:t>bilateral trade</w:t>
      </w:r>
      <w:r w:rsidRPr="00FC2E33">
        <w:rPr>
          <w:rStyle w:val="StyleUnderline"/>
        </w:rPr>
        <w:t xml:space="preserve"> </w:t>
      </w:r>
      <w:r w:rsidRPr="00FC2E33">
        <w:rPr>
          <w:rStyle w:val="StyleUnderline"/>
          <w:highlight w:val="cyan"/>
        </w:rPr>
        <w:t>between the two</w:t>
      </w:r>
      <w:r w:rsidRPr="00FC2E33">
        <w:rPr>
          <w:rStyle w:val="StyleUnderline"/>
        </w:rPr>
        <w:t xml:space="preserve"> countries </w:t>
      </w:r>
      <w:r w:rsidRPr="00FC2E33">
        <w:rPr>
          <w:rStyle w:val="StyleUnderline"/>
          <w:highlight w:val="cyan"/>
        </w:rPr>
        <w:t>continues to expand</w:t>
      </w:r>
      <w:r w:rsidRPr="00FC2E33">
        <w:rPr>
          <w:rStyle w:val="StyleUnderline"/>
        </w:rPr>
        <w:t xml:space="preserve"> </w:t>
      </w:r>
      <w:r w:rsidRPr="00FC2E33">
        <w:rPr>
          <w:rStyle w:val="StyleUnderline"/>
          <w:highlight w:val="cyan"/>
        </w:rPr>
        <w:t>despite tensions</w:t>
      </w:r>
      <w:r w:rsidRPr="00FC2E33">
        <w:rPr>
          <w:rStyle w:val="StyleUnderline"/>
        </w:rPr>
        <w:t xml:space="preserve"> over issues such as advanced semiconductors and Beijing’s persecution of Uyghurs.</w:t>
      </w:r>
    </w:p>
    <w:p w14:paraId="4D0C6440" w14:textId="77777777" w:rsidR="003546D6" w:rsidRDefault="003546D6" w:rsidP="003546D6">
      <w:pPr>
        <w:rPr>
          <w:sz w:val="16"/>
        </w:rPr>
      </w:pPr>
      <w:r w:rsidRPr="00FC2E33">
        <w:rPr>
          <w:sz w:val="16"/>
        </w:rPr>
        <w:t>“</w:t>
      </w:r>
      <w:r w:rsidRPr="00FC2E33">
        <w:rPr>
          <w:rStyle w:val="StyleUnderline"/>
          <w:highlight w:val="cyan"/>
        </w:rPr>
        <w:t xml:space="preserve">Our </w:t>
      </w:r>
      <w:r w:rsidRPr="00FC2E33">
        <w:rPr>
          <w:rStyle w:val="Emphasis"/>
          <w:highlight w:val="cyan"/>
        </w:rPr>
        <w:t>trade with China</w:t>
      </w:r>
      <w:r w:rsidRPr="00FC2E33">
        <w:rPr>
          <w:rStyle w:val="StyleUnderline"/>
        </w:rPr>
        <w:t xml:space="preserve"> last year </w:t>
      </w:r>
      <w:r w:rsidRPr="00FC2E33">
        <w:rPr>
          <w:rStyle w:val="StyleUnderline"/>
          <w:highlight w:val="cyan"/>
        </w:rPr>
        <w:t xml:space="preserve">reached the </w:t>
      </w:r>
      <w:r w:rsidRPr="00FC2E33">
        <w:rPr>
          <w:rStyle w:val="Emphasis"/>
          <w:highlight w:val="cyan"/>
        </w:rPr>
        <w:t>highest level eve</w:t>
      </w:r>
      <w:r w:rsidRPr="00FC2E33">
        <w:rPr>
          <w:rStyle w:val="StyleUnderline"/>
          <w:highlight w:val="cyan"/>
        </w:rPr>
        <w:t>r</w:t>
      </w:r>
      <w:r w:rsidRPr="00FC2E33">
        <w:rPr>
          <w:sz w:val="16"/>
        </w:rPr>
        <w:t xml:space="preserve">. </w:t>
      </w:r>
      <w:r w:rsidRPr="00FC2E33">
        <w:rPr>
          <w:rStyle w:val="StyleUnderline"/>
          <w:highlight w:val="cyan"/>
        </w:rPr>
        <w:t>We</w:t>
      </w:r>
      <w:r w:rsidRPr="00FC2E33">
        <w:rPr>
          <w:rStyle w:val="StyleUnderline"/>
        </w:rPr>
        <w:t xml:space="preserve"> </w:t>
      </w:r>
      <w:r w:rsidRPr="00FC2E33">
        <w:rPr>
          <w:rStyle w:val="StyleUnderline"/>
          <w:highlight w:val="cyan"/>
        </w:rPr>
        <w:t>had</w:t>
      </w:r>
      <w:r w:rsidRPr="00FC2E33">
        <w:rPr>
          <w:rStyle w:val="StyleUnderline"/>
        </w:rPr>
        <w:t xml:space="preserve"> </w:t>
      </w:r>
      <w:r w:rsidRPr="00FC2E33">
        <w:rPr>
          <w:rStyle w:val="StyleUnderline"/>
          <w:highlight w:val="cyan"/>
        </w:rPr>
        <w:t>more</w:t>
      </w:r>
      <w:r w:rsidRPr="00FC2E33">
        <w:rPr>
          <w:rStyle w:val="StyleUnderline"/>
        </w:rPr>
        <w:t xml:space="preserve"> foreign direct </w:t>
      </w:r>
      <w:r w:rsidRPr="00FC2E33">
        <w:rPr>
          <w:rStyle w:val="StyleUnderline"/>
          <w:highlight w:val="cyan"/>
        </w:rPr>
        <w:t>investment</w:t>
      </w:r>
      <w:r w:rsidRPr="00FC2E33">
        <w:rPr>
          <w:rStyle w:val="StyleUnderline"/>
        </w:rPr>
        <w:t xml:space="preserve"> going to China last year </w:t>
      </w:r>
      <w:r w:rsidRPr="00FC2E33">
        <w:rPr>
          <w:rStyle w:val="StyleUnderline"/>
          <w:highlight w:val="cyan"/>
        </w:rPr>
        <w:t>than any year since</w:t>
      </w:r>
      <w:r w:rsidRPr="00FC2E33">
        <w:rPr>
          <w:rStyle w:val="StyleUnderline"/>
        </w:rPr>
        <w:t xml:space="preserve"> 20</w:t>
      </w:r>
      <w:r w:rsidRPr="00FC2E33">
        <w:rPr>
          <w:rStyle w:val="StyleUnderline"/>
          <w:highlight w:val="cyan"/>
        </w:rPr>
        <w:t>14</w:t>
      </w:r>
      <w:r w:rsidRPr="00FC2E33">
        <w:rPr>
          <w:sz w:val="16"/>
        </w:rPr>
        <w:t>,” said Blinken, adding U.S. export controls and sanctions on Chinese entities affect only a very small fraction of companies operating in China.</w:t>
      </w:r>
    </w:p>
    <w:p w14:paraId="6F6EB906" w14:textId="77777777" w:rsidR="003546D6" w:rsidRPr="009F6397" w:rsidRDefault="003546D6" w:rsidP="003546D6">
      <w:pPr>
        <w:rPr>
          <w:sz w:val="16"/>
        </w:rPr>
      </w:pPr>
    </w:p>
    <w:p w14:paraId="05BD1551" w14:textId="77777777" w:rsidR="003546D6" w:rsidRDefault="003546D6" w:rsidP="003546D6">
      <w:pPr>
        <w:pStyle w:val="Heading4"/>
      </w:pPr>
      <w:r>
        <w:t>Trade between the U.S. and China remains strong now</w:t>
      </w:r>
    </w:p>
    <w:p w14:paraId="41E77AE6" w14:textId="77777777" w:rsidR="003546D6" w:rsidRPr="00763F28" w:rsidRDefault="003546D6" w:rsidP="003546D6">
      <w:pPr>
        <w:rPr>
          <w:sz w:val="16"/>
          <w:szCs w:val="16"/>
        </w:rPr>
      </w:pPr>
      <w:r w:rsidRPr="00763F28">
        <w:rPr>
          <w:rStyle w:val="Style13ptBold"/>
        </w:rPr>
        <w:t>Swanson 7/7</w:t>
      </w:r>
      <w:r w:rsidRPr="00763F28">
        <w:t xml:space="preserve"> </w:t>
      </w:r>
      <w:r w:rsidRPr="00763F28">
        <w:rPr>
          <w:sz w:val="16"/>
          <w:szCs w:val="16"/>
        </w:rPr>
        <w:t xml:space="preserve">[Ana Swanson writes about trade and international economics for The New York Times. She previously covered the economy, trade and the Federal Reserve for The Washington Post. 7/7/23, ‘The Contentious U.S.-China Relationship, by the Numbers’, </w:t>
      </w:r>
      <w:hyperlink r:id="rId10" w:history="1">
        <w:r w:rsidRPr="00763F28">
          <w:rPr>
            <w:rStyle w:val="Hyperlink"/>
            <w:sz w:val="16"/>
            <w:szCs w:val="16"/>
          </w:rPr>
          <w:t>https://www.nytimes.com/2023/07/07/business/economy/us-china-relationship-facts.html</w:t>
        </w:r>
      </w:hyperlink>
      <w:r w:rsidRPr="00763F28">
        <w:rPr>
          <w:sz w:val="16"/>
          <w:szCs w:val="16"/>
        </w:rPr>
        <w:t>, The New York Times]</w:t>
      </w:r>
    </w:p>
    <w:p w14:paraId="6862A56A" w14:textId="77777777" w:rsidR="003546D6" w:rsidRPr="00763F28" w:rsidRDefault="003546D6" w:rsidP="003546D6">
      <w:pPr>
        <w:rPr>
          <w:rStyle w:val="Emphasis"/>
        </w:rPr>
      </w:pPr>
      <w:r w:rsidRPr="00763F28">
        <w:rPr>
          <w:rStyle w:val="Emphasis"/>
          <w:highlight w:val="cyan"/>
        </w:rPr>
        <w:t>Trade relations</w:t>
      </w:r>
    </w:p>
    <w:p w14:paraId="2B70C7DF" w14:textId="77777777" w:rsidR="003546D6" w:rsidRPr="00763F28" w:rsidRDefault="003546D6" w:rsidP="003546D6">
      <w:pPr>
        <w:rPr>
          <w:sz w:val="16"/>
        </w:rPr>
      </w:pPr>
      <w:r w:rsidRPr="00763F28">
        <w:rPr>
          <w:sz w:val="16"/>
        </w:rPr>
        <w:lastRenderedPageBreak/>
        <w:t xml:space="preserve">Despite the rising tensions, </w:t>
      </w:r>
      <w:r w:rsidRPr="009F6397">
        <w:rPr>
          <w:u w:val="single"/>
        </w:rPr>
        <w:t>trade</w:t>
      </w:r>
      <w:r w:rsidRPr="00763F28">
        <w:rPr>
          <w:u w:val="single"/>
        </w:rPr>
        <w:t xml:space="preserve"> between the countries </w:t>
      </w:r>
      <w:r w:rsidRPr="00763F28">
        <w:rPr>
          <w:highlight w:val="cyan"/>
          <w:u w:val="single"/>
        </w:rPr>
        <w:t>remains extremely strong. </w:t>
      </w:r>
      <w:r w:rsidRPr="009F6397">
        <w:rPr>
          <w:u w:val="single"/>
        </w:rPr>
        <w:t>China is America’s third-largest trading partner, after Canada and Mexico</w:t>
      </w:r>
      <w:r w:rsidRPr="009F6397">
        <w:rPr>
          <w:sz w:val="16"/>
        </w:rPr>
        <w:t>.</w:t>
      </w:r>
    </w:p>
    <w:p w14:paraId="20B0933A" w14:textId="77777777" w:rsidR="003546D6" w:rsidRPr="00763F28" w:rsidRDefault="003546D6" w:rsidP="003546D6">
      <w:pPr>
        <w:rPr>
          <w:sz w:val="16"/>
        </w:rPr>
      </w:pPr>
      <w:r w:rsidRPr="00763F28">
        <w:rPr>
          <w:rStyle w:val="Emphasis"/>
          <w:highlight w:val="cyan"/>
        </w:rPr>
        <w:t>U.S. imports</w:t>
      </w:r>
      <w:r w:rsidRPr="00763F28">
        <w:rPr>
          <w:rStyle w:val="Emphasis"/>
        </w:rPr>
        <w:t xml:space="preserve"> of goods and services </w:t>
      </w:r>
      <w:r w:rsidRPr="00763F28">
        <w:rPr>
          <w:rStyle w:val="Emphasis"/>
          <w:highlight w:val="cyan"/>
        </w:rPr>
        <w:t>from China hit a record</w:t>
      </w:r>
      <w:r w:rsidRPr="00763F28">
        <w:rPr>
          <w:rStyle w:val="Emphasis"/>
        </w:rPr>
        <w:t> $563.6 billion </w:t>
      </w:r>
      <w:r w:rsidRPr="009F6397">
        <w:rPr>
          <w:rStyle w:val="Emphasis"/>
        </w:rPr>
        <w:t>last year</w:t>
      </w:r>
      <w:r w:rsidRPr="009F6397">
        <w:rPr>
          <w:u w:val="single"/>
        </w:rPr>
        <w:t>.</w:t>
      </w:r>
      <w:r w:rsidRPr="009F6397">
        <w:rPr>
          <w:sz w:val="16"/>
        </w:rPr>
        <w:t xml:space="preserve"> But the</w:t>
      </w:r>
      <w:r w:rsidRPr="00763F28">
        <w:rPr>
          <w:sz w:val="16"/>
        </w:rPr>
        <w:t xml:space="preserve"> share of U.S. imports that come from China has been </w:t>
      </w:r>
      <w:hyperlink r:id="rId11" w:anchor="650" w:tgtFrame="_blank" w:history="1">
        <w:r w:rsidRPr="00763F28">
          <w:rPr>
            <w:rStyle w:val="Hyperlink"/>
          </w:rPr>
          <w:t>falling</w:t>
        </w:r>
      </w:hyperlink>
      <w:r w:rsidRPr="00763F28">
        <w:rPr>
          <w:sz w:val="16"/>
        </w:rPr>
        <w:t>, a sign of how some businesses are breaking off ties with China.</w:t>
      </w:r>
    </w:p>
    <w:p w14:paraId="310CCA0C" w14:textId="77777777" w:rsidR="003546D6" w:rsidRPr="009F6397" w:rsidRDefault="003546D6" w:rsidP="003546D6">
      <w:pPr>
        <w:rPr>
          <w:u w:val="single"/>
        </w:rPr>
      </w:pPr>
      <w:r w:rsidRPr="00763F28">
        <w:rPr>
          <w:highlight w:val="cyan"/>
          <w:u w:val="single"/>
        </w:rPr>
        <w:t>China is also a major</w:t>
      </w:r>
      <w:r w:rsidRPr="00763F28">
        <w:rPr>
          <w:u w:val="single"/>
        </w:rPr>
        <w:t xml:space="preserve"> export </w:t>
      </w:r>
      <w:r w:rsidRPr="00763F28">
        <w:rPr>
          <w:highlight w:val="cyan"/>
          <w:u w:val="single"/>
        </w:rPr>
        <w:t>market</w:t>
      </w:r>
      <w:r w:rsidRPr="00763F28">
        <w:rPr>
          <w:u w:val="single"/>
        </w:rPr>
        <w:t>, with </w:t>
      </w:r>
      <w:hyperlink r:id="rId12" w:tgtFrame="_blank" w:history="1">
        <w:r w:rsidRPr="009F6397">
          <w:rPr>
            <w:rStyle w:val="Hyperlink"/>
          </w:rPr>
          <w:t>half of all soybeans</w:t>
        </w:r>
      </w:hyperlink>
      <w:r w:rsidRPr="009F6397">
        <w:rPr>
          <w:u w:val="single"/>
        </w:rPr>
        <w:t> that the United States sends abroad going to China. The U.S.-China Business Council </w:t>
      </w:r>
      <w:hyperlink r:id="rId13" w:tgtFrame="_blank" w:history="1">
        <w:r w:rsidRPr="009F6397">
          <w:rPr>
            <w:rStyle w:val="Hyperlink"/>
          </w:rPr>
          <w:t>estimated</w:t>
        </w:r>
      </w:hyperlink>
      <w:r w:rsidRPr="009F6397">
        <w:rPr>
          <w:u w:val="single"/>
        </w:rPr>
        <w:t xml:space="preserve"> that </w:t>
      </w:r>
      <w:r w:rsidRPr="00763F28">
        <w:rPr>
          <w:highlight w:val="cyan"/>
          <w:u w:val="single"/>
        </w:rPr>
        <w:t>U.S. exports to China supported nearly 1.1 million</w:t>
      </w:r>
      <w:r w:rsidRPr="00763F28">
        <w:rPr>
          <w:u w:val="single"/>
        </w:rPr>
        <w:t xml:space="preserve"> jobs </w:t>
      </w:r>
      <w:r w:rsidRPr="00763F28">
        <w:rPr>
          <w:highlight w:val="cyan"/>
          <w:u w:val="single"/>
        </w:rPr>
        <w:t>in the U</w:t>
      </w:r>
      <w:r w:rsidRPr="00763F28">
        <w:rPr>
          <w:u w:val="single"/>
        </w:rPr>
        <w:t xml:space="preserve">nited </w:t>
      </w:r>
      <w:r w:rsidRPr="00763F28">
        <w:rPr>
          <w:highlight w:val="cyan"/>
          <w:u w:val="single"/>
        </w:rPr>
        <w:t>S</w:t>
      </w:r>
      <w:r w:rsidRPr="00763F28">
        <w:rPr>
          <w:u w:val="single"/>
        </w:rPr>
        <w:t>tates in 2021.</w:t>
      </w:r>
    </w:p>
    <w:p w14:paraId="52B00E1E" w14:textId="77777777" w:rsidR="003546D6" w:rsidRDefault="003546D6" w:rsidP="003546D6">
      <w:pPr>
        <w:pStyle w:val="Heading3"/>
      </w:pPr>
      <w:r>
        <w:lastRenderedPageBreak/>
        <w:t>2NC – AT: diplomacy remains</w:t>
      </w:r>
    </w:p>
    <w:p w14:paraId="471A73FB" w14:textId="77777777" w:rsidR="003546D6" w:rsidRPr="009F6397" w:rsidRDefault="003546D6" w:rsidP="003546D6">
      <w:pPr>
        <w:pStyle w:val="Analytic"/>
      </w:pPr>
      <w:r>
        <w:t>[AT: diplomacy overwhelms link]</w:t>
      </w:r>
    </w:p>
    <w:p w14:paraId="5CE05147" w14:textId="77777777" w:rsidR="003546D6" w:rsidRDefault="003546D6" w:rsidP="003546D6">
      <w:pPr>
        <w:pStyle w:val="Heading4"/>
      </w:pPr>
      <w:r>
        <w:t xml:space="preserve">Wrong – relations are on the </w:t>
      </w:r>
      <w:r w:rsidRPr="003102B1">
        <w:rPr>
          <w:u w:val="single"/>
        </w:rPr>
        <w:t>brink</w:t>
      </w:r>
      <w:r>
        <w:t xml:space="preserve"> now – </w:t>
      </w:r>
      <w:r>
        <w:rPr>
          <w:b w:val="0"/>
          <w:bCs/>
        </w:rPr>
        <w:t xml:space="preserve">including diplomacy. </w:t>
      </w:r>
    </w:p>
    <w:p w14:paraId="249AFC9E" w14:textId="77777777" w:rsidR="003546D6" w:rsidRPr="001B4683" w:rsidRDefault="003546D6" w:rsidP="003546D6">
      <w:pPr>
        <w:rPr>
          <w:sz w:val="16"/>
          <w:szCs w:val="16"/>
        </w:rPr>
      </w:pPr>
      <w:r w:rsidRPr="001B4683">
        <w:rPr>
          <w:rStyle w:val="Style13ptBold"/>
        </w:rPr>
        <w:t>Loh 4/28</w:t>
      </w:r>
      <w:r w:rsidRPr="001B4683">
        <w:t xml:space="preserve"> </w:t>
      </w:r>
      <w:r w:rsidRPr="001B4683">
        <w:rPr>
          <w:sz w:val="16"/>
          <w:szCs w:val="16"/>
        </w:rPr>
        <w:t xml:space="preserve">[Matthew Loh is a breaking news reporter at Insider's Singapore bureau. He joined the team in June 2021, and mostly covers global politics, workplace trends, and public policy. 4/28/23, “Renowned China investor Ray Dalio says the US and China are on the brink of war, and that both sides are 'beyond the ability to talk'”, </w:t>
      </w:r>
      <w:hyperlink r:id="rId14" w:history="1">
        <w:r w:rsidRPr="001B4683">
          <w:rPr>
            <w:rStyle w:val="Hyperlink"/>
            <w:sz w:val="16"/>
            <w:szCs w:val="16"/>
          </w:rPr>
          <w:t>https://www.businessinsider.com/ray-dalio-us-china-the-brink-of-war-beyond-talking-2023-4</w:t>
        </w:r>
      </w:hyperlink>
      <w:r w:rsidRPr="001B4683">
        <w:rPr>
          <w:sz w:val="16"/>
          <w:szCs w:val="16"/>
        </w:rPr>
        <w:t>, Insider]</w:t>
      </w:r>
    </w:p>
    <w:p w14:paraId="68D9FB7C" w14:textId="77777777" w:rsidR="003546D6" w:rsidRPr="001B4683" w:rsidRDefault="003546D6" w:rsidP="003546D6">
      <w:pPr>
        <w:rPr>
          <w:sz w:val="16"/>
        </w:rPr>
      </w:pPr>
      <w:r w:rsidRPr="003102B1">
        <w:rPr>
          <w:rStyle w:val="Emphasis"/>
        </w:rPr>
        <w:t xml:space="preserve">The </w:t>
      </w:r>
      <w:r w:rsidRPr="001B4683">
        <w:rPr>
          <w:rStyle w:val="Emphasis"/>
          <w:highlight w:val="cyan"/>
        </w:rPr>
        <w:t>US and China are on the brink of war</w:t>
      </w:r>
      <w:r w:rsidRPr="001B4683">
        <w:rPr>
          <w:sz w:val="16"/>
        </w:rPr>
        <w:t>, warned billionaire and renowned China investor Ray Dalio.</w:t>
      </w:r>
    </w:p>
    <w:p w14:paraId="0D91A5D5" w14:textId="77777777" w:rsidR="003546D6" w:rsidRPr="001B4683" w:rsidRDefault="003546D6" w:rsidP="003546D6">
      <w:pPr>
        <w:rPr>
          <w:sz w:val="16"/>
        </w:rPr>
      </w:pPr>
      <w:r w:rsidRPr="003102B1">
        <w:rPr>
          <w:u w:val="single"/>
        </w:rPr>
        <w:t>Both sides are at severe</w:t>
      </w:r>
      <w:r w:rsidRPr="001B4683">
        <w:rPr>
          <w:u w:val="single"/>
        </w:rPr>
        <w:t xml:space="preserve"> </w:t>
      </w:r>
      <w:r w:rsidRPr="001B4683">
        <w:rPr>
          <w:highlight w:val="cyan"/>
          <w:u w:val="single"/>
        </w:rPr>
        <w:t xml:space="preserve">risk </w:t>
      </w:r>
      <w:r w:rsidRPr="003102B1">
        <w:rPr>
          <w:u w:val="single"/>
        </w:rPr>
        <w:t xml:space="preserve">of </w:t>
      </w:r>
      <w:r w:rsidRPr="001B4683">
        <w:rPr>
          <w:highlight w:val="cyan"/>
          <w:u w:val="single"/>
        </w:rPr>
        <w:t>crossing</w:t>
      </w:r>
      <w:r w:rsidRPr="001B4683">
        <w:rPr>
          <w:u w:val="single"/>
        </w:rPr>
        <w:t xml:space="preserve"> each other's </w:t>
      </w:r>
      <w:r w:rsidRPr="001B4683">
        <w:rPr>
          <w:highlight w:val="cyan"/>
          <w:u w:val="single"/>
        </w:rPr>
        <w:t>red lines</w:t>
      </w:r>
      <w:r w:rsidRPr="001B4683">
        <w:rPr>
          <w:u w:val="single"/>
        </w:rPr>
        <w:t xml:space="preserve">, and </w:t>
      </w:r>
      <w:r w:rsidRPr="001B4683">
        <w:rPr>
          <w:highlight w:val="cyan"/>
          <w:u w:val="single"/>
        </w:rPr>
        <w:t>diplomacy</w:t>
      </w:r>
      <w:r w:rsidRPr="001B4683">
        <w:rPr>
          <w:u w:val="single"/>
        </w:rPr>
        <w:t xml:space="preserve"> between them </w:t>
      </w:r>
      <w:r w:rsidRPr="001B4683">
        <w:rPr>
          <w:highlight w:val="cyan"/>
          <w:u w:val="single"/>
        </w:rPr>
        <w:t>is</w:t>
      </w:r>
      <w:r w:rsidRPr="001B4683">
        <w:rPr>
          <w:u w:val="single"/>
        </w:rPr>
        <w:t xml:space="preserve"> clearly </w:t>
      </w:r>
      <w:r w:rsidRPr="001B4683">
        <w:rPr>
          <w:highlight w:val="cyan"/>
          <w:u w:val="single"/>
        </w:rPr>
        <w:t>failing</w:t>
      </w:r>
      <w:r w:rsidRPr="001B4683">
        <w:rPr>
          <w:sz w:val="16"/>
        </w:rPr>
        <w:t>, Dalio wrote in a </w:t>
      </w:r>
      <w:hyperlink r:id="rId15" w:tgtFrame="_blank" w:history="1">
        <w:r w:rsidRPr="001B4683">
          <w:rPr>
            <w:rStyle w:val="Hyperlink"/>
          </w:rPr>
          <w:t>Thursday memo on LinkedIn.</w:t>
        </w:r>
      </w:hyperlink>
    </w:p>
    <w:p w14:paraId="2793916E" w14:textId="77777777" w:rsidR="003546D6" w:rsidRPr="001B4683" w:rsidRDefault="003546D6" w:rsidP="003546D6">
      <w:pPr>
        <w:rPr>
          <w:sz w:val="16"/>
        </w:rPr>
      </w:pPr>
      <w:r w:rsidRPr="001B4683">
        <w:rPr>
          <w:sz w:val="16"/>
        </w:rPr>
        <w:t>"</w:t>
      </w:r>
      <w:r w:rsidRPr="003102B1">
        <w:rPr>
          <w:u w:val="single"/>
        </w:rPr>
        <w:t xml:space="preserve">The United States and China are on the brink of war and are </w:t>
      </w:r>
      <w:r w:rsidRPr="001B4683">
        <w:rPr>
          <w:highlight w:val="cyan"/>
          <w:u w:val="single"/>
        </w:rPr>
        <w:t>beyond the ability to talk</w:t>
      </w:r>
      <w:r w:rsidRPr="001B4683">
        <w:rPr>
          <w:sz w:val="16"/>
        </w:rPr>
        <w:t>," reads Dalio's grim message.</w:t>
      </w:r>
    </w:p>
    <w:p w14:paraId="633EF383" w14:textId="77777777" w:rsidR="003546D6" w:rsidRDefault="003546D6" w:rsidP="003546D6">
      <w:pPr>
        <w:rPr>
          <w:u w:val="single"/>
        </w:rPr>
      </w:pPr>
      <w:r w:rsidRPr="001B4683">
        <w:rPr>
          <w:highlight w:val="cyan"/>
          <w:u w:val="single"/>
        </w:rPr>
        <w:t>Dalio</w:t>
      </w:r>
      <w:r w:rsidRPr="001B4683">
        <w:rPr>
          <w:u w:val="single"/>
        </w:rPr>
        <w:t>, who </w:t>
      </w:r>
      <w:hyperlink r:id="rId16" w:tgtFrame="_blank" w:history="1">
        <w:r w:rsidRPr="001B4683">
          <w:rPr>
            <w:rStyle w:val="Hyperlink"/>
          </w:rPr>
          <w:t>runs the biggest foreign hedge fund in China</w:t>
        </w:r>
      </w:hyperlink>
      <w:r w:rsidRPr="001B4683">
        <w:rPr>
          <w:u w:val="single"/>
        </w:rPr>
        <w:t xml:space="preserve"> and </w:t>
      </w:r>
      <w:r w:rsidRPr="003102B1">
        <w:rPr>
          <w:u w:val="single"/>
        </w:rPr>
        <w:t>has 40 years of experience investing in the country, said he penned his thoughts after recently</w:t>
      </w:r>
      <w:r w:rsidRPr="001B4683">
        <w:rPr>
          <w:u w:val="single"/>
        </w:rPr>
        <w:t xml:space="preserve"> </w:t>
      </w:r>
      <w:r w:rsidRPr="001B4683">
        <w:rPr>
          <w:highlight w:val="cyan"/>
          <w:u w:val="single"/>
        </w:rPr>
        <w:t>meeting with policymakers</w:t>
      </w:r>
      <w:r w:rsidRPr="001B4683">
        <w:rPr>
          <w:u w:val="single"/>
        </w:rPr>
        <w:t xml:space="preserve">, Chinese citizens, </w:t>
      </w:r>
      <w:r w:rsidRPr="001B4683">
        <w:rPr>
          <w:highlight w:val="cyan"/>
          <w:u w:val="single"/>
        </w:rPr>
        <w:t xml:space="preserve">and China experts </w:t>
      </w:r>
      <w:r w:rsidRPr="003102B1">
        <w:rPr>
          <w:u w:val="single"/>
        </w:rPr>
        <w:t>from around the world</w:t>
      </w:r>
      <w:r w:rsidRPr="001B4683">
        <w:rPr>
          <w:u w:val="single"/>
        </w:rPr>
        <w:t>.</w:t>
      </w:r>
    </w:p>
    <w:p w14:paraId="0110DE88" w14:textId="77777777" w:rsidR="003546D6" w:rsidRDefault="003546D6" w:rsidP="003546D6">
      <w:pPr>
        <w:pStyle w:val="Analytic"/>
      </w:pPr>
      <w:r>
        <w:t>[AT: climate clubs = diplomacy]</w:t>
      </w:r>
    </w:p>
    <w:p w14:paraId="7F35B722" w14:textId="77777777" w:rsidR="003546D6" w:rsidRPr="00A16BDA" w:rsidRDefault="003546D6" w:rsidP="003546D6">
      <w:pPr>
        <w:pStyle w:val="Heading4"/>
      </w:pPr>
      <w:r>
        <w:rPr>
          <w:rStyle w:val="Style13ptBold"/>
          <w:b/>
          <w:bCs w:val="0"/>
        </w:rPr>
        <w:t>But the AFF worsens diplomacy.</w:t>
      </w:r>
      <w:r w:rsidRPr="00611D0C">
        <w:rPr>
          <w:rStyle w:val="Style13ptBold"/>
          <w:b/>
          <w:bCs w:val="0"/>
        </w:rPr>
        <w:t xml:space="preserve"> </w:t>
      </w:r>
      <w:r>
        <w:rPr>
          <w:rStyle w:val="Style13ptBold"/>
        </w:rPr>
        <w:br/>
      </w:r>
      <w:proofErr w:type="spellStart"/>
      <w:r w:rsidRPr="00A75FCE">
        <w:rPr>
          <w:rStyle w:val="Style13ptBold"/>
          <w:b/>
          <w:bCs w:val="0"/>
        </w:rPr>
        <w:t>McDarris</w:t>
      </w:r>
      <w:proofErr w:type="spellEnd"/>
      <w:r w:rsidRPr="00A75FCE">
        <w:rPr>
          <w:b w:val="0"/>
          <w:bCs/>
        </w:rPr>
        <w:t xml:space="preserve"> </w:t>
      </w:r>
      <w:r w:rsidRPr="00A75FCE">
        <w:t>et.al</w:t>
      </w:r>
      <w:r w:rsidRPr="00A75FCE">
        <w:rPr>
          <w:b w:val="0"/>
          <w:bCs/>
        </w:rPr>
        <w:t xml:space="preserve"> </w:t>
      </w:r>
      <w:r w:rsidRPr="00A75FCE">
        <w:rPr>
          <w:rStyle w:val="Style13ptBold"/>
          <w:b/>
          <w:bCs w:val="0"/>
        </w:rPr>
        <w:t>21</w:t>
      </w:r>
      <w:r w:rsidRPr="00A16BDA">
        <w:rPr>
          <w:rStyle w:val="Style13ptBold"/>
          <w:bCs w:val="0"/>
        </w:rPr>
        <w:t xml:space="preserve"> </w:t>
      </w:r>
      <w:r w:rsidRPr="00A75FCE">
        <w:rPr>
          <w:b w:val="0"/>
          <w:bCs/>
          <w:sz w:val="16"/>
          <w:szCs w:val="16"/>
        </w:rPr>
        <w:t xml:space="preserve">(Anne </w:t>
      </w:r>
      <w:proofErr w:type="spellStart"/>
      <w:r w:rsidRPr="00A75FCE">
        <w:rPr>
          <w:b w:val="0"/>
          <w:bCs/>
          <w:sz w:val="16"/>
          <w:szCs w:val="16"/>
        </w:rPr>
        <w:t>McDarris</w:t>
      </w:r>
      <w:proofErr w:type="spellEnd"/>
      <w:r w:rsidRPr="00A75FCE">
        <w:rPr>
          <w:b w:val="0"/>
          <w:bCs/>
          <w:sz w:val="16"/>
          <w:szCs w:val="16"/>
        </w:rPr>
        <w:t>, is the RFF’s media relations specialist and has a BA in environmental studies, University of North Carolina . Billy Pizer is Vice President for Research and Policy Engagement at RFF and was Deputy Assistant Secretary for Environment and Energy at the US Department of the Treasury. 11-10-2021 “Border Carbon Adjustments 101” https://www.rff.org/publications/explainers/border-carbon-adjustments-101/)//BH-NB//</w:t>
      </w:r>
    </w:p>
    <w:p w14:paraId="4ABF883E" w14:textId="77777777" w:rsidR="003546D6" w:rsidRDefault="003546D6" w:rsidP="003546D6">
      <w:pPr>
        <w:rPr>
          <w:sz w:val="16"/>
        </w:rPr>
      </w:pPr>
      <w:r w:rsidRPr="00B64DF6">
        <w:rPr>
          <w:sz w:val="16"/>
        </w:rPr>
        <w:t xml:space="preserve">Looking past the </w:t>
      </w:r>
      <w:r w:rsidRPr="00B64DF6">
        <w:rPr>
          <w:highlight w:val="yellow"/>
          <w:u w:val="single"/>
        </w:rPr>
        <w:t>technical hurdles fac</w:t>
      </w:r>
      <w:r w:rsidRPr="00A16BDA">
        <w:rPr>
          <w:u w:val="single"/>
        </w:rPr>
        <w:t xml:space="preserve">ing </w:t>
      </w:r>
      <w:r w:rsidRPr="00B64DF6">
        <w:rPr>
          <w:highlight w:val="yellow"/>
          <w:u w:val="single"/>
        </w:rPr>
        <w:t>BCA</w:t>
      </w:r>
      <w:r w:rsidRPr="00A16BDA">
        <w:rPr>
          <w:u w:val="single"/>
        </w:rPr>
        <w:t>s</w:t>
      </w:r>
      <w:r w:rsidRPr="00B64DF6">
        <w:rPr>
          <w:sz w:val="16"/>
        </w:rPr>
        <w:t xml:space="preserve">, there are still some big-picture questions—perhaps the most critical is whether BCAs are an effective policy measure to address leakage and competitiveness concerns in a landscape of varied international climate policy ambition. </w:t>
      </w:r>
      <w:r w:rsidRPr="00B64DF6">
        <w:rPr>
          <w:rStyle w:val="Emphasis"/>
          <w:highlight w:val="yellow"/>
        </w:rPr>
        <w:t>BCAs</w:t>
      </w:r>
      <w:r w:rsidRPr="005804AD">
        <w:rPr>
          <w:rStyle w:val="StyleUnderline"/>
        </w:rPr>
        <w:t> could</w:t>
      </w:r>
      <w:r w:rsidRPr="00B64DF6">
        <w:rPr>
          <w:rStyle w:val="Emphasis"/>
          <w:highlight w:val="yellow"/>
        </w:rPr>
        <w:t xml:space="preserve"> threaten diplomatic relationships</w:t>
      </w:r>
      <w:r w:rsidRPr="00B64DF6">
        <w:rPr>
          <w:sz w:val="16"/>
        </w:rPr>
        <w:t xml:space="preserve"> </w:t>
      </w:r>
      <w:r w:rsidRPr="00A16BDA">
        <w:rPr>
          <w:rStyle w:val="StyleUnderline"/>
        </w:rPr>
        <w:t xml:space="preserve">and </w:t>
      </w:r>
      <w:r w:rsidRPr="00B64DF6">
        <w:rPr>
          <w:rStyle w:val="Emphasis"/>
          <w:highlight w:val="yellow"/>
        </w:rPr>
        <w:t>increase international tensions</w:t>
      </w:r>
      <w:r w:rsidRPr="00B64DF6">
        <w:rPr>
          <w:rStyle w:val="StyleUnderline"/>
          <w:highlight w:val="yellow"/>
        </w:rPr>
        <w:t xml:space="preserve"> regarding</w:t>
      </w:r>
      <w:r w:rsidRPr="00A16BDA">
        <w:rPr>
          <w:rStyle w:val="StyleUnderline"/>
        </w:rPr>
        <w:t xml:space="preserve"> both </w:t>
      </w:r>
      <w:r w:rsidRPr="00B64DF6">
        <w:rPr>
          <w:rStyle w:val="Emphasis"/>
          <w:highlight w:val="yellow"/>
        </w:rPr>
        <w:t>trade</w:t>
      </w:r>
      <w:r w:rsidRPr="00B64DF6">
        <w:rPr>
          <w:rStyle w:val="StyleUnderline"/>
          <w:highlight w:val="yellow"/>
        </w:rPr>
        <w:t xml:space="preserve"> and climate</w:t>
      </w:r>
      <w:r w:rsidRPr="00A16BDA">
        <w:rPr>
          <w:rStyle w:val="StyleUnderline"/>
        </w:rPr>
        <w:t>.</w:t>
      </w:r>
      <w:r w:rsidRPr="00B64DF6">
        <w:rPr>
          <w:sz w:val="16"/>
        </w:rPr>
        <w:t xml:space="preserve"> On </w:t>
      </w:r>
      <w:r w:rsidRPr="00B64DF6">
        <w:rPr>
          <w:u w:val="single"/>
        </w:rPr>
        <w:t>the climate side, despite the potential benefit of encouraging ambition,</w:t>
      </w:r>
      <w:r w:rsidRPr="00B64DF6">
        <w:rPr>
          <w:sz w:val="16"/>
        </w:rPr>
        <w:t xml:space="preserve"> </w:t>
      </w:r>
      <w:r w:rsidRPr="00B64DF6">
        <w:rPr>
          <w:highlight w:val="yellow"/>
          <w:u w:val="single"/>
        </w:rPr>
        <w:t>BCAs could backfire and discourage it</w:t>
      </w:r>
      <w:r w:rsidRPr="00B64DF6">
        <w:rPr>
          <w:u w:val="single"/>
        </w:rPr>
        <w:t>.</w:t>
      </w:r>
      <w:r w:rsidRPr="00B64DF6">
        <w:rPr>
          <w:sz w:val="16"/>
        </w:rPr>
        <w:t xml:space="preserve"> On the trade side, </w:t>
      </w:r>
      <w:r w:rsidRPr="00B64DF6">
        <w:rPr>
          <w:u w:val="single"/>
        </w:rPr>
        <w:t xml:space="preserve">there is the worry that implementing </w:t>
      </w:r>
      <w:r w:rsidRPr="00B64DF6">
        <w:rPr>
          <w:rStyle w:val="Emphasis"/>
          <w:highlight w:val="yellow"/>
        </w:rPr>
        <w:t>BCAs</w:t>
      </w:r>
      <w:r w:rsidRPr="00B64DF6">
        <w:rPr>
          <w:highlight w:val="yellow"/>
          <w:u w:val="single"/>
        </w:rPr>
        <w:t xml:space="preserve"> could </w:t>
      </w:r>
      <w:r w:rsidRPr="00B64DF6">
        <w:rPr>
          <w:rStyle w:val="Emphasis"/>
          <w:highlight w:val="yellow"/>
        </w:rPr>
        <w:t>open the door for</w:t>
      </w:r>
      <w:r w:rsidRPr="00B64DF6">
        <w:rPr>
          <w:u w:val="single"/>
        </w:rPr>
        <w:t xml:space="preserve"> potential </w:t>
      </w:r>
      <w:r w:rsidRPr="00B64DF6">
        <w:rPr>
          <w:rStyle w:val="Emphasis"/>
          <w:highlight w:val="yellow"/>
        </w:rPr>
        <w:t>retaliatory tariffs</w:t>
      </w:r>
      <w:r w:rsidRPr="00B64DF6">
        <w:rPr>
          <w:highlight w:val="yellow"/>
          <w:u w:val="single"/>
        </w:rPr>
        <w:t xml:space="preserve"> </w:t>
      </w:r>
      <w:r w:rsidRPr="00B64DF6">
        <w:rPr>
          <w:rStyle w:val="Emphasis"/>
          <w:highlight w:val="yellow"/>
        </w:rPr>
        <w:t>or even trade wars</w:t>
      </w:r>
      <w:r w:rsidRPr="00B64DF6">
        <w:rPr>
          <w:rStyle w:val="Emphasis"/>
        </w:rPr>
        <w:t>.</w:t>
      </w:r>
      <w:r w:rsidRPr="00B64DF6">
        <w:rPr>
          <w:sz w:val="16"/>
        </w:rPr>
        <w:t xml:space="preserve"> This reflects how important policy design choices are when creating a country’s BCA. Decisions over what type and breadth of emissions to </w:t>
      </w:r>
      <w:proofErr w:type="gramStart"/>
      <w:r w:rsidRPr="00B64DF6">
        <w:rPr>
          <w:sz w:val="16"/>
        </w:rPr>
        <w:t>include,</w:t>
      </w:r>
      <w:proofErr w:type="gramEnd"/>
      <w:r w:rsidRPr="00B64DF6">
        <w:rPr>
          <w:sz w:val="16"/>
        </w:rPr>
        <w:t xml:space="preserve"> what industries to target, and which countries it applies to need to be answered. Additionally for successful policy implementation, these answers need to be defensible. Moreover, it may be important to think about BCAs in collaboration with other countries, not just as a unilateral policy.</w:t>
      </w:r>
    </w:p>
    <w:p w14:paraId="30DA7F54" w14:textId="77777777" w:rsidR="003546D6" w:rsidRDefault="003546D6" w:rsidP="003546D6">
      <w:pPr>
        <w:pStyle w:val="Heading4"/>
      </w:pPr>
      <w:r>
        <w:t xml:space="preserve">G7 led climate club </w:t>
      </w:r>
      <w:r w:rsidRPr="00D85E25">
        <w:rPr>
          <w:u w:val="single"/>
        </w:rPr>
        <w:t>bifurcates</w:t>
      </w:r>
      <w:r>
        <w:t xml:space="preserve"> </w:t>
      </w:r>
      <w:r w:rsidRPr="00D85E25">
        <w:rPr>
          <w:u w:val="single"/>
        </w:rPr>
        <w:t>diplomacy</w:t>
      </w:r>
      <w:r>
        <w:t xml:space="preserve"> and </w:t>
      </w:r>
      <w:r w:rsidRPr="00D85E25">
        <w:rPr>
          <w:u w:val="single"/>
        </w:rPr>
        <w:t>disincentivizes membership</w:t>
      </w:r>
      <w:r>
        <w:t xml:space="preserve">. </w:t>
      </w:r>
    </w:p>
    <w:p w14:paraId="495373F6" w14:textId="77777777" w:rsidR="003546D6" w:rsidRPr="003D63DB" w:rsidRDefault="003546D6" w:rsidP="003546D6">
      <w:r w:rsidRPr="003D63DB">
        <w:rPr>
          <w:rStyle w:val="Style13ptBold"/>
        </w:rPr>
        <w:t>Clausing and Wolfram '23</w:t>
      </w:r>
      <w:r w:rsidRPr="003D63DB">
        <w:t xml:space="preserve"> [</w:t>
      </w:r>
      <w:r w:rsidRPr="003D63DB">
        <w:rPr>
          <w:u w:val="single"/>
        </w:rPr>
        <w:t>Kimberly A Clausing</w:t>
      </w:r>
      <w:r w:rsidRPr="003D63DB">
        <w:t xml:space="preserve">: UCLA School of Law; </w:t>
      </w:r>
      <w:r w:rsidRPr="003D63DB">
        <w:rPr>
          <w:u w:val="single"/>
        </w:rPr>
        <w:t>Catherine Wolfram</w:t>
      </w:r>
      <w:r w:rsidRPr="003D63DB">
        <w:t xml:space="preserve">: Haas School of Business @ University of California, Berkeley; "Carbon Border Adjustments, Climate clubs, and Subsidy Races when Climate Policies Vary"; National Bureau of Economic Research; </w:t>
      </w:r>
      <w:r>
        <w:t xml:space="preserve">June 2023; </w:t>
      </w:r>
      <w:r w:rsidRPr="003D63DB">
        <w:t xml:space="preserve">https://www.nber.org/system/files/working_papers/w31310/w31310.pdf; </w:t>
      </w:r>
      <w:proofErr w:type="spellStart"/>
      <w:r w:rsidRPr="003D63DB">
        <w:t>ror</w:t>
      </w:r>
      <w:proofErr w:type="spellEnd"/>
      <w:r w:rsidRPr="003D63DB">
        <w:t>]</w:t>
      </w:r>
    </w:p>
    <w:p w14:paraId="219471EC" w14:textId="77777777" w:rsidR="003546D6" w:rsidRPr="00DD7FBB" w:rsidRDefault="003546D6" w:rsidP="003546D6">
      <w:pPr>
        <w:rPr>
          <w:sz w:val="16"/>
        </w:rPr>
      </w:pPr>
      <w:r w:rsidRPr="00DD7FBB">
        <w:rPr>
          <w:sz w:val="16"/>
        </w:rPr>
        <w:t>Challenges of Climate Clubs</w:t>
      </w:r>
    </w:p>
    <w:p w14:paraId="56E31E22" w14:textId="77777777" w:rsidR="003546D6" w:rsidRPr="00DD7FBB" w:rsidRDefault="003546D6" w:rsidP="003546D6">
      <w:pPr>
        <w:rPr>
          <w:sz w:val="16"/>
        </w:rPr>
      </w:pPr>
      <w:r w:rsidRPr="00DD7FBB">
        <w:rPr>
          <w:rStyle w:val="StyleUnderline"/>
          <w:highlight w:val="green"/>
        </w:rPr>
        <w:t>Climate clubs</w:t>
      </w:r>
      <w:r w:rsidRPr="00DD7FBB">
        <w:rPr>
          <w:sz w:val="16"/>
        </w:rPr>
        <w:t xml:space="preserve"> </w:t>
      </w:r>
      <w:r w:rsidRPr="00DD7FBB">
        <w:rPr>
          <w:rStyle w:val="StyleUnderline"/>
          <w:highlight w:val="green"/>
        </w:rPr>
        <w:t>face</w:t>
      </w:r>
      <w:r w:rsidRPr="00DD7FBB">
        <w:rPr>
          <w:sz w:val="16"/>
        </w:rPr>
        <w:t xml:space="preserve"> a number of practical </w:t>
      </w:r>
      <w:r w:rsidRPr="00DD7FBB">
        <w:rPr>
          <w:rStyle w:val="Emphasis"/>
          <w:highlight w:val="green"/>
        </w:rPr>
        <w:t>challenges</w:t>
      </w:r>
      <w:r w:rsidRPr="00DD7FBB">
        <w:rPr>
          <w:sz w:val="16"/>
        </w:rPr>
        <w:t xml:space="preserve"> </w:t>
      </w:r>
      <w:r w:rsidRPr="00DD7FBB">
        <w:rPr>
          <w:rStyle w:val="StyleUnderline"/>
        </w:rPr>
        <w:t>and</w:t>
      </w:r>
      <w:r w:rsidRPr="00DD7FBB">
        <w:rPr>
          <w:sz w:val="16"/>
        </w:rPr>
        <w:t xml:space="preserve"> </w:t>
      </w:r>
      <w:r w:rsidRPr="00DD7FBB">
        <w:rPr>
          <w:rStyle w:val="Emphasis"/>
        </w:rPr>
        <w:t>concerns</w:t>
      </w:r>
      <w:r w:rsidRPr="00DD7FBB">
        <w:rPr>
          <w:sz w:val="16"/>
        </w:rPr>
        <w:t xml:space="preserve">. First, it is likely to be </w:t>
      </w:r>
      <w:r w:rsidRPr="00DD7FBB">
        <w:rPr>
          <w:rStyle w:val="StyleUnderline"/>
        </w:rPr>
        <w:t>difficult</w:t>
      </w:r>
      <w:r w:rsidRPr="00DD7FBB">
        <w:rPr>
          <w:sz w:val="16"/>
        </w:rPr>
        <w:t xml:space="preserve"> for countries </w:t>
      </w:r>
      <w:r w:rsidRPr="00DD7FBB">
        <w:rPr>
          <w:rStyle w:val="StyleUnderline"/>
        </w:rPr>
        <w:t>to agree</w:t>
      </w:r>
      <w:r w:rsidRPr="00DD7FBB">
        <w:rPr>
          <w:sz w:val="16"/>
        </w:rPr>
        <w:t xml:space="preserve"> </w:t>
      </w:r>
      <w:r w:rsidRPr="00DD7FBB">
        <w:rPr>
          <w:rStyle w:val="StyleUnderline"/>
        </w:rPr>
        <w:t>on</w:t>
      </w:r>
      <w:r w:rsidRPr="00DD7FBB">
        <w:rPr>
          <w:sz w:val="16"/>
        </w:rPr>
        <w:t xml:space="preserve"> how to </w:t>
      </w:r>
      <w:r w:rsidRPr="00DD7FBB">
        <w:rPr>
          <w:rStyle w:val="StyleUnderline"/>
        </w:rPr>
        <w:t>measure</w:t>
      </w:r>
      <w:r w:rsidRPr="00DD7FBB">
        <w:rPr>
          <w:sz w:val="16"/>
        </w:rPr>
        <w:t xml:space="preserve"> the rough </w:t>
      </w:r>
      <w:r w:rsidRPr="00DD7FBB">
        <w:rPr>
          <w:rStyle w:val="StyleUnderline"/>
        </w:rPr>
        <w:t xml:space="preserve">equivalence </w:t>
      </w:r>
      <w:r w:rsidRPr="00DD7FBB">
        <w:rPr>
          <w:rStyle w:val="StyleUnderline"/>
          <w:highlight w:val="green"/>
        </w:rPr>
        <w:t>of</w:t>
      </w:r>
      <w:r w:rsidRPr="00DD7FBB">
        <w:rPr>
          <w:sz w:val="16"/>
        </w:rPr>
        <w:t xml:space="preserve"> </w:t>
      </w:r>
      <w:r w:rsidRPr="00DD7FBB">
        <w:rPr>
          <w:rStyle w:val="Emphasis"/>
          <w:highlight w:val="green"/>
        </w:rPr>
        <w:t>policy ambition</w:t>
      </w:r>
      <w:r w:rsidRPr="00DD7FBB">
        <w:rPr>
          <w:sz w:val="16"/>
        </w:rPr>
        <w:t xml:space="preserve">. Some countries may </w:t>
      </w:r>
      <w:r w:rsidRPr="00DD7FBB">
        <w:rPr>
          <w:rStyle w:val="StyleUnderline"/>
        </w:rPr>
        <w:t>prefer</w:t>
      </w:r>
      <w:r w:rsidRPr="00DD7FBB">
        <w:rPr>
          <w:sz w:val="16"/>
        </w:rPr>
        <w:t xml:space="preserve"> a </w:t>
      </w:r>
      <w:r w:rsidRPr="00DD7FBB">
        <w:rPr>
          <w:rStyle w:val="Emphasis"/>
        </w:rPr>
        <w:t>carbon tax</w:t>
      </w:r>
      <w:r w:rsidRPr="00DD7FBB">
        <w:rPr>
          <w:sz w:val="16"/>
        </w:rPr>
        <w:t xml:space="preserve"> while </w:t>
      </w:r>
      <w:r w:rsidRPr="00DD7FBB">
        <w:rPr>
          <w:rStyle w:val="StyleUnderline"/>
        </w:rPr>
        <w:t>others prefer</w:t>
      </w:r>
      <w:r w:rsidRPr="00DD7FBB">
        <w:rPr>
          <w:sz w:val="16"/>
        </w:rPr>
        <w:t xml:space="preserve"> a </w:t>
      </w:r>
      <w:r w:rsidRPr="00DD7FBB">
        <w:rPr>
          <w:rStyle w:val="Emphasis"/>
        </w:rPr>
        <w:t>cap-and-trade</w:t>
      </w:r>
      <w:r w:rsidRPr="00DD7FBB">
        <w:rPr>
          <w:sz w:val="16"/>
        </w:rPr>
        <w:t xml:space="preserve"> approach—and countries’ carbon price choices are likely to differ. Further, some national economies may already be emitting less carbon per person, perhaps as a result of their industrial mix or because they already have a substantial amount of hydroelectric or nuclear power. Such </w:t>
      </w:r>
      <w:r w:rsidRPr="00DD7FBB">
        <w:rPr>
          <w:rStyle w:val="StyleUnderline"/>
        </w:rPr>
        <w:t>countries</w:t>
      </w:r>
      <w:r w:rsidRPr="00DD7FBB">
        <w:rPr>
          <w:sz w:val="16"/>
        </w:rPr>
        <w:t xml:space="preserve"> may </w:t>
      </w:r>
      <w:r w:rsidRPr="00DD7FBB">
        <w:rPr>
          <w:rStyle w:val="StyleUnderline"/>
        </w:rPr>
        <w:t>feel</w:t>
      </w:r>
      <w:r w:rsidRPr="00DD7FBB">
        <w:rPr>
          <w:sz w:val="16"/>
        </w:rPr>
        <w:t xml:space="preserve"> that their </w:t>
      </w:r>
      <w:r w:rsidRPr="00DD7FBB">
        <w:rPr>
          <w:rStyle w:val="StyleUnderline"/>
        </w:rPr>
        <w:t>current policies</w:t>
      </w:r>
      <w:r w:rsidRPr="00DD7FBB">
        <w:rPr>
          <w:sz w:val="16"/>
        </w:rPr>
        <w:t xml:space="preserve"> </w:t>
      </w:r>
      <w:r w:rsidRPr="00DD7FBB">
        <w:rPr>
          <w:rStyle w:val="StyleUnderline"/>
        </w:rPr>
        <w:t>are</w:t>
      </w:r>
      <w:r w:rsidRPr="00DD7FBB">
        <w:rPr>
          <w:sz w:val="16"/>
        </w:rPr>
        <w:t xml:space="preserve"> already </w:t>
      </w:r>
      <w:r w:rsidRPr="00DD7FBB">
        <w:rPr>
          <w:rStyle w:val="Emphasis"/>
        </w:rPr>
        <w:t>sufficiently ambitious</w:t>
      </w:r>
      <w:r w:rsidRPr="00DD7FBB">
        <w:rPr>
          <w:sz w:val="16"/>
        </w:rPr>
        <w:t xml:space="preserve">, </w:t>
      </w:r>
      <w:r w:rsidRPr="00DD7FBB">
        <w:rPr>
          <w:rStyle w:val="StyleUnderline"/>
        </w:rPr>
        <w:lastRenderedPageBreak/>
        <w:t>despite</w:t>
      </w:r>
      <w:r w:rsidRPr="00DD7FBB">
        <w:rPr>
          <w:sz w:val="16"/>
        </w:rPr>
        <w:t xml:space="preserve"> limited </w:t>
      </w:r>
      <w:r w:rsidRPr="00DD7FBB">
        <w:rPr>
          <w:rStyle w:val="Emphasis"/>
        </w:rPr>
        <w:t>new policy</w:t>
      </w:r>
      <w:r w:rsidRPr="00DD7FBB">
        <w:rPr>
          <w:sz w:val="16"/>
        </w:rPr>
        <w:t xml:space="preserve"> </w:t>
      </w:r>
      <w:r w:rsidRPr="00DD7FBB">
        <w:rPr>
          <w:rStyle w:val="StyleUnderline"/>
        </w:rPr>
        <w:t>action</w:t>
      </w:r>
      <w:r w:rsidRPr="00DD7FBB">
        <w:rPr>
          <w:sz w:val="16"/>
        </w:rPr>
        <w:t xml:space="preserve">. Further, in a real-world situation, membership “in” or “out” of a climate club will likely </w:t>
      </w:r>
      <w:r w:rsidRPr="00DD7FBB">
        <w:rPr>
          <w:rStyle w:val="StyleUnderline"/>
          <w:highlight w:val="green"/>
        </w:rPr>
        <w:t>reflect</w:t>
      </w:r>
      <w:r w:rsidRPr="00DD7FBB">
        <w:rPr>
          <w:sz w:val="16"/>
        </w:rPr>
        <w:t xml:space="preserve"> </w:t>
      </w:r>
      <w:r w:rsidRPr="00DD7FBB">
        <w:rPr>
          <w:rStyle w:val="Emphasis"/>
          <w:highlight w:val="green"/>
        </w:rPr>
        <w:t>political</w:t>
      </w:r>
      <w:r w:rsidRPr="00DD7FBB">
        <w:rPr>
          <w:sz w:val="16"/>
          <w:highlight w:val="green"/>
        </w:rPr>
        <w:t xml:space="preserve"> </w:t>
      </w:r>
      <w:r w:rsidRPr="00DD7FBB">
        <w:rPr>
          <w:rStyle w:val="Emphasis"/>
          <w:highlight w:val="green"/>
        </w:rPr>
        <w:t>power</w:t>
      </w:r>
      <w:r w:rsidRPr="00DD7FBB">
        <w:rPr>
          <w:sz w:val="16"/>
          <w:highlight w:val="green"/>
        </w:rPr>
        <w:t xml:space="preserve"> </w:t>
      </w:r>
      <w:r w:rsidRPr="00DD7FBB">
        <w:rPr>
          <w:rStyle w:val="StyleUnderline"/>
          <w:highlight w:val="green"/>
        </w:rPr>
        <w:t>and</w:t>
      </w:r>
      <w:r w:rsidRPr="00DD7FBB">
        <w:rPr>
          <w:sz w:val="16"/>
        </w:rPr>
        <w:t xml:space="preserve"> </w:t>
      </w:r>
      <w:r w:rsidRPr="00DD7FBB">
        <w:rPr>
          <w:rStyle w:val="Emphasis"/>
          <w:highlight w:val="green"/>
        </w:rPr>
        <w:t>alliances</w:t>
      </w:r>
      <w:r w:rsidRPr="00DD7FBB">
        <w:rPr>
          <w:sz w:val="16"/>
        </w:rPr>
        <w:t xml:space="preserve">, </w:t>
      </w:r>
      <w:r w:rsidRPr="00DD7FBB">
        <w:rPr>
          <w:rStyle w:val="StyleUnderline"/>
          <w:highlight w:val="green"/>
        </w:rPr>
        <w:t>not</w:t>
      </w:r>
      <w:r w:rsidRPr="00DD7FBB">
        <w:rPr>
          <w:rStyle w:val="StyleUnderline"/>
        </w:rPr>
        <w:t xml:space="preserve"> just</w:t>
      </w:r>
      <w:r w:rsidRPr="00DD7FBB">
        <w:rPr>
          <w:sz w:val="16"/>
        </w:rPr>
        <w:t xml:space="preserve"> dispassionate measures of real </w:t>
      </w:r>
      <w:r w:rsidRPr="00DD7FBB">
        <w:rPr>
          <w:rStyle w:val="Emphasis"/>
          <w:highlight w:val="green"/>
        </w:rPr>
        <w:t>climate</w:t>
      </w:r>
      <w:r w:rsidRPr="00DD7FBB">
        <w:rPr>
          <w:rStyle w:val="Emphasis"/>
        </w:rPr>
        <w:t xml:space="preserve"> policy</w:t>
      </w:r>
      <w:r w:rsidRPr="00DD7FBB">
        <w:rPr>
          <w:sz w:val="16"/>
        </w:rPr>
        <w:t xml:space="preserve"> action.</w:t>
      </w:r>
    </w:p>
    <w:p w14:paraId="6207EF6B" w14:textId="77777777" w:rsidR="003546D6" w:rsidRPr="00DD7FBB" w:rsidRDefault="003546D6" w:rsidP="003546D6">
      <w:pPr>
        <w:rPr>
          <w:sz w:val="16"/>
        </w:rPr>
      </w:pPr>
      <w:r w:rsidRPr="00DD7FBB">
        <w:rPr>
          <w:sz w:val="16"/>
        </w:rPr>
        <w:t>Perhaps the most difficult problems arise if some countries wish to certify their membership in the climate club by subsidies for green energy, rather than carbon pricing. For example, the United States might seek to claim its place as a “high ambition country” based on the vast expenditures on clean energy tax credits and investments in the 2021 and 2022 legislation. But in this situation, the climate club does nothing to address policy concerns about competitiveness. For example, within the set of high-ambition countries, cost-reducing locations will have an advantage. Because climate clubs would implement a broad-based tariff without considering underlying policy differences across “in” countries, they cannot remedy industry competitiveness concerns (for trade-exposed energy-intensive industries) absent much greater policy harmonization.</w:t>
      </w:r>
    </w:p>
    <w:p w14:paraId="6578B961" w14:textId="77777777" w:rsidR="003546D6" w:rsidRPr="00DD7FBB" w:rsidRDefault="003546D6" w:rsidP="003546D6">
      <w:pPr>
        <w:rPr>
          <w:sz w:val="16"/>
        </w:rPr>
      </w:pPr>
      <w:r w:rsidRPr="00DD7FBB">
        <w:rPr>
          <w:sz w:val="16"/>
        </w:rPr>
        <w:t>Indeed, in the presence of heterogeneous policy choices, where some jurisdictions impose costs and others subsidize, it is not possible to address both types of policy spillovers (competitiveness and free-riding) with a single remedy. A carbon border adjustment will not completely address free-riding, and a climate club will not address competitiveness.</w:t>
      </w:r>
    </w:p>
    <w:p w14:paraId="636CB273" w14:textId="77777777" w:rsidR="003546D6" w:rsidRPr="00DD7FBB" w:rsidRDefault="003546D6" w:rsidP="003546D6">
      <w:pPr>
        <w:rPr>
          <w:sz w:val="16"/>
        </w:rPr>
      </w:pPr>
      <w:r w:rsidRPr="00DD7FBB">
        <w:rPr>
          <w:sz w:val="16"/>
        </w:rPr>
        <w:t xml:space="preserve">Second, </w:t>
      </w:r>
      <w:r w:rsidRPr="00DD7FBB">
        <w:rPr>
          <w:rStyle w:val="StyleUnderline"/>
        </w:rPr>
        <w:t>because</w:t>
      </w:r>
      <w:r w:rsidRPr="00DD7FBB">
        <w:rPr>
          <w:sz w:val="16"/>
        </w:rPr>
        <w:t xml:space="preserve"> the </w:t>
      </w:r>
      <w:r w:rsidRPr="00DD7FBB">
        <w:rPr>
          <w:rStyle w:val="StyleUnderline"/>
        </w:rPr>
        <w:t>goal is not</w:t>
      </w:r>
      <w:r w:rsidRPr="00DD7FBB">
        <w:rPr>
          <w:sz w:val="16"/>
        </w:rPr>
        <w:t xml:space="preserve"> </w:t>
      </w:r>
      <w:r w:rsidRPr="00DD7FBB">
        <w:rPr>
          <w:rStyle w:val="StyleUnderline"/>
        </w:rPr>
        <w:t>to</w:t>
      </w:r>
      <w:r w:rsidRPr="00DD7FBB">
        <w:rPr>
          <w:sz w:val="16"/>
        </w:rPr>
        <w:t xml:space="preserve"> </w:t>
      </w:r>
      <w:r w:rsidRPr="00DD7FBB">
        <w:rPr>
          <w:rStyle w:val="Emphasis"/>
        </w:rPr>
        <w:t xml:space="preserve">equalize policy-induced </w:t>
      </w:r>
      <w:r w:rsidRPr="00DD7FBB">
        <w:rPr>
          <w:rStyle w:val="Emphasis"/>
          <w:highlight w:val="green"/>
        </w:rPr>
        <w:t>costs</w:t>
      </w:r>
      <w:r w:rsidRPr="00DD7FBB">
        <w:rPr>
          <w:sz w:val="16"/>
        </w:rPr>
        <w:t xml:space="preserve"> </w:t>
      </w:r>
      <w:r w:rsidRPr="00DD7FBB">
        <w:rPr>
          <w:rStyle w:val="StyleUnderline"/>
        </w:rPr>
        <w:t>in</w:t>
      </w:r>
      <w:r w:rsidRPr="00DD7FBB">
        <w:rPr>
          <w:sz w:val="16"/>
        </w:rPr>
        <w:t xml:space="preserve"> </w:t>
      </w:r>
      <w:r w:rsidRPr="00DD7FBB">
        <w:rPr>
          <w:rStyle w:val="Emphasis"/>
        </w:rPr>
        <w:t>particular industries</w:t>
      </w:r>
      <w:r w:rsidRPr="00DD7FBB">
        <w:rPr>
          <w:sz w:val="16"/>
        </w:rPr>
        <w:t xml:space="preserve"> (like a carbon border adjustment mechanism), the appropriate </w:t>
      </w:r>
      <w:r w:rsidRPr="00DD7FBB">
        <w:rPr>
          <w:rStyle w:val="StyleUnderline"/>
        </w:rPr>
        <w:t>tariff level</w:t>
      </w:r>
      <w:r w:rsidRPr="00DD7FBB">
        <w:rPr>
          <w:sz w:val="16"/>
        </w:rPr>
        <w:t xml:space="preserve"> to impose outside the club </w:t>
      </w:r>
      <w:r w:rsidRPr="00DD7FBB">
        <w:rPr>
          <w:rStyle w:val="StyleUnderline"/>
          <w:highlight w:val="green"/>
        </w:rPr>
        <w:t>becomes</w:t>
      </w:r>
      <w:r w:rsidRPr="00DD7FBB">
        <w:rPr>
          <w:sz w:val="16"/>
        </w:rPr>
        <w:t xml:space="preserve"> a </w:t>
      </w:r>
      <w:r w:rsidRPr="00DD7FBB">
        <w:rPr>
          <w:rStyle w:val="Emphasis"/>
          <w:highlight w:val="green"/>
        </w:rPr>
        <w:t>political</w:t>
      </w:r>
      <w:r w:rsidRPr="00DD7FBB">
        <w:rPr>
          <w:rStyle w:val="Emphasis"/>
        </w:rPr>
        <w:t xml:space="preserve"> judgment</w:t>
      </w:r>
      <w:r w:rsidRPr="00DD7FBB">
        <w:rPr>
          <w:sz w:val="16"/>
        </w:rPr>
        <w:t xml:space="preserve">. It does not take much imagination to realize that such </w:t>
      </w:r>
      <w:r w:rsidRPr="00DD7FBB">
        <w:rPr>
          <w:rStyle w:val="StyleUnderline"/>
        </w:rPr>
        <w:t>judgements</w:t>
      </w:r>
      <w:r w:rsidRPr="00DD7FBB">
        <w:rPr>
          <w:sz w:val="16"/>
        </w:rPr>
        <w:t xml:space="preserve"> could </w:t>
      </w:r>
      <w:r w:rsidRPr="00DD7FBB">
        <w:rPr>
          <w:rStyle w:val="StyleUnderline"/>
        </w:rPr>
        <w:t>swiftly become</w:t>
      </w:r>
      <w:r w:rsidRPr="00DD7FBB">
        <w:rPr>
          <w:sz w:val="16"/>
        </w:rPr>
        <w:t xml:space="preserve"> </w:t>
      </w:r>
      <w:r w:rsidRPr="00DD7FBB">
        <w:rPr>
          <w:rStyle w:val="Emphasis"/>
        </w:rPr>
        <w:t>fraught</w:t>
      </w:r>
      <w:r w:rsidRPr="00DD7FBB">
        <w:rPr>
          <w:sz w:val="16"/>
        </w:rPr>
        <w:t xml:space="preserve">. Related, if tariffs are significant, a climate club made up of </w:t>
      </w:r>
      <w:r w:rsidRPr="00DD7FBB">
        <w:rPr>
          <w:rStyle w:val="StyleUnderline"/>
        </w:rPr>
        <w:t>primarily</w:t>
      </w:r>
      <w:r w:rsidRPr="00DD7FBB">
        <w:rPr>
          <w:sz w:val="16"/>
        </w:rPr>
        <w:t xml:space="preserve"> </w:t>
      </w:r>
      <w:r w:rsidRPr="00DD7FBB">
        <w:rPr>
          <w:rStyle w:val="Emphasis"/>
        </w:rPr>
        <w:t>higher-income countries</w:t>
      </w:r>
      <w:r w:rsidRPr="00DD7FBB">
        <w:rPr>
          <w:sz w:val="16"/>
        </w:rPr>
        <w:t xml:space="preserve"> imposing broad tariffs on lower-income countries would </w:t>
      </w:r>
      <w:r w:rsidRPr="00DD7FBB">
        <w:rPr>
          <w:rStyle w:val="StyleUnderline"/>
          <w:highlight w:val="green"/>
        </w:rPr>
        <w:t>strike</w:t>
      </w:r>
      <w:r w:rsidRPr="00DD7FBB">
        <w:rPr>
          <w:sz w:val="16"/>
        </w:rPr>
        <w:t xml:space="preserve"> </w:t>
      </w:r>
      <w:r w:rsidRPr="00DD7FBB">
        <w:rPr>
          <w:rStyle w:val="StyleUnderline"/>
        </w:rPr>
        <w:t>many</w:t>
      </w:r>
      <w:r w:rsidRPr="00DD7FBB">
        <w:rPr>
          <w:sz w:val="16"/>
        </w:rPr>
        <w:t xml:space="preserve"> </w:t>
      </w:r>
      <w:r w:rsidRPr="00DD7FBB">
        <w:rPr>
          <w:rStyle w:val="StyleUnderline"/>
          <w:highlight w:val="green"/>
        </w:rPr>
        <w:t>as</w:t>
      </w:r>
      <w:r w:rsidRPr="00DD7FBB">
        <w:rPr>
          <w:sz w:val="16"/>
        </w:rPr>
        <w:t xml:space="preserve"> </w:t>
      </w:r>
      <w:r w:rsidRPr="00DD7FBB">
        <w:rPr>
          <w:rStyle w:val="Emphasis"/>
        </w:rPr>
        <w:t xml:space="preserve">punitive or </w:t>
      </w:r>
      <w:r w:rsidRPr="00DD7FBB">
        <w:rPr>
          <w:rStyle w:val="Emphasis"/>
          <w:highlight w:val="green"/>
        </w:rPr>
        <w:t>unfair</w:t>
      </w:r>
      <w:r w:rsidRPr="00DD7FBB">
        <w:rPr>
          <w:sz w:val="16"/>
        </w:rPr>
        <w:t xml:space="preserve">, which could </w:t>
      </w:r>
      <w:r w:rsidRPr="00DD7FBB">
        <w:rPr>
          <w:rStyle w:val="StyleUnderline"/>
          <w:highlight w:val="green"/>
        </w:rPr>
        <w:t>weaken</w:t>
      </w:r>
      <w:r w:rsidRPr="00DD7FBB">
        <w:rPr>
          <w:sz w:val="16"/>
        </w:rPr>
        <w:t xml:space="preserve"> the </w:t>
      </w:r>
      <w:r w:rsidRPr="00DD7FBB">
        <w:rPr>
          <w:rStyle w:val="Emphasis"/>
        </w:rPr>
        <w:t xml:space="preserve">moral </w:t>
      </w:r>
      <w:r w:rsidRPr="00DD7FBB">
        <w:rPr>
          <w:rStyle w:val="Emphasis"/>
          <w:highlight w:val="green"/>
        </w:rPr>
        <w:t>impetus</w:t>
      </w:r>
      <w:r w:rsidRPr="00DD7FBB">
        <w:rPr>
          <w:sz w:val="16"/>
          <w:highlight w:val="green"/>
        </w:rPr>
        <w:t xml:space="preserve"> </w:t>
      </w:r>
      <w:r w:rsidRPr="00DD7FBB">
        <w:rPr>
          <w:rStyle w:val="StyleUnderline"/>
          <w:highlight w:val="green"/>
        </w:rPr>
        <w:t>to</w:t>
      </w:r>
      <w:r w:rsidRPr="00DD7FBB">
        <w:rPr>
          <w:sz w:val="16"/>
          <w:highlight w:val="green"/>
        </w:rPr>
        <w:t xml:space="preserve"> </w:t>
      </w:r>
      <w:r w:rsidRPr="00DD7FBB">
        <w:rPr>
          <w:rStyle w:val="Emphasis"/>
          <w:highlight w:val="green"/>
        </w:rPr>
        <w:t>join</w:t>
      </w:r>
      <w:r w:rsidRPr="00DD7FBB">
        <w:rPr>
          <w:sz w:val="16"/>
          <w:highlight w:val="green"/>
        </w:rPr>
        <w:t>.</w:t>
      </w:r>
      <w:r w:rsidRPr="00DD7FBB">
        <w:rPr>
          <w:sz w:val="16"/>
        </w:rPr>
        <w:t xml:space="preserve"> These issues are discussed in the following section.</w:t>
      </w:r>
    </w:p>
    <w:p w14:paraId="5C06DB6A" w14:textId="77777777" w:rsidR="003546D6" w:rsidRPr="00DD7FBB" w:rsidRDefault="003546D6" w:rsidP="003546D6">
      <w:pPr>
        <w:rPr>
          <w:sz w:val="16"/>
        </w:rPr>
      </w:pPr>
      <w:r w:rsidRPr="00DD7FBB">
        <w:rPr>
          <w:sz w:val="16"/>
        </w:rPr>
        <w:t xml:space="preserve">Third, </w:t>
      </w:r>
      <w:r w:rsidRPr="00DD7FBB">
        <w:rPr>
          <w:rStyle w:val="StyleUnderline"/>
          <w:highlight w:val="green"/>
        </w:rPr>
        <w:t>countries</w:t>
      </w:r>
      <w:r w:rsidRPr="00DD7FBB">
        <w:rPr>
          <w:rStyle w:val="StyleUnderline"/>
        </w:rPr>
        <w:t xml:space="preserve"> </w:t>
      </w:r>
      <w:r w:rsidRPr="00DD7FBB">
        <w:rPr>
          <w:rStyle w:val="StyleUnderline"/>
          <w:highlight w:val="green"/>
        </w:rPr>
        <w:t>outside</w:t>
      </w:r>
      <w:r w:rsidRPr="00DD7FBB">
        <w:rPr>
          <w:sz w:val="16"/>
        </w:rPr>
        <w:t xml:space="preserve"> of the </w:t>
      </w:r>
      <w:r w:rsidRPr="00DD7FBB">
        <w:rPr>
          <w:rStyle w:val="Emphasis"/>
        </w:rPr>
        <w:t>climate club</w:t>
      </w:r>
      <w:r w:rsidRPr="00DD7FBB">
        <w:rPr>
          <w:sz w:val="16"/>
        </w:rPr>
        <w:t xml:space="preserve"> may </w:t>
      </w:r>
      <w:r w:rsidRPr="00DD7FBB">
        <w:rPr>
          <w:rStyle w:val="StyleUnderline"/>
        </w:rPr>
        <w:t>respond by</w:t>
      </w:r>
      <w:r w:rsidRPr="00DD7FBB">
        <w:rPr>
          <w:sz w:val="16"/>
        </w:rPr>
        <w:t xml:space="preserve"> </w:t>
      </w:r>
      <w:r w:rsidRPr="00DD7FBB">
        <w:rPr>
          <w:rStyle w:val="StyleUnderline"/>
          <w:highlight w:val="green"/>
        </w:rPr>
        <w:t>launching</w:t>
      </w:r>
      <w:r w:rsidRPr="00DD7FBB">
        <w:rPr>
          <w:sz w:val="16"/>
        </w:rPr>
        <w:t xml:space="preserve"> </w:t>
      </w:r>
      <w:r w:rsidRPr="00DD7FBB">
        <w:rPr>
          <w:rStyle w:val="Emphasis"/>
        </w:rPr>
        <w:t xml:space="preserve">retaliatory </w:t>
      </w:r>
      <w:r w:rsidRPr="00DD7FBB">
        <w:rPr>
          <w:rStyle w:val="Emphasis"/>
          <w:highlight w:val="green"/>
        </w:rPr>
        <w:t>trade</w:t>
      </w:r>
      <w:r w:rsidRPr="00DD7FBB">
        <w:rPr>
          <w:sz w:val="16"/>
        </w:rPr>
        <w:t xml:space="preserve"> measures, which could </w:t>
      </w:r>
      <w:r w:rsidRPr="00DD7FBB">
        <w:rPr>
          <w:rStyle w:val="StyleUnderline"/>
        </w:rPr>
        <w:t>spark</w:t>
      </w:r>
      <w:r w:rsidRPr="00DD7FBB">
        <w:rPr>
          <w:sz w:val="16"/>
        </w:rPr>
        <w:t xml:space="preserve"> </w:t>
      </w:r>
      <w:r w:rsidRPr="00DD7FBB">
        <w:rPr>
          <w:rStyle w:val="Emphasis"/>
        </w:rPr>
        <w:t>counter-retaliation</w:t>
      </w:r>
      <w:r w:rsidRPr="00DD7FBB">
        <w:rPr>
          <w:sz w:val="16"/>
        </w:rPr>
        <w:t xml:space="preserve"> </w:t>
      </w:r>
      <w:r w:rsidRPr="00DD7FBB">
        <w:rPr>
          <w:rStyle w:val="StyleUnderline"/>
        </w:rPr>
        <w:t>and</w:t>
      </w:r>
      <w:r w:rsidRPr="00DD7FBB">
        <w:rPr>
          <w:sz w:val="16"/>
        </w:rPr>
        <w:t xml:space="preserve"> a </w:t>
      </w:r>
      <w:r w:rsidRPr="00DD7FBB">
        <w:rPr>
          <w:rStyle w:val="Emphasis"/>
        </w:rPr>
        <w:t xml:space="preserve">trade </w:t>
      </w:r>
      <w:r w:rsidRPr="00DD7FBB">
        <w:rPr>
          <w:rStyle w:val="Emphasis"/>
          <w:highlight w:val="green"/>
        </w:rPr>
        <w:t>war</w:t>
      </w:r>
      <w:r w:rsidRPr="00DD7FBB">
        <w:rPr>
          <w:sz w:val="16"/>
        </w:rPr>
        <w:t xml:space="preserve">. These incentives would be even larger with a carbon club than with a carbon border adjustment mechanism due to the larger impact of the tariffs. In the extreme, a </w:t>
      </w:r>
      <w:r w:rsidRPr="00DD7FBB">
        <w:rPr>
          <w:rStyle w:val="StyleUnderline"/>
        </w:rPr>
        <w:t>climate club</w:t>
      </w:r>
      <w:r w:rsidRPr="00DD7FBB">
        <w:rPr>
          <w:sz w:val="16"/>
        </w:rPr>
        <w:t xml:space="preserve"> could </w:t>
      </w:r>
      <w:r w:rsidRPr="00DD7FBB">
        <w:rPr>
          <w:rStyle w:val="Emphasis"/>
          <w:highlight w:val="green"/>
        </w:rPr>
        <w:t>bifurcate the world</w:t>
      </w:r>
      <w:r w:rsidRPr="00DD7FBB">
        <w:rPr>
          <w:rStyle w:val="Emphasis"/>
        </w:rPr>
        <w:t xml:space="preserve"> </w:t>
      </w:r>
      <w:r w:rsidRPr="00DD7FBB">
        <w:rPr>
          <w:rStyle w:val="StyleUnderline"/>
        </w:rPr>
        <w:t>such</w:t>
      </w:r>
      <w:r w:rsidRPr="00DD7FBB">
        <w:rPr>
          <w:sz w:val="16"/>
        </w:rPr>
        <w:t xml:space="preserve"> that </w:t>
      </w:r>
      <w:r w:rsidRPr="00DD7FBB">
        <w:rPr>
          <w:rStyle w:val="StyleUnderline"/>
        </w:rPr>
        <w:t>countries in the club</w:t>
      </w:r>
      <w:r w:rsidRPr="00DD7FBB">
        <w:rPr>
          <w:sz w:val="16"/>
        </w:rPr>
        <w:t xml:space="preserve"> primarily </w:t>
      </w:r>
      <w:r w:rsidRPr="00DD7FBB">
        <w:rPr>
          <w:rStyle w:val="StyleUnderline"/>
        </w:rPr>
        <w:t>trade</w:t>
      </w:r>
      <w:r w:rsidRPr="00DD7FBB">
        <w:rPr>
          <w:sz w:val="16"/>
        </w:rPr>
        <w:t xml:space="preserve"> </w:t>
      </w:r>
      <w:r w:rsidRPr="00DD7FBB">
        <w:rPr>
          <w:rStyle w:val="StyleUnderline"/>
        </w:rPr>
        <w:t>with one another</w:t>
      </w:r>
      <w:r w:rsidRPr="00DD7FBB">
        <w:rPr>
          <w:sz w:val="16"/>
        </w:rPr>
        <w:t xml:space="preserve"> </w:t>
      </w:r>
      <w:r w:rsidRPr="00DD7FBB">
        <w:rPr>
          <w:rStyle w:val="StyleUnderline"/>
        </w:rPr>
        <w:t>and</w:t>
      </w:r>
      <w:r w:rsidRPr="00DD7FBB">
        <w:rPr>
          <w:sz w:val="16"/>
        </w:rPr>
        <w:t xml:space="preserve"> </w:t>
      </w:r>
      <w:r w:rsidRPr="00DD7FBB">
        <w:rPr>
          <w:rStyle w:val="StyleUnderline"/>
        </w:rPr>
        <w:t>countries outside the</w:t>
      </w:r>
      <w:r w:rsidRPr="00DD7FBB">
        <w:rPr>
          <w:sz w:val="16"/>
        </w:rPr>
        <w:t xml:space="preserve"> </w:t>
      </w:r>
      <w:r w:rsidRPr="00DD7FBB">
        <w:rPr>
          <w:rStyle w:val="StyleUnderline"/>
        </w:rPr>
        <w:t>club</w:t>
      </w:r>
      <w:r w:rsidRPr="00DD7FBB">
        <w:rPr>
          <w:sz w:val="16"/>
        </w:rPr>
        <w:t xml:space="preserve"> likewise </w:t>
      </w:r>
      <w:r w:rsidRPr="00DD7FBB">
        <w:rPr>
          <w:rStyle w:val="Emphasis"/>
        </w:rPr>
        <w:t>primarily trade with</w:t>
      </w:r>
      <w:r w:rsidRPr="00DD7FBB">
        <w:rPr>
          <w:sz w:val="16"/>
        </w:rPr>
        <w:t xml:space="preserve"> </w:t>
      </w:r>
      <w:r w:rsidRPr="00DD7FBB">
        <w:rPr>
          <w:rStyle w:val="Emphasis"/>
        </w:rPr>
        <w:t>one another</w:t>
      </w:r>
      <w:r w:rsidRPr="00DD7FBB">
        <w:rPr>
          <w:sz w:val="16"/>
        </w:rPr>
        <w:t>.</w:t>
      </w:r>
    </w:p>
    <w:p w14:paraId="0E1C5218" w14:textId="77777777" w:rsidR="003546D6" w:rsidRPr="009F6397" w:rsidRDefault="003546D6" w:rsidP="003546D6">
      <w:pPr>
        <w:rPr>
          <w:sz w:val="16"/>
        </w:rPr>
      </w:pPr>
    </w:p>
    <w:p w14:paraId="6F861B5D" w14:textId="77777777" w:rsidR="003546D6" w:rsidRDefault="003546D6" w:rsidP="003546D6">
      <w:pPr>
        <w:pStyle w:val="Heading3"/>
      </w:pPr>
      <w:r>
        <w:lastRenderedPageBreak/>
        <w:t>2NC – AT: no trade war – trump thumped</w:t>
      </w:r>
    </w:p>
    <w:p w14:paraId="06D4A4EB" w14:textId="77777777" w:rsidR="003546D6" w:rsidRDefault="003546D6" w:rsidP="003546D6">
      <w:pPr>
        <w:pStyle w:val="Analytic"/>
      </w:pPr>
      <w:r>
        <w:t xml:space="preserve">The trade war did have an impact – it caused global </w:t>
      </w:r>
      <w:r w:rsidRPr="00A75FCE">
        <w:rPr>
          <w:u w:val="single"/>
        </w:rPr>
        <w:t>supply chain collapses</w:t>
      </w:r>
      <w:r>
        <w:t xml:space="preserve"> and </w:t>
      </w:r>
      <w:r w:rsidRPr="00A75FCE">
        <w:rPr>
          <w:u w:val="single"/>
        </w:rPr>
        <w:t>diplomatic</w:t>
      </w:r>
      <w:r>
        <w:t xml:space="preserve"> </w:t>
      </w:r>
      <w:r w:rsidRPr="00A75FCE">
        <w:rPr>
          <w:u w:val="single"/>
        </w:rPr>
        <w:t>shocks</w:t>
      </w:r>
      <w:r>
        <w:t xml:space="preserve"> – </w:t>
      </w:r>
      <w:proofErr w:type="gramStart"/>
      <w:r>
        <w:t>difference</w:t>
      </w:r>
      <w:proofErr w:type="gramEnd"/>
      <w:r>
        <w:t xml:space="preserve"> now is that we are exiting a pandemic and </w:t>
      </w:r>
      <w:r w:rsidRPr="00A75FCE">
        <w:rPr>
          <w:u w:val="single"/>
        </w:rPr>
        <w:t>recession</w:t>
      </w:r>
      <w:r>
        <w:t xml:space="preserve"> where the supply chain is low – that means any risk of a trade war is </w:t>
      </w:r>
      <w:r w:rsidRPr="00A75FCE">
        <w:rPr>
          <w:u w:val="single"/>
        </w:rPr>
        <w:t>catastrophic</w:t>
      </w:r>
      <w:r>
        <w:t xml:space="preserve">. </w:t>
      </w:r>
    </w:p>
    <w:p w14:paraId="26C76EAA" w14:textId="77777777" w:rsidR="003546D6" w:rsidRPr="00CB62FD" w:rsidRDefault="003546D6" w:rsidP="003546D6"/>
    <w:p w14:paraId="4BED3870" w14:textId="77777777" w:rsidR="003546D6" w:rsidRDefault="003546D6" w:rsidP="003546D6">
      <w:pPr>
        <w:pStyle w:val="Heading3"/>
      </w:pPr>
      <w:r>
        <w:lastRenderedPageBreak/>
        <w:t xml:space="preserve">2NC – AT: no link – not-uniform </w:t>
      </w:r>
    </w:p>
    <w:p w14:paraId="669B01DE" w14:textId="77777777" w:rsidR="003546D6" w:rsidRDefault="003546D6" w:rsidP="003546D6">
      <w:pPr>
        <w:pStyle w:val="Analytic"/>
      </w:pPr>
      <w:r>
        <w:t xml:space="preserve">None of our evidence assumes “uniformity” – it’s about the US implementing a border carbon tax on </w:t>
      </w:r>
      <w:r>
        <w:rPr>
          <w:u w:val="single"/>
        </w:rPr>
        <w:t>ITS</w:t>
      </w:r>
      <w:r>
        <w:t xml:space="preserve"> borders which appears protectionist and causes a trade war. </w:t>
      </w:r>
    </w:p>
    <w:p w14:paraId="63A3920A" w14:textId="77777777" w:rsidR="003546D6" w:rsidRDefault="003546D6" w:rsidP="003546D6"/>
    <w:p w14:paraId="15267528" w14:textId="77777777" w:rsidR="003546D6" w:rsidRDefault="003546D6" w:rsidP="003546D6">
      <w:pPr>
        <w:pStyle w:val="Heading4"/>
      </w:pPr>
      <w:r>
        <w:rPr>
          <w:u w:val="single"/>
        </w:rPr>
        <w:t>1---ALL TAXES---</w:t>
      </w:r>
      <w:r w:rsidRPr="00672BA2">
        <w:rPr>
          <w:u w:val="single"/>
        </w:rPr>
        <w:t>ANY</w:t>
      </w:r>
      <w:r>
        <w:t xml:space="preserve"> carbon </w:t>
      </w:r>
      <w:r w:rsidRPr="00672BA2">
        <w:rPr>
          <w:u w:val="single"/>
        </w:rPr>
        <w:t>tax</w:t>
      </w:r>
      <w:r>
        <w:t xml:space="preserve"> or </w:t>
      </w:r>
      <w:r w:rsidRPr="00672BA2">
        <w:rPr>
          <w:u w:val="single"/>
        </w:rPr>
        <w:t>BCA</w:t>
      </w:r>
      <w:r>
        <w:t xml:space="preserve"> triggers the link.</w:t>
      </w:r>
    </w:p>
    <w:p w14:paraId="7F694C1B" w14:textId="77777777" w:rsidR="003546D6" w:rsidRPr="003D63DB" w:rsidRDefault="003546D6" w:rsidP="003546D6">
      <w:r w:rsidRPr="003D63DB">
        <w:rPr>
          <w:rStyle w:val="Style13ptBold"/>
        </w:rPr>
        <w:t>Benney ND</w:t>
      </w:r>
      <w:r w:rsidRPr="003D63DB">
        <w:t xml:space="preserve"> [Tabitha M.; University of Utah; "THE CHALLENGE OF PUTTING A PRICE ON CARBON EMISSIONS IN THE UNITED STATES"; Scholars Strategy Network; </w:t>
      </w:r>
      <w:r>
        <w:t xml:space="preserve">Accessed 7-31-2023; </w:t>
      </w:r>
      <w:hyperlink r:id="rId17" w:history="1">
        <w:r w:rsidRPr="00192414">
          <w:rPr>
            <w:rStyle w:val="Hyperlink"/>
          </w:rPr>
          <w:t>https://scholars.org/page/challenge-putting-price-carbon-emissions-united-states</w:t>
        </w:r>
      </w:hyperlink>
      <w:r>
        <w:t xml:space="preserve">; </w:t>
      </w:r>
      <w:proofErr w:type="spellStart"/>
      <w:r>
        <w:t>ror</w:t>
      </w:r>
      <w:proofErr w:type="spellEnd"/>
      <w:r>
        <w:t>]</w:t>
      </w:r>
    </w:p>
    <w:p w14:paraId="05999A14" w14:textId="77777777" w:rsidR="003546D6" w:rsidRPr="0005509A" w:rsidRDefault="003546D6" w:rsidP="003546D6">
      <w:pPr>
        <w:rPr>
          <w:sz w:val="16"/>
        </w:rPr>
      </w:pPr>
      <w:r w:rsidRPr="0005509A">
        <w:rPr>
          <w:sz w:val="16"/>
        </w:rPr>
        <w:t xml:space="preserve">Any </w:t>
      </w:r>
      <w:r w:rsidRPr="0005509A">
        <w:rPr>
          <w:rStyle w:val="Emphasis"/>
          <w:highlight w:val="green"/>
        </w:rPr>
        <w:t>U.S. carbon tax</w:t>
      </w:r>
      <w:r w:rsidRPr="0005509A">
        <w:rPr>
          <w:sz w:val="16"/>
        </w:rPr>
        <w:t xml:space="preserve"> will </w:t>
      </w:r>
      <w:r w:rsidRPr="0095182C">
        <w:rPr>
          <w:rStyle w:val="StyleUnderline"/>
        </w:rPr>
        <w:t>face</w:t>
      </w:r>
      <w:r w:rsidRPr="0005509A">
        <w:rPr>
          <w:sz w:val="16"/>
        </w:rPr>
        <w:t xml:space="preserve"> </w:t>
      </w:r>
      <w:r w:rsidRPr="0095182C">
        <w:rPr>
          <w:rStyle w:val="StyleUnderline"/>
        </w:rPr>
        <w:t xml:space="preserve">another </w:t>
      </w:r>
      <w:r w:rsidRPr="0005509A">
        <w:rPr>
          <w:rStyle w:val="StyleUnderline"/>
          <w:highlight w:val="green"/>
        </w:rPr>
        <w:t>challenge</w:t>
      </w:r>
      <w:r w:rsidRPr="0005509A">
        <w:rPr>
          <w:sz w:val="16"/>
        </w:rPr>
        <w:t xml:space="preserve">: </w:t>
      </w:r>
      <w:r w:rsidRPr="0005509A">
        <w:rPr>
          <w:rStyle w:val="Emphasis"/>
          <w:highlight w:val="green"/>
        </w:rPr>
        <w:t>international trade</w:t>
      </w:r>
      <w:r w:rsidRPr="0005509A">
        <w:rPr>
          <w:sz w:val="16"/>
        </w:rPr>
        <w:t xml:space="preserve">. Imported goods from nations with a lower carbon tax, or no carbon tax, would have an advantage over domestic goods, </w:t>
      </w:r>
      <w:r w:rsidRPr="0005509A">
        <w:rPr>
          <w:rStyle w:val="StyleUnderline"/>
          <w:highlight w:val="green"/>
        </w:rPr>
        <w:t>undermining</w:t>
      </w:r>
      <w:r w:rsidRPr="0095182C">
        <w:rPr>
          <w:rStyle w:val="StyleUnderline"/>
        </w:rPr>
        <w:t xml:space="preserve"> the</w:t>
      </w:r>
      <w:r w:rsidRPr="0005509A">
        <w:rPr>
          <w:sz w:val="16"/>
        </w:rPr>
        <w:t xml:space="preserve"> </w:t>
      </w:r>
      <w:r w:rsidRPr="0005509A">
        <w:rPr>
          <w:rStyle w:val="StyleUnderline"/>
          <w:highlight w:val="green"/>
        </w:rPr>
        <w:t>effectiveness</w:t>
      </w:r>
      <w:r w:rsidRPr="0005509A">
        <w:rPr>
          <w:sz w:val="16"/>
        </w:rPr>
        <w:t xml:space="preserve"> </w:t>
      </w:r>
      <w:r w:rsidRPr="0095182C">
        <w:rPr>
          <w:rStyle w:val="Emphasis"/>
        </w:rPr>
        <w:t>of the carbon tax.</w:t>
      </w:r>
      <w:r w:rsidRPr="0005509A">
        <w:rPr>
          <w:sz w:val="16"/>
        </w:rPr>
        <w:t xml:space="preserve"> To prevent this, a </w:t>
      </w:r>
      <w:r w:rsidRPr="0095182C">
        <w:rPr>
          <w:rStyle w:val="Emphasis"/>
        </w:rPr>
        <w:t>carbon tax</w:t>
      </w:r>
      <w:r w:rsidRPr="0005509A">
        <w:rPr>
          <w:sz w:val="16"/>
        </w:rPr>
        <w:t xml:space="preserve"> policy might </w:t>
      </w:r>
      <w:r w:rsidRPr="0095182C">
        <w:rPr>
          <w:rStyle w:val="StyleUnderline"/>
        </w:rPr>
        <w:t>include</w:t>
      </w:r>
      <w:r w:rsidRPr="0005509A">
        <w:rPr>
          <w:sz w:val="16"/>
        </w:rPr>
        <w:t xml:space="preserve"> </w:t>
      </w:r>
      <w:r w:rsidRPr="0005509A">
        <w:rPr>
          <w:rStyle w:val="Emphasis"/>
          <w:highlight w:val="green"/>
        </w:rPr>
        <w:t>border adjustments</w:t>
      </w:r>
      <w:r w:rsidRPr="0005509A">
        <w:rPr>
          <w:sz w:val="16"/>
        </w:rPr>
        <w:t xml:space="preserve">, which are taxes on imports used to ensure that all goods in the United States, whether made at home or abroad, are taxed in a similar way. Without these adjustments, </w:t>
      </w:r>
      <w:r w:rsidRPr="0095182C">
        <w:rPr>
          <w:rStyle w:val="StyleUnderline"/>
        </w:rPr>
        <w:t>domestic producers</w:t>
      </w:r>
      <w:r w:rsidRPr="0005509A">
        <w:rPr>
          <w:sz w:val="16"/>
        </w:rPr>
        <w:t xml:space="preserve"> would be </w:t>
      </w:r>
      <w:r w:rsidRPr="0095182C">
        <w:rPr>
          <w:rStyle w:val="StyleUnderline"/>
        </w:rPr>
        <w:t>unable to</w:t>
      </w:r>
      <w:r w:rsidRPr="0005509A">
        <w:rPr>
          <w:sz w:val="16"/>
        </w:rPr>
        <w:t xml:space="preserve"> </w:t>
      </w:r>
      <w:r w:rsidRPr="0095182C">
        <w:rPr>
          <w:rStyle w:val="StyleUnderline"/>
        </w:rPr>
        <w:t>compete with</w:t>
      </w:r>
      <w:r w:rsidRPr="0005509A">
        <w:rPr>
          <w:sz w:val="16"/>
        </w:rPr>
        <w:t xml:space="preserve"> </w:t>
      </w:r>
      <w:r w:rsidRPr="0095182C">
        <w:rPr>
          <w:rStyle w:val="Emphasis"/>
        </w:rPr>
        <w:t>foreign, non-taxed goods</w:t>
      </w:r>
      <w:r w:rsidRPr="0005509A">
        <w:rPr>
          <w:sz w:val="16"/>
        </w:rPr>
        <w:t xml:space="preserve">. Under current international law, </w:t>
      </w:r>
      <w:r w:rsidRPr="0095182C">
        <w:rPr>
          <w:rStyle w:val="StyleUnderline"/>
        </w:rPr>
        <w:t>however</w:t>
      </w:r>
      <w:r w:rsidRPr="0005509A">
        <w:rPr>
          <w:sz w:val="16"/>
        </w:rPr>
        <w:t xml:space="preserve">, border </w:t>
      </w:r>
      <w:r w:rsidRPr="0095182C">
        <w:rPr>
          <w:rStyle w:val="Emphasis"/>
        </w:rPr>
        <w:t xml:space="preserve">adjustments are </w:t>
      </w:r>
      <w:r w:rsidRPr="0005509A">
        <w:rPr>
          <w:rStyle w:val="Emphasis"/>
          <w:highlight w:val="green"/>
        </w:rPr>
        <w:t>illegal</w:t>
      </w:r>
      <w:r w:rsidRPr="0005509A">
        <w:rPr>
          <w:sz w:val="16"/>
        </w:rPr>
        <w:t>.</w:t>
      </w:r>
    </w:p>
    <w:p w14:paraId="70B8A4E3" w14:textId="77777777" w:rsidR="003546D6" w:rsidRPr="0005509A" w:rsidRDefault="003546D6" w:rsidP="003546D6">
      <w:pPr>
        <w:rPr>
          <w:sz w:val="16"/>
        </w:rPr>
      </w:pPr>
      <w:r w:rsidRPr="0005509A">
        <w:rPr>
          <w:sz w:val="16"/>
        </w:rPr>
        <w:t xml:space="preserve">A nationwide </w:t>
      </w:r>
      <w:r w:rsidRPr="0095182C">
        <w:rPr>
          <w:rStyle w:val="StyleUnderline"/>
        </w:rPr>
        <w:t>carbon tax</w:t>
      </w:r>
      <w:r w:rsidRPr="0005509A">
        <w:rPr>
          <w:sz w:val="16"/>
        </w:rPr>
        <w:t xml:space="preserve"> that included border adjustments on foreign imports would </w:t>
      </w:r>
      <w:r w:rsidRPr="0095182C">
        <w:rPr>
          <w:rStyle w:val="StyleUnderline"/>
        </w:rPr>
        <w:t>raise several issues.</w:t>
      </w:r>
      <w:r w:rsidRPr="0005509A">
        <w:rPr>
          <w:sz w:val="16"/>
        </w:rPr>
        <w:t xml:space="preserve"> The World Trade Organization would likely consider the tax to be a direct violation of international trade agreements. </w:t>
      </w:r>
      <w:r w:rsidRPr="0005509A">
        <w:rPr>
          <w:rStyle w:val="Emphasis"/>
          <w:highlight w:val="green"/>
        </w:rPr>
        <w:t>International</w:t>
      </w:r>
      <w:r w:rsidRPr="0095182C">
        <w:rPr>
          <w:rStyle w:val="Emphasis"/>
        </w:rPr>
        <w:t xml:space="preserve"> </w:t>
      </w:r>
      <w:r w:rsidRPr="0005509A">
        <w:rPr>
          <w:rStyle w:val="Emphasis"/>
          <w:highlight w:val="green"/>
        </w:rPr>
        <w:t>bodies</w:t>
      </w:r>
      <w:r w:rsidRPr="0005509A">
        <w:rPr>
          <w:sz w:val="16"/>
        </w:rPr>
        <w:t xml:space="preserve"> might </w:t>
      </w:r>
      <w:r w:rsidRPr="0005509A">
        <w:rPr>
          <w:rStyle w:val="StyleUnderline"/>
          <w:highlight w:val="green"/>
        </w:rPr>
        <w:t>force</w:t>
      </w:r>
      <w:r w:rsidRPr="0005509A">
        <w:rPr>
          <w:sz w:val="16"/>
        </w:rPr>
        <w:t xml:space="preserve"> the </w:t>
      </w:r>
      <w:r w:rsidRPr="0095182C">
        <w:rPr>
          <w:rStyle w:val="Emphasis"/>
        </w:rPr>
        <w:t>United States</w:t>
      </w:r>
      <w:r w:rsidRPr="0005509A">
        <w:rPr>
          <w:sz w:val="16"/>
        </w:rPr>
        <w:t xml:space="preserve"> </w:t>
      </w:r>
      <w:r w:rsidRPr="0095182C">
        <w:rPr>
          <w:rStyle w:val="StyleUnderline"/>
        </w:rPr>
        <w:t>to</w:t>
      </w:r>
      <w:r w:rsidRPr="0005509A">
        <w:rPr>
          <w:sz w:val="16"/>
        </w:rPr>
        <w:t xml:space="preserve"> </w:t>
      </w:r>
      <w:r w:rsidRPr="0005509A">
        <w:rPr>
          <w:rStyle w:val="StyleUnderline"/>
          <w:highlight w:val="green"/>
        </w:rPr>
        <w:t>roll back</w:t>
      </w:r>
      <w:r w:rsidRPr="0005509A">
        <w:rPr>
          <w:sz w:val="16"/>
        </w:rPr>
        <w:t xml:space="preserve"> </w:t>
      </w:r>
      <w:r w:rsidRPr="0095182C">
        <w:rPr>
          <w:rStyle w:val="Emphasis"/>
        </w:rPr>
        <w:t>the carbon tax</w:t>
      </w:r>
      <w:r w:rsidRPr="0005509A">
        <w:rPr>
          <w:sz w:val="16"/>
        </w:rPr>
        <w:t xml:space="preserve"> </w:t>
      </w:r>
      <w:r w:rsidRPr="0095182C">
        <w:rPr>
          <w:rStyle w:val="StyleUnderline"/>
        </w:rPr>
        <w:t>on</w:t>
      </w:r>
      <w:r w:rsidRPr="0005509A">
        <w:rPr>
          <w:sz w:val="16"/>
        </w:rPr>
        <w:t xml:space="preserve"> </w:t>
      </w:r>
      <w:r w:rsidRPr="0095182C">
        <w:rPr>
          <w:rStyle w:val="StyleUnderline"/>
        </w:rPr>
        <w:t>all</w:t>
      </w:r>
      <w:r w:rsidRPr="0005509A">
        <w:rPr>
          <w:sz w:val="16"/>
        </w:rPr>
        <w:t xml:space="preserve"> </w:t>
      </w:r>
      <w:r w:rsidRPr="0095182C">
        <w:rPr>
          <w:rStyle w:val="Emphasis"/>
        </w:rPr>
        <w:t>imported goods</w:t>
      </w:r>
      <w:r w:rsidRPr="0005509A">
        <w:rPr>
          <w:sz w:val="16"/>
        </w:rPr>
        <w:t xml:space="preserve">. And other nations would likely take actions of their own, </w:t>
      </w:r>
      <w:r w:rsidRPr="0005509A">
        <w:rPr>
          <w:rStyle w:val="StyleUnderline"/>
          <w:highlight w:val="green"/>
        </w:rPr>
        <w:t>levying</w:t>
      </w:r>
      <w:r w:rsidRPr="0005509A">
        <w:rPr>
          <w:sz w:val="16"/>
        </w:rPr>
        <w:t xml:space="preserve"> </w:t>
      </w:r>
      <w:r w:rsidRPr="0095182C">
        <w:rPr>
          <w:rStyle w:val="Emphasis"/>
        </w:rPr>
        <w:t xml:space="preserve">retaliatory </w:t>
      </w:r>
      <w:r w:rsidRPr="0005509A">
        <w:rPr>
          <w:rStyle w:val="Emphasis"/>
          <w:highlight w:val="green"/>
        </w:rPr>
        <w:t>fees</w:t>
      </w:r>
      <w:r w:rsidRPr="0005509A">
        <w:rPr>
          <w:sz w:val="16"/>
        </w:rPr>
        <w:t xml:space="preserve"> </w:t>
      </w:r>
      <w:r w:rsidRPr="0095182C">
        <w:rPr>
          <w:rStyle w:val="StyleUnderline"/>
        </w:rPr>
        <w:t>on</w:t>
      </w:r>
      <w:r w:rsidRPr="0005509A">
        <w:rPr>
          <w:sz w:val="16"/>
        </w:rPr>
        <w:t xml:space="preserve"> </w:t>
      </w:r>
      <w:r w:rsidRPr="0095182C">
        <w:rPr>
          <w:rStyle w:val="Emphasis"/>
        </w:rPr>
        <w:t>American exports</w:t>
      </w:r>
      <w:r w:rsidRPr="0005509A">
        <w:rPr>
          <w:sz w:val="16"/>
        </w:rPr>
        <w:t xml:space="preserve">. The </w:t>
      </w:r>
      <w:r w:rsidRPr="0005509A">
        <w:rPr>
          <w:rStyle w:val="StyleUnderline"/>
          <w:highlight w:val="green"/>
        </w:rPr>
        <w:t>impact</w:t>
      </w:r>
      <w:r w:rsidRPr="0095182C">
        <w:rPr>
          <w:rStyle w:val="StyleUnderline"/>
        </w:rPr>
        <w:t xml:space="preserve"> on</w:t>
      </w:r>
      <w:r w:rsidRPr="0005509A">
        <w:rPr>
          <w:sz w:val="16"/>
        </w:rPr>
        <w:t xml:space="preserve"> </w:t>
      </w:r>
      <w:r w:rsidRPr="0095182C">
        <w:rPr>
          <w:rStyle w:val="Emphasis"/>
        </w:rPr>
        <w:t>U.S. competitiveness</w:t>
      </w:r>
      <w:r w:rsidRPr="0005509A">
        <w:rPr>
          <w:sz w:val="16"/>
        </w:rPr>
        <w:t xml:space="preserve"> could be </w:t>
      </w:r>
      <w:r w:rsidRPr="0005509A">
        <w:rPr>
          <w:rStyle w:val="StyleUnderline"/>
        </w:rPr>
        <w:t>dramatic</w:t>
      </w:r>
      <w:r w:rsidRPr="0005509A">
        <w:rPr>
          <w:sz w:val="16"/>
        </w:rPr>
        <w:t xml:space="preserve">. A </w:t>
      </w:r>
      <w:r w:rsidRPr="0005509A">
        <w:rPr>
          <w:rStyle w:val="StyleUnderline"/>
          <w:highlight w:val="green"/>
        </w:rPr>
        <w:t>trade</w:t>
      </w:r>
      <w:r w:rsidRPr="0005509A">
        <w:rPr>
          <w:sz w:val="16"/>
          <w:highlight w:val="green"/>
        </w:rPr>
        <w:t xml:space="preserve"> </w:t>
      </w:r>
      <w:r w:rsidRPr="0005509A">
        <w:rPr>
          <w:rStyle w:val="StyleUnderline"/>
          <w:highlight w:val="green"/>
        </w:rPr>
        <w:t>war</w:t>
      </w:r>
      <w:r w:rsidRPr="0005509A">
        <w:rPr>
          <w:sz w:val="16"/>
        </w:rPr>
        <w:t xml:space="preserve"> could </w:t>
      </w:r>
      <w:r w:rsidRPr="0095182C">
        <w:rPr>
          <w:rStyle w:val="StyleUnderline"/>
        </w:rPr>
        <w:t>ensue</w:t>
      </w:r>
      <w:r w:rsidRPr="0005509A">
        <w:rPr>
          <w:sz w:val="16"/>
        </w:rPr>
        <w:t xml:space="preserve"> and </w:t>
      </w:r>
      <w:r w:rsidRPr="0095182C">
        <w:rPr>
          <w:rStyle w:val="StyleUnderline"/>
        </w:rPr>
        <w:t>gravely damage</w:t>
      </w:r>
      <w:r w:rsidRPr="0005509A">
        <w:rPr>
          <w:sz w:val="16"/>
        </w:rPr>
        <w:t xml:space="preserve"> the </w:t>
      </w:r>
      <w:r w:rsidRPr="0095182C">
        <w:rPr>
          <w:rStyle w:val="Emphasis"/>
        </w:rPr>
        <w:t>global economy</w:t>
      </w:r>
      <w:r w:rsidRPr="0005509A">
        <w:rPr>
          <w:sz w:val="16"/>
        </w:rPr>
        <w:t>, like the trade war a century ago that contributed to the Great Depression.</w:t>
      </w:r>
    </w:p>
    <w:p w14:paraId="769A9E6F" w14:textId="77777777" w:rsidR="003546D6" w:rsidRPr="0005509A" w:rsidRDefault="003546D6" w:rsidP="003546D6">
      <w:pPr>
        <w:rPr>
          <w:sz w:val="16"/>
        </w:rPr>
      </w:pPr>
      <w:r w:rsidRPr="0005509A">
        <w:rPr>
          <w:sz w:val="16"/>
        </w:rPr>
        <w:t xml:space="preserve">Political challenges aside, </w:t>
      </w:r>
      <w:r w:rsidRPr="0005509A">
        <w:rPr>
          <w:rStyle w:val="StyleUnderline"/>
          <w:highlight w:val="green"/>
        </w:rPr>
        <w:t>carbon taxes</w:t>
      </w:r>
      <w:r w:rsidRPr="0005509A">
        <w:rPr>
          <w:sz w:val="16"/>
        </w:rPr>
        <w:t xml:space="preserve"> </w:t>
      </w:r>
      <w:r w:rsidRPr="0095182C">
        <w:rPr>
          <w:rStyle w:val="StyleUnderline"/>
        </w:rPr>
        <w:t xml:space="preserve">do </w:t>
      </w:r>
      <w:r w:rsidRPr="0005509A">
        <w:rPr>
          <w:rStyle w:val="StyleUnderline"/>
          <w:highlight w:val="green"/>
        </w:rPr>
        <w:t>not assure</w:t>
      </w:r>
      <w:r w:rsidRPr="0005509A">
        <w:rPr>
          <w:sz w:val="16"/>
        </w:rPr>
        <w:t xml:space="preserve"> the </w:t>
      </w:r>
      <w:r w:rsidRPr="0095182C">
        <w:rPr>
          <w:rStyle w:val="Emphasis"/>
        </w:rPr>
        <w:t xml:space="preserve">attainment of </w:t>
      </w:r>
      <w:r w:rsidRPr="0005509A">
        <w:rPr>
          <w:rStyle w:val="Emphasis"/>
          <w:highlight w:val="green"/>
        </w:rPr>
        <w:t>climate</w:t>
      </w:r>
      <w:r w:rsidRPr="0095182C">
        <w:rPr>
          <w:rStyle w:val="Emphasis"/>
        </w:rPr>
        <w:t xml:space="preserve">-related </w:t>
      </w:r>
      <w:r w:rsidRPr="0005509A">
        <w:rPr>
          <w:rStyle w:val="Emphasis"/>
          <w:highlight w:val="green"/>
        </w:rPr>
        <w:t>goals</w:t>
      </w:r>
      <w:r w:rsidRPr="0005509A">
        <w:rPr>
          <w:sz w:val="16"/>
        </w:rPr>
        <w:t xml:space="preserve">. Carbon taxes can be calibrated to affect the price of dirty fuels in predictable ways, but they cannot assure specific levels of emissions reductions. That is because </w:t>
      </w:r>
      <w:r w:rsidRPr="0095182C">
        <w:rPr>
          <w:rStyle w:val="StyleUnderline"/>
        </w:rPr>
        <w:t>taxes</w:t>
      </w:r>
      <w:r w:rsidRPr="0005509A">
        <w:rPr>
          <w:sz w:val="16"/>
        </w:rPr>
        <w:t xml:space="preserve"> </w:t>
      </w:r>
      <w:r w:rsidRPr="0095182C">
        <w:rPr>
          <w:rStyle w:val="Emphasis"/>
        </w:rPr>
        <w:t>influence choices</w:t>
      </w:r>
      <w:r w:rsidRPr="0005509A">
        <w:rPr>
          <w:sz w:val="16"/>
        </w:rPr>
        <w:t xml:space="preserve"> </w:t>
      </w:r>
      <w:r w:rsidRPr="0095182C">
        <w:rPr>
          <w:rStyle w:val="StyleUnderline"/>
        </w:rPr>
        <w:t>in</w:t>
      </w:r>
      <w:r w:rsidRPr="0005509A">
        <w:rPr>
          <w:sz w:val="16"/>
        </w:rPr>
        <w:t xml:space="preserve"> the </w:t>
      </w:r>
      <w:r w:rsidRPr="0095182C">
        <w:rPr>
          <w:rStyle w:val="StyleUnderline"/>
        </w:rPr>
        <w:t>marketplace</w:t>
      </w:r>
      <w:r w:rsidRPr="0005509A">
        <w:rPr>
          <w:sz w:val="16"/>
        </w:rPr>
        <w:t xml:space="preserve"> </w:t>
      </w:r>
      <w:r w:rsidRPr="0095182C">
        <w:rPr>
          <w:rStyle w:val="StyleUnderline"/>
        </w:rPr>
        <w:t>in</w:t>
      </w:r>
      <w:r w:rsidRPr="0005509A">
        <w:rPr>
          <w:sz w:val="16"/>
        </w:rPr>
        <w:t xml:space="preserve"> </w:t>
      </w:r>
      <w:r w:rsidRPr="0095182C">
        <w:rPr>
          <w:rStyle w:val="Emphasis"/>
        </w:rPr>
        <w:t>unpredictable ways</w:t>
      </w:r>
      <w:r w:rsidRPr="0005509A">
        <w:rPr>
          <w:sz w:val="16"/>
        </w:rPr>
        <w:t xml:space="preserve">. </w:t>
      </w:r>
      <w:r w:rsidRPr="0095182C">
        <w:rPr>
          <w:rStyle w:val="StyleUnderline"/>
        </w:rPr>
        <w:t>Policymakers cannot</w:t>
      </w:r>
      <w:r w:rsidRPr="0005509A">
        <w:rPr>
          <w:sz w:val="16"/>
        </w:rPr>
        <w:t xml:space="preserve"> </w:t>
      </w:r>
      <w:r w:rsidRPr="0095182C">
        <w:rPr>
          <w:rStyle w:val="StyleUnderline"/>
        </w:rPr>
        <w:t>know</w:t>
      </w:r>
      <w:r w:rsidRPr="0005509A">
        <w:rPr>
          <w:sz w:val="16"/>
        </w:rPr>
        <w:t xml:space="preserve"> in advance </w:t>
      </w:r>
      <w:r w:rsidRPr="0095182C">
        <w:rPr>
          <w:rStyle w:val="StyleUnderline"/>
        </w:rPr>
        <w:t>how</w:t>
      </w:r>
      <w:r w:rsidRPr="0005509A">
        <w:rPr>
          <w:sz w:val="16"/>
        </w:rPr>
        <w:t xml:space="preserve"> </w:t>
      </w:r>
      <w:r w:rsidRPr="0095182C">
        <w:rPr>
          <w:rStyle w:val="StyleUnderline"/>
        </w:rPr>
        <w:t>consumers</w:t>
      </w:r>
      <w:r w:rsidRPr="0005509A">
        <w:rPr>
          <w:sz w:val="16"/>
        </w:rPr>
        <w:t xml:space="preserve"> </w:t>
      </w:r>
      <w:r w:rsidRPr="0095182C">
        <w:rPr>
          <w:rStyle w:val="StyleUnderline"/>
        </w:rPr>
        <w:t>and businesses</w:t>
      </w:r>
      <w:r w:rsidRPr="0005509A">
        <w:rPr>
          <w:sz w:val="16"/>
        </w:rPr>
        <w:t xml:space="preserve"> </w:t>
      </w:r>
      <w:r w:rsidRPr="0095182C">
        <w:rPr>
          <w:rStyle w:val="StyleUnderline"/>
        </w:rPr>
        <w:t>will react</w:t>
      </w:r>
      <w:r w:rsidRPr="0005509A">
        <w:rPr>
          <w:sz w:val="16"/>
        </w:rPr>
        <w:t xml:space="preserve"> to any price increase caused by imposing carbon taxes.</w:t>
      </w:r>
    </w:p>
    <w:p w14:paraId="24BCFFD6" w14:textId="77777777" w:rsidR="003546D6" w:rsidRPr="0005509A" w:rsidRDefault="003546D6" w:rsidP="003546D6">
      <w:pPr>
        <w:rPr>
          <w:sz w:val="16"/>
        </w:rPr>
      </w:pPr>
      <w:r w:rsidRPr="0005509A">
        <w:rPr>
          <w:sz w:val="16"/>
        </w:rPr>
        <w:t xml:space="preserve">What is more, carbon taxes do only part of the job. Carbon taxes target fossil fuels according to how much carbon dioxide is emitted when the fuel is burned. But </w:t>
      </w:r>
      <w:r w:rsidRPr="0005509A">
        <w:rPr>
          <w:rStyle w:val="StyleUnderline"/>
          <w:highlight w:val="green"/>
        </w:rPr>
        <w:t>emissions</w:t>
      </w:r>
      <w:r w:rsidRPr="0095182C">
        <w:rPr>
          <w:rStyle w:val="StyleUnderline"/>
        </w:rPr>
        <w:t xml:space="preserve"> dangerous</w:t>
      </w:r>
      <w:r w:rsidRPr="0005509A">
        <w:rPr>
          <w:sz w:val="16"/>
        </w:rPr>
        <w:t xml:space="preserve"> </w:t>
      </w:r>
      <w:r w:rsidRPr="0095182C">
        <w:rPr>
          <w:rStyle w:val="StyleUnderline"/>
        </w:rPr>
        <w:t>to</w:t>
      </w:r>
      <w:r w:rsidRPr="0005509A">
        <w:rPr>
          <w:sz w:val="16"/>
        </w:rPr>
        <w:t xml:space="preserve"> the </w:t>
      </w:r>
      <w:r w:rsidRPr="0005509A">
        <w:rPr>
          <w:rStyle w:val="Emphasis"/>
        </w:rPr>
        <w:t>environment</w:t>
      </w:r>
      <w:r w:rsidRPr="0005509A">
        <w:rPr>
          <w:sz w:val="16"/>
        </w:rPr>
        <w:t xml:space="preserve"> </w:t>
      </w:r>
      <w:r w:rsidRPr="0095182C">
        <w:rPr>
          <w:rStyle w:val="StyleUnderline"/>
        </w:rPr>
        <w:t xml:space="preserve">do </w:t>
      </w:r>
      <w:r w:rsidRPr="0005509A">
        <w:rPr>
          <w:rStyle w:val="StyleUnderline"/>
          <w:highlight w:val="green"/>
        </w:rPr>
        <w:t>not</w:t>
      </w:r>
      <w:r w:rsidRPr="0005509A">
        <w:rPr>
          <w:sz w:val="16"/>
        </w:rPr>
        <w:t xml:space="preserve"> </w:t>
      </w:r>
      <w:r w:rsidRPr="0095182C">
        <w:rPr>
          <w:rStyle w:val="StyleUnderline"/>
        </w:rPr>
        <w:t>come from</w:t>
      </w:r>
      <w:r w:rsidRPr="0005509A">
        <w:rPr>
          <w:sz w:val="16"/>
        </w:rPr>
        <w:t xml:space="preserve"> </w:t>
      </w:r>
      <w:r w:rsidRPr="0005509A">
        <w:rPr>
          <w:rStyle w:val="Emphasis"/>
          <w:highlight w:val="green"/>
        </w:rPr>
        <w:t>carbon alone</w:t>
      </w:r>
      <w:r w:rsidRPr="0005509A">
        <w:rPr>
          <w:sz w:val="16"/>
          <w:highlight w:val="green"/>
        </w:rPr>
        <w:t xml:space="preserve">. </w:t>
      </w:r>
      <w:r w:rsidRPr="003D63DB">
        <w:rPr>
          <w:sz w:val="16"/>
        </w:rPr>
        <w:t>Other</w:t>
      </w:r>
      <w:r w:rsidRPr="0005509A">
        <w:rPr>
          <w:sz w:val="16"/>
        </w:rPr>
        <w:t xml:space="preserve"> gases such as methane, nitrous oxide, and hydrofluorocarbons can be exponentially more harmful than fossil fuels. Carbon dioxide accounted for 82 percent of U.S. emissions in 2013, but according to the Environmental Protection Agency, the other harmful gases are 25 to 14,800 times more powerful drivers of global warming than carbon dioxide. Clearly those </w:t>
      </w:r>
      <w:r w:rsidRPr="0005509A">
        <w:rPr>
          <w:rStyle w:val="StyleUnderline"/>
        </w:rPr>
        <w:t>gases will also need to</w:t>
      </w:r>
      <w:r w:rsidRPr="0005509A">
        <w:rPr>
          <w:sz w:val="16"/>
        </w:rPr>
        <w:t xml:space="preserve"> </w:t>
      </w:r>
      <w:r w:rsidRPr="0005509A">
        <w:rPr>
          <w:rStyle w:val="StyleUnderline"/>
        </w:rPr>
        <w:t>be</w:t>
      </w:r>
      <w:r w:rsidRPr="0005509A">
        <w:rPr>
          <w:sz w:val="16"/>
        </w:rPr>
        <w:t xml:space="preserve"> </w:t>
      </w:r>
      <w:r w:rsidRPr="0005509A">
        <w:rPr>
          <w:rStyle w:val="StyleUnderline"/>
        </w:rPr>
        <w:t>managed</w:t>
      </w:r>
      <w:r w:rsidRPr="0005509A">
        <w:rPr>
          <w:sz w:val="16"/>
        </w:rPr>
        <w:t xml:space="preserve"> </w:t>
      </w:r>
      <w:r w:rsidRPr="0005509A">
        <w:rPr>
          <w:rStyle w:val="Emphasis"/>
        </w:rPr>
        <w:t>if climate change policy</w:t>
      </w:r>
      <w:r w:rsidRPr="0005509A">
        <w:rPr>
          <w:sz w:val="16"/>
        </w:rPr>
        <w:t xml:space="preserve"> </w:t>
      </w:r>
      <w:r w:rsidRPr="0005509A">
        <w:rPr>
          <w:rStyle w:val="StyleUnderline"/>
        </w:rPr>
        <w:t>is to be successful</w:t>
      </w:r>
      <w:r w:rsidRPr="0005509A">
        <w:rPr>
          <w:sz w:val="16"/>
        </w:rPr>
        <w:t>.</w:t>
      </w:r>
    </w:p>
    <w:p w14:paraId="01AF83CC" w14:textId="77777777" w:rsidR="003546D6" w:rsidRDefault="003546D6" w:rsidP="003546D6">
      <w:pPr>
        <w:pStyle w:val="Heading4"/>
      </w:pPr>
      <w:r>
        <w:t>2---</w:t>
      </w:r>
      <w:r w:rsidRPr="00C932B8">
        <w:rPr>
          <w:u w:val="single"/>
        </w:rPr>
        <w:t>DISCRIMINATORY</w:t>
      </w:r>
      <w:r>
        <w:t xml:space="preserve">---China hates all CBAs because they are </w:t>
      </w:r>
      <w:r w:rsidRPr="00DD7FBB">
        <w:rPr>
          <w:u w:val="single"/>
        </w:rPr>
        <w:t xml:space="preserve">protectionist </w:t>
      </w:r>
      <w:r>
        <w:t xml:space="preserve">– </w:t>
      </w:r>
      <w:r w:rsidRPr="003102B1">
        <w:rPr>
          <w:b w:val="0"/>
          <w:bCs/>
        </w:rPr>
        <w:t xml:space="preserve">risks trade war and </w:t>
      </w:r>
      <w:r w:rsidRPr="003102B1">
        <w:rPr>
          <w:b w:val="0"/>
          <w:bCs/>
          <w:u w:val="single"/>
        </w:rPr>
        <w:t>turns ADV</w:t>
      </w:r>
      <w:r w:rsidRPr="003102B1">
        <w:rPr>
          <w:b w:val="0"/>
          <w:bCs/>
        </w:rPr>
        <w:t xml:space="preserve"> </w:t>
      </w:r>
      <w:r w:rsidRPr="003102B1">
        <w:rPr>
          <w:b w:val="0"/>
          <w:bCs/>
          <w:u w:val="single"/>
        </w:rPr>
        <w:t>1</w:t>
      </w:r>
      <w:r w:rsidRPr="003102B1">
        <w:rPr>
          <w:b w:val="0"/>
          <w:bCs/>
        </w:rPr>
        <w:t>.</w:t>
      </w:r>
    </w:p>
    <w:p w14:paraId="455FCE6C" w14:textId="77777777" w:rsidR="003546D6" w:rsidRPr="003D63DB" w:rsidRDefault="003546D6" w:rsidP="003546D6">
      <w:r w:rsidRPr="003D63DB">
        <w:rPr>
          <w:rStyle w:val="Style13ptBold"/>
        </w:rPr>
        <w:t>Clausing and Wolfram '23</w:t>
      </w:r>
      <w:r w:rsidRPr="003D63DB">
        <w:t xml:space="preserve"> [</w:t>
      </w:r>
      <w:r w:rsidRPr="003D63DB">
        <w:rPr>
          <w:u w:val="single"/>
        </w:rPr>
        <w:t>Kimberly A Clausing</w:t>
      </w:r>
      <w:r w:rsidRPr="003D63DB">
        <w:t xml:space="preserve">: UCLA School of Law; </w:t>
      </w:r>
      <w:r w:rsidRPr="003D63DB">
        <w:rPr>
          <w:u w:val="single"/>
        </w:rPr>
        <w:t>Catherine Wolfram</w:t>
      </w:r>
      <w:r w:rsidRPr="003D63DB">
        <w:t xml:space="preserve">: Haas School of Business @ University of California, Berkeley; "Carbon Border Adjustments, Climate clubs, and Subsidy Races when Climate Policies Vary"; National Bureau of Economic Research; </w:t>
      </w:r>
      <w:r>
        <w:t xml:space="preserve">June 2023; </w:t>
      </w:r>
      <w:r w:rsidRPr="003D63DB">
        <w:t xml:space="preserve">https://www.nber.org/system/files/working_papers/w31310/w31310.pdf; </w:t>
      </w:r>
      <w:proofErr w:type="spellStart"/>
      <w:r w:rsidRPr="003D63DB">
        <w:t>ror</w:t>
      </w:r>
      <w:proofErr w:type="spellEnd"/>
      <w:r w:rsidRPr="003D63DB">
        <w:t>]</w:t>
      </w:r>
    </w:p>
    <w:p w14:paraId="077EF09D" w14:textId="77777777" w:rsidR="003546D6" w:rsidRPr="00DD7FBB" w:rsidRDefault="003546D6" w:rsidP="003546D6">
      <w:pPr>
        <w:rPr>
          <w:sz w:val="16"/>
        </w:rPr>
      </w:pPr>
      <w:r w:rsidRPr="00DD7FBB">
        <w:rPr>
          <w:sz w:val="16"/>
        </w:rPr>
        <w:t xml:space="preserve">However, the foreign policy responses to a carbon border adjustment mechanism need not be accommodating. Not all governments abroad will be sanguine about the threat of foreign tariffs for example, </w:t>
      </w:r>
      <w:r w:rsidRPr="00DD7FBB">
        <w:rPr>
          <w:rStyle w:val="StyleUnderline"/>
          <w:highlight w:val="green"/>
        </w:rPr>
        <w:t>China</w:t>
      </w:r>
      <w:r w:rsidRPr="00DD7FBB">
        <w:rPr>
          <w:sz w:val="16"/>
        </w:rPr>
        <w:t xml:space="preserve">, India, Indonesia, and Thailand have suggested that they will </w:t>
      </w:r>
      <w:r w:rsidRPr="00DD7FBB">
        <w:rPr>
          <w:rStyle w:val="StyleUnderline"/>
          <w:highlight w:val="green"/>
        </w:rPr>
        <w:t>oppose</w:t>
      </w:r>
      <w:r w:rsidRPr="00DD7FBB">
        <w:rPr>
          <w:sz w:val="16"/>
        </w:rPr>
        <w:t xml:space="preserve"> </w:t>
      </w:r>
      <w:r w:rsidRPr="00DD7FBB">
        <w:rPr>
          <w:rStyle w:val="Emphasis"/>
          <w:highlight w:val="green"/>
        </w:rPr>
        <w:t>c</w:t>
      </w:r>
      <w:r w:rsidRPr="00DD7FBB">
        <w:rPr>
          <w:rStyle w:val="Emphasis"/>
        </w:rPr>
        <w:t xml:space="preserve">arbon </w:t>
      </w:r>
      <w:r w:rsidRPr="00DD7FBB">
        <w:rPr>
          <w:rStyle w:val="Emphasis"/>
          <w:highlight w:val="green"/>
        </w:rPr>
        <w:t>b</w:t>
      </w:r>
      <w:r w:rsidRPr="00DD7FBB">
        <w:rPr>
          <w:rStyle w:val="Emphasis"/>
        </w:rPr>
        <w:t xml:space="preserve">order </w:t>
      </w:r>
      <w:r w:rsidRPr="00DD7FBB">
        <w:rPr>
          <w:rStyle w:val="Emphasis"/>
          <w:highlight w:val="green"/>
        </w:rPr>
        <w:t>a</w:t>
      </w:r>
      <w:r w:rsidRPr="00DD7FBB">
        <w:rPr>
          <w:rStyle w:val="Emphasis"/>
        </w:rPr>
        <w:t>djustment</w:t>
      </w:r>
      <w:r w:rsidRPr="00DD7FBB">
        <w:rPr>
          <w:sz w:val="16"/>
        </w:rPr>
        <w:t xml:space="preserve"> </w:t>
      </w:r>
      <w:r w:rsidRPr="00DD7FBB">
        <w:rPr>
          <w:rStyle w:val="StyleUnderline"/>
        </w:rPr>
        <w:t>mechanisms</w:t>
      </w:r>
      <w:r w:rsidRPr="00DD7FBB">
        <w:rPr>
          <w:sz w:val="16"/>
        </w:rPr>
        <w:t xml:space="preserve"> </w:t>
      </w:r>
      <w:r w:rsidRPr="00DD7FBB">
        <w:rPr>
          <w:rStyle w:val="StyleUnderline"/>
          <w:highlight w:val="green"/>
        </w:rPr>
        <w:t>on</w:t>
      </w:r>
      <w:r w:rsidRPr="00DD7FBB">
        <w:rPr>
          <w:rStyle w:val="StyleUnderline"/>
        </w:rPr>
        <w:t xml:space="preserve"> the </w:t>
      </w:r>
      <w:r w:rsidRPr="00DD7FBB">
        <w:rPr>
          <w:rStyle w:val="StyleUnderline"/>
          <w:highlight w:val="green"/>
        </w:rPr>
        <w:t>grounds</w:t>
      </w:r>
      <w:r w:rsidRPr="00DD7FBB">
        <w:rPr>
          <w:sz w:val="16"/>
        </w:rPr>
        <w:t xml:space="preserve"> that </w:t>
      </w:r>
      <w:r w:rsidRPr="00DD7FBB">
        <w:rPr>
          <w:rStyle w:val="StyleUnderline"/>
          <w:highlight w:val="green"/>
        </w:rPr>
        <w:t>they are</w:t>
      </w:r>
      <w:r w:rsidRPr="00DD7FBB">
        <w:rPr>
          <w:sz w:val="16"/>
          <w:highlight w:val="green"/>
        </w:rPr>
        <w:t xml:space="preserve"> </w:t>
      </w:r>
      <w:r w:rsidRPr="00DD7FBB">
        <w:rPr>
          <w:rStyle w:val="Emphasis"/>
          <w:highlight w:val="green"/>
        </w:rPr>
        <w:t>protectionist</w:t>
      </w:r>
      <w:r w:rsidRPr="00DD7FBB">
        <w:rPr>
          <w:sz w:val="16"/>
        </w:rPr>
        <w:t xml:space="preserve"> </w:t>
      </w:r>
      <w:r w:rsidRPr="00DD7FBB">
        <w:rPr>
          <w:rStyle w:val="StyleUnderline"/>
          <w:highlight w:val="green"/>
        </w:rPr>
        <w:t>and</w:t>
      </w:r>
      <w:r w:rsidRPr="00DD7FBB">
        <w:rPr>
          <w:sz w:val="16"/>
        </w:rPr>
        <w:t xml:space="preserve"> </w:t>
      </w:r>
      <w:r w:rsidRPr="00DD7FBB">
        <w:rPr>
          <w:rStyle w:val="Emphasis"/>
          <w:highlight w:val="green"/>
        </w:rPr>
        <w:t>discriminatory</w:t>
      </w:r>
      <w:r w:rsidRPr="00DD7FBB">
        <w:rPr>
          <w:sz w:val="16"/>
        </w:rPr>
        <w:t xml:space="preserve"> (</w:t>
      </w:r>
      <w:proofErr w:type="spellStart"/>
      <w:r w:rsidRPr="00DD7FBB">
        <w:rPr>
          <w:sz w:val="16"/>
        </w:rPr>
        <w:t>Böhringer</w:t>
      </w:r>
      <w:proofErr w:type="spellEnd"/>
      <w:r w:rsidRPr="00DD7FBB">
        <w:rPr>
          <w:sz w:val="16"/>
        </w:rPr>
        <w:t xml:space="preserve"> et al. 2022). If some countries launch retaliatory actions in response, this </w:t>
      </w:r>
      <w:r w:rsidRPr="00DD7FBB">
        <w:rPr>
          <w:rStyle w:val="StyleUnderline"/>
          <w:highlight w:val="green"/>
        </w:rPr>
        <w:t>risks</w:t>
      </w:r>
      <w:r w:rsidRPr="00DD7FBB">
        <w:rPr>
          <w:sz w:val="16"/>
        </w:rPr>
        <w:t xml:space="preserve"> a </w:t>
      </w:r>
      <w:r w:rsidRPr="00DD7FBB">
        <w:rPr>
          <w:rStyle w:val="Emphasis"/>
          <w:highlight w:val="green"/>
        </w:rPr>
        <w:t>trade war</w:t>
      </w:r>
      <w:r w:rsidRPr="00DD7FBB">
        <w:rPr>
          <w:sz w:val="16"/>
        </w:rPr>
        <w:t xml:space="preserve"> of escalating tariffs, reducing the </w:t>
      </w:r>
      <w:r w:rsidRPr="00DD7FBB">
        <w:rPr>
          <w:sz w:val="16"/>
        </w:rPr>
        <w:lastRenderedPageBreak/>
        <w:t xml:space="preserve">gains from trade on both sides and </w:t>
      </w:r>
      <w:r w:rsidRPr="00DD7FBB">
        <w:rPr>
          <w:rStyle w:val="StyleUnderline"/>
          <w:highlight w:val="green"/>
        </w:rPr>
        <w:t>harming</w:t>
      </w:r>
      <w:r w:rsidRPr="00DD7FBB">
        <w:rPr>
          <w:sz w:val="16"/>
        </w:rPr>
        <w:t xml:space="preserve"> </w:t>
      </w:r>
      <w:r w:rsidRPr="00DD7FBB">
        <w:rPr>
          <w:rStyle w:val="Emphasis"/>
        </w:rPr>
        <w:t>international cooperative</w:t>
      </w:r>
      <w:r w:rsidRPr="00DD7FBB">
        <w:rPr>
          <w:sz w:val="16"/>
        </w:rPr>
        <w:t xml:space="preserve"> </w:t>
      </w:r>
      <w:r w:rsidRPr="00DD7FBB">
        <w:rPr>
          <w:rStyle w:val="StyleUnderline"/>
          <w:highlight w:val="green"/>
        </w:rPr>
        <w:t>efforts</w:t>
      </w:r>
      <w:r w:rsidRPr="00DD7FBB">
        <w:rPr>
          <w:sz w:val="16"/>
          <w:highlight w:val="green"/>
        </w:rPr>
        <w:t xml:space="preserve"> </w:t>
      </w:r>
      <w:r w:rsidRPr="00DD7FBB">
        <w:rPr>
          <w:rStyle w:val="StyleUnderline"/>
          <w:highlight w:val="green"/>
        </w:rPr>
        <w:t>on</w:t>
      </w:r>
      <w:r w:rsidRPr="00DD7FBB">
        <w:rPr>
          <w:sz w:val="16"/>
        </w:rPr>
        <w:t xml:space="preserve"> both </w:t>
      </w:r>
      <w:r w:rsidRPr="00DD7FBB">
        <w:rPr>
          <w:rStyle w:val="Emphasis"/>
          <w:highlight w:val="green"/>
        </w:rPr>
        <w:t>climate</w:t>
      </w:r>
      <w:r w:rsidRPr="00DD7FBB">
        <w:rPr>
          <w:rStyle w:val="Emphasis"/>
        </w:rPr>
        <w:t xml:space="preserve"> and</w:t>
      </w:r>
      <w:r w:rsidRPr="00DD7FBB">
        <w:rPr>
          <w:sz w:val="16"/>
        </w:rPr>
        <w:t xml:space="preserve"> </w:t>
      </w:r>
      <w:r w:rsidRPr="00DD7FBB">
        <w:rPr>
          <w:rStyle w:val="StyleUnderline"/>
        </w:rPr>
        <w:t>other areas</w:t>
      </w:r>
      <w:r w:rsidRPr="00DD7FBB">
        <w:rPr>
          <w:sz w:val="16"/>
        </w:rPr>
        <w:t xml:space="preserve"> of joint concern. Given the many agenda items requiring international cooperation (including security, public health, and tax competition), the downsides of additional trade frictions are substantial, especially at a time when the international trading system is already under strain.</w:t>
      </w:r>
    </w:p>
    <w:p w14:paraId="2BE16651" w14:textId="77777777" w:rsidR="003546D6" w:rsidRPr="00321449" w:rsidRDefault="003546D6" w:rsidP="003546D6">
      <w:pPr>
        <w:pStyle w:val="Heading4"/>
        <w:rPr>
          <w:rFonts w:cs="Times New Roman"/>
        </w:rPr>
      </w:pPr>
      <w:r>
        <w:rPr>
          <w:rFonts w:cs="Times New Roman"/>
        </w:rPr>
        <w:t>3---</w:t>
      </w:r>
      <w:r w:rsidRPr="00CB62FD">
        <w:rPr>
          <w:rFonts w:cs="Times New Roman"/>
          <w:u w:val="single"/>
        </w:rPr>
        <w:t>PERCEPTION</w:t>
      </w:r>
      <w:r>
        <w:rPr>
          <w:rFonts w:cs="Times New Roman"/>
        </w:rPr>
        <w:t>---</w:t>
      </w:r>
      <w:r w:rsidRPr="00321449">
        <w:rPr>
          <w:rFonts w:cs="Times New Roman"/>
        </w:rPr>
        <w:t xml:space="preserve">The </w:t>
      </w:r>
      <w:proofErr w:type="spellStart"/>
      <w:r w:rsidRPr="00321449">
        <w:rPr>
          <w:rFonts w:cs="Times New Roman"/>
        </w:rPr>
        <w:t>aff</w:t>
      </w:r>
      <w:proofErr w:type="spellEnd"/>
      <w:r w:rsidRPr="00321449">
        <w:rPr>
          <w:rFonts w:cs="Times New Roman"/>
        </w:rPr>
        <w:t xml:space="preserve"> causes immediate </w:t>
      </w:r>
      <w:r w:rsidRPr="00321449">
        <w:rPr>
          <w:rFonts w:cs="Times New Roman"/>
          <w:u w:val="single"/>
        </w:rPr>
        <w:t>trade conflict</w:t>
      </w:r>
      <w:r w:rsidRPr="00321449">
        <w:rPr>
          <w:rFonts w:cs="Times New Roman"/>
        </w:rPr>
        <w:t>.</w:t>
      </w:r>
    </w:p>
    <w:p w14:paraId="011EFC82" w14:textId="77777777" w:rsidR="003546D6" w:rsidRPr="00321449" w:rsidRDefault="003546D6" w:rsidP="003546D6">
      <w:r w:rsidRPr="00321449">
        <w:t xml:space="preserve">Carolyn </w:t>
      </w:r>
      <w:r w:rsidRPr="00321449">
        <w:rPr>
          <w:rStyle w:val="Style13ptBold"/>
        </w:rPr>
        <w:t>Fischer et al. 22</w:t>
      </w:r>
      <w:r w:rsidRPr="00321449">
        <w:t xml:space="preserve">, Professor of Spatial Economics at the Vrije Universiteit Amsterdam. Christoph </w:t>
      </w:r>
      <w:proofErr w:type="spellStart"/>
      <w:r w:rsidRPr="00321449">
        <w:t>Böhringer</w:t>
      </w:r>
      <w:proofErr w:type="spellEnd"/>
      <w:r w:rsidRPr="00321449">
        <w:t xml:space="preserve"> is a Professor of Business Administration, Economics, and Law at the Carl von Ossietzky University of Oldenburg. Knut Einar Rosendahl is a Professor at the School of Economics and Business at the Norwegian University of Life Sciences. Thomas Fox Rutherford is a professor at the University of Wisconsin-Madison. "Potential impacts and challenges of border carbon adjustments," 01/03/2022, </w:t>
      </w:r>
      <w:hyperlink r:id="rId18" w:history="1">
        <w:r w:rsidRPr="00192414">
          <w:rPr>
            <w:rStyle w:val="Hyperlink"/>
          </w:rPr>
          <w:t>https://www.nature.com/articles/s41558-021-01250-z//recut</w:t>
        </w:r>
      </w:hyperlink>
      <w:r>
        <w:t xml:space="preserve"> </w:t>
      </w:r>
      <w:proofErr w:type="spellStart"/>
      <w:r>
        <w:t>ror</w:t>
      </w:r>
      <w:proofErr w:type="spellEnd"/>
    </w:p>
    <w:p w14:paraId="1CC9BADB" w14:textId="77777777" w:rsidR="003546D6" w:rsidRPr="00FB1086" w:rsidRDefault="003546D6" w:rsidP="003546D6">
      <w:pPr>
        <w:rPr>
          <w:sz w:val="16"/>
        </w:rPr>
      </w:pPr>
      <w:r w:rsidRPr="00FB1086">
        <w:rPr>
          <w:sz w:val="16"/>
        </w:rPr>
        <w:t>BCA = Border Carbon Adjustment</w:t>
      </w:r>
    </w:p>
    <w:p w14:paraId="02121CCF" w14:textId="77777777" w:rsidR="003546D6" w:rsidRDefault="003546D6" w:rsidP="003546D6">
      <w:pPr>
        <w:rPr>
          <w:rStyle w:val="Style13ptBold"/>
        </w:rPr>
      </w:pPr>
      <w:r w:rsidRPr="00FB1086">
        <w:rPr>
          <w:sz w:val="16"/>
        </w:rPr>
        <w:t xml:space="preserve">The fundamentals of </w:t>
      </w:r>
      <w:r w:rsidRPr="00FB1086">
        <w:rPr>
          <w:rStyle w:val="StyleUnderline"/>
          <w:highlight w:val="green"/>
        </w:rPr>
        <w:t>BCA</w:t>
      </w:r>
      <w:r w:rsidRPr="00FB1086">
        <w:rPr>
          <w:sz w:val="16"/>
        </w:rPr>
        <w:t xml:space="preserve"> have </w:t>
      </w:r>
      <w:r w:rsidRPr="00FB1086">
        <w:rPr>
          <w:rStyle w:val="StyleUnderline"/>
        </w:rPr>
        <w:t>long been</w:t>
      </w:r>
      <w:r w:rsidRPr="00FB1086">
        <w:rPr>
          <w:sz w:val="16"/>
        </w:rPr>
        <w:t xml:space="preserve"> </w:t>
      </w:r>
      <w:r w:rsidRPr="00FB1086">
        <w:rPr>
          <w:rStyle w:val="Emphasis"/>
        </w:rPr>
        <w:t>debated</w:t>
      </w:r>
      <w:r w:rsidRPr="00FB1086">
        <w:rPr>
          <w:sz w:val="16"/>
        </w:rPr>
        <w:t xml:space="preserve"> </w:t>
      </w:r>
      <w:r w:rsidRPr="00FB1086">
        <w:rPr>
          <w:rStyle w:val="StyleUnderline"/>
        </w:rPr>
        <w:t>in</w:t>
      </w:r>
      <w:r w:rsidRPr="00FB1086">
        <w:rPr>
          <w:sz w:val="16"/>
        </w:rPr>
        <w:t xml:space="preserve"> </w:t>
      </w:r>
      <w:r w:rsidRPr="00FB1086">
        <w:rPr>
          <w:rStyle w:val="Emphasis"/>
        </w:rPr>
        <w:t>economic theory13</w:t>
      </w:r>
      <w:r w:rsidRPr="00FB1086">
        <w:rPr>
          <w:sz w:val="16"/>
        </w:rPr>
        <w:t xml:space="preserve">–15. In policy practice, however, </w:t>
      </w:r>
      <w:r w:rsidRPr="00FB1086">
        <w:rPr>
          <w:rStyle w:val="Emphasis"/>
        </w:rPr>
        <w:t>BCA</w:t>
      </w:r>
      <w:r w:rsidRPr="00FB1086">
        <w:rPr>
          <w:sz w:val="16"/>
        </w:rPr>
        <w:t xml:space="preserve"> </w:t>
      </w:r>
      <w:r w:rsidRPr="00FB1086">
        <w:rPr>
          <w:rStyle w:val="StyleUnderline"/>
          <w:highlight w:val="green"/>
        </w:rPr>
        <w:t>raises</w:t>
      </w:r>
      <w:r w:rsidRPr="00FB1086">
        <w:rPr>
          <w:rStyle w:val="StyleUnderline"/>
        </w:rPr>
        <w:t xml:space="preserve"> </w:t>
      </w:r>
      <w:r w:rsidRPr="00FB1086">
        <w:rPr>
          <w:rStyle w:val="StyleUnderline"/>
          <w:highlight w:val="green"/>
        </w:rPr>
        <w:t>concerns</w:t>
      </w:r>
      <w:r w:rsidRPr="00FB1086">
        <w:rPr>
          <w:sz w:val="16"/>
          <w:highlight w:val="green"/>
        </w:rPr>
        <w:t xml:space="preserve"> </w:t>
      </w:r>
      <w:r w:rsidRPr="00FB1086">
        <w:rPr>
          <w:rStyle w:val="StyleUnderline"/>
          <w:highlight w:val="green"/>
        </w:rPr>
        <w:t>about</w:t>
      </w:r>
      <w:r w:rsidRPr="00FB1086">
        <w:rPr>
          <w:sz w:val="16"/>
          <w:highlight w:val="green"/>
        </w:rPr>
        <w:t xml:space="preserve"> </w:t>
      </w:r>
      <w:r w:rsidRPr="00FB1086">
        <w:rPr>
          <w:rStyle w:val="Emphasis"/>
          <w:highlight w:val="green"/>
        </w:rPr>
        <w:t>legal feasibility</w:t>
      </w:r>
      <w:r w:rsidRPr="00FB1086">
        <w:rPr>
          <w:sz w:val="16"/>
        </w:rPr>
        <w:t xml:space="preserve"> </w:t>
      </w:r>
      <w:r w:rsidRPr="00FB1086">
        <w:rPr>
          <w:rStyle w:val="StyleUnderline"/>
          <w:highlight w:val="green"/>
        </w:rPr>
        <w:t>and</w:t>
      </w:r>
      <w:r w:rsidRPr="00FB1086">
        <w:rPr>
          <w:sz w:val="16"/>
        </w:rPr>
        <w:t xml:space="preserve"> </w:t>
      </w:r>
      <w:r w:rsidRPr="00FB1086">
        <w:rPr>
          <w:rStyle w:val="Emphasis"/>
        </w:rPr>
        <w:t xml:space="preserve">practical </w:t>
      </w:r>
      <w:r w:rsidRPr="00FB1086">
        <w:rPr>
          <w:rStyle w:val="Emphasis"/>
          <w:highlight w:val="green"/>
        </w:rPr>
        <w:t>implementation</w:t>
      </w:r>
      <w:r w:rsidRPr="00FB1086">
        <w:rPr>
          <w:sz w:val="16"/>
        </w:rPr>
        <w:t xml:space="preserve">. BCA </w:t>
      </w:r>
      <w:r w:rsidRPr="00FB1086">
        <w:rPr>
          <w:rStyle w:val="StyleUnderline"/>
        </w:rPr>
        <w:t>could be</w:t>
      </w:r>
      <w:r w:rsidRPr="00FB1086">
        <w:rPr>
          <w:sz w:val="16"/>
        </w:rPr>
        <w:t xml:space="preserve"> </w:t>
      </w:r>
      <w:r w:rsidRPr="00FB1086">
        <w:rPr>
          <w:rStyle w:val="Emphasis"/>
          <w:highlight w:val="green"/>
        </w:rPr>
        <w:t xml:space="preserve">per- </w:t>
      </w:r>
      <w:proofErr w:type="spellStart"/>
      <w:r w:rsidRPr="00FB1086">
        <w:rPr>
          <w:rStyle w:val="Emphasis"/>
          <w:highlight w:val="green"/>
        </w:rPr>
        <w:t>ceived</w:t>
      </w:r>
      <w:proofErr w:type="spellEnd"/>
      <w:r w:rsidRPr="00FB1086">
        <w:rPr>
          <w:rStyle w:val="Emphasis"/>
          <w:highlight w:val="green"/>
        </w:rPr>
        <w:t xml:space="preserve"> abroad</w:t>
      </w:r>
      <w:r w:rsidRPr="00FB1086">
        <w:rPr>
          <w:sz w:val="16"/>
          <w:highlight w:val="green"/>
        </w:rPr>
        <w:t xml:space="preserve"> </w:t>
      </w:r>
      <w:r w:rsidRPr="00FB1086">
        <w:rPr>
          <w:rStyle w:val="StyleUnderline"/>
          <w:highlight w:val="green"/>
        </w:rPr>
        <w:t>as</w:t>
      </w:r>
      <w:r w:rsidRPr="00FB1086">
        <w:rPr>
          <w:sz w:val="16"/>
        </w:rPr>
        <w:t xml:space="preserve"> a form of </w:t>
      </w:r>
      <w:r w:rsidRPr="00FB1086">
        <w:rPr>
          <w:rStyle w:val="Emphasis"/>
          <w:highlight w:val="green"/>
        </w:rPr>
        <w:t>protectionism</w:t>
      </w:r>
      <w:r w:rsidRPr="00FB1086">
        <w:rPr>
          <w:sz w:val="16"/>
        </w:rPr>
        <w:t xml:space="preserve">. </w:t>
      </w:r>
      <w:r w:rsidRPr="00FB1086">
        <w:rPr>
          <w:rStyle w:val="StyleUnderline"/>
        </w:rPr>
        <w:t xml:space="preserve">The </w:t>
      </w:r>
      <w:r w:rsidRPr="00FB1086">
        <w:rPr>
          <w:rStyle w:val="StyleUnderline"/>
          <w:highlight w:val="green"/>
        </w:rPr>
        <w:t>risk</w:t>
      </w:r>
      <w:r w:rsidRPr="00FB1086">
        <w:rPr>
          <w:sz w:val="16"/>
        </w:rPr>
        <w:t xml:space="preserve"> </w:t>
      </w:r>
      <w:r w:rsidRPr="00FB1086">
        <w:rPr>
          <w:rStyle w:val="Emphasis"/>
          <w:highlight w:val="green"/>
        </w:rPr>
        <w:t>of</w:t>
      </w:r>
      <w:r w:rsidRPr="00FB1086">
        <w:rPr>
          <w:rStyle w:val="Emphasis"/>
        </w:rPr>
        <w:t xml:space="preserve"> </w:t>
      </w:r>
      <w:r w:rsidRPr="00FB1086">
        <w:rPr>
          <w:rStyle w:val="Emphasis"/>
          <w:highlight w:val="green"/>
        </w:rPr>
        <w:t>trade conflicts</w:t>
      </w:r>
      <w:r w:rsidRPr="00FB1086">
        <w:rPr>
          <w:sz w:val="16"/>
        </w:rPr>
        <w:t xml:space="preserve"> largely </w:t>
      </w:r>
      <w:r w:rsidRPr="00FB1086">
        <w:rPr>
          <w:rStyle w:val="StyleUnderline"/>
        </w:rPr>
        <w:t>explains the</w:t>
      </w:r>
      <w:r w:rsidRPr="00FB1086">
        <w:rPr>
          <w:sz w:val="16"/>
        </w:rPr>
        <w:t xml:space="preserve"> </w:t>
      </w:r>
      <w:r w:rsidRPr="00FB1086">
        <w:rPr>
          <w:rStyle w:val="Emphasis"/>
        </w:rPr>
        <w:t>reluctance</w:t>
      </w:r>
      <w:r w:rsidRPr="00FB1086">
        <w:rPr>
          <w:sz w:val="16"/>
        </w:rPr>
        <w:t xml:space="preserve"> to implement border adjustments to date. Economic research reviewed in this Review Article also </w:t>
      </w:r>
      <w:proofErr w:type="spellStart"/>
      <w:r w:rsidRPr="00FB1086">
        <w:rPr>
          <w:sz w:val="16"/>
        </w:rPr>
        <w:t>sug</w:t>
      </w:r>
      <w:proofErr w:type="spellEnd"/>
      <w:r w:rsidRPr="00FB1086">
        <w:rPr>
          <w:sz w:val="16"/>
        </w:rPr>
        <w:t xml:space="preserve">- gests that the </w:t>
      </w:r>
      <w:r w:rsidRPr="00FB1086">
        <w:rPr>
          <w:rStyle w:val="StyleUnderline"/>
        </w:rPr>
        <w:t>gains from</w:t>
      </w:r>
      <w:r w:rsidRPr="00FB1086">
        <w:rPr>
          <w:sz w:val="16"/>
        </w:rPr>
        <w:t xml:space="preserve"> </w:t>
      </w:r>
      <w:r w:rsidRPr="00FB1086">
        <w:rPr>
          <w:rStyle w:val="Emphasis"/>
        </w:rPr>
        <w:t>BCA</w:t>
      </w:r>
      <w:r w:rsidRPr="00FB1086">
        <w:rPr>
          <w:sz w:val="16"/>
        </w:rPr>
        <w:t xml:space="preserve"> </w:t>
      </w:r>
      <w:r w:rsidRPr="00FB1086">
        <w:rPr>
          <w:rStyle w:val="StyleUnderline"/>
        </w:rPr>
        <w:t>may be limited</w:t>
      </w:r>
      <w:r w:rsidRPr="00FB1086">
        <w:rPr>
          <w:sz w:val="16"/>
        </w:rPr>
        <w:t xml:space="preserve">. So far, BCAs are adopted only in California’s and Quebec’s cap-and-trade systems, which tax electricity imports on the basis of emissions intensity. The European Commission’s recent proposal for a BCA mechanism with import charges to EITE goods regulated through its emissions trading system (ETS) may mark a turning point16. It is also worth noting that existing trade policies, although not directly related to climate, affect global emissions: in most countries, import tariff and non-tariff barriers are substantially lower for dirty than for clean industries, which results in an implicit global subsidy to carbon emissions in internationally traded goods17. </w:t>
      </w:r>
    </w:p>
    <w:p w14:paraId="0BE7E77D" w14:textId="77777777" w:rsidR="003546D6" w:rsidRDefault="003546D6" w:rsidP="003546D6">
      <w:pPr>
        <w:pStyle w:val="Heading3"/>
      </w:pPr>
      <w:r>
        <w:lastRenderedPageBreak/>
        <w:t>2NC – AT: domestic carbon pricing o/</w:t>
      </w:r>
      <w:proofErr w:type="spellStart"/>
      <w:r>
        <w:t>ws</w:t>
      </w:r>
      <w:proofErr w:type="spellEnd"/>
    </w:p>
    <w:p w14:paraId="5AA85DAC" w14:textId="77777777" w:rsidR="003546D6" w:rsidRDefault="003546D6" w:rsidP="003546D6">
      <w:pPr>
        <w:pStyle w:val="Analytic"/>
      </w:pPr>
      <w:r>
        <w:t xml:space="preserve">Wrong – </w:t>
      </w:r>
    </w:p>
    <w:p w14:paraId="081E6B9A" w14:textId="77777777" w:rsidR="003546D6" w:rsidRDefault="003546D6" w:rsidP="003546D6">
      <w:pPr>
        <w:pStyle w:val="Analytic"/>
      </w:pPr>
      <w:r>
        <w:t>1---</w:t>
      </w:r>
      <w:r w:rsidRPr="00C932B8">
        <w:rPr>
          <w:u w:val="single"/>
        </w:rPr>
        <w:t>PERCEPTION</w:t>
      </w:r>
      <w:r>
        <w:t xml:space="preserve">---Our argument is that the US is imposing a global framework that appears </w:t>
      </w:r>
      <w:r>
        <w:rPr>
          <w:u w:val="single"/>
        </w:rPr>
        <w:t>protectionist</w:t>
      </w:r>
      <w:r>
        <w:t xml:space="preserve"> via BCAs that doesn’t allow trade from large emitters like China to trade with the US – regardless if the US imposes the same standard on themselves is irrelevant.</w:t>
      </w:r>
    </w:p>
    <w:p w14:paraId="1212B6E9" w14:textId="77777777" w:rsidR="003546D6" w:rsidRPr="00C932B8" w:rsidRDefault="003546D6" w:rsidP="003546D6">
      <w:pPr>
        <w:pStyle w:val="Analytic"/>
      </w:pPr>
      <w:r>
        <w:t>2---</w:t>
      </w:r>
      <w:r w:rsidRPr="00C932B8">
        <w:rPr>
          <w:u w:val="single"/>
        </w:rPr>
        <w:t>TURN</w:t>
      </w:r>
      <w:r>
        <w:t xml:space="preserve">---domestic carbon pricing downscales offshoring and emissions abroad which also causes </w:t>
      </w:r>
      <w:r w:rsidRPr="00C932B8">
        <w:rPr>
          <w:u w:val="single"/>
        </w:rPr>
        <w:t>protectionist</w:t>
      </w:r>
      <w:r>
        <w:t xml:space="preserve"> trade sentiments. </w:t>
      </w:r>
    </w:p>
    <w:p w14:paraId="72FFB274" w14:textId="77777777" w:rsidR="003546D6" w:rsidRPr="00522E07" w:rsidRDefault="003546D6" w:rsidP="003546D6">
      <w:pPr>
        <w:pStyle w:val="Heading4"/>
      </w:pPr>
      <w:r>
        <w:t xml:space="preserve">3---Our evidence assumes domestic carbon pricing – they’re inextricable from BCAs. </w:t>
      </w:r>
    </w:p>
    <w:p w14:paraId="566DF39E" w14:textId="77777777" w:rsidR="003546D6" w:rsidRDefault="003546D6" w:rsidP="003546D6">
      <w:r w:rsidRPr="00CA04DB">
        <w:rPr>
          <w:rStyle w:val="Style13ptBold"/>
        </w:rPr>
        <w:t>Brauch et. al '21</w:t>
      </w:r>
      <w:r w:rsidRPr="00CA04DB">
        <w:t xml:space="preserve"> [</w:t>
      </w:r>
      <w:r w:rsidRPr="00CA04DB">
        <w:rPr>
          <w:u w:val="single"/>
        </w:rPr>
        <w:t>Martin Dietrich Brauch</w:t>
      </w:r>
      <w:r w:rsidRPr="00CA04DB">
        <w:t xml:space="preserve">: </w:t>
      </w:r>
      <w:r>
        <w:t>Senior Legal and Economics Researcher at CCSI. He focuses on mining and energy investments and leads the center’s cross-cutting work on climate investment policy.</w:t>
      </w:r>
      <w:r w:rsidRPr="00CA04DB">
        <w:t xml:space="preserve">; </w:t>
      </w:r>
      <w:r w:rsidRPr="00CA04DB">
        <w:rPr>
          <w:u w:val="single"/>
        </w:rPr>
        <w:t>Jack Arnold</w:t>
      </w:r>
      <w:r w:rsidRPr="00CA04DB">
        <w:t xml:space="preserve">: </w:t>
      </w:r>
      <w:r>
        <w:t>Program Associate at CCSI. He supports the center’s research and programmatic work on investments in mining and energy.</w:t>
      </w:r>
      <w:r w:rsidRPr="00CA04DB">
        <w:t xml:space="preserve">; </w:t>
      </w:r>
      <w:r w:rsidRPr="00CA04DB">
        <w:rPr>
          <w:u w:val="single"/>
        </w:rPr>
        <w:t>Elena Klonsky</w:t>
      </w:r>
      <w:r>
        <w:t xml:space="preserve"> and </w:t>
      </w:r>
      <w:r w:rsidRPr="00CA04DB">
        <w:rPr>
          <w:u w:val="single"/>
        </w:rPr>
        <w:t>Fanny Everard</w:t>
      </w:r>
      <w:r>
        <w:t xml:space="preserve"> are 2022 candidates in the MA in Climate and Society program at the Columbia Climate School and 2021–2022 Graduate Research Assistants (GRAs) in climate investment policy at CCSI.</w:t>
      </w:r>
      <w:r w:rsidRPr="00CA04DB">
        <w:t xml:space="preserve">; "Event Highlights: Carbon Border Adjustments in the EU, the U.S., and Beyond"; Columbia Center on Sustainable Investment; December 2021; https://ccsi.columbia.edu/content/event-highlights-carbon-border-adjustments-eu-us-and-beyond; </w:t>
      </w:r>
      <w:proofErr w:type="spellStart"/>
      <w:r w:rsidRPr="00CA04DB">
        <w:t>ror</w:t>
      </w:r>
      <w:proofErr w:type="spellEnd"/>
      <w:r w:rsidRPr="00CA04DB">
        <w:t xml:space="preserve">] </w:t>
      </w:r>
    </w:p>
    <w:p w14:paraId="5327C864" w14:textId="77777777" w:rsidR="003546D6" w:rsidRPr="00CA04DB" w:rsidRDefault="003546D6" w:rsidP="003546D6">
      <w:pPr>
        <w:rPr>
          <w:sz w:val="16"/>
        </w:rPr>
      </w:pPr>
      <w:r w:rsidRPr="00CA04DB">
        <w:rPr>
          <w:sz w:val="16"/>
        </w:rPr>
        <w:t xml:space="preserve">Cosbey emphasized the </w:t>
      </w:r>
      <w:r w:rsidRPr="00CA04DB">
        <w:rPr>
          <w:rStyle w:val="StyleUnderline"/>
        </w:rPr>
        <w:t xml:space="preserve">integral </w:t>
      </w:r>
      <w:r w:rsidRPr="00CA04DB">
        <w:rPr>
          <w:rStyle w:val="StyleUnderline"/>
          <w:highlight w:val="green"/>
        </w:rPr>
        <w:t>symbiotic</w:t>
      </w:r>
      <w:r w:rsidRPr="00CA04DB">
        <w:rPr>
          <w:sz w:val="16"/>
        </w:rPr>
        <w:t xml:space="preserve"> </w:t>
      </w:r>
      <w:r w:rsidRPr="00CA04DB">
        <w:rPr>
          <w:rStyle w:val="StyleUnderline"/>
          <w:highlight w:val="green"/>
        </w:rPr>
        <w:t>nature</w:t>
      </w:r>
      <w:r w:rsidRPr="00CA04DB">
        <w:rPr>
          <w:rStyle w:val="StyleUnderline"/>
        </w:rPr>
        <w:t xml:space="preserve"> </w:t>
      </w:r>
      <w:r w:rsidRPr="00CA04DB">
        <w:rPr>
          <w:rStyle w:val="StyleUnderline"/>
          <w:highlight w:val="green"/>
        </w:rPr>
        <w:t>of</w:t>
      </w:r>
      <w:r w:rsidRPr="00CA04DB">
        <w:rPr>
          <w:sz w:val="16"/>
        </w:rPr>
        <w:t xml:space="preserve"> </w:t>
      </w:r>
      <w:r w:rsidRPr="00CA04DB">
        <w:rPr>
          <w:rStyle w:val="Emphasis"/>
          <w:highlight w:val="green"/>
        </w:rPr>
        <w:t>BCAs</w:t>
      </w:r>
      <w:r w:rsidRPr="00CA04DB">
        <w:rPr>
          <w:sz w:val="16"/>
        </w:rPr>
        <w:t xml:space="preserve"> </w:t>
      </w:r>
      <w:r w:rsidRPr="00CA04DB">
        <w:rPr>
          <w:rStyle w:val="StyleUnderline"/>
          <w:highlight w:val="green"/>
        </w:rPr>
        <w:t>with</w:t>
      </w:r>
      <w:r w:rsidRPr="00CA04DB">
        <w:rPr>
          <w:sz w:val="16"/>
        </w:rPr>
        <w:t xml:space="preserve"> </w:t>
      </w:r>
      <w:r w:rsidRPr="00CA04DB">
        <w:rPr>
          <w:rStyle w:val="Emphasis"/>
        </w:rPr>
        <w:t>domestic policies</w:t>
      </w:r>
      <w:r w:rsidRPr="00CA04DB">
        <w:rPr>
          <w:sz w:val="16"/>
        </w:rPr>
        <w:t xml:space="preserve"> </w:t>
      </w:r>
      <w:r w:rsidRPr="00CA04DB">
        <w:rPr>
          <w:rStyle w:val="StyleUnderline"/>
        </w:rPr>
        <w:t>aiming</w:t>
      </w:r>
      <w:r w:rsidRPr="00CA04DB">
        <w:rPr>
          <w:sz w:val="16"/>
        </w:rPr>
        <w:t xml:space="preserve"> </w:t>
      </w:r>
      <w:r w:rsidRPr="00CA04DB">
        <w:rPr>
          <w:rStyle w:val="StyleUnderline"/>
        </w:rPr>
        <w:t>at</w:t>
      </w:r>
      <w:r w:rsidRPr="00CA04DB">
        <w:rPr>
          <w:sz w:val="16"/>
        </w:rPr>
        <w:t xml:space="preserve"> </w:t>
      </w:r>
      <w:r w:rsidRPr="00CA04DB">
        <w:rPr>
          <w:rStyle w:val="Emphasis"/>
        </w:rPr>
        <w:t>curbing emissions</w:t>
      </w:r>
      <w:r w:rsidRPr="00CA04DB">
        <w:rPr>
          <w:sz w:val="16"/>
        </w:rPr>
        <w:t xml:space="preserve">. The BCA </w:t>
      </w:r>
      <w:r w:rsidRPr="00CA04DB">
        <w:rPr>
          <w:rStyle w:val="StyleUnderline"/>
        </w:rPr>
        <w:t>cannot stand</w:t>
      </w:r>
      <w:r w:rsidRPr="00CA04DB">
        <w:rPr>
          <w:sz w:val="16"/>
        </w:rPr>
        <w:t xml:space="preserve"> </w:t>
      </w:r>
      <w:r w:rsidRPr="00CA04DB">
        <w:rPr>
          <w:rStyle w:val="StyleUnderline"/>
        </w:rPr>
        <w:t>alone</w:t>
      </w:r>
      <w:r w:rsidRPr="00CA04DB">
        <w:rPr>
          <w:sz w:val="16"/>
        </w:rPr>
        <w:t xml:space="preserve">; instead, it </w:t>
      </w:r>
      <w:r w:rsidRPr="00CA04DB">
        <w:rPr>
          <w:rStyle w:val="StyleUnderline"/>
        </w:rPr>
        <w:t>complements</w:t>
      </w:r>
      <w:r w:rsidRPr="00CA04DB">
        <w:rPr>
          <w:sz w:val="16"/>
        </w:rPr>
        <w:t xml:space="preserve"> either a </w:t>
      </w:r>
      <w:r w:rsidRPr="00CA04DB">
        <w:rPr>
          <w:rStyle w:val="Emphasis"/>
        </w:rPr>
        <w:t xml:space="preserve">domestic </w:t>
      </w:r>
      <w:r w:rsidRPr="00CA04DB">
        <w:rPr>
          <w:rStyle w:val="Emphasis"/>
          <w:highlight w:val="green"/>
        </w:rPr>
        <w:t>carbon</w:t>
      </w:r>
      <w:r w:rsidRPr="00CA04DB">
        <w:rPr>
          <w:rStyle w:val="Emphasis"/>
        </w:rPr>
        <w:t xml:space="preserve"> </w:t>
      </w:r>
      <w:r w:rsidRPr="00CA04DB">
        <w:rPr>
          <w:rStyle w:val="Emphasis"/>
          <w:highlight w:val="green"/>
        </w:rPr>
        <w:t>tax</w:t>
      </w:r>
      <w:r w:rsidRPr="00CA04DB">
        <w:rPr>
          <w:sz w:val="16"/>
        </w:rPr>
        <w:t xml:space="preserve"> </w:t>
      </w:r>
      <w:r w:rsidRPr="00CA04DB">
        <w:rPr>
          <w:rStyle w:val="StyleUnderline"/>
        </w:rPr>
        <w:t>or</w:t>
      </w:r>
      <w:r w:rsidRPr="00CA04DB">
        <w:rPr>
          <w:sz w:val="16"/>
        </w:rPr>
        <w:t xml:space="preserve"> a </w:t>
      </w:r>
      <w:r w:rsidRPr="00CA04DB">
        <w:rPr>
          <w:rStyle w:val="Emphasis"/>
        </w:rPr>
        <w:t>regulatory regime</w:t>
      </w:r>
      <w:r w:rsidRPr="00CA04DB">
        <w:rPr>
          <w:sz w:val="16"/>
        </w:rPr>
        <w:t xml:space="preserve"> </w:t>
      </w:r>
      <w:r w:rsidRPr="00CA04DB">
        <w:rPr>
          <w:rStyle w:val="StyleUnderline"/>
        </w:rPr>
        <w:t>for</w:t>
      </w:r>
      <w:r w:rsidRPr="00CA04DB">
        <w:rPr>
          <w:sz w:val="16"/>
        </w:rPr>
        <w:t xml:space="preserve"> </w:t>
      </w:r>
      <w:r w:rsidRPr="00CA04DB">
        <w:rPr>
          <w:rStyle w:val="StyleUnderline"/>
        </w:rPr>
        <w:t>emission</w:t>
      </w:r>
      <w:r w:rsidRPr="00CA04DB">
        <w:rPr>
          <w:sz w:val="16"/>
        </w:rPr>
        <w:t xml:space="preserve"> </w:t>
      </w:r>
      <w:r w:rsidRPr="00CA04DB">
        <w:rPr>
          <w:rStyle w:val="StyleUnderline"/>
        </w:rPr>
        <w:t>trading programs</w:t>
      </w:r>
      <w:r w:rsidRPr="00CA04DB">
        <w:rPr>
          <w:sz w:val="16"/>
        </w:rPr>
        <w:t xml:space="preserve"> </w:t>
      </w:r>
      <w:r w:rsidRPr="00CA04DB">
        <w:rPr>
          <w:rStyle w:val="StyleUnderline"/>
        </w:rPr>
        <w:t>and</w:t>
      </w:r>
      <w:r w:rsidRPr="00CA04DB">
        <w:rPr>
          <w:sz w:val="16"/>
        </w:rPr>
        <w:t xml:space="preserve"> </w:t>
      </w:r>
      <w:r w:rsidRPr="00CA04DB">
        <w:rPr>
          <w:rStyle w:val="StyleUnderline"/>
        </w:rPr>
        <w:t>allowances</w:t>
      </w:r>
      <w:r w:rsidRPr="00CA04DB">
        <w:rPr>
          <w:sz w:val="16"/>
        </w:rPr>
        <w:t>. Fundamentally, BCAs apply domestic carbon pricing schemes to imported goods.</w:t>
      </w:r>
    </w:p>
    <w:p w14:paraId="383F95EC" w14:textId="77777777" w:rsidR="003546D6" w:rsidRDefault="003546D6" w:rsidP="003546D6">
      <w:pPr>
        <w:rPr>
          <w:sz w:val="16"/>
        </w:rPr>
      </w:pPr>
      <w:r w:rsidRPr="00CA04DB">
        <w:rPr>
          <w:sz w:val="16"/>
        </w:rPr>
        <w:t>“It is not clear what a BCA could look like, absent the accompanying domestic policy [at federal level], in the United States,” Cosbey said.</w:t>
      </w:r>
    </w:p>
    <w:p w14:paraId="7A67404B" w14:textId="77777777" w:rsidR="003546D6" w:rsidRPr="00321449" w:rsidRDefault="003546D6" w:rsidP="003546D6">
      <w:pPr>
        <w:pStyle w:val="Heading4"/>
        <w:rPr>
          <w:rFonts w:cs="Times New Roman"/>
        </w:rPr>
      </w:pPr>
      <w:r>
        <w:t>4---</w:t>
      </w:r>
      <w:r w:rsidRPr="00321449">
        <w:rPr>
          <w:rFonts w:cs="Times New Roman"/>
        </w:rPr>
        <w:t xml:space="preserve">China </w:t>
      </w:r>
      <w:r w:rsidRPr="00321449">
        <w:rPr>
          <w:rFonts w:cs="Times New Roman"/>
          <w:u w:val="single"/>
        </w:rPr>
        <w:t>views</w:t>
      </w:r>
      <w:r w:rsidRPr="00321449">
        <w:rPr>
          <w:rFonts w:cs="Times New Roman"/>
        </w:rPr>
        <w:t xml:space="preserve"> carbon tariffs as protectionist, and retaliate to the </w:t>
      </w:r>
      <w:proofErr w:type="spellStart"/>
      <w:r w:rsidRPr="00321449">
        <w:rPr>
          <w:rFonts w:cs="Times New Roman"/>
        </w:rPr>
        <w:t>aff</w:t>
      </w:r>
      <w:proofErr w:type="spellEnd"/>
      <w:r w:rsidRPr="00321449">
        <w:rPr>
          <w:rFonts w:cs="Times New Roman"/>
        </w:rPr>
        <w:t xml:space="preserve"> with an escalatory </w:t>
      </w:r>
      <w:r w:rsidRPr="00321449">
        <w:rPr>
          <w:rFonts w:cs="Times New Roman"/>
          <w:u w:val="single"/>
        </w:rPr>
        <w:t>trade war</w:t>
      </w:r>
      <w:r w:rsidRPr="00321449">
        <w:rPr>
          <w:rFonts w:cs="Times New Roman"/>
        </w:rPr>
        <w:t>.</w:t>
      </w:r>
    </w:p>
    <w:p w14:paraId="661A7AF9" w14:textId="77777777" w:rsidR="003546D6" w:rsidRPr="00321449" w:rsidRDefault="003546D6" w:rsidP="003546D6">
      <w:r w:rsidRPr="00321449">
        <w:t xml:space="preserve">Marco </w:t>
      </w:r>
      <w:r w:rsidRPr="00321449">
        <w:rPr>
          <w:rStyle w:val="Style13ptBold"/>
        </w:rPr>
        <w:t>Springmann 10</w:t>
      </w:r>
      <w:r w:rsidRPr="00321449">
        <w:t xml:space="preserve">, </w:t>
      </w:r>
      <w:proofErr w:type="gramStart"/>
      <w:r w:rsidRPr="00321449">
        <w:t>Master’s in Economics</w:t>
      </w:r>
      <w:proofErr w:type="gramEnd"/>
      <w:r w:rsidRPr="00321449">
        <w:t xml:space="preserve"> from the University of Leeds. PhD fellow at the German Institute of Economic Research, "Carbon tariffs: an instrument for tackling climate </w:t>
      </w:r>
      <w:proofErr w:type="gramStart"/>
      <w:r w:rsidRPr="00321449">
        <w:t>change?,</w:t>
      </w:r>
      <w:proofErr w:type="gramEnd"/>
      <w:r w:rsidRPr="00321449">
        <w:t xml:space="preserve">" 2010, </w:t>
      </w:r>
      <w:hyperlink r:id="rId19" w:history="1">
        <w:r w:rsidRPr="00192414">
          <w:rPr>
            <w:rStyle w:val="Hyperlink"/>
          </w:rPr>
          <w:t>https://www.axa-research.org/en/project/marco-springmann//recut</w:t>
        </w:r>
      </w:hyperlink>
      <w:r>
        <w:t xml:space="preserve"> </w:t>
      </w:r>
      <w:proofErr w:type="spellStart"/>
      <w:r>
        <w:t>ror</w:t>
      </w:r>
      <w:proofErr w:type="spellEnd"/>
    </w:p>
    <w:p w14:paraId="20EC9ADE" w14:textId="77777777" w:rsidR="003546D6" w:rsidRPr="00FB1086" w:rsidRDefault="003546D6" w:rsidP="003546D6">
      <w:pPr>
        <w:rPr>
          <w:sz w:val="16"/>
        </w:rPr>
      </w:pPr>
      <w:r w:rsidRPr="0095182C">
        <w:rPr>
          <w:rStyle w:val="Emphasis"/>
          <w:highlight w:val="green"/>
        </w:rPr>
        <w:t>Carbon Tariffs</w:t>
      </w:r>
      <w:r w:rsidRPr="00FB1086">
        <w:rPr>
          <w:sz w:val="16"/>
        </w:rPr>
        <w:t xml:space="preserve">: Another </w:t>
      </w:r>
      <w:r w:rsidRPr="00FB1086">
        <w:rPr>
          <w:rStyle w:val="StyleUnderline"/>
        </w:rPr>
        <w:t>Name for</w:t>
      </w:r>
      <w:r w:rsidRPr="00FB1086">
        <w:rPr>
          <w:sz w:val="16"/>
        </w:rPr>
        <w:t xml:space="preserve"> </w:t>
      </w:r>
      <w:r w:rsidRPr="0095182C">
        <w:rPr>
          <w:rStyle w:val="Emphasis"/>
          <w:highlight w:val="green"/>
        </w:rPr>
        <w:t>Green Protectionism</w:t>
      </w:r>
      <w:r w:rsidRPr="00FB1086">
        <w:rPr>
          <w:sz w:val="16"/>
        </w:rPr>
        <w:t>?</w:t>
      </w:r>
    </w:p>
    <w:p w14:paraId="2FFE0C84" w14:textId="77777777" w:rsidR="003546D6" w:rsidRPr="00FB1086" w:rsidRDefault="003546D6" w:rsidP="003546D6">
      <w:pPr>
        <w:rPr>
          <w:sz w:val="16"/>
        </w:rPr>
      </w:pPr>
      <w:r w:rsidRPr="00FB1086">
        <w:rPr>
          <w:sz w:val="16"/>
        </w:rPr>
        <w:t xml:space="preserve">Carbon tariffs are a tax on carbon-intensive imports, which </w:t>
      </w:r>
      <w:r w:rsidRPr="00FB1086">
        <w:rPr>
          <w:rStyle w:val="StyleUnderline"/>
        </w:rPr>
        <w:t>recently</w:t>
      </w:r>
      <w:r w:rsidRPr="00FB1086">
        <w:rPr>
          <w:sz w:val="16"/>
        </w:rPr>
        <w:t xml:space="preserve"> </w:t>
      </w:r>
      <w:r w:rsidRPr="0095182C">
        <w:rPr>
          <w:rStyle w:val="Emphasis"/>
          <w:highlight w:val="green"/>
        </w:rPr>
        <w:t>triggered</w:t>
      </w:r>
      <w:r w:rsidRPr="00FB1086">
        <w:rPr>
          <w:rStyle w:val="Emphasis"/>
        </w:rPr>
        <w:t xml:space="preserve"> heated</w:t>
      </w:r>
      <w:r w:rsidRPr="00FB1086">
        <w:rPr>
          <w:sz w:val="16"/>
        </w:rPr>
        <w:t xml:space="preserve"> </w:t>
      </w:r>
      <w:r w:rsidRPr="00FB1086">
        <w:rPr>
          <w:rStyle w:val="Emphasis"/>
        </w:rPr>
        <w:t xml:space="preserve">international </w:t>
      </w:r>
      <w:r w:rsidRPr="0095182C">
        <w:rPr>
          <w:rStyle w:val="Emphasis"/>
          <w:highlight w:val="green"/>
        </w:rPr>
        <w:t>debates</w:t>
      </w:r>
      <w:r w:rsidRPr="00FB1086">
        <w:rPr>
          <w:sz w:val="16"/>
        </w:rPr>
        <w:t xml:space="preserve">. Certain industrialized countries have been advocating the adoption of </w:t>
      </w:r>
      <w:r w:rsidRPr="00FB1086">
        <w:rPr>
          <w:rStyle w:val="StyleUnderline"/>
        </w:rPr>
        <w:t>carbon tariffs</w:t>
      </w:r>
      <w:r w:rsidRPr="00FB1086">
        <w:rPr>
          <w:sz w:val="16"/>
        </w:rPr>
        <w:t xml:space="preserve"> </w:t>
      </w:r>
      <w:r w:rsidRPr="00FB1086">
        <w:rPr>
          <w:rStyle w:val="StyleUnderline"/>
        </w:rPr>
        <w:t>on</w:t>
      </w:r>
      <w:r w:rsidRPr="00FB1086">
        <w:rPr>
          <w:sz w:val="16"/>
        </w:rPr>
        <w:t xml:space="preserve"> products imported from developing countries, such as </w:t>
      </w:r>
      <w:r w:rsidRPr="0095182C">
        <w:rPr>
          <w:rStyle w:val="Emphasis"/>
          <w:highlight w:val="green"/>
        </w:rPr>
        <w:t>China</w:t>
      </w:r>
      <w:r w:rsidRPr="00FB1086">
        <w:rPr>
          <w:sz w:val="16"/>
        </w:rPr>
        <w:t xml:space="preserve">. According to Marco Springmann, a physicist turned economist, the main reason is that certain rich nations have implemented binding targets to reduce greenhouse gas emissions, while poorer countries have so far resisted legal commitments. Additionally, </w:t>
      </w:r>
      <w:r w:rsidRPr="00FB1086">
        <w:rPr>
          <w:rStyle w:val="StyleUnderline"/>
        </w:rPr>
        <w:t>because many</w:t>
      </w:r>
      <w:r w:rsidRPr="00FB1086">
        <w:rPr>
          <w:sz w:val="16"/>
        </w:rPr>
        <w:t xml:space="preserve"> of them simply </w:t>
      </w:r>
      <w:r w:rsidRPr="00FB1086">
        <w:rPr>
          <w:rStyle w:val="StyleUnderline"/>
        </w:rPr>
        <w:t>do not set</w:t>
      </w:r>
      <w:r w:rsidRPr="00FB1086">
        <w:rPr>
          <w:sz w:val="16"/>
        </w:rPr>
        <w:t xml:space="preserve"> </w:t>
      </w:r>
      <w:r w:rsidRPr="00FB1086">
        <w:rPr>
          <w:rStyle w:val="StyleUnderline"/>
        </w:rPr>
        <w:t>a price</w:t>
      </w:r>
      <w:r w:rsidRPr="00FB1086">
        <w:rPr>
          <w:sz w:val="16"/>
        </w:rPr>
        <w:t xml:space="preserve"> </w:t>
      </w:r>
      <w:r w:rsidRPr="00FB1086">
        <w:rPr>
          <w:rStyle w:val="Emphasis"/>
        </w:rPr>
        <w:t>on carbon</w:t>
      </w:r>
      <w:r w:rsidRPr="00FB1086">
        <w:rPr>
          <w:sz w:val="16"/>
        </w:rPr>
        <w:t xml:space="preserve">, they can </w:t>
      </w:r>
      <w:r w:rsidRPr="00FB1086">
        <w:rPr>
          <w:rStyle w:val="StyleUnderline"/>
        </w:rPr>
        <w:t>produce</w:t>
      </w:r>
      <w:r w:rsidRPr="00FB1086">
        <w:rPr>
          <w:sz w:val="16"/>
        </w:rPr>
        <w:t xml:space="preserve"> </w:t>
      </w:r>
      <w:r w:rsidRPr="00FB1086">
        <w:rPr>
          <w:rStyle w:val="Emphasis"/>
        </w:rPr>
        <w:t>cheaper carbon-intensive goods</w:t>
      </w:r>
      <w:r w:rsidRPr="00FB1086">
        <w:rPr>
          <w:sz w:val="16"/>
        </w:rPr>
        <w:t>. Promoters of carbon tariffs thus think that taxing such goods at the border will make up for this difference in price and indirectly regulate the associated emissions.</w:t>
      </w:r>
    </w:p>
    <w:p w14:paraId="403303F0" w14:textId="77777777" w:rsidR="003546D6" w:rsidRDefault="003546D6" w:rsidP="003546D6">
      <w:pPr>
        <w:rPr>
          <w:sz w:val="16"/>
        </w:rPr>
      </w:pPr>
      <w:r w:rsidRPr="00FB1086">
        <w:rPr>
          <w:rStyle w:val="StyleUnderline"/>
        </w:rPr>
        <w:t>However</w:t>
      </w:r>
      <w:r w:rsidRPr="00FB1086">
        <w:rPr>
          <w:sz w:val="16"/>
        </w:rPr>
        <w:t xml:space="preserve">, almost a </w:t>
      </w:r>
      <w:r w:rsidRPr="00FB1086">
        <w:rPr>
          <w:rStyle w:val="Emphasis"/>
        </w:rPr>
        <w:t>quarter of China’s</w:t>
      </w:r>
      <w:r w:rsidRPr="00FB1086">
        <w:rPr>
          <w:sz w:val="16"/>
        </w:rPr>
        <w:t xml:space="preserve"> </w:t>
      </w:r>
      <w:r w:rsidRPr="00FB1086">
        <w:rPr>
          <w:rStyle w:val="Emphasis"/>
        </w:rPr>
        <w:t xml:space="preserve">CO2 </w:t>
      </w:r>
      <w:r w:rsidRPr="0095182C">
        <w:rPr>
          <w:rStyle w:val="Emphasis"/>
          <w:highlight w:val="green"/>
        </w:rPr>
        <w:t>emissions</w:t>
      </w:r>
      <w:r w:rsidRPr="00FB1086">
        <w:rPr>
          <w:sz w:val="16"/>
        </w:rPr>
        <w:t xml:space="preserve"> </w:t>
      </w:r>
      <w:r w:rsidRPr="0095182C">
        <w:rPr>
          <w:rStyle w:val="StyleUnderline"/>
          <w:highlight w:val="green"/>
        </w:rPr>
        <w:t>come from</w:t>
      </w:r>
      <w:r w:rsidRPr="00FB1086">
        <w:rPr>
          <w:sz w:val="16"/>
        </w:rPr>
        <w:t xml:space="preserve"> its </w:t>
      </w:r>
      <w:r w:rsidRPr="0095182C">
        <w:rPr>
          <w:rStyle w:val="Emphasis"/>
          <w:highlight w:val="green"/>
        </w:rPr>
        <w:t>exports</w:t>
      </w:r>
      <w:r w:rsidRPr="00FB1086">
        <w:rPr>
          <w:sz w:val="16"/>
        </w:rPr>
        <w:t xml:space="preserve">. </w:t>
      </w:r>
      <w:proofErr w:type="gramStart"/>
      <w:r w:rsidRPr="00FB1086">
        <w:rPr>
          <w:rStyle w:val="StyleUnderline"/>
        </w:rPr>
        <w:t>So</w:t>
      </w:r>
      <w:proofErr w:type="gramEnd"/>
      <w:r w:rsidRPr="00FB1086">
        <w:rPr>
          <w:sz w:val="16"/>
        </w:rPr>
        <w:t xml:space="preserve"> </w:t>
      </w:r>
      <w:r w:rsidRPr="0095182C">
        <w:rPr>
          <w:rStyle w:val="Emphasis"/>
          <w:highlight w:val="green"/>
        </w:rPr>
        <w:t>China</w:t>
      </w:r>
      <w:r w:rsidRPr="00FB1086">
        <w:rPr>
          <w:sz w:val="16"/>
        </w:rPr>
        <w:t xml:space="preserve"> and other nations </w:t>
      </w:r>
      <w:r w:rsidRPr="0095182C">
        <w:rPr>
          <w:rStyle w:val="StyleUnderline"/>
          <w:highlight w:val="green"/>
        </w:rPr>
        <w:t>view</w:t>
      </w:r>
      <w:r w:rsidRPr="00FB1086">
        <w:rPr>
          <w:sz w:val="16"/>
        </w:rPr>
        <w:t xml:space="preserve"> </w:t>
      </w:r>
      <w:r w:rsidRPr="0095182C">
        <w:rPr>
          <w:rStyle w:val="Emphasis"/>
          <w:highlight w:val="green"/>
        </w:rPr>
        <w:t>carbon tariffs</w:t>
      </w:r>
      <w:r w:rsidRPr="00FB1086">
        <w:rPr>
          <w:sz w:val="16"/>
        </w:rPr>
        <w:t xml:space="preserve"> </w:t>
      </w:r>
      <w:r w:rsidRPr="00FB1086">
        <w:rPr>
          <w:rStyle w:val="StyleUnderline"/>
        </w:rPr>
        <w:t>as</w:t>
      </w:r>
      <w:r w:rsidRPr="00FB1086">
        <w:rPr>
          <w:sz w:val="16"/>
        </w:rPr>
        <w:t xml:space="preserve"> trade </w:t>
      </w:r>
      <w:r w:rsidRPr="0095182C">
        <w:rPr>
          <w:rStyle w:val="Emphasis"/>
          <w:highlight w:val="green"/>
        </w:rPr>
        <w:t>sanctions</w:t>
      </w:r>
      <w:r w:rsidRPr="00FB1086">
        <w:rPr>
          <w:sz w:val="16"/>
        </w:rPr>
        <w:t xml:space="preserve"> </w:t>
      </w:r>
      <w:r w:rsidRPr="0095182C">
        <w:rPr>
          <w:rStyle w:val="StyleUnderline"/>
          <w:highlight w:val="green"/>
        </w:rPr>
        <w:t>and</w:t>
      </w:r>
      <w:r w:rsidRPr="0095182C">
        <w:rPr>
          <w:sz w:val="16"/>
          <w:highlight w:val="green"/>
        </w:rPr>
        <w:t xml:space="preserve"> </w:t>
      </w:r>
      <w:r w:rsidRPr="0095182C">
        <w:rPr>
          <w:rStyle w:val="Emphasis"/>
          <w:highlight w:val="green"/>
        </w:rPr>
        <w:t>protectionism</w:t>
      </w:r>
      <w:r w:rsidRPr="00FB1086">
        <w:rPr>
          <w:sz w:val="16"/>
        </w:rPr>
        <w:t xml:space="preserve">. </w:t>
      </w:r>
      <w:r w:rsidRPr="00FB1086">
        <w:rPr>
          <w:rStyle w:val="StyleUnderline"/>
        </w:rPr>
        <w:t>They</w:t>
      </w:r>
      <w:r w:rsidRPr="00FB1086">
        <w:rPr>
          <w:sz w:val="16"/>
        </w:rPr>
        <w:t xml:space="preserve"> even </w:t>
      </w:r>
      <w:r w:rsidRPr="0095182C">
        <w:rPr>
          <w:rStyle w:val="StyleUnderline"/>
          <w:highlight w:val="green"/>
        </w:rPr>
        <w:t>threatened</w:t>
      </w:r>
      <w:r w:rsidRPr="00FB1086">
        <w:rPr>
          <w:sz w:val="16"/>
        </w:rPr>
        <w:t xml:space="preserve"> </w:t>
      </w:r>
      <w:r w:rsidRPr="00FB1086">
        <w:rPr>
          <w:rStyle w:val="StyleUnderline"/>
        </w:rPr>
        <w:t>to</w:t>
      </w:r>
      <w:r w:rsidRPr="00FB1086">
        <w:rPr>
          <w:sz w:val="16"/>
        </w:rPr>
        <w:t xml:space="preserve"> </w:t>
      </w:r>
      <w:r w:rsidRPr="00FB1086">
        <w:rPr>
          <w:rStyle w:val="StyleUnderline"/>
        </w:rPr>
        <w:t>start</w:t>
      </w:r>
      <w:r w:rsidRPr="00FB1086">
        <w:rPr>
          <w:sz w:val="16"/>
        </w:rPr>
        <w:t xml:space="preserve"> </w:t>
      </w:r>
      <w:r w:rsidRPr="00FB1086">
        <w:rPr>
          <w:rStyle w:val="Emphasis"/>
        </w:rPr>
        <w:t>a “</w:t>
      </w:r>
      <w:r w:rsidRPr="0095182C">
        <w:rPr>
          <w:rStyle w:val="Emphasis"/>
          <w:highlight w:val="green"/>
        </w:rPr>
        <w:t>trade war</w:t>
      </w:r>
      <w:r w:rsidRPr="00FB1086">
        <w:rPr>
          <w:sz w:val="16"/>
        </w:rPr>
        <w:t xml:space="preserve">” if such schemes were to be put into place. They stress the role that </w:t>
      </w:r>
      <w:r w:rsidRPr="00FB1086">
        <w:rPr>
          <w:rStyle w:val="StyleUnderline"/>
        </w:rPr>
        <w:t>carbon emissions</w:t>
      </w:r>
      <w:r w:rsidRPr="00FB1086">
        <w:rPr>
          <w:sz w:val="16"/>
        </w:rPr>
        <w:t xml:space="preserve"> have </w:t>
      </w:r>
      <w:r w:rsidRPr="00FB1086">
        <w:rPr>
          <w:rStyle w:val="StyleUnderline"/>
        </w:rPr>
        <w:t>played in</w:t>
      </w:r>
      <w:r w:rsidRPr="00FB1086">
        <w:rPr>
          <w:sz w:val="16"/>
        </w:rPr>
        <w:t xml:space="preserve"> the </w:t>
      </w:r>
      <w:r w:rsidRPr="00FB1086">
        <w:rPr>
          <w:rStyle w:val="Emphasis"/>
        </w:rPr>
        <w:t>industrialization</w:t>
      </w:r>
      <w:r w:rsidRPr="00FB1086">
        <w:rPr>
          <w:sz w:val="16"/>
        </w:rPr>
        <w:t xml:space="preserve"> </w:t>
      </w:r>
      <w:r w:rsidRPr="00FB1086">
        <w:rPr>
          <w:rStyle w:val="StyleUnderline"/>
        </w:rPr>
        <w:t>of</w:t>
      </w:r>
      <w:r w:rsidRPr="00FB1086">
        <w:rPr>
          <w:sz w:val="16"/>
        </w:rPr>
        <w:t xml:space="preserve"> </w:t>
      </w:r>
      <w:r w:rsidRPr="00FB1086">
        <w:rPr>
          <w:rStyle w:val="Emphasis"/>
        </w:rPr>
        <w:t>advanced economies</w:t>
      </w:r>
      <w:r w:rsidRPr="00FB1086">
        <w:rPr>
          <w:sz w:val="16"/>
        </w:rPr>
        <w:t xml:space="preserve"> </w:t>
      </w:r>
      <w:r w:rsidRPr="00FB1086">
        <w:rPr>
          <w:rStyle w:val="StyleUnderline"/>
        </w:rPr>
        <w:t>and</w:t>
      </w:r>
      <w:r w:rsidRPr="00FB1086">
        <w:rPr>
          <w:sz w:val="16"/>
        </w:rPr>
        <w:t xml:space="preserve"> </w:t>
      </w:r>
      <w:r w:rsidRPr="00FB1086">
        <w:rPr>
          <w:rStyle w:val="Emphasis"/>
        </w:rPr>
        <w:t>demand increased</w:t>
      </w:r>
      <w:r w:rsidRPr="00FB1086">
        <w:rPr>
          <w:sz w:val="16"/>
        </w:rPr>
        <w:t xml:space="preserve"> </w:t>
      </w:r>
      <w:r w:rsidRPr="00FB1086">
        <w:rPr>
          <w:rStyle w:val="Emphasis"/>
        </w:rPr>
        <w:t>financial aid</w:t>
      </w:r>
      <w:r w:rsidRPr="00FB1086">
        <w:rPr>
          <w:sz w:val="16"/>
        </w:rPr>
        <w:t xml:space="preserve"> in order to reduce their emissions.</w:t>
      </w:r>
    </w:p>
    <w:p w14:paraId="002ADBD1" w14:textId="77777777" w:rsidR="003546D6" w:rsidRDefault="003546D6" w:rsidP="003546D6">
      <w:pPr>
        <w:pStyle w:val="Heading3"/>
      </w:pPr>
      <w:r>
        <w:lastRenderedPageBreak/>
        <w:t>2NC – AT: Link turn – Delatte</w:t>
      </w:r>
    </w:p>
    <w:p w14:paraId="073F9B4C" w14:textId="77777777" w:rsidR="003546D6" w:rsidRDefault="003546D6" w:rsidP="003546D6">
      <w:pPr>
        <w:pStyle w:val="Analytic"/>
      </w:pPr>
      <w:r>
        <w:t>The AFF does not mandate the creation of a Climate Forum.</w:t>
      </w:r>
    </w:p>
    <w:p w14:paraId="2E357932" w14:textId="77777777" w:rsidR="003546D6" w:rsidRDefault="003546D6" w:rsidP="003546D6"/>
    <w:p w14:paraId="54773910" w14:textId="77777777" w:rsidR="003546D6" w:rsidRPr="00672BA2" w:rsidRDefault="003546D6" w:rsidP="003546D6">
      <w:pPr>
        <w:pStyle w:val="Heading4"/>
        <w:rPr>
          <w:b w:val="0"/>
          <w:bCs/>
        </w:rPr>
      </w:pPr>
      <w:r>
        <w:t xml:space="preserve">1---Mehling says </w:t>
      </w:r>
      <w:proofErr w:type="spellStart"/>
      <w:r>
        <w:t>theyre</w:t>
      </w:r>
      <w:proofErr w:type="spellEnd"/>
      <w:r>
        <w:t xml:space="preserve"> not related. </w:t>
      </w:r>
      <w:r w:rsidRPr="00672BA2">
        <w:rPr>
          <w:b w:val="0"/>
          <w:bCs/>
        </w:rPr>
        <w:t xml:space="preserve">The rest of the highlighting on what </w:t>
      </w:r>
      <w:r w:rsidRPr="00672BA2">
        <w:rPr>
          <w:b w:val="0"/>
          <w:bCs/>
          <w:u w:val="single"/>
        </w:rPr>
        <w:t>could be done</w:t>
      </w:r>
      <w:r w:rsidRPr="00672BA2">
        <w:rPr>
          <w:b w:val="0"/>
          <w:bCs/>
        </w:rPr>
        <w:t xml:space="preserve"> not causal relationship.</w:t>
      </w:r>
    </w:p>
    <w:p w14:paraId="7CD4F775" w14:textId="77777777" w:rsidR="003546D6" w:rsidRDefault="003546D6" w:rsidP="003546D6">
      <w:r>
        <w:rPr>
          <w:rStyle w:val="Style13ptBold"/>
        </w:rPr>
        <w:t xml:space="preserve">1AC </w:t>
      </w:r>
      <w:r w:rsidRPr="003B3DED">
        <w:rPr>
          <w:rStyle w:val="Style13ptBold"/>
        </w:rPr>
        <w:t>Mehling 22</w:t>
      </w:r>
      <w:r w:rsidRPr="003B3DED">
        <w:t xml:space="preserve"> — [Michael Mehling is a climate policy and scientific researcher for the Cambridge University Press, “The Form and Substance of International Cooperation on Border Carbon Adjustments,” Cambridge University Press, 7-18-2022, https://www.cambridge.org/core/journals/american-journal-of-international-law/article/form-and-substance-of-international-cooperation-on-border-carbon-adjustments/93E335B483378B2E2EE5CE33E47BB7A6, accessed 7-18-2023] - PG</w:t>
      </w:r>
    </w:p>
    <w:p w14:paraId="11264788" w14:textId="77777777" w:rsidR="003546D6" w:rsidRPr="00432EB5" w:rsidRDefault="003546D6" w:rsidP="003546D6">
      <w:pPr>
        <w:rPr>
          <w:sz w:val="11"/>
          <w:szCs w:val="18"/>
        </w:rPr>
      </w:pPr>
      <w:r w:rsidRPr="00432EB5">
        <w:rPr>
          <w:rStyle w:val="StyleUnderline"/>
          <w:sz w:val="11"/>
          <w:szCs w:val="18"/>
        </w:rPr>
        <w:t xml:space="preserve">While the EU's proposed CBAM would mark the first time any jurisdiction adopts a BCA targeting foreign goods, </w:t>
      </w:r>
      <w:r w:rsidRPr="00432EB5">
        <w:rPr>
          <w:rStyle w:val="StyleUnderline"/>
          <w:bCs/>
          <w:sz w:val="18"/>
          <w:szCs w:val="18"/>
        </w:rPr>
        <w:t>it is unlikely to be the last</w:t>
      </w:r>
      <w:r w:rsidRPr="00432EB5">
        <w:rPr>
          <w:rStyle w:val="StyleUnderline"/>
          <w:sz w:val="11"/>
          <w:szCs w:val="18"/>
        </w:rPr>
        <w:t xml:space="preserve">. In Canada, the federal government launched a consultation process to consider how a BCA could help the country meet its climate targets. Similarly, the UK Parliament's Environmental Audit Committee opened an inquiry into BCAs. Meanwhile, in the United States, Senator Christopher A. Coons and Representative Scott H. Peters introduced a bill that would impose a fee on imports of certain carbon-intensive products based on the “domestic environmental cost” incurred by U.S. producers under a portfolio of climate policies. More recently, Senator Sheldon Whitehouse has introduced a bill that would impose a BCA on a range of imported goods based on a levy domestic manufacturers would pay for emissions that exceed the industry average. </w:t>
      </w:r>
      <w:r w:rsidRPr="00432EB5">
        <w:rPr>
          <w:rStyle w:val="StyleUnderline"/>
          <w:bCs/>
          <w:sz w:val="18"/>
          <w:szCs w:val="18"/>
        </w:rPr>
        <w:t xml:space="preserve">Although designed as a unilateral measure, </w:t>
      </w:r>
      <w:r w:rsidRPr="00432EB5">
        <w:rPr>
          <w:rStyle w:val="StyleUnderline"/>
          <w:bCs/>
          <w:sz w:val="18"/>
          <w:szCs w:val="18"/>
          <w:highlight w:val="green"/>
        </w:rPr>
        <w:t>the EU's CBAM</w:t>
      </w:r>
      <w:r w:rsidRPr="00432EB5">
        <w:rPr>
          <w:rStyle w:val="StyleUnderline"/>
          <w:bCs/>
          <w:sz w:val="18"/>
          <w:szCs w:val="18"/>
        </w:rPr>
        <w:t xml:space="preserve"> could </w:t>
      </w:r>
      <w:r w:rsidRPr="00432EB5">
        <w:rPr>
          <w:rStyle w:val="StyleUnderline"/>
          <w:bCs/>
          <w:sz w:val="18"/>
          <w:szCs w:val="18"/>
          <w:highlight w:val="green"/>
        </w:rPr>
        <w:t>offer a foundation for international cooperation</w:t>
      </w:r>
      <w:r w:rsidRPr="00432EB5">
        <w:rPr>
          <w:rStyle w:val="StyleUnderline"/>
          <w:bCs/>
          <w:sz w:val="18"/>
          <w:szCs w:val="18"/>
        </w:rPr>
        <w:t xml:space="preserve"> among like-minded jurisdictions</w:t>
      </w:r>
      <w:r w:rsidRPr="00432EB5">
        <w:rPr>
          <w:rStyle w:val="StyleUnderline"/>
          <w:sz w:val="18"/>
          <w:szCs w:val="18"/>
        </w:rPr>
        <w:t>. Recent developments lend support to such a possibility</w:t>
      </w:r>
      <w:r w:rsidRPr="00432EB5">
        <w:rPr>
          <w:rStyle w:val="StyleUnderline"/>
          <w:sz w:val="11"/>
          <w:szCs w:val="18"/>
        </w:rPr>
        <w:t xml:space="preserve">. On the eve of the Glasgow Climate Conference in November 2021, </w:t>
      </w:r>
      <w:r w:rsidRPr="00432EB5">
        <w:rPr>
          <w:rStyle w:val="StyleUnderline"/>
          <w:sz w:val="18"/>
          <w:szCs w:val="18"/>
          <w:highlight w:val="green"/>
        </w:rPr>
        <w:t>the United States and the EU issued a joint statement on trade</w:t>
      </w:r>
      <w:r w:rsidRPr="00432EB5">
        <w:rPr>
          <w:rStyle w:val="StyleUnderline"/>
          <w:sz w:val="18"/>
          <w:szCs w:val="18"/>
        </w:rPr>
        <w:t xml:space="preserve"> in steel and aluminum</w:t>
      </w:r>
      <w:r w:rsidRPr="00432EB5">
        <w:rPr>
          <w:rStyle w:val="StyleUnderline"/>
          <w:sz w:val="11"/>
          <w:szCs w:val="18"/>
        </w:rPr>
        <w:t xml:space="preserve">, an area where the two trading partners have clashed in the past. </w:t>
      </w:r>
      <w:r w:rsidRPr="00432EB5">
        <w:rPr>
          <w:rStyle w:val="StyleUnderline"/>
          <w:bCs/>
          <w:sz w:val="18"/>
          <w:szCs w:val="18"/>
        </w:rPr>
        <w:t xml:space="preserve">Under the deal, </w:t>
      </w:r>
      <w:r w:rsidRPr="00432EB5">
        <w:rPr>
          <w:rStyle w:val="StyleUnderline"/>
          <w:bCs/>
          <w:sz w:val="18"/>
          <w:szCs w:val="18"/>
          <w:highlight w:val="green"/>
        </w:rPr>
        <w:t>both sides agreed to expand market</w:t>
      </w:r>
      <w:r w:rsidRPr="00432EB5">
        <w:rPr>
          <w:rStyle w:val="StyleUnderline"/>
          <w:bCs/>
          <w:sz w:val="18"/>
          <w:szCs w:val="18"/>
        </w:rPr>
        <w:t xml:space="preserve"> access</w:t>
      </w:r>
      <w:r w:rsidRPr="00432EB5">
        <w:rPr>
          <w:rStyle w:val="StyleUnderline"/>
          <w:sz w:val="11"/>
          <w:szCs w:val="18"/>
        </w:rPr>
        <w:t xml:space="preserve"> and suspend ongoing trade disputes over steel and aluminum tariffs at the World Trade Organization (WTO), while also launching negotiations on a Global Arrangement on Sustainable Steel and Aluminum scheduled to conclude by 2024.</w:t>
      </w:r>
      <w:r w:rsidRPr="00432EB5">
        <w:rPr>
          <w:rStyle w:val="StyleUnderline"/>
          <w:sz w:val="18"/>
          <w:szCs w:val="18"/>
        </w:rPr>
        <w:t xml:space="preserve"> This </w:t>
      </w:r>
      <w:r w:rsidRPr="00432EB5">
        <w:rPr>
          <w:rStyle w:val="StyleUnderline"/>
          <w:sz w:val="18"/>
          <w:szCs w:val="18"/>
          <w:highlight w:val="green"/>
        </w:rPr>
        <w:t>agreement would</w:t>
      </w:r>
      <w:r w:rsidRPr="00432EB5">
        <w:rPr>
          <w:rStyle w:val="StyleUnderline"/>
          <w:sz w:val="18"/>
          <w:szCs w:val="18"/>
        </w:rPr>
        <w:t xml:space="preserve">, inter alia, </w:t>
      </w:r>
      <w:r w:rsidRPr="00432EB5">
        <w:rPr>
          <w:rStyle w:val="StyleUnderline"/>
          <w:sz w:val="18"/>
          <w:szCs w:val="18"/>
          <w:highlight w:val="green"/>
        </w:rPr>
        <w:t xml:space="preserve">commit participants to </w:t>
      </w:r>
      <w:r w:rsidRPr="00432EB5">
        <w:rPr>
          <w:rStyle w:val="StyleUnderline"/>
          <w:sz w:val="18"/>
          <w:szCs w:val="18"/>
        </w:rPr>
        <w:t>“restrict market access for non-participants that do not meet standards for low-carbon intensity.</w:t>
      </w:r>
      <w:r w:rsidRPr="00432EB5">
        <w:rPr>
          <w:rStyle w:val="StyleUnderline"/>
          <w:sz w:val="11"/>
          <w:szCs w:val="18"/>
        </w:rPr>
        <w:t xml:space="preserve">” </w:t>
      </w:r>
      <w:r w:rsidRPr="00432EB5">
        <w:rPr>
          <w:rStyle w:val="StyleUnderline"/>
          <w:sz w:val="18"/>
          <w:szCs w:val="18"/>
        </w:rPr>
        <w:t xml:space="preserve">Another suggestion for </w:t>
      </w:r>
      <w:r w:rsidRPr="00432EB5">
        <w:rPr>
          <w:rStyle w:val="StyleUnderline"/>
          <w:sz w:val="18"/>
          <w:szCs w:val="18"/>
          <w:highlight w:val="green"/>
        </w:rPr>
        <w:t>international cooperation entailing a</w:t>
      </w:r>
      <w:r w:rsidRPr="00432EB5">
        <w:rPr>
          <w:rStyle w:val="StyleUnderline"/>
          <w:sz w:val="18"/>
          <w:szCs w:val="18"/>
        </w:rPr>
        <w:t xml:space="preserve"> possible </w:t>
      </w:r>
      <w:r w:rsidRPr="00432EB5">
        <w:rPr>
          <w:rStyle w:val="StyleUnderline"/>
          <w:sz w:val="18"/>
          <w:szCs w:val="18"/>
          <w:highlight w:val="green"/>
        </w:rPr>
        <w:t xml:space="preserve">BCA </w:t>
      </w:r>
      <w:r w:rsidRPr="00432EB5">
        <w:rPr>
          <w:rStyle w:val="StyleUnderline"/>
          <w:sz w:val="18"/>
          <w:szCs w:val="18"/>
        </w:rPr>
        <w:t xml:space="preserve">has come from German Federal Chancellor Olaf Scholz, who expressed an interest in </w:t>
      </w:r>
      <w:r w:rsidRPr="00432EB5">
        <w:rPr>
          <w:rStyle w:val="StyleUnderline"/>
          <w:sz w:val="18"/>
          <w:szCs w:val="18"/>
          <w:highlight w:val="green"/>
        </w:rPr>
        <w:t>forming an international “climate club</w:t>
      </w:r>
      <w:r w:rsidRPr="00432EB5">
        <w:rPr>
          <w:rStyle w:val="StyleUnderline"/>
          <w:sz w:val="18"/>
          <w:szCs w:val="18"/>
        </w:rPr>
        <w:t>” during Germany's Group of Seven</w:t>
      </w:r>
      <w:r w:rsidRPr="00432EB5">
        <w:rPr>
          <w:rStyle w:val="StyleUnderline"/>
          <w:sz w:val="11"/>
          <w:szCs w:val="18"/>
        </w:rPr>
        <w:t xml:space="preserve"> (G7) Presidency in 2022. </w:t>
      </w:r>
      <w:r w:rsidRPr="007731AE">
        <w:rPr>
          <w:rStyle w:val="StyleUnderline"/>
          <w:sz w:val="40"/>
          <w:szCs w:val="40"/>
        </w:rPr>
        <w:t xml:space="preserve">While the G7 Statement on </w:t>
      </w:r>
      <w:r w:rsidRPr="007731AE">
        <w:rPr>
          <w:rStyle w:val="StyleUnderline"/>
          <w:sz w:val="40"/>
          <w:szCs w:val="40"/>
          <w:highlight w:val="cyan"/>
        </w:rPr>
        <w:t>Climate Club</w:t>
      </w:r>
      <w:r w:rsidRPr="007731AE">
        <w:rPr>
          <w:rStyle w:val="StyleUnderline"/>
          <w:sz w:val="40"/>
          <w:szCs w:val="40"/>
        </w:rPr>
        <w:t xml:space="preserve"> adopted in June 2022 </w:t>
      </w:r>
      <w:r w:rsidRPr="007731AE">
        <w:rPr>
          <w:rStyle w:val="StyleUnderline"/>
          <w:sz w:val="40"/>
          <w:szCs w:val="40"/>
          <w:highlight w:val="cyan"/>
        </w:rPr>
        <w:t>does</w:t>
      </w:r>
      <w:r w:rsidRPr="007731AE">
        <w:rPr>
          <w:rStyle w:val="StyleUnderline"/>
          <w:sz w:val="40"/>
          <w:szCs w:val="40"/>
        </w:rPr>
        <w:t xml:space="preserve"> </w:t>
      </w:r>
      <w:r w:rsidRPr="007731AE">
        <w:rPr>
          <w:rStyle w:val="StyleUnderline"/>
          <w:sz w:val="40"/>
          <w:szCs w:val="40"/>
          <w:highlight w:val="cyan"/>
        </w:rPr>
        <w:t>not</w:t>
      </w:r>
      <w:r w:rsidRPr="007731AE">
        <w:rPr>
          <w:rStyle w:val="StyleUnderline"/>
          <w:sz w:val="40"/>
          <w:szCs w:val="40"/>
        </w:rPr>
        <w:t xml:space="preserve"> specifically </w:t>
      </w:r>
      <w:r w:rsidRPr="007731AE">
        <w:rPr>
          <w:rStyle w:val="StyleUnderline"/>
          <w:sz w:val="40"/>
          <w:szCs w:val="40"/>
          <w:highlight w:val="cyan"/>
        </w:rPr>
        <w:t>mention BCAs</w:t>
      </w:r>
      <w:r w:rsidRPr="007731AE">
        <w:rPr>
          <w:rStyle w:val="StyleUnderline"/>
          <w:sz w:val="40"/>
          <w:szCs w:val="40"/>
        </w:rPr>
        <w:t>,</w:t>
      </w:r>
      <w:r w:rsidRPr="003B3DED">
        <w:rPr>
          <w:rStyle w:val="StyleUnderline"/>
          <w:sz w:val="16"/>
        </w:rPr>
        <w:t xml:space="preserve"> </w:t>
      </w:r>
      <w:r w:rsidRPr="003B3DED">
        <w:rPr>
          <w:rStyle w:val="StyleUnderline"/>
        </w:rPr>
        <w:t>it commits the G7 to the establishment of “an open and cooperative international Climate Club”</w:t>
      </w:r>
      <w:r w:rsidRPr="003B3DED">
        <w:rPr>
          <w:rStyle w:val="StyleUnderline"/>
          <w:sz w:val="16"/>
        </w:rPr>
        <w:t xml:space="preserve"> </w:t>
      </w:r>
      <w:r w:rsidRPr="003B3DED">
        <w:rPr>
          <w:rStyle w:val="StyleUnderline"/>
        </w:rPr>
        <w:t>by the end of 2022, and expressly mentions “countering carbon leakage at the international level” as one of its goals.</w:t>
      </w:r>
      <w:r w:rsidRPr="003B3DED">
        <w:rPr>
          <w:rStyle w:val="StyleUnderline"/>
          <w:sz w:val="16"/>
        </w:rPr>
        <w:t xml:space="preserve"> While </w:t>
      </w:r>
      <w:r w:rsidRPr="003B3DED">
        <w:rPr>
          <w:rStyle w:val="StyleUnderline"/>
        </w:rPr>
        <w:t>international cooperation on BCAs is thus emerging as a policy option on both sides of the Atlantic</w:t>
      </w:r>
      <w:r w:rsidRPr="003B3DED">
        <w:rPr>
          <w:rStyle w:val="StyleUnderline"/>
          <w:sz w:val="16"/>
        </w:rPr>
        <w:t xml:space="preserve">, it is less evident what shape such cooperation might take. Some </w:t>
      </w:r>
      <w:r w:rsidRPr="003B3DED">
        <w:rPr>
          <w:rStyle w:val="StyleUnderline"/>
          <w:highlight w:val="green"/>
        </w:rPr>
        <w:t>calls for cooperation involving BCAs</w:t>
      </w:r>
      <w:r w:rsidRPr="003B3DED">
        <w:rPr>
          <w:rStyle w:val="StyleUnderline"/>
        </w:rPr>
        <w:t xml:space="preserve"> have invoked the concept of a </w:t>
      </w:r>
      <w:r w:rsidRPr="007731AE">
        <w:rPr>
          <w:rStyle w:val="StyleUnderline"/>
          <w:sz w:val="40"/>
          <w:szCs w:val="40"/>
        </w:rPr>
        <w:t>“</w:t>
      </w:r>
      <w:r w:rsidRPr="007731AE">
        <w:rPr>
          <w:rStyle w:val="StyleUnderline"/>
          <w:sz w:val="40"/>
          <w:szCs w:val="40"/>
          <w:highlight w:val="cyan"/>
        </w:rPr>
        <w:t>climate club”</w:t>
      </w:r>
      <w:r w:rsidRPr="007731AE">
        <w:rPr>
          <w:rStyle w:val="StyleUnderline"/>
          <w:sz w:val="40"/>
          <w:szCs w:val="40"/>
        </w:rPr>
        <w:t xml:space="preserve"> </w:t>
      </w:r>
      <w:r w:rsidRPr="007731AE">
        <w:rPr>
          <w:rStyle w:val="StyleUnderline"/>
          <w:sz w:val="40"/>
          <w:szCs w:val="40"/>
          <w:highlight w:val="cyan"/>
        </w:rPr>
        <w:t>without</w:t>
      </w:r>
      <w:r w:rsidRPr="007731AE">
        <w:rPr>
          <w:rStyle w:val="StyleUnderline"/>
          <w:sz w:val="40"/>
          <w:szCs w:val="40"/>
        </w:rPr>
        <w:t xml:space="preserve"> offering a </w:t>
      </w:r>
      <w:r w:rsidRPr="007731AE">
        <w:rPr>
          <w:rStyle w:val="StyleUnderline"/>
          <w:sz w:val="40"/>
          <w:szCs w:val="40"/>
          <w:highlight w:val="cyan"/>
        </w:rPr>
        <w:t>clear definition</w:t>
      </w:r>
      <w:r w:rsidRPr="007731AE">
        <w:rPr>
          <w:rStyle w:val="StyleUnderline"/>
          <w:sz w:val="40"/>
          <w:szCs w:val="40"/>
        </w:rPr>
        <w:t xml:space="preserve"> of the concept.</w:t>
      </w:r>
      <w:r w:rsidRPr="003B3DED">
        <w:rPr>
          <w:rStyle w:val="StyleUnderline"/>
          <w:sz w:val="16"/>
        </w:rPr>
        <w:t xml:space="preserve"> As evidenced by the vision set out by G7, the notion of a “club” is typically used in a much broader sense than that proposed in economic theory, where it entails an excludable “club good”—that is, a benefit to which only members have access—as well as </w:t>
      </w:r>
      <w:r w:rsidRPr="00432EB5">
        <w:rPr>
          <w:rStyle w:val="StyleUnderline"/>
          <w:sz w:val="40"/>
          <w:szCs w:val="40"/>
          <w:highlight w:val="cyan"/>
        </w:rPr>
        <w:t>penalties for non-compliant members</w:t>
      </w:r>
      <w:r w:rsidRPr="003B3DED">
        <w:rPr>
          <w:rStyle w:val="StyleUnderline"/>
          <w:sz w:val="16"/>
        </w:rPr>
        <w:t xml:space="preserve"> </w:t>
      </w:r>
      <w:r w:rsidRPr="00432EB5">
        <w:rPr>
          <w:rStyle w:val="StyleUnderline"/>
          <w:sz w:val="11"/>
          <w:szCs w:val="18"/>
        </w:rPr>
        <w:t xml:space="preserve">and non-members. Several ideal types of clubs can be distinguished: normative clubs, under which like-minded members commit to achieving certain climate policy goals; bargaining clubs to enable more efficient negotiations of objectives, targets, and policies among major powers; and transformational clubs, which set legally binding rules for members and offer incentives for participation and compliance in the form of club goods and sanctioning. While the latter best describes the prominent call for a “climate club” articulated by economist William Nordhaus, the “club” designation is still often used to refer to any form of international climate cooperation with less than universal participation. Irrespective of whether it merits the label of a “club,” cooperation on BCAs between two or more trading partners will have to address three main questions. First, what legal form should international cooperation on BCAs take? International law in “her infinite variety” comprises a range of possible instruments, each of which can generate varying legal effects. Closely related to form is a second question, namely: through what forum—existing or new—can and should such cooperation be pursued? And third, what would constitute the substance of such cooperation, both in procedural and material terms? While not offering definitive answers to these questions, we consider the landscape of options policymakers will need to navigate. In pursuing cooperation on BCAs, jurisdictions have the option of enshrining such cooperation in a legally binding treaty or in more informal arrangements without binding status.Footnote17 A formal treaty would signal a strong commitment, as most states require domestic ratification, usually involving approval by a legislature. Even in the absence of a formal enforcement mechanism, legally binding treaty obligations may exert a “compliance pull,” for instance by making non-compliance less attractive due to the reputational damage caused. Treaties also tend to be more amenable to enforcement in domestic legal orders.Footnote18 While offering greater legal certainty, however, treaties are more cumbersome to negotiate and ratify as compared to informal agreements. Pursuing a treaty containing legally binding provisions may also make it more challenging to attract participation by states, and may altogether rule out participation of subnational jurisdictions, such as provinces or municipalities. By contrast, more informal arrangements—such as a memorandum of understanding—would not only avoid the foregoing drawbacks but could also allow for greater flexibility in the face of evolving circumstances.Footnote19 While details remain sparse, the Global Arrangement on Sustainable Steel and Aluminum, for instance, is likely to be non-binding in nature. Given that BCAs are only beginning to see concrete elaboration, such flexibility appears particularly desirable at this early stage, enabling international cooperation to better adjust to unfolding political dynamics at the domestic and international level. Even if states agree on a legally binding treaty, not all provisions need to be </w:t>
      </w:r>
      <w:proofErr w:type="gramStart"/>
      <w:r w:rsidRPr="00432EB5">
        <w:rPr>
          <w:rStyle w:val="StyleUnderline"/>
          <w:sz w:val="11"/>
          <w:szCs w:val="18"/>
        </w:rPr>
        <w:t>binding:</w:t>
      </w:r>
      <w:proofErr w:type="gramEnd"/>
      <w:r w:rsidRPr="00432EB5">
        <w:rPr>
          <w:rStyle w:val="StyleUnderline"/>
          <w:sz w:val="11"/>
          <w:szCs w:val="18"/>
        </w:rPr>
        <w:t xml:space="preserve"> international cooperation on BCAs could include a combination of non-binding objectives and principles as well as binding procedural obligations. Such binding obligations would offer greater legal certainty, but they would likewise be more challenging to negotiate and, depending on their substance, may require ratification at the domestic level. Although </w:t>
      </w:r>
      <w:r w:rsidRPr="00432EB5">
        <w:rPr>
          <w:rStyle w:val="StyleUnderline"/>
          <w:sz w:val="11"/>
          <w:szCs w:val="18"/>
        </w:rPr>
        <w:lastRenderedPageBreak/>
        <w:t xml:space="preserve">international cooperation on BCAs could emerge within its own political and institutional context, as the Global Arrangement on Sustainable Steel and Aluminum illustrates, </w:t>
      </w:r>
      <w:r w:rsidRPr="00432EB5">
        <w:rPr>
          <w:rStyle w:val="StyleUnderline"/>
          <w:sz w:val="18"/>
          <w:szCs w:val="18"/>
        </w:rPr>
        <w:t>embedding it within an existing forum could offer benefits.</w:t>
      </w:r>
      <w:r w:rsidRPr="00432EB5">
        <w:rPr>
          <w:rStyle w:val="StyleUnderline"/>
          <w:sz w:val="11"/>
          <w:szCs w:val="18"/>
        </w:rPr>
        <w:t xml:space="preserve"> </w:t>
      </w:r>
      <w:r w:rsidRPr="00432EB5">
        <w:rPr>
          <w:rStyle w:val="StyleUnderline"/>
          <w:bCs/>
          <w:sz w:val="18"/>
          <w:szCs w:val="18"/>
        </w:rPr>
        <w:t xml:space="preserve">Not only would it provide </w:t>
      </w:r>
      <w:r w:rsidRPr="00432EB5">
        <w:rPr>
          <w:rStyle w:val="StyleUnderline"/>
          <w:bCs/>
          <w:sz w:val="18"/>
          <w:szCs w:val="18"/>
          <w:highlight w:val="green"/>
        </w:rPr>
        <w:t>a setting for the political negotiations preceding cooperation</w:t>
      </w:r>
      <w:r w:rsidRPr="00432EB5">
        <w:rPr>
          <w:rStyle w:val="StyleUnderline"/>
          <w:bCs/>
          <w:sz w:val="18"/>
          <w:szCs w:val="18"/>
        </w:rPr>
        <w:t>, but it could also afford an institutional “home” with existing administrative and financial resources.</w:t>
      </w:r>
      <w:r w:rsidRPr="00432EB5">
        <w:rPr>
          <w:rStyle w:val="StyleUnderline"/>
          <w:sz w:val="11"/>
          <w:szCs w:val="18"/>
        </w:rPr>
        <w:t xml:space="preserve"> </w:t>
      </w:r>
      <w:r w:rsidRPr="00432EB5">
        <w:rPr>
          <w:rStyle w:val="StyleUnderline"/>
          <w:sz w:val="18"/>
          <w:szCs w:val="18"/>
        </w:rPr>
        <w:t xml:space="preserve">Different </w:t>
      </w:r>
      <w:r w:rsidRPr="00432EB5">
        <w:rPr>
          <w:rStyle w:val="StyleUnderline"/>
          <w:sz w:val="18"/>
          <w:szCs w:val="18"/>
          <w:highlight w:val="green"/>
        </w:rPr>
        <w:t>options exist to institutionalize cooperation on BCAs</w:t>
      </w:r>
      <w:r w:rsidRPr="00432EB5">
        <w:rPr>
          <w:rStyle w:val="StyleUnderline"/>
          <w:sz w:val="11"/>
          <w:szCs w:val="18"/>
        </w:rPr>
        <w:t xml:space="preserve">, each with different implications for the relevant procedures, actors, and political dynamics. One such option is cooperation under the international climate regime. Cooperation on BCAs could be framed as promoting the implementation of parties’ nationally determined contributions under the Paris Agreement. </w:t>
      </w:r>
      <w:r w:rsidRPr="00432EB5">
        <w:rPr>
          <w:rStyle w:val="StyleUnderline"/>
          <w:sz w:val="18"/>
          <w:szCs w:val="18"/>
        </w:rPr>
        <w:t>Parties could negotiate the terms of cooperation through existing processes, such as the annual climate summits, and build on operational support from the standing bodies of the international climate regime</w:t>
      </w:r>
      <w:r w:rsidRPr="00432EB5">
        <w:rPr>
          <w:rStyle w:val="StyleUnderline"/>
          <w:sz w:val="11"/>
          <w:szCs w:val="18"/>
        </w:rPr>
        <w:t>. Another international regime that could provide a forum for cooperation is the WTO, under whose auspices members could initiate dialogue through relevant bodies such as the Committee on Trade and Environment. Indeed</w:t>
      </w:r>
      <w:r w:rsidRPr="003B3DED">
        <w:rPr>
          <w:rStyle w:val="StyleUnderline"/>
          <w:sz w:val="16"/>
        </w:rPr>
        <w:t xml:space="preserve">, </w:t>
      </w:r>
      <w:r w:rsidRPr="00432EB5">
        <w:rPr>
          <w:rStyle w:val="StyleUnderline"/>
          <w:sz w:val="40"/>
          <w:szCs w:val="40"/>
          <w:highlight w:val="cyan"/>
        </w:rPr>
        <w:t>BCAs</w:t>
      </w:r>
      <w:r w:rsidRPr="003B3DED">
        <w:rPr>
          <w:rStyle w:val="StyleUnderline"/>
          <w:sz w:val="16"/>
        </w:rPr>
        <w:t xml:space="preserve"> are expected to feature in the Trade and Environmental Sustainability Structured Discussions, an initiative recently launched by a subset of WTO members. Given political realities, however, options for more substantive </w:t>
      </w:r>
      <w:r w:rsidRPr="00432EB5">
        <w:rPr>
          <w:rStyle w:val="StyleUnderline"/>
          <w:sz w:val="40"/>
          <w:szCs w:val="40"/>
          <w:highlight w:val="cyan"/>
        </w:rPr>
        <w:t>engagement under the WTO</w:t>
      </w:r>
      <w:r w:rsidRPr="00432EB5">
        <w:rPr>
          <w:rStyle w:val="StyleUnderline"/>
          <w:sz w:val="40"/>
          <w:szCs w:val="40"/>
        </w:rPr>
        <w:t xml:space="preserve"> regime</w:t>
      </w:r>
      <w:r w:rsidRPr="003B3DED">
        <w:rPr>
          <w:rStyle w:val="StyleUnderline"/>
          <w:sz w:val="16"/>
        </w:rPr>
        <w:t>—</w:t>
      </w:r>
      <w:r w:rsidRPr="00432EB5">
        <w:rPr>
          <w:rStyle w:val="StyleUnderline"/>
          <w:sz w:val="40"/>
          <w:szCs w:val="40"/>
          <w:highlight w:val="cyan"/>
        </w:rPr>
        <w:t>such as</w:t>
      </w:r>
      <w:r w:rsidRPr="007731AE">
        <w:rPr>
          <w:rStyle w:val="StyleUnderline"/>
          <w:sz w:val="16"/>
          <w:highlight w:val="cyan"/>
        </w:rPr>
        <w:t xml:space="preserve"> </w:t>
      </w:r>
      <w:r w:rsidRPr="007731AE">
        <w:rPr>
          <w:rStyle w:val="StyleUnderline"/>
          <w:sz w:val="16"/>
        </w:rPr>
        <w:t xml:space="preserve">plurilateral </w:t>
      </w:r>
      <w:r w:rsidRPr="00432EB5">
        <w:rPr>
          <w:rStyle w:val="StyleUnderline"/>
          <w:sz w:val="40"/>
          <w:szCs w:val="40"/>
          <w:highlight w:val="cyan"/>
        </w:rPr>
        <w:t>trade agreements</w:t>
      </w:r>
      <w:r w:rsidRPr="003B3DED">
        <w:rPr>
          <w:rStyle w:val="StyleUnderline"/>
          <w:sz w:val="16"/>
        </w:rPr>
        <w:t xml:space="preserve"> or a customs union—are </w:t>
      </w:r>
      <w:r w:rsidRPr="00432EB5">
        <w:rPr>
          <w:rStyle w:val="StyleUnderline"/>
          <w:sz w:val="40"/>
          <w:szCs w:val="40"/>
          <w:highlight w:val="cyan"/>
        </w:rPr>
        <w:t>unlikely</w:t>
      </w:r>
      <w:r w:rsidRPr="003B3DED">
        <w:rPr>
          <w:rStyle w:val="StyleUnderline"/>
          <w:sz w:val="16"/>
        </w:rPr>
        <w:t xml:space="preserve"> to offer a basis for cooperation on divisive trade-restrictive measures such as </w:t>
      </w:r>
      <w:r w:rsidRPr="00672BA2">
        <w:rPr>
          <w:rStyle w:val="StyleUnderline"/>
          <w:sz w:val="40"/>
          <w:szCs w:val="40"/>
        </w:rPr>
        <w:t>BCAs</w:t>
      </w:r>
      <w:r w:rsidRPr="003B3DED">
        <w:rPr>
          <w:rStyle w:val="StyleUnderline"/>
          <w:sz w:val="16"/>
        </w:rPr>
        <w:t xml:space="preserve">. </w:t>
      </w:r>
      <w:r w:rsidRPr="003B3DED">
        <w:rPr>
          <w:rStyle w:val="StyleUnderline"/>
        </w:rPr>
        <w:t>“</w:t>
      </w:r>
      <w:proofErr w:type="spellStart"/>
      <w:r w:rsidRPr="003B3DED">
        <w:rPr>
          <w:rStyle w:val="StyleUnderline"/>
        </w:rPr>
        <w:t>Minilateral</w:t>
      </w:r>
      <w:proofErr w:type="spellEnd"/>
      <w:r w:rsidRPr="003B3DED">
        <w:rPr>
          <w:rStyle w:val="StyleUnderline"/>
        </w:rPr>
        <w:t xml:space="preserve">” </w:t>
      </w:r>
      <w:r w:rsidRPr="00432EB5">
        <w:rPr>
          <w:rStyle w:val="StyleUnderline"/>
          <w:sz w:val="18"/>
          <w:szCs w:val="18"/>
        </w:rPr>
        <w:t xml:space="preserve">approaches outside a multilateral regime may therefore hold greater promise, although these could again evolve within the confines of an existing institution whose structures and processes would facilitate the necessary dialogue. Germany, for instance, has endorsed discussing its proposed “climate club” within the G7 and, subsequently, the Group of Twenty. Both groups of countries are informal gatherings without a mandate to adopt binding agreements, but they can serve as a vehicle for signaling political commitment. </w:t>
      </w:r>
      <w:r w:rsidRPr="00432EB5">
        <w:rPr>
          <w:rStyle w:val="StyleUnderline"/>
          <w:sz w:val="11"/>
          <w:szCs w:val="18"/>
        </w:rPr>
        <w:t xml:space="preserve">By contrast, the </w:t>
      </w:r>
      <w:proofErr w:type="spellStart"/>
      <w:r w:rsidRPr="00432EB5">
        <w:rPr>
          <w:rStyle w:val="StyleUnderline"/>
          <w:sz w:val="11"/>
          <w:szCs w:val="18"/>
        </w:rPr>
        <w:t>Organisation</w:t>
      </w:r>
      <w:proofErr w:type="spellEnd"/>
      <w:r w:rsidRPr="00432EB5">
        <w:rPr>
          <w:rStyle w:val="StyleUnderline"/>
          <w:sz w:val="11"/>
          <w:szCs w:val="18"/>
        </w:rPr>
        <w:t xml:space="preserve"> for Economic Co-operation and Development, </w:t>
      </w:r>
      <w:r w:rsidRPr="00432EB5">
        <w:rPr>
          <w:rStyle w:val="StyleUnderline"/>
          <w:sz w:val="18"/>
          <w:szCs w:val="18"/>
        </w:rPr>
        <w:t>which has recently expressed interest in fostering cooperative engagement around BCAs</w:t>
      </w:r>
      <w:r w:rsidRPr="00432EB5">
        <w:rPr>
          <w:rStyle w:val="StyleUnderline"/>
          <w:sz w:val="11"/>
          <w:szCs w:val="18"/>
        </w:rPr>
        <w:t xml:space="preserve">, represents a type of formal organization that possesses a sizeable career staff and </w:t>
      </w:r>
      <w:r w:rsidRPr="00432EB5">
        <w:rPr>
          <w:rStyle w:val="StyleUnderline"/>
          <w:sz w:val="18"/>
          <w:szCs w:val="18"/>
        </w:rPr>
        <w:t>abundant technical and epistemic resources, all of which it could leverage to foster cooperation on BCAs</w:t>
      </w:r>
      <w:r w:rsidRPr="00432EB5">
        <w:rPr>
          <w:rStyle w:val="StyleUnderline"/>
          <w:sz w:val="11"/>
          <w:szCs w:val="18"/>
        </w:rPr>
        <w:t xml:space="preserve">. Finally, cooperation </w:t>
      </w:r>
      <w:proofErr w:type="gramStart"/>
      <w:r w:rsidRPr="00432EB5">
        <w:rPr>
          <w:rStyle w:val="StyleUnderline"/>
          <w:sz w:val="11"/>
          <w:szCs w:val="18"/>
        </w:rPr>
        <w:t>on</w:t>
      </w:r>
      <w:proofErr w:type="gramEnd"/>
      <w:r w:rsidRPr="00432EB5">
        <w:rPr>
          <w:rStyle w:val="StyleUnderline"/>
          <w:sz w:val="11"/>
          <w:szCs w:val="18"/>
        </w:rPr>
        <w:t xml:space="preserve"> BCAs could occur through bilateral arrangements. </w:t>
      </w:r>
      <w:r w:rsidRPr="00432EB5">
        <w:rPr>
          <w:rStyle w:val="StyleUnderline"/>
          <w:sz w:val="18"/>
          <w:szCs w:val="18"/>
        </w:rPr>
        <w:t>The proposed CBAM, for instance, envisions the ability of the EU to “conclude agreements with third countries with a view to take account of carbon pricing mechanisms in these countries</w:t>
      </w:r>
      <w:r w:rsidRPr="00432EB5">
        <w:rPr>
          <w:rStyle w:val="StyleUnderline"/>
          <w:sz w:val="11"/>
          <w:szCs w:val="18"/>
        </w:rPr>
        <w:t xml:space="preserve">.” Although the geographic scope of such bilateral cooperation would be limited, it could </w:t>
      </w:r>
      <w:r w:rsidRPr="00432EB5">
        <w:rPr>
          <w:rStyle w:val="StyleUnderline"/>
          <w:bCs/>
          <w:sz w:val="18"/>
          <w:szCs w:val="18"/>
        </w:rPr>
        <w:t xml:space="preserve">provide </w:t>
      </w:r>
      <w:r w:rsidRPr="00432EB5">
        <w:rPr>
          <w:rStyle w:val="StyleUnderline"/>
          <w:bCs/>
          <w:sz w:val="18"/>
          <w:szCs w:val="18"/>
          <w:highlight w:val="green"/>
        </w:rPr>
        <w:t>the nucleus for expanded BCA cooperation over time</w:t>
      </w:r>
      <w:r w:rsidRPr="00432EB5">
        <w:rPr>
          <w:rStyle w:val="StyleUnderline"/>
          <w:sz w:val="11"/>
          <w:szCs w:val="18"/>
        </w:rPr>
        <w:t>—for instance through inclusion in regional agreements, such as the Agreement on Climate Change, Trade and Sustainability launched in 2019 by New Zealand, Costa Rica, Fiji, Iceland, Norway, and Switzerland.</w:t>
      </w:r>
    </w:p>
    <w:p w14:paraId="0492E1FC" w14:textId="77777777" w:rsidR="003546D6" w:rsidRDefault="003546D6" w:rsidP="003546D6"/>
    <w:p w14:paraId="11F42F28" w14:textId="77777777" w:rsidR="003546D6" w:rsidRPr="00432EB5" w:rsidRDefault="003546D6" w:rsidP="003546D6">
      <w:pPr>
        <w:pStyle w:val="Analytic"/>
      </w:pPr>
      <w:r>
        <w:t xml:space="preserve">2---Carbon border tax violates international principles and growth – Liu </w:t>
      </w:r>
      <w:proofErr w:type="spellStart"/>
      <w:r>
        <w:t>Youbin</w:t>
      </w:r>
      <w:proofErr w:type="spellEnd"/>
      <w:r>
        <w:t xml:space="preserve"> </w:t>
      </w:r>
      <w:r>
        <w:rPr>
          <w:u w:val="single"/>
        </w:rPr>
        <w:t>reiterated</w:t>
      </w:r>
      <w:r>
        <w:t xml:space="preserve"> it would undermine mutual trust – prefer an actual Chinese minister.</w:t>
      </w:r>
    </w:p>
    <w:p w14:paraId="5FC1C442" w14:textId="77777777" w:rsidR="003546D6" w:rsidRDefault="003546D6" w:rsidP="003546D6"/>
    <w:p w14:paraId="2792F0B2" w14:textId="77777777" w:rsidR="003546D6" w:rsidRDefault="003546D6" w:rsidP="003546D6">
      <w:pPr>
        <w:pStyle w:val="Analytic"/>
      </w:pPr>
      <w:r>
        <w:t xml:space="preserve">3---China and India are firmly opposed to </w:t>
      </w:r>
      <w:r>
        <w:rPr>
          <w:u w:val="single"/>
        </w:rPr>
        <w:t>climate strategies</w:t>
      </w:r>
      <w:r>
        <w:t xml:space="preserve"> – it makes up most of their emissions and would not adopt domestic trade measures – that’s 1AC Meyer. </w:t>
      </w:r>
    </w:p>
    <w:p w14:paraId="4B28928A" w14:textId="77777777" w:rsidR="003546D6" w:rsidRDefault="003546D6" w:rsidP="003546D6"/>
    <w:p w14:paraId="6E8A829C" w14:textId="77777777" w:rsidR="003546D6" w:rsidRDefault="003546D6" w:rsidP="003546D6">
      <w:pPr>
        <w:pStyle w:val="Analytic"/>
      </w:pPr>
      <w:r>
        <w:t>4---</w:t>
      </w:r>
      <w:r w:rsidRPr="0067473A">
        <w:rPr>
          <w:u w:val="single"/>
        </w:rPr>
        <w:t>NO</w:t>
      </w:r>
      <w:r>
        <w:t xml:space="preserve"> </w:t>
      </w:r>
      <w:r>
        <w:rPr>
          <w:u w:val="single"/>
        </w:rPr>
        <w:t>CLIMATE CLUBS.</w:t>
      </w:r>
    </w:p>
    <w:p w14:paraId="52C189A4" w14:textId="77777777" w:rsidR="003546D6" w:rsidRPr="0067473A" w:rsidRDefault="003546D6" w:rsidP="003546D6">
      <w:pPr>
        <w:pStyle w:val="Analytic"/>
      </w:pPr>
      <w:r>
        <w:t>A---</w:t>
      </w:r>
      <w:r w:rsidRPr="0067473A">
        <w:rPr>
          <w:u w:val="single"/>
        </w:rPr>
        <w:t>IMPLICIT PRICING</w:t>
      </w:r>
      <w:r>
        <w:t xml:space="preserve">---climate club premised on carbon pricing fails – the US says no to the club – that makes member unrealistic or </w:t>
      </w:r>
      <w:r>
        <w:rPr>
          <w:u w:val="single"/>
        </w:rPr>
        <w:t>excludes</w:t>
      </w:r>
      <w:r>
        <w:t xml:space="preserve"> China – the AFF doesn’t solve. That’s TCB. </w:t>
      </w:r>
    </w:p>
    <w:p w14:paraId="65CA32DD" w14:textId="77777777" w:rsidR="003546D6" w:rsidRPr="007459F9" w:rsidRDefault="003546D6" w:rsidP="003546D6">
      <w:pPr>
        <w:pStyle w:val="Heading4"/>
      </w:pPr>
      <w:r>
        <w:t>B---</w:t>
      </w:r>
      <w:r w:rsidRPr="00083586">
        <w:rPr>
          <w:u w:val="single"/>
        </w:rPr>
        <w:t>EXCLUSIONARY</w:t>
      </w:r>
      <w:r>
        <w:t xml:space="preserve">---legally binding requirements discourage participation. </w:t>
      </w:r>
    </w:p>
    <w:p w14:paraId="190E43C5" w14:textId="77777777" w:rsidR="003546D6" w:rsidRPr="003B3DED" w:rsidRDefault="003546D6" w:rsidP="003546D6">
      <w:r>
        <w:rPr>
          <w:rStyle w:val="Style13ptBold"/>
        </w:rPr>
        <w:t xml:space="preserve">1AC </w:t>
      </w:r>
      <w:r w:rsidRPr="003B3DED">
        <w:rPr>
          <w:rStyle w:val="Style13ptBold"/>
        </w:rPr>
        <w:t>Mehling 22</w:t>
      </w:r>
      <w:r w:rsidRPr="003B3DED">
        <w:t xml:space="preserve"> — [Michael Mehling is a climate policy and scientific researcher for the Cambridge University Press, “The Form and Substance of International Cooperation on Border Carbon Adjustments,” Cambridge University Press, 7-18-2022, https://www.cambridge.org/core/journals/american-journal-of-international-law/article/form-and-substance-of-international-cooperation-on-border-carbon-adjustments/93E335B483378B2E2EE5CE33E47BB7A6, accessed 7-18-2023] - PG</w:t>
      </w:r>
    </w:p>
    <w:p w14:paraId="534A9D3B" w14:textId="77777777" w:rsidR="003546D6" w:rsidRPr="0067473A" w:rsidRDefault="003546D6" w:rsidP="003546D6">
      <w:pPr>
        <w:rPr>
          <w:rStyle w:val="StyleUnderline"/>
          <w:sz w:val="11"/>
          <w:szCs w:val="18"/>
        </w:rPr>
      </w:pPr>
      <w:r w:rsidRPr="0067473A">
        <w:rPr>
          <w:rStyle w:val="StyleUnderline"/>
          <w:sz w:val="11"/>
          <w:szCs w:val="18"/>
        </w:rPr>
        <w:lastRenderedPageBreak/>
        <w:t xml:space="preserve">While the EU's proposed CBAM would mark the first time any jurisdiction adopts a BCA targeting foreign goods, </w:t>
      </w:r>
      <w:r w:rsidRPr="0067473A">
        <w:rPr>
          <w:rStyle w:val="StyleUnderline"/>
          <w:bCs/>
          <w:sz w:val="18"/>
          <w:szCs w:val="18"/>
        </w:rPr>
        <w:t>it is unlikely to be the last</w:t>
      </w:r>
      <w:r w:rsidRPr="0067473A">
        <w:rPr>
          <w:rStyle w:val="StyleUnderline"/>
          <w:sz w:val="11"/>
          <w:szCs w:val="18"/>
        </w:rPr>
        <w:t xml:space="preserve">. In Canada, the federal government launched a consultation process to consider how a BCA could help the country meet its climate targets. Similarly, the UK Parliament's Environmental Audit Committee opened an inquiry into BCAs. Meanwhile, in the United States, Senator Christopher A. Coons and Representative Scott H. Peters introduced a bill that would impose a fee on imports of certain carbon-intensive products based on the “domestic environmental cost” incurred by U.S. producers under a portfolio of climate policies. More recently, Senator Sheldon Whitehouse has introduced a bill that would impose a BCA on a range of imported goods based on a levy domestic manufacturers would pay for emissions that exceed the industry average. </w:t>
      </w:r>
      <w:r w:rsidRPr="0067473A">
        <w:rPr>
          <w:rStyle w:val="StyleUnderline"/>
          <w:bCs/>
          <w:sz w:val="18"/>
          <w:szCs w:val="18"/>
        </w:rPr>
        <w:t xml:space="preserve">Although designed as a unilateral measure, </w:t>
      </w:r>
      <w:r w:rsidRPr="0067473A">
        <w:rPr>
          <w:rStyle w:val="StyleUnderline"/>
          <w:bCs/>
          <w:sz w:val="18"/>
          <w:szCs w:val="18"/>
          <w:highlight w:val="green"/>
        </w:rPr>
        <w:t>the EU's CBAM</w:t>
      </w:r>
      <w:r w:rsidRPr="0067473A">
        <w:rPr>
          <w:rStyle w:val="StyleUnderline"/>
          <w:bCs/>
          <w:sz w:val="18"/>
          <w:szCs w:val="18"/>
        </w:rPr>
        <w:t xml:space="preserve"> could </w:t>
      </w:r>
      <w:r w:rsidRPr="0067473A">
        <w:rPr>
          <w:rStyle w:val="StyleUnderline"/>
          <w:bCs/>
          <w:sz w:val="18"/>
          <w:szCs w:val="18"/>
          <w:highlight w:val="green"/>
        </w:rPr>
        <w:t>offer a foundation for international cooperation</w:t>
      </w:r>
      <w:r w:rsidRPr="0067473A">
        <w:rPr>
          <w:rStyle w:val="StyleUnderline"/>
          <w:bCs/>
          <w:sz w:val="18"/>
          <w:szCs w:val="18"/>
        </w:rPr>
        <w:t xml:space="preserve"> among like-minded jurisdictions</w:t>
      </w:r>
      <w:r w:rsidRPr="0067473A">
        <w:rPr>
          <w:rStyle w:val="StyleUnderline"/>
          <w:sz w:val="18"/>
          <w:szCs w:val="18"/>
        </w:rPr>
        <w:t>. Recent developments lend support to such a possibility</w:t>
      </w:r>
      <w:r w:rsidRPr="0067473A">
        <w:rPr>
          <w:rStyle w:val="StyleUnderline"/>
          <w:sz w:val="11"/>
          <w:szCs w:val="18"/>
        </w:rPr>
        <w:t xml:space="preserve">. On the eve of the Glasgow Climate Conference in November 2021, </w:t>
      </w:r>
      <w:r w:rsidRPr="0067473A">
        <w:rPr>
          <w:rStyle w:val="StyleUnderline"/>
          <w:sz w:val="18"/>
          <w:szCs w:val="18"/>
          <w:highlight w:val="green"/>
        </w:rPr>
        <w:t>the United States and the EU issued a joint statement on trade</w:t>
      </w:r>
      <w:r w:rsidRPr="0067473A">
        <w:rPr>
          <w:rStyle w:val="StyleUnderline"/>
          <w:sz w:val="18"/>
          <w:szCs w:val="18"/>
        </w:rPr>
        <w:t xml:space="preserve"> in steel and aluminum</w:t>
      </w:r>
      <w:r w:rsidRPr="0067473A">
        <w:rPr>
          <w:rStyle w:val="StyleUnderline"/>
          <w:sz w:val="11"/>
          <w:szCs w:val="18"/>
        </w:rPr>
        <w:t xml:space="preserve">, an area where the two trading partners have clashed in the past. </w:t>
      </w:r>
      <w:r w:rsidRPr="0067473A">
        <w:rPr>
          <w:rStyle w:val="StyleUnderline"/>
          <w:bCs/>
          <w:sz w:val="18"/>
          <w:szCs w:val="18"/>
        </w:rPr>
        <w:t xml:space="preserve">Under the deal, </w:t>
      </w:r>
      <w:r w:rsidRPr="0067473A">
        <w:rPr>
          <w:rStyle w:val="StyleUnderline"/>
          <w:bCs/>
          <w:sz w:val="18"/>
          <w:szCs w:val="18"/>
          <w:highlight w:val="green"/>
        </w:rPr>
        <w:t>both sides agreed to expand market</w:t>
      </w:r>
      <w:r w:rsidRPr="0067473A">
        <w:rPr>
          <w:rStyle w:val="StyleUnderline"/>
          <w:bCs/>
          <w:sz w:val="18"/>
          <w:szCs w:val="18"/>
        </w:rPr>
        <w:t xml:space="preserve"> access</w:t>
      </w:r>
      <w:r w:rsidRPr="0067473A">
        <w:rPr>
          <w:rStyle w:val="StyleUnderline"/>
          <w:sz w:val="11"/>
          <w:szCs w:val="18"/>
        </w:rPr>
        <w:t xml:space="preserve"> and suspend ongoing trade disputes over steel and aluminum tariffs at the World Trade Organization (WTO), while also launching negotiations on a Global Arrangement on Sustainable Steel and Aluminum scheduled to conclude by 2024.</w:t>
      </w:r>
      <w:r w:rsidRPr="0067473A">
        <w:rPr>
          <w:rStyle w:val="StyleUnderline"/>
          <w:sz w:val="18"/>
          <w:szCs w:val="18"/>
        </w:rPr>
        <w:t xml:space="preserve"> This </w:t>
      </w:r>
      <w:r w:rsidRPr="0067473A">
        <w:rPr>
          <w:rStyle w:val="StyleUnderline"/>
          <w:sz w:val="18"/>
          <w:szCs w:val="18"/>
          <w:highlight w:val="green"/>
        </w:rPr>
        <w:t>agreement would</w:t>
      </w:r>
      <w:r w:rsidRPr="0067473A">
        <w:rPr>
          <w:rStyle w:val="StyleUnderline"/>
          <w:sz w:val="18"/>
          <w:szCs w:val="18"/>
        </w:rPr>
        <w:t xml:space="preserve">, inter alia, </w:t>
      </w:r>
      <w:r w:rsidRPr="0067473A">
        <w:rPr>
          <w:rStyle w:val="StyleUnderline"/>
          <w:sz w:val="18"/>
          <w:szCs w:val="18"/>
          <w:highlight w:val="green"/>
        </w:rPr>
        <w:t xml:space="preserve">commit participants to </w:t>
      </w:r>
      <w:r w:rsidRPr="0067473A">
        <w:rPr>
          <w:rStyle w:val="StyleUnderline"/>
          <w:sz w:val="18"/>
          <w:szCs w:val="18"/>
        </w:rPr>
        <w:t>“restrict market access for non-participants that do not meet standards for low-carbon intensity.</w:t>
      </w:r>
      <w:r w:rsidRPr="0067473A">
        <w:rPr>
          <w:rStyle w:val="StyleUnderline"/>
          <w:sz w:val="11"/>
          <w:szCs w:val="18"/>
        </w:rPr>
        <w:t xml:space="preserve">” </w:t>
      </w:r>
      <w:r w:rsidRPr="0067473A">
        <w:rPr>
          <w:rStyle w:val="StyleUnderline"/>
          <w:sz w:val="18"/>
          <w:szCs w:val="18"/>
        </w:rPr>
        <w:t xml:space="preserve">Another suggestion for </w:t>
      </w:r>
      <w:r w:rsidRPr="0067473A">
        <w:rPr>
          <w:rStyle w:val="StyleUnderline"/>
          <w:sz w:val="18"/>
          <w:szCs w:val="18"/>
          <w:highlight w:val="green"/>
        </w:rPr>
        <w:t>international cooperation entailing a</w:t>
      </w:r>
      <w:r w:rsidRPr="0067473A">
        <w:rPr>
          <w:rStyle w:val="StyleUnderline"/>
          <w:sz w:val="18"/>
          <w:szCs w:val="18"/>
        </w:rPr>
        <w:t xml:space="preserve"> possible </w:t>
      </w:r>
      <w:r w:rsidRPr="0067473A">
        <w:rPr>
          <w:rStyle w:val="StyleUnderline"/>
          <w:sz w:val="18"/>
          <w:szCs w:val="18"/>
          <w:highlight w:val="green"/>
        </w:rPr>
        <w:t xml:space="preserve">BCA </w:t>
      </w:r>
      <w:r w:rsidRPr="0067473A">
        <w:rPr>
          <w:rStyle w:val="StyleUnderline"/>
          <w:sz w:val="18"/>
          <w:szCs w:val="18"/>
        </w:rPr>
        <w:t xml:space="preserve">has come from German Federal Chancellor Olaf Scholz, who expressed an interest in </w:t>
      </w:r>
      <w:r w:rsidRPr="0067473A">
        <w:rPr>
          <w:rStyle w:val="StyleUnderline"/>
          <w:sz w:val="18"/>
          <w:szCs w:val="18"/>
          <w:highlight w:val="green"/>
        </w:rPr>
        <w:t>forming an international “climate club</w:t>
      </w:r>
      <w:r w:rsidRPr="0067473A">
        <w:rPr>
          <w:rStyle w:val="StyleUnderline"/>
          <w:sz w:val="18"/>
          <w:szCs w:val="18"/>
        </w:rPr>
        <w:t>” during Germany's Group of Seven</w:t>
      </w:r>
      <w:r w:rsidRPr="0067473A">
        <w:rPr>
          <w:rStyle w:val="StyleUnderline"/>
          <w:sz w:val="11"/>
          <w:szCs w:val="18"/>
        </w:rPr>
        <w:t xml:space="preserve"> (G7) Presidency in 2022. While the G7 Statement on Climate Club adopted in June 2022 does not specifically mention BCAs, </w:t>
      </w:r>
      <w:r w:rsidRPr="0067473A">
        <w:rPr>
          <w:rStyle w:val="StyleUnderline"/>
          <w:sz w:val="18"/>
          <w:szCs w:val="18"/>
        </w:rPr>
        <w:t>it commits the G7 to the establishment of “an open and cooperative international Climate Club”</w:t>
      </w:r>
      <w:r w:rsidRPr="0067473A">
        <w:rPr>
          <w:rStyle w:val="StyleUnderline"/>
          <w:sz w:val="11"/>
          <w:szCs w:val="18"/>
        </w:rPr>
        <w:t xml:space="preserve"> </w:t>
      </w:r>
      <w:r w:rsidRPr="0067473A">
        <w:rPr>
          <w:rStyle w:val="StyleUnderline"/>
          <w:sz w:val="18"/>
          <w:szCs w:val="18"/>
        </w:rPr>
        <w:t>by the end of 2022, and expressly mentions “countering carbon leakage at the international level” as one of its goals.</w:t>
      </w:r>
      <w:r w:rsidRPr="0067473A">
        <w:rPr>
          <w:rStyle w:val="StyleUnderline"/>
          <w:sz w:val="11"/>
          <w:szCs w:val="18"/>
        </w:rPr>
        <w:t xml:space="preserve"> While </w:t>
      </w:r>
      <w:r w:rsidRPr="0067473A">
        <w:rPr>
          <w:rStyle w:val="StyleUnderline"/>
          <w:sz w:val="18"/>
          <w:szCs w:val="18"/>
        </w:rPr>
        <w:t>international cooperation on BCAs is thus emerging as a policy option on both sides of the Atlantic</w:t>
      </w:r>
      <w:r w:rsidRPr="0067473A">
        <w:rPr>
          <w:rStyle w:val="StyleUnderline"/>
          <w:sz w:val="11"/>
          <w:szCs w:val="18"/>
        </w:rPr>
        <w:t xml:space="preserve">, it is less evident what shape such cooperation might take. Some </w:t>
      </w:r>
      <w:r w:rsidRPr="003B3DED">
        <w:rPr>
          <w:rStyle w:val="StyleUnderline"/>
          <w:highlight w:val="green"/>
        </w:rPr>
        <w:t>calls for cooperation involving BCAs</w:t>
      </w:r>
      <w:r w:rsidRPr="003B3DED">
        <w:rPr>
          <w:rStyle w:val="StyleUnderline"/>
        </w:rPr>
        <w:t xml:space="preserve"> have invoked the concept of a “</w:t>
      </w:r>
      <w:r w:rsidRPr="007459F9">
        <w:rPr>
          <w:rStyle w:val="StyleUnderline"/>
          <w:highlight w:val="cyan"/>
        </w:rPr>
        <w:t>climate club</w:t>
      </w:r>
      <w:r w:rsidRPr="003B3DED">
        <w:rPr>
          <w:rStyle w:val="StyleUnderline"/>
        </w:rPr>
        <w:t>”</w:t>
      </w:r>
      <w:r w:rsidRPr="003B3DED">
        <w:rPr>
          <w:rStyle w:val="StyleUnderline"/>
          <w:sz w:val="16"/>
        </w:rPr>
        <w:t xml:space="preserve"> </w:t>
      </w:r>
      <w:r w:rsidRPr="007459F9">
        <w:rPr>
          <w:rStyle w:val="StyleUnderline"/>
        </w:rPr>
        <w:t>without offering a clear definition of the concept.</w:t>
      </w:r>
      <w:r w:rsidRPr="0031206F">
        <w:rPr>
          <w:sz w:val="16"/>
          <w:szCs w:val="16"/>
        </w:rPr>
        <w:t xml:space="preserve"> As evidenced by the vision set out by G7, the notion of a “club” is typically used in a much broader sense than that proposed in economic theory, where it entails an excludable “club good”—that is, a </w:t>
      </w:r>
      <w:r w:rsidRPr="007459F9">
        <w:rPr>
          <w:rStyle w:val="StyleUnderline"/>
        </w:rPr>
        <w:t>benefit to which only members have access</w:t>
      </w:r>
      <w:r w:rsidRPr="0031206F">
        <w:rPr>
          <w:sz w:val="16"/>
          <w:szCs w:val="16"/>
        </w:rPr>
        <w:t>—</w:t>
      </w:r>
      <w:r w:rsidRPr="007459F9">
        <w:rPr>
          <w:rStyle w:val="StyleUnderline"/>
        </w:rPr>
        <w:t xml:space="preserve">as well as </w:t>
      </w:r>
      <w:r w:rsidRPr="007459F9">
        <w:rPr>
          <w:rStyle w:val="StyleUnderline"/>
          <w:highlight w:val="cyan"/>
        </w:rPr>
        <w:t>penalties</w:t>
      </w:r>
      <w:r w:rsidRPr="007459F9">
        <w:rPr>
          <w:rStyle w:val="StyleUnderline"/>
        </w:rPr>
        <w:t xml:space="preserve"> </w:t>
      </w:r>
      <w:r w:rsidRPr="007459F9">
        <w:rPr>
          <w:rStyle w:val="StyleUnderline"/>
          <w:highlight w:val="cyan"/>
        </w:rPr>
        <w:t>for</w:t>
      </w:r>
      <w:r w:rsidRPr="007459F9">
        <w:rPr>
          <w:rStyle w:val="StyleUnderline"/>
        </w:rPr>
        <w:t xml:space="preserve"> </w:t>
      </w:r>
      <w:r w:rsidRPr="007459F9">
        <w:rPr>
          <w:rStyle w:val="StyleUnderline"/>
          <w:highlight w:val="cyan"/>
        </w:rPr>
        <w:t>non-compliant members</w:t>
      </w:r>
      <w:r w:rsidRPr="007459F9">
        <w:rPr>
          <w:rStyle w:val="StyleUnderline"/>
        </w:rPr>
        <w:t xml:space="preserve"> and non-members.</w:t>
      </w:r>
      <w:r w:rsidRPr="0031206F">
        <w:rPr>
          <w:sz w:val="16"/>
          <w:szCs w:val="16"/>
        </w:rPr>
        <w:t xml:space="preserve"> Several ideal types of clubs can be distinguished: normative clubs, under which like-minded members commit to achieving certain climate policy goals; bargaining clubs to enable more efficient negotiations of objectives, targets, and policies among major powers; and transformational clubs, which set legally binding rules for members and offer incentives for participation and compliance in the form of club goods and sanctioning. While the latter best describes the prominent call for a “</w:t>
      </w:r>
      <w:r w:rsidRPr="007459F9">
        <w:rPr>
          <w:rStyle w:val="StyleUnderline"/>
        </w:rPr>
        <w:t>climate club” articulated</w:t>
      </w:r>
      <w:r w:rsidRPr="0031206F">
        <w:rPr>
          <w:sz w:val="16"/>
          <w:szCs w:val="16"/>
        </w:rPr>
        <w:t xml:space="preserve"> by economist William Nordhaus, the “club” designation is still often used to refer to any form of international climate cooperation with </w:t>
      </w:r>
      <w:r w:rsidRPr="007459F9">
        <w:rPr>
          <w:rStyle w:val="StyleUnderline"/>
          <w:highlight w:val="cyan"/>
        </w:rPr>
        <w:t>less than universal</w:t>
      </w:r>
      <w:r w:rsidRPr="007459F9">
        <w:rPr>
          <w:sz w:val="16"/>
          <w:szCs w:val="16"/>
          <w:highlight w:val="cyan"/>
        </w:rPr>
        <w:t xml:space="preserve"> </w:t>
      </w:r>
      <w:r w:rsidRPr="007459F9">
        <w:rPr>
          <w:rStyle w:val="StyleUnderline"/>
          <w:highlight w:val="cyan"/>
        </w:rPr>
        <w:t>participation</w:t>
      </w:r>
      <w:r w:rsidRPr="0031206F">
        <w:rPr>
          <w:sz w:val="16"/>
          <w:szCs w:val="16"/>
        </w:rPr>
        <w:t xml:space="preserve">. Irrespective of whether it merits the label of </w:t>
      </w:r>
      <w:r w:rsidRPr="0067473A">
        <w:rPr>
          <w:sz w:val="16"/>
          <w:szCs w:val="16"/>
        </w:rPr>
        <w:t xml:space="preserve">a “club,” </w:t>
      </w:r>
      <w:r w:rsidRPr="0067473A">
        <w:rPr>
          <w:rStyle w:val="StyleUnderline"/>
        </w:rPr>
        <w:t>cooperation on BCAs</w:t>
      </w:r>
      <w:r w:rsidRPr="0067473A">
        <w:rPr>
          <w:sz w:val="16"/>
          <w:szCs w:val="16"/>
        </w:rPr>
        <w:t xml:space="preserve"> </w:t>
      </w:r>
      <w:r w:rsidRPr="0067473A">
        <w:rPr>
          <w:rStyle w:val="StyleUnderline"/>
        </w:rPr>
        <w:t>between two or more trading partners</w:t>
      </w:r>
      <w:r w:rsidRPr="0067473A">
        <w:rPr>
          <w:sz w:val="16"/>
          <w:szCs w:val="16"/>
        </w:rPr>
        <w:t xml:space="preserve"> will have to </w:t>
      </w:r>
      <w:r w:rsidRPr="0067473A">
        <w:rPr>
          <w:rStyle w:val="StyleUnderline"/>
        </w:rPr>
        <w:t>address</w:t>
      </w:r>
      <w:r w:rsidRPr="0067473A">
        <w:rPr>
          <w:sz w:val="16"/>
          <w:szCs w:val="16"/>
        </w:rPr>
        <w:t xml:space="preserve"> three main </w:t>
      </w:r>
      <w:r w:rsidRPr="0067473A">
        <w:rPr>
          <w:rStyle w:val="StyleUnderline"/>
        </w:rPr>
        <w:t>questions</w:t>
      </w:r>
      <w:r w:rsidRPr="0067473A">
        <w:rPr>
          <w:sz w:val="16"/>
          <w:szCs w:val="16"/>
        </w:rPr>
        <w:t xml:space="preserve">. </w:t>
      </w:r>
      <w:r w:rsidRPr="0067473A">
        <w:rPr>
          <w:rStyle w:val="StyleUnderline"/>
        </w:rPr>
        <w:t>First</w:t>
      </w:r>
      <w:r w:rsidRPr="0067473A">
        <w:rPr>
          <w:sz w:val="16"/>
          <w:szCs w:val="16"/>
        </w:rPr>
        <w:t xml:space="preserve">, </w:t>
      </w:r>
      <w:r w:rsidRPr="0067473A">
        <w:rPr>
          <w:rStyle w:val="StyleUnderline"/>
        </w:rPr>
        <w:t>what legal form should international cooperation on BCAs take</w:t>
      </w:r>
      <w:r w:rsidRPr="0067473A">
        <w:rPr>
          <w:sz w:val="16"/>
          <w:szCs w:val="16"/>
        </w:rPr>
        <w:t xml:space="preserve">? International law in “her infinite variety” comprises a range of possible instruments, each of which can generate varying legal effects. Closely related to form is a second question, namely: </w:t>
      </w:r>
      <w:r w:rsidRPr="0067473A">
        <w:rPr>
          <w:rStyle w:val="StyleUnderline"/>
        </w:rPr>
        <w:t>through what forum</w:t>
      </w:r>
      <w:r w:rsidRPr="0067473A">
        <w:rPr>
          <w:sz w:val="16"/>
          <w:szCs w:val="16"/>
        </w:rPr>
        <w:t>—existing or new—</w:t>
      </w:r>
      <w:r w:rsidRPr="0067473A">
        <w:rPr>
          <w:rStyle w:val="StyleUnderline"/>
        </w:rPr>
        <w:t>can</w:t>
      </w:r>
      <w:r w:rsidRPr="0067473A">
        <w:rPr>
          <w:sz w:val="16"/>
          <w:szCs w:val="16"/>
        </w:rPr>
        <w:t xml:space="preserve"> and </w:t>
      </w:r>
      <w:r w:rsidRPr="0067473A">
        <w:rPr>
          <w:rStyle w:val="StyleUnderline"/>
        </w:rPr>
        <w:t>should such cooperation be pursued</w:t>
      </w:r>
      <w:r w:rsidRPr="0067473A">
        <w:rPr>
          <w:sz w:val="16"/>
          <w:szCs w:val="16"/>
        </w:rPr>
        <w:t xml:space="preserve">? And </w:t>
      </w:r>
      <w:r w:rsidRPr="0067473A">
        <w:rPr>
          <w:rStyle w:val="StyleUnderline"/>
        </w:rPr>
        <w:t>third</w:t>
      </w:r>
      <w:r w:rsidRPr="0067473A">
        <w:rPr>
          <w:sz w:val="16"/>
          <w:szCs w:val="16"/>
        </w:rPr>
        <w:t xml:space="preserve">, </w:t>
      </w:r>
      <w:r w:rsidRPr="0067473A">
        <w:rPr>
          <w:rStyle w:val="StyleUnderline"/>
        </w:rPr>
        <w:t>what</w:t>
      </w:r>
      <w:r w:rsidRPr="0067473A">
        <w:rPr>
          <w:sz w:val="16"/>
          <w:szCs w:val="16"/>
        </w:rPr>
        <w:t xml:space="preserve"> would </w:t>
      </w:r>
      <w:r w:rsidRPr="0067473A">
        <w:rPr>
          <w:rStyle w:val="StyleUnderline"/>
        </w:rPr>
        <w:t>constitute</w:t>
      </w:r>
      <w:r w:rsidRPr="0067473A">
        <w:rPr>
          <w:sz w:val="16"/>
          <w:szCs w:val="16"/>
        </w:rPr>
        <w:t xml:space="preserve"> the </w:t>
      </w:r>
      <w:r w:rsidRPr="0067473A">
        <w:rPr>
          <w:rStyle w:val="StyleUnderline"/>
        </w:rPr>
        <w:t>substance of such</w:t>
      </w:r>
      <w:r w:rsidRPr="0067473A">
        <w:rPr>
          <w:sz w:val="16"/>
          <w:szCs w:val="16"/>
        </w:rPr>
        <w:t xml:space="preserve"> </w:t>
      </w:r>
      <w:r w:rsidRPr="0067473A">
        <w:rPr>
          <w:rStyle w:val="StyleUnderline"/>
        </w:rPr>
        <w:t>cooperation</w:t>
      </w:r>
      <w:r w:rsidRPr="0067473A">
        <w:rPr>
          <w:sz w:val="16"/>
          <w:szCs w:val="16"/>
        </w:rPr>
        <w:t>, both in procedural and material terms? While not offer</w:t>
      </w:r>
      <w:r w:rsidRPr="0031206F">
        <w:rPr>
          <w:sz w:val="16"/>
          <w:szCs w:val="16"/>
        </w:rPr>
        <w:t xml:space="preserve">ing definitive answers to these questions, we consider the landscape of options policymakers will need to navigate. In pursuing cooperation on BCAs, jurisdictions have the option of enshrining such cooperation in a legally binding treaty or in more informal arrangements without binding status.Footnote17 A </w:t>
      </w:r>
      <w:r w:rsidRPr="007459F9">
        <w:rPr>
          <w:rStyle w:val="StyleUnderline"/>
          <w:highlight w:val="cyan"/>
        </w:rPr>
        <w:t>formal treaty</w:t>
      </w:r>
      <w:r w:rsidRPr="0031206F">
        <w:rPr>
          <w:sz w:val="16"/>
          <w:szCs w:val="16"/>
        </w:rPr>
        <w:t xml:space="preserve"> </w:t>
      </w:r>
      <w:r w:rsidRPr="001D0ED4">
        <w:rPr>
          <w:sz w:val="16"/>
          <w:szCs w:val="16"/>
        </w:rPr>
        <w:t xml:space="preserve">would </w:t>
      </w:r>
      <w:r w:rsidRPr="001D0ED4">
        <w:rPr>
          <w:rStyle w:val="StyleUnderline"/>
        </w:rPr>
        <w:t>signal</w:t>
      </w:r>
      <w:r w:rsidRPr="001D0ED4">
        <w:rPr>
          <w:sz w:val="16"/>
          <w:szCs w:val="16"/>
        </w:rPr>
        <w:t xml:space="preserve"> a </w:t>
      </w:r>
      <w:r w:rsidRPr="001D0ED4">
        <w:rPr>
          <w:rStyle w:val="StyleUnderline"/>
        </w:rPr>
        <w:t>strong commitment,</w:t>
      </w:r>
      <w:r w:rsidRPr="001D0ED4">
        <w:rPr>
          <w:sz w:val="16"/>
          <w:szCs w:val="16"/>
        </w:rPr>
        <w:t xml:space="preserve"> as most states require domestic ratification, usually involving approval by a legislature. Even in the absence of a formal enforcement mechanism, legally binding treaty obligations may exert a “compliance pull,” for instance by </w:t>
      </w:r>
      <w:r w:rsidRPr="001D0ED4">
        <w:rPr>
          <w:rStyle w:val="StyleUnderline"/>
        </w:rPr>
        <w:t>making non-compliance less attractive</w:t>
      </w:r>
      <w:r w:rsidRPr="001D0ED4">
        <w:rPr>
          <w:sz w:val="16"/>
          <w:szCs w:val="16"/>
        </w:rPr>
        <w:t xml:space="preserve"> due to the reputational damage caused. Treaties also tend to be more amenable to enforcement in domestic legal orders.Footnote18 While offering greater legal certainty, </w:t>
      </w:r>
      <w:r w:rsidRPr="001D0ED4">
        <w:rPr>
          <w:rStyle w:val="StyleUnderline"/>
        </w:rPr>
        <w:t>however</w:t>
      </w:r>
      <w:r w:rsidRPr="001D0ED4">
        <w:rPr>
          <w:sz w:val="16"/>
          <w:szCs w:val="16"/>
        </w:rPr>
        <w:t xml:space="preserve">, </w:t>
      </w:r>
      <w:r w:rsidRPr="001D0ED4">
        <w:rPr>
          <w:rStyle w:val="StyleUnderline"/>
        </w:rPr>
        <w:t>treaties</w:t>
      </w:r>
      <w:r w:rsidRPr="0031206F">
        <w:rPr>
          <w:sz w:val="16"/>
          <w:szCs w:val="16"/>
        </w:rPr>
        <w:t xml:space="preserve"> are </w:t>
      </w:r>
      <w:r w:rsidRPr="007459F9">
        <w:rPr>
          <w:rStyle w:val="StyleUnderline"/>
        </w:rPr>
        <w:t xml:space="preserve">more </w:t>
      </w:r>
      <w:r w:rsidRPr="007459F9">
        <w:rPr>
          <w:rStyle w:val="StyleUnderline"/>
          <w:highlight w:val="cyan"/>
        </w:rPr>
        <w:t>cumbersome</w:t>
      </w:r>
      <w:r w:rsidRPr="007459F9">
        <w:rPr>
          <w:rStyle w:val="StyleUnderline"/>
        </w:rPr>
        <w:t xml:space="preserve"> to negotiate</w:t>
      </w:r>
      <w:r w:rsidRPr="0031206F">
        <w:rPr>
          <w:sz w:val="16"/>
          <w:szCs w:val="16"/>
        </w:rPr>
        <w:t xml:space="preserve"> </w:t>
      </w:r>
      <w:r w:rsidRPr="007459F9">
        <w:rPr>
          <w:rStyle w:val="StyleUnderline"/>
        </w:rPr>
        <w:t>and ratify</w:t>
      </w:r>
      <w:r w:rsidRPr="0031206F">
        <w:rPr>
          <w:sz w:val="16"/>
          <w:szCs w:val="16"/>
        </w:rPr>
        <w:t xml:space="preserve"> as compared to informal agreements. Pursuing a treaty containing </w:t>
      </w:r>
      <w:r w:rsidRPr="007459F9">
        <w:rPr>
          <w:rStyle w:val="StyleUnderline"/>
          <w:highlight w:val="cyan"/>
        </w:rPr>
        <w:t>legally binding</w:t>
      </w:r>
      <w:r w:rsidRPr="007459F9">
        <w:rPr>
          <w:rStyle w:val="StyleUnderline"/>
        </w:rPr>
        <w:t xml:space="preserve"> provisions</w:t>
      </w:r>
      <w:r w:rsidRPr="0031206F">
        <w:rPr>
          <w:sz w:val="16"/>
          <w:szCs w:val="16"/>
        </w:rPr>
        <w:t xml:space="preserve"> may also make it </w:t>
      </w:r>
      <w:r w:rsidRPr="007459F9">
        <w:rPr>
          <w:rStyle w:val="StyleUnderline"/>
        </w:rPr>
        <w:t xml:space="preserve">more </w:t>
      </w:r>
      <w:r w:rsidRPr="007459F9">
        <w:rPr>
          <w:rStyle w:val="StyleUnderline"/>
          <w:highlight w:val="cyan"/>
        </w:rPr>
        <w:t>challenging</w:t>
      </w:r>
      <w:r w:rsidRPr="007459F9">
        <w:rPr>
          <w:rStyle w:val="StyleUnderline"/>
        </w:rPr>
        <w:t xml:space="preserve"> </w:t>
      </w:r>
      <w:r w:rsidRPr="001D0ED4">
        <w:rPr>
          <w:rStyle w:val="StyleUnderline"/>
        </w:rPr>
        <w:t xml:space="preserve">to </w:t>
      </w:r>
      <w:r w:rsidRPr="007459F9">
        <w:rPr>
          <w:rStyle w:val="StyleUnderline"/>
          <w:highlight w:val="cyan"/>
        </w:rPr>
        <w:t>attract participation</w:t>
      </w:r>
      <w:r w:rsidRPr="007459F9">
        <w:rPr>
          <w:rStyle w:val="StyleUnderline"/>
        </w:rPr>
        <w:t xml:space="preserve"> by states</w:t>
      </w:r>
      <w:r w:rsidRPr="0031206F">
        <w:rPr>
          <w:sz w:val="16"/>
          <w:szCs w:val="16"/>
        </w:rPr>
        <w:t xml:space="preserve">, and </w:t>
      </w:r>
      <w:r w:rsidRPr="00DE625C">
        <w:rPr>
          <w:u w:val="single"/>
        </w:rPr>
        <w:t xml:space="preserve">may </w:t>
      </w:r>
      <w:r w:rsidRPr="001D0ED4">
        <w:rPr>
          <w:sz w:val="30"/>
          <w:szCs w:val="30"/>
          <w:u w:val="single"/>
        </w:rPr>
        <w:t xml:space="preserve">altogether </w:t>
      </w:r>
      <w:r w:rsidRPr="00DE625C">
        <w:rPr>
          <w:sz w:val="30"/>
          <w:szCs w:val="30"/>
          <w:highlight w:val="cyan"/>
          <w:u w:val="single"/>
        </w:rPr>
        <w:t>rule out participation of subnational jurisdictions,</w:t>
      </w:r>
      <w:r w:rsidRPr="00DE625C">
        <w:rPr>
          <w:highlight w:val="cyan"/>
          <w:u w:val="single"/>
        </w:rPr>
        <w:t xml:space="preserve"> </w:t>
      </w:r>
      <w:r w:rsidRPr="00DE625C">
        <w:rPr>
          <w:u w:val="single"/>
        </w:rPr>
        <w:t>such as provinces or municipalities</w:t>
      </w:r>
      <w:r w:rsidRPr="0031206F">
        <w:rPr>
          <w:sz w:val="16"/>
          <w:szCs w:val="16"/>
        </w:rPr>
        <w:t xml:space="preserve">. By contrast, more informal arrangements—such as a memorandum of understanding—would not only avoid the foregoing drawbacks but could also allow for greater flexibility in the face of evolving circumstances.Footnote19 While details remain sparse, the </w:t>
      </w:r>
      <w:r w:rsidRPr="007459F9">
        <w:rPr>
          <w:rStyle w:val="StyleUnderline"/>
        </w:rPr>
        <w:t>Global Arrangement on Sustainable Steel and Aluminum</w:t>
      </w:r>
      <w:r w:rsidRPr="0031206F">
        <w:rPr>
          <w:sz w:val="16"/>
          <w:szCs w:val="16"/>
        </w:rPr>
        <w:t xml:space="preserve">, for instance, is </w:t>
      </w:r>
      <w:r w:rsidRPr="007459F9">
        <w:rPr>
          <w:rStyle w:val="StyleUnderline"/>
        </w:rPr>
        <w:t>likely to be</w:t>
      </w:r>
      <w:r w:rsidRPr="0031206F">
        <w:rPr>
          <w:sz w:val="16"/>
          <w:szCs w:val="16"/>
        </w:rPr>
        <w:t xml:space="preserve"> </w:t>
      </w:r>
      <w:r w:rsidRPr="007459F9">
        <w:rPr>
          <w:rStyle w:val="StyleUnderline"/>
        </w:rPr>
        <w:t>non-binding in nature</w:t>
      </w:r>
      <w:r w:rsidRPr="0031206F">
        <w:rPr>
          <w:sz w:val="16"/>
          <w:szCs w:val="16"/>
        </w:rPr>
        <w:t xml:space="preserve">. Given that </w:t>
      </w:r>
      <w:r w:rsidRPr="007459F9">
        <w:rPr>
          <w:rStyle w:val="StyleUnderline"/>
        </w:rPr>
        <w:t>BCAs</w:t>
      </w:r>
      <w:r w:rsidRPr="0031206F">
        <w:rPr>
          <w:sz w:val="16"/>
          <w:szCs w:val="16"/>
        </w:rPr>
        <w:t xml:space="preserve"> are </w:t>
      </w:r>
      <w:r w:rsidRPr="007459F9">
        <w:rPr>
          <w:rStyle w:val="StyleUnderline"/>
        </w:rPr>
        <w:t>only</w:t>
      </w:r>
      <w:r w:rsidRPr="0031206F">
        <w:rPr>
          <w:sz w:val="16"/>
          <w:szCs w:val="16"/>
        </w:rPr>
        <w:t xml:space="preserve"> </w:t>
      </w:r>
      <w:r w:rsidRPr="007459F9">
        <w:rPr>
          <w:rStyle w:val="StyleUnderline"/>
        </w:rPr>
        <w:t>beginning</w:t>
      </w:r>
      <w:r w:rsidRPr="0031206F">
        <w:rPr>
          <w:sz w:val="16"/>
          <w:szCs w:val="16"/>
        </w:rPr>
        <w:t xml:space="preserve"> </w:t>
      </w:r>
      <w:r w:rsidRPr="007459F9">
        <w:rPr>
          <w:rStyle w:val="StyleUnderline"/>
        </w:rPr>
        <w:t>to see concrete elaboration</w:t>
      </w:r>
      <w:r w:rsidRPr="0031206F">
        <w:rPr>
          <w:sz w:val="16"/>
          <w:szCs w:val="16"/>
        </w:rPr>
        <w:t xml:space="preserve">, such flexibility appears particularly desirable at this early stage, </w:t>
      </w:r>
      <w:r w:rsidRPr="007459F9">
        <w:rPr>
          <w:rStyle w:val="StyleUnderline"/>
        </w:rPr>
        <w:t>enabling international cooperation</w:t>
      </w:r>
      <w:r w:rsidRPr="0031206F">
        <w:rPr>
          <w:sz w:val="16"/>
          <w:szCs w:val="16"/>
        </w:rPr>
        <w:t xml:space="preserve"> to </w:t>
      </w:r>
      <w:r w:rsidRPr="007459F9">
        <w:rPr>
          <w:rStyle w:val="StyleUnderline"/>
        </w:rPr>
        <w:t>better adjust</w:t>
      </w:r>
      <w:r w:rsidRPr="0031206F">
        <w:rPr>
          <w:sz w:val="16"/>
          <w:szCs w:val="16"/>
        </w:rPr>
        <w:t xml:space="preserve"> to unfolding political dynamics at the domestic and international level</w:t>
      </w:r>
      <w:r w:rsidRPr="0067473A">
        <w:rPr>
          <w:sz w:val="11"/>
          <w:szCs w:val="11"/>
        </w:rPr>
        <w:t xml:space="preserve">. Even if states agree on a legally binding treaty, not all provisions need to be </w:t>
      </w:r>
      <w:proofErr w:type="gramStart"/>
      <w:r w:rsidRPr="0067473A">
        <w:rPr>
          <w:sz w:val="11"/>
          <w:szCs w:val="11"/>
        </w:rPr>
        <w:t>binding:</w:t>
      </w:r>
      <w:proofErr w:type="gramEnd"/>
      <w:r w:rsidRPr="0067473A">
        <w:rPr>
          <w:sz w:val="11"/>
          <w:szCs w:val="11"/>
        </w:rPr>
        <w:t xml:space="preserve"> international cooperation on BCAs could include a combination of non-binding objectives and principles as well as binding procedural obligations. Such binding obligations would offer greater legal certainty, but they would likewise be more challenging to negotiate and, depending on their substance, may require ratification at the domestic level. Although international cooperation on BCAs could emerge within its own political and institutional context, as the Global Arrangement on Sustainable Steel and Aluminum illustrates, </w:t>
      </w:r>
      <w:r w:rsidRPr="0067473A">
        <w:rPr>
          <w:rStyle w:val="StyleUnderline"/>
          <w:sz w:val="18"/>
          <w:szCs w:val="18"/>
        </w:rPr>
        <w:t>embedding it within an existing forum could offer benefits.</w:t>
      </w:r>
      <w:r w:rsidRPr="0067473A">
        <w:rPr>
          <w:rStyle w:val="StyleUnderline"/>
          <w:sz w:val="11"/>
          <w:szCs w:val="18"/>
        </w:rPr>
        <w:t xml:space="preserve"> </w:t>
      </w:r>
      <w:r w:rsidRPr="0067473A">
        <w:rPr>
          <w:rStyle w:val="StyleUnderline"/>
          <w:bCs/>
          <w:sz w:val="18"/>
          <w:szCs w:val="18"/>
        </w:rPr>
        <w:t xml:space="preserve">Not only would it provide </w:t>
      </w:r>
      <w:r w:rsidRPr="0067473A">
        <w:rPr>
          <w:rStyle w:val="StyleUnderline"/>
          <w:bCs/>
          <w:sz w:val="18"/>
          <w:szCs w:val="18"/>
          <w:highlight w:val="green"/>
        </w:rPr>
        <w:t>a setting for the political negotiations preceding cooperation</w:t>
      </w:r>
      <w:r w:rsidRPr="0067473A">
        <w:rPr>
          <w:rStyle w:val="StyleUnderline"/>
          <w:bCs/>
          <w:sz w:val="18"/>
          <w:szCs w:val="18"/>
        </w:rPr>
        <w:t>, but it could also afford an institutional “home” with existing administrative and financial resources.</w:t>
      </w:r>
      <w:r w:rsidRPr="0067473A">
        <w:rPr>
          <w:rStyle w:val="StyleUnderline"/>
          <w:sz w:val="11"/>
          <w:szCs w:val="18"/>
        </w:rPr>
        <w:t xml:space="preserve"> </w:t>
      </w:r>
      <w:r w:rsidRPr="0067473A">
        <w:rPr>
          <w:rStyle w:val="StyleUnderline"/>
          <w:sz w:val="18"/>
          <w:szCs w:val="18"/>
        </w:rPr>
        <w:t xml:space="preserve">Different </w:t>
      </w:r>
      <w:r w:rsidRPr="0067473A">
        <w:rPr>
          <w:rStyle w:val="StyleUnderline"/>
          <w:sz w:val="18"/>
          <w:szCs w:val="18"/>
          <w:highlight w:val="green"/>
        </w:rPr>
        <w:t>options exist to institutionalize cooperation on BCAs</w:t>
      </w:r>
      <w:r w:rsidRPr="0067473A">
        <w:rPr>
          <w:rStyle w:val="StyleUnderline"/>
          <w:sz w:val="11"/>
          <w:szCs w:val="18"/>
        </w:rPr>
        <w:t xml:space="preserve">, each with different implications for the relevant procedures, actors, and political dynamics. One such option is cooperation under the international climate regime. Cooperation on BCAs could be framed as promoting the implementation of parties’ nationally determined contributions under the Paris Agreement. </w:t>
      </w:r>
      <w:r w:rsidRPr="0067473A">
        <w:rPr>
          <w:rStyle w:val="StyleUnderline"/>
          <w:sz w:val="18"/>
          <w:szCs w:val="18"/>
        </w:rPr>
        <w:t xml:space="preserve">Parties could negotiate the terms of cooperation through existing processes, such as the annual climate summits, and build on </w:t>
      </w:r>
      <w:r w:rsidRPr="0067473A">
        <w:rPr>
          <w:rStyle w:val="StyleUnderline"/>
          <w:sz w:val="18"/>
          <w:szCs w:val="18"/>
        </w:rPr>
        <w:lastRenderedPageBreak/>
        <w:t>operational support from the standing bodies of the international climate regime</w:t>
      </w:r>
      <w:r w:rsidRPr="0067473A">
        <w:rPr>
          <w:rStyle w:val="StyleUnderline"/>
          <w:sz w:val="11"/>
          <w:szCs w:val="18"/>
        </w:rPr>
        <w:t xml:space="preserve">. Another international regime that could provide a forum for cooperation is the WTO, under whose auspices members could initiate dialogue through relevant bodies such as the Committee on Trade and Environment. Indeed, BCAs are expected to feature in the Trade and Environmental Sustainability Structured Discussions, an initiative recently launched by a subset of WTO members. Given political realities, however, options for more substantive engagement under the WTO regime—such as plurilateral trade agreements or a customs union—are unlikely to offer a basis for cooperation on divisive trade-restrictive measures such as BCAs. </w:t>
      </w:r>
      <w:r w:rsidRPr="0067473A">
        <w:rPr>
          <w:rStyle w:val="StyleUnderline"/>
          <w:sz w:val="18"/>
          <w:szCs w:val="18"/>
        </w:rPr>
        <w:t>“</w:t>
      </w:r>
      <w:proofErr w:type="spellStart"/>
      <w:r w:rsidRPr="0067473A">
        <w:rPr>
          <w:rStyle w:val="StyleUnderline"/>
          <w:sz w:val="18"/>
          <w:szCs w:val="18"/>
          <w:highlight w:val="yellow"/>
        </w:rPr>
        <w:t>Minilateral</w:t>
      </w:r>
      <w:proofErr w:type="spellEnd"/>
      <w:r w:rsidRPr="0067473A">
        <w:rPr>
          <w:rStyle w:val="StyleUnderline"/>
          <w:sz w:val="18"/>
          <w:szCs w:val="18"/>
        </w:rPr>
        <w:t xml:space="preserve">” </w:t>
      </w:r>
      <w:r w:rsidRPr="0067473A">
        <w:rPr>
          <w:rStyle w:val="StyleUnderline"/>
          <w:sz w:val="18"/>
          <w:szCs w:val="18"/>
          <w:highlight w:val="yellow"/>
        </w:rPr>
        <w:t>approaches</w:t>
      </w:r>
      <w:r w:rsidRPr="0067473A">
        <w:rPr>
          <w:rStyle w:val="StyleUnderline"/>
          <w:sz w:val="18"/>
          <w:szCs w:val="18"/>
        </w:rPr>
        <w:t xml:space="preserve"> outside a multilateral regime may therefore </w:t>
      </w:r>
      <w:r w:rsidRPr="0067473A">
        <w:rPr>
          <w:rStyle w:val="StyleUnderline"/>
          <w:sz w:val="18"/>
          <w:szCs w:val="18"/>
          <w:highlight w:val="yellow"/>
        </w:rPr>
        <w:t>hold greater promise</w:t>
      </w:r>
      <w:r w:rsidRPr="0067473A">
        <w:rPr>
          <w:rStyle w:val="StyleUnderline"/>
          <w:sz w:val="18"/>
          <w:szCs w:val="18"/>
        </w:rPr>
        <w:t xml:space="preserve">, although these could again evolve within the confines of an existing institution whose structures and processes would facilitate the necessary dialogue. Germany, for instance, has </w:t>
      </w:r>
      <w:r w:rsidRPr="0067473A">
        <w:rPr>
          <w:rStyle w:val="StyleUnderline"/>
          <w:sz w:val="18"/>
          <w:szCs w:val="18"/>
          <w:highlight w:val="yellow"/>
        </w:rPr>
        <w:t>endorsed</w:t>
      </w:r>
      <w:r w:rsidRPr="0067473A">
        <w:rPr>
          <w:rStyle w:val="StyleUnderline"/>
          <w:sz w:val="18"/>
          <w:szCs w:val="18"/>
        </w:rPr>
        <w:t xml:space="preserve"> discussing its proposed “</w:t>
      </w:r>
      <w:r w:rsidRPr="0067473A">
        <w:rPr>
          <w:rStyle w:val="StyleUnderline"/>
          <w:sz w:val="18"/>
          <w:szCs w:val="18"/>
          <w:highlight w:val="yellow"/>
        </w:rPr>
        <w:t>climate club” within the G7</w:t>
      </w:r>
      <w:r w:rsidRPr="0067473A">
        <w:rPr>
          <w:rStyle w:val="StyleUnderline"/>
          <w:sz w:val="18"/>
          <w:szCs w:val="18"/>
        </w:rPr>
        <w:t xml:space="preserve"> and, subsequently, the Group of Twenty. Both groups of countries are informal gatherings without a mandate to adopt binding agreements, but they can serve as a </w:t>
      </w:r>
      <w:r w:rsidRPr="0067473A">
        <w:rPr>
          <w:rStyle w:val="StyleUnderline"/>
          <w:sz w:val="18"/>
          <w:szCs w:val="18"/>
          <w:highlight w:val="yellow"/>
        </w:rPr>
        <w:t>vehicle</w:t>
      </w:r>
      <w:r w:rsidRPr="0067473A">
        <w:rPr>
          <w:rStyle w:val="StyleUnderline"/>
          <w:sz w:val="18"/>
          <w:szCs w:val="18"/>
        </w:rPr>
        <w:t xml:space="preserve"> </w:t>
      </w:r>
      <w:r w:rsidRPr="0067473A">
        <w:rPr>
          <w:rStyle w:val="StyleUnderline"/>
          <w:sz w:val="18"/>
          <w:szCs w:val="18"/>
          <w:highlight w:val="yellow"/>
        </w:rPr>
        <w:t>for</w:t>
      </w:r>
      <w:r w:rsidRPr="0067473A">
        <w:rPr>
          <w:rStyle w:val="StyleUnderline"/>
          <w:sz w:val="18"/>
          <w:szCs w:val="18"/>
        </w:rPr>
        <w:t xml:space="preserve"> signaling </w:t>
      </w:r>
      <w:r w:rsidRPr="0067473A">
        <w:rPr>
          <w:rStyle w:val="StyleUnderline"/>
          <w:sz w:val="18"/>
          <w:szCs w:val="18"/>
          <w:highlight w:val="yellow"/>
        </w:rPr>
        <w:t>political commitment</w:t>
      </w:r>
      <w:r w:rsidRPr="0067473A">
        <w:rPr>
          <w:rStyle w:val="StyleUnderline"/>
          <w:sz w:val="18"/>
          <w:szCs w:val="18"/>
        </w:rPr>
        <w:t xml:space="preserve">. </w:t>
      </w:r>
      <w:r w:rsidRPr="0067473A">
        <w:rPr>
          <w:rStyle w:val="StyleUnderline"/>
          <w:sz w:val="11"/>
          <w:szCs w:val="18"/>
        </w:rPr>
        <w:t xml:space="preserve">By contrast, the </w:t>
      </w:r>
      <w:proofErr w:type="spellStart"/>
      <w:r w:rsidRPr="0067473A">
        <w:rPr>
          <w:rStyle w:val="StyleUnderline"/>
          <w:sz w:val="11"/>
          <w:szCs w:val="18"/>
        </w:rPr>
        <w:t>Organisation</w:t>
      </w:r>
      <w:proofErr w:type="spellEnd"/>
      <w:r w:rsidRPr="0067473A">
        <w:rPr>
          <w:rStyle w:val="StyleUnderline"/>
          <w:sz w:val="11"/>
          <w:szCs w:val="18"/>
        </w:rPr>
        <w:t xml:space="preserve"> for Economic Co-operation and Development, </w:t>
      </w:r>
      <w:r w:rsidRPr="0067473A">
        <w:rPr>
          <w:rStyle w:val="StyleUnderline"/>
          <w:sz w:val="18"/>
          <w:szCs w:val="18"/>
        </w:rPr>
        <w:t>which has recently expressed interest in fostering cooperative engagement around BCAs</w:t>
      </w:r>
      <w:r w:rsidRPr="0067473A">
        <w:rPr>
          <w:rStyle w:val="StyleUnderline"/>
          <w:sz w:val="11"/>
          <w:szCs w:val="18"/>
        </w:rPr>
        <w:t xml:space="preserve">, represents a type of formal organization that possesses a sizeable career staff and </w:t>
      </w:r>
      <w:r w:rsidRPr="0067473A">
        <w:rPr>
          <w:rStyle w:val="StyleUnderline"/>
          <w:sz w:val="18"/>
          <w:szCs w:val="18"/>
        </w:rPr>
        <w:t>abundant technical and epistemic resources, all of which it could leverage to foster cooperation on BCAs</w:t>
      </w:r>
      <w:r w:rsidRPr="0067473A">
        <w:rPr>
          <w:rStyle w:val="StyleUnderline"/>
          <w:sz w:val="11"/>
          <w:szCs w:val="18"/>
        </w:rPr>
        <w:t xml:space="preserve">. Finally, cooperation </w:t>
      </w:r>
      <w:proofErr w:type="gramStart"/>
      <w:r w:rsidRPr="0067473A">
        <w:rPr>
          <w:rStyle w:val="StyleUnderline"/>
          <w:sz w:val="11"/>
          <w:szCs w:val="18"/>
        </w:rPr>
        <w:t>on</w:t>
      </w:r>
      <w:proofErr w:type="gramEnd"/>
      <w:r w:rsidRPr="0067473A">
        <w:rPr>
          <w:rStyle w:val="StyleUnderline"/>
          <w:sz w:val="11"/>
          <w:szCs w:val="18"/>
        </w:rPr>
        <w:t xml:space="preserve"> BCAs could occur through bilateral arrangements. </w:t>
      </w:r>
      <w:r w:rsidRPr="0067473A">
        <w:rPr>
          <w:rStyle w:val="StyleUnderline"/>
          <w:sz w:val="18"/>
          <w:szCs w:val="18"/>
        </w:rPr>
        <w:t>The proposed CBAM, for instance, envisions the ability of the EU to “conclude agreements with third countries with a view to take account of carbon pricing mechanisms in these countries</w:t>
      </w:r>
      <w:r w:rsidRPr="0067473A">
        <w:rPr>
          <w:rStyle w:val="StyleUnderline"/>
          <w:sz w:val="11"/>
          <w:szCs w:val="18"/>
        </w:rPr>
        <w:t xml:space="preserve">.” Although the geographic scope of such bilateral cooperation would be limited, it could </w:t>
      </w:r>
      <w:r w:rsidRPr="0067473A">
        <w:rPr>
          <w:rStyle w:val="StyleUnderline"/>
          <w:bCs/>
          <w:sz w:val="18"/>
          <w:szCs w:val="18"/>
        </w:rPr>
        <w:t xml:space="preserve">provide </w:t>
      </w:r>
      <w:r w:rsidRPr="0067473A">
        <w:rPr>
          <w:rStyle w:val="StyleUnderline"/>
          <w:bCs/>
          <w:sz w:val="18"/>
          <w:szCs w:val="18"/>
          <w:highlight w:val="green"/>
        </w:rPr>
        <w:t>the nucleus for expanded BCA cooperation over time</w:t>
      </w:r>
      <w:r w:rsidRPr="0067473A">
        <w:rPr>
          <w:rStyle w:val="StyleUnderline"/>
          <w:sz w:val="11"/>
          <w:szCs w:val="18"/>
        </w:rPr>
        <w:t>—for instance through inclusion in regional agreements, such as the Agreement on Climate Change, Trade and Sustainability launched in 2019 by New Zealand, Costa Rica, Fiji, Iceland, Norway, and Switzerland.</w:t>
      </w:r>
    </w:p>
    <w:p w14:paraId="707EB0E7" w14:textId="77777777" w:rsidR="003546D6" w:rsidRPr="00DE625C" w:rsidRDefault="003546D6" w:rsidP="003546D6">
      <w:pPr>
        <w:pStyle w:val="Heading4"/>
        <w:rPr>
          <w:rFonts w:cs="Calibri"/>
        </w:rPr>
      </w:pPr>
      <w:proofErr w:type="spellStart"/>
      <w:r>
        <w:rPr>
          <w:rFonts w:cs="Calibri"/>
        </w:rPr>
        <w:t>Aff</w:t>
      </w:r>
      <w:proofErr w:type="spellEnd"/>
      <w:r>
        <w:rPr>
          <w:rFonts w:cs="Calibri"/>
        </w:rPr>
        <w:t xml:space="preserve"> is legally binding.</w:t>
      </w:r>
    </w:p>
    <w:p w14:paraId="47559144" w14:textId="77777777" w:rsidR="003546D6" w:rsidRPr="003B3DED" w:rsidRDefault="003546D6" w:rsidP="003546D6">
      <w:r>
        <w:rPr>
          <w:rStyle w:val="Style13ptBold"/>
        </w:rPr>
        <w:t xml:space="preserve">1AC </w:t>
      </w:r>
      <w:proofErr w:type="spellStart"/>
      <w:r w:rsidRPr="003B3DED">
        <w:rPr>
          <w:rStyle w:val="Style13ptBold"/>
        </w:rPr>
        <w:t>Dellatte</w:t>
      </w:r>
      <w:proofErr w:type="spellEnd"/>
      <w:r w:rsidRPr="003B3DED">
        <w:rPr>
          <w:rStyle w:val="Style13ptBold"/>
        </w:rPr>
        <w:t xml:space="preserve"> 22</w:t>
      </w:r>
      <w:r w:rsidRPr="003B3DED">
        <w:t xml:space="preserve"> — [Dr. Joseph </w:t>
      </w:r>
      <w:proofErr w:type="spellStart"/>
      <w:r w:rsidRPr="003B3DED">
        <w:t>Dellatte</w:t>
      </w:r>
      <w:proofErr w:type="spellEnd"/>
      <w:r w:rsidRPr="003B3DED">
        <w:t xml:space="preserve"> joined </w:t>
      </w:r>
      <w:proofErr w:type="spellStart"/>
      <w:r w:rsidRPr="003B3DED">
        <w:t>Institut</w:t>
      </w:r>
      <w:proofErr w:type="spellEnd"/>
      <w:r w:rsidRPr="003B3DED">
        <w:t xml:space="preserve"> Montaigne’s Asia Program in 2022 as Research Fellow for Climate, Energy, and Environment. He specializes in international climate policy and global climate governance, ETS linkage, and political barriers to carbon pricing development in the Northeast Asian region., “Welcome to the Climate Club: Prospects for Europe and East Asia,” October 2022, https://www.institutmontaigne.org/en/publications/welcome-climate-club-prospects-europe-and-east-asia, accessed 7-18-2023] - PG</w:t>
      </w:r>
    </w:p>
    <w:p w14:paraId="38B2C794" w14:textId="77777777" w:rsidR="003546D6" w:rsidRPr="003B3DED" w:rsidRDefault="003546D6" w:rsidP="003546D6">
      <w:pPr>
        <w:rPr>
          <w:b/>
          <w:bCs/>
          <w:u w:val="single"/>
        </w:rPr>
      </w:pPr>
      <w:r w:rsidRPr="003B3DED">
        <w:rPr>
          <w:sz w:val="14"/>
        </w:rPr>
        <w:t xml:space="preserve">Nevertheless, </w:t>
      </w:r>
      <w:r w:rsidRPr="003B3DED">
        <w:rPr>
          <w:highlight w:val="green"/>
          <w:u w:val="single"/>
        </w:rPr>
        <w:t>China's inclusion</w:t>
      </w:r>
      <w:r w:rsidRPr="003B3DED">
        <w:rPr>
          <w:u w:val="single"/>
        </w:rPr>
        <w:t xml:space="preserve"> in a Climate Forum </w:t>
      </w:r>
      <w:r w:rsidRPr="003B3DED">
        <w:rPr>
          <w:highlight w:val="green"/>
          <w:u w:val="single"/>
        </w:rPr>
        <w:t>will not be easy</w:t>
      </w:r>
      <w:r w:rsidRPr="003B3DED">
        <w:rPr>
          <w:u w:val="single"/>
        </w:rPr>
        <w:t>. China is suspicious of the G7 initiative and is not inclined to participate in an international format it did not initiate.</w:t>
      </w:r>
      <w:r w:rsidRPr="003B3DED">
        <w:rPr>
          <w:sz w:val="14"/>
        </w:rPr>
        <w:t xml:space="preserve"> The Forum should therefore take a proactive stance, accept some risk of confrontation to encourage greater ambition over time, and assume competition between countries. </w:t>
      </w:r>
      <w:r w:rsidRPr="003B3DED">
        <w:rPr>
          <w:u w:val="single"/>
        </w:rPr>
        <w:t>The paper proposes to create a flexible Climate Forum, enabling sub-groups of members to form.</w:t>
      </w:r>
      <w:r w:rsidRPr="003B3DED">
        <w:rPr>
          <w:sz w:val="14"/>
        </w:rPr>
        <w:t xml:space="preserve"> </w:t>
      </w:r>
      <w:r w:rsidRPr="003B3DED">
        <w:rPr>
          <w:u w:val="single"/>
        </w:rPr>
        <w:t>Specifically, members would be able to choose</w:t>
      </w:r>
      <w:r w:rsidRPr="003B3DED">
        <w:rPr>
          <w:sz w:val="14"/>
        </w:rPr>
        <w:t xml:space="preserve"> the sectors in which they wish to cooperate, decide which members they want to cooperate with, and </w:t>
      </w:r>
      <w:r w:rsidRPr="003B3DED">
        <w:rPr>
          <w:u w:val="single"/>
        </w:rPr>
        <w:t xml:space="preserve">the </w:t>
      </w:r>
      <w:r w:rsidRPr="003B3DED">
        <w:rPr>
          <w:sz w:val="14"/>
        </w:rPr>
        <w:t>time</w:t>
      </w:r>
      <w:r w:rsidRPr="003B3DED">
        <w:rPr>
          <w:u w:val="single"/>
        </w:rPr>
        <w:t xml:space="preserve"> frame of this cooperation.</w:t>
      </w:r>
      <w:r w:rsidRPr="003B3DED">
        <w:rPr>
          <w:sz w:val="14"/>
        </w:rPr>
        <w:t xml:space="preserve"> </w:t>
      </w:r>
      <w:r w:rsidRPr="003B3DED">
        <w:rPr>
          <w:b/>
          <w:bCs/>
          <w:u w:val="single"/>
        </w:rPr>
        <w:t xml:space="preserve">This </w:t>
      </w:r>
      <w:r w:rsidRPr="003B3DED">
        <w:rPr>
          <w:b/>
          <w:bCs/>
          <w:highlight w:val="green"/>
          <w:u w:val="single"/>
        </w:rPr>
        <w:t xml:space="preserve">flexibility will encourage the inclusion of large emitters such as China and India, which are </w:t>
      </w:r>
      <w:r w:rsidRPr="00015C2C">
        <w:rPr>
          <w:b/>
          <w:bCs/>
          <w:u w:val="single"/>
        </w:rPr>
        <w:t xml:space="preserve">a priori </w:t>
      </w:r>
      <w:r w:rsidRPr="003B3DED">
        <w:rPr>
          <w:b/>
          <w:bCs/>
          <w:highlight w:val="green"/>
          <w:u w:val="single"/>
        </w:rPr>
        <w:t>reluctant to join a climate club</w:t>
      </w:r>
      <w:r w:rsidRPr="003B3DED">
        <w:rPr>
          <w:sz w:val="14"/>
        </w:rPr>
        <w:t xml:space="preserve"> based on the G7 initiative. </w:t>
      </w:r>
      <w:r w:rsidRPr="003B3DED">
        <w:rPr>
          <w:u w:val="single"/>
        </w:rPr>
        <w:t xml:space="preserve">By </w:t>
      </w:r>
      <w:r w:rsidRPr="003B3DED">
        <w:rPr>
          <w:highlight w:val="green"/>
          <w:u w:val="single"/>
        </w:rPr>
        <w:t>enabling them to cooperate</w:t>
      </w:r>
      <w:r w:rsidRPr="003B3DED">
        <w:rPr>
          <w:u w:val="single"/>
        </w:rPr>
        <w:t xml:space="preserve"> in specific sectors they deem </w:t>
      </w:r>
      <w:r w:rsidRPr="003B3DED">
        <w:rPr>
          <w:highlight w:val="green"/>
          <w:u w:val="single"/>
        </w:rPr>
        <w:t>crucial for</w:t>
      </w:r>
      <w:r w:rsidRPr="003B3DED">
        <w:rPr>
          <w:u w:val="single"/>
        </w:rPr>
        <w:t xml:space="preserve"> </w:t>
      </w:r>
      <w:r w:rsidRPr="003B3DED">
        <w:rPr>
          <w:highlight w:val="green"/>
          <w:u w:val="single"/>
        </w:rPr>
        <w:t>their decarbonization</w:t>
      </w:r>
      <w:r w:rsidRPr="003B3DED">
        <w:rPr>
          <w:u w:val="single"/>
        </w:rPr>
        <w:t xml:space="preserve">, the Forum </w:t>
      </w:r>
      <w:r w:rsidRPr="003B3DED">
        <w:rPr>
          <w:highlight w:val="green"/>
          <w:u w:val="single"/>
        </w:rPr>
        <w:t xml:space="preserve">would incentivize countries to increase their participation </w:t>
      </w:r>
      <w:r w:rsidRPr="003B3DED">
        <w:rPr>
          <w:u w:val="single"/>
        </w:rPr>
        <w:t>gradually.</w:t>
      </w:r>
      <w:r w:rsidRPr="003B3DED">
        <w:rPr>
          <w:sz w:val="14"/>
        </w:rPr>
        <w:t xml:space="preserve"> Governance: design an open and inclusive Climate Forum To achieve the Forum’s goals, </w:t>
      </w:r>
      <w:r w:rsidRPr="003B3DED">
        <w:rPr>
          <w:u w:val="single"/>
        </w:rPr>
        <w:t>different levels of membership should be considered, involving different levels of integration by sector and by policy</w:t>
      </w:r>
      <w:r w:rsidRPr="003B3DED">
        <w:rPr>
          <w:sz w:val="14"/>
        </w:rPr>
        <w:t>.</w:t>
      </w:r>
      <w:r w:rsidRPr="003B3DED">
        <w:rPr>
          <w:b/>
          <w:bCs/>
          <w:u w:val="single"/>
        </w:rPr>
        <w:t xml:space="preserve"> The Forum should allow different subgroups of members to cooperate on certain issues.</w:t>
      </w:r>
      <w:r w:rsidRPr="003B3DED">
        <w:rPr>
          <w:sz w:val="14"/>
        </w:rPr>
        <w:t xml:space="preserve"> Companies operating in sectors covered by the Forum should be allowed in as proactive members. Membership </w:t>
      </w:r>
      <w:r w:rsidRPr="00DE625C">
        <w:rPr>
          <w:sz w:val="26"/>
          <w:szCs w:val="26"/>
          <w:highlight w:val="cyan"/>
          <w:u w:val="single"/>
        </w:rPr>
        <w:t>requirements</w:t>
      </w:r>
      <w:r w:rsidRPr="00DE625C">
        <w:rPr>
          <w:sz w:val="14"/>
          <w:highlight w:val="cyan"/>
          <w:u w:val="single"/>
        </w:rPr>
        <w:t xml:space="preserve"> </w:t>
      </w:r>
      <w:r w:rsidRPr="00DE625C">
        <w:rPr>
          <w:sz w:val="26"/>
          <w:szCs w:val="26"/>
          <w:highlight w:val="cyan"/>
          <w:u w:val="single"/>
        </w:rPr>
        <w:t>must ensure</w:t>
      </w:r>
      <w:r w:rsidRPr="003B3DED">
        <w:rPr>
          <w:sz w:val="14"/>
        </w:rPr>
        <w:t xml:space="preserve"> the effectiveness of the Climate Forum, such as the </w:t>
      </w:r>
      <w:r w:rsidRPr="00DE625C">
        <w:rPr>
          <w:sz w:val="26"/>
          <w:szCs w:val="26"/>
          <w:highlight w:val="cyan"/>
          <w:u w:val="single"/>
        </w:rPr>
        <w:t>implementation of legally binding policies</w:t>
      </w:r>
      <w:r w:rsidRPr="00DE625C">
        <w:rPr>
          <w:sz w:val="26"/>
          <w:szCs w:val="26"/>
        </w:rPr>
        <w:t xml:space="preserve"> </w:t>
      </w:r>
      <w:r w:rsidRPr="003B3DED">
        <w:rPr>
          <w:sz w:val="14"/>
        </w:rPr>
        <w:t>on the carbon intensity of goods. Carbon pricing: the achievable establishment of a compliance mechanism in a Climate Forum</w:t>
      </w:r>
      <w:proofErr w:type="gramStart"/>
      <w:r w:rsidRPr="003B3DED">
        <w:rPr>
          <w:sz w:val="14"/>
        </w:rPr>
        <w:t xml:space="preserve"> </w:t>
      </w:r>
      <w:r w:rsidRPr="003B3DED">
        <w:rPr>
          <w:u w:val="single"/>
        </w:rPr>
        <w:t>The</w:t>
      </w:r>
      <w:proofErr w:type="gramEnd"/>
      <w:r w:rsidRPr="003B3DED">
        <w:rPr>
          <w:u w:val="single"/>
        </w:rPr>
        <w:t xml:space="preserve"> Forum should be a cooperation platform upon which member countries can work toward harmonizing their carbon pricing policies. </w:t>
      </w:r>
      <w:r w:rsidRPr="003B3DED">
        <w:rPr>
          <w:sz w:val="14"/>
        </w:rPr>
        <w:t xml:space="preserve">The Forum should </w:t>
      </w:r>
      <w:r w:rsidRPr="003B3DED">
        <w:rPr>
          <w:b/>
          <w:bCs/>
          <w:highlight w:val="green"/>
          <w:u w:val="single"/>
        </w:rPr>
        <w:t xml:space="preserve">recognize carbon price </w:t>
      </w:r>
      <w:r w:rsidRPr="003B3DED">
        <w:rPr>
          <w:b/>
          <w:bCs/>
          <w:u w:val="single"/>
        </w:rPr>
        <w:t xml:space="preserve">heterogeneity in the short to medium-term and become an instrument for cooperation on border carbon adjustment, </w:t>
      </w:r>
      <w:r w:rsidRPr="003B3DED">
        <w:rPr>
          <w:b/>
          <w:bCs/>
          <w:highlight w:val="green"/>
          <w:u w:val="single"/>
        </w:rPr>
        <w:t>without aiming at a common</w:t>
      </w:r>
      <w:r w:rsidRPr="003B3DED">
        <w:rPr>
          <w:b/>
          <w:bCs/>
          <w:u w:val="single"/>
        </w:rPr>
        <w:t xml:space="preserve"> carbon border </w:t>
      </w:r>
      <w:r w:rsidRPr="003B3DED">
        <w:rPr>
          <w:b/>
          <w:bCs/>
          <w:highlight w:val="green"/>
          <w:u w:val="single"/>
        </w:rPr>
        <w:t>adjustment mechanism for</w:t>
      </w:r>
      <w:r w:rsidRPr="003B3DED">
        <w:rPr>
          <w:b/>
          <w:bCs/>
          <w:u w:val="single"/>
        </w:rPr>
        <w:t xml:space="preserve"> </w:t>
      </w:r>
      <w:r w:rsidRPr="003B3DED">
        <w:rPr>
          <w:b/>
          <w:bCs/>
          <w:highlight w:val="green"/>
          <w:u w:val="single"/>
        </w:rPr>
        <w:t>member countries</w:t>
      </w:r>
      <w:r w:rsidRPr="003B3DED">
        <w:rPr>
          <w:b/>
          <w:bCs/>
          <w:u w:val="single"/>
        </w:rPr>
        <w:t>.</w:t>
      </w:r>
    </w:p>
    <w:p w14:paraId="3D9F457E" w14:textId="77777777" w:rsidR="003546D6" w:rsidRPr="00672BA2" w:rsidRDefault="003546D6" w:rsidP="003546D6">
      <w:pPr>
        <w:pStyle w:val="Heading4"/>
        <w:rPr>
          <w:b w:val="0"/>
          <w:bCs/>
        </w:rPr>
      </w:pPr>
      <w:r>
        <w:t>5---</w:t>
      </w:r>
      <w:r w:rsidRPr="00DD7FBB">
        <w:rPr>
          <w:u w:val="single"/>
        </w:rPr>
        <w:t>CBAs</w:t>
      </w:r>
      <w:r>
        <w:t xml:space="preserve"> link to </w:t>
      </w:r>
      <w:r>
        <w:rPr>
          <w:u w:val="single"/>
        </w:rPr>
        <w:t>protectionism</w:t>
      </w:r>
      <w:r>
        <w:t xml:space="preserve"> – </w:t>
      </w:r>
      <w:r>
        <w:rPr>
          <w:b w:val="0"/>
          <w:bCs/>
        </w:rPr>
        <w:t>that’s our internal link.</w:t>
      </w:r>
    </w:p>
    <w:p w14:paraId="2239CC9D" w14:textId="77777777" w:rsidR="003546D6" w:rsidRDefault="003546D6" w:rsidP="003546D6">
      <w:r w:rsidRPr="003D63DB">
        <w:rPr>
          <w:rStyle w:val="Style13ptBold"/>
        </w:rPr>
        <w:t>Clausing and Wolfram '23</w:t>
      </w:r>
      <w:r w:rsidRPr="003D63DB">
        <w:t xml:space="preserve"> [</w:t>
      </w:r>
      <w:r w:rsidRPr="003D63DB">
        <w:rPr>
          <w:u w:val="single"/>
        </w:rPr>
        <w:t>Kimberly A Clausing</w:t>
      </w:r>
      <w:r w:rsidRPr="003D63DB">
        <w:t xml:space="preserve">: UCLA School of Law; </w:t>
      </w:r>
      <w:r w:rsidRPr="003D63DB">
        <w:rPr>
          <w:u w:val="single"/>
        </w:rPr>
        <w:t>Catherine Wolfram</w:t>
      </w:r>
      <w:r w:rsidRPr="003D63DB">
        <w:t xml:space="preserve">: Haas School of Business @ University of California, Berkeley; "Carbon Border Adjustments, Climate clubs, and Subsidy Races when Climate Policies Vary"; National Bureau of Economic Research; </w:t>
      </w:r>
      <w:r>
        <w:t xml:space="preserve">June 2023; </w:t>
      </w:r>
      <w:r w:rsidRPr="003D63DB">
        <w:t xml:space="preserve">https://www.nber.org/system/files/working_papers/w31310/w31310.pdf; </w:t>
      </w:r>
      <w:proofErr w:type="spellStart"/>
      <w:r w:rsidRPr="003D63DB">
        <w:t>ror</w:t>
      </w:r>
      <w:proofErr w:type="spellEnd"/>
      <w:r w:rsidRPr="003D63DB">
        <w:t>]</w:t>
      </w:r>
    </w:p>
    <w:p w14:paraId="1E6B74B6" w14:textId="77777777" w:rsidR="003546D6" w:rsidRPr="003D63DB" w:rsidRDefault="003546D6" w:rsidP="003546D6">
      <w:r w:rsidRPr="00DD7FBB">
        <w:rPr>
          <w:sz w:val="16"/>
        </w:rPr>
        <w:lastRenderedPageBreak/>
        <w:t xml:space="preserve">This free-rider concern led Nordhaus (2015) to propose a </w:t>
      </w:r>
      <w:r w:rsidRPr="00DD7FBB">
        <w:rPr>
          <w:rStyle w:val="StyleUnderline"/>
          <w:highlight w:val="green"/>
        </w:rPr>
        <w:t>climate club</w:t>
      </w:r>
      <w:r w:rsidRPr="00DD7FBB">
        <w:rPr>
          <w:sz w:val="16"/>
          <w:highlight w:val="green"/>
        </w:rPr>
        <w:t>,</w:t>
      </w:r>
      <w:r w:rsidRPr="00DD7FBB">
        <w:rPr>
          <w:sz w:val="16"/>
        </w:rPr>
        <w:t xml:space="preserve"> whereby </w:t>
      </w:r>
      <w:r w:rsidRPr="00F73B1D">
        <w:rPr>
          <w:rStyle w:val="StyleUnderline"/>
        </w:rPr>
        <w:t>ambitious jurisdictions</w:t>
      </w:r>
      <w:r w:rsidRPr="00DD7FBB">
        <w:rPr>
          <w:sz w:val="16"/>
        </w:rPr>
        <w:t xml:space="preserve"> </w:t>
      </w:r>
      <w:r w:rsidRPr="00F73B1D">
        <w:rPr>
          <w:rStyle w:val="Emphasis"/>
        </w:rPr>
        <w:t>could group together</w:t>
      </w:r>
      <w:r w:rsidRPr="00DD7FBB">
        <w:rPr>
          <w:sz w:val="16"/>
        </w:rPr>
        <w:t xml:space="preserve"> </w:t>
      </w:r>
      <w:r w:rsidRPr="00F73B1D">
        <w:rPr>
          <w:rStyle w:val="StyleUnderline"/>
        </w:rPr>
        <w:t>and</w:t>
      </w:r>
      <w:r w:rsidRPr="00DD7FBB">
        <w:rPr>
          <w:sz w:val="16"/>
        </w:rPr>
        <w:t xml:space="preserve"> </w:t>
      </w:r>
      <w:r w:rsidRPr="00F73B1D">
        <w:rPr>
          <w:rStyle w:val="StyleUnderline"/>
        </w:rPr>
        <w:t>seek</w:t>
      </w:r>
      <w:r w:rsidRPr="00DD7FBB">
        <w:rPr>
          <w:sz w:val="16"/>
        </w:rPr>
        <w:t xml:space="preserve"> to </w:t>
      </w:r>
      <w:r w:rsidRPr="00F73B1D">
        <w:rPr>
          <w:rStyle w:val="Emphasis"/>
        </w:rPr>
        <w:t>prevent free-riding behavior</w:t>
      </w:r>
      <w:r w:rsidRPr="00DD7FBB">
        <w:rPr>
          <w:sz w:val="16"/>
        </w:rPr>
        <w:t xml:space="preserve"> by </w:t>
      </w:r>
      <w:r w:rsidRPr="00DD7FBB">
        <w:rPr>
          <w:rStyle w:val="StyleUnderline"/>
          <w:highlight w:val="green"/>
        </w:rPr>
        <w:t>levying</w:t>
      </w:r>
      <w:r w:rsidRPr="00DD7FBB">
        <w:rPr>
          <w:sz w:val="16"/>
          <w:highlight w:val="green"/>
        </w:rPr>
        <w:t xml:space="preserve"> </w:t>
      </w:r>
      <w:r w:rsidRPr="00DD7FBB">
        <w:rPr>
          <w:rStyle w:val="Emphasis"/>
          <w:highlight w:val="green"/>
        </w:rPr>
        <w:t>penalties</w:t>
      </w:r>
      <w:r w:rsidRPr="00DD7FBB">
        <w:rPr>
          <w:sz w:val="16"/>
          <w:highlight w:val="green"/>
        </w:rPr>
        <w:t xml:space="preserve"> </w:t>
      </w:r>
      <w:r w:rsidRPr="00DD7FBB">
        <w:rPr>
          <w:rStyle w:val="StyleUnderline"/>
          <w:highlight w:val="green"/>
        </w:rPr>
        <w:t>on</w:t>
      </w:r>
      <w:r w:rsidRPr="00DD7FBB">
        <w:rPr>
          <w:sz w:val="16"/>
        </w:rPr>
        <w:t xml:space="preserve"> </w:t>
      </w:r>
      <w:r w:rsidRPr="00DD7FBB">
        <w:rPr>
          <w:rStyle w:val="StyleUnderline"/>
          <w:highlight w:val="green"/>
        </w:rPr>
        <w:t>insufficient</w:t>
      </w:r>
      <w:r w:rsidRPr="00DD7FBB">
        <w:rPr>
          <w:rStyle w:val="StyleUnderline"/>
        </w:rPr>
        <w:t>ly</w:t>
      </w:r>
      <w:r w:rsidRPr="00DD7FBB">
        <w:rPr>
          <w:sz w:val="16"/>
        </w:rPr>
        <w:t xml:space="preserve"> </w:t>
      </w:r>
      <w:r w:rsidRPr="00F73B1D">
        <w:rPr>
          <w:rStyle w:val="Emphasis"/>
        </w:rPr>
        <w:t xml:space="preserve">ambitious </w:t>
      </w:r>
      <w:r w:rsidRPr="00DD7FBB">
        <w:rPr>
          <w:rStyle w:val="Emphasis"/>
          <w:highlight w:val="green"/>
        </w:rPr>
        <w:t>jurisdictions</w:t>
      </w:r>
      <w:r w:rsidRPr="00DD7FBB">
        <w:rPr>
          <w:sz w:val="16"/>
        </w:rPr>
        <w:t xml:space="preserve">. In theory, ambition need not take the form of a carbon price; </w:t>
      </w:r>
      <w:r w:rsidRPr="00F73B1D">
        <w:rPr>
          <w:rStyle w:val="StyleUnderline"/>
        </w:rPr>
        <w:t>other measures</w:t>
      </w:r>
      <w:r w:rsidRPr="00DD7FBB">
        <w:rPr>
          <w:sz w:val="16"/>
        </w:rPr>
        <w:t xml:space="preserve"> that </w:t>
      </w:r>
      <w:r w:rsidRPr="00F73B1D">
        <w:rPr>
          <w:rStyle w:val="StyleUnderline"/>
        </w:rPr>
        <w:t>reduce emissions</w:t>
      </w:r>
      <w:r w:rsidRPr="00DD7FBB">
        <w:rPr>
          <w:sz w:val="16"/>
        </w:rPr>
        <w:t xml:space="preserve"> could be </w:t>
      </w:r>
      <w:r w:rsidRPr="00F73B1D">
        <w:rPr>
          <w:rStyle w:val="Emphasis"/>
        </w:rPr>
        <w:t>considered equivalent</w:t>
      </w:r>
      <w:r w:rsidRPr="00DD7FBB">
        <w:rPr>
          <w:sz w:val="16"/>
        </w:rPr>
        <w:t>. In practice, Nordhaus cautioned that relying on price mechanisms would make implementation far more straightforward. Otherwise, it would be difficult to measure the relative stringency of countries’ policies, and any such judgements could swiftly become contentious.</w:t>
      </w:r>
    </w:p>
    <w:p w14:paraId="1B691D25" w14:textId="77777777" w:rsidR="003546D6" w:rsidRPr="00DD7FBB" w:rsidRDefault="003546D6" w:rsidP="003546D6">
      <w:pPr>
        <w:rPr>
          <w:sz w:val="16"/>
        </w:rPr>
      </w:pPr>
      <w:r w:rsidRPr="00DD7FBB">
        <w:rPr>
          <w:sz w:val="16"/>
        </w:rPr>
        <w:t>In a climate club</w:t>
      </w:r>
      <w:r w:rsidRPr="00F73B1D">
        <w:rPr>
          <w:rStyle w:val="StyleUnderline"/>
        </w:rPr>
        <w:t>, penalties against</w:t>
      </w:r>
      <w:r w:rsidRPr="00DD7FBB">
        <w:rPr>
          <w:sz w:val="16"/>
        </w:rPr>
        <w:t xml:space="preserve"> </w:t>
      </w:r>
      <w:r w:rsidRPr="00F73B1D">
        <w:rPr>
          <w:rStyle w:val="Emphasis"/>
        </w:rPr>
        <w:t>low-ambition</w:t>
      </w:r>
      <w:r w:rsidRPr="00DD7FBB">
        <w:rPr>
          <w:sz w:val="16"/>
        </w:rPr>
        <w:t xml:space="preserve"> </w:t>
      </w:r>
      <w:r w:rsidRPr="00F73B1D">
        <w:rPr>
          <w:rStyle w:val="StyleUnderline"/>
        </w:rPr>
        <w:t>countries</w:t>
      </w:r>
      <w:r w:rsidRPr="00DD7FBB">
        <w:rPr>
          <w:sz w:val="16"/>
        </w:rPr>
        <w:t xml:space="preserve"> could </w:t>
      </w:r>
      <w:r w:rsidRPr="00F73B1D">
        <w:rPr>
          <w:rStyle w:val="StyleUnderline"/>
        </w:rPr>
        <w:t xml:space="preserve">take the </w:t>
      </w:r>
      <w:r w:rsidRPr="00DD7FBB">
        <w:rPr>
          <w:rStyle w:val="StyleUnderline"/>
          <w:highlight w:val="green"/>
        </w:rPr>
        <w:t>form</w:t>
      </w:r>
      <w:r w:rsidRPr="00DD7FBB">
        <w:rPr>
          <w:sz w:val="16"/>
          <w:highlight w:val="green"/>
        </w:rPr>
        <w:t xml:space="preserve"> </w:t>
      </w:r>
      <w:r w:rsidRPr="00DD7FBB">
        <w:rPr>
          <w:rStyle w:val="StyleUnderline"/>
          <w:highlight w:val="green"/>
        </w:rPr>
        <w:t>of</w:t>
      </w:r>
      <w:r w:rsidRPr="00DD7FBB">
        <w:rPr>
          <w:sz w:val="16"/>
        </w:rPr>
        <w:t xml:space="preserve"> a </w:t>
      </w:r>
      <w:r w:rsidRPr="00F73B1D">
        <w:rPr>
          <w:rStyle w:val="Emphasis"/>
        </w:rPr>
        <w:t xml:space="preserve">broad </w:t>
      </w:r>
      <w:r w:rsidRPr="00DD7FBB">
        <w:rPr>
          <w:rStyle w:val="Emphasis"/>
          <w:highlight w:val="green"/>
        </w:rPr>
        <w:t>tariff</w:t>
      </w:r>
      <w:r w:rsidRPr="00DD7FBB">
        <w:rPr>
          <w:sz w:val="16"/>
        </w:rPr>
        <w:t xml:space="preserve"> </w:t>
      </w:r>
      <w:r w:rsidRPr="00F73B1D">
        <w:rPr>
          <w:rStyle w:val="StyleUnderline"/>
        </w:rPr>
        <w:t>on</w:t>
      </w:r>
      <w:r w:rsidRPr="00DD7FBB">
        <w:rPr>
          <w:sz w:val="16"/>
        </w:rPr>
        <w:t xml:space="preserve"> </w:t>
      </w:r>
      <w:r w:rsidRPr="00F73B1D">
        <w:rPr>
          <w:rStyle w:val="StyleUnderline"/>
        </w:rPr>
        <w:t>all</w:t>
      </w:r>
      <w:r w:rsidRPr="00DD7FBB">
        <w:rPr>
          <w:sz w:val="16"/>
        </w:rPr>
        <w:t xml:space="preserve"> </w:t>
      </w:r>
      <w:r w:rsidRPr="00F73B1D">
        <w:rPr>
          <w:rStyle w:val="Emphasis"/>
        </w:rPr>
        <w:t>imports</w:t>
      </w:r>
      <w:r w:rsidRPr="00DD7FBB">
        <w:rPr>
          <w:sz w:val="16"/>
        </w:rPr>
        <w:t xml:space="preserve">, which has </w:t>
      </w:r>
      <w:r w:rsidRPr="00F73B1D">
        <w:rPr>
          <w:rStyle w:val="StyleUnderline"/>
        </w:rPr>
        <w:t>advantages</w:t>
      </w:r>
      <w:r w:rsidRPr="00DD7FBB">
        <w:rPr>
          <w:sz w:val="16"/>
        </w:rPr>
        <w:t xml:space="preserve"> </w:t>
      </w:r>
      <w:r w:rsidRPr="00F73B1D">
        <w:rPr>
          <w:rStyle w:val="StyleUnderline"/>
        </w:rPr>
        <w:t>relative</w:t>
      </w:r>
      <w:r w:rsidRPr="00DD7FBB">
        <w:rPr>
          <w:sz w:val="16"/>
        </w:rPr>
        <w:t xml:space="preserve"> </w:t>
      </w:r>
      <w:r w:rsidRPr="00F73B1D">
        <w:rPr>
          <w:rStyle w:val="StyleUnderline"/>
        </w:rPr>
        <w:t>to</w:t>
      </w:r>
      <w:r w:rsidRPr="00DD7FBB">
        <w:rPr>
          <w:sz w:val="16"/>
        </w:rPr>
        <w:t xml:space="preserve"> a </w:t>
      </w:r>
      <w:r w:rsidRPr="00F73B1D">
        <w:rPr>
          <w:rStyle w:val="Emphasis"/>
        </w:rPr>
        <w:t>carbon border adjustment mechanism</w:t>
      </w:r>
      <w:r w:rsidRPr="00DD7FBB">
        <w:rPr>
          <w:sz w:val="16"/>
        </w:rPr>
        <w:t xml:space="preserve">. It is administratively </w:t>
      </w:r>
      <w:proofErr w:type="gramStart"/>
      <w:r w:rsidRPr="00DD7FBB">
        <w:rPr>
          <w:sz w:val="16"/>
        </w:rPr>
        <w:t>simpler, because</w:t>
      </w:r>
      <w:proofErr w:type="gramEnd"/>
      <w:r w:rsidRPr="00DD7FBB">
        <w:rPr>
          <w:sz w:val="16"/>
        </w:rPr>
        <w:t xml:space="preserve"> there is </w:t>
      </w:r>
      <w:r w:rsidRPr="00F73B1D">
        <w:rPr>
          <w:rStyle w:val="StyleUnderline"/>
        </w:rPr>
        <w:t>no need</w:t>
      </w:r>
      <w:r w:rsidRPr="00DD7FBB">
        <w:rPr>
          <w:sz w:val="16"/>
        </w:rPr>
        <w:t xml:space="preserve"> </w:t>
      </w:r>
      <w:r w:rsidRPr="00F73B1D">
        <w:rPr>
          <w:rStyle w:val="StyleUnderline"/>
        </w:rPr>
        <w:t>to</w:t>
      </w:r>
      <w:r w:rsidRPr="00DD7FBB">
        <w:rPr>
          <w:sz w:val="16"/>
        </w:rPr>
        <w:t xml:space="preserve"> </w:t>
      </w:r>
      <w:r w:rsidRPr="00F73B1D">
        <w:rPr>
          <w:rStyle w:val="StyleUnderline"/>
        </w:rPr>
        <w:t>measure</w:t>
      </w:r>
      <w:r w:rsidRPr="00DD7FBB">
        <w:rPr>
          <w:sz w:val="16"/>
        </w:rPr>
        <w:t xml:space="preserve"> the </w:t>
      </w:r>
      <w:r w:rsidRPr="00F73B1D">
        <w:rPr>
          <w:rStyle w:val="Emphasis"/>
        </w:rPr>
        <w:t>carbon content</w:t>
      </w:r>
      <w:r w:rsidRPr="00DD7FBB">
        <w:rPr>
          <w:sz w:val="16"/>
        </w:rPr>
        <w:t xml:space="preserve"> </w:t>
      </w:r>
      <w:r w:rsidRPr="00F73B1D">
        <w:rPr>
          <w:rStyle w:val="StyleUnderline"/>
        </w:rPr>
        <w:t>of</w:t>
      </w:r>
      <w:r w:rsidRPr="00DD7FBB">
        <w:rPr>
          <w:sz w:val="16"/>
        </w:rPr>
        <w:t xml:space="preserve"> </w:t>
      </w:r>
      <w:r w:rsidRPr="00F73B1D">
        <w:rPr>
          <w:rStyle w:val="StyleUnderline"/>
        </w:rPr>
        <w:t>imports</w:t>
      </w:r>
      <w:r w:rsidRPr="00DD7FBB">
        <w:rPr>
          <w:sz w:val="16"/>
        </w:rPr>
        <w:t xml:space="preserve">. It is also </w:t>
      </w:r>
      <w:r w:rsidRPr="00F73B1D">
        <w:rPr>
          <w:rStyle w:val="StyleUnderline"/>
        </w:rPr>
        <w:t>less prone to</w:t>
      </w:r>
      <w:r w:rsidRPr="00DD7FBB">
        <w:rPr>
          <w:sz w:val="16"/>
        </w:rPr>
        <w:t xml:space="preserve"> </w:t>
      </w:r>
      <w:r w:rsidRPr="00F73B1D">
        <w:rPr>
          <w:rStyle w:val="StyleUnderline"/>
        </w:rPr>
        <w:t>trade reshuffling</w:t>
      </w:r>
      <w:r w:rsidRPr="00DD7FBB">
        <w:rPr>
          <w:sz w:val="16"/>
        </w:rPr>
        <w:t xml:space="preserve"> in </w:t>
      </w:r>
      <w:proofErr w:type="gramStart"/>
      <w:r w:rsidRPr="00DD7FBB">
        <w:rPr>
          <w:sz w:val="16"/>
        </w:rPr>
        <w:t>response, because</w:t>
      </w:r>
      <w:proofErr w:type="gramEnd"/>
      <w:r w:rsidRPr="00DD7FBB">
        <w:rPr>
          <w:sz w:val="16"/>
        </w:rPr>
        <w:t xml:space="preserve"> all goods from non-club countries would face the tariff.</w:t>
      </w:r>
    </w:p>
    <w:p w14:paraId="2A8FE2AB" w14:textId="77777777" w:rsidR="003546D6" w:rsidRPr="00DD7FBB" w:rsidRDefault="003546D6" w:rsidP="003546D6">
      <w:pPr>
        <w:rPr>
          <w:sz w:val="16"/>
        </w:rPr>
      </w:pPr>
      <w:r w:rsidRPr="00DD7FBB">
        <w:rPr>
          <w:sz w:val="16"/>
        </w:rPr>
        <w:t>Differences with a Carbon Border Adjustment Mechanism</w:t>
      </w:r>
    </w:p>
    <w:p w14:paraId="6CF785DF" w14:textId="77777777" w:rsidR="003546D6" w:rsidRPr="00DD7FBB" w:rsidRDefault="003546D6" w:rsidP="003546D6">
      <w:pPr>
        <w:rPr>
          <w:sz w:val="16"/>
        </w:rPr>
      </w:pPr>
      <w:r w:rsidRPr="00DD7FBB">
        <w:rPr>
          <w:rStyle w:val="StyleUnderline"/>
          <w:highlight w:val="green"/>
        </w:rPr>
        <w:t>Climate clubs</w:t>
      </w:r>
      <w:r w:rsidRPr="00DD7FBB">
        <w:rPr>
          <w:sz w:val="16"/>
        </w:rPr>
        <w:t xml:space="preserve"> </w:t>
      </w:r>
      <w:r w:rsidRPr="00DD7FBB">
        <w:rPr>
          <w:rStyle w:val="Emphasis"/>
          <w:highlight w:val="green"/>
        </w:rPr>
        <w:t>differ from</w:t>
      </w:r>
      <w:r w:rsidRPr="00DD7FBB">
        <w:rPr>
          <w:sz w:val="16"/>
        </w:rPr>
        <w:t xml:space="preserve"> </w:t>
      </w:r>
      <w:r w:rsidRPr="00DD7FBB">
        <w:rPr>
          <w:rStyle w:val="Emphasis"/>
          <w:highlight w:val="green"/>
        </w:rPr>
        <w:t>c</w:t>
      </w:r>
      <w:r w:rsidRPr="00F73B1D">
        <w:rPr>
          <w:rStyle w:val="Emphasis"/>
        </w:rPr>
        <w:t xml:space="preserve">arbon </w:t>
      </w:r>
      <w:r w:rsidRPr="00DD7FBB">
        <w:rPr>
          <w:rStyle w:val="Emphasis"/>
          <w:highlight w:val="green"/>
        </w:rPr>
        <w:t>b</w:t>
      </w:r>
      <w:r w:rsidRPr="00F73B1D">
        <w:rPr>
          <w:rStyle w:val="Emphasis"/>
        </w:rPr>
        <w:t xml:space="preserve">order </w:t>
      </w:r>
      <w:r w:rsidRPr="00DD7FBB">
        <w:rPr>
          <w:rStyle w:val="Emphasis"/>
          <w:highlight w:val="green"/>
        </w:rPr>
        <w:t>a</w:t>
      </w:r>
      <w:r w:rsidRPr="00F73B1D">
        <w:rPr>
          <w:rStyle w:val="Emphasis"/>
        </w:rPr>
        <w:t>djustment</w:t>
      </w:r>
      <w:r w:rsidRPr="00DD7FBB">
        <w:rPr>
          <w:rStyle w:val="Emphasis"/>
          <w:highlight w:val="green"/>
        </w:rPr>
        <w:t>s</w:t>
      </w:r>
      <w:r w:rsidRPr="00DD7FBB">
        <w:rPr>
          <w:sz w:val="16"/>
        </w:rPr>
        <w:t xml:space="preserve"> in that they are </w:t>
      </w:r>
      <w:r w:rsidRPr="00DD7FBB">
        <w:rPr>
          <w:rStyle w:val="StyleUnderline"/>
        </w:rPr>
        <w:t>not meant to</w:t>
      </w:r>
      <w:r w:rsidRPr="00DD7FBB">
        <w:rPr>
          <w:sz w:val="16"/>
        </w:rPr>
        <w:t xml:space="preserve"> </w:t>
      </w:r>
      <w:r w:rsidRPr="00DD7FBB">
        <w:rPr>
          <w:rStyle w:val="Emphasis"/>
        </w:rPr>
        <w:t>level the playing field</w:t>
      </w:r>
      <w:r w:rsidRPr="00DD7FBB">
        <w:rPr>
          <w:sz w:val="16"/>
        </w:rPr>
        <w:t xml:space="preserve"> </w:t>
      </w:r>
      <w:r w:rsidRPr="00DD7FBB">
        <w:rPr>
          <w:rStyle w:val="StyleUnderline"/>
        </w:rPr>
        <w:t>for</w:t>
      </w:r>
      <w:r w:rsidRPr="00DD7FBB">
        <w:rPr>
          <w:sz w:val="16"/>
        </w:rPr>
        <w:t xml:space="preserve"> </w:t>
      </w:r>
      <w:r w:rsidRPr="00F73B1D">
        <w:rPr>
          <w:rStyle w:val="Emphasis"/>
        </w:rPr>
        <w:t>any particular good</w:t>
      </w:r>
      <w:r w:rsidRPr="00DD7FBB">
        <w:rPr>
          <w:sz w:val="16"/>
        </w:rPr>
        <w:t xml:space="preserve">. Instead, they seek to </w:t>
      </w:r>
      <w:r w:rsidRPr="00F73B1D">
        <w:rPr>
          <w:rStyle w:val="StyleUnderline"/>
        </w:rPr>
        <w:t>encourage</w:t>
      </w:r>
      <w:r w:rsidRPr="00DD7FBB">
        <w:rPr>
          <w:sz w:val="16"/>
        </w:rPr>
        <w:t xml:space="preserve"> </w:t>
      </w:r>
      <w:r w:rsidRPr="00F73B1D">
        <w:rPr>
          <w:rStyle w:val="Emphasis"/>
        </w:rPr>
        <w:t>policy ambition</w:t>
      </w:r>
      <w:r w:rsidRPr="00DD7FBB">
        <w:rPr>
          <w:sz w:val="16"/>
        </w:rPr>
        <w:t xml:space="preserve"> by </w:t>
      </w:r>
      <w:r w:rsidRPr="00F73B1D">
        <w:rPr>
          <w:rStyle w:val="Emphasis"/>
        </w:rPr>
        <w:t>penalizing</w:t>
      </w:r>
      <w:r w:rsidRPr="00DD7FBB">
        <w:rPr>
          <w:sz w:val="16"/>
        </w:rPr>
        <w:t xml:space="preserve"> </w:t>
      </w:r>
      <w:r w:rsidRPr="00F73B1D">
        <w:rPr>
          <w:rStyle w:val="StyleUnderline"/>
        </w:rPr>
        <w:t>insufficiently</w:t>
      </w:r>
      <w:r w:rsidRPr="00DD7FBB">
        <w:rPr>
          <w:sz w:val="16"/>
        </w:rPr>
        <w:t xml:space="preserve"> </w:t>
      </w:r>
      <w:r w:rsidRPr="00F73B1D">
        <w:rPr>
          <w:rStyle w:val="Emphasis"/>
        </w:rPr>
        <w:t>ambitious countries</w:t>
      </w:r>
      <w:r w:rsidRPr="00DD7FBB">
        <w:rPr>
          <w:sz w:val="16"/>
        </w:rPr>
        <w:t xml:space="preserve"> with an across-the-board tariff. Like carbon border adjustments, they are </w:t>
      </w:r>
      <w:r w:rsidRPr="00F73B1D">
        <w:rPr>
          <w:rStyle w:val="StyleUnderline"/>
        </w:rPr>
        <w:t>capable of</w:t>
      </w:r>
      <w:r w:rsidRPr="00DD7FBB">
        <w:rPr>
          <w:sz w:val="16"/>
        </w:rPr>
        <w:t xml:space="preserve"> </w:t>
      </w:r>
      <w:r w:rsidRPr="00DD7FBB">
        <w:rPr>
          <w:rStyle w:val="StyleUnderline"/>
          <w:highlight w:val="green"/>
        </w:rPr>
        <w:t>channeling</w:t>
      </w:r>
      <w:r w:rsidRPr="00DD7FBB">
        <w:rPr>
          <w:sz w:val="16"/>
        </w:rPr>
        <w:t xml:space="preserve"> </w:t>
      </w:r>
      <w:r w:rsidRPr="00DD7FBB">
        <w:rPr>
          <w:rStyle w:val="Emphasis"/>
          <w:highlight w:val="green"/>
        </w:rPr>
        <w:t>protectionist</w:t>
      </w:r>
      <w:r w:rsidRPr="00F73B1D">
        <w:rPr>
          <w:rStyle w:val="Emphasis"/>
        </w:rPr>
        <w:t xml:space="preserve"> </w:t>
      </w:r>
      <w:r w:rsidRPr="00DD7FBB">
        <w:rPr>
          <w:rStyle w:val="Emphasis"/>
          <w:highlight w:val="green"/>
        </w:rPr>
        <w:t>sentiment</w:t>
      </w:r>
      <w:r w:rsidRPr="00DD7FBB">
        <w:rPr>
          <w:sz w:val="16"/>
        </w:rPr>
        <w:t xml:space="preserve"> toward potentially helpful ends, but there are </w:t>
      </w:r>
      <w:r w:rsidRPr="00F73B1D">
        <w:rPr>
          <w:rStyle w:val="StyleUnderline"/>
        </w:rPr>
        <w:t>also risks</w:t>
      </w:r>
      <w:r w:rsidRPr="00DD7FBB">
        <w:rPr>
          <w:sz w:val="16"/>
        </w:rPr>
        <w:t xml:space="preserve"> that the </w:t>
      </w:r>
      <w:r w:rsidRPr="00F73B1D">
        <w:rPr>
          <w:rStyle w:val="StyleUnderline"/>
        </w:rPr>
        <w:t>climate</w:t>
      </w:r>
      <w:r w:rsidRPr="00DD7FBB">
        <w:rPr>
          <w:sz w:val="16"/>
        </w:rPr>
        <w:t xml:space="preserve"> would be </w:t>
      </w:r>
      <w:r w:rsidRPr="00F73B1D">
        <w:rPr>
          <w:rStyle w:val="StyleUnderline"/>
        </w:rPr>
        <w:t>used as an excuse</w:t>
      </w:r>
      <w:r w:rsidRPr="00DD7FBB">
        <w:rPr>
          <w:sz w:val="16"/>
        </w:rPr>
        <w:t xml:space="preserve"> to </w:t>
      </w:r>
      <w:r w:rsidRPr="00F73B1D">
        <w:rPr>
          <w:rStyle w:val="Emphasis"/>
        </w:rPr>
        <w:t>impose tariffs</w:t>
      </w:r>
      <w:r w:rsidRPr="00DD7FBB">
        <w:rPr>
          <w:sz w:val="16"/>
        </w:rPr>
        <w:t xml:space="preserve"> that are </w:t>
      </w:r>
      <w:r w:rsidRPr="00F73B1D">
        <w:rPr>
          <w:rStyle w:val="StyleUnderline"/>
        </w:rPr>
        <w:t>not justified</w:t>
      </w:r>
      <w:r w:rsidRPr="00DD7FBB">
        <w:rPr>
          <w:sz w:val="16"/>
        </w:rPr>
        <w:t xml:space="preserve"> </w:t>
      </w:r>
      <w:r w:rsidRPr="00F73B1D">
        <w:rPr>
          <w:rStyle w:val="StyleUnderline"/>
        </w:rPr>
        <w:t>on</w:t>
      </w:r>
      <w:r w:rsidRPr="00DD7FBB">
        <w:rPr>
          <w:sz w:val="16"/>
        </w:rPr>
        <w:t xml:space="preserve"> </w:t>
      </w:r>
      <w:r w:rsidRPr="00F73B1D">
        <w:rPr>
          <w:rStyle w:val="Emphasis"/>
        </w:rPr>
        <w:t>climate policy grounds</w:t>
      </w:r>
      <w:r w:rsidRPr="00DD7FBB">
        <w:rPr>
          <w:sz w:val="16"/>
        </w:rPr>
        <w:t>.</w:t>
      </w:r>
    </w:p>
    <w:p w14:paraId="6ED7AE5A" w14:textId="77777777" w:rsidR="003546D6" w:rsidRPr="00DD7FBB" w:rsidRDefault="003546D6" w:rsidP="003546D6">
      <w:pPr>
        <w:rPr>
          <w:sz w:val="16"/>
        </w:rPr>
      </w:pPr>
      <w:r w:rsidRPr="00DD7FBB">
        <w:rPr>
          <w:rStyle w:val="Emphasis"/>
          <w:highlight w:val="green"/>
        </w:rPr>
        <w:t>Climate clubs</w:t>
      </w:r>
      <w:r w:rsidRPr="00DD7FBB">
        <w:rPr>
          <w:sz w:val="16"/>
        </w:rPr>
        <w:t xml:space="preserve"> </w:t>
      </w:r>
      <w:r w:rsidRPr="00F73B1D">
        <w:rPr>
          <w:rStyle w:val="StyleUnderline"/>
        </w:rPr>
        <w:t>don’t have</w:t>
      </w:r>
      <w:r w:rsidRPr="00DD7FBB">
        <w:rPr>
          <w:sz w:val="16"/>
        </w:rPr>
        <w:t xml:space="preserve"> generalizable </w:t>
      </w:r>
      <w:r w:rsidRPr="00F73B1D">
        <w:rPr>
          <w:rStyle w:val="Emphasis"/>
        </w:rPr>
        <w:t>fiscal implications</w:t>
      </w:r>
      <w:r w:rsidRPr="00DD7FBB">
        <w:rPr>
          <w:sz w:val="16"/>
        </w:rPr>
        <w:t xml:space="preserve">. If countries adopt </w:t>
      </w:r>
      <w:r w:rsidRPr="00DD7FBB">
        <w:rPr>
          <w:rStyle w:val="StyleUnderline"/>
          <w:highlight w:val="green"/>
        </w:rPr>
        <w:t>carbon pricing</w:t>
      </w:r>
      <w:r w:rsidRPr="00DD7FBB">
        <w:rPr>
          <w:sz w:val="16"/>
        </w:rPr>
        <w:t xml:space="preserve"> to </w:t>
      </w:r>
      <w:r w:rsidRPr="00F73B1D">
        <w:rPr>
          <w:rStyle w:val="StyleUnderline"/>
        </w:rPr>
        <w:t>join</w:t>
      </w:r>
      <w:r w:rsidRPr="00DD7FBB">
        <w:rPr>
          <w:sz w:val="16"/>
        </w:rPr>
        <w:t xml:space="preserve"> </w:t>
      </w:r>
      <w:r w:rsidRPr="00F73B1D">
        <w:rPr>
          <w:rStyle w:val="StyleUnderline"/>
        </w:rPr>
        <w:t>the club</w:t>
      </w:r>
      <w:r w:rsidRPr="00DD7FBB">
        <w:rPr>
          <w:sz w:val="16"/>
        </w:rPr>
        <w:t xml:space="preserve">, that will </w:t>
      </w:r>
      <w:r w:rsidRPr="00DD7FBB">
        <w:rPr>
          <w:rStyle w:val="StyleUnderline"/>
          <w:highlight w:val="green"/>
        </w:rPr>
        <w:t>generate</w:t>
      </w:r>
      <w:r w:rsidRPr="00DD7FBB">
        <w:rPr>
          <w:sz w:val="16"/>
        </w:rPr>
        <w:t xml:space="preserve"> </w:t>
      </w:r>
      <w:r w:rsidRPr="00F73B1D">
        <w:rPr>
          <w:rStyle w:val="Emphasis"/>
        </w:rPr>
        <w:t xml:space="preserve">substantial </w:t>
      </w:r>
      <w:r w:rsidRPr="00DD7FBB">
        <w:rPr>
          <w:rStyle w:val="Emphasis"/>
          <w:highlight w:val="green"/>
        </w:rPr>
        <w:t>revenues</w:t>
      </w:r>
      <w:r w:rsidRPr="00DD7FBB">
        <w:rPr>
          <w:sz w:val="16"/>
        </w:rPr>
        <w:t xml:space="preserve"> </w:t>
      </w:r>
      <w:r w:rsidRPr="00F73B1D">
        <w:rPr>
          <w:rStyle w:val="StyleUnderline"/>
        </w:rPr>
        <w:t>for</w:t>
      </w:r>
      <w:r w:rsidRPr="00DD7FBB">
        <w:rPr>
          <w:sz w:val="16"/>
        </w:rPr>
        <w:t xml:space="preserve"> </w:t>
      </w:r>
      <w:r w:rsidRPr="00F73B1D">
        <w:rPr>
          <w:rStyle w:val="Emphasis"/>
        </w:rPr>
        <w:t>those countries</w:t>
      </w:r>
      <w:r w:rsidRPr="00DD7FBB">
        <w:rPr>
          <w:sz w:val="16"/>
        </w:rPr>
        <w:t xml:space="preserve">, but </w:t>
      </w:r>
      <w:r w:rsidRPr="00F73B1D">
        <w:rPr>
          <w:rStyle w:val="StyleUnderline"/>
        </w:rPr>
        <w:t>choosing to</w:t>
      </w:r>
      <w:r w:rsidRPr="00DD7FBB">
        <w:rPr>
          <w:sz w:val="16"/>
        </w:rPr>
        <w:t xml:space="preserve"> </w:t>
      </w:r>
      <w:r w:rsidRPr="00DD7FBB">
        <w:rPr>
          <w:rStyle w:val="StyleUnderline"/>
          <w:highlight w:val="green"/>
        </w:rPr>
        <w:t>pursue</w:t>
      </w:r>
      <w:r w:rsidRPr="00DD7FBB">
        <w:rPr>
          <w:sz w:val="16"/>
        </w:rPr>
        <w:t xml:space="preserve"> an </w:t>
      </w:r>
      <w:r w:rsidRPr="00F73B1D">
        <w:rPr>
          <w:rStyle w:val="StyleUnderline"/>
        </w:rPr>
        <w:t>ambitious</w:t>
      </w:r>
      <w:r w:rsidRPr="00DD7FBB">
        <w:rPr>
          <w:sz w:val="16"/>
        </w:rPr>
        <w:t xml:space="preserve"> </w:t>
      </w:r>
      <w:r w:rsidRPr="00F73B1D">
        <w:rPr>
          <w:rStyle w:val="StyleUnderline"/>
        </w:rPr>
        <w:t>program of</w:t>
      </w:r>
      <w:r w:rsidRPr="00DD7FBB">
        <w:rPr>
          <w:sz w:val="16"/>
        </w:rPr>
        <w:t xml:space="preserve"> </w:t>
      </w:r>
      <w:r w:rsidRPr="00DD7FBB">
        <w:rPr>
          <w:rStyle w:val="Emphasis"/>
          <w:highlight w:val="green"/>
        </w:rPr>
        <w:t>subsidies</w:t>
      </w:r>
      <w:r w:rsidRPr="00DD7FBB">
        <w:rPr>
          <w:sz w:val="16"/>
        </w:rPr>
        <w:t xml:space="preserve"> </w:t>
      </w:r>
      <w:r w:rsidRPr="00F73B1D">
        <w:rPr>
          <w:rStyle w:val="StyleUnderline"/>
        </w:rPr>
        <w:t>to join the</w:t>
      </w:r>
      <w:r w:rsidRPr="00DD7FBB">
        <w:rPr>
          <w:sz w:val="16"/>
        </w:rPr>
        <w:t xml:space="preserve"> </w:t>
      </w:r>
      <w:r w:rsidRPr="00F73B1D">
        <w:rPr>
          <w:rStyle w:val="StyleUnderline"/>
        </w:rPr>
        <w:t>club</w:t>
      </w:r>
      <w:r w:rsidRPr="00DD7FBB">
        <w:rPr>
          <w:sz w:val="16"/>
        </w:rPr>
        <w:t xml:space="preserve"> </w:t>
      </w:r>
      <w:r w:rsidRPr="00F73B1D">
        <w:rPr>
          <w:rStyle w:val="StyleUnderline"/>
        </w:rPr>
        <w:t>would have</w:t>
      </w:r>
      <w:r w:rsidRPr="00DD7FBB">
        <w:rPr>
          <w:sz w:val="16"/>
        </w:rPr>
        <w:t xml:space="preserve"> the </w:t>
      </w:r>
      <w:r w:rsidRPr="00DD7FBB">
        <w:rPr>
          <w:rStyle w:val="StyleUnderline"/>
          <w:highlight w:val="green"/>
        </w:rPr>
        <w:t>opposite</w:t>
      </w:r>
      <w:r w:rsidRPr="00DD7FBB">
        <w:rPr>
          <w:sz w:val="16"/>
        </w:rPr>
        <w:t xml:space="preserve"> </w:t>
      </w:r>
      <w:r w:rsidRPr="00F73B1D">
        <w:rPr>
          <w:rStyle w:val="Emphasis"/>
        </w:rPr>
        <w:t xml:space="preserve">budgetary </w:t>
      </w:r>
      <w:r w:rsidRPr="00DD7FBB">
        <w:rPr>
          <w:rStyle w:val="Emphasis"/>
          <w:highlight w:val="green"/>
        </w:rPr>
        <w:t>effect</w:t>
      </w:r>
      <w:r w:rsidRPr="00DD7FBB">
        <w:rPr>
          <w:sz w:val="16"/>
        </w:rPr>
        <w:t>. Carbon border adjustments are designed to fall on only a small number of sectors that are carbon-intensive in production, so they have relatively minor revenue impacts. However, a climate club could conceivably enact broader tariffs, and thus would generally raise more revenue than a carbon border adjustment mechanism – though far less than an economy-wide carbon price.</w:t>
      </w:r>
    </w:p>
    <w:p w14:paraId="634893BA" w14:textId="77777777" w:rsidR="003546D6" w:rsidRPr="00C932B8" w:rsidRDefault="003546D6" w:rsidP="003546D6">
      <w:pPr>
        <w:pStyle w:val="Heading4"/>
        <w:rPr>
          <w:b w:val="0"/>
          <w:bCs/>
        </w:rPr>
      </w:pPr>
      <w:r>
        <w:t xml:space="preserve">6---China would </w:t>
      </w:r>
      <w:r>
        <w:rPr>
          <w:u w:val="single"/>
        </w:rPr>
        <w:t>not</w:t>
      </w:r>
      <w:r>
        <w:t xml:space="preserve"> join – </w:t>
      </w:r>
      <w:r>
        <w:rPr>
          <w:b w:val="0"/>
          <w:bCs/>
        </w:rPr>
        <w:t>citing Chinese authors.</w:t>
      </w:r>
    </w:p>
    <w:p w14:paraId="72582919" w14:textId="77777777" w:rsidR="003546D6" w:rsidRPr="00504550" w:rsidRDefault="003546D6" w:rsidP="003546D6">
      <w:r w:rsidRPr="00504550">
        <w:rPr>
          <w:rStyle w:val="Style13ptBold"/>
        </w:rPr>
        <w:t>Pongratz ‘ 22</w:t>
      </w:r>
      <w:r w:rsidRPr="00504550">
        <w:t xml:space="preserve"> Barbara Pongratz’s research focuses on Sino-German relations, China’s environmental policy and its digital governance. Prior to joining MERICS, she worked in development cooperation in two environmental projects at the German Corporation for International Cooperation (GIZ) and at a German management consultancy in Hong Kong. Barbara studied Sinology as well as European and International Law at Freie Universität Berlin and Ludwig Maximilian University Munich undertaking exchange semesters at Shanghai Tongji University and Peking University.  “Climate Club idea needs adjustment if China is to be involved,” </w:t>
      </w:r>
      <w:proofErr w:type="spellStart"/>
      <w:r w:rsidRPr="00504550">
        <w:t>Merics</w:t>
      </w:r>
      <w:proofErr w:type="spellEnd"/>
      <w:r w:rsidRPr="00504550">
        <w:t xml:space="preserve">, 5/24/2022, </w:t>
      </w:r>
      <w:hyperlink r:id="rId20" w:history="1">
        <w:r w:rsidRPr="0065650E">
          <w:rPr>
            <w:rStyle w:val="Hyperlink"/>
          </w:rPr>
          <w:t>https://merics.org/en/comment/climate-club-idea-needs-adjustment-if-china-be-involved</w:t>
        </w:r>
      </w:hyperlink>
      <w:r w:rsidRPr="00504550">
        <w:t>, (</w:t>
      </w:r>
      <w:proofErr w:type="spellStart"/>
      <w:r w:rsidRPr="00504550">
        <w:t>wally</w:t>
      </w:r>
      <w:proofErr w:type="spellEnd"/>
      <w:r w:rsidRPr="00504550">
        <w:t xml:space="preserve">) </w:t>
      </w:r>
    </w:p>
    <w:p w14:paraId="3B2D9ED1" w14:textId="77777777" w:rsidR="003546D6" w:rsidRPr="00D54628" w:rsidRDefault="003546D6" w:rsidP="003546D6">
      <w:pPr>
        <w:rPr>
          <w:rStyle w:val="Emphasis"/>
        </w:rPr>
      </w:pPr>
      <w:r w:rsidRPr="00504550">
        <w:rPr>
          <w:rStyle w:val="Emphasis"/>
          <w:highlight w:val="cyan"/>
        </w:rPr>
        <w:t xml:space="preserve">China </w:t>
      </w:r>
      <w:r w:rsidRPr="00DA765B">
        <w:rPr>
          <w:rStyle w:val="Emphasis"/>
        </w:rPr>
        <w:t xml:space="preserve">is </w:t>
      </w:r>
      <w:r w:rsidRPr="00D54628">
        <w:rPr>
          <w:rStyle w:val="Emphasis"/>
        </w:rPr>
        <w:t>no natural fit for the club</w:t>
      </w:r>
    </w:p>
    <w:p w14:paraId="60327FC8" w14:textId="77777777" w:rsidR="003546D6" w:rsidRPr="00504550" w:rsidRDefault="003546D6" w:rsidP="003546D6">
      <w:pPr>
        <w:rPr>
          <w:rStyle w:val="StyleUnderline"/>
        </w:rPr>
      </w:pPr>
      <w:r w:rsidRPr="00D54628">
        <w:rPr>
          <w:rStyle w:val="StyleUnderline"/>
        </w:rPr>
        <w:t>China, currently the largest CO2 emit</w:t>
      </w:r>
      <w:r w:rsidRPr="00504550">
        <w:rPr>
          <w:rStyle w:val="StyleUnderline"/>
        </w:rPr>
        <w:t xml:space="preserve">ter, </w:t>
      </w:r>
      <w:r w:rsidRPr="00504550">
        <w:rPr>
          <w:rStyle w:val="Emphasis"/>
        </w:rPr>
        <w:t xml:space="preserve">is </w:t>
      </w:r>
      <w:r w:rsidRPr="00DA765B">
        <w:rPr>
          <w:rStyle w:val="Emphasis"/>
        </w:rPr>
        <w:t xml:space="preserve">an </w:t>
      </w:r>
      <w:r w:rsidRPr="00504550">
        <w:rPr>
          <w:rStyle w:val="Emphasis"/>
          <w:highlight w:val="cyan"/>
        </w:rPr>
        <w:t>unlikely Climate Club member</w:t>
      </w:r>
      <w:r w:rsidRPr="00504550">
        <w:t xml:space="preserve">. A major reason is that, from Chinese commentators’ point of view, </w:t>
      </w:r>
      <w:r w:rsidRPr="00504550">
        <w:rPr>
          <w:rStyle w:val="StyleUnderline"/>
        </w:rPr>
        <w:t xml:space="preserve">the </w:t>
      </w:r>
      <w:r w:rsidRPr="00504550">
        <w:rPr>
          <w:rStyle w:val="StyleUnderline"/>
          <w:highlight w:val="cyan"/>
        </w:rPr>
        <w:t>Climate Club</w:t>
      </w:r>
      <w:r w:rsidRPr="00504550">
        <w:rPr>
          <w:rStyle w:val="StyleUnderline"/>
        </w:rPr>
        <w:t xml:space="preserve"> </w:t>
      </w:r>
      <w:r w:rsidRPr="00DA765B">
        <w:rPr>
          <w:rStyle w:val="StyleUnderline"/>
        </w:rPr>
        <w:t>is a "</w:t>
      </w:r>
      <w:hyperlink r:id="rId21" w:tgtFrame="_blank" w:history="1">
        <w:r w:rsidRPr="00DA765B">
          <w:rPr>
            <w:rStyle w:val="StyleUnderline"/>
          </w:rPr>
          <w:t>developed country</w:t>
        </w:r>
      </w:hyperlink>
      <w:r w:rsidRPr="00DA765B">
        <w:rPr>
          <w:rStyle w:val="StyleUnderline"/>
        </w:rPr>
        <w:t>" idea of the</w:t>
      </w:r>
      <w:r w:rsidRPr="00504550">
        <w:rPr>
          <w:rStyle w:val="StyleUnderline"/>
        </w:rPr>
        <w:t xml:space="preserve"> "</w:t>
      </w:r>
      <w:hyperlink r:id="rId22" w:tgtFrame="_blank" w:history="1">
        <w:r w:rsidRPr="00504550">
          <w:rPr>
            <w:rStyle w:val="StyleUnderline"/>
            <w:highlight w:val="cyan"/>
          </w:rPr>
          <w:t>exclusive</w:t>
        </w:r>
      </w:hyperlink>
      <w:r w:rsidRPr="00504550">
        <w:rPr>
          <w:rStyle w:val="StyleUnderline"/>
          <w:highlight w:val="cyan"/>
        </w:rPr>
        <w:t>" G7</w:t>
      </w:r>
      <w:r w:rsidRPr="00504550">
        <w:rPr>
          <w:rStyle w:val="StyleUnderline"/>
        </w:rPr>
        <w:t xml:space="preserve">. </w:t>
      </w:r>
      <w:r w:rsidRPr="00504550">
        <w:rPr>
          <w:rStyle w:val="StyleUnderline"/>
          <w:highlight w:val="cyan"/>
        </w:rPr>
        <w:t>For China</w:t>
      </w:r>
      <w:r w:rsidRPr="00504550">
        <w:rPr>
          <w:rStyle w:val="StyleUnderline"/>
        </w:rPr>
        <w:t xml:space="preserve">, the </w:t>
      </w:r>
      <w:r w:rsidRPr="00504550">
        <w:rPr>
          <w:rStyle w:val="StyleUnderline"/>
          <w:highlight w:val="cyan"/>
        </w:rPr>
        <w:t xml:space="preserve">G7 means geopolitics </w:t>
      </w:r>
      <w:r w:rsidRPr="00504550">
        <w:rPr>
          <w:rStyle w:val="Emphasis"/>
          <w:highlight w:val="cyan"/>
        </w:rPr>
        <w:t>and systemic conflict with the United States</w:t>
      </w:r>
      <w:r w:rsidRPr="00504550">
        <w:rPr>
          <w:rStyle w:val="Emphasis"/>
        </w:rPr>
        <w:t>.</w:t>
      </w:r>
      <w:r w:rsidRPr="00504550">
        <w:rPr>
          <w:rStyle w:val="StyleUnderline"/>
        </w:rPr>
        <w:t xml:space="preserve"> When a proposal originates from this forum, it is viewed critically.</w:t>
      </w:r>
    </w:p>
    <w:p w14:paraId="0C5CFCEB" w14:textId="77777777" w:rsidR="003546D6" w:rsidRPr="00504550" w:rsidRDefault="003546D6" w:rsidP="003546D6">
      <w:pPr>
        <w:rPr>
          <w:sz w:val="15"/>
          <w:szCs w:val="15"/>
        </w:rPr>
      </w:pPr>
      <w:r w:rsidRPr="00504550">
        <w:rPr>
          <w:sz w:val="15"/>
          <w:szCs w:val="15"/>
        </w:rPr>
        <w:t>Aside from this, there is in any case very limited debate about the Climate Club in Chinese academia, media and policy circles, and more questions than understanding of the proposal and its goals. It seems unclear to Chinese observers whether this is a coalition of partners with a similar liberal and democratic mindset or a platform to discuss more technical issues such as carbon pricing and trade initiatives like the Carbon Border Adjustment Mechanism (CBAM). </w:t>
      </w:r>
    </w:p>
    <w:p w14:paraId="665F6E01" w14:textId="77777777" w:rsidR="003546D6" w:rsidRDefault="003546D6" w:rsidP="003546D6">
      <w:r w:rsidRPr="00504550">
        <w:t xml:space="preserve">Commentators who examine the Climate Club idea in more depth, however, seem to be generally in favor of it. </w:t>
      </w:r>
      <w:r w:rsidRPr="00504550">
        <w:rPr>
          <w:rStyle w:val="StyleUnderline"/>
        </w:rPr>
        <w:t xml:space="preserve">One </w:t>
      </w:r>
      <w:r w:rsidRPr="00504550">
        <w:rPr>
          <w:rStyle w:val="StyleUnderline"/>
          <w:highlight w:val="cyan"/>
        </w:rPr>
        <w:t xml:space="preserve">Chinese </w:t>
      </w:r>
      <w:r w:rsidRPr="00DA765B">
        <w:rPr>
          <w:rStyle w:val="StyleUnderline"/>
        </w:rPr>
        <w:t xml:space="preserve">academic </w:t>
      </w:r>
      <w:r w:rsidRPr="00504550">
        <w:rPr>
          <w:rStyle w:val="StyleUnderline"/>
          <w:highlight w:val="cyan"/>
        </w:rPr>
        <w:t>contribution</w:t>
      </w:r>
      <w:r w:rsidRPr="00504550">
        <w:rPr>
          <w:rStyle w:val="StyleUnderline"/>
        </w:rPr>
        <w:t> </w:t>
      </w:r>
      <w:hyperlink r:id="rId23" w:tgtFrame="_blank" w:history="1">
        <w:r w:rsidRPr="00504550">
          <w:rPr>
            <w:rStyle w:val="StyleUnderline"/>
            <w:highlight w:val="cyan"/>
          </w:rPr>
          <w:t>analyzes</w:t>
        </w:r>
      </w:hyperlink>
      <w:r w:rsidRPr="00504550">
        <w:rPr>
          <w:rStyle w:val="StyleUnderline"/>
        </w:rPr>
        <w:t xml:space="preserve"> the </w:t>
      </w:r>
      <w:r w:rsidRPr="00DA765B">
        <w:rPr>
          <w:rStyle w:val="Emphasis"/>
        </w:rPr>
        <w:t xml:space="preserve">mammoth </w:t>
      </w:r>
      <w:r w:rsidRPr="00504550">
        <w:rPr>
          <w:rStyle w:val="Emphasis"/>
          <w:highlight w:val="cyan"/>
        </w:rPr>
        <w:t>task</w:t>
      </w:r>
      <w:r w:rsidRPr="00504550">
        <w:rPr>
          <w:rStyle w:val="StyleUnderline"/>
          <w:highlight w:val="cyan"/>
        </w:rPr>
        <w:t xml:space="preserve"> </w:t>
      </w:r>
      <w:r w:rsidRPr="00DA765B">
        <w:rPr>
          <w:rStyle w:val="StyleUnderline"/>
        </w:rPr>
        <w:t xml:space="preserve">of developing an effective </w:t>
      </w:r>
      <w:r w:rsidRPr="00DA765B">
        <w:rPr>
          <w:rStyle w:val="StyleUnderline"/>
        </w:rPr>
        <w:lastRenderedPageBreak/>
        <w:t>policy system that would</w:t>
      </w:r>
      <w:r w:rsidRPr="00504550">
        <w:rPr>
          <w:rStyle w:val="StyleUnderline"/>
        </w:rPr>
        <w:t xml:space="preserve"> </w:t>
      </w:r>
      <w:r w:rsidRPr="00504550">
        <w:rPr>
          <w:rStyle w:val="StyleUnderline"/>
          <w:highlight w:val="cyan"/>
        </w:rPr>
        <w:t xml:space="preserve">impose costs </w:t>
      </w:r>
      <w:r w:rsidRPr="00DA765B">
        <w:rPr>
          <w:rStyle w:val="StyleUnderline"/>
        </w:rPr>
        <w:t xml:space="preserve">to </w:t>
      </w:r>
      <w:r w:rsidRPr="00504550">
        <w:rPr>
          <w:rStyle w:val="StyleUnderline"/>
          <w:highlight w:val="cyan"/>
        </w:rPr>
        <w:t xml:space="preserve">reduce </w:t>
      </w:r>
      <w:r w:rsidRPr="00DA765B">
        <w:rPr>
          <w:rStyle w:val="StyleUnderline"/>
        </w:rPr>
        <w:t xml:space="preserve">carbon </w:t>
      </w:r>
      <w:r w:rsidRPr="00504550">
        <w:rPr>
          <w:rStyle w:val="StyleUnderline"/>
          <w:highlight w:val="cyan"/>
        </w:rPr>
        <w:t>emission</w:t>
      </w:r>
      <w:r w:rsidRPr="00504550">
        <w:rPr>
          <w:rStyle w:val="StyleUnderline"/>
        </w:rPr>
        <w:t xml:space="preserve">s </w:t>
      </w:r>
      <w:r w:rsidRPr="00504550">
        <w:rPr>
          <w:rStyle w:val="Emphasis"/>
          <w:highlight w:val="cyan"/>
        </w:rPr>
        <w:t>but</w:t>
      </w:r>
      <w:r w:rsidRPr="00504550">
        <w:rPr>
          <w:rStyle w:val="Emphasis"/>
        </w:rPr>
        <w:t xml:space="preserve"> also </w:t>
      </w:r>
      <w:r w:rsidRPr="00504550">
        <w:rPr>
          <w:rStyle w:val="Emphasis"/>
          <w:highlight w:val="cyan"/>
        </w:rPr>
        <w:t xml:space="preserve">provide </w:t>
      </w:r>
      <w:r w:rsidRPr="00DA765B">
        <w:rPr>
          <w:rStyle w:val="Emphasis"/>
        </w:rPr>
        <w:t xml:space="preserve">sufficient </w:t>
      </w:r>
      <w:r w:rsidRPr="00504550">
        <w:rPr>
          <w:rStyle w:val="Emphasis"/>
          <w:highlight w:val="cyan"/>
        </w:rPr>
        <w:t>incentives for participation.</w:t>
      </w:r>
      <w:r w:rsidRPr="00504550">
        <w:t xml:space="preserve"> Some observers have </w:t>
      </w:r>
      <w:hyperlink r:id="rId24" w:tgtFrame="_blank" w:history="1">
        <w:r w:rsidRPr="00504550">
          <w:rPr>
            <w:rStyle w:val="Hyperlink"/>
          </w:rPr>
          <w:t>emphasized</w:t>
        </w:r>
      </w:hyperlink>
      <w:r w:rsidRPr="00504550">
        <w:t xml:space="preserve"> the </w:t>
      </w:r>
      <w:r w:rsidRPr="00DA765B">
        <w:rPr>
          <w:rStyle w:val="Emphasis"/>
        </w:rPr>
        <w:t>huge challenge of forming a unified carbon emissions target price or have alluded to the “</w:t>
      </w:r>
      <w:hyperlink r:id="rId25" w:tgtFrame="_blank" w:history="1">
        <w:r w:rsidRPr="00DA765B">
          <w:rPr>
            <w:rStyle w:val="Emphasis"/>
          </w:rPr>
          <w:t>big question</w:t>
        </w:r>
      </w:hyperlink>
      <w:r w:rsidRPr="00DA765B">
        <w:rPr>
          <w:rStyle w:val="Emphasis"/>
        </w:rPr>
        <w:t>” of “who will arbitrate carbon e missions trading”</w:t>
      </w:r>
      <w:r w:rsidRPr="00DA765B">
        <w:t>. Another key concern is whether the Paris Agreement's</w:t>
      </w:r>
      <w:r w:rsidRPr="00504550">
        <w:t xml:space="preserve"> principle of "Common but Differentiated Responsibilities", which requires China to bear less responsibility for climate action because of its lower historical total carbon emissions, will be upheld</w:t>
      </w:r>
    </w:p>
    <w:p w14:paraId="760C03C3" w14:textId="77777777" w:rsidR="003546D6" w:rsidRDefault="003546D6" w:rsidP="003546D6">
      <w:pPr>
        <w:pStyle w:val="Heading3"/>
      </w:pPr>
      <w:r>
        <w:lastRenderedPageBreak/>
        <w:t xml:space="preserve">2NC – AT: !D – NA </w:t>
      </w:r>
    </w:p>
    <w:p w14:paraId="45F94328" w14:textId="77777777" w:rsidR="003546D6" w:rsidRDefault="003546D6" w:rsidP="003546D6">
      <w:pPr>
        <w:pStyle w:val="Analytic"/>
      </w:pPr>
      <w:r>
        <w:t xml:space="preserve">NA is about China being opportunistic – revisionism is not our argument – </w:t>
      </w:r>
      <w:proofErr w:type="spellStart"/>
      <w:r>
        <w:t>its</w:t>
      </w:r>
      <w:proofErr w:type="spellEnd"/>
      <w:r>
        <w:t xml:space="preserve"> about trust, relations, and cooperation being required to prevent an arms race and </w:t>
      </w:r>
      <w:r>
        <w:rPr>
          <w:u w:val="single"/>
        </w:rPr>
        <w:t>risk</w:t>
      </w:r>
      <w:r>
        <w:t xml:space="preserve"> of conflict. That’s Wang and Williams</w:t>
      </w:r>
    </w:p>
    <w:p w14:paraId="06921DFE" w14:textId="77777777" w:rsidR="003546D6" w:rsidRDefault="003546D6" w:rsidP="003546D6">
      <w:pPr>
        <w:pStyle w:val="Heading3"/>
      </w:pPr>
      <w:r>
        <w:lastRenderedPageBreak/>
        <w:t>2NC – AT: ID – Sorman</w:t>
      </w:r>
    </w:p>
    <w:p w14:paraId="2E953F30" w14:textId="77777777" w:rsidR="003546D6" w:rsidRDefault="003546D6" w:rsidP="003546D6">
      <w:pPr>
        <w:pStyle w:val="Analytic"/>
      </w:pPr>
      <w:r>
        <w:t>1---</w:t>
      </w:r>
      <w:r w:rsidRPr="00447852">
        <w:rPr>
          <w:u w:val="single"/>
        </w:rPr>
        <w:t>BRINK</w:t>
      </w:r>
      <w:r>
        <w:t>---doesn’t assume diplomatic tensions now from US arms, war threatening, organizing the quad, and economy strangling – our impact doesn’t require Taiwan annexation but that any form of tension breaks calculus and ignores U.S. China war broadly. That’s Williams.</w:t>
      </w:r>
    </w:p>
    <w:p w14:paraId="2EA5EAD5" w14:textId="77777777" w:rsidR="003546D6" w:rsidRDefault="003546D6" w:rsidP="003546D6">
      <w:pPr>
        <w:pStyle w:val="Analytic"/>
      </w:pPr>
      <w:r>
        <w:t>2---</w:t>
      </w:r>
      <w:r w:rsidRPr="00447852">
        <w:rPr>
          <w:u w:val="single"/>
        </w:rPr>
        <w:t>STRAIGHT TURN</w:t>
      </w:r>
      <w:r>
        <w:t xml:space="preserve">---the impact is Tonneson and </w:t>
      </w:r>
      <w:proofErr w:type="spellStart"/>
      <w:r>
        <w:t>Adorney</w:t>
      </w:r>
      <w:proofErr w:type="spellEnd"/>
      <w:r>
        <w:t xml:space="preserve"> – trade is key. </w:t>
      </w:r>
    </w:p>
    <w:p w14:paraId="2E2EB16A" w14:textId="77777777" w:rsidR="003546D6" w:rsidRPr="00321449" w:rsidRDefault="003546D6" w:rsidP="003546D6">
      <w:pPr>
        <w:pStyle w:val="Heading4"/>
        <w:rPr>
          <w:rFonts w:cs="Times New Roman"/>
        </w:rPr>
      </w:pPr>
      <w:r>
        <w:rPr>
          <w:rFonts w:cs="Times New Roman"/>
        </w:rPr>
        <w:t>3---</w:t>
      </w:r>
      <w:r w:rsidRPr="00321449">
        <w:rPr>
          <w:rFonts w:cs="Times New Roman"/>
        </w:rPr>
        <w:t xml:space="preserve">US-China trade war causes </w:t>
      </w:r>
      <w:r w:rsidRPr="00321449">
        <w:rPr>
          <w:rFonts w:cs="Times New Roman"/>
          <w:u w:val="single"/>
        </w:rPr>
        <w:t>extinction</w:t>
      </w:r>
      <w:r w:rsidRPr="00321449">
        <w:rPr>
          <w:rFonts w:cs="Times New Roman"/>
        </w:rPr>
        <w:t>.</w:t>
      </w:r>
    </w:p>
    <w:p w14:paraId="505906A6" w14:textId="77777777" w:rsidR="003546D6" w:rsidRPr="00321449" w:rsidRDefault="003546D6" w:rsidP="003546D6">
      <w:r w:rsidRPr="00321449">
        <w:t xml:space="preserve">Stein </w:t>
      </w:r>
      <w:proofErr w:type="spellStart"/>
      <w:r w:rsidRPr="00321449">
        <w:rPr>
          <w:rStyle w:val="Style13ptBold"/>
        </w:rPr>
        <w:t>Tønnesson</w:t>
      </w:r>
      <w:proofErr w:type="spellEnd"/>
      <w:r w:rsidRPr="00321449">
        <w:rPr>
          <w:rStyle w:val="Style13ptBold"/>
        </w:rPr>
        <w:t xml:space="preserve"> 15</w:t>
      </w:r>
      <w:r w:rsidRPr="00321449">
        <w:t>, PhD from the University of Oslo, research professor at the Peace Research Institute Oslo, adjunct professor at the Department of Peace and Conflict Research, 8/20/2015, "Deterrence, interdependence and Sino–US peace," https://journals.sagepub.com/doi/abs/10.1177/2233865915596660?journalCode=iasb</w:t>
      </w:r>
    </w:p>
    <w:p w14:paraId="0260F1AA" w14:textId="77777777" w:rsidR="003546D6" w:rsidRPr="00447852" w:rsidRDefault="003546D6" w:rsidP="003546D6">
      <w:pPr>
        <w:rPr>
          <w:sz w:val="16"/>
        </w:rPr>
      </w:pPr>
      <w:r w:rsidRPr="00321449">
        <w:rPr>
          <w:rStyle w:val="StyleUnderline"/>
        </w:rPr>
        <w:t xml:space="preserve">A </w:t>
      </w:r>
      <w:r w:rsidRPr="00321449">
        <w:rPr>
          <w:rStyle w:val="StyleUnderline"/>
          <w:highlight w:val="cyan"/>
        </w:rPr>
        <w:t xml:space="preserve">trade war would do </w:t>
      </w:r>
      <w:r w:rsidRPr="00321449">
        <w:rPr>
          <w:rStyle w:val="Emphasis"/>
          <w:highlight w:val="cyan"/>
        </w:rPr>
        <w:t>enormous damage</w:t>
      </w:r>
      <w:r w:rsidRPr="003340C2">
        <w:rPr>
          <w:sz w:val="16"/>
        </w:rPr>
        <w:t xml:space="preserve">. It could </w:t>
      </w:r>
      <w:r w:rsidRPr="00321449">
        <w:rPr>
          <w:rStyle w:val="StyleUnderline"/>
        </w:rPr>
        <w:t>foster a resentful and aggressive China and lead to the situation</w:t>
      </w:r>
      <w:r w:rsidRPr="003340C2">
        <w:rPr>
          <w:sz w:val="16"/>
        </w:rPr>
        <w:t xml:space="preserve"> foreseen by Mearsheimer (2001), </w:t>
      </w:r>
      <w:r w:rsidRPr="00321449">
        <w:rPr>
          <w:rStyle w:val="StyleUnderline"/>
        </w:rPr>
        <w:t xml:space="preserve">where a </w:t>
      </w:r>
      <w:r w:rsidRPr="00321449">
        <w:rPr>
          <w:rStyle w:val="Emphasis"/>
          <w:highlight w:val="cyan"/>
        </w:rPr>
        <w:t>declining America</w:t>
      </w:r>
      <w:r w:rsidRPr="00321449">
        <w:rPr>
          <w:rStyle w:val="StyleUnderline"/>
        </w:rPr>
        <w:t xml:space="preserve"> decides to </w:t>
      </w:r>
      <w:r w:rsidRPr="00321449">
        <w:rPr>
          <w:rStyle w:val="StyleUnderline"/>
          <w:highlight w:val="cyan"/>
        </w:rPr>
        <w:t>halt China’s rise</w:t>
      </w:r>
      <w:r w:rsidRPr="003340C2">
        <w:rPr>
          <w:sz w:val="16"/>
        </w:rPr>
        <w:t xml:space="preserve">. Decisions for war or peace Andrew J. Nathan and Andrew Scobell’s China’s Search for Security (2012) is noteworthy for its systematic inclusion of economic factors in a </w:t>
      </w:r>
      <w:proofErr w:type="gramStart"/>
      <w:r w:rsidRPr="003340C2">
        <w:rPr>
          <w:sz w:val="16"/>
        </w:rPr>
        <w:t>security oriented</w:t>
      </w:r>
      <w:proofErr w:type="gramEnd"/>
      <w:r w:rsidRPr="003340C2">
        <w:rPr>
          <w:sz w:val="16"/>
        </w:rPr>
        <w:t xml:space="preserve"> analysis. The driver of China’s foreign policy is its search for security, the book claims. Where the offensive realist Mearsheimer sees regional hegemony and global power as means to acquire national security, the defensive realists Nathan and Scobell distinguish between security and hegemony: Beijing wants security but not global power. When Beijing says it wants peace it means stability so it can ‘concentrate on economic development’ (Nathan and Scobell, 2012: 28). A country’s foreign policy is driven by its factual interests, although the causal path from interest to policy may be distorted by misinformation, miscalculation, value commitments, institutional </w:t>
      </w:r>
      <w:proofErr w:type="gramStart"/>
      <w:r w:rsidRPr="003340C2">
        <w:rPr>
          <w:sz w:val="16"/>
        </w:rPr>
        <w:t>weaknesses</w:t>
      </w:r>
      <w:proofErr w:type="gramEnd"/>
      <w:r w:rsidRPr="003340C2">
        <w:rPr>
          <w:sz w:val="16"/>
        </w:rPr>
        <w:t xml:space="preserve"> or leadership shortcomings. Nathan and Scobell think China will remain a ‘status quo power in a system designed by the West’ but hold it possible that future Chinese leaders may challenge US pre-eminence if Washington does not keep up the economic foundation for US power (Nathan and Scobell, 2012: 13, 346, 357). What could unravel the global system would not be China’s rise but US decline. This is the main risk, as they see it. </w:t>
      </w:r>
      <w:r w:rsidRPr="00321449">
        <w:rPr>
          <w:rStyle w:val="StyleUnderline"/>
        </w:rPr>
        <w:t xml:space="preserve">If ‘the West weakens itself to the point of creating a power vacuum’, then </w:t>
      </w:r>
      <w:r w:rsidRPr="00321449">
        <w:rPr>
          <w:rStyle w:val="StyleUnderline"/>
          <w:highlight w:val="cyan"/>
        </w:rPr>
        <w:t xml:space="preserve">China will </w:t>
      </w:r>
      <w:r w:rsidRPr="00321449">
        <w:rPr>
          <w:rStyle w:val="Emphasis"/>
          <w:highlight w:val="cyan"/>
        </w:rPr>
        <w:t>acquire bases</w:t>
      </w:r>
      <w:r w:rsidRPr="00321449">
        <w:rPr>
          <w:rStyle w:val="StyleUnderline"/>
        </w:rPr>
        <w:t xml:space="preserve"> around the world </w:t>
      </w:r>
      <w:r w:rsidRPr="00321449">
        <w:rPr>
          <w:rStyle w:val="StyleUnderline"/>
          <w:highlight w:val="cyan"/>
        </w:rPr>
        <w:t xml:space="preserve">and </w:t>
      </w:r>
      <w:r w:rsidRPr="00321449">
        <w:rPr>
          <w:rStyle w:val="Emphasis"/>
          <w:highlight w:val="cyan"/>
        </w:rPr>
        <w:t>replace the dollar</w:t>
      </w:r>
      <w:r w:rsidRPr="00321449">
        <w:rPr>
          <w:rStyle w:val="StyleUnderline"/>
        </w:rPr>
        <w:t xml:space="preserve"> with the renminbi in its foreign trade. </w:t>
      </w:r>
      <w:r w:rsidRPr="00321449">
        <w:rPr>
          <w:rStyle w:val="StyleUnderline"/>
          <w:highlight w:val="cyan"/>
        </w:rPr>
        <w:t>The US would</w:t>
      </w:r>
      <w:r w:rsidRPr="00321449">
        <w:rPr>
          <w:rStyle w:val="StyleUnderline"/>
        </w:rPr>
        <w:t xml:space="preserve"> thus have to </w:t>
      </w:r>
      <w:r w:rsidRPr="00321449">
        <w:rPr>
          <w:rStyle w:val="StyleUnderline"/>
          <w:highlight w:val="cyan"/>
        </w:rPr>
        <w:t>decide whether</w:t>
      </w:r>
      <w:r w:rsidRPr="00321449">
        <w:rPr>
          <w:rStyle w:val="StyleUnderline"/>
        </w:rPr>
        <w:t xml:space="preserve"> and when </w:t>
      </w:r>
      <w:r w:rsidRPr="00321449">
        <w:rPr>
          <w:rStyle w:val="StyleUnderline"/>
          <w:highlight w:val="cyan"/>
        </w:rPr>
        <w:t xml:space="preserve">to resist, and this could </w:t>
      </w:r>
      <w:r w:rsidRPr="00321449">
        <w:rPr>
          <w:rStyle w:val="Emphasis"/>
          <w:highlight w:val="cyan"/>
        </w:rPr>
        <w:t>lead to war</w:t>
      </w:r>
      <w:r w:rsidRPr="003340C2">
        <w:rPr>
          <w:sz w:val="16"/>
        </w:rPr>
        <w:t xml:space="preserve">. The recipe for peace is that </w:t>
      </w:r>
      <w:r w:rsidRPr="00321449">
        <w:rPr>
          <w:rStyle w:val="StyleUnderline"/>
        </w:rPr>
        <w:t xml:space="preserve">the US maintains its strength and conducts a </w:t>
      </w:r>
      <w:r w:rsidRPr="00321449">
        <w:rPr>
          <w:rStyle w:val="Emphasis"/>
        </w:rPr>
        <w:t>cautious</w:t>
      </w:r>
      <w:r w:rsidRPr="00321449">
        <w:rPr>
          <w:rStyle w:val="StyleUnderline"/>
        </w:rPr>
        <w:t xml:space="preserve"> foreign policy. China is likely to </w:t>
      </w:r>
      <w:r w:rsidRPr="00321449">
        <w:rPr>
          <w:rStyle w:val="Emphasis"/>
        </w:rPr>
        <w:t>act rationally</w:t>
      </w:r>
      <w:r w:rsidRPr="003340C2">
        <w:rPr>
          <w:sz w:val="16"/>
        </w:rPr>
        <w:t xml:space="preserve"> on the basis of its search for security (Nathan and Scobell, 2012: xi, 359). It follows from their reasoning that </w:t>
      </w:r>
      <w:r w:rsidRPr="00321449">
        <w:rPr>
          <w:rStyle w:val="StyleUnderline"/>
          <w:highlight w:val="cyan"/>
        </w:rPr>
        <w:t>the risk of war</w:t>
      </w:r>
      <w:r w:rsidRPr="00321449">
        <w:rPr>
          <w:rStyle w:val="StyleUnderline"/>
        </w:rPr>
        <w:t xml:space="preserve"> will </w:t>
      </w:r>
      <w:r w:rsidRPr="00321449">
        <w:rPr>
          <w:rStyle w:val="StyleUnderline"/>
          <w:highlight w:val="cyan"/>
        </w:rPr>
        <w:t xml:space="preserve">increase if China can </w:t>
      </w:r>
      <w:r w:rsidRPr="00321449">
        <w:rPr>
          <w:rStyle w:val="Emphasis"/>
          <w:highlight w:val="cyan"/>
        </w:rPr>
        <w:t>no longer depend</w:t>
      </w:r>
      <w:r w:rsidRPr="00321449">
        <w:rPr>
          <w:rStyle w:val="StyleUnderline"/>
          <w:highlight w:val="cyan"/>
        </w:rPr>
        <w:t xml:space="preserve"> on the US</w:t>
      </w:r>
      <w:r w:rsidRPr="00321449">
        <w:rPr>
          <w:rStyle w:val="StyleUnderline"/>
        </w:rPr>
        <w:t xml:space="preserve"> for its economic development, while the US retains </w:t>
      </w:r>
      <w:r w:rsidRPr="00321449">
        <w:rPr>
          <w:rStyle w:val="Emphasis"/>
        </w:rPr>
        <w:t>sufficient military power</w:t>
      </w:r>
      <w:r w:rsidRPr="00321449">
        <w:rPr>
          <w:rStyle w:val="StyleUnderline"/>
        </w:rPr>
        <w:t xml:space="preserve"> to believe it can win a war</w:t>
      </w:r>
      <w:r w:rsidRPr="003340C2">
        <w:rPr>
          <w:sz w:val="16"/>
        </w:rPr>
        <w:t xml:space="preserve">. </w:t>
      </w:r>
      <w:proofErr w:type="gramStart"/>
      <w:r w:rsidRPr="003340C2">
        <w:rPr>
          <w:sz w:val="16"/>
        </w:rPr>
        <w:t>Again</w:t>
      </w:r>
      <w:proofErr w:type="gramEnd"/>
      <w:r w:rsidRPr="003340C2">
        <w:rPr>
          <w:sz w:val="16"/>
        </w:rPr>
        <w:t xml:space="preserve"> it is seen that a </w:t>
      </w:r>
      <w:r w:rsidRPr="00321449">
        <w:rPr>
          <w:rStyle w:val="StyleUnderline"/>
        </w:rPr>
        <w:t xml:space="preserve">politically motivated </w:t>
      </w:r>
      <w:r w:rsidRPr="00321449">
        <w:rPr>
          <w:rStyle w:val="Emphasis"/>
          <w:highlight w:val="cyan"/>
        </w:rPr>
        <w:t>reduction</w:t>
      </w:r>
      <w:r w:rsidRPr="00321449">
        <w:rPr>
          <w:rStyle w:val="StyleUnderline"/>
          <w:highlight w:val="cyan"/>
        </w:rPr>
        <w:t xml:space="preserve"> in</w:t>
      </w:r>
      <w:r w:rsidRPr="00321449">
        <w:rPr>
          <w:rStyle w:val="StyleUnderline"/>
        </w:rPr>
        <w:t xml:space="preserve"> the Sino–US </w:t>
      </w:r>
      <w:r w:rsidRPr="00321449">
        <w:rPr>
          <w:rStyle w:val="Emphasis"/>
        </w:rPr>
        <w:t xml:space="preserve">economic </w:t>
      </w:r>
      <w:r w:rsidRPr="00321449">
        <w:rPr>
          <w:rStyle w:val="Emphasis"/>
          <w:highlight w:val="cyan"/>
        </w:rPr>
        <w:t>interdependence</w:t>
      </w:r>
      <w:r w:rsidRPr="00321449">
        <w:rPr>
          <w:rStyle w:val="StyleUnderline"/>
          <w:highlight w:val="cyan"/>
        </w:rPr>
        <w:t xml:space="preserve"> is a likely precursor to</w:t>
      </w:r>
      <w:r w:rsidRPr="00321449">
        <w:rPr>
          <w:rStyle w:val="StyleUnderline"/>
        </w:rPr>
        <w:t xml:space="preserve"> any crisis leading to </w:t>
      </w:r>
      <w:r w:rsidRPr="00321449">
        <w:rPr>
          <w:rStyle w:val="StyleUnderline"/>
          <w:highlight w:val="cyan"/>
        </w:rPr>
        <w:t>war</w:t>
      </w:r>
      <w:r w:rsidRPr="003340C2">
        <w:rPr>
          <w:sz w:val="16"/>
        </w:rPr>
        <w:t xml:space="preserve">. If Nathan and Scobell’s reasoning is combined with Roach’s analysis of financial politics and Copeland’s ‘trade expectation’ argument it seems that </w:t>
      </w:r>
      <w:r w:rsidRPr="00321449">
        <w:rPr>
          <w:rStyle w:val="StyleUnderline"/>
        </w:rPr>
        <w:t xml:space="preserve">the key to minimizing the risk of war is to rebalance the global economic system in a way allowing the major powers to </w:t>
      </w:r>
      <w:r w:rsidRPr="00321449">
        <w:rPr>
          <w:rStyle w:val="Emphasis"/>
        </w:rPr>
        <w:t>remain codependent</w:t>
      </w:r>
      <w:r w:rsidRPr="003340C2">
        <w:rPr>
          <w:sz w:val="16"/>
        </w:rPr>
        <w:t xml:space="preserve">. A combination of </w:t>
      </w:r>
      <w:r w:rsidRPr="00321449">
        <w:rPr>
          <w:rStyle w:val="StyleUnderline"/>
        </w:rPr>
        <w:t xml:space="preserve">mutual </w:t>
      </w:r>
      <w:r w:rsidRPr="00321449">
        <w:rPr>
          <w:rStyle w:val="Emphasis"/>
        </w:rPr>
        <w:t xml:space="preserve">nuclear deterrence and </w:t>
      </w:r>
      <w:r w:rsidRPr="00321449">
        <w:rPr>
          <w:rStyle w:val="Emphasis"/>
          <w:highlight w:val="cyan"/>
        </w:rPr>
        <w:t>economic interdependence</w:t>
      </w:r>
      <w:r w:rsidRPr="00321449">
        <w:rPr>
          <w:rStyle w:val="StyleUnderline"/>
          <w:highlight w:val="cyan"/>
        </w:rPr>
        <w:t xml:space="preserve"> is likely to preserve global peace</w:t>
      </w:r>
      <w:r w:rsidRPr="00321449">
        <w:rPr>
          <w:rStyle w:val="StyleUnderline"/>
        </w:rPr>
        <w:t xml:space="preserve"> as long as no major power expects to see a rapid decline in its relative power</w:t>
      </w:r>
      <w:r w:rsidRPr="003340C2">
        <w:rPr>
          <w:sz w:val="16"/>
        </w:rPr>
        <w:t xml:space="preserve">. Deterrence and inter-dependence are both, however, precarious. One depends on credibility, the other on the expectation that flows are kept open within a mutually beneficial financial and trading system. </w:t>
      </w:r>
    </w:p>
    <w:p w14:paraId="5C23B4B0" w14:textId="77777777" w:rsidR="003546D6" w:rsidRPr="00321449" w:rsidRDefault="003546D6" w:rsidP="003546D6">
      <w:pPr>
        <w:pStyle w:val="Heading4"/>
        <w:rPr>
          <w:rFonts w:cs="Times New Roman"/>
        </w:rPr>
      </w:pPr>
      <w:r>
        <w:rPr>
          <w:rFonts w:cs="Times New Roman"/>
        </w:rPr>
        <w:t>3---</w:t>
      </w:r>
      <w:r w:rsidRPr="00321449">
        <w:rPr>
          <w:rFonts w:cs="Times New Roman"/>
        </w:rPr>
        <w:t xml:space="preserve">Decline in </w:t>
      </w:r>
      <w:r w:rsidRPr="00321449">
        <w:rPr>
          <w:rFonts w:cs="Times New Roman"/>
          <w:u w:val="single"/>
        </w:rPr>
        <w:t>trade</w:t>
      </w:r>
      <w:r w:rsidRPr="00321449">
        <w:rPr>
          <w:rFonts w:cs="Times New Roman"/>
        </w:rPr>
        <w:t xml:space="preserve"> and protectionist policies cause </w:t>
      </w:r>
      <w:r w:rsidRPr="00321449">
        <w:rPr>
          <w:rFonts w:cs="Times New Roman"/>
          <w:u w:val="single"/>
        </w:rPr>
        <w:t>great power war</w:t>
      </w:r>
      <w:r w:rsidRPr="00321449">
        <w:rPr>
          <w:rFonts w:cs="Times New Roman"/>
        </w:rPr>
        <w:t xml:space="preserve">. </w:t>
      </w:r>
    </w:p>
    <w:p w14:paraId="60D7AB0A" w14:textId="77777777" w:rsidR="003546D6" w:rsidRPr="00321449" w:rsidRDefault="003546D6" w:rsidP="003546D6">
      <w:r w:rsidRPr="00321449">
        <w:t xml:space="preserve">Johan </w:t>
      </w:r>
      <w:r w:rsidRPr="00321449">
        <w:rPr>
          <w:rStyle w:val="Style13ptBold"/>
        </w:rPr>
        <w:t>Norberg 22</w:t>
      </w:r>
      <w:r w:rsidRPr="00321449">
        <w:t xml:space="preserve">, senior fellow at the Cato Institute and a writer who focuses on globalization, human </w:t>
      </w:r>
      <w:proofErr w:type="gramStart"/>
      <w:r w:rsidRPr="00321449">
        <w:t>progress</w:t>
      </w:r>
      <w:proofErr w:type="gramEnd"/>
      <w:r w:rsidRPr="00321449">
        <w:t xml:space="preserve"> and intellectual history, “Free Trade Still Promotes Peace, despite Putin’s Reckless War,” 4/29/2022, </w:t>
      </w:r>
      <w:r w:rsidRPr="00447852">
        <w:t>https://www.cato.org/commentary/free-trade-still-promotes-peace-despite-putins-reckless-war//recut</w:t>
      </w:r>
      <w:r>
        <w:t xml:space="preserve"> </w:t>
      </w:r>
      <w:proofErr w:type="spellStart"/>
      <w:r>
        <w:t>ror</w:t>
      </w:r>
      <w:proofErr w:type="spellEnd"/>
    </w:p>
    <w:p w14:paraId="4CC98D14" w14:textId="77777777" w:rsidR="003546D6" w:rsidRPr="00447852" w:rsidRDefault="003546D6" w:rsidP="003546D6">
      <w:pPr>
        <w:rPr>
          <w:sz w:val="16"/>
        </w:rPr>
      </w:pPr>
      <w:r w:rsidRPr="00447852">
        <w:rPr>
          <w:sz w:val="16"/>
        </w:rPr>
        <w:t xml:space="preserve">By analyzing </w:t>
      </w:r>
      <w:r w:rsidRPr="00447852">
        <w:rPr>
          <w:rStyle w:val="StyleUnderline"/>
        </w:rPr>
        <w:t>thousands of country pairs</w:t>
      </w:r>
      <w:r w:rsidRPr="00447852">
        <w:rPr>
          <w:sz w:val="16"/>
        </w:rPr>
        <w:t xml:space="preserve"> </w:t>
      </w:r>
      <w:r w:rsidRPr="00447852">
        <w:rPr>
          <w:rStyle w:val="StyleUnderline"/>
        </w:rPr>
        <w:t>over</w:t>
      </w:r>
      <w:r w:rsidRPr="00447852">
        <w:rPr>
          <w:sz w:val="16"/>
        </w:rPr>
        <w:t xml:space="preserve"> </w:t>
      </w:r>
      <w:r w:rsidRPr="00447852">
        <w:rPr>
          <w:rStyle w:val="Emphasis"/>
        </w:rPr>
        <w:t>several decades</w:t>
      </w:r>
      <w:r w:rsidRPr="00447852">
        <w:rPr>
          <w:sz w:val="16"/>
        </w:rPr>
        <w:t xml:space="preserve">, many </w:t>
      </w:r>
      <w:r w:rsidRPr="00447852">
        <w:rPr>
          <w:rStyle w:val="StyleUnderline"/>
        </w:rPr>
        <w:t>researchers</w:t>
      </w:r>
      <w:r w:rsidRPr="00447852">
        <w:rPr>
          <w:sz w:val="16"/>
        </w:rPr>
        <w:t xml:space="preserve"> have </w:t>
      </w:r>
      <w:r w:rsidRPr="00447852">
        <w:rPr>
          <w:rStyle w:val="StyleUnderline"/>
        </w:rPr>
        <w:t>found</w:t>
      </w:r>
      <w:r w:rsidRPr="00447852">
        <w:rPr>
          <w:sz w:val="16"/>
        </w:rPr>
        <w:t xml:space="preserve"> that </w:t>
      </w:r>
      <w:r w:rsidRPr="00447852">
        <w:rPr>
          <w:rStyle w:val="Emphasis"/>
          <w:highlight w:val="green"/>
        </w:rPr>
        <w:t>increasing</w:t>
      </w:r>
      <w:r w:rsidRPr="00447852">
        <w:rPr>
          <w:rStyle w:val="Emphasis"/>
        </w:rPr>
        <w:t xml:space="preserve"> </w:t>
      </w:r>
      <w:r w:rsidRPr="00447852">
        <w:rPr>
          <w:rStyle w:val="Emphasis"/>
          <w:highlight w:val="green"/>
        </w:rPr>
        <w:t>trade</w:t>
      </w:r>
      <w:r w:rsidRPr="00447852">
        <w:rPr>
          <w:sz w:val="16"/>
        </w:rPr>
        <w:t xml:space="preserve"> </w:t>
      </w:r>
      <w:r w:rsidRPr="00447852">
        <w:rPr>
          <w:rStyle w:val="StyleUnderline"/>
        </w:rPr>
        <w:t>between</w:t>
      </w:r>
      <w:r w:rsidRPr="00447852">
        <w:rPr>
          <w:sz w:val="16"/>
        </w:rPr>
        <w:t xml:space="preserve"> </w:t>
      </w:r>
      <w:r w:rsidRPr="00447852">
        <w:rPr>
          <w:rStyle w:val="Emphasis"/>
        </w:rPr>
        <w:t>two countries</w:t>
      </w:r>
      <w:r w:rsidRPr="00447852">
        <w:rPr>
          <w:sz w:val="16"/>
        </w:rPr>
        <w:t xml:space="preserve"> </w:t>
      </w:r>
      <w:r w:rsidRPr="00447852">
        <w:rPr>
          <w:rStyle w:val="StyleUnderline"/>
          <w:highlight w:val="green"/>
        </w:rPr>
        <w:t>lowers</w:t>
      </w:r>
      <w:r w:rsidRPr="00447852">
        <w:rPr>
          <w:rStyle w:val="StyleUnderline"/>
        </w:rPr>
        <w:t xml:space="preserve"> the</w:t>
      </w:r>
      <w:r w:rsidRPr="00447852">
        <w:rPr>
          <w:sz w:val="16"/>
        </w:rPr>
        <w:t xml:space="preserve"> </w:t>
      </w:r>
      <w:r w:rsidRPr="00447852">
        <w:rPr>
          <w:rStyle w:val="Emphasis"/>
        </w:rPr>
        <w:t xml:space="preserve">risk of </w:t>
      </w:r>
      <w:r w:rsidRPr="00447852">
        <w:rPr>
          <w:rStyle w:val="Emphasis"/>
          <w:highlight w:val="green"/>
        </w:rPr>
        <w:t>war</w:t>
      </w:r>
      <w:r w:rsidRPr="00447852">
        <w:rPr>
          <w:sz w:val="16"/>
        </w:rPr>
        <w:t xml:space="preserve"> between them. They have also found that </w:t>
      </w:r>
      <w:r w:rsidRPr="00447852">
        <w:rPr>
          <w:rStyle w:val="StyleUnderline"/>
        </w:rPr>
        <w:t>countries</w:t>
      </w:r>
      <w:r w:rsidRPr="00447852">
        <w:rPr>
          <w:sz w:val="16"/>
        </w:rPr>
        <w:t xml:space="preserve"> that are </w:t>
      </w:r>
      <w:r w:rsidRPr="00447852">
        <w:rPr>
          <w:rStyle w:val="Emphasis"/>
        </w:rPr>
        <w:t xml:space="preserve">more </w:t>
      </w:r>
      <w:r w:rsidRPr="00447852">
        <w:rPr>
          <w:rStyle w:val="Emphasis"/>
        </w:rPr>
        <w:lastRenderedPageBreak/>
        <w:t>dependent on</w:t>
      </w:r>
      <w:r w:rsidRPr="00447852">
        <w:rPr>
          <w:sz w:val="16"/>
        </w:rPr>
        <w:t xml:space="preserve"> </w:t>
      </w:r>
      <w:r w:rsidRPr="00447852">
        <w:rPr>
          <w:rStyle w:val="Emphasis"/>
          <w:highlight w:val="green"/>
        </w:rPr>
        <w:t>international trade</w:t>
      </w:r>
      <w:r w:rsidRPr="00447852">
        <w:rPr>
          <w:sz w:val="16"/>
        </w:rPr>
        <w:t xml:space="preserve"> </w:t>
      </w:r>
      <w:r w:rsidRPr="00447852">
        <w:rPr>
          <w:rStyle w:val="StyleUnderline"/>
        </w:rPr>
        <w:t>have</w:t>
      </w:r>
      <w:r w:rsidRPr="00447852">
        <w:rPr>
          <w:sz w:val="16"/>
        </w:rPr>
        <w:t xml:space="preserve"> </w:t>
      </w:r>
      <w:r w:rsidRPr="00447852">
        <w:rPr>
          <w:rStyle w:val="Emphasis"/>
          <w:highlight w:val="green"/>
        </w:rPr>
        <w:t>fewer conflicts</w:t>
      </w:r>
      <w:r w:rsidRPr="00447852">
        <w:rPr>
          <w:sz w:val="16"/>
        </w:rPr>
        <w:t xml:space="preserve"> </w:t>
      </w:r>
      <w:r w:rsidRPr="00447852">
        <w:rPr>
          <w:rStyle w:val="StyleUnderline"/>
        </w:rPr>
        <w:t>than</w:t>
      </w:r>
      <w:r w:rsidRPr="00447852">
        <w:rPr>
          <w:sz w:val="16"/>
        </w:rPr>
        <w:t xml:space="preserve"> </w:t>
      </w:r>
      <w:r w:rsidRPr="00447852">
        <w:rPr>
          <w:rStyle w:val="Emphasis"/>
        </w:rPr>
        <w:t>self‐​reliant</w:t>
      </w:r>
      <w:r w:rsidRPr="00447852">
        <w:rPr>
          <w:sz w:val="16"/>
        </w:rPr>
        <w:t xml:space="preserve"> </w:t>
      </w:r>
      <w:r w:rsidRPr="00447852">
        <w:rPr>
          <w:rStyle w:val="StyleUnderline"/>
        </w:rPr>
        <w:t>ones</w:t>
      </w:r>
      <w:r w:rsidRPr="00447852">
        <w:rPr>
          <w:sz w:val="16"/>
        </w:rPr>
        <w:t>, which provides us all with a security interest in other countries’ global integration as well.</w:t>
      </w:r>
    </w:p>
    <w:p w14:paraId="6B360810" w14:textId="77777777" w:rsidR="003546D6" w:rsidRPr="00447852" w:rsidRDefault="003546D6" w:rsidP="003546D6">
      <w:pPr>
        <w:rPr>
          <w:sz w:val="16"/>
        </w:rPr>
      </w:pPr>
      <w:r w:rsidRPr="00447852">
        <w:rPr>
          <w:sz w:val="16"/>
        </w:rPr>
        <w:t xml:space="preserve">It’s not just trade though; </w:t>
      </w:r>
      <w:r w:rsidRPr="00447852">
        <w:rPr>
          <w:rStyle w:val="StyleUnderline"/>
        </w:rPr>
        <w:t>it’s free trade</w:t>
      </w:r>
      <w:r w:rsidRPr="00447852">
        <w:rPr>
          <w:sz w:val="16"/>
        </w:rPr>
        <w:t xml:space="preserve">. A series of statistical analyses by the political scientist Patrick McDonald show that the </w:t>
      </w:r>
      <w:r w:rsidRPr="00447852">
        <w:rPr>
          <w:rStyle w:val="StyleUnderline"/>
        </w:rPr>
        <w:t>level of</w:t>
      </w:r>
      <w:r w:rsidRPr="00447852">
        <w:rPr>
          <w:sz w:val="16"/>
        </w:rPr>
        <w:t xml:space="preserve"> </w:t>
      </w:r>
      <w:r w:rsidRPr="00447852">
        <w:rPr>
          <w:rStyle w:val="Emphasis"/>
        </w:rPr>
        <w:t>free trade</w:t>
      </w:r>
      <w:r w:rsidRPr="00447852">
        <w:rPr>
          <w:sz w:val="16"/>
        </w:rPr>
        <w:t xml:space="preserve"> </w:t>
      </w:r>
      <w:r w:rsidRPr="00447852">
        <w:rPr>
          <w:rStyle w:val="StyleUnderline"/>
        </w:rPr>
        <w:t>between</w:t>
      </w:r>
      <w:r w:rsidRPr="00447852">
        <w:rPr>
          <w:sz w:val="16"/>
        </w:rPr>
        <w:t xml:space="preserve"> </w:t>
      </w:r>
      <w:r w:rsidRPr="00447852">
        <w:rPr>
          <w:rStyle w:val="StyleUnderline"/>
        </w:rPr>
        <w:t>two countries</w:t>
      </w:r>
      <w:r w:rsidRPr="00447852">
        <w:rPr>
          <w:sz w:val="16"/>
        </w:rPr>
        <w:t xml:space="preserve"> has a </w:t>
      </w:r>
      <w:r w:rsidRPr="00447852">
        <w:rPr>
          <w:rStyle w:val="StyleUnderline"/>
        </w:rPr>
        <w:t>larger effect</w:t>
      </w:r>
      <w:r w:rsidRPr="00447852">
        <w:rPr>
          <w:sz w:val="16"/>
        </w:rPr>
        <w:t xml:space="preserve"> </w:t>
      </w:r>
      <w:r w:rsidRPr="00447852">
        <w:rPr>
          <w:rStyle w:val="StyleUnderline"/>
        </w:rPr>
        <w:t>on</w:t>
      </w:r>
      <w:r w:rsidRPr="00447852">
        <w:rPr>
          <w:sz w:val="16"/>
        </w:rPr>
        <w:t xml:space="preserve"> </w:t>
      </w:r>
      <w:r w:rsidRPr="00447852">
        <w:rPr>
          <w:rStyle w:val="Emphasis"/>
        </w:rPr>
        <w:t>peace</w:t>
      </w:r>
      <w:r w:rsidRPr="00447852">
        <w:rPr>
          <w:sz w:val="16"/>
        </w:rPr>
        <w:t xml:space="preserve">. Countries that engage in free trade are </w:t>
      </w:r>
      <w:r w:rsidRPr="00447852">
        <w:rPr>
          <w:rStyle w:val="StyleUnderline"/>
          <w:highlight w:val="green"/>
        </w:rPr>
        <w:t>less likely</w:t>
      </w:r>
      <w:r w:rsidRPr="00447852">
        <w:rPr>
          <w:sz w:val="16"/>
          <w:highlight w:val="green"/>
        </w:rPr>
        <w:t xml:space="preserve"> </w:t>
      </w:r>
      <w:r w:rsidRPr="00447852">
        <w:rPr>
          <w:rStyle w:val="Emphasis"/>
          <w:highlight w:val="green"/>
        </w:rPr>
        <w:t>to</w:t>
      </w:r>
      <w:r w:rsidRPr="00447852">
        <w:rPr>
          <w:rStyle w:val="Emphasis"/>
        </w:rPr>
        <w:t xml:space="preserve"> </w:t>
      </w:r>
      <w:r w:rsidRPr="00447852">
        <w:rPr>
          <w:rStyle w:val="Emphasis"/>
          <w:highlight w:val="green"/>
        </w:rPr>
        <w:t>attack</w:t>
      </w:r>
      <w:r w:rsidRPr="00447852">
        <w:rPr>
          <w:sz w:val="16"/>
        </w:rPr>
        <w:t xml:space="preserve"> </w:t>
      </w:r>
      <w:r w:rsidRPr="00447852">
        <w:rPr>
          <w:rStyle w:val="StyleUnderline"/>
        </w:rPr>
        <w:t>or</w:t>
      </w:r>
      <w:r w:rsidRPr="00447852">
        <w:rPr>
          <w:sz w:val="16"/>
        </w:rPr>
        <w:t xml:space="preserve"> </w:t>
      </w:r>
      <w:r w:rsidRPr="00447852">
        <w:rPr>
          <w:rStyle w:val="Emphasis"/>
        </w:rPr>
        <w:t>be attacked</w:t>
      </w:r>
      <w:r w:rsidRPr="00447852">
        <w:rPr>
          <w:sz w:val="16"/>
        </w:rPr>
        <w:t xml:space="preserve"> </w:t>
      </w:r>
      <w:r w:rsidRPr="00447852">
        <w:rPr>
          <w:rStyle w:val="StyleUnderline"/>
          <w:highlight w:val="green"/>
        </w:rPr>
        <w:t>than</w:t>
      </w:r>
      <w:r w:rsidRPr="00447852">
        <w:rPr>
          <w:sz w:val="16"/>
          <w:highlight w:val="green"/>
        </w:rPr>
        <w:t xml:space="preserve"> </w:t>
      </w:r>
      <w:r w:rsidRPr="00447852">
        <w:rPr>
          <w:rStyle w:val="Emphasis"/>
          <w:highlight w:val="green"/>
        </w:rPr>
        <w:t>protectionist countries</w:t>
      </w:r>
      <w:r w:rsidRPr="00447852">
        <w:rPr>
          <w:sz w:val="16"/>
        </w:rPr>
        <w:t xml:space="preserve">. </w:t>
      </w:r>
      <w:r w:rsidRPr="00447852">
        <w:rPr>
          <w:rStyle w:val="Emphasis"/>
          <w:highlight w:val="green"/>
        </w:rPr>
        <w:t>Free trade</w:t>
      </w:r>
      <w:r w:rsidRPr="00447852">
        <w:rPr>
          <w:sz w:val="16"/>
          <w:highlight w:val="green"/>
        </w:rPr>
        <w:t xml:space="preserve"> </w:t>
      </w:r>
      <w:r w:rsidRPr="00447852">
        <w:rPr>
          <w:rStyle w:val="StyleUnderline"/>
          <w:highlight w:val="green"/>
        </w:rPr>
        <w:t>removes</w:t>
      </w:r>
      <w:r w:rsidRPr="00447852">
        <w:rPr>
          <w:sz w:val="16"/>
        </w:rPr>
        <w:t xml:space="preserve"> the </w:t>
      </w:r>
      <w:r w:rsidRPr="00447852">
        <w:rPr>
          <w:rStyle w:val="StyleUnderline"/>
        </w:rPr>
        <w:t>barriers</w:t>
      </w:r>
      <w:r w:rsidRPr="00447852">
        <w:rPr>
          <w:sz w:val="16"/>
        </w:rPr>
        <w:t xml:space="preserve"> </w:t>
      </w:r>
      <w:r w:rsidRPr="00447852">
        <w:rPr>
          <w:rStyle w:val="StyleUnderline"/>
        </w:rPr>
        <w:t>and</w:t>
      </w:r>
      <w:r w:rsidRPr="00447852">
        <w:rPr>
          <w:sz w:val="16"/>
        </w:rPr>
        <w:t xml:space="preserve"> </w:t>
      </w:r>
      <w:r w:rsidRPr="00447852">
        <w:rPr>
          <w:rStyle w:val="StyleUnderline"/>
        </w:rPr>
        <w:t>privileges</w:t>
      </w:r>
      <w:r w:rsidRPr="00447852">
        <w:rPr>
          <w:sz w:val="16"/>
        </w:rPr>
        <w:t xml:space="preserve"> that </w:t>
      </w:r>
      <w:r w:rsidRPr="00447852">
        <w:rPr>
          <w:rStyle w:val="StyleUnderline"/>
          <w:highlight w:val="green"/>
        </w:rPr>
        <w:t>enhance</w:t>
      </w:r>
      <w:r w:rsidRPr="00447852">
        <w:rPr>
          <w:sz w:val="16"/>
        </w:rPr>
        <w:t xml:space="preserve"> </w:t>
      </w:r>
      <w:r w:rsidRPr="00447852">
        <w:rPr>
          <w:rStyle w:val="StyleUnderline"/>
        </w:rPr>
        <w:t>the</w:t>
      </w:r>
      <w:r w:rsidRPr="00447852">
        <w:rPr>
          <w:sz w:val="16"/>
        </w:rPr>
        <w:t xml:space="preserve"> domestic </w:t>
      </w:r>
      <w:r w:rsidRPr="00447852">
        <w:rPr>
          <w:rStyle w:val="Emphasis"/>
        </w:rPr>
        <w:t>power of</w:t>
      </w:r>
      <w:r w:rsidRPr="00447852">
        <w:rPr>
          <w:sz w:val="16"/>
        </w:rPr>
        <w:t xml:space="preserve"> </w:t>
      </w:r>
      <w:r w:rsidRPr="00447852">
        <w:rPr>
          <w:rStyle w:val="StyleUnderline"/>
        </w:rPr>
        <w:t>groups</w:t>
      </w:r>
      <w:r w:rsidRPr="00447852">
        <w:rPr>
          <w:sz w:val="16"/>
        </w:rPr>
        <w:t xml:space="preserve"> that generally </w:t>
      </w:r>
      <w:r w:rsidRPr="00447852">
        <w:rPr>
          <w:rStyle w:val="StyleUnderline"/>
        </w:rPr>
        <w:t>support</w:t>
      </w:r>
      <w:r w:rsidRPr="00447852">
        <w:rPr>
          <w:sz w:val="16"/>
        </w:rPr>
        <w:t xml:space="preserve"> </w:t>
      </w:r>
      <w:r w:rsidRPr="00447852">
        <w:rPr>
          <w:rStyle w:val="Emphasis"/>
          <w:highlight w:val="green"/>
        </w:rPr>
        <w:t>authoritarian leaders</w:t>
      </w:r>
      <w:r w:rsidRPr="00447852">
        <w:rPr>
          <w:sz w:val="16"/>
        </w:rPr>
        <w:t xml:space="preserve"> </w:t>
      </w:r>
      <w:r w:rsidRPr="00447852">
        <w:rPr>
          <w:rStyle w:val="StyleUnderline"/>
        </w:rPr>
        <w:t>and</w:t>
      </w:r>
      <w:r w:rsidRPr="00447852">
        <w:rPr>
          <w:sz w:val="16"/>
        </w:rPr>
        <w:t xml:space="preserve"> an </w:t>
      </w:r>
      <w:r w:rsidRPr="00447852">
        <w:rPr>
          <w:rStyle w:val="Emphasis"/>
        </w:rPr>
        <w:t>aggressive</w:t>
      </w:r>
      <w:r w:rsidRPr="00447852">
        <w:rPr>
          <w:sz w:val="16"/>
        </w:rPr>
        <w:t xml:space="preserve"> </w:t>
      </w:r>
      <w:r w:rsidRPr="00447852">
        <w:rPr>
          <w:rStyle w:val="Emphasis"/>
        </w:rPr>
        <w:t>foreign policy</w:t>
      </w:r>
      <w:r w:rsidRPr="00447852">
        <w:rPr>
          <w:sz w:val="16"/>
        </w:rPr>
        <w:t>.</w:t>
      </w:r>
    </w:p>
    <w:p w14:paraId="12E038D0" w14:textId="77777777" w:rsidR="003546D6" w:rsidRPr="00447852" w:rsidRDefault="003546D6" w:rsidP="003546D6">
      <w:pPr>
        <w:rPr>
          <w:sz w:val="16"/>
        </w:rPr>
      </w:pPr>
      <w:r w:rsidRPr="00447852">
        <w:rPr>
          <w:sz w:val="16"/>
        </w:rPr>
        <w:t xml:space="preserve">It has long been known that </w:t>
      </w:r>
      <w:r w:rsidRPr="00447852">
        <w:rPr>
          <w:rStyle w:val="StyleUnderline"/>
        </w:rPr>
        <w:t>democracies</w:t>
      </w:r>
      <w:r w:rsidRPr="00447852">
        <w:rPr>
          <w:sz w:val="16"/>
        </w:rPr>
        <w:t xml:space="preserve"> </w:t>
      </w:r>
      <w:r w:rsidRPr="00447852">
        <w:rPr>
          <w:rStyle w:val="StyleUnderline"/>
        </w:rPr>
        <w:t>are</w:t>
      </w:r>
      <w:r w:rsidRPr="00447852">
        <w:rPr>
          <w:sz w:val="16"/>
        </w:rPr>
        <w:t xml:space="preserve"> </w:t>
      </w:r>
      <w:r w:rsidRPr="00447852">
        <w:rPr>
          <w:rStyle w:val="Emphasis"/>
        </w:rPr>
        <w:t>more peaceful</w:t>
      </w:r>
      <w:r w:rsidRPr="00447852">
        <w:rPr>
          <w:sz w:val="16"/>
        </w:rPr>
        <w:t xml:space="preserve">. According to McDonald’s study, the risk of a war between two countries is reduced by almost 30 percent if they move from </w:t>
      </w:r>
      <w:proofErr w:type="gramStart"/>
      <w:r w:rsidRPr="00447852">
        <w:rPr>
          <w:sz w:val="16"/>
        </w:rPr>
        <w:t>little</w:t>
      </w:r>
      <w:proofErr w:type="gramEnd"/>
      <w:r w:rsidRPr="00447852">
        <w:rPr>
          <w:sz w:val="16"/>
        </w:rPr>
        <w:t xml:space="preserve"> democracy to the highest level of democracy. But in fact, </w:t>
      </w:r>
      <w:proofErr w:type="gramStart"/>
      <w:r w:rsidRPr="00447852">
        <w:rPr>
          <w:rStyle w:val="StyleUnderline"/>
        </w:rPr>
        <w:t>liberal</w:t>
      </w:r>
      <w:r w:rsidRPr="00447852">
        <w:rPr>
          <w:rStyle w:val="Emphasis"/>
        </w:rPr>
        <w:t>,</w:t>
      </w:r>
      <w:proofErr w:type="gramEnd"/>
      <w:r w:rsidRPr="00447852">
        <w:rPr>
          <w:rStyle w:val="Emphasis"/>
        </w:rPr>
        <w:t xml:space="preserve"> capitalist peace</w:t>
      </w:r>
      <w:r w:rsidRPr="00447852">
        <w:rPr>
          <w:sz w:val="16"/>
        </w:rPr>
        <w:t xml:space="preserve"> </w:t>
      </w:r>
      <w:r w:rsidRPr="00447852">
        <w:rPr>
          <w:rStyle w:val="StyleUnderline"/>
        </w:rPr>
        <w:t>is</w:t>
      </w:r>
      <w:r w:rsidRPr="00447852">
        <w:rPr>
          <w:sz w:val="16"/>
        </w:rPr>
        <w:t xml:space="preserve"> </w:t>
      </w:r>
      <w:r w:rsidRPr="00447852">
        <w:rPr>
          <w:rStyle w:val="Emphasis"/>
        </w:rPr>
        <w:t>even more powerful</w:t>
      </w:r>
      <w:r w:rsidRPr="00447852">
        <w:rPr>
          <w:sz w:val="16"/>
        </w:rPr>
        <w:t xml:space="preserve"> than democratic peace. If two countries move to the highest level of free trade, the </w:t>
      </w:r>
      <w:r w:rsidRPr="00447852">
        <w:rPr>
          <w:rStyle w:val="StyleUnderline"/>
        </w:rPr>
        <w:t>risk</w:t>
      </w:r>
      <w:r w:rsidRPr="00447852">
        <w:rPr>
          <w:sz w:val="16"/>
        </w:rPr>
        <w:t xml:space="preserve"> </w:t>
      </w:r>
      <w:r w:rsidRPr="00447852">
        <w:rPr>
          <w:rStyle w:val="StyleUnderline"/>
        </w:rPr>
        <w:t xml:space="preserve">of </w:t>
      </w:r>
      <w:r w:rsidRPr="00447852">
        <w:rPr>
          <w:rStyle w:val="StyleUnderline"/>
          <w:highlight w:val="green"/>
        </w:rPr>
        <w:t>war</w:t>
      </w:r>
      <w:r w:rsidRPr="00447852">
        <w:rPr>
          <w:sz w:val="16"/>
        </w:rPr>
        <w:t xml:space="preserve"> </w:t>
      </w:r>
      <w:r w:rsidRPr="00447852">
        <w:rPr>
          <w:rStyle w:val="StyleUnderline"/>
        </w:rPr>
        <w:t>is</w:t>
      </w:r>
      <w:r w:rsidRPr="00447852">
        <w:rPr>
          <w:sz w:val="16"/>
        </w:rPr>
        <w:t xml:space="preserve"> </w:t>
      </w:r>
      <w:r w:rsidRPr="00447852">
        <w:rPr>
          <w:rStyle w:val="Emphasis"/>
          <w:highlight w:val="green"/>
        </w:rPr>
        <w:t>reduced</w:t>
      </w:r>
      <w:r w:rsidRPr="00447852">
        <w:rPr>
          <w:sz w:val="16"/>
        </w:rPr>
        <w:t xml:space="preserve"> </w:t>
      </w:r>
      <w:r w:rsidRPr="00447852">
        <w:rPr>
          <w:rStyle w:val="StyleUnderline"/>
        </w:rPr>
        <w:t>by</w:t>
      </w:r>
      <w:r w:rsidRPr="00447852">
        <w:rPr>
          <w:sz w:val="16"/>
        </w:rPr>
        <w:t xml:space="preserve"> as much as </w:t>
      </w:r>
      <w:r w:rsidRPr="00447852">
        <w:rPr>
          <w:rStyle w:val="Emphasis"/>
          <w:highlight w:val="green"/>
        </w:rPr>
        <w:t>70 percent</w:t>
      </w:r>
      <w:r w:rsidRPr="00447852">
        <w:rPr>
          <w:sz w:val="16"/>
        </w:rPr>
        <w:t>. Forget about the golden arches, this is the real McDonald’s theory of peace.</w:t>
      </w:r>
    </w:p>
    <w:p w14:paraId="3EF045B9" w14:textId="77777777" w:rsidR="003546D6" w:rsidRPr="00447852" w:rsidRDefault="003546D6" w:rsidP="003546D6">
      <w:pPr>
        <w:rPr>
          <w:sz w:val="16"/>
        </w:rPr>
      </w:pPr>
      <w:r w:rsidRPr="00447852">
        <w:rPr>
          <w:sz w:val="16"/>
        </w:rPr>
        <w:t xml:space="preserve">In an era of decoupling and trade wars, there are other </w:t>
      </w:r>
      <w:r w:rsidRPr="00447852">
        <w:rPr>
          <w:rStyle w:val="Emphasis"/>
          <w:highlight w:val="green"/>
        </w:rPr>
        <w:t>authoritarian</w:t>
      </w:r>
      <w:r w:rsidRPr="00447852">
        <w:rPr>
          <w:rStyle w:val="Emphasis"/>
        </w:rPr>
        <w:t xml:space="preserve"> </w:t>
      </w:r>
      <w:r w:rsidRPr="00447852">
        <w:rPr>
          <w:rStyle w:val="Emphasis"/>
          <w:highlight w:val="green"/>
        </w:rPr>
        <w:t>powers</w:t>
      </w:r>
      <w:r w:rsidRPr="00447852">
        <w:rPr>
          <w:sz w:val="16"/>
        </w:rPr>
        <w:t xml:space="preserve">, like China, worth worrying about. It’s </w:t>
      </w:r>
      <w:r w:rsidRPr="00447852">
        <w:rPr>
          <w:rStyle w:val="StyleUnderline"/>
        </w:rPr>
        <w:t>not just</w:t>
      </w:r>
      <w:r w:rsidRPr="00447852">
        <w:rPr>
          <w:sz w:val="16"/>
        </w:rPr>
        <w:t xml:space="preserve"> </w:t>
      </w:r>
      <w:r w:rsidRPr="00447852">
        <w:rPr>
          <w:rStyle w:val="Emphasis"/>
        </w:rPr>
        <w:t>current trade relations</w:t>
      </w:r>
      <w:r w:rsidRPr="00447852">
        <w:rPr>
          <w:sz w:val="16"/>
        </w:rPr>
        <w:t xml:space="preserve"> </w:t>
      </w:r>
      <w:r w:rsidRPr="00447852">
        <w:rPr>
          <w:rStyle w:val="StyleUnderline"/>
        </w:rPr>
        <w:t>that</w:t>
      </w:r>
      <w:r w:rsidRPr="00447852">
        <w:rPr>
          <w:sz w:val="16"/>
        </w:rPr>
        <w:t xml:space="preserve"> </w:t>
      </w:r>
      <w:r w:rsidRPr="00447852">
        <w:rPr>
          <w:rStyle w:val="StyleUnderline"/>
        </w:rPr>
        <w:t>inform decisions</w:t>
      </w:r>
      <w:r w:rsidRPr="00447852">
        <w:rPr>
          <w:sz w:val="16"/>
        </w:rPr>
        <w:t xml:space="preserve"> </w:t>
      </w:r>
      <w:r w:rsidRPr="00447852">
        <w:rPr>
          <w:rStyle w:val="StyleUnderline"/>
        </w:rPr>
        <w:t>over</w:t>
      </w:r>
      <w:r w:rsidRPr="00447852">
        <w:rPr>
          <w:sz w:val="16"/>
        </w:rPr>
        <w:t xml:space="preserve"> </w:t>
      </w:r>
      <w:r w:rsidRPr="00447852">
        <w:rPr>
          <w:rStyle w:val="StyleUnderline"/>
        </w:rPr>
        <w:t>war</w:t>
      </w:r>
      <w:r w:rsidRPr="00447852">
        <w:rPr>
          <w:sz w:val="16"/>
        </w:rPr>
        <w:t xml:space="preserve"> and peace </w:t>
      </w:r>
      <w:r w:rsidRPr="00447852">
        <w:rPr>
          <w:rStyle w:val="StyleUnderline"/>
        </w:rPr>
        <w:t>but</w:t>
      </w:r>
      <w:r w:rsidRPr="00447852">
        <w:rPr>
          <w:sz w:val="16"/>
        </w:rPr>
        <w:t xml:space="preserve"> also expectations of </w:t>
      </w:r>
      <w:r w:rsidRPr="00447852">
        <w:rPr>
          <w:rStyle w:val="Emphasis"/>
        </w:rPr>
        <w:t>future relations</w:t>
      </w:r>
      <w:r w:rsidRPr="00447852">
        <w:rPr>
          <w:sz w:val="16"/>
        </w:rPr>
        <w:t xml:space="preserve">. The historical pattern is that </w:t>
      </w:r>
      <w:r w:rsidRPr="00447852">
        <w:rPr>
          <w:rStyle w:val="StyleUnderline"/>
        </w:rPr>
        <w:t>countries</w:t>
      </w:r>
      <w:r w:rsidRPr="00447852">
        <w:rPr>
          <w:sz w:val="16"/>
        </w:rPr>
        <w:t xml:space="preserve"> that </w:t>
      </w:r>
      <w:r w:rsidRPr="00447852">
        <w:rPr>
          <w:rStyle w:val="StyleUnderline"/>
          <w:highlight w:val="green"/>
        </w:rPr>
        <w:t>expect</w:t>
      </w:r>
      <w:r w:rsidRPr="00447852">
        <w:rPr>
          <w:rStyle w:val="StyleUnderline"/>
        </w:rPr>
        <w:t xml:space="preserve"> the</w:t>
      </w:r>
      <w:r w:rsidRPr="00447852">
        <w:rPr>
          <w:sz w:val="16"/>
        </w:rPr>
        <w:t xml:space="preserve"> </w:t>
      </w:r>
      <w:r w:rsidRPr="00447852">
        <w:rPr>
          <w:rStyle w:val="Emphasis"/>
        </w:rPr>
        <w:t xml:space="preserve">international </w:t>
      </w:r>
      <w:r w:rsidRPr="00447852">
        <w:rPr>
          <w:rStyle w:val="Emphasis"/>
          <w:highlight w:val="green"/>
        </w:rPr>
        <w:t>order</w:t>
      </w:r>
      <w:r w:rsidRPr="00447852">
        <w:rPr>
          <w:sz w:val="16"/>
        </w:rPr>
        <w:t xml:space="preserve"> will </w:t>
      </w:r>
      <w:r w:rsidRPr="00447852">
        <w:rPr>
          <w:rStyle w:val="StyleUnderline"/>
          <w:highlight w:val="green"/>
        </w:rPr>
        <w:t>stay open</w:t>
      </w:r>
      <w:r w:rsidRPr="00447852">
        <w:rPr>
          <w:sz w:val="16"/>
        </w:rPr>
        <w:t xml:space="preserve"> mostly </w:t>
      </w:r>
      <w:r w:rsidRPr="00447852">
        <w:rPr>
          <w:rStyle w:val="StyleUnderline"/>
          <w:highlight w:val="green"/>
        </w:rPr>
        <w:t>prefer</w:t>
      </w:r>
      <w:r w:rsidRPr="00447852">
        <w:rPr>
          <w:rStyle w:val="StyleUnderline"/>
        </w:rPr>
        <w:t xml:space="preserve"> to be at</w:t>
      </w:r>
      <w:r w:rsidRPr="00447852">
        <w:rPr>
          <w:sz w:val="16"/>
        </w:rPr>
        <w:t xml:space="preserve"> </w:t>
      </w:r>
      <w:r w:rsidRPr="00447852">
        <w:rPr>
          <w:rStyle w:val="Emphasis"/>
          <w:highlight w:val="green"/>
        </w:rPr>
        <w:t>peace</w:t>
      </w:r>
      <w:r w:rsidRPr="00447852">
        <w:rPr>
          <w:sz w:val="16"/>
        </w:rPr>
        <w:t xml:space="preserve"> </w:t>
      </w:r>
      <w:r w:rsidRPr="00447852">
        <w:rPr>
          <w:rStyle w:val="StyleUnderline"/>
        </w:rPr>
        <w:t>with it</w:t>
      </w:r>
      <w:r w:rsidRPr="00447852">
        <w:rPr>
          <w:sz w:val="16"/>
        </w:rPr>
        <w:t xml:space="preserve">, to reap the rewards, but </w:t>
      </w:r>
      <w:r w:rsidRPr="00447852">
        <w:rPr>
          <w:rStyle w:val="StyleUnderline"/>
        </w:rPr>
        <w:t>when</w:t>
      </w:r>
      <w:r w:rsidRPr="00447852">
        <w:rPr>
          <w:sz w:val="16"/>
        </w:rPr>
        <w:t xml:space="preserve"> </w:t>
      </w:r>
      <w:r w:rsidRPr="00447852">
        <w:rPr>
          <w:rStyle w:val="StyleUnderline"/>
        </w:rPr>
        <w:t>they feel</w:t>
      </w:r>
      <w:r w:rsidRPr="00447852">
        <w:rPr>
          <w:sz w:val="16"/>
        </w:rPr>
        <w:t xml:space="preserve"> </w:t>
      </w:r>
      <w:r w:rsidRPr="00447852">
        <w:rPr>
          <w:rStyle w:val="Emphasis"/>
        </w:rPr>
        <w:t>that it is closing</w:t>
      </w:r>
      <w:r w:rsidRPr="00447852">
        <w:rPr>
          <w:sz w:val="16"/>
        </w:rPr>
        <w:t xml:space="preserve"> time, </w:t>
      </w:r>
      <w:r w:rsidRPr="00447852">
        <w:rPr>
          <w:rStyle w:val="StyleUnderline"/>
        </w:rPr>
        <w:t>they</w:t>
      </w:r>
      <w:r w:rsidRPr="00447852">
        <w:rPr>
          <w:sz w:val="16"/>
        </w:rPr>
        <w:t xml:space="preserve"> start fearing the loss of access to resources and markets. Some even </w:t>
      </w:r>
      <w:r w:rsidRPr="00447852">
        <w:rPr>
          <w:rStyle w:val="Emphasis"/>
        </w:rPr>
        <w:t>go to war</w:t>
      </w:r>
      <w:r w:rsidRPr="00447852">
        <w:rPr>
          <w:sz w:val="16"/>
        </w:rPr>
        <w:t xml:space="preserve"> to secure them.</w:t>
      </w:r>
    </w:p>
    <w:p w14:paraId="22AFB2F5" w14:textId="77777777" w:rsidR="003546D6" w:rsidRPr="00447852" w:rsidRDefault="003546D6" w:rsidP="003546D6">
      <w:pPr>
        <w:rPr>
          <w:sz w:val="16"/>
        </w:rPr>
      </w:pPr>
      <w:r w:rsidRPr="00447852">
        <w:rPr>
          <w:sz w:val="16"/>
        </w:rPr>
        <w:t xml:space="preserve">If </w:t>
      </w:r>
      <w:r w:rsidRPr="00447852">
        <w:rPr>
          <w:rStyle w:val="StyleUnderline"/>
          <w:highlight w:val="green"/>
        </w:rPr>
        <w:t>authoritarians</w:t>
      </w:r>
      <w:r w:rsidRPr="00447852">
        <w:rPr>
          <w:sz w:val="16"/>
        </w:rPr>
        <w:t xml:space="preserve"> </w:t>
      </w:r>
      <w:r w:rsidRPr="00447852">
        <w:rPr>
          <w:rStyle w:val="StyleUnderline"/>
          <w:highlight w:val="green"/>
        </w:rPr>
        <w:t>lose</w:t>
      </w:r>
      <w:r w:rsidRPr="00447852">
        <w:rPr>
          <w:rStyle w:val="StyleUnderline"/>
        </w:rPr>
        <w:t xml:space="preserve"> all</w:t>
      </w:r>
      <w:r w:rsidRPr="00447852">
        <w:rPr>
          <w:sz w:val="16"/>
        </w:rPr>
        <w:t xml:space="preserve"> commercial, cultural, and personal </w:t>
      </w:r>
      <w:r w:rsidRPr="00447852">
        <w:rPr>
          <w:rStyle w:val="StyleUnderline"/>
        </w:rPr>
        <w:t>relationships</w:t>
      </w:r>
      <w:r w:rsidRPr="00447852">
        <w:rPr>
          <w:sz w:val="16"/>
        </w:rPr>
        <w:t xml:space="preserve"> with the outside world, </w:t>
      </w:r>
      <w:r w:rsidRPr="00447852">
        <w:rPr>
          <w:rStyle w:val="StyleUnderline"/>
        </w:rPr>
        <w:t>they</w:t>
      </w:r>
      <w:r w:rsidRPr="00447852">
        <w:rPr>
          <w:sz w:val="16"/>
        </w:rPr>
        <w:t xml:space="preserve"> </w:t>
      </w:r>
      <w:r w:rsidRPr="00447852">
        <w:rPr>
          <w:rStyle w:val="StyleUnderline"/>
        </w:rPr>
        <w:t>have</w:t>
      </w:r>
      <w:r w:rsidRPr="00447852">
        <w:rPr>
          <w:sz w:val="16"/>
        </w:rPr>
        <w:t xml:space="preserve"> </w:t>
      </w:r>
      <w:r w:rsidRPr="00447852">
        <w:rPr>
          <w:rStyle w:val="Emphasis"/>
          <w:highlight w:val="green"/>
        </w:rPr>
        <w:t>nothing</w:t>
      </w:r>
      <w:r w:rsidRPr="00447852">
        <w:rPr>
          <w:rStyle w:val="Emphasis"/>
        </w:rPr>
        <w:t xml:space="preserve"> left </w:t>
      </w:r>
      <w:r w:rsidRPr="00447852">
        <w:rPr>
          <w:rStyle w:val="Emphasis"/>
          <w:highlight w:val="green"/>
        </w:rPr>
        <w:t>to</w:t>
      </w:r>
      <w:r w:rsidRPr="00447852">
        <w:rPr>
          <w:rStyle w:val="Emphasis"/>
        </w:rPr>
        <w:t xml:space="preserve"> </w:t>
      </w:r>
      <w:r w:rsidRPr="00447852">
        <w:rPr>
          <w:rStyle w:val="Emphasis"/>
          <w:highlight w:val="green"/>
        </w:rPr>
        <w:t>lose</w:t>
      </w:r>
      <w:r w:rsidRPr="00447852">
        <w:rPr>
          <w:sz w:val="16"/>
        </w:rPr>
        <w:t>. They are suddenly free to act according to their own character. And that is scary.</w:t>
      </w:r>
    </w:p>
    <w:p w14:paraId="4971384C" w14:textId="77777777" w:rsidR="003546D6" w:rsidRPr="00447852" w:rsidRDefault="003546D6" w:rsidP="003546D6">
      <w:pPr>
        <w:rPr>
          <w:sz w:val="16"/>
        </w:rPr>
      </w:pPr>
      <w:r w:rsidRPr="00447852">
        <w:rPr>
          <w:sz w:val="16"/>
        </w:rPr>
        <w:t xml:space="preserve">If goods cross borders, it might not always stop soldiers from doing so. But if goods suddenly stop moving across borders, history suggests that soldiers won’t be far behind. </w:t>
      </w:r>
    </w:p>
    <w:p w14:paraId="1789868A" w14:textId="77777777" w:rsidR="003546D6" w:rsidRPr="00C932B8" w:rsidRDefault="003546D6" w:rsidP="003546D6">
      <w:pPr>
        <w:pStyle w:val="Heading2"/>
      </w:pPr>
      <w:r>
        <w:lastRenderedPageBreak/>
        <w:t xml:space="preserve">2NC – UQ </w:t>
      </w:r>
    </w:p>
    <w:p w14:paraId="11FB2830" w14:textId="77777777" w:rsidR="003546D6" w:rsidRDefault="003546D6" w:rsidP="003546D6">
      <w:pPr>
        <w:pStyle w:val="Heading3"/>
      </w:pPr>
      <w:r>
        <w:lastRenderedPageBreak/>
        <w:t>2NC – UQ – trade low</w:t>
      </w:r>
    </w:p>
    <w:p w14:paraId="6B417AEC" w14:textId="77777777" w:rsidR="003546D6" w:rsidRPr="00321449" w:rsidRDefault="003546D6" w:rsidP="003546D6">
      <w:pPr>
        <w:pStyle w:val="Heading4"/>
        <w:rPr>
          <w:rFonts w:cs="Times New Roman"/>
        </w:rPr>
      </w:pPr>
      <w:r w:rsidRPr="00321449">
        <w:rPr>
          <w:rFonts w:cs="Times New Roman"/>
        </w:rPr>
        <w:t xml:space="preserve">Trade is high and predicted to increase over a </w:t>
      </w:r>
      <w:proofErr w:type="gramStart"/>
      <w:r w:rsidRPr="00321449">
        <w:rPr>
          <w:rFonts w:cs="Times New Roman"/>
          <w:u w:val="single"/>
        </w:rPr>
        <w:t>5 year</w:t>
      </w:r>
      <w:proofErr w:type="gramEnd"/>
      <w:r w:rsidRPr="00321449">
        <w:rPr>
          <w:rFonts w:cs="Times New Roman"/>
          <w:u w:val="single"/>
        </w:rPr>
        <w:t xml:space="preserve"> period</w:t>
      </w:r>
      <w:r w:rsidRPr="00321449">
        <w:rPr>
          <w:rFonts w:cs="Times New Roman"/>
        </w:rPr>
        <w:t>.</w:t>
      </w:r>
    </w:p>
    <w:p w14:paraId="4A15A67F" w14:textId="77777777" w:rsidR="003546D6" w:rsidRPr="00321449" w:rsidRDefault="003546D6" w:rsidP="003546D6">
      <w:r w:rsidRPr="00321449">
        <w:t xml:space="preserve">Daniel </w:t>
      </w:r>
      <w:r w:rsidRPr="00321449">
        <w:rPr>
          <w:rStyle w:val="Style13ptBold"/>
        </w:rPr>
        <w:t>Bachman 6/15</w:t>
      </w:r>
      <w:r w:rsidRPr="00321449">
        <w:t xml:space="preserve">, Dr. Bachman is a senior manager with Deloitte Services LP, in charge of US economic forecasting for Deloitte’s Eminence and Strategy functions. He worked as a forecaster and economic analyst at the US Commerce Department, "United States Economic Forecast," </w:t>
      </w:r>
      <w:r w:rsidRPr="009F6397">
        <w:t>https://www2.deloitte.com/us/en/insights/economy/us-economic-forecast/united-states-outlook-analysis.html//recut</w:t>
      </w:r>
      <w:r>
        <w:t xml:space="preserve"> </w:t>
      </w:r>
      <w:proofErr w:type="spellStart"/>
      <w:r>
        <w:t>ror</w:t>
      </w:r>
      <w:proofErr w:type="spellEnd"/>
    </w:p>
    <w:p w14:paraId="3BA12C3B" w14:textId="77777777" w:rsidR="003546D6" w:rsidRPr="00016BCE" w:rsidRDefault="003546D6" w:rsidP="003546D6">
      <w:pPr>
        <w:rPr>
          <w:sz w:val="16"/>
        </w:rPr>
      </w:pPr>
      <w:r w:rsidRPr="00016BCE">
        <w:rPr>
          <w:sz w:val="16"/>
        </w:rPr>
        <w:t>Foreign trade</w:t>
      </w:r>
    </w:p>
    <w:p w14:paraId="312AA1F6" w14:textId="77777777" w:rsidR="003546D6" w:rsidRPr="00016BCE" w:rsidRDefault="003546D6" w:rsidP="003546D6">
      <w:pPr>
        <w:rPr>
          <w:sz w:val="16"/>
        </w:rPr>
      </w:pPr>
      <w:r w:rsidRPr="00016BCE">
        <w:rPr>
          <w:sz w:val="16"/>
        </w:rPr>
        <w:t xml:space="preserve">The Russian invasion of </w:t>
      </w:r>
      <w:r w:rsidRPr="00016BCE">
        <w:rPr>
          <w:rStyle w:val="StyleUnderline"/>
        </w:rPr>
        <w:t>Ukraine</w:t>
      </w:r>
      <w:r w:rsidRPr="00016BCE">
        <w:rPr>
          <w:sz w:val="16"/>
        </w:rPr>
        <w:t xml:space="preserve"> continues to </w:t>
      </w:r>
      <w:r w:rsidRPr="00016BCE">
        <w:rPr>
          <w:rStyle w:val="StyleUnderline"/>
        </w:rPr>
        <w:t>produce headwinds</w:t>
      </w:r>
      <w:r w:rsidRPr="00016BCE">
        <w:rPr>
          <w:sz w:val="16"/>
        </w:rPr>
        <w:t xml:space="preserve"> </w:t>
      </w:r>
      <w:r w:rsidRPr="00016BCE">
        <w:rPr>
          <w:rStyle w:val="Emphasis"/>
        </w:rPr>
        <w:t>for US exporters</w:t>
      </w:r>
      <w:r w:rsidRPr="00016BCE">
        <w:rPr>
          <w:sz w:val="16"/>
        </w:rPr>
        <w:t xml:space="preserve">. </w:t>
      </w:r>
      <w:r w:rsidRPr="00016BCE">
        <w:rPr>
          <w:rStyle w:val="StyleUnderline"/>
        </w:rPr>
        <w:t>Lower demand</w:t>
      </w:r>
      <w:r w:rsidRPr="00016BCE">
        <w:rPr>
          <w:sz w:val="16"/>
        </w:rPr>
        <w:t xml:space="preserve"> </w:t>
      </w:r>
      <w:r w:rsidRPr="00016BCE">
        <w:rPr>
          <w:rStyle w:val="StyleUnderline"/>
        </w:rPr>
        <w:t>from</w:t>
      </w:r>
      <w:r w:rsidRPr="00016BCE">
        <w:rPr>
          <w:sz w:val="16"/>
        </w:rPr>
        <w:t xml:space="preserve"> </w:t>
      </w:r>
      <w:r w:rsidRPr="00016BCE">
        <w:rPr>
          <w:rStyle w:val="Emphasis"/>
        </w:rPr>
        <w:t>Europe</w:t>
      </w:r>
      <w:r w:rsidRPr="00016BCE">
        <w:rPr>
          <w:sz w:val="16"/>
        </w:rPr>
        <w:t xml:space="preserve"> (market for 15% of US exports) and a higher dollar because of greater global risk created some short-term challenges. Yet</w:t>
      </w:r>
      <w:r w:rsidRPr="00016BCE">
        <w:rPr>
          <w:rStyle w:val="Emphasis"/>
        </w:rPr>
        <w:t xml:space="preserve">, </w:t>
      </w:r>
      <w:r w:rsidRPr="00016BCE">
        <w:rPr>
          <w:rStyle w:val="Emphasis"/>
          <w:highlight w:val="green"/>
        </w:rPr>
        <w:t>net exports</w:t>
      </w:r>
      <w:r w:rsidRPr="00016BCE">
        <w:rPr>
          <w:sz w:val="16"/>
        </w:rPr>
        <w:t xml:space="preserve"> have </w:t>
      </w:r>
      <w:r w:rsidRPr="00016BCE">
        <w:rPr>
          <w:rStyle w:val="StyleUnderline"/>
        </w:rPr>
        <w:t>been a</w:t>
      </w:r>
      <w:r w:rsidRPr="00016BCE">
        <w:rPr>
          <w:sz w:val="16"/>
        </w:rPr>
        <w:t xml:space="preserve"> </w:t>
      </w:r>
      <w:r w:rsidRPr="00016BCE">
        <w:rPr>
          <w:rStyle w:val="Emphasis"/>
          <w:highlight w:val="green"/>
        </w:rPr>
        <w:t>positive contributor</w:t>
      </w:r>
      <w:r w:rsidRPr="00016BCE">
        <w:rPr>
          <w:sz w:val="16"/>
          <w:highlight w:val="green"/>
        </w:rPr>
        <w:t xml:space="preserve"> </w:t>
      </w:r>
      <w:r w:rsidRPr="00016BCE">
        <w:rPr>
          <w:rStyle w:val="StyleUnderline"/>
          <w:highlight w:val="green"/>
        </w:rPr>
        <w:t>to</w:t>
      </w:r>
      <w:r w:rsidRPr="00016BCE">
        <w:rPr>
          <w:sz w:val="16"/>
          <w:highlight w:val="green"/>
        </w:rPr>
        <w:t xml:space="preserve"> </w:t>
      </w:r>
      <w:r w:rsidRPr="00016BCE">
        <w:rPr>
          <w:rStyle w:val="Emphasis"/>
          <w:highlight w:val="green"/>
        </w:rPr>
        <w:t>GDP</w:t>
      </w:r>
      <w:r w:rsidRPr="00016BCE">
        <w:rPr>
          <w:sz w:val="16"/>
        </w:rPr>
        <w:t xml:space="preserve"> in the last four quarters. Real exports have </w:t>
      </w:r>
      <w:r w:rsidRPr="00016BCE">
        <w:rPr>
          <w:rStyle w:val="StyleUnderline"/>
          <w:highlight w:val="green"/>
        </w:rPr>
        <w:t>grown</w:t>
      </w:r>
      <w:r w:rsidRPr="00016BCE">
        <w:rPr>
          <w:sz w:val="16"/>
          <w:highlight w:val="green"/>
        </w:rPr>
        <w:t xml:space="preserve"> </w:t>
      </w:r>
      <w:r w:rsidRPr="00016BCE">
        <w:rPr>
          <w:rStyle w:val="Emphasis"/>
          <w:highlight w:val="green"/>
        </w:rPr>
        <w:t>8.5%</w:t>
      </w:r>
      <w:r w:rsidRPr="00016BCE">
        <w:rPr>
          <w:sz w:val="16"/>
        </w:rPr>
        <w:t xml:space="preserve"> over the past four quarters. Petroleum products are part of the story, as US energy producers have helped to fill Europe’s need for energy to replace Russian sources. But exports of automobiles and related products, consumer goods, and </w:t>
      </w:r>
      <w:r w:rsidRPr="00016BCE">
        <w:rPr>
          <w:rStyle w:val="Emphasis"/>
        </w:rPr>
        <w:t>capital goods</w:t>
      </w:r>
      <w:r w:rsidRPr="00016BCE">
        <w:rPr>
          <w:sz w:val="16"/>
        </w:rPr>
        <w:t xml:space="preserve"> have all </w:t>
      </w:r>
      <w:r w:rsidRPr="00016BCE">
        <w:rPr>
          <w:rStyle w:val="StyleUnderline"/>
        </w:rPr>
        <w:t>grown surprisingly</w:t>
      </w:r>
      <w:r w:rsidRPr="00016BCE">
        <w:rPr>
          <w:sz w:val="16"/>
        </w:rPr>
        <w:t xml:space="preserve"> </w:t>
      </w:r>
      <w:r w:rsidRPr="00016BCE">
        <w:rPr>
          <w:rStyle w:val="StyleUnderline"/>
        </w:rPr>
        <w:t>fast</w:t>
      </w:r>
      <w:r w:rsidRPr="00016BCE">
        <w:rPr>
          <w:sz w:val="16"/>
        </w:rPr>
        <w:t xml:space="preserve"> over the past year. That’s an even more impressive showing considering the strength of the dollar and weakness in the global economy this year. Our </w:t>
      </w:r>
      <w:r w:rsidRPr="00016BCE">
        <w:rPr>
          <w:rStyle w:val="StyleUnderline"/>
        </w:rPr>
        <w:t>forecast shows</w:t>
      </w:r>
      <w:r w:rsidRPr="00016BCE">
        <w:rPr>
          <w:sz w:val="16"/>
        </w:rPr>
        <w:t xml:space="preserve"> </w:t>
      </w:r>
      <w:r w:rsidRPr="00016BCE">
        <w:rPr>
          <w:rStyle w:val="Emphasis"/>
          <w:highlight w:val="green"/>
        </w:rPr>
        <w:t>US exports</w:t>
      </w:r>
      <w:r w:rsidRPr="00016BCE">
        <w:rPr>
          <w:rStyle w:val="Emphasis"/>
        </w:rPr>
        <w:t xml:space="preserve"> </w:t>
      </w:r>
      <w:r w:rsidRPr="00016BCE">
        <w:rPr>
          <w:rStyle w:val="Emphasis"/>
          <w:highlight w:val="green"/>
        </w:rPr>
        <w:t>growing</w:t>
      </w:r>
      <w:r w:rsidRPr="00016BCE">
        <w:rPr>
          <w:sz w:val="16"/>
        </w:rPr>
        <w:t xml:space="preserve"> </w:t>
      </w:r>
      <w:r w:rsidRPr="00016BCE">
        <w:rPr>
          <w:rStyle w:val="StyleUnderline"/>
        </w:rPr>
        <w:t>quickly</w:t>
      </w:r>
      <w:r w:rsidRPr="00016BCE">
        <w:rPr>
          <w:sz w:val="16"/>
        </w:rPr>
        <w:t xml:space="preserve"> </w:t>
      </w:r>
      <w:r w:rsidRPr="00016BCE">
        <w:rPr>
          <w:rStyle w:val="Emphasis"/>
          <w:highlight w:val="green"/>
        </w:rPr>
        <w:t>over</w:t>
      </w:r>
      <w:r w:rsidRPr="00016BCE">
        <w:rPr>
          <w:rStyle w:val="Emphasis"/>
        </w:rPr>
        <w:t xml:space="preserve"> the </w:t>
      </w:r>
      <w:proofErr w:type="gramStart"/>
      <w:r w:rsidRPr="00016BCE">
        <w:rPr>
          <w:rStyle w:val="Emphasis"/>
          <w:highlight w:val="green"/>
        </w:rPr>
        <w:t>five year</w:t>
      </w:r>
      <w:proofErr w:type="gramEnd"/>
      <w:r w:rsidRPr="00016BCE">
        <w:rPr>
          <w:sz w:val="16"/>
          <w:highlight w:val="green"/>
        </w:rPr>
        <w:t xml:space="preserve"> </w:t>
      </w:r>
      <w:r w:rsidRPr="00016BCE">
        <w:rPr>
          <w:rStyle w:val="StyleUnderline"/>
          <w:highlight w:val="green"/>
        </w:rPr>
        <w:t>horizon</w:t>
      </w:r>
      <w:r w:rsidRPr="00016BCE">
        <w:rPr>
          <w:sz w:val="16"/>
        </w:rPr>
        <w:t xml:space="preserve"> </w:t>
      </w:r>
      <w:r w:rsidRPr="00016BCE">
        <w:rPr>
          <w:rStyle w:val="StyleUnderline"/>
        </w:rPr>
        <w:t>as</w:t>
      </w:r>
      <w:r w:rsidRPr="00016BCE">
        <w:rPr>
          <w:sz w:val="16"/>
        </w:rPr>
        <w:t xml:space="preserve"> </w:t>
      </w:r>
      <w:r w:rsidRPr="00016BCE">
        <w:rPr>
          <w:rStyle w:val="Emphasis"/>
        </w:rPr>
        <w:t>the dollar falls</w:t>
      </w:r>
      <w:r w:rsidRPr="00016BCE">
        <w:rPr>
          <w:sz w:val="16"/>
        </w:rPr>
        <w:t xml:space="preserve"> (due to a reduction in global risk) and growth picks up abroad.</w:t>
      </w:r>
    </w:p>
    <w:p w14:paraId="4B941BA1" w14:textId="77777777" w:rsidR="003546D6" w:rsidRPr="00016BCE" w:rsidRDefault="003546D6" w:rsidP="003546D6">
      <w:pPr>
        <w:rPr>
          <w:sz w:val="16"/>
        </w:rPr>
      </w:pPr>
      <w:r w:rsidRPr="00016BCE">
        <w:rPr>
          <w:rStyle w:val="Emphasis"/>
          <w:highlight w:val="green"/>
        </w:rPr>
        <w:t>Real imports</w:t>
      </w:r>
      <w:r w:rsidRPr="00016BCE">
        <w:rPr>
          <w:sz w:val="16"/>
        </w:rPr>
        <w:t xml:space="preserve">, in contrast, </w:t>
      </w:r>
      <w:r w:rsidRPr="00016BCE">
        <w:rPr>
          <w:rStyle w:val="Emphasis"/>
        </w:rPr>
        <w:t xml:space="preserve">have </w:t>
      </w:r>
      <w:r w:rsidRPr="00016BCE">
        <w:rPr>
          <w:rStyle w:val="Emphasis"/>
          <w:highlight w:val="green"/>
        </w:rPr>
        <w:t>fallen</w:t>
      </w:r>
      <w:r w:rsidRPr="00016BCE">
        <w:rPr>
          <w:sz w:val="16"/>
        </w:rPr>
        <w:t xml:space="preserve"> </w:t>
      </w:r>
      <w:r w:rsidRPr="00016BCE">
        <w:rPr>
          <w:rStyle w:val="StyleUnderline"/>
        </w:rPr>
        <w:t>in the past year</w:t>
      </w:r>
      <w:r w:rsidRPr="00016BCE">
        <w:rPr>
          <w:sz w:val="16"/>
        </w:rPr>
        <w:t xml:space="preserve">. That’s not due to petroleum imports; it’s a reflection of lower demand for durable goods of all types (except automobiles). Real imports of consumer goods, in particular, have fallen some 13% over the past year. Although </w:t>
      </w:r>
      <w:r w:rsidRPr="00016BCE">
        <w:rPr>
          <w:rStyle w:val="StyleUnderline"/>
        </w:rPr>
        <w:t>this trend</w:t>
      </w:r>
      <w:r w:rsidRPr="00016BCE">
        <w:rPr>
          <w:sz w:val="16"/>
        </w:rPr>
        <w:t xml:space="preserve"> </w:t>
      </w:r>
      <w:r w:rsidRPr="00016BCE">
        <w:rPr>
          <w:rStyle w:val="StyleUnderline"/>
        </w:rPr>
        <w:t>is</w:t>
      </w:r>
      <w:r w:rsidRPr="00016BCE">
        <w:rPr>
          <w:sz w:val="16"/>
        </w:rPr>
        <w:t xml:space="preserve"> </w:t>
      </w:r>
      <w:r w:rsidRPr="00016BCE">
        <w:rPr>
          <w:rStyle w:val="Emphasis"/>
          <w:highlight w:val="green"/>
        </w:rPr>
        <w:t>unlikely to continue</w:t>
      </w:r>
      <w:r w:rsidRPr="00016BCE">
        <w:rPr>
          <w:sz w:val="16"/>
        </w:rPr>
        <w:t>, we expect the dollar to gradually depreciate, and consumer spending to remain relatively slow, which will restrain import growth going forward.</w:t>
      </w:r>
    </w:p>
    <w:p w14:paraId="0BF4D159" w14:textId="77777777" w:rsidR="003546D6" w:rsidRPr="00016BCE" w:rsidRDefault="003546D6" w:rsidP="003546D6">
      <w:pPr>
        <w:rPr>
          <w:sz w:val="16"/>
        </w:rPr>
      </w:pPr>
      <w:r w:rsidRPr="00016BCE">
        <w:rPr>
          <w:sz w:val="16"/>
        </w:rPr>
        <w:t xml:space="preserve">There is </w:t>
      </w:r>
      <w:r w:rsidRPr="00016BCE">
        <w:rPr>
          <w:rStyle w:val="StyleUnderline"/>
        </w:rPr>
        <w:t>a lot of talk</w:t>
      </w:r>
      <w:r w:rsidRPr="00016BCE">
        <w:rPr>
          <w:sz w:val="16"/>
        </w:rPr>
        <w:t xml:space="preserve"> </w:t>
      </w:r>
      <w:r w:rsidRPr="00016BCE">
        <w:rPr>
          <w:rStyle w:val="StyleUnderline"/>
        </w:rPr>
        <w:t>about</w:t>
      </w:r>
      <w:r w:rsidRPr="00016BCE">
        <w:rPr>
          <w:sz w:val="16"/>
        </w:rPr>
        <w:t xml:space="preserve"> </w:t>
      </w:r>
      <w:r w:rsidRPr="00016BCE">
        <w:rPr>
          <w:rStyle w:val="Emphasis"/>
        </w:rPr>
        <w:t>“deglobalization,”</w:t>
      </w:r>
      <w:r w:rsidRPr="00016BCE">
        <w:rPr>
          <w:sz w:val="16"/>
        </w:rPr>
        <w:t xml:space="preserve"> meaning a reversal of the dramatic increase in international trade that occurred in the past few decades. </w:t>
      </w:r>
      <w:r w:rsidRPr="00016BCE">
        <w:rPr>
          <w:rStyle w:val="Emphasis"/>
          <w:highlight w:val="green"/>
        </w:rPr>
        <w:t>Global exports grew</w:t>
      </w:r>
      <w:r w:rsidRPr="00016BCE">
        <w:rPr>
          <w:sz w:val="16"/>
        </w:rPr>
        <w:t xml:space="preserve"> </w:t>
      </w:r>
      <w:r w:rsidRPr="00016BCE">
        <w:rPr>
          <w:rStyle w:val="StyleUnderline"/>
        </w:rPr>
        <w:t>from</w:t>
      </w:r>
      <w:r w:rsidRPr="00016BCE">
        <w:rPr>
          <w:sz w:val="16"/>
        </w:rPr>
        <w:t xml:space="preserve"> </w:t>
      </w:r>
      <w:r w:rsidRPr="00016BCE">
        <w:rPr>
          <w:rStyle w:val="Emphasis"/>
        </w:rPr>
        <w:t>13%</w:t>
      </w:r>
      <w:r w:rsidRPr="00016BCE">
        <w:rPr>
          <w:sz w:val="16"/>
        </w:rPr>
        <w:t xml:space="preserve"> </w:t>
      </w:r>
      <w:r w:rsidRPr="00016BCE">
        <w:rPr>
          <w:rStyle w:val="StyleUnderline"/>
        </w:rPr>
        <w:t>of global GDP</w:t>
      </w:r>
      <w:r w:rsidRPr="00016BCE">
        <w:rPr>
          <w:sz w:val="16"/>
        </w:rPr>
        <w:t xml:space="preserve"> in 1970 to 34% in 2012, </w:t>
      </w:r>
      <w:r w:rsidRPr="00016BCE">
        <w:rPr>
          <w:rStyle w:val="StyleUnderline"/>
        </w:rPr>
        <w:t>and have stabilized</w:t>
      </w:r>
      <w:r w:rsidRPr="00016BCE">
        <w:rPr>
          <w:sz w:val="16"/>
        </w:rPr>
        <w:t xml:space="preserve"> at that level. More recently, the pattern of trade has changed. US imports from China have fallen, and US imports from other Asian countries are growing. This suggests that, </w:t>
      </w:r>
      <w:r w:rsidRPr="00016BCE">
        <w:rPr>
          <w:rStyle w:val="StyleUnderline"/>
        </w:rPr>
        <w:t>while trade</w:t>
      </w:r>
      <w:r w:rsidRPr="00016BCE">
        <w:rPr>
          <w:sz w:val="16"/>
        </w:rPr>
        <w:t xml:space="preserve"> </w:t>
      </w:r>
      <w:r w:rsidRPr="00016BCE">
        <w:rPr>
          <w:rStyle w:val="StyleUnderline"/>
        </w:rPr>
        <w:t>patterns</w:t>
      </w:r>
      <w:r w:rsidRPr="00016BCE">
        <w:rPr>
          <w:sz w:val="16"/>
        </w:rPr>
        <w:t xml:space="preserve"> </w:t>
      </w:r>
      <w:r w:rsidRPr="00016BCE">
        <w:rPr>
          <w:rStyle w:val="Emphasis"/>
        </w:rPr>
        <w:t>may be changing</w:t>
      </w:r>
      <w:r w:rsidRPr="00016BCE">
        <w:rPr>
          <w:sz w:val="16"/>
        </w:rPr>
        <w:t xml:space="preserve">, the </w:t>
      </w:r>
      <w:r w:rsidRPr="00016BCE">
        <w:rPr>
          <w:rStyle w:val="Emphasis"/>
          <w:highlight w:val="green"/>
        </w:rPr>
        <w:t>United</w:t>
      </w:r>
      <w:r w:rsidRPr="00016BCE">
        <w:rPr>
          <w:rStyle w:val="Emphasis"/>
        </w:rPr>
        <w:t xml:space="preserve"> </w:t>
      </w:r>
      <w:r w:rsidRPr="00016BCE">
        <w:rPr>
          <w:rStyle w:val="Emphasis"/>
          <w:highlight w:val="green"/>
        </w:rPr>
        <w:t>States</w:t>
      </w:r>
      <w:r w:rsidRPr="00016BCE">
        <w:rPr>
          <w:sz w:val="16"/>
        </w:rPr>
        <w:t xml:space="preserve"> </w:t>
      </w:r>
      <w:r w:rsidRPr="00016BCE">
        <w:rPr>
          <w:rStyle w:val="StyleUnderline"/>
          <w:highlight w:val="green"/>
        </w:rPr>
        <w:t>remains</w:t>
      </w:r>
      <w:r w:rsidRPr="00016BCE">
        <w:rPr>
          <w:sz w:val="16"/>
        </w:rPr>
        <w:t xml:space="preserve"> </w:t>
      </w:r>
      <w:r w:rsidRPr="00016BCE">
        <w:rPr>
          <w:rStyle w:val="Emphasis"/>
        </w:rPr>
        <w:t xml:space="preserve">as </w:t>
      </w:r>
      <w:r w:rsidRPr="00016BCE">
        <w:rPr>
          <w:rStyle w:val="Emphasis"/>
          <w:highlight w:val="green"/>
        </w:rPr>
        <w:t>fully connected</w:t>
      </w:r>
      <w:r w:rsidRPr="00016BCE">
        <w:rPr>
          <w:sz w:val="16"/>
        </w:rPr>
        <w:t xml:space="preserve"> to the rest of the world </w:t>
      </w:r>
      <w:r w:rsidRPr="00016BCE">
        <w:rPr>
          <w:rStyle w:val="StyleUnderline"/>
        </w:rPr>
        <w:t>as it has</w:t>
      </w:r>
      <w:r w:rsidRPr="00016BCE">
        <w:rPr>
          <w:sz w:val="16"/>
        </w:rPr>
        <w:t xml:space="preserve"> </w:t>
      </w:r>
      <w:r w:rsidRPr="00016BCE">
        <w:rPr>
          <w:rStyle w:val="StyleUnderline"/>
        </w:rPr>
        <w:t>been</w:t>
      </w:r>
      <w:r w:rsidRPr="00016BCE">
        <w:rPr>
          <w:sz w:val="16"/>
        </w:rPr>
        <w:t>.</w:t>
      </w:r>
      <w:hyperlink r:id="rId26" w:anchor="endnote-10" w:history="1">
        <w:r w:rsidRPr="00016BCE">
          <w:rPr>
            <w:rStyle w:val="Hyperlink"/>
          </w:rPr>
          <w:t>10</w:t>
        </w:r>
      </w:hyperlink>
      <w:r w:rsidRPr="00016BCE">
        <w:rPr>
          <w:sz w:val="16"/>
        </w:rPr>
        <w:t> In 2022, exports accounted for 8.6% of GDP, above the 8.2% average in the five years before the pandemic. The Deloitte forecast projects that both exports imports will grow faster than overall US GDP growth over the five-year horizon. Supply chains will remain global, but business are likely to attempt to reduce their dependence on a single country or supplier, buying insurance against disruptions like COVID-19.</w:t>
      </w:r>
    </w:p>
    <w:p w14:paraId="4A0FFF59" w14:textId="77777777" w:rsidR="003546D6" w:rsidRPr="00321449" w:rsidRDefault="003546D6" w:rsidP="003546D6">
      <w:pPr>
        <w:pStyle w:val="Heading4"/>
        <w:rPr>
          <w:rFonts w:cs="Times New Roman"/>
        </w:rPr>
      </w:pPr>
      <w:r w:rsidRPr="00321449">
        <w:rPr>
          <w:rFonts w:cs="Times New Roman"/>
        </w:rPr>
        <w:t xml:space="preserve">Growth and trade are </w:t>
      </w:r>
      <w:r w:rsidRPr="00321449">
        <w:rPr>
          <w:rFonts w:cs="Times New Roman"/>
          <w:u w:val="single"/>
        </w:rPr>
        <w:t>uncertain</w:t>
      </w:r>
      <w:r w:rsidRPr="00321449">
        <w:rPr>
          <w:rFonts w:cs="Times New Roman"/>
        </w:rPr>
        <w:t xml:space="preserve">. Modest growth is expected, but only if future shocks like the </w:t>
      </w:r>
      <w:proofErr w:type="spellStart"/>
      <w:r w:rsidRPr="00321449">
        <w:rPr>
          <w:rFonts w:cs="Times New Roman"/>
        </w:rPr>
        <w:t>aff</w:t>
      </w:r>
      <w:proofErr w:type="spellEnd"/>
      <w:r w:rsidRPr="00321449">
        <w:rPr>
          <w:rFonts w:cs="Times New Roman"/>
        </w:rPr>
        <w:t xml:space="preserve"> are avoided.</w:t>
      </w:r>
    </w:p>
    <w:p w14:paraId="62C3E620" w14:textId="77777777" w:rsidR="003546D6" w:rsidRPr="00321449" w:rsidRDefault="003546D6" w:rsidP="003546D6">
      <w:r w:rsidRPr="00321449">
        <w:t xml:space="preserve">Bert </w:t>
      </w:r>
      <w:proofErr w:type="spellStart"/>
      <w:r w:rsidRPr="00321449">
        <w:t>Coljin</w:t>
      </w:r>
      <w:proofErr w:type="spellEnd"/>
      <w:r w:rsidRPr="00321449">
        <w:t xml:space="preserve"> and Rico </w:t>
      </w:r>
      <w:r w:rsidRPr="00321449">
        <w:rPr>
          <w:rStyle w:val="Style13ptBold"/>
        </w:rPr>
        <w:t>Luman 23</w:t>
      </w:r>
      <w:r w:rsidRPr="00321449">
        <w:t xml:space="preserve">, Rico Luman is a senior sector economist with a focus on transport, logistics and the automotive industry. He also looks at </w:t>
      </w:r>
      <w:proofErr w:type="gramStart"/>
      <w:r w:rsidRPr="00321449">
        <w:t>ports</w:t>
      </w:r>
      <w:proofErr w:type="gramEnd"/>
      <w:r w:rsidRPr="00321449">
        <w:t xml:space="preserve"> economics and mobility in general. Formerly he worked as a credit analyst and joined ING in 2001. Rico studied economics as well as law at the University of Amsterdam, Bert Colijn is a Senior Economist at ING. He joined the firm in July 2015 and covers the global economy with a specific focus on the eurozone, "World trade to see big shifts and weaker growth in 2023," 4/20/2023, </w:t>
      </w:r>
      <w:hyperlink r:id="rId27" w:anchor="a10//recut" w:history="1">
        <w:r w:rsidRPr="00192414">
          <w:rPr>
            <w:rStyle w:val="Hyperlink"/>
          </w:rPr>
          <w:t>https://think.ing.com/articles/world-trade-to-see-big-shifts-and-weak-growth-in-2023/#a10//recut</w:t>
        </w:r>
      </w:hyperlink>
      <w:r>
        <w:t xml:space="preserve"> </w:t>
      </w:r>
      <w:proofErr w:type="spellStart"/>
      <w:r>
        <w:t>ror</w:t>
      </w:r>
      <w:proofErr w:type="spellEnd"/>
    </w:p>
    <w:p w14:paraId="10604FF1" w14:textId="77777777" w:rsidR="003546D6" w:rsidRPr="00016BCE" w:rsidRDefault="003546D6" w:rsidP="003546D6">
      <w:pPr>
        <w:rPr>
          <w:sz w:val="16"/>
        </w:rPr>
      </w:pPr>
      <w:r w:rsidRPr="00016BCE">
        <w:rPr>
          <w:sz w:val="16"/>
        </w:rPr>
        <w:t xml:space="preserve">It’s </w:t>
      </w:r>
      <w:r w:rsidRPr="00016BCE">
        <w:rPr>
          <w:rStyle w:val="StyleUnderline"/>
          <w:highlight w:val="green"/>
        </w:rPr>
        <w:t>too early</w:t>
      </w:r>
      <w:r w:rsidRPr="00016BCE">
        <w:rPr>
          <w:rStyle w:val="StyleUnderline"/>
        </w:rPr>
        <w:t xml:space="preserve"> to</w:t>
      </w:r>
      <w:r w:rsidRPr="00016BCE">
        <w:rPr>
          <w:sz w:val="16"/>
        </w:rPr>
        <w:t xml:space="preserve"> </w:t>
      </w:r>
      <w:r w:rsidRPr="00016BCE">
        <w:rPr>
          <w:rStyle w:val="Emphasis"/>
        </w:rPr>
        <w:t>call the start</w:t>
      </w:r>
      <w:r w:rsidRPr="00016BCE">
        <w:rPr>
          <w:sz w:val="16"/>
        </w:rPr>
        <w:t xml:space="preserve"> </w:t>
      </w:r>
      <w:r w:rsidRPr="00016BCE">
        <w:rPr>
          <w:rStyle w:val="StyleUnderline"/>
        </w:rPr>
        <w:t>of</w:t>
      </w:r>
      <w:r w:rsidRPr="00016BCE">
        <w:rPr>
          <w:sz w:val="16"/>
        </w:rPr>
        <w:t xml:space="preserve"> </w:t>
      </w:r>
      <w:proofErr w:type="spellStart"/>
      <w:r w:rsidRPr="00016BCE">
        <w:rPr>
          <w:rStyle w:val="Emphasis"/>
          <w:highlight w:val="green"/>
        </w:rPr>
        <w:t>deglobalisation</w:t>
      </w:r>
      <w:proofErr w:type="spellEnd"/>
      <w:r w:rsidRPr="00016BCE">
        <w:rPr>
          <w:sz w:val="16"/>
        </w:rPr>
        <w:t>, but far from business as usual</w:t>
      </w:r>
    </w:p>
    <w:p w14:paraId="59E77CC2" w14:textId="77777777" w:rsidR="003546D6" w:rsidRPr="00016BCE" w:rsidRDefault="003546D6" w:rsidP="003546D6">
      <w:pPr>
        <w:rPr>
          <w:sz w:val="16"/>
        </w:rPr>
      </w:pPr>
      <w:r w:rsidRPr="00016BCE">
        <w:rPr>
          <w:sz w:val="16"/>
        </w:rPr>
        <w:t xml:space="preserve">Overall, world merchant </w:t>
      </w:r>
      <w:r w:rsidRPr="00016BCE">
        <w:rPr>
          <w:rStyle w:val="StyleUnderline"/>
          <w:highlight w:val="green"/>
        </w:rPr>
        <w:t>trade</w:t>
      </w:r>
      <w:r w:rsidRPr="00016BCE">
        <w:rPr>
          <w:sz w:val="16"/>
        </w:rPr>
        <w:t xml:space="preserve"> is </w:t>
      </w:r>
      <w:r w:rsidRPr="00016BCE">
        <w:rPr>
          <w:rStyle w:val="Emphasis"/>
          <w:highlight w:val="green"/>
        </w:rPr>
        <w:t>still digesting</w:t>
      </w:r>
      <w:r w:rsidRPr="00016BCE">
        <w:rPr>
          <w:sz w:val="16"/>
        </w:rPr>
        <w:t xml:space="preserve"> </w:t>
      </w:r>
      <w:r w:rsidRPr="00016BCE">
        <w:rPr>
          <w:rStyle w:val="StyleUnderline"/>
        </w:rPr>
        <w:t>the effects</w:t>
      </w:r>
      <w:r w:rsidRPr="00016BCE">
        <w:rPr>
          <w:sz w:val="16"/>
        </w:rPr>
        <w:t xml:space="preserve"> </w:t>
      </w:r>
      <w:r w:rsidRPr="00016BCE">
        <w:rPr>
          <w:rStyle w:val="Emphasis"/>
        </w:rPr>
        <w:t>of two major shocks</w:t>
      </w:r>
      <w:r w:rsidRPr="00016BCE">
        <w:rPr>
          <w:sz w:val="16"/>
        </w:rPr>
        <w:t xml:space="preserve"> seen in recent years. The pandemic extremes caused a lot of problems related to supply being curbed and demand overheating</w:t>
      </w:r>
      <w:proofErr w:type="gramStart"/>
      <w:r w:rsidRPr="00016BCE">
        <w:rPr>
          <w:sz w:val="16"/>
        </w:rPr>
        <w:t xml:space="preserve">, </w:t>
      </w:r>
      <w:r w:rsidRPr="00016BCE">
        <w:rPr>
          <w:rStyle w:val="StyleUnderline"/>
        </w:rPr>
        <w:t>these</w:t>
      </w:r>
      <w:proofErr w:type="gramEnd"/>
      <w:r w:rsidRPr="00016BCE">
        <w:rPr>
          <w:sz w:val="16"/>
        </w:rPr>
        <w:t xml:space="preserve"> </w:t>
      </w:r>
      <w:r w:rsidRPr="00016BCE">
        <w:rPr>
          <w:rStyle w:val="StyleUnderline"/>
          <w:highlight w:val="green"/>
        </w:rPr>
        <w:t>issues</w:t>
      </w:r>
      <w:r w:rsidRPr="00016BCE">
        <w:rPr>
          <w:rStyle w:val="StyleUnderline"/>
        </w:rPr>
        <w:t xml:space="preserve"> seem</w:t>
      </w:r>
      <w:r w:rsidRPr="00016BCE">
        <w:rPr>
          <w:sz w:val="16"/>
        </w:rPr>
        <w:t xml:space="preserve"> </w:t>
      </w:r>
      <w:r w:rsidRPr="00016BCE">
        <w:rPr>
          <w:rStyle w:val="Emphasis"/>
        </w:rPr>
        <w:t xml:space="preserve">to be </w:t>
      </w:r>
      <w:r w:rsidRPr="00016BCE">
        <w:rPr>
          <w:rStyle w:val="Emphasis"/>
          <w:highlight w:val="green"/>
        </w:rPr>
        <w:t>easing</w:t>
      </w:r>
      <w:r w:rsidRPr="00016BCE">
        <w:rPr>
          <w:sz w:val="16"/>
        </w:rPr>
        <w:t xml:space="preserve"> </w:t>
      </w:r>
      <w:r w:rsidRPr="00016BCE">
        <w:rPr>
          <w:rStyle w:val="StyleUnderline"/>
        </w:rPr>
        <w:t xml:space="preserve">rapidly </w:t>
      </w:r>
      <w:r w:rsidRPr="00016BCE">
        <w:rPr>
          <w:rStyle w:val="StyleUnderline"/>
          <w:highlight w:val="green"/>
        </w:rPr>
        <w:t>at the</w:t>
      </w:r>
      <w:r w:rsidRPr="00016BCE">
        <w:rPr>
          <w:sz w:val="16"/>
        </w:rPr>
        <w:t xml:space="preserve"> </w:t>
      </w:r>
      <w:r w:rsidRPr="00016BCE">
        <w:rPr>
          <w:rStyle w:val="Emphasis"/>
          <w:highlight w:val="green"/>
        </w:rPr>
        <w:t>moment</w:t>
      </w:r>
      <w:r w:rsidRPr="00016BCE">
        <w:rPr>
          <w:sz w:val="16"/>
        </w:rPr>
        <w:t xml:space="preserve"> and we don’t expect supply-chain issues on the same scale as that seen in recent years anytime soon.</w:t>
      </w:r>
    </w:p>
    <w:p w14:paraId="20A9FEC3" w14:textId="77777777" w:rsidR="003546D6" w:rsidRPr="00016BCE" w:rsidRDefault="003546D6" w:rsidP="003546D6">
      <w:pPr>
        <w:rPr>
          <w:sz w:val="16"/>
        </w:rPr>
      </w:pPr>
      <w:r w:rsidRPr="00016BCE">
        <w:rPr>
          <w:sz w:val="16"/>
        </w:rPr>
        <w:lastRenderedPageBreak/>
        <w:t xml:space="preserve">At the same time, </w:t>
      </w:r>
      <w:r w:rsidRPr="00016BCE">
        <w:rPr>
          <w:rStyle w:val="Emphasis"/>
        </w:rPr>
        <w:t xml:space="preserve">geopolitical </w:t>
      </w:r>
      <w:r w:rsidRPr="00016BCE">
        <w:rPr>
          <w:rStyle w:val="Emphasis"/>
          <w:highlight w:val="green"/>
        </w:rPr>
        <w:t>problems</w:t>
      </w:r>
      <w:r w:rsidRPr="00016BCE">
        <w:rPr>
          <w:sz w:val="16"/>
        </w:rPr>
        <w:t xml:space="preserve"> </w:t>
      </w:r>
      <w:r w:rsidRPr="00016BCE">
        <w:rPr>
          <w:rStyle w:val="StyleUnderline"/>
        </w:rPr>
        <w:t xml:space="preserve">are </w:t>
      </w:r>
      <w:r w:rsidRPr="00016BCE">
        <w:rPr>
          <w:rStyle w:val="StyleUnderline"/>
          <w:highlight w:val="green"/>
        </w:rPr>
        <w:t>heating up</w:t>
      </w:r>
      <w:r w:rsidRPr="00016BCE">
        <w:rPr>
          <w:sz w:val="16"/>
        </w:rPr>
        <w:t xml:space="preserve"> and are </w:t>
      </w:r>
      <w:r w:rsidRPr="00016BCE">
        <w:rPr>
          <w:rStyle w:val="StyleUnderline"/>
          <w:highlight w:val="green"/>
        </w:rPr>
        <w:t>starting</w:t>
      </w:r>
      <w:r w:rsidRPr="00016BCE">
        <w:rPr>
          <w:rStyle w:val="StyleUnderline"/>
        </w:rPr>
        <w:t xml:space="preserve"> to have</w:t>
      </w:r>
      <w:r w:rsidRPr="00016BCE">
        <w:rPr>
          <w:sz w:val="16"/>
        </w:rPr>
        <w:t xml:space="preserve"> </w:t>
      </w:r>
      <w:r w:rsidRPr="00016BCE">
        <w:rPr>
          <w:rStyle w:val="StyleUnderline"/>
          <w:highlight w:val="green"/>
        </w:rPr>
        <w:t>more</w:t>
      </w:r>
      <w:r w:rsidRPr="00016BCE">
        <w:rPr>
          <w:sz w:val="16"/>
        </w:rPr>
        <w:t xml:space="preserve"> of a </w:t>
      </w:r>
      <w:r w:rsidRPr="00016BCE">
        <w:rPr>
          <w:rStyle w:val="Emphasis"/>
        </w:rPr>
        <w:t xml:space="preserve">structural </w:t>
      </w:r>
      <w:r w:rsidRPr="00016BCE">
        <w:rPr>
          <w:rStyle w:val="Emphasis"/>
          <w:highlight w:val="green"/>
        </w:rPr>
        <w:t>impact</w:t>
      </w:r>
      <w:r w:rsidRPr="00016BCE">
        <w:rPr>
          <w:sz w:val="16"/>
          <w:highlight w:val="green"/>
        </w:rPr>
        <w:t xml:space="preserve"> </w:t>
      </w:r>
      <w:r w:rsidRPr="00016BCE">
        <w:rPr>
          <w:rStyle w:val="StyleUnderline"/>
          <w:highlight w:val="green"/>
        </w:rPr>
        <w:t>on</w:t>
      </w:r>
      <w:r w:rsidRPr="00016BCE">
        <w:rPr>
          <w:sz w:val="16"/>
        </w:rPr>
        <w:t xml:space="preserve"> </w:t>
      </w:r>
      <w:r w:rsidRPr="00016BCE">
        <w:rPr>
          <w:rStyle w:val="Emphasis"/>
        </w:rPr>
        <w:t xml:space="preserve">world </w:t>
      </w:r>
      <w:r w:rsidRPr="00016BCE">
        <w:rPr>
          <w:rStyle w:val="Emphasis"/>
          <w:highlight w:val="green"/>
        </w:rPr>
        <w:t>trade</w:t>
      </w:r>
      <w:r w:rsidRPr="00016BCE">
        <w:rPr>
          <w:sz w:val="16"/>
        </w:rPr>
        <w:t xml:space="preserve">. While </w:t>
      </w:r>
      <w:proofErr w:type="spellStart"/>
      <w:r w:rsidRPr="00016BCE">
        <w:rPr>
          <w:rStyle w:val="Emphasis"/>
        </w:rPr>
        <w:t>deglobalisation</w:t>
      </w:r>
      <w:proofErr w:type="spellEnd"/>
      <w:r w:rsidRPr="00016BCE">
        <w:rPr>
          <w:rStyle w:val="Emphasis"/>
        </w:rPr>
        <w:t xml:space="preserve"> is</w:t>
      </w:r>
      <w:r w:rsidRPr="00016BCE">
        <w:rPr>
          <w:sz w:val="16"/>
        </w:rPr>
        <w:t xml:space="preserve"> </w:t>
      </w:r>
      <w:r w:rsidRPr="00016BCE">
        <w:rPr>
          <w:rStyle w:val="StyleUnderline"/>
        </w:rPr>
        <w:t>a</w:t>
      </w:r>
      <w:r w:rsidRPr="00016BCE">
        <w:rPr>
          <w:sz w:val="16"/>
        </w:rPr>
        <w:t xml:space="preserve"> </w:t>
      </w:r>
      <w:r w:rsidRPr="00016BCE">
        <w:rPr>
          <w:rStyle w:val="Emphasis"/>
        </w:rPr>
        <w:t>hot topic</w:t>
      </w:r>
      <w:r w:rsidRPr="00016BCE">
        <w:rPr>
          <w:sz w:val="16"/>
        </w:rPr>
        <w:t xml:space="preserve"> right now, we </w:t>
      </w:r>
      <w:r w:rsidRPr="00016BCE">
        <w:rPr>
          <w:rStyle w:val="StyleUnderline"/>
        </w:rPr>
        <w:t>don’t see</w:t>
      </w:r>
      <w:r w:rsidRPr="00016BCE">
        <w:rPr>
          <w:sz w:val="16"/>
        </w:rPr>
        <w:t xml:space="preserve"> </w:t>
      </w:r>
      <w:r w:rsidRPr="00016BCE">
        <w:rPr>
          <w:rStyle w:val="Emphasis"/>
        </w:rPr>
        <w:t>much evidence</w:t>
      </w:r>
      <w:r w:rsidRPr="00016BCE">
        <w:rPr>
          <w:sz w:val="16"/>
        </w:rPr>
        <w:t xml:space="preserve"> </w:t>
      </w:r>
      <w:r w:rsidRPr="00016BCE">
        <w:rPr>
          <w:rStyle w:val="StyleUnderline"/>
        </w:rPr>
        <w:t>for it</w:t>
      </w:r>
      <w:r w:rsidRPr="00016BCE">
        <w:rPr>
          <w:sz w:val="16"/>
        </w:rPr>
        <w:t xml:space="preserve"> </w:t>
      </w:r>
      <w:r w:rsidRPr="00016BCE">
        <w:rPr>
          <w:rStyle w:val="Emphasis"/>
        </w:rPr>
        <w:t>actually happening</w:t>
      </w:r>
      <w:r w:rsidRPr="00016BCE">
        <w:rPr>
          <w:sz w:val="16"/>
        </w:rPr>
        <w:t xml:space="preserve">. We do see that </w:t>
      </w:r>
      <w:r w:rsidRPr="00016BCE">
        <w:rPr>
          <w:rStyle w:val="StyleUnderline"/>
        </w:rPr>
        <w:t>advanced economies</w:t>
      </w:r>
      <w:r w:rsidRPr="00016BCE">
        <w:rPr>
          <w:sz w:val="16"/>
        </w:rPr>
        <w:t xml:space="preserve"> are </w:t>
      </w:r>
      <w:r w:rsidRPr="00016BCE">
        <w:rPr>
          <w:rStyle w:val="Emphasis"/>
        </w:rPr>
        <w:t>diversifying trade partners</w:t>
      </w:r>
      <w:r w:rsidRPr="00016BCE">
        <w:rPr>
          <w:sz w:val="16"/>
        </w:rPr>
        <w:t xml:space="preserve">, </w:t>
      </w:r>
      <w:r w:rsidRPr="00016BCE">
        <w:rPr>
          <w:rStyle w:val="StyleUnderline"/>
        </w:rPr>
        <w:t>mainly</w:t>
      </w:r>
      <w:r w:rsidRPr="00016BCE">
        <w:rPr>
          <w:sz w:val="16"/>
        </w:rPr>
        <w:t xml:space="preserve"> in the US, while in Europe, this trend is likely to take more time. But we still see this happening as higher trade barriers and continued geopolitical concerns are likely in the years ahead.</w:t>
      </w:r>
    </w:p>
    <w:p w14:paraId="349F41FA" w14:textId="77777777" w:rsidR="003546D6" w:rsidRDefault="003546D6" w:rsidP="003546D6">
      <w:pPr>
        <w:rPr>
          <w:sz w:val="16"/>
        </w:rPr>
      </w:pPr>
      <w:r w:rsidRPr="00016BCE">
        <w:rPr>
          <w:sz w:val="16"/>
        </w:rPr>
        <w:t xml:space="preserve">For the coming years, this means that </w:t>
      </w:r>
      <w:r w:rsidRPr="00016BCE">
        <w:rPr>
          <w:rStyle w:val="StyleUnderline"/>
        </w:rPr>
        <w:t>we can expect</w:t>
      </w:r>
      <w:r w:rsidRPr="00016BCE">
        <w:rPr>
          <w:sz w:val="16"/>
        </w:rPr>
        <w:t xml:space="preserve"> </w:t>
      </w:r>
      <w:r w:rsidRPr="00016BCE">
        <w:rPr>
          <w:rStyle w:val="Emphasis"/>
        </w:rPr>
        <w:t>just modest growth</w:t>
      </w:r>
      <w:r w:rsidRPr="00016BCE">
        <w:rPr>
          <w:sz w:val="16"/>
        </w:rPr>
        <w:t xml:space="preserve"> in world trade, hampered by geopolitical factors, but experiencing some improvement from the fading of pandemic effects.</w:t>
      </w:r>
    </w:p>
    <w:p w14:paraId="5CB2E411" w14:textId="77777777" w:rsidR="003546D6" w:rsidRPr="00321449" w:rsidRDefault="003546D6" w:rsidP="003546D6">
      <w:pPr>
        <w:pStyle w:val="Heading4"/>
        <w:rPr>
          <w:rFonts w:cs="Times New Roman"/>
        </w:rPr>
      </w:pPr>
      <w:r w:rsidRPr="00321449">
        <w:rPr>
          <w:rFonts w:cs="Times New Roman"/>
        </w:rPr>
        <w:t xml:space="preserve">Border taxes </w:t>
      </w:r>
      <w:r w:rsidRPr="00321449">
        <w:rPr>
          <w:rFonts w:cs="Times New Roman"/>
          <w:u w:val="single"/>
        </w:rPr>
        <w:t>cause green protectionism</w:t>
      </w:r>
      <w:r w:rsidRPr="00321449">
        <w:rPr>
          <w:rFonts w:cs="Times New Roman"/>
        </w:rPr>
        <w:t>, restricting international trade and disproportionately hurting emerging economies.</w:t>
      </w:r>
    </w:p>
    <w:p w14:paraId="55E44E9E" w14:textId="77777777" w:rsidR="003546D6" w:rsidRPr="00321449" w:rsidRDefault="003546D6" w:rsidP="003546D6">
      <w:r w:rsidRPr="00321449">
        <w:t xml:space="preserve">Simon </w:t>
      </w:r>
      <w:proofErr w:type="spellStart"/>
      <w:r w:rsidRPr="00321449">
        <w:rPr>
          <w:rStyle w:val="Style13ptBold"/>
        </w:rPr>
        <w:t>Evenett</w:t>
      </w:r>
      <w:proofErr w:type="spellEnd"/>
      <w:r w:rsidRPr="00321449">
        <w:rPr>
          <w:rStyle w:val="Style13ptBold"/>
        </w:rPr>
        <w:t xml:space="preserve"> and</w:t>
      </w:r>
      <w:r w:rsidRPr="00321449">
        <w:t xml:space="preserve"> John </w:t>
      </w:r>
      <w:r w:rsidRPr="00321449">
        <w:rPr>
          <w:rStyle w:val="Style13ptBold"/>
        </w:rPr>
        <w:t>Whalley 09</w:t>
      </w:r>
      <w:r w:rsidRPr="00321449">
        <w:t xml:space="preserve">, </w:t>
      </w:r>
      <w:proofErr w:type="spellStart"/>
      <w:r w:rsidRPr="00321449">
        <w:t>Evenett</w:t>
      </w:r>
      <w:proofErr w:type="spellEnd"/>
      <w:r w:rsidRPr="00321449">
        <w:t xml:space="preserve"> is a professor of international trade at the University of St. Gallen and program director of the International Trade and Regional Economics Program at the CEPR. Whalley is a professor of economics at the University of Western Ontario and a fellow at the CIGI. "Resist green protectionism – or pay the price at Copenhagen," 03/05/2009, </w:t>
      </w:r>
      <w:hyperlink r:id="rId28" w:history="1">
        <w:r w:rsidRPr="00192414">
          <w:rPr>
            <w:rStyle w:val="Hyperlink"/>
          </w:rPr>
          <w:t>https://ycsg.yale.edu/sites/default/files/files/Murky_Protectionism.pdf//recut</w:t>
        </w:r>
      </w:hyperlink>
      <w:r>
        <w:t xml:space="preserve"> </w:t>
      </w:r>
      <w:proofErr w:type="spellStart"/>
      <w:r>
        <w:t>ror</w:t>
      </w:r>
      <w:proofErr w:type="spellEnd"/>
    </w:p>
    <w:p w14:paraId="32A8F990" w14:textId="77777777" w:rsidR="003546D6" w:rsidRPr="00FB1086" w:rsidRDefault="003546D6" w:rsidP="003546D6">
      <w:pPr>
        <w:rPr>
          <w:sz w:val="16"/>
        </w:rPr>
      </w:pPr>
      <w:r w:rsidRPr="00FB1086">
        <w:rPr>
          <w:sz w:val="16"/>
        </w:rPr>
        <w:t xml:space="preserve">Less than global solutions and carbon border taxes </w:t>
      </w:r>
    </w:p>
    <w:p w14:paraId="177ACDF3" w14:textId="77777777" w:rsidR="003546D6" w:rsidRPr="00FB1086" w:rsidRDefault="003546D6" w:rsidP="003546D6">
      <w:pPr>
        <w:rPr>
          <w:sz w:val="16"/>
        </w:rPr>
      </w:pPr>
      <w:r w:rsidRPr="00FB1086">
        <w:rPr>
          <w:sz w:val="16"/>
        </w:rPr>
        <w:t>Not every Western policymaker, however, has been prepared to wait for the conclusion of the climate change negotiations before taking or proposing measures. Regional (</w:t>
      </w:r>
      <w:proofErr w:type="gramStart"/>
      <w:r w:rsidRPr="00FB1086">
        <w:rPr>
          <w:sz w:val="16"/>
        </w:rPr>
        <w:t>e.g.</w:t>
      </w:r>
      <w:proofErr w:type="gramEnd"/>
      <w:r w:rsidRPr="00FB1086">
        <w:rPr>
          <w:sz w:val="16"/>
        </w:rPr>
        <w:t xml:space="preserve"> EU-wide) and </w:t>
      </w:r>
      <w:r w:rsidRPr="00FB1086">
        <w:rPr>
          <w:rStyle w:val="Emphasis"/>
          <w:highlight w:val="green"/>
        </w:rPr>
        <w:t>unilateral moves</w:t>
      </w:r>
      <w:r w:rsidRPr="00FB1086">
        <w:rPr>
          <w:sz w:val="16"/>
        </w:rPr>
        <w:t xml:space="preserve"> </w:t>
      </w:r>
      <w:r w:rsidRPr="00FB1086">
        <w:rPr>
          <w:rStyle w:val="StyleUnderline"/>
        </w:rPr>
        <w:t>by</w:t>
      </w:r>
      <w:r w:rsidRPr="00FB1086">
        <w:rPr>
          <w:sz w:val="16"/>
        </w:rPr>
        <w:t xml:space="preserve"> </w:t>
      </w:r>
      <w:proofErr w:type="spellStart"/>
      <w:r w:rsidRPr="00FB1086">
        <w:rPr>
          <w:rStyle w:val="Emphasis"/>
        </w:rPr>
        <w:t>industrialised</w:t>
      </w:r>
      <w:proofErr w:type="spellEnd"/>
      <w:r w:rsidRPr="00FB1086">
        <w:rPr>
          <w:rStyle w:val="Emphasis"/>
        </w:rPr>
        <w:t xml:space="preserve"> countries</w:t>
      </w:r>
      <w:r w:rsidRPr="00FB1086">
        <w:rPr>
          <w:sz w:val="16"/>
        </w:rPr>
        <w:t xml:space="preserve"> have been </w:t>
      </w:r>
      <w:r w:rsidRPr="00FB1086">
        <w:rPr>
          <w:rStyle w:val="StyleUnderline"/>
        </w:rPr>
        <w:t>mooted and</w:t>
      </w:r>
      <w:r w:rsidRPr="00FB1086">
        <w:rPr>
          <w:sz w:val="16"/>
        </w:rPr>
        <w:t xml:space="preserve"> </w:t>
      </w:r>
      <w:r w:rsidRPr="00FB1086">
        <w:rPr>
          <w:rStyle w:val="StyleUnderline"/>
        </w:rPr>
        <w:t>their consequences</w:t>
      </w:r>
      <w:r w:rsidRPr="00FB1086">
        <w:rPr>
          <w:sz w:val="16"/>
        </w:rPr>
        <w:t xml:space="preserve"> </w:t>
      </w:r>
      <w:r w:rsidRPr="00FB1086">
        <w:rPr>
          <w:rStyle w:val="StyleUnderline"/>
        </w:rPr>
        <w:t>have</w:t>
      </w:r>
      <w:r w:rsidRPr="00FB1086">
        <w:rPr>
          <w:sz w:val="16"/>
        </w:rPr>
        <w:t xml:space="preserve"> </w:t>
      </w:r>
      <w:r w:rsidRPr="00FB1086">
        <w:rPr>
          <w:rStyle w:val="Emphasis"/>
          <w:highlight w:val="green"/>
        </w:rPr>
        <w:t>caused</w:t>
      </w:r>
      <w:r w:rsidRPr="00FB1086">
        <w:rPr>
          <w:rStyle w:val="Emphasis"/>
        </w:rPr>
        <w:t xml:space="preserve"> </w:t>
      </w:r>
      <w:r w:rsidRPr="00FB1086">
        <w:rPr>
          <w:rStyle w:val="Emphasis"/>
          <w:highlight w:val="green"/>
        </w:rPr>
        <w:t>consternation</w:t>
      </w:r>
      <w:r w:rsidRPr="00FB1086">
        <w:rPr>
          <w:sz w:val="16"/>
        </w:rPr>
        <w:t xml:space="preserve"> </w:t>
      </w:r>
      <w:r w:rsidRPr="00FB1086">
        <w:rPr>
          <w:rStyle w:val="StyleUnderline"/>
          <w:highlight w:val="green"/>
        </w:rPr>
        <w:t>in</w:t>
      </w:r>
      <w:r w:rsidRPr="00FB1086">
        <w:rPr>
          <w:sz w:val="16"/>
        </w:rPr>
        <w:t xml:space="preserve"> </w:t>
      </w:r>
      <w:r w:rsidRPr="00FB1086">
        <w:rPr>
          <w:rStyle w:val="Emphasis"/>
        </w:rPr>
        <w:t>governmental and</w:t>
      </w:r>
      <w:r w:rsidRPr="00FB1086">
        <w:rPr>
          <w:sz w:val="16"/>
        </w:rPr>
        <w:t xml:space="preserve"> </w:t>
      </w:r>
      <w:r w:rsidRPr="00FB1086">
        <w:rPr>
          <w:rStyle w:val="Emphasis"/>
          <w:highlight w:val="green"/>
        </w:rPr>
        <w:t>business circles</w:t>
      </w:r>
      <w:r w:rsidRPr="00FB1086">
        <w:rPr>
          <w:sz w:val="16"/>
        </w:rPr>
        <w:t xml:space="preserve"> </w:t>
      </w:r>
      <w:r w:rsidRPr="00FB1086">
        <w:rPr>
          <w:rStyle w:val="StyleUnderline"/>
        </w:rPr>
        <w:t>in developing countries</w:t>
      </w:r>
      <w:r w:rsidRPr="00FB1086">
        <w:rPr>
          <w:sz w:val="16"/>
        </w:rPr>
        <w:t xml:space="preserve"> and indeed, if the truth be known, in some Western countries too. As explained in the next paragraph, the fear is that measures falling short of global reach will generate substantial pressures to restrict imports from countries whose governments are less aggressively taxing carbon use. </w:t>
      </w:r>
    </w:p>
    <w:p w14:paraId="5D3BA570" w14:textId="77777777" w:rsidR="003546D6" w:rsidRPr="00FB1086" w:rsidRDefault="003546D6" w:rsidP="003546D6">
      <w:pPr>
        <w:rPr>
          <w:sz w:val="16"/>
        </w:rPr>
      </w:pPr>
      <w:r w:rsidRPr="00FB1086">
        <w:rPr>
          <w:rStyle w:val="StyleUnderline"/>
        </w:rPr>
        <w:t>Even though a</w:t>
      </w:r>
      <w:r w:rsidRPr="00FB1086">
        <w:rPr>
          <w:sz w:val="16"/>
        </w:rPr>
        <w:t xml:space="preserve"> </w:t>
      </w:r>
      <w:r w:rsidRPr="00FB1086">
        <w:rPr>
          <w:rStyle w:val="Emphasis"/>
          <w:highlight w:val="green"/>
        </w:rPr>
        <w:t>consumption tax</w:t>
      </w:r>
      <w:r w:rsidRPr="00FB1086">
        <w:rPr>
          <w:sz w:val="16"/>
        </w:rPr>
        <w:t xml:space="preserve"> </w:t>
      </w:r>
      <w:r w:rsidRPr="00FB1086">
        <w:rPr>
          <w:rStyle w:val="StyleUnderline"/>
        </w:rPr>
        <w:t>applied to</w:t>
      </w:r>
      <w:r w:rsidRPr="00FB1086">
        <w:rPr>
          <w:sz w:val="16"/>
        </w:rPr>
        <w:t xml:space="preserve"> the </w:t>
      </w:r>
      <w:r w:rsidRPr="00FB1086">
        <w:rPr>
          <w:rStyle w:val="Emphasis"/>
        </w:rPr>
        <w:t>carbon content</w:t>
      </w:r>
      <w:r w:rsidRPr="00FB1086">
        <w:rPr>
          <w:sz w:val="16"/>
        </w:rPr>
        <w:t xml:space="preserve"> </w:t>
      </w:r>
      <w:r w:rsidRPr="00FB1086">
        <w:rPr>
          <w:rStyle w:val="StyleUnderline"/>
        </w:rPr>
        <w:t>of goods</w:t>
      </w:r>
      <w:r w:rsidRPr="00FB1086">
        <w:rPr>
          <w:sz w:val="16"/>
        </w:rPr>
        <w:t xml:space="preserve"> and services is probably ideal, </w:t>
      </w:r>
      <w:r w:rsidRPr="00FB1086">
        <w:rPr>
          <w:rStyle w:val="StyleUnderline"/>
          <w:highlight w:val="green"/>
        </w:rPr>
        <w:t>difficulties</w:t>
      </w:r>
      <w:r w:rsidRPr="00FB1086">
        <w:rPr>
          <w:rStyle w:val="StyleUnderline"/>
        </w:rPr>
        <w:t xml:space="preserve"> in</w:t>
      </w:r>
      <w:r w:rsidRPr="00FB1086">
        <w:rPr>
          <w:sz w:val="16"/>
        </w:rPr>
        <w:t xml:space="preserve"> </w:t>
      </w:r>
      <w:r w:rsidRPr="00FB1086">
        <w:rPr>
          <w:rStyle w:val="Emphasis"/>
        </w:rPr>
        <w:t>calculating content</w:t>
      </w:r>
      <w:r w:rsidRPr="00FB1086">
        <w:rPr>
          <w:sz w:val="16"/>
        </w:rPr>
        <w:t xml:space="preserve"> </w:t>
      </w:r>
      <w:r w:rsidRPr="00FB1086">
        <w:rPr>
          <w:rStyle w:val="StyleUnderline"/>
          <w:highlight w:val="green"/>
        </w:rPr>
        <w:t>arise</w:t>
      </w:r>
      <w:r w:rsidRPr="00FB1086">
        <w:rPr>
          <w:sz w:val="16"/>
        </w:rPr>
        <w:t xml:space="preserve">, especially as many goods are produced in supply chains involving many different stages of manufacture and assembly. As a result, </w:t>
      </w:r>
      <w:r w:rsidRPr="00FB1086">
        <w:rPr>
          <w:rStyle w:val="StyleUnderline"/>
          <w:highlight w:val="green"/>
        </w:rPr>
        <w:t>directly</w:t>
      </w:r>
      <w:r w:rsidRPr="00FB1086">
        <w:rPr>
          <w:rStyle w:val="StyleUnderline"/>
        </w:rPr>
        <w:t xml:space="preserve"> </w:t>
      </w:r>
      <w:r w:rsidRPr="00FB1086">
        <w:rPr>
          <w:rStyle w:val="StyleUnderline"/>
          <w:highlight w:val="green"/>
        </w:rPr>
        <w:t>taxing</w:t>
      </w:r>
      <w:r w:rsidRPr="00FB1086">
        <w:rPr>
          <w:sz w:val="16"/>
        </w:rPr>
        <w:t xml:space="preserve"> </w:t>
      </w:r>
      <w:r w:rsidRPr="00FB1086">
        <w:rPr>
          <w:rStyle w:val="Emphasis"/>
          <w:highlight w:val="green"/>
        </w:rPr>
        <w:t>producers'</w:t>
      </w:r>
      <w:r w:rsidRPr="00FB1086">
        <w:rPr>
          <w:sz w:val="16"/>
        </w:rPr>
        <w:t xml:space="preserve"> </w:t>
      </w:r>
      <w:r w:rsidRPr="00FB1086">
        <w:rPr>
          <w:rStyle w:val="StyleUnderline"/>
        </w:rPr>
        <w:t>use of</w:t>
      </w:r>
      <w:r w:rsidRPr="00FB1086">
        <w:rPr>
          <w:sz w:val="16"/>
        </w:rPr>
        <w:t xml:space="preserve"> </w:t>
      </w:r>
      <w:r w:rsidRPr="00FB1086">
        <w:rPr>
          <w:rStyle w:val="Emphasis"/>
          <w:highlight w:val="green"/>
        </w:rPr>
        <w:t>carbon</w:t>
      </w:r>
      <w:r w:rsidRPr="00FB1086">
        <w:rPr>
          <w:sz w:val="16"/>
        </w:rPr>
        <w:t xml:space="preserve"> </w:t>
      </w:r>
      <w:r w:rsidRPr="00FB1086">
        <w:rPr>
          <w:rStyle w:val="StyleUnderline"/>
        </w:rPr>
        <w:t>is</w:t>
      </w:r>
      <w:r w:rsidRPr="00FB1086">
        <w:rPr>
          <w:sz w:val="16"/>
        </w:rPr>
        <w:t xml:space="preserve"> </w:t>
      </w:r>
      <w:r w:rsidRPr="00FB1086">
        <w:rPr>
          <w:rStyle w:val="StyleUnderline"/>
        </w:rPr>
        <w:t>seen as</w:t>
      </w:r>
      <w:r w:rsidRPr="00FB1086">
        <w:rPr>
          <w:sz w:val="16"/>
        </w:rPr>
        <w:t xml:space="preserve"> the </w:t>
      </w:r>
      <w:r w:rsidRPr="00FB1086">
        <w:rPr>
          <w:rStyle w:val="Emphasis"/>
        </w:rPr>
        <w:t>more practical</w:t>
      </w:r>
      <w:r w:rsidRPr="00FB1086">
        <w:rPr>
          <w:sz w:val="16"/>
        </w:rPr>
        <w:t xml:space="preserve"> option. However, such </w:t>
      </w:r>
      <w:r w:rsidRPr="00FB1086">
        <w:rPr>
          <w:rStyle w:val="StyleUnderline"/>
        </w:rPr>
        <w:t>taxes</w:t>
      </w:r>
      <w:r w:rsidRPr="00FB1086">
        <w:rPr>
          <w:sz w:val="16"/>
        </w:rPr>
        <w:t xml:space="preserve"> effectively </w:t>
      </w:r>
      <w:r w:rsidRPr="00FB1086">
        <w:rPr>
          <w:rStyle w:val="StyleUnderline"/>
          <w:highlight w:val="green"/>
        </w:rPr>
        <w:t>increase</w:t>
      </w:r>
      <w:r w:rsidRPr="00FB1086">
        <w:rPr>
          <w:sz w:val="16"/>
        </w:rPr>
        <w:t xml:space="preserve"> the </w:t>
      </w:r>
      <w:r w:rsidRPr="00FB1086">
        <w:rPr>
          <w:rStyle w:val="Emphasis"/>
          <w:highlight w:val="green"/>
        </w:rPr>
        <w:t>price</w:t>
      </w:r>
      <w:r w:rsidRPr="00FB1086">
        <w:rPr>
          <w:rStyle w:val="Emphasis"/>
        </w:rPr>
        <w:t xml:space="preserve"> of carbon</w:t>
      </w:r>
      <w:r w:rsidRPr="00FB1086">
        <w:rPr>
          <w:sz w:val="16"/>
        </w:rPr>
        <w:t xml:space="preserve"> </w:t>
      </w:r>
      <w:r w:rsidRPr="00FB1086">
        <w:rPr>
          <w:rStyle w:val="StyleUnderline"/>
        </w:rPr>
        <w:t>and</w:t>
      </w:r>
      <w:r w:rsidRPr="00FB1086">
        <w:rPr>
          <w:sz w:val="16"/>
        </w:rPr>
        <w:t xml:space="preserve"> with it the </w:t>
      </w:r>
      <w:r w:rsidRPr="00FB1086">
        <w:rPr>
          <w:rStyle w:val="StyleUnderline"/>
        </w:rPr>
        <w:t>prices of</w:t>
      </w:r>
      <w:r w:rsidRPr="00FB1086">
        <w:rPr>
          <w:sz w:val="16"/>
        </w:rPr>
        <w:t xml:space="preserve"> </w:t>
      </w:r>
      <w:r w:rsidRPr="00FB1086">
        <w:rPr>
          <w:rStyle w:val="Emphasis"/>
        </w:rPr>
        <w:t>many energy sources</w:t>
      </w:r>
      <w:r w:rsidRPr="00FB1086">
        <w:rPr>
          <w:sz w:val="16"/>
        </w:rPr>
        <w:t xml:space="preserve">. This, in turn, will </w:t>
      </w:r>
      <w:r w:rsidRPr="00FB1086">
        <w:rPr>
          <w:rStyle w:val="StyleUnderline"/>
        </w:rPr>
        <w:t>increase</w:t>
      </w:r>
      <w:r w:rsidRPr="00FB1086">
        <w:rPr>
          <w:sz w:val="16"/>
        </w:rPr>
        <w:t xml:space="preserve"> the </w:t>
      </w:r>
      <w:r w:rsidRPr="00FB1086">
        <w:rPr>
          <w:rStyle w:val="Emphasis"/>
        </w:rPr>
        <w:t>costs of production</w:t>
      </w:r>
      <w:r w:rsidRPr="00FB1086">
        <w:rPr>
          <w:sz w:val="16"/>
        </w:rPr>
        <w:t xml:space="preserve"> </w:t>
      </w:r>
      <w:r w:rsidRPr="00FB1086">
        <w:rPr>
          <w:rStyle w:val="StyleUnderline"/>
        </w:rPr>
        <w:t>of</w:t>
      </w:r>
      <w:r w:rsidRPr="00FB1086">
        <w:rPr>
          <w:sz w:val="16"/>
        </w:rPr>
        <w:t xml:space="preserve"> </w:t>
      </w:r>
      <w:r w:rsidRPr="00FB1086">
        <w:rPr>
          <w:rStyle w:val="StyleUnderline"/>
        </w:rPr>
        <w:t>goods</w:t>
      </w:r>
      <w:r w:rsidRPr="00FB1086">
        <w:rPr>
          <w:sz w:val="16"/>
        </w:rPr>
        <w:t xml:space="preserve"> and services and worsen the competitiveness of domestic </w:t>
      </w:r>
      <w:proofErr w:type="gramStart"/>
      <w:r w:rsidRPr="00FB1086">
        <w:rPr>
          <w:sz w:val="16"/>
        </w:rPr>
        <w:t>firms</w:t>
      </w:r>
      <w:proofErr w:type="gramEnd"/>
      <w:r w:rsidRPr="00FB1086">
        <w:rPr>
          <w:sz w:val="16"/>
        </w:rPr>
        <w:t xml:space="preserve"> vis- ‡-vis certain rivals located abroad. </w:t>
      </w:r>
    </w:p>
    <w:p w14:paraId="5446A270" w14:textId="77777777" w:rsidR="003546D6" w:rsidRPr="00A75FCE" w:rsidRDefault="003546D6" w:rsidP="003546D6">
      <w:pPr>
        <w:rPr>
          <w:sz w:val="16"/>
        </w:rPr>
      </w:pPr>
      <w:r w:rsidRPr="00FB1086">
        <w:rPr>
          <w:sz w:val="16"/>
        </w:rPr>
        <w:t xml:space="preserve">To offset this </w:t>
      </w:r>
      <w:r w:rsidRPr="00FB1086">
        <w:rPr>
          <w:rStyle w:val="StyleUnderline"/>
        </w:rPr>
        <w:t xml:space="preserve">adverse </w:t>
      </w:r>
      <w:r w:rsidRPr="00FB1086">
        <w:rPr>
          <w:rStyle w:val="StyleUnderline"/>
          <w:highlight w:val="green"/>
        </w:rPr>
        <w:t>effect</w:t>
      </w:r>
      <w:r w:rsidRPr="00FB1086">
        <w:rPr>
          <w:sz w:val="16"/>
        </w:rPr>
        <w:t xml:space="preserve"> </w:t>
      </w:r>
      <w:r w:rsidRPr="00FB1086">
        <w:rPr>
          <w:rStyle w:val="Emphasis"/>
          <w:highlight w:val="green"/>
        </w:rPr>
        <w:t>on</w:t>
      </w:r>
      <w:r w:rsidRPr="00FB1086">
        <w:rPr>
          <w:rStyle w:val="Emphasis"/>
        </w:rPr>
        <w:t xml:space="preserve"> </w:t>
      </w:r>
      <w:r w:rsidRPr="00FB1086">
        <w:rPr>
          <w:rStyle w:val="Emphasis"/>
          <w:highlight w:val="green"/>
        </w:rPr>
        <w:t>competitiveness</w:t>
      </w:r>
      <w:r w:rsidRPr="00FB1086">
        <w:rPr>
          <w:sz w:val="16"/>
        </w:rPr>
        <w:t xml:space="preserve"> some proponents, including the high-profile Lieberman-Warner bill that recently failed in the US Congress, have argued for the introduction of taxes on imports from those jurisdictions with lower carbon taxes. Ultimately, it is feared that </w:t>
      </w:r>
      <w:r w:rsidRPr="00FB1086">
        <w:rPr>
          <w:rStyle w:val="Emphasis"/>
        </w:rPr>
        <w:t>unilateral</w:t>
      </w:r>
      <w:r w:rsidRPr="00FB1086">
        <w:rPr>
          <w:sz w:val="16"/>
        </w:rPr>
        <w:t xml:space="preserve"> and regional </w:t>
      </w:r>
      <w:r w:rsidRPr="00FB1086">
        <w:rPr>
          <w:rStyle w:val="StyleUnderline"/>
        </w:rPr>
        <w:t>measures</w:t>
      </w:r>
      <w:r w:rsidRPr="00FB1086">
        <w:rPr>
          <w:sz w:val="16"/>
        </w:rPr>
        <w:t xml:space="preserve"> </w:t>
      </w:r>
      <w:r w:rsidRPr="00FB1086">
        <w:rPr>
          <w:rStyle w:val="StyleUnderline"/>
        </w:rPr>
        <w:t>will</w:t>
      </w:r>
      <w:r w:rsidRPr="00FB1086">
        <w:rPr>
          <w:sz w:val="16"/>
        </w:rPr>
        <w:t xml:space="preserve"> </w:t>
      </w:r>
      <w:r w:rsidRPr="00FB1086">
        <w:rPr>
          <w:rStyle w:val="Emphasis"/>
          <w:highlight w:val="green"/>
        </w:rPr>
        <w:t>induce</w:t>
      </w:r>
      <w:r w:rsidRPr="00FB1086">
        <w:rPr>
          <w:rStyle w:val="Emphasis"/>
        </w:rPr>
        <w:t xml:space="preserve"> defensive</w:t>
      </w:r>
      <w:r w:rsidRPr="00FB1086">
        <w:rPr>
          <w:sz w:val="16"/>
        </w:rPr>
        <w:t xml:space="preserve"> </w:t>
      </w:r>
      <w:r w:rsidRPr="00FB1086">
        <w:rPr>
          <w:rStyle w:val="Emphasis"/>
          <w:highlight w:val="green"/>
        </w:rPr>
        <w:t>protectionist</w:t>
      </w:r>
      <w:r w:rsidRPr="00FB1086">
        <w:rPr>
          <w:sz w:val="16"/>
        </w:rPr>
        <w:t xml:space="preserve"> </w:t>
      </w:r>
      <w:r w:rsidRPr="00FB1086">
        <w:rPr>
          <w:rStyle w:val="StyleUnderline"/>
          <w:highlight w:val="green"/>
        </w:rPr>
        <w:t>pressures</w:t>
      </w:r>
      <w:r w:rsidRPr="00FB1086">
        <w:rPr>
          <w:sz w:val="16"/>
        </w:rPr>
        <w:t xml:space="preserve"> </w:t>
      </w:r>
      <w:r w:rsidRPr="00FB1086">
        <w:rPr>
          <w:rStyle w:val="Emphasis"/>
        </w:rPr>
        <w:t>that will</w:t>
      </w:r>
      <w:r w:rsidRPr="00FB1086">
        <w:rPr>
          <w:sz w:val="16"/>
        </w:rPr>
        <w:t xml:space="preserve"> </w:t>
      </w:r>
      <w:r w:rsidRPr="00FB1086">
        <w:rPr>
          <w:rStyle w:val="Emphasis"/>
        </w:rPr>
        <w:t>manifest themselves</w:t>
      </w:r>
      <w:r w:rsidRPr="00FB1086">
        <w:rPr>
          <w:sz w:val="16"/>
        </w:rPr>
        <w:t xml:space="preserve"> </w:t>
      </w:r>
      <w:r w:rsidRPr="00FB1086">
        <w:rPr>
          <w:rStyle w:val="StyleUnderline"/>
        </w:rPr>
        <w:t>in</w:t>
      </w:r>
      <w:r w:rsidRPr="00FB1086">
        <w:rPr>
          <w:sz w:val="16"/>
        </w:rPr>
        <w:t xml:space="preserve"> measures to </w:t>
      </w:r>
      <w:r w:rsidRPr="00FB1086">
        <w:rPr>
          <w:rStyle w:val="Emphasis"/>
        </w:rPr>
        <w:t>limit imports</w:t>
      </w:r>
      <w:r w:rsidRPr="00FB1086">
        <w:rPr>
          <w:sz w:val="16"/>
        </w:rPr>
        <w:t xml:space="preserve"> </w:t>
      </w:r>
      <w:r w:rsidRPr="00FB1086">
        <w:rPr>
          <w:rStyle w:val="StyleUnderline"/>
        </w:rPr>
        <w:t>to</w:t>
      </w:r>
      <w:r w:rsidRPr="00FB1086">
        <w:rPr>
          <w:sz w:val="16"/>
        </w:rPr>
        <w:t xml:space="preserve"> the </w:t>
      </w:r>
      <w:r w:rsidRPr="00FB1086">
        <w:rPr>
          <w:rStyle w:val="StyleUnderline"/>
          <w:highlight w:val="green"/>
        </w:rPr>
        <w:t>detriment</w:t>
      </w:r>
      <w:r w:rsidRPr="00FB1086">
        <w:rPr>
          <w:rStyle w:val="StyleUnderline"/>
        </w:rPr>
        <w:t xml:space="preserve"> </w:t>
      </w:r>
      <w:r w:rsidRPr="00FB1086">
        <w:rPr>
          <w:rStyle w:val="StyleUnderline"/>
          <w:highlight w:val="green"/>
        </w:rPr>
        <w:t>of</w:t>
      </w:r>
      <w:r w:rsidRPr="00FB1086">
        <w:rPr>
          <w:sz w:val="16"/>
        </w:rPr>
        <w:t xml:space="preserve"> </w:t>
      </w:r>
      <w:r w:rsidRPr="00FB1086">
        <w:rPr>
          <w:rStyle w:val="Emphasis"/>
          <w:highlight w:val="green"/>
        </w:rPr>
        <w:t>trading</w:t>
      </w:r>
      <w:r w:rsidRPr="00FB1086">
        <w:rPr>
          <w:rStyle w:val="Emphasis"/>
        </w:rPr>
        <w:t xml:space="preserve"> partners</w:t>
      </w:r>
      <w:r w:rsidRPr="00FB1086">
        <w:rPr>
          <w:sz w:val="16"/>
        </w:rPr>
        <w:t xml:space="preserve"> in particular from those poorer countries, that to date have expressed less interest in reducing carbon usage. These </w:t>
      </w:r>
      <w:r w:rsidRPr="00FB1086">
        <w:rPr>
          <w:rStyle w:val="StyleUnderline"/>
        </w:rPr>
        <w:t>concerns are</w:t>
      </w:r>
      <w:r w:rsidRPr="00FB1086">
        <w:rPr>
          <w:sz w:val="16"/>
        </w:rPr>
        <w:t xml:space="preserve"> </w:t>
      </w:r>
      <w:r w:rsidRPr="00FB1086">
        <w:rPr>
          <w:rStyle w:val="Emphasis"/>
        </w:rPr>
        <w:t>exacerbated</w:t>
      </w:r>
      <w:r w:rsidRPr="00FB1086">
        <w:rPr>
          <w:sz w:val="16"/>
        </w:rPr>
        <w:t xml:space="preserve"> once account is taken of the </w:t>
      </w:r>
      <w:r w:rsidRPr="00FB1086">
        <w:rPr>
          <w:rStyle w:val="StyleUnderline"/>
        </w:rPr>
        <w:t>potential for</w:t>
      </w:r>
      <w:r w:rsidRPr="00FB1086">
        <w:rPr>
          <w:sz w:val="16"/>
        </w:rPr>
        <w:t xml:space="preserve"> </w:t>
      </w:r>
      <w:r w:rsidRPr="00FB1086">
        <w:rPr>
          <w:rStyle w:val="Emphasis"/>
        </w:rPr>
        <w:t>protectionist abuses</w:t>
      </w:r>
      <w:r w:rsidRPr="00FB1086">
        <w:rPr>
          <w:sz w:val="16"/>
        </w:rPr>
        <w:t xml:space="preserve"> </w:t>
      </w:r>
      <w:r w:rsidRPr="00FB1086">
        <w:rPr>
          <w:rStyle w:val="StyleUnderline"/>
        </w:rPr>
        <w:t>of</w:t>
      </w:r>
      <w:r w:rsidRPr="00FB1086">
        <w:rPr>
          <w:sz w:val="16"/>
        </w:rPr>
        <w:t xml:space="preserve"> the </w:t>
      </w:r>
      <w:r w:rsidRPr="00FB1086">
        <w:rPr>
          <w:rStyle w:val="Emphasis"/>
        </w:rPr>
        <w:t>discretion given</w:t>
      </w:r>
      <w:r w:rsidRPr="00FB1086">
        <w:rPr>
          <w:sz w:val="16"/>
        </w:rPr>
        <w:t xml:space="preserve"> </w:t>
      </w:r>
      <w:r w:rsidRPr="00FB1086">
        <w:rPr>
          <w:rStyle w:val="StyleUnderline"/>
        </w:rPr>
        <w:t>to</w:t>
      </w:r>
      <w:r w:rsidRPr="00FB1086">
        <w:rPr>
          <w:sz w:val="16"/>
        </w:rPr>
        <w:t xml:space="preserve"> </w:t>
      </w:r>
      <w:r w:rsidRPr="00FB1086">
        <w:rPr>
          <w:rStyle w:val="Emphasis"/>
        </w:rPr>
        <w:t>officials responsible</w:t>
      </w:r>
      <w:r w:rsidRPr="00FB1086">
        <w:rPr>
          <w:sz w:val="16"/>
        </w:rPr>
        <w:t xml:space="preserve"> </w:t>
      </w:r>
      <w:r w:rsidRPr="00FB1086">
        <w:rPr>
          <w:rStyle w:val="StyleUnderline"/>
        </w:rPr>
        <w:t>for</w:t>
      </w:r>
      <w:r w:rsidRPr="00FB1086">
        <w:rPr>
          <w:sz w:val="16"/>
        </w:rPr>
        <w:t xml:space="preserve"> implementing </w:t>
      </w:r>
      <w:r w:rsidRPr="00FB1086">
        <w:rPr>
          <w:rStyle w:val="StyleUnderline"/>
        </w:rPr>
        <w:t>future carbon taxes</w:t>
      </w:r>
      <w:r w:rsidRPr="00FB1086">
        <w:rPr>
          <w:sz w:val="16"/>
        </w:rPr>
        <w:t xml:space="preserve"> </w:t>
      </w:r>
      <w:r w:rsidRPr="00FB1086">
        <w:rPr>
          <w:rStyle w:val="StyleUnderline"/>
        </w:rPr>
        <w:t>and</w:t>
      </w:r>
      <w:r w:rsidRPr="00FB1086">
        <w:rPr>
          <w:sz w:val="16"/>
        </w:rPr>
        <w:t xml:space="preserve"> associated </w:t>
      </w:r>
      <w:r w:rsidRPr="00FB1086">
        <w:rPr>
          <w:rStyle w:val="Emphasis"/>
        </w:rPr>
        <w:t>border tax adjustments</w:t>
      </w:r>
      <w:r w:rsidRPr="00FB1086">
        <w:rPr>
          <w:sz w:val="16"/>
        </w:rPr>
        <w:t xml:space="preserve">. Developing countries don't want to see low tariffs replaced over time by new border barriers that keep their products out of </w:t>
      </w:r>
      <w:proofErr w:type="spellStart"/>
      <w:r w:rsidRPr="00FB1086">
        <w:rPr>
          <w:sz w:val="16"/>
        </w:rPr>
        <w:t>industrialised</w:t>
      </w:r>
      <w:proofErr w:type="spellEnd"/>
      <w:r w:rsidRPr="00FB1086">
        <w:rPr>
          <w:sz w:val="16"/>
        </w:rPr>
        <w:t xml:space="preserve"> countries' markets.</w:t>
      </w:r>
    </w:p>
    <w:p w14:paraId="34D279FB" w14:textId="77777777" w:rsidR="003546D6" w:rsidRPr="00DC4C72" w:rsidRDefault="003546D6" w:rsidP="003546D6">
      <w:pPr>
        <w:pStyle w:val="Heading4"/>
        <w:rPr>
          <w:rStyle w:val="Style13ptBold"/>
        </w:rPr>
      </w:pPr>
      <w:r>
        <w:rPr>
          <w:rStyle w:val="Style13ptBold"/>
          <w:b/>
          <w:bCs w:val="0"/>
        </w:rPr>
        <w:t xml:space="preserve">BCA’s cause trade disputes – </w:t>
      </w:r>
      <w:r>
        <w:rPr>
          <w:rStyle w:val="Style13ptBold"/>
        </w:rPr>
        <w:t xml:space="preserve">their use as a sanctioning instrument are </w:t>
      </w:r>
      <w:r w:rsidRPr="00B55E06">
        <w:rPr>
          <w:rStyle w:val="Style13ptBold"/>
          <w:u w:val="single"/>
        </w:rPr>
        <w:t>protectionist</w:t>
      </w:r>
      <w:r>
        <w:rPr>
          <w:rStyle w:val="Style13ptBold"/>
        </w:rPr>
        <w:t xml:space="preserve"> and </w:t>
      </w:r>
      <w:r w:rsidRPr="00B55E06">
        <w:rPr>
          <w:rStyle w:val="Style13ptBold"/>
          <w:u w:val="single"/>
        </w:rPr>
        <w:t>discriminatory</w:t>
      </w:r>
      <w:r>
        <w:rPr>
          <w:rStyle w:val="Style13ptBold"/>
        </w:rPr>
        <w:t>.</w:t>
      </w:r>
    </w:p>
    <w:p w14:paraId="099E5D1E" w14:textId="77777777" w:rsidR="003546D6" w:rsidRPr="00705367" w:rsidRDefault="003546D6" w:rsidP="003546D6">
      <w:r w:rsidRPr="007E00CC">
        <w:rPr>
          <w:rStyle w:val="Style13ptBold"/>
        </w:rPr>
        <w:t>Bohringer</w:t>
      </w:r>
      <w:r>
        <w:rPr>
          <w:rStyle w:val="Style13ptBold"/>
        </w:rPr>
        <w:t xml:space="preserve"> </w:t>
      </w:r>
      <w:r w:rsidRPr="007E00CC">
        <w:rPr>
          <w:rStyle w:val="Style13ptBold"/>
          <w:b w:val="0"/>
          <w:bCs w:val="0"/>
          <w:sz w:val="16"/>
          <w:szCs w:val="16"/>
        </w:rPr>
        <w:t>et.al</w:t>
      </w:r>
      <w:r w:rsidRPr="007E00CC">
        <w:rPr>
          <w:rStyle w:val="Style13ptBold"/>
        </w:rPr>
        <w:t xml:space="preserve"> 22</w:t>
      </w:r>
      <w:r>
        <w:rPr>
          <w:rStyle w:val="Style13ptBold"/>
        </w:rPr>
        <w:t xml:space="preserve"> </w:t>
      </w:r>
      <w:r w:rsidRPr="00705367">
        <w:t xml:space="preserve">(Christoph </w:t>
      </w:r>
      <w:proofErr w:type="spellStart"/>
      <w:r w:rsidRPr="00705367">
        <w:t>Böhringer</w:t>
      </w:r>
      <w:proofErr w:type="spellEnd"/>
      <w:r w:rsidRPr="00705367">
        <w:t xml:space="preserve">, is Professor of Economic Policy at the University of Oldenburg. </w:t>
      </w:r>
      <w:proofErr w:type="gramStart"/>
      <w:r w:rsidRPr="00705367">
        <w:t>Carolyn Fischer,</w:t>
      </w:r>
      <w:proofErr w:type="gramEnd"/>
      <w:r w:rsidRPr="00705367">
        <w:t xml:space="preserve"> is an environmental economist. Knut Einar Rosendahl, is a Professor at Norwegian University of Life Sciences. </w:t>
      </w:r>
      <w:proofErr w:type="gramStart"/>
      <w:r w:rsidRPr="00705367">
        <w:t>Thomas Rutherford,</w:t>
      </w:r>
      <w:proofErr w:type="gramEnd"/>
      <w:r w:rsidRPr="00705367">
        <w:t xml:space="preserve"> is an Professor in applied economist working on issues in trade, energy and environmental economics. 2022 “Potential impacts and challenges of border carbon adjustments” </w:t>
      </w:r>
      <w:r w:rsidRPr="00705367">
        <w:lastRenderedPageBreak/>
        <w:t>https://research.vu.nl/ws/portalfiles/portal/160079914/Potential_impacts_and_challenges_of_border_carbon_adjustments.pdf  pg.27)//BH-NB//</w:t>
      </w:r>
    </w:p>
    <w:p w14:paraId="1B66ED97" w14:textId="77777777" w:rsidR="003546D6" w:rsidRPr="00F85365" w:rsidRDefault="003546D6" w:rsidP="003546D6">
      <w:pPr>
        <w:rPr>
          <w:sz w:val="16"/>
        </w:rPr>
      </w:pPr>
      <w:r w:rsidRPr="00F85365">
        <w:rPr>
          <w:sz w:val="16"/>
        </w:rPr>
        <w:t xml:space="preserve">BCA proposals have been floated not only as a measure to combat leakage but also as a means to secure greater cooperation: to avoid tariffs, other nations could adopt equivalent emissions pricing73,74. The </w:t>
      </w:r>
      <w:r w:rsidRPr="00F85365">
        <w:rPr>
          <w:rStyle w:val="StyleUnderline"/>
        </w:rPr>
        <w:t xml:space="preserve">terms-of-trade effect establishes the </w:t>
      </w:r>
      <w:r w:rsidRPr="00F85365">
        <w:rPr>
          <w:rStyle w:val="StyleUnderline"/>
          <w:highlight w:val="yellow"/>
        </w:rPr>
        <w:t>economic rationale of BCA as a sanctioning instrument</w:t>
      </w:r>
      <w:r w:rsidRPr="00F85365">
        <w:rPr>
          <w:sz w:val="16"/>
          <w:highlight w:val="yellow"/>
        </w:rPr>
        <w:t>.</w:t>
      </w:r>
      <w:r w:rsidRPr="00F85365">
        <w:rPr>
          <w:sz w:val="16"/>
        </w:rPr>
        <w:t xml:space="preserve"> </w:t>
      </w:r>
      <w:r w:rsidRPr="00F85365">
        <w:rPr>
          <w:rStyle w:val="StyleUnderline"/>
        </w:rPr>
        <w:t xml:space="preserve">Numerical </w:t>
      </w:r>
      <w:r w:rsidRPr="00DC4C72">
        <w:rPr>
          <w:rStyle w:val="StyleUnderline"/>
        </w:rPr>
        <w:t xml:space="preserve">simulation studies that incorporate the strategic </w:t>
      </w:r>
      <w:proofErr w:type="spellStart"/>
      <w:r w:rsidRPr="00DC4C72">
        <w:rPr>
          <w:rStyle w:val="StyleUnderline"/>
        </w:rPr>
        <w:t>behaviour</w:t>
      </w:r>
      <w:proofErr w:type="spellEnd"/>
      <w:r w:rsidRPr="00DC4C72">
        <w:rPr>
          <w:rStyle w:val="StyleUnderline"/>
        </w:rPr>
        <w:t xml:space="preserve"> of individual countries suggest that import adjustments could coerce a broader international cooperation in emissions pricing under certain conditions</w:t>
      </w:r>
      <w:r w:rsidRPr="00DC4C72">
        <w:rPr>
          <w:sz w:val="16"/>
        </w:rPr>
        <w:t xml:space="preserve">75–77. When cast more broadly as uniform percentage tariffs on the imports of outsiders, a carbon club may even induce a large, stable coalition with high levels of abatement78. In this vein, </w:t>
      </w:r>
      <w:r w:rsidRPr="00DC4C72">
        <w:rPr>
          <w:rStyle w:val="StyleUnderline"/>
        </w:rPr>
        <w:t>a climate club that combines emissions pricing with trade sanctions could be a game changer.</w:t>
      </w:r>
      <w:r w:rsidRPr="00DC4C72">
        <w:rPr>
          <w:sz w:val="16"/>
        </w:rPr>
        <w:t xml:space="preserve"> However, </w:t>
      </w:r>
      <w:r w:rsidRPr="00DC4C72">
        <w:rPr>
          <w:rStyle w:val="StyleUnderline"/>
        </w:rPr>
        <w:t>such sanctions are more likely than BCA to</w:t>
      </w:r>
      <w:r w:rsidRPr="00F85365">
        <w:rPr>
          <w:rStyle w:val="StyleUnderline"/>
          <w:highlight w:val="yellow"/>
        </w:rPr>
        <w:t xml:space="preserve"> </w:t>
      </w:r>
      <w:r w:rsidRPr="00F85365">
        <w:rPr>
          <w:rStyle w:val="Emphasis"/>
          <w:highlight w:val="yellow"/>
        </w:rPr>
        <w:t>conflict with WTO</w:t>
      </w:r>
      <w:r w:rsidRPr="00F85365">
        <w:rPr>
          <w:rStyle w:val="StyleUnderline"/>
          <w:highlight w:val="yellow"/>
        </w:rPr>
        <w:t xml:space="preserve"> obligations and </w:t>
      </w:r>
      <w:r w:rsidRPr="00F85365">
        <w:rPr>
          <w:rStyle w:val="Emphasis"/>
          <w:highlight w:val="yellow"/>
        </w:rPr>
        <w:t>induce trade disputes</w:t>
      </w:r>
      <w:r w:rsidRPr="00F85365">
        <w:rPr>
          <w:rStyle w:val="StyleUnderline"/>
        </w:rPr>
        <w:t>.</w:t>
      </w:r>
      <w:r w:rsidRPr="00F85365">
        <w:rPr>
          <w:sz w:val="16"/>
        </w:rPr>
        <w:t xml:space="preserve"> </w:t>
      </w:r>
      <w:r w:rsidRPr="00F85365">
        <w:rPr>
          <w:rStyle w:val="StyleUnderline"/>
        </w:rPr>
        <w:t xml:space="preserve">Recent economic </w:t>
      </w:r>
      <w:r w:rsidRPr="00F85365">
        <w:rPr>
          <w:rStyle w:val="StyleUnderline"/>
          <w:highlight w:val="yellow"/>
        </w:rPr>
        <w:t>analyses show</w:t>
      </w:r>
      <w:r w:rsidRPr="00F85365">
        <w:rPr>
          <w:rStyle w:val="StyleUnderline"/>
        </w:rPr>
        <w:t xml:space="preserve"> that the additional consideration of retaliation significantly reduces the appeal of </w:t>
      </w:r>
      <w:r w:rsidRPr="00F85365">
        <w:rPr>
          <w:rStyle w:val="StyleUnderline"/>
          <w:highlight w:val="yellow"/>
        </w:rPr>
        <w:t>import adjustments</w:t>
      </w:r>
      <w:r w:rsidRPr="00F85365">
        <w:rPr>
          <w:rStyle w:val="StyleUnderline"/>
        </w:rPr>
        <w:t xml:space="preserve"> as a means to expand climate coalitions and may even </w:t>
      </w:r>
      <w:r w:rsidRPr="00F85365">
        <w:rPr>
          <w:rStyle w:val="Emphasis"/>
          <w:highlight w:val="yellow"/>
        </w:rPr>
        <w:t>risk</w:t>
      </w:r>
      <w:r w:rsidRPr="00F85365">
        <w:rPr>
          <w:rStyle w:val="StyleUnderline"/>
        </w:rPr>
        <w:t xml:space="preserve"> a detrimental </w:t>
      </w:r>
      <w:r w:rsidRPr="00F85365">
        <w:rPr>
          <w:rStyle w:val="Emphasis"/>
          <w:highlight w:val="yellow"/>
        </w:rPr>
        <w:t>trade war</w:t>
      </w:r>
      <w:r w:rsidRPr="00F85365">
        <w:rPr>
          <w:sz w:val="16"/>
        </w:rPr>
        <w:t>79,80</w:t>
      </w:r>
    </w:p>
    <w:p w14:paraId="56B57B57" w14:textId="77777777" w:rsidR="003546D6" w:rsidRDefault="003546D6" w:rsidP="003546D6">
      <w:pPr>
        <w:rPr>
          <w:sz w:val="16"/>
        </w:rPr>
      </w:pPr>
      <w:r w:rsidRPr="00F85365">
        <w:rPr>
          <w:sz w:val="16"/>
        </w:rPr>
        <w:t xml:space="preserve">From a legal perspective, import charges in WTO-compatible BCAs may not be sufficient to bring many pollution-intensive countries into a carbon-pricing coalition51,78. Moreover, </w:t>
      </w:r>
      <w:r w:rsidRPr="00F85365">
        <w:rPr>
          <w:rStyle w:val="StyleUnderline"/>
        </w:rPr>
        <w:t>the use of BCA as leverage for country-specific actions, as opposed to leakage prevention, could violate common but differentiated responsibilities principles.</w:t>
      </w:r>
      <w:r w:rsidRPr="00F85365">
        <w:rPr>
          <w:sz w:val="16"/>
        </w:rPr>
        <w:t xml:space="preserve"> In international climate negotiations, BCAs could lead countries to reduce their voluntary commitments under the Paris Agreement, which would undermine the strategic value of BCA as a sanctioning instrument. China, as a prime example, responded to the EU’s proposal for import adjustments by saying such a policy would seriously undermine international efforts to fight global warming; </w:t>
      </w:r>
      <w:r w:rsidRPr="00F85365">
        <w:rPr>
          <w:rStyle w:val="StyleUnderline"/>
          <w:highlight w:val="yellow"/>
        </w:rPr>
        <w:t>other</w:t>
      </w:r>
      <w:r w:rsidRPr="00F85365">
        <w:rPr>
          <w:rStyle w:val="StyleUnderline"/>
        </w:rPr>
        <w:t xml:space="preserve"> large non-OECD </w:t>
      </w:r>
      <w:r w:rsidRPr="00F85365">
        <w:rPr>
          <w:rStyle w:val="StyleUnderline"/>
          <w:highlight w:val="yellow"/>
        </w:rPr>
        <w:t>countries</w:t>
      </w:r>
      <w:r w:rsidRPr="00F85365">
        <w:rPr>
          <w:rStyle w:val="StyleUnderline"/>
        </w:rPr>
        <w:t xml:space="preserve">, such as India, </w:t>
      </w:r>
      <w:proofErr w:type="gramStart"/>
      <w:r w:rsidRPr="00F85365">
        <w:rPr>
          <w:rStyle w:val="StyleUnderline"/>
        </w:rPr>
        <w:t>Indonesia</w:t>
      </w:r>
      <w:proofErr w:type="gramEnd"/>
      <w:r w:rsidRPr="00F85365">
        <w:rPr>
          <w:rStyle w:val="StyleUnderline"/>
        </w:rPr>
        <w:t xml:space="preserve"> and Thailand, share the </w:t>
      </w:r>
      <w:r w:rsidRPr="002C64D3">
        <w:rPr>
          <w:rStyle w:val="StyleUnderline"/>
          <w:highlight w:val="yellow"/>
        </w:rPr>
        <w:t>view</w:t>
      </w:r>
      <w:r w:rsidRPr="00F85365">
        <w:rPr>
          <w:rStyle w:val="StyleUnderline"/>
        </w:rPr>
        <w:t xml:space="preserve"> that </w:t>
      </w:r>
      <w:r w:rsidRPr="002C64D3">
        <w:rPr>
          <w:rStyle w:val="StyleUnderline"/>
          <w:highlight w:val="yellow"/>
        </w:rPr>
        <w:t>BCA</w:t>
      </w:r>
      <w:r w:rsidRPr="00F85365">
        <w:rPr>
          <w:rStyle w:val="StyleUnderline"/>
        </w:rPr>
        <w:t xml:space="preserve"> </w:t>
      </w:r>
      <w:r w:rsidRPr="002C64D3">
        <w:rPr>
          <w:rStyle w:val="StyleUnderline"/>
          <w:highlight w:val="yellow"/>
        </w:rPr>
        <w:t>is a protectionist and discriminatory</w:t>
      </w:r>
      <w:r w:rsidRPr="00F85365">
        <w:rPr>
          <w:rStyle w:val="StyleUnderline"/>
        </w:rPr>
        <w:t xml:space="preserve"> policy measure </w:t>
      </w:r>
      <w:r w:rsidRPr="002C64D3">
        <w:rPr>
          <w:rStyle w:val="StyleUnderline"/>
          <w:highlight w:val="yellow"/>
        </w:rPr>
        <w:t>that they will oppose</w:t>
      </w:r>
      <w:r w:rsidRPr="00F85365">
        <w:rPr>
          <w:sz w:val="16"/>
        </w:rPr>
        <w:t xml:space="preserve">81. </w:t>
      </w:r>
    </w:p>
    <w:p w14:paraId="0B49AF5F" w14:textId="77777777" w:rsidR="003546D6" w:rsidRDefault="003546D6" w:rsidP="003546D6"/>
    <w:p w14:paraId="24D97F2B" w14:textId="77777777" w:rsidR="003546D6" w:rsidRPr="00B55E06" w:rsidRDefault="003546D6" w:rsidP="003546D6">
      <w:pPr>
        <w:pStyle w:val="Heading4"/>
        <w:rPr>
          <w:bCs/>
        </w:rPr>
      </w:pPr>
      <w:r w:rsidRPr="00B55E06">
        <w:rPr>
          <w:bCs/>
        </w:rPr>
        <w:t xml:space="preserve">Border carbon adjustments result in </w:t>
      </w:r>
      <w:r w:rsidRPr="00B55E06">
        <w:rPr>
          <w:bCs/>
          <w:u w:val="single"/>
        </w:rPr>
        <w:t>trade wars,</w:t>
      </w:r>
      <w:r w:rsidRPr="00B55E06">
        <w:rPr>
          <w:bCs/>
        </w:rPr>
        <w:t xml:space="preserve"> roll back </w:t>
      </w:r>
      <w:r w:rsidRPr="00B55E06">
        <w:rPr>
          <w:bCs/>
          <w:u w:val="single"/>
        </w:rPr>
        <w:t>welfare</w:t>
      </w:r>
      <w:r w:rsidRPr="00B55E06">
        <w:rPr>
          <w:bCs/>
        </w:rPr>
        <w:t xml:space="preserve">, and disrupt </w:t>
      </w:r>
      <w:r w:rsidRPr="00B55E06">
        <w:rPr>
          <w:bCs/>
          <w:u w:val="single"/>
        </w:rPr>
        <w:t>international</w:t>
      </w:r>
      <w:r w:rsidRPr="00B55E06">
        <w:rPr>
          <w:bCs/>
        </w:rPr>
        <w:t xml:space="preserve"> cooperation on climate policy. </w:t>
      </w:r>
    </w:p>
    <w:p w14:paraId="46F05C2D" w14:textId="77777777" w:rsidR="003546D6" w:rsidRDefault="003546D6" w:rsidP="003546D6">
      <w:r>
        <w:rPr>
          <w:rStyle w:val="Style13ptBold"/>
        </w:rPr>
        <w:t>Overland and Huda ’22</w:t>
      </w:r>
      <w:r>
        <w:t xml:space="preserve"> (1) Indra Overland is Research Professor and Head of the Center for Energy Research at the Norwegian Institute of International Affairs (NUPI). He did his PhD at the University of Cambridge and has been Associate Professor II at the University of </w:t>
      </w:r>
      <w:proofErr w:type="gramStart"/>
      <w:r>
        <w:t>Tromsø,.</w:t>
      </w:r>
      <w:proofErr w:type="gramEnd"/>
      <w:r>
        <w:t xml:space="preserve"> (2) Mirza is a Lead Researcher at the Climate Change in Southeast Asia </w:t>
      </w:r>
      <w:proofErr w:type="spellStart"/>
      <w:r>
        <w:t>Programme</w:t>
      </w:r>
      <w:proofErr w:type="spellEnd"/>
      <w:r>
        <w:t xml:space="preserve"> at the ISEAS–Yusof Ishak Institute. He is interested in policy-relevant research on energy transition and climate change in Southeast Asia, the European Union’s (EU) Carbon Border Adjustment Mechanism (CBAM) and cross-border electricity grids in Asia. 9/9/2022, “Climate clubs and carbon border adjustments: a review, “ </w:t>
      </w:r>
      <w:hyperlink r:id="rId29" w:history="1">
        <w:r>
          <w:rPr>
            <w:rStyle w:val="Hyperlink"/>
          </w:rPr>
          <w:t>https://iopscience.iop.org/article/10.1088/1748-9326/ac8da8</w:t>
        </w:r>
      </w:hyperlink>
      <w:r>
        <w:t>, (</w:t>
      </w:r>
      <w:proofErr w:type="spellStart"/>
      <w:r>
        <w:t>wally</w:t>
      </w:r>
      <w:proofErr w:type="spellEnd"/>
      <w:r>
        <w:t xml:space="preserve">) </w:t>
      </w:r>
    </w:p>
    <w:p w14:paraId="0E0D1619" w14:textId="77777777" w:rsidR="003546D6" w:rsidRDefault="003546D6" w:rsidP="003546D6">
      <w:r w:rsidRPr="00B55E06">
        <w:rPr>
          <w:rStyle w:val="StyleUnderline"/>
        </w:rPr>
        <w:t>Studies o</w:t>
      </w:r>
      <w:r>
        <w:rPr>
          <w:rStyle w:val="StyleUnderline"/>
          <w:highlight w:val="cyan"/>
        </w:rPr>
        <w:t>f carbon border adjustments</w:t>
      </w:r>
      <w:r>
        <w:rPr>
          <w:rStyle w:val="StyleUnderline"/>
        </w:rPr>
        <w:t xml:space="preserve"> are </w:t>
      </w:r>
      <w:r w:rsidRPr="00B55E06">
        <w:rPr>
          <w:rStyle w:val="StyleUnderline"/>
        </w:rPr>
        <w:t>marked by divergent views on their effectiveness.</w:t>
      </w:r>
      <w:r w:rsidRPr="00B55E06">
        <w:t xml:space="preserve"> </w:t>
      </w:r>
      <w:r w:rsidRPr="00B55E06">
        <w:rPr>
          <w:rStyle w:val="StyleUnderline"/>
        </w:rPr>
        <w:t xml:space="preserve">Proponents of carbon border adjustments argue that they can enhance the global mitigation effort by generating revenues for sustainable development, </w:t>
      </w:r>
      <w:proofErr w:type="spellStart"/>
      <w:r w:rsidRPr="00B55E06">
        <w:rPr>
          <w:rStyle w:val="StyleUnderline"/>
        </w:rPr>
        <w:t>incentivising</w:t>
      </w:r>
      <w:proofErr w:type="spellEnd"/>
      <w:r w:rsidRPr="00B55E06">
        <w:rPr>
          <w:rStyle w:val="StyleUnderline"/>
        </w:rPr>
        <w:t xml:space="preserve"> efficiency, and encouraging recalcitrant parties to increase the domestic cost of emissions </w:t>
      </w:r>
      <w:r w:rsidRPr="00B55E06">
        <w:t>(</w:t>
      </w:r>
      <w:proofErr w:type="spellStart"/>
      <w:r w:rsidRPr="00B55E06">
        <w:t>Anouliès</w:t>
      </w:r>
      <w:proofErr w:type="spellEnd"/>
      <w:r w:rsidRPr="00B55E06">
        <w:t xml:space="preserve"> 2015, Balistreri et al 2018, Bullock 2018, Antón 2020). By contrast, other scholars take a more critical view and argue that </w:t>
      </w:r>
      <w:r w:rsidRPr="00B55E06">
        <w:rPr>
          <w:rStyle w:val="Emphasis"/>
        </w:rPr>
        <w:t>carbon border adjustments will be</w:t>
      </w:r>
      <w:r>
        <w:rPr>
          <w:rStyle w:val="Emphasis"/>
        </w:rPr>
        <w:t xml:space="preserve"> </w:t>
      </w:r>
      <w:r>
        <w:rPr>
          <w:rStyle w:val="Emphasis"/>
          <w:highlight w:val="cyan"/>
        </w:rPr>
        <w:t>abused for protectionist purposes</w:t>
      </w:r>
      <w:r>
        <w:rPr>
          <w:rStyle w:val="Emphasis"/>
        </w:rPr>
        <w:t xml:space="preserve">, </w:t>
      </w:r>
      <w:r>
        <w:rPr>
          <w:rStyle w:val="Emphasis"/>
          <w:highlight w:val="cyan"/>
        </w:rPr>
        <w:t xml:space="preserve">resulting in trade wars, generating little </w:t>
      </w:r>
      <w:proofErr w:type="gramStart"/>
      <w:r>
        <w:rPr>
          <w:rStyle w:val="Emphasis"/>
          <w:highlight w:val="cyan"/>
        </w:rPr>
        <w:t>welfare</w:t>
      </w:r>
      <w:proofErr w:type="gramEnd"/>
      <w:r>
        <w:rPr>
          <w:rStyle w:val="Emphasis"/>
          <w:highlight w:val="cyan"/>
        </w:rPr>
        <w:t xml:space="preserve"> and disrupting international cooperation on climate policy</w:t>
      </w:r>
      <w:r>
        <w:t xml:space="preserve"> (Kuik and </w:t>
      </w:r>
      <w:proofErr w:type="spellStart"/>
      <w:r>
        <w:t>Hofkes</w:t>
      </w:r>
      <w:proofErr w:type="spellEnd"/>
      <w:r>
        <w:t xml:space="preserve"> 2010, Moore 2011, </w:t>
      </w:r>
      <w:proofErr w:type="spellStart"/>
      <w:r>
        <w:t>Antimiani</w:t>
      </w:r>
      <w:proofErr w:type="spellEnd"/>
      <w:r>
        <w:t xml:space="preserve"> et al 2013, 2016, Black 2017). </w:t>
      </w:r>
      <w:r>
        <w:rPr>
          <w:rStyle w:val="StyleUnderline"/>
        </w:rPr>
        <w:t>Researchers have compared the effectiveness of carbon border adjustments with rebates for exporters</w:t>
      </w:r>
      <w:r>
        <w:t xml:space="preserve"> (Fischer 2012, Jakob et al 2013, </w:t>
      </w:r>
      <w:proofErr w:type="spellStart"/>
      <w:r>
        <w:t>Böhringeret</w:t>
      </w:r>
      <w:proofErr w:type="spellEnd"/>
      <w:r>
        <w:t xml:space="preserve"> al 2017a), an international cap and </w:t>
      </w:r>
      <w:r>
        <w:lastRenderedPageBreak/>
        <w:t>trade system (Hecht and Peters 2019), shared responsibility (Chang 2013) and punitive tariffs (</w:t>
      </w:r>
      <w:proofErr w:type="spellStart"/>
      <w:r>
        <w:t>Irfanoglu</w:t>
      </w:r>
      <w:proofErr w:type="spellEnd"/>
      <w:r>
        <w:t xml:space="preserve"> et al 2015).</w:t>
      </w:r>
    </w:p>
    <w:p w14:paraId="27157834" w14:textId="77777777" w:rsidR="003546D6" w:rsidRPr="00B744AF" w:rsidRDefault="003546D6" w:rsidP="003546D6">
      <w:pPr>
        <w:pStyle w:val="Heading4"/>
        <w:rPr>
          <w:rStyle w:val="Style13ptBold"/>
          <w:b/>
          <w:bCs w:val="0"/>
        </w:rPr>
      </w:pPr>
      <w:r w:rsidRPr="00B744AF">
        <w:rPr>
          <w:rStyle w:val="Style13ptBold"/>
          <w:b/>
          <w:bCs w:val="0"/>
        </w:rPr>
        <w:t>BCA’s cause trade disputes and gut international solvency.</w:t>
      </w:r>
    </w:p>
    <w:p w14:paraId="7DB1226D" w14:textId="77777777" w:rsidR="003546D6" w:rsidRDefault="003546D6" w:rsidP="003546D6">
      <w:r w:rsidRPr="00B744AF">
        <w:rPr>
          <w:rStyle w:val="Style13ptBold"/>
        </w:rPr>
        <w:t>Cosbey &amp; Osterwalder 21</w:t>
      </w:r>
      <w:r w:rsidRPr="00B744AF">
        <w:t xml:space="preserve"> (Aaron Cosbey is a development economist with 30 years of experience in the areas of trade, </w:t>
      </w:r>
      <w:proofErr w:type="gramStart"/>
      <w:r w:rsidRPr="00B744AF">
        <w:t>investment</w:t>
      </w:r>
      <w:proofErr w:type="gramEnd"/>
      <w:r w:rsidRPr="00B744AF">
        <w:t xml:space="preserve"> and sustainable development. </w:t>
      </w:r>
      <w:bookmarkStart w:id="0" w:name="_Hlk132272631"/>
      <w:r w:rsidRPr="00B744AF">
        <w:t>Nathalie Bernasconi-Osterwalder</w:t>
      </w:r>
      <w:bookmarkEnd w:id="0"/>
      <w:r w:rsidRPr="00B744AF">
        <w:t>, is IISD's Interim Co-President and Co-CEO. 05-18-2021 “Carbon and Controversy: Why we need global cooperation on border carbon adjustment</w:t>
      </w:r>
      <w:r>
        <w:t xml:space="preserve">” </w:t>
      </w:r>
      <w:hyperlink r:id="rId30" w:history="1">
        <w:r w:rsidRPr="007A1EF6">
          <w:rPr>
            <w:rStyle w:val="Hyperlink"/>
          </w:rPr>
          <w:t>https://www.iisd.org/articles/carbon-border-adjustment-global-cooperation)//BH-NB//</w:t>
        </w:r>
      </w:hyperlink>
    </w:p>
    <w:p w14:paraId="0F82B101" w14:textId="77777777" w:rsidR="003546D6" w:rsidRDefault="003546D6" w:rsidP="003546D6">
      <w:pPr>
        <w:rPr>
          <w:sz w:val="16"/>
        </w:rPr>
      </w:pPr>
      <w:r w:rsidRPr="00B744AF">
        <w:rPr>
          <w:u w:val="single"/>
        </w:rPr>
        <w:t>Border carbon adjustment (</w:t>
      </w:r>
      <w:r w:rsidRPr="00B744AF">
        <w:rPr>
          <w:highlight w:val="cyan"/>
          <w:u w:val="single"/>
        </w:rPr>
        <w:t>BCA</w:t>
      </w:r>
      <w:r w:rsidRPr="00B744AF">
        <w:rPr>
          <w:u w:val="single"/>
        </w:rPr>
        <w:t>),</w:t>
      </w:r>
      <w:r w:rsidRPr="00B744AF">
        <w:rPr>
          <w:sz w:val="16"/>
        </w:rPr>
        <w:t xml:space="preserve"> long avoided and dismissed as a policy instrument </w:t>
      </w:r>
      <w:r w:rsidRPr="00B744AF">
        <w:rPr>
          <w:u w:val="single"/>
        </w:rPr>
        <w:t xml:space="preserve">sure to </w:t>
      </w:r>
      <w:r w:rsidRPr="00B744AF">
        <w:rPr>
          <w:highlight w:val="cyan"/>
          <w:u w:val="single"/>
        </w:rPr>
        <w:t>trigger</w:t>
      </w:r>
      <w:r w:rsidRPr="00B744AF">
        <w:rPr>
          <w:u w:val="single"/>
        </w:rPr>
        <w:t xml:space="preserve"> </w:t>
      </w:r>
      <w:r w:rsidRPr="00B744AF">
        <w:rPr>
          <w:rStyle w:val="Emphasis"/>
          <w:highlight w:val="cyan"/>
        </w:rPr>
        <w:t>trade disputes</w:t>
      </w:r>
      <w:r w:rsidRPr="00B744AF">
        <w:rPr>
          <w:u w:val="single"/>
        </w:rPr>
        <w:t xml:space="preserve"> </w:t>
      </w:r>
      <w:r w:rsidRPr="00B744AF">
        <w:rPr>
          <w:highlight w:val="cyan"/>
          <w:u w:val="single"/>
        </w:rPr>
        <w:t xml:space="preserve">and </w:t>
      </w:r>
      <w:r w:rsidRPr="00B744AF">
        <w:rPr>
          <w:rStyle w:val="Emphasis"/>
          <w:highlight w:val="cyan"/>
        </w:rPr>
        <w:t>poison</w:t>
      </w:r>
      <w:r w:rsidRPr="00B744AF">
        <w:rPr>
          <w:highlight w:val="cyan"/>
          <w:u w:val="single"/>
        </w:rPr>
        <w:t xml:space="preserve"> the atmosphere of </w:t>
      </w:r>
      <w:r w:rsidRPr="00B744AF">
        <w:rPr>
          <w:rStyle w:val="Emphasis"/>
          <w:highlight w:val="cyan"/>
        </w:rPr>
        <w:t>multilateral</w:t>
      </w:r>
      <w:r w:rsidRPr="00B744AF">
        <w:rPr>
          <w:highlight w:val="cyan"/>
          <w:u w:val="single"/>
        </w:rPr>
        <w:t xml:space="preserve"> climate </w:t>
      </w:r>
      <w:r w:rsidRPr="00B744AF">
        <w:rPr>
          <w:rStyle w:val="Emphasis"/>
          <w:highlight w:val="cyan"/>
        </w:rPr>
        <w:t>negotiations</w:t>
      </w:r>
      <w:r w:rsidRPr="00B744AF">
        <w:rPr>
          <w:sz w:val="16"/>
        </w:rPr>
        <w:t>, is now the subject of earnest discussion among trade and climate policy-makers, civil society, affected industries, research institutes, and inter-governmental organizations. But we’re not yet having the right kind of discussion.</w:t>
      </w:r>
    </w:p>
    <w:p w14:paraId="23CD1B27" w14:textId="77777777" w:rsidR="003546D6" w:rsidRPr="00321449" w:rsidRDefault="003546D6" w:rsidP="003546D6">
      <w:pPr>
        <w:pStyle w:val="Heading4"/>
        <w:rPr>
          <w:rFonts w:cs="Times New Roman"/>
        </w:rPr>
      </w:pPr>
      <w:proofErr w:type="spellStart"/>
      <w:r w:rsidRPr="00321449">
        <w:rPr>
          <w:rFonts w:cs="Times New Roman"/>
        </w:rPr>
        <w:t>Aff</w:t>
      </w:r>
      <w:proofErr w:type="spellEnd"/>
      <w:r w:rsidRPr="00321449">
        <w:rPr>
          <w:rFonts w:cs="Times New Roman"/>
        </w:rPr>
        <w:t xml:space="preserve"> causes </w:t>
      </w:r>
      <w:r w:rsidRPr="00321449">
        <w:rPr>
          <w:rFonts w:cs="Times New Roman"/>
          <w:u w:val="single"/>
        </w:rPr>
        <w:t>protectionism</w:t>
      </w:r>
      <w:r w:rsidRPr="00321449">
        <w:rPr>
          <w:rFonts w:cs="Times New Roman"/>
        </w:rPr>
        <w:t xml:space="preserve">, escalating </w:t>
      </w:r>
      <w:r w:rsidRPr="00321449">
        <w:rPr>
          <w:rFonts w:cs="Times New Roman"/>
          <w:u w:val="single"/>
        </w:rPr>
        <w:t>tariffs</w:t>
      </w:r>
      <w:r w:rsidRPr="00321449">
        <w:rPr>
          <w:rFonts w:cs="Times New Roman"/>
        </w:rPr>
        <w:t xml:space="preserve">, and a </w:t>
      </w:r>
      <w:r w:rsidRPr="00321449">
        <w:rPr>
          <w:rFonts w:cs="Times New Roman"/>
          <w:u w:val="single"/>
        </w:rPr>
        <w:t>trade war</w:t>
      </w:r>
      <w:r w:rsidRPr="00321449">
        <w:rPr>
          <w:rFonts w:cs="Times New Roman"/>
        </w:rPr>
        <w:t xml:space="preserve">. It also turns the case. </w:t>
      </w:r>
      <w:r w:rsidRPr="00321449">
        <w:rPr>
          <w:rFonts w:cs="Times New Roman"/>
          <w:u w:val="single"/>
        </w:rPr>
        <w:t>Trade</w:t>
      </w:r>
      <w:r w:rsidRPr="00321449">
        <w:rPr>
          <w:rFonts w:cs="Times New Roman"/>
        </w:rPr>
        <w:t xml:space="preserve"> and </w:t>
      </w:r>
      <w:r w:rsidRPr="00321449">
        <w:rPr>
          <w:rFonts w:cs="Times New Roman"/>
          <w:u w:val="single"/>
        </w:rPr>
        <w:t>international cooperation</w:t>
      </w:r>
      <w:r w:rsidRPr="00321449">
        <w:rPr>
          <w:rFonts w:cs="Times New Roman"/>
        </w:rPr>
        <w:t xml:space="preserve"> are key to </w:t>
      </w:r>
      <w:r w:rsidRPr="00321449">
        <w:rPr>
          <w:rFonts w:cs="Times New Roman"/>
          <w:u w:val="single"/>
        </w:rPr>
        <w:t>decarbonization</w:t>
      </w:r>
      <w:r w:rsidRPr="00321449">
        <w:rPr>
          <w:rFonts w:cs="Times New Roman"/>
        </w:rPr>
        <w:t xml:space="preserve"> measures.</w:t>
      </w:r>
    </w:p>
    <w:p w14:paraId="0E976BF5" w14:textId="77777777" w:rsidR="003546D6" w:rsidRPr="00321449" w:rsidRDefault="003546D6" w:rsidP="003546D6">
      <w:r w:rsidRPr="00321449">
        <w:t xml:space="preserve">Shannon </w:t>
      </w:r>
      <w:r w:rsidRPr="00321449">
        <w:rPr>
          <w:rStyle w:val="Style13ptBold"/>
        </w:rPr>
        <w:t>Osaka 21</w:t>
      </w:r>
      <w:r w:rsidRPr="00321449">
        <w:t xml:space="preserve">, climate reporter covering policy, culture, and science for The Washington Post. BA in environmental science from Princeton, Master’s in Philosophy from Oxford, "A border tax could clean up international emissions — or spark a trade war," 03/17/2021, </w:t>
      </w:r>
      <w:hyperlink r:id="rId31" w:history="1">
        <w:r w:rsidRPr="00192414">
          <w:rPr>
            <w:rStyle w:val="Hyperlink"/>
          </w:rPr>
          <w:t>https://grist.org/climate/a-carbon-border-tax-could-clean-up-emissions-or-spark-a-trade-war///recut</w:t>
        </w:r>
      </w:hyperlink>
      <w:r>
        <w:t xml:space="preserve"> </w:t>
      </w:r>
      <w:proofErr w:type="spellStart"/>
      <w:r>
        <w:t>ror</w:t>
      </w:r>
      <w:proofErr w:type="spellEnd"/>
    </w:p>
    <w:p w14:paraId="62153FBD" w14:textId="77777777" w:rsidR="003546D6" w:rsidRPr="00FB1086" w:rsidRDefault="003546D6" w:rsidP="003546D6">
      <w:pPr>
        <w:rPr>
          <w:sz w:val="16"/>
        </w:rPr>
      </w:pPr>
      <w:r w:rsidRPr="00FB1086">
        <w:rPr>
          <w:sz w:val="16"/>
        </w:rPr>
        <w:t xml:space="preserve">But other countries whose exports get hit with </w:t>
      </w:r>
      <w:proofErr w:type="gramStart"/>
      <w:r w:rsidRPr="00FB1086">
        <w:rPr>
          <w:sz w:val="16"/>
        </w:rPr>
        <w:t>the border</w:t>
      </w:r>
      <w:proofErr w:type="gramEnd"/>
      <w:r w:rsidRPr="00FB1086">
        <w:rPr>
          <w:sz w:val="16"/>
        </w:rPr>
        <w:t xml:space="preserve"> taxes might not see it that way.</w:t>
      </w:r>
      <w:r w:rsidRPr="00FB1086">
        <w:rPr>
          <w:rStyle w:val="Emphasis"/>
        </w:rPr>
        <w:t xml:space="preserve"> </w:t>
      </w:r>
      <w:r w:rsidRPr="00FB1086">
        <w:rPr>
          <w:rStyle w:val="Emphasis"/>
          <w:highlight w:val="green"/>
        </w:rPr>
        <w:t>China</w:t>
      </w:r>
      <w:r w:rsidRPr="00FB1086">
        <w:rPr>
          <w:sz w:val="16"/>
        </w:rPr>
        <w:t xml:space="preserve">, for example, the </w:t>
      </w:r>
      <w:r w:rsidRPr="00FB1086">
        <w:rPr>
          <w:rStyle w:val="StyleUnderline"/>
          <w:highlight w:val="green"/>
        </w:rPr>
        <w:t>U.S.’s</w:t>
      </w:r>
      <w:r w:rsidRPr="00FB1086">
        <w:rPr>
          <w:sz w:val="16"/>
          <w:highlight w:val="green"/>
        </w:rPr>
        <w:t> </w:t>
      </w:r>
      <w:r w:rsidRPr="00FB1086">
        <w:rPr>
          <w:rStyle w:val="Emphasis"/>
          <w:highlight w:val="green"/>
        </w:rPr>
        <w:t>number one</w:t>
      </w:r>
      <w:r w:rsidRPr="00FB1086">
        <w:rPr>
          <w:sz w:val="16"/>
        </w:rPr>
        <w:t xml:space="preserve"> </w:t>
      </w:r>
      <w:r w:rsidRPr="00FB1086">
        <w:rPr>
          <w:rStyle w:val="StyleUnderline"/>
          <w:highlight w:val="green"/>
        </w:rPr>
        <w:t>trading</w:t>
      </w:r>
      <w:r w:rsidRPr="00FB1086">
        <w:rPr>
          <w:rStyle w:val="StyleUnderline"/>
        </w:rPr>
        <w:t xml:space="preserve"> partner</w:t>
      </w:r>
      <w:r w:rsidRPr="00FB1086">
        <w:rPr>
          <w:sz w:val="16"/>
        </w:rPr>
        <w:t> </w:t>
      </w:r>
      <w:r w:rsidRPr="00FB1086">
        <w:rPr>
          <w:rStyle w:val="StyleUnderline"/>
          <w:highlight w:val="green"/>
        </w:rPr>
        <w:t>and</w:t>
      </w:r>
      <w:r w:rsidRPr="00FB1086">
        <w:rPr>
          <w:sz w:val="16"/>
        </w:rPr>
        <w:t xml:space="preserve"> the </w:t>
      </w:r>
      <w:r w:rsidRPr="00FB1086">
        <w:rPr>
          <w:rStyle w:val="Emphasis"/>
        </w:rPr>
        <w:t xml:space="preserve">world’s largest </w:t>
      </w:r>
      <w:r w:rsidRPr="00FB1086">
        <w:rPr>
          <w:rStyle w:val="Emphasis"/>
          <w:highlight w:val="green"/>
        </w:rPr>
        <w:t>emitter</w:t>
      </w:r>
      <w:r w:rsidRPr="00FB1086">
        <w:rPr>
          <w:sz w:val="16"/>
        </w:rPr>
        <w:t xml:space="preserve">, could </w:t>
      </w:r>
      <w:r w:rsidRPr="00FB1086">
        <w:rPr>
          <w:rStyle w:val="StyleUnderline"/>
        </w:rPr>
        <w:t>bring</w:t>
      </w:r>
      <w:r w:rsidRPr="00FB1086">
        <w:rPr>
          <w:sz w:val="16"/>
        </w:rPr>
        <w:t xml:space="preserve"> </w:t>
      </w:r>
      <w:r w:rsidRPr="00FB1086">
        <w:rPr>
          <w:rStyle w:val="Emphasis"/>
          <w:highlight w:val="green"/>
        </w:rPr>
        <w:t>complaints</w:t>
      </w:r>
      <w:r w:rsidRPr="00FB1086">
        <w:rPr>
          <w:rStyle w:val="Emphasis"/>
        </w:rPr>
        <w:t xml:space="preserve"> </w:t>
      </w:r>
      <w:r w:rsidRPr="00FB1086">
        <w:rPr>
          <w:rStyle w:val="Emphasis"/>
          <w:highlight w:val="green"/>
        </w:rPr>
        <w:t>to</w:t>
      </w:r>
      <w:r w:rsidRPr="00FB1086">
        <w:rPr>
          <w:sz w:val="16"/>
        </w:rPr>
        <w:t xml:space="preserve"> </w:t>
      </w:r>
      <w:r w:rsidRPr="00FB1086">
        <w:rPr>
          <w:rStyle w:val="StyleUnderline"/>
        </w:rPr>
        <w:t>the</w:t>
      </w:r>
      <w:r w:rsidRPr="00FB1086">
        <w:rPr>
          <w:sz w:val="16"/>
        </w:rPr>
        <w:t xml:space="preserve"> </w:t>
      </w:r>
      <w:r w:rsidRPr="00FB1086">
        <w:rPr>
          <w:rStyle w:val="Emphasis"/>
          <w:highlight w:val="green"/>
        </w:rPr>
        <w:t>World Trade Organization</w:t>
      </w:r>
      <w:r w:rsidRPr="00FB1086">
        <w:rPr>
          <w:sz w:val="16"/>
        </w:rPr>
        <w:t xml:space="preserve">, which </w:t>
      </w:r>
      <w:r w:rsidRPr="00FB1086">
        <w:rPr>
          <w:rStyle w:val="StyleUnderline"/>
        </w:rPr>
        <w:t>prohibits</w:t>
      </w:r>
      <w:r w:rsidRPr="00FB1086">
        <w:rPr>
          <w:sz w:val="16"/>
        </w:rPr>
        <w:t xml:space="preserve"> </w:t>
      </w:r>
      <w:r w:rsidRPr="001D0ED4">
        <w:rPr>
          <w:rStyle w:val="Emphasis"/>
          <w:highlight w:val="green"/>
        </w:rPr>
        <w:t>protectionist tariffs</w:t>
      </w:r>
      <w:r w:rsidRPr="00FB1086">
        <w:rPr>
          <w:rStyle w:val="Emphasis"/>
        </w:rPr>
        <w:t xml:space="preserve"> and</w:t>
      </w:r>
      <w:r w:rsidRPr="00FB1086">
        <w:rPr>
          <w:sz w:val="16"/>
        </w:rPr>
        <w:t xml:space="preserve"> could </w:t>
      </w:r>
      <w:r w:rsidRPr="00FB1086">
        <w:rPr>
          <w:rStyle w:val="StyleUnderline"/>
          <w:highlight w:val="green"/>
        </w:rPr>
        <w:t>authorize</w:t>
      </w:r>
      <w:r w:rsidRPr="00FB1086">
        <w:rPr>
          <w:sz w:val="16"/>
        </w:rPr>
        <w:t xml:space="preserve"> </w:t>
      </w:r>
      <w:r w:rsidRPr="00FB1086">
        <w:rPr>
          <w:rStyle w:val="Emphasis"/>
          <w:highlight w:val="green"/>
        </w:rPr>
        <w:t>China to</w:t>
      </w:r>
      <w:r w:rsidRPr="00FB1086">
        <w:rPr>
          <w:sz w:val="16"/>
          <w:highlight w:val="green"/>
        </w:rPr>
        <w:t xml:space="preserve"> </w:t>
      </w:r>
      <w:r w:rsidRPr="00FB1086">
        <w:rPr>
          <w:rStyle w:val="Emphasis"/>
          <w:highlight w:val="green"/>
        </w:rPr>
        <w:t>retaliate</w:t>
      </w:r>
      <w:r w:rsidRPr="00FB1086">
        <w:rPr>
          <w:sz w:val="16"/>
        </w:rPr>
        <w:t>. (After Trump instituted heavy tariffs on foreign steel, China and the European Union launched WTO challenges and retaliatory taxes against many U.S. imports, including soybeans and bourbon.)</w:t>
      </w:r>
    </w:p>
    <w:p w14:paraId="643B162A" w14:textId="77777777" w:rsidR="003546D6" w:rsidRPr="00FB1086" w:rsidRDefault="003546D6" w:rsidP="003546D6">
      <w:pPr>
        <w:rPr>
          <w:sz w:val="16"/>
        </w:rPr>
      </w:pPr>
      <w:r w:rsidRPr="00FB1086">
        <w:rPr>
          <w:sz w:val="16"/>
        </w:rPr>
        <w:t xml:space="preserve">That’s the </w:t>
      </w:r>
      <w:r w:rsidRPr="00FB1086">
        <w:rPr>
          <w:rStyle w:val="StyleUnderline"/>
        </w:rPr>
        <w:t>problem with</w:t>
      </w:r>
      <w:r w:rsidRPr="00FB1086">
        <w:rPr>
          <w:sz w:val="16"/>
        </w:rPr>
        <w:t xml:space="preserve"> a potential </w:t>
      </w:r>
      <w:r w:rsidRPr="00FB1086">
        <w:rPr>
          <w:rStyle w:val="Emphasis"/>
          <w:highlight w:val="green"/>
        </w:rPr>
        <w:t>carbon border tax</w:t>
      </w:r>
      <w:r w:rsidRPr="00FB1086">
        <w:rPr>
          <w:sz w:val="16"/>
        </w:rPr>
        <w:t xml:space="preserve">: At best, it could help </w:t>
      </w:r>
      <w:r w:rsidRPr="00FB1086">
        <w:rPr>
          <w:rStyle w:val="StyleUnderline"/>
        </w:rPr>
        <w:t>protect</w:t>
      </w:r>
      <w:r w:rsidRPr="00FB1086">
        <w:rPr>
          <w:sz w:val="16"/>
        </w:rPr>
        <w:t xml:space="preserve"> </w:t>
      </w:r>
      <w:r w:rsidRPr="00FB1086">
        <w:rPr>
          <w:rStyle w:val="Emphasis"/>
        </w:rPr>
        <w:t>critical industries during</w:t>
      </w:r>
      <w:r w:rsidRPr="00FB1086">
        <w:rPr>
          <w:sz w:val="16"/>
        </w:rPr>
        <w:t xml:space="preserve"> a </w:t>
      </w:r>
      <w:r w:rsidRPr="00FB1086">
        <w:rPr>
          <w:rStyle w:val="StyleUnderline"/>
        </w:rPr>
        <w:t>difficult switch</w:t>
      </w:r>
      <w:r w:rsidRPr="00FB1086">
        <w:rPr>
          <w:sz w:val="16"/>
        </w:rPr>
        <w:t xml:space="preserve"> </w:t>
      </w:r>
      <w:r w:rsidRPr="00FB1086">
        <w:rPr>
          <w:rStyle w:val="StyleUnderline"/>
        </w:rPr>
        <w:t>to</w:t>
      </w:r>
      <w:r w:rsidRPr="00FB1086">
        <w:rPr>
          <w:sz w:val="16"/>
        </w:rPr>
        <w:t xml:space="preserve"> </w:t>
      </w:r>
      <w:r w:rsidRPr="00FB1086">
        <w:rPr>
          <w:rStyle w:val="Emphasis"/>
        </w:rPr>
        <w:t>green energy</w:t>
      </w:r>
      <w:r w:rsidRPr="00FB1086">
        <w:rPr>
          <w:sz w:val="16"/>
        </w:rPr>
        <w:t xml:space="preserve">; at worst, it could </w:t>
      </w:r>
      <w:r w:rsidRPr="00FB1086">
        <w:rPr>
          <w:rStyle w:val="StyleUnderline"/>
          <w:highlight w:val="green"/>
        </w:rPr>
        <w:t>spark</w:t>
      </w:r>
      <w:r w:rsidRPr="00FB1086">
        <w:rPr>
          <w:rStyle w:val="StyleUnderline"/>
        </w:rPr>
        <w:t xml:space="preserve"> a</w:t>
      </w:r>
      <w:r w:rsidRPr="00FB1086">
        <w:rPr>
          <w:sz w:val="16"/>
        </w:rPr>
        <w:t xml:space="preserve"> </w:t>
      </w:r>
      <w:r w:rsidRPr="00FB1086">
        <w:rPr>
          <w:rStyle w:val="Emphasis"/>
          <w:highlight w:val="green"/>
        </w:rPr>
        <w:t>trade war</w:t>
      </w:r>
      <w:r w:rsidRPr="00FB1086">
        <w:rPr>
          <w:sz w:val="16"/>
        </w:rPr>
        <w:t xml:space="preserve"> that </w:t>
      </w:r>
      <w:r w:rsidRPr="00FB1086">
        <w:rPr>
          <w:rStyle w:val="StyleUnderline"/>
        </w:rPr>
        <w:t xml:space="preserve">would </w:t>
      </w:r>
      <w:r w:rsidRPr="00FB1086">
        <w:rPr>
          <w:rStyle w:val="StyleUnderline"/>
          <w:highlight w:val="green"/>
        </w:rPr>
        <w:t>slow</w:t>
      </w:r>
      <w:r w:rsidRPr="00FB1086">
        <w:rPr>
          <w:sz w:val="16"/>
        </w:rPr>
        <w:t xml:space="preserve"> </w:t>
      </w:r>
      <w:r w:rsidRPr="00FB1086">
        <w:rPr>
          <w:rStyle w:val="Emphasis"/>
          <w:highlight w:val="green"/>
        </w:rPr>
        <w:t>efforts to</w:t>
      </w:r>
      <w:r w:rsidRPr="00FB1086">
        <w:rPr>
          <w:sz w:val="16"/>
          <w:highlight w:val="green"/>
        </w:rPr>
        <w:t xml:space="preserve"> </w:t>
      </w:r>
      <w:r w:rsidRPr="00FB1086">
        <w:rPr>
          <w:rStyle w:val="Emphasis"/>
          <w:highlight w:val="green"/>
        </w:rPr>
        <w:t>cut emissions</w:t>
      </w:r>
      <w:r w:rsidRPr="00FB1086">
        <w:rPr>
          <w:sz w:val="16"/>
        </w:rPr>
        <w:t>.</w:t>
      </w:r>
    </w:p>
    <w:p w14:paraId="49CE47A9" w14:textId="77777777" w:rsidR="003546D6" w:rsidRPr="00FB1086" w:rsidRDefault="003546D6" w:rsidP="003546D6">
      <w:pPr>
        <w:rPr>
          <w:sz w:val="16"/>
        </w:rPr>
      </w:pPr>
      <w:r w:rsidRPr="00FB1086">
        <w:rPr>
          <w:sz w:val="16"/>
        </w:rPr>
        <w:t xml:space="preserve">“A trade war with China is </w:t>
      </w:r>
      <w:r w:rsidRPr="00FB1086">
        <w:rPr>
          <w:rStyle w:val="StyleUnderline"/>
        </w:rPr>
        <w:t>not good for</w:t>
      </w:r>
      <w:r w:rsidRPr="00FB1086">
        <w:rPr>
          <w:sz w:val="16"/>
        </w:rPr>
        <w:t xml:space="preserve"> </w:t>
      </w:r>
      <w:r w:rsidRPr="00FB1086">
        <w:rPr>
          <w:rStyle w:val="Emphasis"/>
        </w:rPr>
        <w:t>decarbonization</w:t>
      </w:r>
      <w:r w:rsidRPr="00FB1086">
        <w:rPr>
          <w:sz w:val="16"/>
        </w:rPr>
        <w:t xml:space="preserve">,” Allan said. “They’ve done really excellent work in driving down the cost of wind and solar. To turn around and try to </w:t>
      </w:r>
      <w:r w:rsidRPr="00FB1086">
        <w:rPr>
          <w:rStyle w:val="StyleUnderline"/>
        </w:rPr>
        <w:t>exclude them</w:t>
      </w:r>
      <w:r w:rsidRPr="00FB1086">
        <w:rPr>
          <w:sz w:val="16"/>
        </w:rPr>
        <w:t xml:space="preserve"> </w:t>
      </w:r>
      <w:r w:rsidRPr="00FB1086">
        <w:rPr>
          <w:rStyle w:val="StyleUnderline"/>
        </w:rPr>
        <w:t>from</w:t>
      </w:r>
      <w:r w:rsidRPr="00FB1086">
        <w:rPr>
          <w:sz w:val="16"/>
        </w:rPr>
        <w:t xml:space="preserve"> the </w:t>
      </w:r>
      <w:r w:rsidRPr="00FB1086">
        <w:rPr>
          <w:rStyle w:val="Emphasis"/>
        </w:rPr>
        <w:t>global economy</w:t>
      </w:r>
      <w:r w:rsidRPr="00FB1086">
        <w:rPr>
          <w:sz w:val="16"/>
        </w:rPr>
        <w:t xml:space="preserve"> at this point … it could be </w:t>
      </w:r>
      <w:r w:rsidRPr="00FB1086">
        <w:rPr>
          <w:rStyle w:val="StyleUnderline"/>
        </w:rPr>
        <w:t>bad for</w:t>
      </w:r>
      <w:r w:rsidRPr="00FB1086">
        <w:rPr>
          <w:sz w:val="16"/>
        </w:rPr>
        <w:t xml:space="preserve"> </w:t>
      </w:r>
      <w:r w:rsidRPr="00FB1086">
        <w:rPr>
          <w:rStyle w:val="Emphasis"/>
        </w:rPr>
        <w:t>decarbonization</w:t>
      </w:r>
      <w:r w:rsidRPr="00FB1086">
        <w:rPr>
          <w:sz w:val="16"/>
        </w:rPr>
        <w:t>, because we’d have to try to recreate those cost reductions.”</w:t>
      </w:r>
    </w:p>
    <w:p w14:paraId="09A008A6" w14:textId="77777777" w:rsidR="003546D6" w:rsidRDefault="003546D6" w:rsidP="003546D6">
      <w:pPr>
        <w:rPr>
          <w:sz w:val="16"/>
        </w:rPr>
      </w:pPr>
    </w:p>
    <w:p w14:paraId="5B786B25" w14:textId="77777777" w:rsidR="003546D6" w:rsidRPr="00321449" w:rsidRDefault="003546D6" w:rsidP="003546D6">
      <w:pPr>
        <w:pStyle w:val="Heading3"/>
        <w:rPr>
          <w:rFonts w:cs="Times New Roman"/>
        </w:rPr>
      </w:pPr>
      <w:r>
        <w:rPr>
          <w:rFonts w:cs="Times New Roman"/>
        </w:rPr>
        <w:lastRenderedPageBreak/>
        <w:t xml:space="preserve">2NC – UQ – AT: </w:t>
      </w:r>
      <w:r w:rsidRPr="00321449">
        <w:rPr>
          <w:rFonts w:cs="Times New Roman"/>
        </w:rPr>
        <w:t>Trade Deficit</w:t>
      </w:r>
    </w:p>
    <w:p w14:paraId="35B3560A" w14:textId="77777777" w:rsidR="003546D6" w:rsidRPr="00321449" w:rsidRDefault="003546D6" w:rsidP="003546D6">
      <w:pPr>
        <w:pStyle w:val="Heading4"/>
        <w:rPr>
          <w:rFonts w:cs="Times New Roman"/>
        </w:rPr>
      </w:pPr>
      <w:r w:rsidRPr="00321449">
        <w:rPr>
          <w:rFonts w:cs="Times New Roman"/>
        </w:rPr>
        <w:t xml:space="preserve">The deficit fluctuates </w:t>
      </w:r>
      <w:r w:rsidRPr="00321449">
        <w:rPr>
          <w:rFonts w:cs="Times New Roman"/>
          <w:u w:val="single"/>
        </w:rPr>
        <w:t>due to structural economic factors</w:t>
      </w:r>
      <w:r w:rsidRPr="00321449">
        <w:rPr>
          <w:rFonts w:cs="Times New Roman"/>
        </w:rPr>
        <w:t>. Protectionism has little to no effect. Qualified economists agree with our interpretation.</w:t>
      </w:r>
    </w:p>
    <w:p w14:paraId="3BF8912E" w14:textId="77777777" w:rsidR="003546D6" w:rsidRPr="00321449" w:rsidRDefault="003546D6" w:rsidP="003546D6">
      <w:r w:rsidRPr="00321449">
        <w:t xml:space="preserve">Jim </w:t>
      </w:r>
      <w:r w:rsidRPr="00321449">
        <w:rPr>
          <w:rStyle w:val="Style13ptBold"/>
        </w:rPr>
        <w:t>Tankersley 18</w:t>
      </w:r>
      <w:r w:rsidRPr="00321449">
        <w:t xml:space="preserve">, White House correspondent for the New York Times, with a focus on economic policy, 3/5/2018, "Trump Hates the Trade Deficit. Most Economists Don’t.," </w:t>
      </w:r>
      <w:hyperlink r:id="rId32" w:history="1">
        <w:r w:rsidRPr="00192414">
          <w:rPr>
            <w:rStyle w:val="Hyperlink"/>
          </w:rPr>
          <w:t>https://www.nytimes.com/2018/03/05/us/politics/trade-deficit-tariffs-economists-trump.html//recut</w:t>
        </w:r>
      </w:hyperlink>
      <w:r>
        <w:t xml:space="preserve"> </w:t>
      </w:r>
      <w:proofErr w:type="spellStart"/>
      <w:r>
        <w:t>ror</w:t>
      </w:r>
      <w:proofErr w:type="spellEnd"/>
    </w:p>
    <w:p w14:paraId="49E6597E" w14:textId="77777777" w:rsidR="003546D6" w:rsidRPr="0005509A" w:rsidRDefault="003546D6" w:rsidP="003546D6">
      <w:pPr>
        <w:rPr>
          <w:sz w:val="16"/>
        </w:rPr>
      </w:pPr>
      <w:r w:rsidRPr="0005509A">
        <w:rPr>
          <w:sz w:val="16"/>
        </w:rPr>
        <w:t xml:space="preserve">Most </w:t>
      </w:r>
      <w:r w:rsidRPr="0005509A">
        <w:rPr>
          <w:rStyle w:val="StyleUnderline"/>
        </w:rPr>
        <w:t xml:space="preserve">economists </w:t>
      </w:r>
      <w:r w:rsidRPr="0005509A">
        <w:rPr>
          <w:rStyle w:val="StyleUnderline"/>
          <w:highlight w:val="green"/>
        </w:rPr>
        <w:t>do not</w:t>
      </w:r>
      <w:r w:rsidRPr="0005509A">
        <w:rPr>
          <w:sz w:val="16"/>
          <w:highlight w:val="green"/>
        </w:rPr>
        <w:t xml:space="preserve"> </w:t>
      </w:r>
      <w:r w:rsidRPr="0005509A">
        <w:rPr>
          <w:rStyle w:val="StyleUnderline"/>
          <w:highlight w:val="green"/>
        </w:rPr>
        <w:t>see</w:t>
      </w:r>
      <w:r w:rsidRPr="0005509A">
        <w:rPr>
          <w:sz w:val="16"/>
        </w:rPr>
        <w:t xml:space="preserve"> the </w:t>
      </w:r>
      <w:r w:rsidRPr="0005509A">
        <w:rPr>
          <w:rStyle w:val="Emphasis"/>
          <w:highlight w:val="green"/>
        </w:rPr>
        <w:t>trade gap</w:t>
      </w:r>
      <w:r w:rsidRPr="0005509A">
        <w:rPr>
          <w:sz w:val="16"/>
        </w:rPr>
        <w:t xml:space="preserve"> </w:t>
      </w:r>
      <w:r w:rsidRPr="0005509A">
        <w:rPr>
          <w:rStyle w:val="StyleUnderline"/>
          <w:highlight w:val="green"/>
        </w:rPr>
        <w:t>as</w:t>
      </w:r>
      <w:r w:rsidRPr="0005509A">
        <w:rPr>
          <w:sz w:val="16"/>
          <w:highlight w:val="green"/>
        </w:rPr>
        <w:t xml:space="preserve"> </w:t>
      </w:r>
      <w:r w:rsidRPr="0005509A">
        <w:rPr>
          <w:rStyle w:val="Emphasis"/>
          <w:highlight w:val="green"/>
        </w:rPr>
        <w:t>money “lost</w:t>
      </w:r>
      <w:r w:rsidRPr="0005509A">
        <w:rPr>
          <w:sz w:val="16"/>
        </w:rPr>
        <w:t xml:space="preserve">” to other countries, nor do they worry about trade deficits to a large degree. That’s because </w:t>
      </w:r>
      <w:r w:rsidRPr="0005509A">
        <w:rPr>
          <w:rStyle w:val="StyleUnderline"/>
        </w:rPr>
        <w:t>trade</w:t>
      </w:r>
      <w:r w:rsidRPr="0005509A">
        <w:rPr>
          <w:sz w:val="16"/>
        </w:rPr>
        <w:t xml:space="preserve"> </w:t>
      </w:r>
      <w:r w:rsidRPr="0005509A">
        <w:rPr>
          <w:rStyle w:val="Emphasis"/>
          <w:highlight w:val="green"/>
        </w:rPr>
        <w:t>imbalances</w:t>
      </w:r>
      <w:r w:rsidRPr="0005509A">
        <w:rPr>
          <w:sz w:val="16"/>
        </w:rPr>
        <w:t xml:space="preserve"> </w:t>
      </w:r>
      <w:r w:rsidRPr="0005509A">
        <w:rPr>
          <w:rStyle w:val="StyleUnderline"/>
        </w:rPr>
        <w:t>are</w:t>
      </w:r>
      <w:r w:rsidRPr="0005509A">
        <w:rPr>
          <w:sz w:val="16"/>
        </w:rPr>
        <w:t xml:space="preserve"> </w:t>
      </w:r>
      <w:r w:rsidRPr="0005509A">
        <w:rPr>
          <w:rStyle w:val="Emphasis"/>
          <w:highlight w:val="green"/>
        </w:rPr>
        <w:t>affected by</w:t>
      </w:r>
      <w:r w:rsidRPr="0005509A">
        <w:rPr>
          <w:sz w:val="16"/>
        </w:rPr>
        <w:t xml:space="preserve"> </w:t>
      </w:r>
      <w:r w:rsidRPr="0005509A">
        <w:rPr>
          <w:rStyle w:val="StyleUnderline"/>
        </w:rPr>
        <w:t>a host of</w:t>
      </w:r>
      <w:r w:rsidRPr="0005509A">
        <w:rPr>
          <w:sz w:val="16"/>
        </w:rPr>
        <w:t xml:space="preserve"> macroeconomic </w:t>
      </w:r>
      <w:r w:rsidRPr="0005509A">
        <w:rPr>
          <w:rStyle w:val="Emphasis"/>
          <w:highlight w:val="green"/>
        </w:rPr>
        <w:t>factors</w:t>
      </w:r>
      <w:r w:rsidRPr="0005509A">
        <w:rPr>
          <w:rStyle w:val="Emphasis"/>
        </w:rPr>
        <w:t>,</w:t>
      </w:r>
      <w:r w:rsidRPr="0005509A">
        <w:rPr>
          <w:sz w:val="16"/>
        </w:rPr>
        <w:t xml:space="preserve"> </w:t>
      </w:r>
      <w:r w:rsidRPr="0005509A">
        <w:rPr>
          <w:rStyle w:val="StyleUnderline"/>
        </w:rPr>
        <w:t>including</w:t>
      </w:r>
      <w:r w:rsidRPr="0005509A">
        <w:rPr>
          <w:sz w:val="16"/>
        </w:rPr>
        <w:t xml:space="preserve"> the </w:t>
      </w:r>
      <w:r w:rsidRPr="0005509A">
        <w:rPr>
          <w:rStyle w:val="Emphasis"/>
        </w:rPr>
        <w:t>relative growth</w:t>
      </w:r>
      <w:r w:rsidRPr="0005509A">
        <w:rPr>
          <w:sz w:val="16"/>
        </w:rPr>
        <w:t xml:space="preserve"> </w:t>
      </w:r>
      <w:r w:rsidRPr="0005509A">
        <w:rPr>
          <w:rStyle w:val="Emphasis"/>
        </w:rPr>
        <w:t>rates</w:t>
      </w:r>
      <w:r w:rsidRPr="0005509A">
        <w:rPr>
          <w:sz w:val="16"/>
        </w:rPr>
        <w:t xml:space="preserve"> of countries, </w:t>
      </w:r>
      <w:r w:rsidRPr="0005509A">
        <w:rPr>
          <w:rStyle w:val="StyleUnderline"/>
        </w:rPr>
        <w:t>the</w:t>
      </w:r>
      <w:r w:rsidRPr="0005509A">
        <w:rPr>
          <w:sz w:val="16"/>
        </w:rPr>
        <w:t xml:space="preserve"> </w:t>
      </w:r>
      <w:r w:rsidRPr="0005509A">
        <w:rPr>
          <w:rStyle w:val="Emphasis"/>
        </w:rPr>
        <w:t>value of</w:t>
      </w:r>
      <w:r w:rsidRPr="0005509A">
        <w:rPr>
          <w:sz w:val="16"/>
        </w:rPr>
        <w:t xml:space="preserve"> their </w:t>
      </w:r>
      <w:r w:rsidRPr="0005509A">
        <w:rPr>
          <w:rStyle w:val="Emphasis"/>
        </w:rPr>
        <w:t>currencies</w:t>
      </w:r>
      <w:r w:rsidRPr="0005509A">
        <w:rPr>
          <w:sz w:val="16"/>
        </w:rPr>
        <w:t xml:space="preserve">, </w:t>
      </w:r>
      <w:r w:rsidRPr="0005509A">
        <w:rPr>
          <w:rStyle w:val="StyleUnderline"/>
        </w:rPr>
        <w:t>and</w:t>
      </w:r>
      <w:r w:rsidRPr="0005509A">
        <w:rPr>
          <w:sz w:val="16"/>
        </w:rPr>
        <w:t xml:space="preserve"> their saving and investment </w:t>
      </w:r>
      <w:r w:rsidRPr="0005509A">
        <w:rPr>
          <w:rStyle w:val="Emphasis"/>
        </w:rPr>
        <w:t>rates</w:t>
      </w:r>
      <w:r w:rsidRPr="0005509A">
        <w:rPr>
          <w:sz w:val="16"/>
        </w:rPr>
        <w:t>. For instance, America’s trade deficit narrowed dramatically during the Great Recession, when national consumption faltered.</w:t>
      </w:r>
    </w:p>
    <w:p w14:paraId="25041110" w14:textId="77777777" w:rsidR="003546D6" w:rsidRPr="0005509A" w:rsidRDefault="003546D6" w:rsidP="003546D6">
      <w:pPr>
        <w:rPr>
          <w:sz w:val="16"/>
        </w:rPr>
      </w:pPr>
      <w:r w:rsidRPr="0005509A">
        <w:rPr>
          <w:sz w:val="16"/>
        </w:rPr>
        <w:t xml:space="preserve">Mr. Trump has long argued that the </w:t>
      </w:r>
      <w:r w:rsidRPr="0005509A">
        <w:rPr>
          <w:rStyle w:val="StyleUnderline"/>
        </w:rPr>
        <w:t>trade deficit</w:t>
      </w:r>
      <w:r w:rsidRPr="0005509A">
        <w:rPr>
          <w:sz w:val="16"/>
        </w:rPr>
        <w:t xml:space="preserve"> </w:t>
      </w:r>
      <w:r w:rsidRPr="0005509A">
        <w:rPr>
          <w:rStyle w:val="StyleUnderline"/>
        </w:rPr>
        <w:t>hinders</w:t>
      </w:r>
      <w:r w:rsidRPr="0005509A">
        <w:rPr>
          <w:sz w:val="16"/>
        </w:rPr>
        <w:t xml:space="preserve"> </w:t>
      </w:r>
      <w:r w:rsidRPr="0005509A">
        <w:rPr>
          <w:rStyle w:val="Emphasis"/>
        </w:rPr>
        <w:t>economic growth</w:t>
      </w:r>
      <w:r w:rsidRPr="0005509A">
        <w:rPr>
          <w:sz w:val="16"/>
        </w:rPr>
        <w:t xml:space="preserve">, and that </w:t>
      </w:r>
      <w:r w:rsidRPr="0005509A">
        <w:rPr>
          <w:rStyle w:val="StyleUnderline"/>
        </w:rPr>
        <w:t>reducing it</w:t>
      </w:r>
      <w:r w:rsidRPr="0005509A">
        <w:rPr>
          <w:sz w:val="16"/>
        </w:rPr>
        <w:t xml:space="preserve"> </w:t>
      </w:r>
      <w:r w:rsidRPr="0005509A">
        <w:rPr>
          <w:rStyle w:val="StyleUnderline"/>
        </w:rPr>
        <w:t>will</w:t>
      </w:r>
      <w:r w:rsidRPr="0005509A">
        <w:rPr>
          <w:sz w:val="16"/>
        </w:rPr>
        <w:t xml:space="preserve"> </w:t>
      </w:r>
      <w:r w:rsidRPr="0005509A">
        <w:rPr>
          <w:rStyle w:val="StyleUnderline"/>
        </w:rPr>
        <w:t>accelerate American</w:t>
      </w:r>
      <w:r w:rsidRPr="0005509A">
        <w:rPr>
          <w:sz w:val="16"/>
        </w:rPr>
        <w:t xml:space="preserve"> </w:t>
      </w:r>
      <w:r w:rsidRPr="0005509A">
        <w:rPr>
          <w:rStyle w:val="Emphasis"/>
        </w:rPr>
        <w:t>job creation</w:t>
      </w:r>
      <w:r w:rsidRPr="0005509A">
        <w:rPr>
          <w:sz w:val="16"/>
        </w:rPr>
        <w:t xml:space="preserve">. Even those who agree with that view say there are </w:t>
      </w:r>
      <w:r w:rsidRPr="0005509A">
        <w:rPr>
          <w:rStyle w:val="StyleUnderline"/>
        </w:rPr>
        <w:t>better ways</w:t>
      </w:r>
      <w:r w:rsidRPr="0005509A">
        <w:rPr>
          <w:sz w:val="16"/>
        </w:rPr>
        <w:t xml:space="preserve"> </w:t>
      </w:r>
      <w:r w:rsidRPr="0005509A">
        <w:rPr>
          <w:rStyle w:val="StyleUnderline"/>
        </w:rPr>
        <w:t>to</w:t>
      </w:r>
      <w:r w:rsidRPr="0005509A">
        <w:rPr>
          <w:sz w:val="16"/>
        </w:rPr>
        <w:t xml:space="preserve"> </w:t>
      </w:r>
      <w:r w:rsidRPr="0005509A">
        <w:rPr>
          <w:rStyle w:val="StyleUnderline"/>
        </w:rPr>
        <w:t>reduce</w:t>
      </w:r>
      <w:r w:rsidRPr="0005509A">
        <w:rPr>
          <w:sz w:val="16"/>
        </w:rPr>
        <w:t xml:space="preserve"> the </w:t>
      </w:r>
      <w:r w:rsidRPr="0005509A">
        <w:rPr>
          <w:rStyle w:val="Emphasis"/>
        </w:rPr>
        <w:t>imbalance</w:t>
      </w:r>
      <w:r w:rsidRPr="0005509A">
        <w:rPr>
          <w:sz w:val="16"/>
        </w:rPr>
        <w:t xml:space="preserve"> </w:t>
      </w:r>
      <w:r w:rsidRPr="0005509A">
        <w:rPr>
          <w:rStyle w:val="StyleUnderline"/>
        </w:rPr>
        <w:t>than</w:t>
      </w:r>
      <w:r w:rsidRPr="0005509A">
        <w:rPr>
          <w:sz w:val="16"/>
        </w:rPr>
        <w:t xml:space="preserve"> </w:t>
      </w:r>
      <w:r w:rsidRPr="0005509A">
        <w:rPr>
          <w:rStyle w:val="Emphasis"/>
        </w:rPr>
        <w:t>through tariffs</w:t>
      </w:r>
      <w:r w:rsidRPr="0005509A">
        <w:rPr>
          <w:sz w:val="16"/>
        </w:rPr>
        <w:t xml:space="preserve">, which can </w:t>
      </w:r>
      <w:r w:rsidRPr="0005509A">
        <w:rPr>
          <w:rStyle w:val="StyleUnderline"/>
        </w:rPr>
        <w:t>backfire</w:t>
      </w:r>
      <w:r w:rsidRPr="0005509A">
        <w:rPr>
          <w:sz w:val="16"/>
        </w:rPr>
        <w:t xml:space="preserve"> </w:t>
      </w:r>
      <w:r w:rsidRPr="0005509A">
        <w:rPr>
          <w:rStyle w:val="StyleUnderline"/>
        </w:rPr>
        <w:t>and</w:t>
      </w:r>
      <w:r w:rsidRPr="0005509A">
        <w:rPr>
          <w:sz w:val="16"/>
        </w:rPr>
        <w:t xml:space="preserve"> </w:t>
      </w:r>
      <w:r w:rsidRPr="0005509A">
        <w:rPr>
          <w:rStyle w:val="Emphasis"/>
        </w:rPr>
        <w:t>further widen</w:t>
      </w:r>
      <w:r w:rsidRPr="0005509A">
        <w:rPr>
          <w:sz w:val="16"/>
        </w:rPr>
        <w:t xml:space="preserve"> </w:t>
      </w:r>
      <w:r w:rsidRPr="0005509A">
        <w:rPr>
          <w:rStyle w:val="StyleUnderline"/>
        </w:rPr>
        <w:t>the</w:t>
      </w:r>
      <w:r w:rsidRPr="0005509A">
        <w:rPr>
          <w:sz w:val="16"/>
        </w:rPr>
        <w:t xml:space="preserve"> </w:t>
      </w:r>
      <w:r w:rsidRPr="0005509A">
        <w:rPr>
          <w:rStyle w:val="Emphasis"/>
        </w:rPr>
        <w:t>trade deficit</w:t>
      </w:r>
      <w:r w:rsidRPr="0005509A">
        <w:rPr>
          <w:sz w:val="16"/>
        </w:rPr>
        <w:t xml:space="preserve"> </w:t>
      </w:r>
      <w:r w:rsidRPr="0005509A">
        <w:rPr>
          <w:rStyle w:val="StyleUnderline"/>
        </w:rPr>
        <w:t>if</w:t>
      </w:r>
      <w:r w:rsidRPr="0005509A">
        <w:rPr>
          <w:sz w:val="16"/>
        </w:rPr>
        <w:t xml:space="preserve"> </w:t>
      </w:r>
      <w:r w:rsidRPr="0005509A">
        <w:rPr>
          <w:rStyle w:val="StyleUnderline"/>
        </w:rPr>
        <w:t>other countries</w:t>
      </w:r>
      <w:r w:rsidRPr="0005509A">
        <w:rPr>
          <w:sz w:val="16"/>
        </w:rPr>
        <w:t xml:space="preserve"> </w:t>
      </w:r>
      <w:r w:rsidRPr="0005509A">
        <w:rPr>
          <w:rStyle w:val="StyleUnderline"/>
        </w:rPr>
        <w:t>impose</w:t>
      </w:r>
      <w:r w:rsidRPr="0005509A">
        <w:rPr>
          <w:sz w:val="16"/>
        </w:rPr>
        <w:t xml:space="preserve"> </w:t>
      </w:r>
      <w:r w:rsidRPr="0005509A">
        <w:rPr>
          <w:rStyle w:val="Emphasis"/>
        </w:rPr>
        <w:t>reciprocal tariffs</w:t>
      </w:r>
      <w:r w:rsidRPr="0005509A">
        <w:rPr>
          <w:sz w:val="16"/>
        </w:rPr>
        <w:t>.</w:t>
      </w:r>
    </w:p>
    <w:p w14:paraId="280F67EF" w14:textId="77777777" w:rsidR="003546D6" w:rsidRPr="0005509A" w:rsidRDefault="003546D6" w:rsidP="003546D6">
      <w:pPr>
        <w:rPr>
          <w:sz w:val="16"/>
        </w:rPr>
      </w:pPr>
      <w:r w:rsidRPr="0005509A">
        <w:rPr>
          <w:sz w:val="16"/>
        </w:rPr>
        <w:t xml:space="preserve">“If you look across countries, there’s </w:t>
      </w:r>
      <w:r w:rsidRPr="0005509A">
        <w:rPr>
          <w:rStyle w:val="StyleUnderline"/>
          <w:highlight w:val="green"/>
        </w:rPr>
        <w:t>no evidence</w:t>
      </w:r>
      <w:r w:rsidRPr="0005509A">
        <w:rPr>
          <w:sz w:val="16"/>
        </w:rPr>
        <w:t xml:space="preserve"> that </w:t>
      </w:r>
      <w:r w:rsidRPr="0005509A">
        <w:rPr>
          <w:rStyle w:val="Emphasis"/>
          <w:highlight w:val="green"/>
        </w:rPr>
        <w:t>high tariffs</w:t>
      </w:r>
      <w:r w:rsidRPr="0005509A">
        <w:rPr>
          <w:sz w:val="16"/>
          <w:highlight w:val="green"/>
        </w:rPr>
        <w:t xml:space="preserve"> </w:t>
      </w:r>
      <w:r w:rsidRPr="0005509A">
        <w:rPr>
          <w:rStyle w:val="StyleUnderline"/>
          <w:highlight w:val="green"/>
        </w:rPr>
        <w:t>reduce</w:t>
      </w:r>
      <w:r w:rsidRPr="0005509A">
        <w:rPr>
          <w:sz w:val="16"/>
        </w:rPr>
        <w:t xml:space="preserve"> your </w:t>
      </w:r>
      <w:r w:rsidRPr="0005509A">
        <w:rPr>
          <w:rStyle w:val="Emphasis"/>
          <w:highlight w:val="green"/>
        </w:rPr>
        <w:t>trade deficit</w:t>
      </w:r>
      <w:r w:rsidRPr="0005509A">
        <w:rPr>
          <w:sz w:val="16"/>
        </w:rPr>
        <w:t>,” said Joseph E. Gagnon, a senior fellow at the Peterson Institute for International Economics, and a co-author of a 2017 book of policy recommendations on how to reduce trade imbalances.</w:t>
      </w:r>
    </w:p>
    <w:p w14:paraId="7212FC7C" w14:textId="77777777" w:rsidR="003546D6" w:rsidRPr="0005509A" w:rsidRDefault="003546D6" w:rsidP="003546D6">
      <w:pPr>
        <w:rPr>
          <w:sz w:val="16"/>
        </w:rPr>
      </w:pPr>
      <w:r w:rsidRPr="0005509A">
        <w:rPr>
          <w:sz w:val="16"/>
        </w:rPr>
        <w:t xml:space="preserve">“The trade deficit is a </w:t>
      </w:r>
      <w:r w:rsidRPr="0005509A">
        <w:rPr>
          <w:rStyle w:val="StyleUnderline"/>
          <w:highlight w:val="green"/>
        </w:rPr>
        <w:t>terrible metric</w:t>
      </w:r>
      <w:r w:rsidRPr="0005509A">
        <w:rPr>
          <w:sz w:val="16"/>
        </w:rPr>
        <w:t xml:space="preserve"> </w:t>
      </w:r>
      <w:r w:rsidRPr="0005509A">
        <w:rPr>
          <w:rStyle w:val="StyleUnderline"/>
        </w:rPr>
        <w:t>for</w:t>
      </w:r>
      <w:r w:rsidRPr="0005509A">
        <w:rPr>
          <w:sz w:val="16"/>
        </w:rPr>
        <w:t xml:space="preserve"> </w:t>
      </w:r>
      <w:r w:rsidRPr="0005509A">
        <w:rPr>
          <w:rStyle w:val="Emphasis"/>
        </w:rPr>
        <w:t>judging economic policy</w:t>
      </w:r>
      <w:r w:rsidRPr="0005509A">
        <w:rPr>
          <w:sz w:val="16"/>
        </w:rPr>
        <w:t xml:space="preserve">,” said Lawrence H. Summers, a Harvard economist and former chairman of President Barack Obama’s National Economic Council. Mr. Summers said </w:t>
      </w:r>
      <w:r w:rsidRPr="0005509A">
        <w:rPr>
          <w:rStyle w:val="StyleUnderline"/>
          <w:highlight w:val="green"/>
        </w:rPr>
        <w:t>tariffs</w:t>
      </w:r>
      <w:r w:rsidRPr="0005509A">
        <w:rPr>
          <w:sz w:val="16"/>
        </w:rPr>
        <w:t xml:space="preserve"> </w:t>
      </w:r>
      <w:r w:rsidRPr="0005509A">
        <w:rPr>
          <w:rStyle w:val="Emphasis"/>
        </w:rPr>
        <w:t xml:space="preserve">would </w:t>
      </w:r>
      <w:r w:rsidRPr="0005509A">
        <w:rPr>
          <w:rStyle w:val="Emphasis"/>
          <w:highlight w:val="green"/>
        </w:rPr>
        <w:t>actually</w:t>
      </w:r>
      <w:r w:rsidRPr="0005509A">
        <w:rPr>
          <w:sz w:val="16"/>
        </w:rPr>
        <w:t xml:space="preserve"> </w:t>
      </w:r>
      <w:r w:rsidRPr="0005509A">
        <w:rPr>
          <w:rStyle w:val="StyleUnderline"/>
        </w:rPr>
        <w:t>worsen</w:t>
      </w:r>
      <w:r w:rsidRPr="0005509A">
        <w:rPr>
          <w:sz w:val="16"/>
        </w:rPr>
        <w:t xml:space="preserve"> </w:t>
      </w:r>
      <w:r w:rsidRPr="0005509A">
        <w:rPr>
          <w:rStyle w:val="Emphasis"/>
          <w:highlight w:val="green"/>
        </w:rPr>
        <w:t>deficits</w:t>
      </w:r>
      <w:r w:rsidRPr="0005509A">
        <w:rPr>
          <w:sz w:val="16"/>
        </w:rPr>
        <w:t xml:space="preserve"> by making American companies that ship steel and aluminum overseas less competitive, and </w:t>
      </w:r>
      <w:r w:rsidRPr="0005509A">
        <w:rPr>
          <w:rStyle w:val="StyleUnderline"/>
        </w:rPr>
        <w:t>by</w:t>
      </w:r>
      <w:r w:rsidRPr="0005509A">
        <w:rPr>
          <w:sz w:val="16"/>
        </w:rPr>
        <w:t xml:space="preserve"> </w:t>
      </w:r>
      <w:r w:rsidRPr="0005509A">
        <w:rPr>
          <w:rStyle w:val="StyleUnderline"/>
        </w:rPr>
        <w:t>inviting</w:t>
      </w:r>
      <w:r w:rsidRPr="0005509A">
        <w:rPr>
          <w:sz w:val="16"/>
        </w:rPr>
        <w:t xml:space="preserve"> </w:t>
      </w:r>
      <w:r w:rsidRPr="0005509A">
        <w:rPr>
          <w:rStyle w:val="Emphasis"/>
        </w:rPr>
        <w:t>foreign retaliatory tariffs against</w:t>
      </w:r>
      <w:r w:rsidRPr="0005509A">
        <w:rPr>
          <w:sz w:val="16"/>
        </w:rPr>
        <w:t xml:space="preserve"> other exports.</w:t>
      </w:r>
    </w:p>
    <w:p w14:paraId="5D6D17E2" w14:textId="77777777" w:rsidR="003546D6" w:rsidRPr="00321449" w:rsidRDefault="003546D6" w:rsidP="003546D6">
      <w:pPr>
        <w:pStyle w:val="Heading4"/>
        <w:rPr>
          <w:rFonts w:cs="Times New Roman"/>
        </w:rPr>
      </w:pPr>
      <w:r>
        <w:rPr>
          <w:rFonts w:cs="Times New Roman"/>
        </w:rPr>
        <w:t xml:space="preserve">Focusing on the </w:t>
      </w:r>
      <w:r>
        <w:rPr>
          <w:rFonts w:cs="Times New Roman"/>
          <w:u w:val="single"/>
        </w:rPr>
        <w:t xml:space="preserve">trade </w:t>
      </w:r>
      <w:r w:rsidRPr="0005509A">
        <w:rPr>
          <w:rFonts w:cs="Times New Roman"/>
        </w:rPr>
        <w:t>deficit</w:t>
      </w:r>
      <w:r>
        <w:rPr>
          <w:rFonts w:cs="Times New Roman"/>
        </w:rPr>
        <w:t xml:space="preserve"> is wrong – ignores service surplus. </w:t>
      </w:r>
    </w:p>
    <w:p w14:paraId="3D3A163D" w14:textId="77777777" w:rsidR="003546D6" w:rsidRPr="00321449" w:rsidRDefault="003546D6" w:rsidP="003546D6">
      <w:r w:rsidRPr="00321449">
        <w:t xml:space="preserve">James McBride and Andrew </w:t>
      </w:r>
      <w:proofErr w:type="spellStart"/>
      <w:r w:rsidRPr="00321449">
        <w:rPr>
          <w:rStyle w:val="Style13ptBold"/>
        </w:rPr>
        <w:t>Chatsky</w:t>
      </w:r>
      <w:proofErr w:type="spellEnd"/>
      <w:r w:rsidRPr="00321449">
        <w:rPr>
          <w:rStyle w:val="Style13ptBold"/>
        </w:rPr>
        <w:t xml:space="preserve"> 19</w:t>
      </w:r>
      <w:r w:rsidRPr="00321449">
        <w:t xml:space="preserve">, James McBride leads CFR’s coverage of global affairs, economics, energy policy, and European politics. He received a bachelor’s degree from St. Olaf College and a master’s degree from Georgetown. Andrew </w:t>
      </w:r>
      <w:proofErr w:type="spellStart"/>
      <w:r w:rsidRPr="00321449">
        <w:t>Chatsky</w:t>
      </w:r>
      <w:proofErr w:type="spellEnd"/>
      <w:r w:rsidRPr="00321449">
        <w:t xml:space="preserve"> is a Foreign Service Officer at the Department of State, 3/8/2019, "The U.S. Trade Deficit: How Much Does It Matter?," </w:t>
      </w:r>
      <w:hyperlink r:id="rId33" w:history="1">
        <w:r w:rsidRPr="00192414">
          <w:rPr>
            <w:rStyle w:val="Hyperlink"/>
          </w:rPr>
          <w:t>https://www.cfr.org/backgrounder/us-trade-deficit-how-much-does-it-matter//recut</w:t>
        </w:r>
      </w:hyperlink>
      <w:r>
        <w:t xml:space="preserve"> </w:t>
      </w:r>
      <w:proofErr w:type="spellStart"/>
      <w:r>
        <w:t>ror</w:t>
      </w:r>
      <w:proofErr w:type="spellEnd"/>
    </w:p>
    <w:p w14:paraId="7873F387" w14:textId="77777777" w:rsidR="003546D6" w:rsidRPr="0005509A" w:rsidRDefault="003546D6" w:rsidP="003546D6">
      <w:pPr>
        <w:rPr>
          <w:sz w:val="16"/>
        </w:rPr>
      </w:pPr>
      <w:r w:rsidRPr="0005509A">
        <w:rPr>
          <w:sz w:val="16"/>
        </w:rPr>
        <w:t>For many economists, however,</w:t>
      </w:r>
      <w:r w:rsidRPr="0005509A">
        <w:rPr>
          <w:rStyle w:val="StyleUnderline"/>
        </w:rPr>
        <w:t xml:space="preserve"> the</w:t>
      </w:r>
      <w:r w:rsidRPr="0005509A">
        <w:rPr>
          <w:sz w:val="16"/>
        </w:rPr>
        <w:t xml:space="preserve"> </w:t>
      </w:r>
      <w:r w:rsidRPr="0005509A">
        <w:rPr>
          <w:rStyle w:val="Emphasis"/>
          <w:highlight w:val="green"/>
        </w:rPr>
        <w:t>trade deficit</w:t>
      </w:r>
      <w:r w:rsidRPr="0005509A">
        <w:rPr>
          <w:sz w:val="16"/>
        </w:rPr>
        <w:t xml:space="preserve"> </w:t>
      </w:r>
      <w:r w:rsidRPr="0005509A">
        <w:rPr>
          <w:rStyle w:val="StyleUnderline"/>
        </w:rPr>
        <w:t>has been</w:t>
      </w:r>
      <w:r w:rsidRPr="0005509A">
        <w:rPr>
          <w:sz w:val="16"/>
        </w:rPr>
        <w:t xml:space="preserve"> </w:t>
      </w:r>
      <w:r w:rsidRPr="0005509A">
        <w:rPr>
          <w:rStyle w:val="Emphasis"/>
          <w:highlight w:val="green"/>
        </w:rPr>
        <w:t>scapegoated</w:t>
      </w:r>
      <w:r w:rsidRPr="0005509A">
        <w:rPr>
          <w:sz w:val="16"/>
        </w:rPr>
        <w:t xml:space="preserve">, and they argue that the </w:t>
      </w:r>
      <w:r w:rsidRPr="0005509A">
        <w:rPr>
          <w:rStyle w:val="StyleUnderline"/>
        </w:rPr>
        <w:t>trade</w:t>
      </w:r>
      <w:r w:rsidRPr="0005509A">
        <w:rPr>
          <w:sz w:val="16"/>
        </w:rPr>
        <w:t xml:space="preserve"> </w:t>
      </w:r>
      <w:r w:rsidRPr="0005509A">
        <w:rPr>
          <w:rStyle w:val="StyleUnderline"/>
        </w:rPr>
        <w:t>deficit</w:t>
      </w:r>
      <w:r w:rsidRPr="0005509A">
        <w:rPr>
          <w:sz w:val="16"/>
        </w:rPr>
        <w:t xml:space="preserve"> </w:t>
      </w:r>
      <w:r w:rsidRPr="0005509A">
        <w:rPr>
          <w:rStyle w:val="Emphasis"/>
        </w:rPr>
        <w:t xml:space="preserve">is </w:t>
      </w:r>
      <w:r w:rsidRPr="0005509A">
        <w:rPr>
          <w:rStyle w:val="Emphasis"/>
          <w:highlight w:val="green"/>
        </w:rPr>
        <w:t>not</w:t>
      </w:r>
      <w:r w:rsidRPr="0005509A">
        <w:rPr>
          <w:sz w:val="16"/>
        </w:rPr>
        <w:t xml:space="preserve"> </w:t>
      </w:r>
      <w:r w:rsidRPr="0005509A">
        <w:rPr>
          <w:rStyle w:val="StyleUnderline"/>
        </w:rPr>
        <w:t>itself</w:t>
      </w:r>
      <w:r w:rsidRPr="0005509A">
        <w:rPr>
          <w:sz w:val="16"/>
        </w:rPr>
        <w:t xml:space="preserve"> </w:t>
      </w:r>
      <w:r w:rsidRPr="0005509A">
        <w:rPr>
          <w:rStyle w:val="Emphasis"/>
        </w:rPr>
        <w:t xml:space="preserve">a </w:t>
      </w:r>
      <w:r w:rsidRPr="0005509A">
        <w:rPr>
          <w:rStyle w:val="Emphasis"/>
          <w:highlight w:val="green"/>
        </w:rPr>
        <w:t>problem</w:t>
      </w:r>
      <w:r w:rsidRPr="0005509A">
        <w:rPr>
          <w:sz w:val="16"/>
        </w:rPr>
        <w:t xml:space="preserve"> </w:t>
      </w:r>
      <w:r w:rsidRPr="0005509A">
        <w:rPr>
          <w:rStyle w:val="StyleUnderline"/>
        </w:rPr>
        <w:t>for</w:t>
      </w:r>
      <w:r w:rsidRPr="0005509A">
        <w:rPr>
          <w:sz w:val="16"/>
        </w:rPr>
        <w:t xml:space="preserve"> </w:t>
      </w:r>
      <w:r w:rsidRPr="0005509A">
        <w:rPr>
          <w:rStyle w:val="StyleUnderline"/>
        </w:rPr>
        <w:t>the</w:t>
      </w:r>
      <w:r w:rsidRPr="0005509A">
        <w:rPr>
          <w:sz w:val="16"/>
        </w:rPr>
        <w:t xml:space="preserve"> U.S. </w:t>
      </w:r>
      <w:r w:rsidRPr="0005509A">
        <w:rPr>
          <w:rStyle w:val="Emphasis"/>
        </w:rPr>
        <w:t>economy</w:t>
      </w:r>
      <w:r w:rsidRPr="0005509A">
        <w:rPr>
          <w:sz w:val="16"/>
        </w:rPr>
        <w:t xml:space="preserve">. That’s because a larger trade </w:t>
      </w:r>
      <w:r w:rsidRPr="0005509A">
        <w:rPr>
          <w:rStyle w:val="Emphasis"/>
          <w:highlight w:val="green"/>
        </w:rPr>
        <w:t>deficit</w:t>
      </w:r>
      <w:r w:rsidRPr="0005509A">
        <w:rPr>
          <w:sz w:val="16"/>
        </w:rPr>
        <w:t xml:space="preserve"> can be </w:t>
      </w:r>
      <w:r w:rsidRPr="0005509A">
        <w:rPr>
          <w:rStyle w:val="StyleUnderline"/>
        </w:rPr>
        <w:t>the</w:t>
      </w:r>
      <w:r w:rsidRPr="0005509A">
        <w:rPr>
          <w:sz w:val="16"/>
        </w:rPr>
        <w:t> </w:t>
      </w:r>
      <w:r w:rsidRPr="0005509A">
        <w:rPr>
          <w:rStyle w:val="Emphasis"/>
          <w:highlight w:val="green"/>
        </w:rPr>
        <w:t>result of</w:t>
      </w:r>
      <w:r w:rsidRPr="0005509A">
        <w:rPr>
          <w:sz w:val="16"/>
          <w:highlight w:val="green"/>
        </w:rPr>
        <w:t xml:space="preserve"> </w:t>
      </w:r>
      <w:r w:rsidRPr="0005509A">
        <w:rPr>
          <w:rStyle w:val="StyleUnderline"/>
        </w:rPr>
        <w:t>a</w:t>
      </w:r>
      <w:r w:rsidRPr="0005509A">
        <w:rPr>
          <w:sz w:val="16"/>
        </w:rPr>
        <w:t xml:space="preserve"> </w:t>
      </w:r>
      <w:r w:rsidRPr="0005509A">
        <w:rPr>
          <w:rStyle w:val="Emphasis"/>
          <w:highlight w:val="green"/>
        </w:rPr>
        <w:t>stronger economy</w:t>
      </w:r>
      <w:r w:rsidRPr="0005509A">
        <w:rPr>
          <w:rStyle w:val="Emphasis"/>
        </w:rPr>
        <w:t>,</w:t>
      </w:r>
      <w:r w:rsidRPr="0005509A">
        <w:rPr>
          <w:sz w:val="16"/>
        </w:rPr>
        <w:t xml:space="preserve"> as consumers spend and import more while higher interest rates make foreign investors more eager to place their money in the United States.</w:t>
      </w:r>
    </w:p>
    <w:p w14:paraId="13528C4A" w14:textId="77777777" w:rsidR="003546D6" w:rsidRPr="00B55E06" w:rsidRDefault="003546D6" w:rsidP="003546D6">
      <w:pPr>
        <w:rPr>
          <w:sz w:val="16"/>
        </w:rPr>
      </w:pPr>
      <w:r w:rsidRPr="0005509A">
        <w:rPr>
          <w:sz w:val="16"/>
        </w:rPr>
        <w:t xml:space="preserve">CFR Distinguished Fellow Michael Froman, a former U.S. trade representative, pushes back on the Trump administration’s emphasis that “trade deficits mean you lose, and surpluses mean you win.” He says that </w:t>
      </w:r>
      <w:r w:rsidRPr="0005509A">
        <w:rPr>
          <w:rStyle w:val="Emphasis"/>
        </w:rPr>
        <w:t>Trump’s</w:t>
      </w:r>
      <w:r w:rsidRPr="0005509A">
        <w:rPr>
          <w:sz w:val="16"/>
        </w:rPr>
        <w:t xml:space="preserve"> </w:t>
      </w:r>
      <w:r w:rsidRPr="0005509A">
        <w:rPr>
          <w:rStyle w:val="StyleUnderline"/>
        </w:rPr>
        <w:t>narrow focus</w:t>
      </w:r>
      <w:r w:rsidRPr="0005509A">
        <w:rPr>
          <w:sz w:val="16"/>
        </w:rPr>
        <w:t xml:space="preserve"> </w:t>
      </w:r>
      <w:r w:rsidRPr="0005509A">
        <w:rPr>
          <w:rStyle w:val="StyleUnderline"/>
        </w:rPr>
        <w:t>on</w:t>
      </w:r>
      <w:r w:rsidRPr="0005509A">
        <w:rPr>
          <w:sz w:val="16"/>
        </w:rPr>
        <w:t xml:space="preserve"> </w:t>
      </w:r>
      <w:r w:rsidRPr="0005509A">
        <w:rPr>
          <w:rStyle w:val="Emphasis"/>
        </w:rPr>
        <w:t>trade in</w:t>
      </w:r>
      <w:r w:rsidRPr="0005509A">
        <w:rPr>
          <w:sz w:val="16"/>
        </w:rPr>
        <w:t xml:space="preserve"> </w:t>
      </w:r>
      <w:r w:rsidRPr="0005509A">
        <w:rPr>
          <w:rStyle w:val="Emphasis"/>
        </w:rPr>
        <w:t>goods</w:t>
      </w:r>
      <w:r w:rsidRPr="0005509A">
        <w:rPr>
          <w:sz w:val="16"/>
        </w:rPr>
        <w:t xml:space="preserve">, which </w:t>
      </w:r>
      <w:r w:rsidRPr="0005509A">
        <w:rPr>
          <w:rStyle w:val="StyleUnderline"/>
          <w:highlight w:val="green"/>
        </w:rPr>
        <w:t>disregards</w:t>
      </w:r>
      <w:r w:rsidRPr="0005509A">
        <w:rPr>
          <w:sz w:val="16"/>
        </w:rPr>
        <w:t xml:space="preserve"> </w:t>
      </w:r>
      <w:r w:rsidRPr="0005509A">
        <w:rPr>
          <w:rStyle w:val="Emphasis"/>
        </w:rPr>
        <w:t xml:space="preserve">the </w:t>
      </w:r>
      <w:r w:rsidRPr="0005509A">
        <w:rPr>
          <w:rStyle w:val="Emphasis"/>
          <w:highlight w:val="green"/>
        </w:rPr>
        <w:t>services</w:t>
      </w:r>
      <w:r w:rsidRPr="0005509A">
        <w:rPr>
          <w:rStyle w:val="Emphasis"/>
        </w:rPr>
        <w:t xml:space="preserve"> </w:t>
      </w:r>
      <w:r w:rsidRPr="0005509A">
        <w:rPr>
          <w:rStyle w:val="Emphasis"/>
          <w:highlight w:val="green"/>
        </w:rPr>
        <w:t>surplus</w:t>
      </w:r>
      <w:r w:rsidRPr="0005509A">
        <w:rPr>
          <w:sz w:val="16"/>
        </w:rPr>
        <w:t xml:space="preserve">, is particularly unhelpful. “Every legitimate economist states that </w:t>
      </w:r>
      <w:r w:rsidRPr="0005509A">
        <w:rPr>
          <w:rStyle w:val="StyleUnderline"/>
        </w:rPr>
        <w:t>measuring</w:t>
      </w:r>
      <w:r w:rsidRPr="0005509A">
        <w:rPr>
          <w:sz w:val="16"/>
        </w:rPr>
        <w:t xml:space="preserve"> </w:t>
      </w:r>
      <w:r w:rsidRPr="0005509A">
        <w:rPr>
          <w:rStyle w:val="Emphasis"/>
        </w:rPr>
        <w:t>trade policy</w:t>
      </w:r>
      <w:r w:rsidRPr="0005509A">
        <w:rPr>
          <w:sz w:val="16"/>
        </w:rPr>
        <w:t xml:space="preserve"> </w:t>
      </w:r>
      <w:r w:rsidRPr="0005509A">
        <w:rPr>
          <w:rStyle w:val="StyleUnderline"/>
        </w:rPr>
        <w:t>by</w:t>
      </w:r>
      <w:r w:rsidRPr="0005509A">
        <w:rPr>
          <w:sz w:val="16"/>
        </w:rPr>
        <w:t xml:space="preserve"> the </w:t>
      </w:r>
      <w:r w:rsidRPr="0005509A">
        <w:rPr>
          <w:rStyle w:val="StyleUnderline"/>
        </w:rPr>
        <w:t>size of the</w:t>
      </w:r>
      <w:r w:rsidRPr="0005509A">
        <w:rPr>
          <w:sz w:val="16"/>
        </w:rPr>
        <w:t xml:space="preserve"> </w:t>
      </w:r>
      <w:r w:rsidRPr="0005509A">
        <w:rPr>
          <w:rStyle w:val="Emphasis"/>
        </w:rPr>
        <w:t>goods deficit</w:t>
      </w:r>
      <w:r w:rsidRPr="0005509A">
        <w:rPr>
          <w:sz w:val="16"/>
        </w:rPr>
        <w:t xml:space="preserve"> </w:t>
      </w:r>
      <w:r w:rsidRPr="0005509A">
        <w:rPr>
          <w:rStyle w:val="StyleUnderline"/>
        </w:rPr>
        <w:t>is</w:t>
      </w:r>
      <w:r w:rsidRPr="0005509A">
        <w:rPr>
          <w:sz w:val="16"/>
        </w:rPr>
        <w:t xml:space="preserve"> probably </w:t>
      </w:r>
      <w:r w:rsidRPr="0005509A">
        <w:rPr>
          <w:rStyle w:val="StyleUnderline"/>
        </w:rPr>
        <w:t>not</w:t>
      </w:r>
      <w:r w:rsidRPr="0005509A">
        <w:rPr>
          <w:sz w:val="16"/>
        </w:rPr>
        <w:t xml:space="preserve"> </w:t>
      </w:r>
      <w:r w:rsidRPr="0005509A">
        <w:rPr>
          <w:rStyle w:val="Emphasis"/>
        </w:rPr>
        <w:t>a passing</w:t>
      </w:r>
      <w:r w:rsidRPr="0005509A">
        <w:rPr>
          <w:sz w:val="16"/>
        </w:rPr>
        <w:t xml:space="preserve"> </w:t>
      </w:r>
      <w:r w:rsidRPr="0005509A">
        <w:rPr>
          <w:rStyle w:val="StyleUnderline"/>
        </w:rPr>
        <w:t>grade</w:t>
      </w:r>
      <w:r w:rsidRPr="0005509A">
        <w:rPr>
          <w:sz w:val="16"/>
        </w:rPr>
        <w:t xml:space="preserve"> </w:t>
      </w:r>
      <w:r w:rsidRPr="0005509A">
        <w:rPr>
          <w:rStyle w:val="StyleUnderline"/>
        </w:rPr>
        <w:t>in</w:t>
      </w:r>
      <w:r w:rsidRPr="0005509A">
        <w:rPr>
          <w:sz w:val="16"/>
        </w:rPr>
        <w:t xml:space="preserve"> a </w:t>
      </w:r>
      <w:r w:rsidRPr="0005509A">
        <w:rPr>
          <w:rStyle w:val="Emphasis"/>
        </w:rPr>
        <w:t>basic economics class</w:t>
      </w:r>
      <w:r w:rsidRPr="0005509A">
        <w:rPr>
          <w:sz w:val="16"/>
        </w:rPr>
        <w:t>,” he said at a CFR trade symposium in October 2017.</w:t>
      </w:r>
    </w:p>
    <w:p w14:paraId="60DCAB4D" w14:textId="77777777" w:rsidR="003546D6" w:rsidRDefault="003546D6" w:rsidP="003546D6">
      <w:pPr>
        <w:pStyle w:val="Heading3"/>
      </w:pPr>
      <w:r>
        <w:lastRenderedPageBreak/>
        <w:t>2NC – UQ – relations improving now</w:t>
      </w:r>
    </w:p>
    <w:p w14:paraId="0CA4A090" w14:textId="77777777" w:rsidR="003546D6" w:rsidRPr="00BD5DB4" w:rsidRDefault="003546D6" w:rsidP="003546D6">
      <w:pPr>
        <w:pStyle w:val="Heading4"/>
        <w:rPr>
          <w:bCs/>
        </w:rPr>
      </w:pPr>
      <w:r w:rsidRPr="00BD5DB4">
        <w:rPr>
          <w:bCs/>
        </w:rPr>
        <w:t>China relations improving now</w:t>
      </w:r>
    </w:p>
    <w:p w14:paraId="22B063E5" w14:textId="77777777" w:rsidR="003546D6" w:rsidRDefault="003546D6" w:rsidP="003546D6">
      <w:pPr>
        <w:rPr>
          <w:sz w:val="16"/>
          <w:szCs w:val="16"/>
        </w:rPr>
      </w:pPr>
      <w:proofErr w:type="spellStart"/>
      <w:r>
        <w:rPr>
          <w:rStyle w:val="Style13ptBold"/>
        </w:rPr>
        <w:t>Asat</w:t>
      </w:r>
      <w:proofErr w:type="spellEnd"/>
      <w:r>
        <w:rPr>
          <w:rStyle w:val="Style13ptBold"/>
        </w:rPr>
        <w:t xml:space="preserve"> 7/28</w:t>
      </w:r>
      <w:r>
        <w:t xml:space="preserve"> </w:t>
      </w:r>
      <w:r>
        <w:rPr>
          <w:sz w:val="16"/>
          <w:szCs w:val="16"/>
        </w:rPr>
        <w:t xml:space="preserve">[Rayhan </w:t>
      </w:r>
      <w:proofErr w:type="spellStart"/>
      <w:r>
        <w:rPr>
          <w:sz w:val="16"/>
          <w:szCs w:val="16"/>
        </w:rPr>
        <w:t>Asat</w:t>
      </w:r>
      <w:proofErr w:type="spellEnd"/>
      <w:r>
        <w:rPr>
          <w:sz w:val="16"/>
          <w:szCs w:val="16"/>
        </w:rPr>
        <w:t xml:space="preserve"> is a nonresident senior fellow with the Strategic Litigation Project at the Atlantic Council. As an international human rights lawyer, she focuses on international human rights, atrocity prevention, the rule of law, civil liberties, corporate accountability, and international law. A graduate of Harvard Law School and former anti-corruption attorney at a major U.S. law firm, Rayhan has worked on high-profile corruption cases. Rayhan specializes in international human rights law, anti-corruption, and compliance with best business practices. Her legal and policy work centers around enforcing international human rights norms, fighting against corruption, advancing civil liberties, atrocity prevention, curtailing forced labor, and promoting corporate accountability. She previously advised the World Bank and OECD to design Human-Centered Business Integrity Principles, and now works with civil society, diplomats, and lawmakers to address various human rights concerns, particularly the atrocities in Xinjiang. Rayhan has testified before the Canadian House of Commons, The UK House of Commons, the Lithuanian </w:t>
      </w:r>
      <w:proofErr w:type="gramStart"/>
      <w:r>
        <w:rPr>
          <w:sz w:val="16"/>
          <w:szCs w:val="16"/>
        </w:rPr>
        <w:t>Parliament</w:t>
      </w:r>
      <w:proofErr w:type="gramEnd"/>
      <w:r>
        <w:rPr>
          <w:sz w:val="16"/>
          <w:szCs w:val="16"/>
        </w:rPr>
        <w:t xml:space="preserve"> and the US Congress at a joint hearing called by the China-Congressional Executive Commission and the Tom Lantos Human Rights Commission concerning egregious human rights abuses. Western democracies and lawmakers, including the United States, have adopted her policy recommendations in their atrocity prevention and response strategy. 7/28/23, ‘Any possible US-China ‘thaw’ must not leave Uyghurs out in the cold’, </w:t>
      </w:r>
      <w:hyperlink r:id="rId34" w:history="1">
        <w:r>
          <w:rPr>
            <w:rStyle w:val="Hyperlink"/>
            <w:sz w:val="16"/>
            <w:szCs w:val="16"/>
          </w:rPr>
          <w:t>https://www.atlanticcouncil.org/blogs/new-atlanticist/any-possible-us-china-thaw-must-not-leave-uyghurs-out-in-the-cold/</w:t>
        </w:r>
      </w:hyperlink>
      <w:r>
        <w:rPr>
          <w:sz w:val="16"/>
          <w:szCs w:val="16"/>
        </w:rPr>
        <w:t>, Atlantic Council]</w:t>
      </w:r>
    </w:p>
    <w:p w14:paraId="63F508C7" w14:textId="77777777" w:rsidR="003546D6" w:rsidRDefault="003546D6" w:rsidP="003546D6">
      <w:pPr>
        <w:rPr>
          <w:rStyle w:val="Emphasis"/>
        </w:rPr>
      </w:pPr>
      <w:r>
        <w:rPr>
          <w:sz w:val="16"/>
        </w:rPr>
        <w:t>“</w:t>
      </w:r>
      <w:r>
        <w:rPr>
          <w:u w:val="single"/>
        </w:rPr>
        <w:t xml:space="preserve">We believe </w:t>
      </w:r>
      <w:r w:rsidRPr="00D85E25">
        <w:rPr>
          <w:u w:val="single"/>
        </w:rPr>
        <w:t>that the world is big enough for both of our countries to thrive,” said US Treasury Secretary </w:t>
      </w:r>
      <w:hyperlink r:id="rId35" w:anchor=":~:text=Treasury%20Secretary%20Janet%20L.%20Yellen%20came%20to%20China%20amid%20hopes,U.S.%20territory%20and%20was%20shot" w:tgtFrame="_blank" w:history="1">
        <w:r w:rsidRPr="00D85E25">
          <w:rPr>
            <w:rStyle w:val="Hyperlink"/>
          </w:rPr>
          <w:t>Janet Yellen</w:t>
        </w:r>
      </w:hyperlink>
      <w:r w:rsidRPr="00D85E25">
        <w:rPr>
          <w:sz w:val="16"/>
        </w:rPr>
        <w:t xml:space="preserve"> following a short trip to Beijing earlier this month. </w:t>
      </w:r>
      <w:r w:rsidRPr="00D85E25">
        <w:rPr>
          <w:u w:val="single"/>
        </w:rPr>
        <w:t>Her visit came just a few weeks after that of US Secretary of State Antony Blinken</w:t>
      </w:r>
      <w:r>
        <w:rPr>
          <w:u w:val="single"/>
        </w:rPr>
        <w:t>, who </w:t>
      </w:r>
      <w:hyperlink r:id="rId36" w:anchor=":~:text=Secretary%20of%20State%20Antony%20J,Gang%20from%20June%2018%2D19." w:history="1">
        <w:r>
          <w:rPr>
            <w:rStyle w:val="Hyperlink"/>
            <w:highlight w:val="cyan"/>
          </w:rPr>
          <w:t>spoke</w:t>
        </w:r>
      </w:hyperlink>
      <w:r>
        <w:rPr>
          <w:highlight w:val="cyan"/>
          <w:u w:val="single"/>
        </w:rPr>
        <w:t> of fruitful discussion</w:t>
      </w:r>
      <w:r>
        <w:rPr>
          <w:u w:val="single"/>
        </w:rPr>
        <w:t xml:space="preserve">s regarding key priorities </w:t>
      </w:r>
      <w:r>
        <w:rPr>
          <w:highlight w:val="cyan"/>
          <w:u w:val="single"/>
        </w:rPr>
        <w:t>in the US-China relationship. US Climate Envoy</w:t>
      </w:r>
      <w:r>
        <w:rPr>
          <w:u w:val="single"/>
        </w:rPr>
        <w:t xml:space="preserve"> John Kerry was also recently in Beijing and </w:t>
      </w:r>
      <w:r>
        <w:rPr>
          <w:highlight w:val="cyan"/>
          <w:u w:val="single"/>
        </w:rPr>
        <w:t>raised the possibility of</w:t>
      </w:r>
      <w:r>
        <w:rPr>
          <w:u w:val="single"/>
        </w:rPr>
        <w:t xml:space="preserve"> Chinese leader </w:t>
      </w:r>
      <w:r>
        <w:rPr>
          <w:highlight w:val="cyan"/>
          <w:u w:val="single"/>
        </w:rPr>
        <w:t>Xi</w:t>
      </w:r>
      <w:r>
        <w:rPr>
          <w:u w:val="single"/>
        </w:rPr>
        <w:t xml:space="preserve"> Jinping </w:t>
      </w:r>
      <w:r>
        <w:rPr>
          <w:highlight w:val="cyan"/>
          <w:u w:val="single"/>
        </w:rPr>
        <w:t>and</w:t>
      </w:r>
      <w:r>
        <w:rPr>
          <w:u w:val="single"/>
        </w:rPr>
        <w:t xml:space="preserve"> US President Joe </w:t>
      </w:r>
      <w:r>
        <w:rPr>
          <w:highlight w:val="cyan"/>
          <w:u w:val="single"/>
        </w:rPr>
        <w:t>Biden</w:t>
      </w:r>
      <w:r>
        <w:rPr>
          <w:u w:val="single"/>
        </w:rPr>
        <w:t xml:space="preserve"> </w:t>
      </w:r>
      <w:r>
        <w:rPr>
          <w:highlight w:val="cyan"/>
          <w:u w:val="single"/>
        </w:rPr>
        <w:t>meeting</w:t>
      </w:r>
      <w:r>
        <w:rPr>
          <w:u w:val="single"/>
        </w:rPr>
        <w:t xml:space="preserve"> in </w:t>
      </w:r>
      <w:hyperlink r:id="rId37" w:tgtFrame="_blank" w:history="1">
        <w:r>
          <w:rPr>
            <w:rStyle w:val="Hyperlink"/>
          </w:rPr>
          <w:t>San Francisco</w:t>
        </w:r>
      </w:hyperlink>
      <w:r>
        <w:rPr>
          <w:u w:val="single"/>
        </w:rPr>
        <w:t> later this year</w:t>
      </w:r>
      <w:r>
        <w:rPr>
          <w:sz w:val="16"/>
        </w:rPr>
        <w:t xml:space="preserve">. In </w:t>
      </w:r>
      <w:r w:rsidRPr="00D85E25">
        <w:rPr>
          <w:sz w:val="16"/>
        </w:rPr>
        <w:t xml:space="preserve">May, </w:t>
      </w:r>
      <w:r w:rsidRPr="00D85E25">
        <w:rPr>
          <w:u w:val="single"/>
        </w:rPr>
        <w:t>Biden spoke of a coming diplomatic “</w:t>
      </w:r>
      <w:hyperlink r:id="rId38" w:tgtFrame="_blank" w:history="1">
        <w:r w:rsidRPr="00D85E25">
          <w:rPr>
            <w:rStyle w:val="Hyperlink"/>
          </w:rPr>
          <w:t>thaw</w:t>
        </w:r>
      </w:hyperlink>
      <w:r w:rsidRPr="00D85E25">
        <w:rPr>
          <w:u w:val="single"/>
        </w:rPr>
        <w:t xml:space="preserve">” with Beijing, and </w:t>
      </w:r>
      <w:r w:rsidRPr="00D85E25">
        <w:rPr>
          <w:rStyle w:val="Emphasis"/>
        </w:rPr>
        <w:t>all signs now s</w:t>
      </w:r>
      <w:r>
        <w:rPr>
          <w:rStyle w:val="Emphasis"/>
        </w:rPr>
        <w:t xml:space="preserve">eem to </w:t>
      </w:r>
      <w:r>
        <w:rPr>
          <w:rStyle w:val="Emphasis"/>
          <w:highlight w:val="cyan"/>
        </w:rPr>
        <w:t>indicate</w:t>
      </w:r>
      <w:r>
        <w:rPr>
          <w:rStyle w:val="Emphasis"/>
        </w:rPr>
        <w:t xml:space="preserve"> that </w:t>
      </w:r>
      <w:r>
        <w:rPr>
          <w:rStyle w:val="Emphasis"/>
          <w:highlight w:val="cyan"/>
        </w:rPr>
        <w:t>the US-China relationship is</w:t>
      </w:r>
      <w:r>
        <w:rPr>
          <w:rStyle w:val="Emphasis"/>
        </w:rPr>
        <w:t xml:space="preserve"> </w:t>
      </w:r>
      <w:r w:rsidRPr="00D85E25">
        <w:rPr>
          <w:rStyle w:val="Emphasis"/>
          <w:highlight w:val="cyan"/>
        </w:rPr>
        <w:t>stabilizing</w:t>
      </w:r>
      <w:r>
        <w:rPr>
          <w:rStyle w:val="Emphasis"/>
        </w:rPr>
        <w:t xml:space="preserve">—perhaps even </w:t>
      </w:r>
      <w:r w:rsidRPr="00D85E25">
        <w:rPr>
          <w:rStyle w:val="Emphasis"/>
        </w:rPr>
        <w:t>improving</w:t>
      </w:r>
      <w:r>
        <w:rPr>
          <w:rStyle w:val="Emphasis"/>
        </w:rPr>
        <w:t>.</w:t>
      </w:r>
    </w:p>
    <w:p w14:paraId="4A5EAA29" w14:textId="77777777" w:rsidR="003546D6" w:rsidRDefault="003546D6" w:rsidP="003546D6">
      <w:pPr>
        <w:rPr>
          <w:sz w:val="16"/>
        </w:rPr>
      </w:pPr>
      <w:r>
        <w:rPr>
          <w:u w:val="single"/>
        </w:rPr>
        <w:t xml:space="preserve">Such </w:t>
      </w:r>
      <w:r w:rsidRPr="00D85E25">
        <w:rPr>
          <w:u w:val="single"/>
        </w:rPr>
        <w:t>progress is welcomed by some China watchers, given the undeniable need for cooperation between the two nations to address </w:t>
      </w:r>
      <w:hyperlink r:id="rId39" w:tgtFrame="_blank" w:history="1">
        <w:r w:rsidRPr="00D85E25">
          <w:rPr>
            <w:rStyle w:val="Hyperlink"/>
          </w:rPr>
          <w:t>global challenges</w:t>
        </w:r>
      </w:hyperlink>
      <w:r w:rsidRPr="00D85E25">
        <w:rPr>
          <w:u w:val="single"/>
        </w:rPr>
        <w:t> such as climate change, drug trafficking, post-pandemic recovery, arms control, food security, and economic growth,</w:t>
      </w:r>
      <w:r w:rsidRPr="00D85E25">
        <w:rPr>
          <w:sz w:val="16"/>
        </w:rPr>
        <w:t xml:space="preserve"> even</w:t>
      </w:r>
      <w:r>
        <w:rPr>
          <w:sz w:val="16"/>
        </w:rPr>
        <w:t xml:space="preserve"> as some are wary of whether Beijing’s efforts on these issues are in good faith.</w:t>
      </w:r>
    </w:p>
    <w:p w14:paraId="2CB2C801" w14:textId="77777777" w:rsidR="003546D6" w:rsidRPr="00FC6C0E" w:rsidRDefault="003546D6" w:rsidP="003546D6"/>
    <w:p w14:paraId="61AF916C" w14:textId="77777777" w:rsidR="003546D6" w:rsidRDefault="003546D6" w:rsidP="003546D6">
      <w:pPr>
        <w:pStyle w:val="Heading4"/>
      </w:pPr>
      <w:r>
        <w:t>U.S. – China relations improving now</w:t>
      </w:r>
    </w:p>
    <w:p w14:paraId="276ACBE1" w14:textId="77777777" w:rsidR="003546D6" w:rsidRPr="00260626" w:rsidRDefault="003546D6" w:rsidP="003546D6">
      <w:pPr>
        <w:rPr>
          <w:sz w:val="16"/>
          <w:szCs w:val="16"/>
        </w:rPr>
      </w:pPr>
      <w:r w:rsidRPr="00260626">
        <w:rPr>
          <w:rStyle w:val="Style13ptBold"/>
        </w:rPr>
        <w:t>McCarthy 7/23</w:t>
      </w:r>
      <w:r w:rsidRPr="00260626">
        <w:rPr>
          <w:sz w:val="16"/>
          <w:szCs w:val="16"/>
        </w:rPr>
        <w:t xml:space="preserve"> [Simone McCarthy is the China Writer for CNN Digital Worldwide, 7/23/23,‘China and the US are finally talking again – but can they really work together?’, </w:t>
      </w:r>
      <w:hyperlink r:id="rId40" w:history="1">
        <w:r w:rsidRPr="00260626">
          <w:rPr>
            <w:rStyle w:val="Hyperlink"/>
            <w:sz w:val="16"/>
            <w:szCs w:val="16"/>
          </w:rPr>
          <w:t>https://www.cnn.com/2023/07/23/china/us-officials-visit-china-takeaways-intl-hnk/index.html</w:t>
        </w:r>
      </w:hyperlink>
      <w:r w:rsidRPr="00260626">
        <w:rPr>
          <w:sz w:val="16"/>
          <w:szCs w:val="16"/>
        </w:rPr>
        <w:t>, CNN World]</w:t>
      </w:r>
    </w:p>
    <w:p w14:paraId="471C42F1" w14:textId="77777777" w:rsidR="003546D6" w:rsidRPr="00260626" w:rsidRDefault="003546D6" w:rsidP="003546D6">
      <w:pPr>
        <w:rPr>
          <w:sz w:val="16"/>
        </w:rPr>
      </w:pPr>
      <w:r w:rsidRPr="00260626">
        <w:rPr>
          <w:sz w:val="16"/>
        </w:rPr>
        <w:t>“</w:t>
      </w:r>
      <w:r w:rsidRPr="00D85E25">
        <w:rPr>
          <w:u w:val="single"/>
        </w:rPr>
        <w:t xml:space="preserve">The </w:t>
      </w:r>
      <w:r w:rsidRPr="00260626">
        <w:rPr>
          <w:highlight w:val="cyan"/>
          <w:u w:val="single"/>
        </w:rPr>
        <w:t>two countries are</w:t>
      </w:r>
      <w:r w:rsidRPr="00260626">
        <w:rPr>
          <w:u w:val="single"/>
        </w:rPr>
        <w:t xml:space="preserve"> now </w:t>
      </w:r>
      <w:r w:rsidRPr="00DC4C72">
        <w:rPr>
          <w:u w:val="single"/>
        </w:rPr>
        <w:t xml:space="preserve">on a fast track of </w:t>
      </w:r>
      <w:r w:rsidRPr="00DC4C72">
        <w:rPr>
          <w:highlight w:val="cyan"/>
          <w:u w:val="single"/>
        </w:rPr>
        <w:t>cooperation</w:t>
      </w:r>
      <w:r w:rsidRPr="00260626">
        <w:rPr>
          <w:u w:val="single"/>
        </w:rPr>
        <w:t xml:space="preserve">, </w:t>
      </w:r>
      <w:r w:rsidRPr="00DC4C72">
        <w:rPr>
          <w:rStyle w:val="Emphasis"/>
        </w:rPr>
        <w:t>even though neither side has announced it</w:t>
      </w:r>
      <w:r w:rsidRPr="00260626">
        <w:rPr>
          <w:rStyle w:val="Emphasis"/>
        </w:rPr>
        <w:t xml:space="preserve">, internally, </w:t>
      </w:r>
      <w:r w:rsidRPr="00260626">
        <w:rPr>
          <w:rStyle w:val="Emphasis"/>
          <w:highlight w:val="cyan"/>
        </w:rPr>
        <w:t>they are committed</w:t>
      </w:r>
      <w:r w:rsidRPr="00260626">
        <w:rPr>
          <w:u w:val="single"/>
        </w:rPr>
        <w:t xml:space="preserve"> (to this),”</w:t>
      </w:r>
      <w:r w:rsidRPr="00260626">
        <w:rPr>
          <w:sz w:val="16"/>
        </w:rPr>
        <w:t xml:space="preserve"> Shen said, noting that it was likely </w:t>
      </w:r>
      <w:r w:rsidRPr="00DC4C72">
        <w:rPr>
          <w:u w:val="single"/>
        </w:rPr>
        <w:t xml:space="preserve">both sides </w:t>
      </w:r>
      <w:r w:rsidRPr="00260626">
        <w:rPr>
          <w:highlight w:val="cyan"/>
          <w:u w:val="single"/>
        </w:rPr>
        <w:t>in</w:t>
      </w:r>
      <w:r w:rsidRPr="00260626">
        <w:rPr>
          <w:u w:val="single"/>
        </w:rPr>
        <w:t xml:space="preserve"> the </w:t>
      </w:r>
      <w:r w:rsidRPr="00260626">
        <w:rPr>
          <w:highlight w:val="cyan"/>
          <w:u w:val="single"/>
        </w:rPr>
        <w:t>recent visits</w:t>
      </w:r>
      <w:r w:rsidRPr="00260626">
        <w:rPr>
          <w:u w:val="single"/>
        </w:rPr>
        <w:t xml:space="preserve"> had </w:t>
      </w:r>
      <w:r w:rsidRPr="00260626">
        <w:t>listed out concerns</w:t>
      </w:r>
      <w:r w:rsidRPr="00260626">
        <w:rPr>
          <w:u w:val="single"/>
        </w:rPr>
        <w:t xml:space="preserve"> for the other to consider while working toward the next round of exchange</w:t>
      </w:r>
      <w:r w:rsidRPr="00260626">
        <w:rPr>
          <w:sz w:val="16"/>
        </w:rPr>
        <w:t>.</w:t>
      </w:r>
    </w:p>
    <w:p w14:paraId="2240E6FA" w14:textId="77777777" w:rsidR="003546D6" w:rsidRPr="00260626" w:rsidRDefault="003546D6" w:rsidP="003546D6">
      <w:pPr>
        <w:rPr>
          <w:u w:val="single"/>
        </w:rPr>
      </w:pPr>
      <w:r w:rsidRPr="00260626">
        <w:rPr>
          <w:sz w:val="16"/>
        </w:rPr>
        <w:t xml:space="preserve">And </w:t>
      </w:r>
      <w:r w:rsidRPr="00260626">
        <w:rPr>
          <w:highlight w:val="cyan"/>
          <w:u w:val="single"/>
        </w:rPr>
        <w:t>despite tough talk</w:t>
      </w:r>
      <w:r w:rsidRPr="00260626">
        <w:rPr>
          <w:u w:val="single"/>
        </w:rPr>
        <w:t xml:space="preserve"> from Chinese leaders like Wang Yi</w:t>
      </w:r>
      <w:r w:rsidRPr="00260626">
        <w:rPr>
          <w:sz w:val="16"/>
        </w:rPr>
        <w:t xml:space="preserve">, Shen said </w:t>
      </w:r>
      <w:r w:rsidRPr="00260626">
        <w:rPr>
          <w:highlight w:val="cyan"/>
          <w:u w:val="single"/>
        </w:rPr>
        <w:t>Beijing was open to cooperate on</w:t>
      </w:r>
      <w:r w:rsidRPr="00260626">
        <w:rPr>
          <w:u w:val="single"/>
        </w:rPr>
        <w:t xml:space="preserve"> issues where it was possible, like </w:t>
      </w:r>
      <w:r w:rsidRPr="00260626">
        <w:rPr>
          <w:highlight w:val="cyan"/>
          <w:u w:val="single"/>
        </w:rPr>
        <w:t>climate</w:t>
      </w:r>
      <w:r w:rsidRPr="00260626">
        <w:rPr>
          <w:u w:val="single"/>
        </w:rPr>
        <w:t>, even amid broader tensions.</w:t>
      </w:r>
    </w:p>
    <w:p w14:paraId="2EE9CCFA" w14:textId="77777777" w:rsidR="003546D6" w:rsidRDefault="003546D6" w:rsidP="003546D6">
      <w:pPr>
        <w:rPr>
          <w:sz w:val="16"/>
        </w:rPr>
      </w:pPr>
      <w:r w:rsidRPr="00260626">
        <w:rPr>
          <w:u w:val="single"/>
        </w:rPr>
        <w:t xml:space="preserve">As Kerry closed out his trip earlier this week, </w:t>
      </w:r>
      <w:r w:rsidRPr="00DC4C72">
        <w:rPr>
          <w:u w:val="single"/>
        </w:rPr>
        <w:t>the climate envoy</w:t>
      </w:r>
      <w:r w:rsidRPr="00260626">
        <w:rPr>
          <w:sz w:val="16"/>
        </w:rPr>
        <w:t xml:space="preserve">, too, </w:t>
      </w:r>
      <w:r w:rsidRPr="00DC4C72">
        <w:rPr>
          <w:u w:val="single"/>
        </w:rPr>
        <w:t>seemed hopeful</w:t>
      </w:r>
      <w:r w:rsidRPr="00260626">
        <w:rPr>
          <w:u w:val="single"/>
        </w:rPr>
        <w:t xml:space="preserve">. Though </w:t>
      </w:r>
      <w:r w:rsidRPr="00260626">
        <w:rPr>
          <w:rStyle w:val="Emphasis"/>
        </w:rPr>
        <w:t xml:space="preserve">they “realized that </w:t>
      </w:r>
      <w:r w:rsidRPr="00DC4C72">
        <w:rPr>
          <w:rStyle w:val="Emphasis"/>
        </w:rPr>
        <w:t xml:space="preserve">it’s going to </w:t>
      </w:r>
      <w:r w:rsidRPr="00260626">
        <w:rPr>
          <w:rStyle w:val="Emphasis"/>
          <w:highlight w:val="cyan"/>
        </w:rPr>
        <w:t xml:space="preserve">take a </w:t>
      </w:r>
      <w:r w:rsidRPr="00DC4C72">
        <w:rPr>
          <w:rStyle w:val="Emphasis"/>
        </w:rPr>
        <w:t xml:space="preserve">little bit </w:t>
      </w:r>
      <w:r w:rsidRPr="00260626">
        <w:rPr>
          <w:rStyle w:val="Emphasis"/>
          <w:highlight w:val="cyan"/>
        </w:rPr>
        <w:t>more work to break</w:t>
      </w:r>
      <w:r w:rsidRPr="00260626">
        <w:rPr>
          <w:rStyle w:val="Emphasis"/>
        </w:rPr>
        <w:t xml:space="preserve"> the </w:t>
      </w:r>
      <w:r w:rsidRPr="00260626">
        <w:rPr>
          <w:rStyle w:val="Emphasis"/>
          <w:highlight w:val="cyan"/>
        </w:rPr>
        <w:t>new ground</w:t>
      </w:r>
      <w:r w:rsidRPr="00260626">
        <w:rPr>
          <w:rStyle w:val="Emphasis"/>
        </w:rPr>
        <w:t>,”</w:t>
      </w:r>
      <w:r w:rsidRPr="00260626">
        <w:rPr>
          <w:u w:val="single"/>
        </w:rPr>
        <w:t xml:space="preserve"> the two sides would be meeting on a regular basis in the coming weeks</w:t>
      </w:r>
      <w:r w:rsidRPr="00260626">
        <w:rPr>
          <w:sz w:val="16"/>
        </w:rPr>
        <w:t xml:space="preserve">, said Kerry. </w:t>
      </w:r>
    </w:p>
    <w:p w14:paraId="5A696996" w14:textId="77777777" w:rsidR="003546D6" w:rsidRPr="00321449" w:rsidRDefault="003546D6" w:rsidP="003546D6">
      <w:pPr>
        <w:pStyle w:val="Heading2"/>
      </w:pPr>
      <w:r>
        <w:lastRenderedPageBreak/>
        <w:t xml:space="preserve">2NC – link </w:t>
      </w:r>
    </w:p>
    <w:p w14:paraId="1904865F" w14:textId="77777777" w:rsidR="003546D6" w:rsidRPr="00321449" w:rsidRDefault="003546D6" w:rsidP="003546D6">
      <w:pPr>
        <w:pStyle w:val="Heading3"/>
        <w:rPr>
          <w:rFonts w:cs="Times New Roman"/>
        </w:rPr>
      </w:pPr>
      <w:r w:rsidRPr="00321449">
        <w:rPr>
          <w:rFonts w:cs="Times New Roman"/>
        </w:rPr>
        <w:lastRenderedPageBreak/>
        <w:t>Links</w:t>
      </w:r>
      <w:r>
        <w:rPr>
          <w:rFonts w:cs="Times New Roman"/>
        </w:rPr>
        <w:t xml:space="preserve"> – </w:t>
      </w:r>
      <w:r w:rsidRPr="00321449">
        <w:rPr>
          <w:rFonts w:cs="Times New Roman"/>
        </w:rPr>
        <w:t>Trade/Protectionism</w:t>
      </w:r>
    </w:p>
    <w:p w14:paraId="5DA3AD0C" w14:textId="77777777" w:rsidR="003546D6" w:rsidRPr="00321449" w:rsidRDefault="003546D6" w:rsidP="003546D6">
      <w:pPr>
        <w:pStyle w:val="Heading4"/>
        <w:rPr>
          <w:rFonts w:cs="Times New Roman"/>
        </w:rPr>
      </w:pPr>
      <w:r w:rsidRPr="00321449">
        <w:rPr>
          <w:rFonts w:cs="Times New Roman"/>
        </w:rPr>
        <w:t xml:space="preserve">Carbon border taxes </w:t>
      </w:r>
      <w:r w:rsidRPr="00321449">
        <w:rPr>
          <w:rFonts w:cs="Times New Roman"/>
          <w:u w:val="single"/>
        </w:rPr>
        <w:t>short circuit international trade</w:t>
      </w:r>
      <w:r w:rsidRPr="00321449">
        <w:rPr>
          <w:rFonts w:cs="Times New Roman"/>
        </w:rPr>
        <w:t>. They massively increase costs for international firms and governments.</w:t>
      </w:r>
    </w:p>
    <w:p w14:paraId="6B328A96" w14:textId="77777777" w:rsidR="003546D6" w:rsidRPr="00321449" w:rsidRDefault="003546D6" w:rsidP="003546D6">
      <w:r w:rsidRPr="00321449">
        <w:rPr>
          <w:rStyle w:val="Style13ptBold"/>
        </w:rPr>
        <w:t>LSE 6/12</w:t>
      </w:r>
      <w:r w:rsidRPr="00321449">
        <w:t xml:space="preserve">, London School of Economics and Political Science, "How do climate policy and carbon border adjustments affect international trade?" </w:t>
      </w:r>
      <w:hyperlink r:id="rId41" w:history="1">
        <w:r w:rsidRPr="00192414">
          <w:rPr>
            <w:rStyle w:val="Hyperlink"/>
          </w:rPr>
          <w:t>https://www.lse.ac.uk/granthaminstitute/explainers/how-do-climate-policy-and-carbon-border-adjustments-affect-international-trade///recut</w:t>
        </w:r>
      </w:hyperlink>
      <w:r>
        <w:t xml:space="preserve"> </w:t>
      </w:r>
      <w:proofErr w:type="spellStart"/>
      <w:r>
        <w:t>ror</w:t>
      </w:r>
      <w:proofErr w:type="spellEnd"/>
    </w:p>
    <w:p w14:paraId="0CFB858C" w14:textId="77777777" w:rsidR="003546D6" w:rsidRPr="00FB1086" w:rsidRDefault="003546D6" w:rsidP="003546D6">
      <w:pPr>
        <w:rPr>
          <w:sz w:val="16"/>
        </w:rPr>
      </w:pPr>
      <w:r w:rsidRPr="00FB1086">
        <w:rPr>
          <w:sz w:val="16"/>
        </w:rPr>
        <w:t xml:space="preserve">What are the impacts of </w:t>
      </w:r>
      <w:r w:rsidRPr="00FB1086">
        <w:rPr>
          <w:rStyle w:val="Emphasis"/>
          <w:highlight w:val="green"/>
        </w:rPr>
        <w:t>carbon pricing</w:t>
      </w:r>
      <w:r w:rsidRPr="00FB1086">
        <w:rPr>
          <w:sz w:val="16"/>
        </w:rPr>
        <w:t xml:space="preserve"> </w:t>
      </w:r>
      <w:r w:rsidRPr="00FB1086">
        <w:rPr>
          <w:rStyle w:val="StyleUnderline"/>
        </w:rPr>
        <w:t>and</w:t>
      </w:r>
      <w:r w:rsidRPr="00FB1086">
        <w:rPr>
          <w:sz w:val="16"/>
        </w:rPr>
        <w:t xml:space="preserve"> </w:t>
      </w:r>
      <w:r w:rsidRPr="00FB1086">
        <w:rPr>
          <w:rStyle w:val="Emphasis"/>
        </w:rPr>
        <w:t>border adjustment mechanisms?</w:t>
      </w:r>
    </w:p>
    <w:p w14:paraId="283EF273" w14:textId="77777777" w:rsidR="003546D6" w:rsidRPr="00FB1086" w:rsidRDefault="003546D6" w:rsidP="003546D6">
      <w:pPr>
        <w:rPr>
          <w:sz w:val="16"/>
        </w:rPr>
      </w:pPr>
      <w:r w:rsidRPr="00FB1086">
        <w:rPr>
          <w:sz w:val="16"/>
        </w:rPr>
        <w:t>There are nearly 70﻿  </w:t>
      </w:r>
      <w:r w:rsidRPr="00FB1086">
        <w:rPr>
          <w:rStyle w:val="Emphasis"/>
        </w:rPr>
        <w:t>carbon pricing﻿</w:t>
      </w:r>
      <w:r w:rsidRPr="00FB1086">
        <w:rPr>
          <w:sz w:val="16"/>
        </w:rPr>
        <w:t> </w:t>
      </w:r>
      <w:r w:rsidRPr="00FB1086">
        <w:rPr>
          <w:rStyle w:val="Emphasis"/>
        </w:rPr>
        <w:t>schemes</w:t>
      </w:r>
      <w:r w:rsidRPr="00FB1086">
        <w:rPr>
          <w:sz w:val="16"/>
        </w:rPr>
        <w:t xml:space="preserve"> </w:t>
      </w:r>
      <w:r w:rsidRPr="00FB1086">
        <w:rPr>
          <w:rStyle w:val="StyleUnderline"/>
        </w:rPr>
        <w:t>globally</w:t>
      </w:r>
      <w:r w:rsidRPr="00FB1086">
        <w:rPr>
          <w:sz w:val="16"/>
        </w:rPr>
        <w:t xml:space="preserve"> – these </w:t>
      </w:r>
      <w:r w:rsidRPr="00FB1086">
        <w:rPr>
          <w:rStyle w:val="StyleUnderline"/>
        </w:rPr>
        <w:t>capture the</w:t>
      </w:r>
      <w:r w:rsidRPr="00FB1086">
        <w:rPr>
          <w:sz w:val="16"/>
        </w:rPr>
        <w:t xml:space="preserve"> </w:t>
      </w:r>
      <w:r w:rsidRPr="00FB1086">
        <w:rPr>
          <w:rStyle w:val="StyleUnderline"/>
        </w:rPr>
        <w:t>costs of emissions</w:t>
      </w:r>
      <w:r w:rsidRPr="00FB1086">
        <w:rPr>
          <w:sz w:val="16"/>
        </w:rPr>
        <w:t xml:space="preserve"> in terms of climate change-related loss and damage to human health, the environment, property and so on and tie it to their source through a price, </w:t>
      </w:r>
      <w:proofErr w:type="gramStart"/>
      <w:r w:rsidRPr="00FB1086">
        <w:rPr>
          <w:sz w:val="16"/>
        </w:rPr>
        <w:t>e.g</w:t>
      </w:r>
      <w:r w:rsidRPr="00FB1086">
        <w:rPr>
          <w:rStyle w:val="StyleUnderline"/>
        </w:rPr>
        <w:t>.</w:t>
      </w:r>
      <w:proofErr w:type="gramEnd"/>
      <w:r w:rsidRPr="00FB1086">
        <w:rPr>
          <w:rStyle w:val="StyleUnderline"/>
        </w:rPr>
        <w:t> by applying a</w:t>
      </w:r>
      <w:r w:rsidRPr="00FB1086">
        <w:rPr>
          <w:sz w:val="16"/>
        </w:rPr>
        <w:t xml:space="preserve"> </w:t>
      </w:r>
      <w:r w:rsidRPr="00FB1086">
        <w:rPr>
          <w:rStyle w:val="Emphasis"/>
        </w:rPr>
        <w:t>tax</w:t>
      </w:r>
      <w:r w:rsidRPr="00FB1086">
        <w:rPr>
          <w:sz w:val="16"/>
        </w:rPr>
        <w:t xml:space="preserve">. However, </w:t>
      </w:r>
      <w:r w:rsidRPr="00FB1086">
        <w:rPr>
          <w:rStyle w:val="StyleUnderline"/>
          <w:highlight w:val="green"/>
        </w:rPr>
        <w:t>approaches</w:t>
      </w:r>
      <w:r w:rsidRPr="00FB1086">
        <w:rPr>
          <w:rStyle w:val="StyleUnderline"/>
        </w:rPr>
        <w:t xml:space="preserve"> to</w:t>
      </w:r>
      <w:r w:rsidRPr="00FB1086">
        <w:rPr>
          <w:sz w:val="16"/>
        </w:rPr>
        <w:t xml:space="preserve"> </w:t>
      </w:r>
      <w:r w:rsidRPr="00FB1086">
        <w:rPr>
          <w:rStyle w:val="StyleUnderline"/>
        </w:rPr>
        <w:t>pricing</w:t>
      </w:r>
      <w:r w:rsidRPr="00FB1086">
        <w:rPr>
          <w:sz w:val="16"/>
        </w:rPr>
        <w:t xml:space="preserve"> </w:t>
      </w:r>
      <w:r w:rsidRPr="00FB1086">
        <w:rPr>
          <w:rStyle w:val="Emphasis"/>
          <w:highlight w:val="green"/>
        </w:rPr>
        <w:t>vary</w:t>
      </w:r>
      <w:r w:rsidRPr="00FB1086">
        <w:rPr>
          <w:sz w:val="16"/>
        </w:rPr>
        <w:t xml:space="preserve">, and </w:t>
      </w:r>
      <w:r w:rsidRPr="00FB1086">
        <w:rPr>
          <w:rStyle w:val="StyleUnderline"/>
        </w:rPr>
        <w:t>methods to</w:t>
      </w:r>
      <w:r w:rsidRPr="00FB1086">
        <w:rPr>
          <w:sz w:val="16"/>
        </w:rPr>
        <w:t xml:space="preserve"> </w:t>
      </w:r>
      <w:r w:rsidRPr="00FB1086">
        <w:rPr>
          <w:rStyle w:val="StyleUnderline"/>
        </w:rPr>
        <w:t>compare their</w:t>
      </w:r>
      <w:r w:rsidRPr="00FB1086">
        <w:rPr>
          <w:sz w:val="16"/>
        </w:rPr>
        <w:t xml:space="preserve"> </w:t>
      </w:r>
      <w:r w:rsidRPr="00FB1086">
        <w:rPr>
          <w:rStyle w:val="Emphasis"/>
        </w:rPr>
        <w:t>equivalence</w:t>
      </w:r>
      <w:r w:rsidRPr="00FB1086">
        <w:rPr>
          <w:sz w:val="16"/>
        </w:rPr>
        <w:t xml:space="preserve"> are </w:t>
      </w:r>
      <w:r w:rsidRPr="00FB1086">
        <w:rPr>
          <w:rStyle w:val="StyleUnderline"/>
        </w:rPr>
        <w:t>only beginning</w:t>
      </w:r>
      <w:r w:rsidRPr="00FB1086">
        <w:rPr>
          <w:sz w:val="16"/>
        </w:rPr>
        <w:t xml:space="preserve"> </w:t>
      </w:r>
      <w:r w:rsidRPr="00FB1086">
        <w:rPr>
          <w:rStyle w:val="Emphasis"/>
        </w:rPr>
        <w:t>to take form</w:t>
      </w:r>
      <w:r w:rsidRPr="00FB1086">
        <w:rPr>
          <w:sz w:val="16"/>
        </w:rPr>
        <w:t xml:space="preserve">﻿. This has </w:t>
      </w:r>
      <w:r w:rsidRPr="00FB1086">
        <w:rPr>
          <w:rStyle w:val="StyleUnderline"/>
        </w:rPr>
        <w:t>prompted</w:t>
      </w:r>
      <w:r w:rsidRPr="00FB1086">
        <w:rPr>
          <w:sz w:val="16"/>
        </w:rPr>
        <w:t xml:space="preserve"> some governments to consider carbon border adjustment mechanisms (</w:t>
      </w:r>
      <w:r w:rsidRPr="00FB1086">
        <w:rPr>
          <w:rStyle w:val="Emphasis"/>
          <w:highlight w:val="green"/>
        </w:rPr>
        <w:t>CBAMs</w:t>
      </w:r>
      <w:r w:rsidRPr="00FB1086">
        <w:rPr>
          <w:sz w:val="16"/>
        </w:rPr>
        <w:t xml:space="preserve">), which work by imposing a fee on carbon-intensive goods being imported from countries with less stringent climate policy. This can be a way to level the playing field among firms subject to different climate-related regulations and taxes and can </w:t>
      </w:r>
      <w:proofErr w:type="spellStart"/>
      <w:r w:rsidRPr="00FB1086">
        <w:rPr>
          <w:rStyle w:val="StyleUnderline"/>
        </w:rPr>
        <w:t>disincentivise</w:t>
      </w:r>
      <w:proofErr w:type="spellEnd"/>
      <w:r w:rsidRPr="00FB1086">
        <w:rPr>
          <w:sz w:val="16"/>
        </w:rPr>
        <w:t xml:space="preserve"> </w:t>
      </w:r>
      <w:r w:rsidRPr="00FB1086">
        <w:rPr>
          <w:rStyle w:val="StyleUnderline"/>
        </w:rPr>
        <w:t>companies</w:t>
      </w:r>
      <w:r w:rsidRPr="00FB1086">
        <w:rPr>
          <w:sz w:val="16"/>
        </w:rPr>
        <w:t xml:space="preserve"> from </w:t>
      </w:r>
      <w:r w:rsidRPr="00FB1086">
        <w:rPr>
          <w:rStyle w:val="StyleUnderline"/>
        </w:rPr>
        <w:t>shifting their production</w:t>
      </w:r>
      <w:r w:rsidRPr="00FB1086">
        <w:rPr>
          <w:sz w:val="16"/>
        </w:rPr>
        <w:t xml:space="preserve"> </w:t>
      </w:r>
      <w:r w:rsidRPr="00FB1086">
        <w:rPr>
          <w:rStyle w:val="StyleUnderline"/>
        </w:rPr>
        <w:t>activities</w:t>
      </w:r>
      <w:r w:rsidRPr="00FB1086">
        <w:rPr>
          <w:sz w:val="16"/>
        </w:rPr>
        <w:t xml:space="preserve"> </w:t>
      </w:r>
      <w:r w:rsidRPr="00FB1086">
        <w:rPr>
          <w:rStyle w:val="Emphasis"/>
        </w:rPr>
        <w:t>to locations</w:t>
      </w:r>
      <w:r w:rsidRPr="00FB1086">
        <w:rPr>
          <w:sz w:val="16"/>
        </w:rPr>
        <w:t xml:space="preserve"> </w:t>
      </w:r>
      <w:r w:rsidRPr="00FB1086">
        <w:rPr>
          <w:rStyle w:val="StyleUnderline"/>
        </w:rPr>
        <w:t>where</w:t>
      </w:r>
      <w:r w:rsidRPr="00FB1086">
        <w:rPr>
          <w:sz w:val="16"/>
        </w:rPr>
        <w:t xml:space="preserve"> </w:t>
      </w:r>
      <w:r w:rsidRPr="00FB1086">
        <w:rPr>
          <w:rStyle w:val="Emphasis"/>
        </w:rPr>
        <w:t>operating costs</w:t>
      </w:r>
      <w:r w:rsidRPr="00FB1086">
        <w:rPr>
          <w:sz w:val="16"/>
        </w:rPr>
        <w:t xml:space="preserve"> </w:t>
      </w:r>
      <w:r w:rsidRPr="00FB1086">
        <w:rPr>
          <w:rStyle w:val="StyleUnderline"/>
        </w:rPr>
        <w:t>may</w:t>
      </w:r>
      <w:r w:rsidRPr="00FB1086">
        <w:rPr>
          <w:sz w:val="16"/>
        </w:rPr>
        <w:t xml:space="preserve"> </w:t>
      </w:r>
      <w:r w:rsidRPr="00FB1086">
        <w:rPr>
          <w:rStyle w:val="StyleUnderline"/>
        </w:rPr>
        <w:t>be lower</w:t>
      </w:r>
      <w:r w:rsidRPr="00FB1086">
        <w:rPr>
          <w:sz w:val="16"/>
        </w:rPr>
        <w:t xml:space="preserve"> due to less stringent climate policies (</w:t>
      </w:r>
      <w:r w:rsidRPr="00FB1086">
        <w:rPr>
          <w:rStyle w:val="StyleUnderline"/>
        </w:rPr>
        <w:t>causing so-called</w:t>
      </w:r>
      <w:r w:rsidRPr="00FB1086">
        <w:rPr>
          <w:sz w:val="16"/>
        </w:rPr>
        <w:t xml:space="preserve"> ‘</w:t>
      </w:r>
      <w:r w:rsidRPr="00FB1086">
        <w:rPr>
          <w:rStyle w:val="Emphasis"/>
        </w:rPr>
        <w:t>carbon leakage’</w:t>
      </w:r>
      <w:r w:rsidRPr="00FB1086">
        <w:rPr>
          <w:sz w:val="16"/>
        </w:rPr>
        <w:t xml:space="preserve">). However, even if aimed at addressing legitimate environmental concerns such as carbon leakage, </w:t>
      </w:r>
      <w:r w:rsidRPr="00FB1086">
        <w:rPr>
          <w:rStyle w:val="StyleUnderline"/>
        </w:rPr>
        <w:t>such</w:t>
      </w:r>
      <w:r w:rsidRPr="00FB1086">
        <w:rPr>
          <w:sz w:val="16"/>
        </w:rPr>
        <w:t xml:space="preserve"> </w:t>
      </w:r>
      <w:r w:rsidRPr="00FB1086">
        <w:rPr>
          <w:rStyle w:val="Emphasis"/>
        </w:rPr>
        <w:t xml:space="preserve">unilateral measures </w:t>
      </w:r>
      <w:r w:rsidRPr="00FB1086">
        <w:rPr>
          <w:rStyle w:val="StyleUnderline"/>
        </w:rPr>
        <w:t>can</w:t>
      </w:r>
      <w:r w:rsidRPr="00FB1086">
        <w:rPr>
          <w:sz w:val="16"/>
        </w:rPr>
        <w:t xml:space="preserve"> </w:t>
      </w:r>
      <w:r w:rsidRPr="00FB1086">
        <w:rPr>
          <w:rStyle w:val="StyleUnderline"/>
          <w:highlight w:val="green"/>
        </w:rPr>
        <w:t>generate</w:t>
      </w:r>
      <w:r w:rsidRPr="00FB1086">
        <w:rPr>
          <w:sz w:val="16"/>
          <w:highlight w:val="green"/>
        </w:rPr>
        <w:t xml:space="preserve"> </w:t>
      </w:r>
      <w:r w:rsidRPr="00FB1086">
        <w:rPr>
          <w:rStyle w:val="Emphasis"/>
          <w:highlight w:val="green"/>
        </w:rPr>
        <w:t>trade tensions</w:t>
      </w:r>
      <w:r w:rsidRPr="00FB1086">
        <w:rPr>
          <w:sz w:val="16"/>
        </w:rPr>
        <w:t xml:space="preserve"> </w:t>
      </w:r>
      <w:r w:rsidRPr="00FB1086">
        <w:rPr>
          <w:rStyle w:val="StyleUnderline"/>
          <w:highlight w:val="green"/>
        </w:rPr>
        <w:t>and</w:t>
      </w:r>
      <w:r w:rsidRPr="00FB1086">
        <w:rPr>
          <w:sz w:val="16"/>
        </w:rPr>
        <w:t xml:space="preserve"> </w:t>
      </w:r>
      <w:r w:rsidRPr="00FB1086">
        <w:rPr>
          <w:rStyle w:val="Emphasis"/>
        </w:rPr>
        <w:t xml:space="preserve">create </w:t>
      </w:r>
      <w:r w:rsidRPr="00FB1086">
        <w:rPr>
          <w:rStyle w:val="Emphasis"/>
          <w:highlight w:val="green"/>
        </w:rPr>
        <w:t>high</w:t>
      </w:r>
      <w:r w:rsidRPr="00FB1086">
        <w:rPr>
          <w:sz w:val="16"/>
        </w:rPr>
        <w:t xml:space="preserve"> </w:t>
      </w:r>
      <w:r w:rsidRPr="00FB1086">
        <w:rPr>
          <w:rStyle w:val="Emphasis"/>
        </w:rPr>
        <w:t>administrative</w:t>
      </w:r>
      <w:r w:rsidRPr="00FB1086">
        <w:rPr>
          <w:sz w:val="16"/>
        </w:rPr>
        <w:t xml:space="preserve"> </w:t>
      </w:r>
      <w:r w:rsidRPr="00FB1086">
        <w:rPr>
          <w:rStyle w:val="Emphasis"/>
          <w:highlight w:val="green"/>
        </w:rPr>
        <w:t>costs</w:t>
      </w:r>
      <w:r w:rsidRPr="00FB1086">
        <w:rPr>
          <w:sz w:val="16"/>
          <w:highlight w:val="green"/>
        </w:rPr>
        <w:t xml:space="preserve"> </w:t>
      </w:r>
      <w:r w:rsidRPr="00FB1086">
        <w:rPr>
          <w:rStyle w:val="StyleUnderline"/>
          <w:highlight w:val="green"/>
        </w:rPr>
        <w:t>for</w:t>
      </w:r>
      <w:r w:rsidRPr="00FB1086">
        <w:rPr>
          <w:sz w:val="16"/>
          <w:highlight w:val="green"/>
        </w:rPr>
        <w:t xml:space="preserve"> </w:t>
      </w:r>
      <w:r w:rsidRPr="00FB1086">
        <w:rPr>
          <w:rStyle w:val="Emphasis"/>
        </w:rPr>
        <w:t>firms and governments</w:t>
      </w:r>
      <w:r w:rsidRPr="00FB1086">
        <w:rPr>
          <w:sz w:val="16"/>
        </w:rPr>
        <w:t xml:space="preserve"> </w:t>
      </w:r>
      <w:r w:rsidRPr="00FB1086">
        <w:rPr>
          <w:rStyle w:val="StyleUnderline"/>
        </w:rPr>
        <w:t>engaging in</w:t>
      </w:r>
      <w:r w:rsidRPr="00FB1086">
        <w:rPr>
          <w:sz w:val="16"/>
        </w:rPr>
        <w:t xml:space="preserve"> </w:t>
      </w:r>
      <w:r w:rsidRPr="00FB1086">
        <w:rPr>
          <w:rStyle w:val="Emphasis"/>
          <w:highlight w:val="green"/>
        </w:rPr>
        <w:t>international trade</w:t>
      </w:r>
      <w:r w:rsidRPr="00FB1086">
        <w:rPr>
          <w:rStyle w:val="Emphasis"/>
        </w:rPr>
        <w:t>.</w:t>
      </w:r>
      <w:r w:rsidRPr="00FB1086">
        <w:rPr>
          <w:sz w:val="16"/>
        </w:rPr>
        <w:t xml:space="preserve"> They can further </w:t>
      </w:r>
      <w:r w:rsidRPr="00FB1086">
        <w:rPr>
          <w:rStyle w:val="StyleUnderline"/>
        </w:rPr>
        <w:t>affect trade</w:t>
      </w:r>
      <w:r w:rsidRPr="00FB1086">
        <w:rPr>
          <w:sz w:val="16"/>
        </w:rPr>
        <w:t xml:space="preserve"> </w:t>
      </w:r>
      <w:r w:rsidRPr="00FB1086">
        <w:rPr>
          <w:rStyle w:val="StyleUnderline"/>
        </w:rPr>
        <w:t>patterns</w:t>
      </w:r>
      <w:r w:rsidRPr="00FB1086">
        <w:rPr>
          <w:sz w:val="16"/>
        </w:rPr>
        <w:t xml:space="preserve"> </w:t>
      </w:r>
      <w:r w:rsidRPr="00FB1086">
        <w:rPr>
          <w:rStyle w:val="StyleUnderline"/>
        </w:rPr>
        <w:t>by</w:t>
      </w:r>
      <w:r w:rsidRPr="00FB1086">
        <w:rPr>
          <w:sz w:val="16"/>
        </w:rPr>
        <w:t xml:space="preserve"> </w:t>
      </w:r>
      <w:proofErr w:type="spellStart"/>
      <w:r w:rsidRPr="00FB1086">
        <w:rPr>
          <w:rStyle w:val="Emphasis"/>
          <w:highlight w:val="green"/>
        </w:rPr>
        <w:t>incentivising</w:t>
      </w:r>
      <w:proofErr w:type="spellEnd"/>
      <w:r w:rsidRPr="00FB1086">
        <w:rPr>
          <w:rStyle w:val="Emphasis"/>
        </w:rPr>
        <w:t xml:space="preserve"> </w:t>
      </w:r>
      <w:r w:rsidRPr="00FB1086">
        <w:rPr>
          <w:rStyle w:val="Emphasis"/>
          <w:highlight w:val="green"/>
        </w:rPr>
        <w:t>re-shoring</w:t>
      </w:r>
      <w:r w:rsidRPr="00FB1086">
        <w:rPr>
          <w:sz w:val="16"/>
        </w:rPr>
        <w:t xml:space="preserve"> (the shifting of production back home to avoid imports) </w:t>
      </w:r>
      <w:r w:rsidRPr="00FB1086">
        <w:rPr>
          <w:rStyle w:val="StyleUnderline"/>
          <w:highlight w:val="green"/>
        </w:rPr>
        <w:t>or</w:t>
      </w:r>
      <w:r w:rsidRPr="00FB1086">
        <w:rPr>
          <w:sz w:val="16"/>
        </w:rPr>
        <w:t xml:space="preserve"> </w:t>
      </w:r>
      <w:r w:rsidRPr="00FB1086">
        <w:rPr>
          <w:rStyle w:val="Emphasis"/>
          <w:highlight w:val="green"/>
        </w:rPr>
        <w:t>short-circuiting</w:t>
      </w:r>
      <w:r w:rsidRPr="00FB1086">
        <w:rPr>
          <w:sz w:val="16"/>
        </w:rPr>
        <w:t xml:space="preserve"> </w:t>
      </w:r>
      <w:r w:rsidRPr="00FB1086">
        <w:rPr>
          <w:rStyle w:val="StyleUnderline"/>
        </w:rPr>
        <w:t>of</w:t>
      </w:r>
      <w:r w:rsidRPr="00FB1086">
        <w:rPr>
          <w:sz w:val="16"/>
        </w:rPr>
        <w:t xml:space="preserve"> </w:t>
      </w:r>
      <w:r w:rsidRPr="00FB1086">
        <w:rPr>
          <w:rStyle w:val="Emphasis"/>
          <w:highlight w:val="green"/>
        </w:rPr>
        <w:t xml:space="preserve">supply </w:t>
      </w:r>
      <w:r w:rsidRPr="00FB1086">
        <w:rPr>
          <w:rStyle w:val="Emphasis"/>
        </w:rPr>
        <w:t>chains</w:t>
      </w:r>
      <w:r w:rsidRPr="00FB1086">
        <w:rPr>
          <w:sz w:val="16"/>
        </w:rPr>
        <w:t xml:space="preserve"> (where less efficient exporters are </w:t>
      </w:r>
      <w:proofErr w:type="spellStart"/>
      <w:r w:rsidRPr="00FB1086">
        <w:rPr>
          <w:sz w:val="16"/>
        </w:rPr>
        <w:t>favoured</w:t>
      </w:r>
      <w:proofErr w:type="spellEnd"/>
      <w:r w:rsidRPr="00FB1086">
        <w:rPr>
          <w:sz w:val="16"/>
        </w:rPr>
        <w:t>).</w:t>
      </w:r>
    </w:p>
    <w:p w14:paraId="11E7EE29" w14:textId="77777777" w:rsidR="003546D6" w:rsidRPr="00321449" w:rsidRDefault="003546D6" w:rsidP="003546D6">
      <w:pPr>
        <w:pStyle w:val="Heading4"/>
        <w:rPr>
          <w:rFonts w:cs="Times New Roman"/>
        </w:rPr>
      </w:pPr>
      <w:r w:rsidRPr="00321449">
        <w:rPr>
          <w:rFonts w:cs="Times New Roman"/>
        </w:rPr>
        <w:t xml:space="preserve">Carbon tariffs </w:t>
      </w:r>
      <w:r w:rsidRPr="00321449">
        <w:rPr>
          <w:rFonts w:cs="Times New Roman"/>
          <w:u w:val="single"/>
        </w:rPr>
        <w:t>fail</w:t>
      </w:r>
      <w:r w:rsidRPr="00321449">
        <w:rPr>
          <w:rFonts w:cs="Times New Roman"/>
        </w:rPr>
        <w:t xml:space="preserve"> but are </w:t>
      </w:r>
      <w:r w:rsidRPr="00321449">
        <w:rPr>
          <w:rFonts w:cs="Times New Roman"/>
          <w:u w:val="single"/>
        </w:rPr>
        <w:t>perceived</w:t>
      </w:r>
      <w:r w:rsidRPr="00321449">
        <w:rPr>
          <w:rFonts w:cs="Times New Roman"/>
        </w:rPr>
        <w:t xml:space="preserve"> and </w:t>
      </w:r>
      <w:r w:rsidRPr="00321449">
        <w:rPr>
          <w:rFonts w:cs="Times New Roman"/>
          <w:u w:val="single"/>
        </w:rPr>
        <w:t>challenged</w:t>
      </w:r>
      <w:r w:rsidRPr="00321449">
        <w:rPr>
          <w:rFonts w:cs="Times New Roman"/>
        </w:rPr>
        <w:t xml:space="preserve"> as protectionist tools.</w:t>
      </w:r>
    </w:p>
    <w:p w14:paraId="09A86035" w14:textId="77777777" w:rsidR="003546D6" w:rsidRPr="00321449" w:rsidRDefault="003546D6" w:rsidP="003546D6">
      <w:r w:rsidRPr="00321449">
        <w:t xml:space="preserve">Gabriella Beaumont </w:t>
      </w:r>
      <w:r w:rsidRPr="00321449">
        <w:rPr>
          <w:rStyle w:val="Style13ptBold"/>
        </w:rPr>
        <w:t>Smith 6/20</w:t>
      </w:r>
      <w:r w:rsidRPr="00321449">
        <w:t>, policy analyst at the Cato Institute’s Herbert A. Stiefel Center for Trade Policy Studies, "Three Reasons to Be Very Skeptical of U.S. 'Carbon Tariffs'," https://www.cato.org/blog/three-reasons-be-very-skeptical-us-carbon-tariffs</w:t>
      </w:r>
    </w:p>
    <w:p w14:paraId="1B7F8568" w14:textId="77777777" w:rsidR="003546D6" w:rsidRPr="00321449" w:rsidRDefault="003546D6" w:rsidP="003546D6">
      <w:pPr>
        <w:rPr>
          <w:rStyle w:val="StyleUnderline"/>
        </w:rPr>
      </w:pPr>
      <w:r w:rsidRPr="001D0ED4">
        <w:rPr>
          <w:sz w:val="16"/>
        </w:rPr>
        <w:t>First and most obviously, a </w:t>
      </w:r>
      <w:r w:rsidRPr="00321449">
        <w:rPr>
          <w:rStyle w:val="StyleUnderline"/>
          <w:highlight w:val="cyan"/>
        </w:rPr>
        <w:t>carbon tariff would impose</w:t>
      </w:r>
      <w:r w:rsidRPr="00321449">
        <w:rPr>
          <w:rStyle w:val="StyleUnderline"/>
        </w:rPr>
        <w:t xml:space="preserve"> significant new </w:t>
      </w:r>
      <w:r w:rsidRPr="00321449">
        <w:rPr>
          <w:rStyle w:val="StyleUnderline"/>
          <w:highlight w:val="cyan"/>
        </w:rPr>
        <w:t>costs on</w:t>
      </w:r>
      <w:r w:rsidRPr="00321449">
        <w:rPr>
          <w:rStyle w:val="StyleUnderline"/>
        </w:rPr>
        <w:t xml:space="preserve"> American </w:t>
      </w:r>
      <w:r w:rsidRPr="00321449">
        <w:rPr>
          <w:rStyle w:val="Emphasis"/>
          <w:highlight w:val="cyan"/>
        </w:rPr>
        <w:t>consumers</w:t>
      </w:r>
      <w:r w:rsidRPr="00321449">
        <w:rPr>
          <w:rStyle w:val="StyleUnderline"/>
          <w:highlight w:val="cyan"/>
        </w:rPr>
        <w:t xml:space="preserve">, </w:t>
      </w:r>
      <w:r w:rsidRPr="00321449">
        <w:rPr>
          <w:rStyle w:val="Emphasis"/>
          <w:highlight w:val="cyan"/>
        </w:rPr>
        <w:t>companies</w:t>
      </w:r>
      <w:r w:rsidRPr="00321449">
        <w:rPr>
          <w:rStyle w:val="StyleUnderline"/>
          <w:highlight w:val="cyan"/>
        </w:rPr>
        <w:t xml:space="preserve">, and </w:t>
      </w:r>
      <w:r w:rsidRPr="00321449">
        <w:rPr>
          <w:rStyle w:val="Emphasis"/>
          <w:highlight w:val="cyan"/>
        </w:rPr>
        <w:t>workers</w:t>
      </w:r>
      <w:r w:rsidRPr="001D0ED4">
        <w:rPr>
          <w:sz w:val="16"/>
        </w:rPr>
        <w:t>. For example, recent U.S. tariffs on more than $350 billion worth of imports have been found to </w:t>
      </w:r>
      <w:r w:rsidRPr="00321449">
        <w:rPr>
          <w:rStyle w:val="StyleUnderline"/>
        </w:rPr>
        <w:t>cost Americans over $</w:t>
      </w:r>
      <w:r w:rsidRPr="00321449">
        <w:rPr>
          <w:rStyle w:val="Emphasis"/>
        </w:rPr>
        <w:t>50 billion per year</w:t>
      </w:r>
      <w:r w:rsidRPr="001D0ED4">
        <w:rPr>
          <w:sz w:val="16"/>
        </w:rPr>
        <w:t xml:space="preserve">. The PROVE IT Act targets over $600 billion worth of imports, suggesting </w:t>
      </w:r>
      <w:r w:rsidRPr="00321449">
        <w:rPr>
          <w:rStyle w:val="StyleUnderline"/>
        </w:rPr>
        <w:t xml:space="preserve">the cost of carbon tariffs could </w:t>
      </w:r>
      <w:r w:rsidRPr="00321449">
        <w:rPr>
          <w:rStyle w:val="Emphasis"/>
        </w:rPr>
        <w:t xml:space="preserve">be even </w:t>
      </w:r>
      <w:r w:rsidRPr="00321449">
        <w:rPr>
          <w:rStyle w:val="Emphasis"/>
          <w:highlight w:val="cyan"/>
        </w:rPr>
        <w:t>higher</w:t>
      </w:r>
      <w:r w:rsidRPr="00321449">
        <w:rPr>
          <w:rStyle w:val="StyleUnderline"/>
          <w:highlight w:val="cyan"/>
        </w:rPr>
        <w:t xml:space="preserve"> than</w:t>
      </w:r>
      <w:r w:rsidRPr="00321449">
        <w:rPr>
          <w:rStyle w:val="StyleUnderline"/>
        </w:rPr>
        <w:t xml:space="preserve"> the </w:t>
      </w:r>
      <w:r w:rsidRPr="00321449">
        <w:rPr>
          <w:rStyle w:val="StyleUnderline"/>
          <w:highlight w:val="cyan"/>
        </w:rPr>
        <w:t>Trump‐​Biden tariffs</w:t>
      </w:r>
      <w:r w:rsidRPr="001D0ED4">
        <w:rPr>
          <w:sz w:val="16"/>
        </w:rPr>
        <w:t xml:space="preserve">. Import taxes hurt Americans by </w:t>
      </w:r>
      <w:r w:rsidRPr="00321449">
        <w:rPr>
          <w:rStyle w:val="Emphasis"/>
        </w:rPr>
        <w:t>increasing prices</w:t>
      </w:r>
      <w:r w:rsidRPr="00321449">
        <w:rPr>
          <w:rStyle w:val="StyleUnderline"/>
        </w:rPr>
        <w:t xml:space="preserve">, </w:t>
      </w:r>
      <w:r w:rsidRPr="00321449">
        <w:rPr>
          <w:rStyle w:val="StyleUnderline"/>
          <w:highlight w:val="cyan"/>
        </w:rPr>
        <w:t>particularly those in the </w:t>
      </w:r>
      <w:r w:rsidRPr="00321449">
        <w:rPr>
          <w:rStyle w:val="Emphasis"/>
          <w:highlight w:val="cyan"/>
        </w:rPr>
        <w:t>lowest income brackets</w:t>
      </w:r>
      <w:r w:rsidRPr="00321449">
        <w:rPr>
          <w:rStyle w:val="StyleUnderline"/>
        </w:rPr>
        <w:t xml:space="preserve">, and U.S. companies’ </w:t>
      </w:r>
      <w:r w:rsidRPr="00321449">
        <w:rPr>
          <w:rStyle w:val="Emphasis"/>
        </w:rPr>
        <w:t>competitiveness</w:t>
      </w:r>
      <w:r w:rsidRPr="00321449">
        <w:rPr>
          <w:rStyle w:val="StyleUnderline"/>
        </w:rPr>
        <w:t xml:space="preserve"> by raising their </w:t>
      </w:r>
      <w:r w:rsidRPr="00321449">
        <w:rPr>
          <w:rStyle w:val="Emphasis"/>
        </w:rPr>
        <w:t>production costs</w:t>
      </w:r>
      <w:r w:rsidRPr="00321449">
        <w:rPr>
          <w:rStyle w:val="StyleUnderline"/>
        </w:rPr>
        <w:t xml:space="preserve"> or insulating protected firms from market competition</w:t>
      </w:r>
      <w:r w:rsidRPr="001D0ED4">
        <w:rPr>
          <w:sz w:val="16"/>
        </w:rPr>
        <w:t xml:space="preserve">. For example, President Trump’s imposition of tariffs on imported steel inflicted significant damage on steel‐​consuming U.S. companies (like nail manufacturers)—the new taxes cost their workers directly through layoffs and the companies became less competitive as they were forced to either share the costs with their customers by raising prices, reduce production, or decrease investment. As a result, </w:t>
      </w:r>
      <w:r w:rsidRPr="00321449">
        <w:rPr>
          <w:rStyle w:val="StyleUnderline"/>
        </w:rPr>
        <w:t xml:space="preserve">the </w:t>
      </w:r>
      <w:r w:rsidRPr="00321449">
        <w:rPr>
          <w:rStyle w:val="StyleUnderline"/>
          <w:highlight w:val="cyan"/>
        </w:rPr>
        <w:t xml:space="preserve">tariffs did </w:t>
      </w:r>
      <w:r w:rsidRPr="00321449">
        <w:rPr>
          <w:rStyle w:val="Emphasis"/>
          <w:highlight w:val="cyan"/>
        </w:rPr>
        <w:t>little to “level</w:t>
      </w:r>
      <w:r w:rsidRPr="00321449">
        <w:rPr>
          <w:rStyle w:val="Emphasis"/>
        </w:rPr>
        <w:t xml:space="preserve"> the </w:t>
      </w:r>
      <w:r w:rsidRPr="00321449">
        <w:rPr>
          <w:rStyle w:val="Emphasis"/>
          <w:highlight w:val="cyan"/>
        </w:rPr>
        <w:t>playing field</w:t>
      </w:r>
      <w:r w:rsidRPr="00321449">
        <w:rPr>
          <w:rStyle w:val="StyleUnderline"/>
        </w:rPr>
        <w:t>,” instead the President surrendered home‐​field advantage and gave the edge to foreign competition, who faced no such taxes.</w:t>
      </w:r>
    </w:p>
    <w:p w14:paraId="062DAA72" w14:textId="77777777" w:rsidR="003546D6" w:rsidRPr="001D0ED4" w:rsidRDefault="003546D6" w:rsidP="003546D6">
      <w:pPr>
        <w:rPr>
          <w:sz w:val="16"/>
        </w:rPr>
      </w:pPr>
      <w:r w:rsidRPr="001D0ED4">
        <w:rPr>
          <w:sz w:val="16"/>
        </w:rPr>
        <w:t xml:space="preserve">Second, </w:t>
      </w:r>
      <w:r w:rsidRPr="00321449">
        <w:rPr>
          <w:rStyle w:val="StyleUnderline"/>
        </w:rPr>
        <w:t>the history of U.S. tariff policy raises serious concerns that a </w:t>
      </w:r>
      <w:r w:rsidRPr="00321449">
        <w:rPr>
          <w:rStyle w:val="StyleUnderline"/>
          <w:highlight w:val="cyan"/>
        </w:rPr>
        <w:t xml:space="preserve">carbon tariff would not be </w:t>
      </w:r>
      <w:r w:rsidRPr="00321449">
        <w:rPr>
          <w:rStyle w:val="Emphasis"/>
          <w:highlight w:val="cyan"/>
        </w:rPr>
        <w:t>administered</w:t>
      </w:r>
      <w:r w:rsidRPr="00321449">
        <w:rPr>
          <w:rStyle w:val="StyleUnderline"/>
          <w:highlight w:val="cyan"/>
        </w:rPr>
        <w:t xml:space="preserve"> in a </w:t>
      </w:r>
      <w:r w:rsidRPr="00321449">
        <w:rPr>
          <w:rStyle w:val="Emphasis"/>
          <w:highlight w:val="cyan"/>
        </w:rPr>
        <w:t>sound</w:t>
      </w:r>
      <w:r w:rsidRPr="00321449">
        <w:rPr>
          <w:rStyle w:val="Emphasis"/>
        </w:rPr>
        <w:t xml:space="preserve"> and impartial</w:t>
      </w:r>
      <w:r w:rsidRPr="00321449">
        <w:rPr>
          <w:rStyle w:val="StyleUnderline"/>
        </w:rPr>
        <w:t xml:space="preserve"> </w:t>
      </w:r>
      <w:r w:rsidRPr="00321449">
        <w:rPr>
          <w:rStyle w:val="StyleUnderline"/>
          <w:highlight w:val="cyan"/>
        </w:rPr>
        <w:t>manner</w:t>
      </w:r>
      <w:r w:rsidRPr="001D0ED4">
        <w:rPr>
          <w:sz w:val="16"/>
        </w:rPr>
        <w:t xml:space="preserve">. Instead, these tariffs </w:t>
      </w:r>
      <w:r w:rsidRPr="00321449">
        <w:rPr>
          <w:rStyle w:val="StyleUnderline"/>
        </w:rPr>
        <w:t xml:space="preserve">would simply be a vehicle for </w:t>
      </w:r>
      <w:r w:rsidRPr="00321449">
        <w:rPr>
          <w:rStyle w:val="Emphasis"/>
        </w:rPr>
        <w:t>rote protectionism</w:t>
      </w:r>
      <w:r w:rsidRPr="001D0ED4">
        <w:rPr>
          <w:sz w:val="16"/>
        </w:rPr>
        <w:t>. A prime example of such protectionism is the steel tariffs imposed or maintained under the Bush II, Trump, and Biden administrations, which had political motivations far exceeding any economic ones. At the same time, U.S. trade remedies (antidumping and countervailing duties (AD/​CVDs)) law utilizes a process to calculate dumping or subsidization of imports that “injures” domestic industry but can be “remedied” by imposing duties (tariffs). Similar calculations are likely to be used for carbon intensity. However, AD/​CVDs law is notorious for being strongly biased against imports and American consumers. Even worse, in reality, the law is used as a way to deliver protectionist rents to a handful of well‐​connected companies (including, again, steel).</w:t>
      </w:r>
    </w:p>
    <w:p w14:paraId="20F08BB7" w14:textId="77777777" w:rsidR="003546D6" w:rsidRPr="001D0ED4" w:rsidRDefault="003546D6" w:rsidP="003546D6">
      <w:pPr>
        <w:rPr>
          <w:sz w:val="16"/>
        </w:rPr>
      </w:pPr>
      <w:r w:rsidRPr="001D0ED4">
        <w:rPr>
          <w:sz w:val="16"/>
        </w:rPr>
        <w:lastRenderedPageBreak/>
        <w:t>Indeed, some already propose that the </w:t>
      </w:r>
      <w:r w:rsidRPr="00321449">
        <w:rPr>
          <w:rStyle w:val="Emphasis"/>
        </w:rPr>
        <w:t>CVD law</w:t>
      </w:r>
      <w:r w:rsidRPr="001D0ED4">
        <w:rPr>
          <w:sz w:val="16"/>
        </w:rPr>
        <w:t>—the remedy for U.S. industry alleged to be injured by unfairly subsidized imports—</w:t>
      </w:r>
      <w:r w:rsidRPr="00321449">
        <w:rPr>
          <w:rStyle w:val="StyleUnderline"/>
        </w:rPr>
        <w:t xml:space="preserve">could be used to impose carbon tariffs and thus </w:t>
      </w:r>
      <w:r w:rsidRPr="00321449">
        <w:rPr>
          <w:rStyle w:val="Emphasis"/>
        </w:rPr>
        <w:t>avoid the need</w:t>
      </w:r>
      <w:r w:rsidRPr="00321449">
        <w:rPr>
          <w:rStyle w:val="StyleUnderline"/>
        </w:rPr>
        <w:t xml:space="preserve"> for new legislation</w:t>
      </w:r>
      <w:r w:rsidRPr="001D0ED4">
        <w:rPr>
          <w:sz w:val="16"/>
        </w:rPr>
        <w:t xml:space="preserve">. Doing so, however, </w:t>
      </w:r>
      <w:r w:rsidRPr="00321449">
        <w:rPr>
          <w:rStyle w:val="StyleUnderline"/>
        </w:rPr>
        <w:t xml:space="preserve">would subject </w:t>
      </w:r>
      <w:r w:rsidRPr="00321449">
        <w:rPr>
          <w:rStyle w:val="StyleUnderline"/>
          <w:highlight w:val="cyan"/>
        </w:rPr>
        <w:t>carbon tariffs</w:t>
      </w:r>
      <w:r w:rsidRPr="00321449">
        <w:rPr>
          <w:rStyle w:val="StyleUnderline"/>
        </w:rPr>
        <w:t xml:space="preserve"> to the </w:t>
      </w:r>
      <w:r w:rsidRPr="00321449">
        <w:rPr>
          <w:rStyle w:val="Emphasis"/>
          <w:highlight w:val="cyan"/>
        </w:rPr>
        <w:t>same problems</w:t>
      </w:r>
      <w:r w:rsidRPr="00321449">
        <w:rPr>
          <w:rStyle w:val="StyleUnderline"/>
          <w:highlight w:val="cyan"/>
        </w:rPr>
        <w:t>—regulatory capture, rent‐​seeking</w:t>
      </w:r>
      <w:r w:rsidRPr="00321449">
        <w:rPr>
          <w:rStyle w:val="StyleUnderline"/>
        </w:rPr>
        <w:t xml:space="preserve">, etc.—that </w:t>
      </w:r>
      <w:r w:rsidRPr="00321449">
        <w:rPr>
          <w:rStyle w:val="Emphasis"/>
        </w:rPr>
        <w:t>already afflict U.S. trade</w:t>
      </w:r>
      <w:r w:rsidRPr="00321449">
        <w:rPr>
          <w:rStyle w:val="StyleUnderline"/>
        </w:rPr>
        <w:t xml:space="preserve"> remedies proceedings, and worse, invite abuse in similar proceedings determining carbon tariffs</w:t>
      </w:r>
      <w:r w:rsidRPr="001D0ED4">
        <w:rPr>
          <w:sz w:val="16"/>
        </w:rPr>
        <w:t xml:space="preserve">. For example, one major problem with AD/CVDs law is the discretion they give to the government when data is missing: if the Commerce Department deems information provided by a foreign company during an investigation to be unreliable or insufficient during an AD/CVD investigation, the agency will use various methodologies to fill it in, inevitably resulting in import duties that unreasonably favor the U.S. companies who lobbied for relief. If Commerce followed similar procedures for carbon intensity, similarly biased results are sure to emerge. In other words, </w:t>
      </w:r>
      <w:r w:rsidRPr="00321449">
        <w:rPr>
          <w:rStyle w:val="StyleUnderline"/>
        </w:rPr>
        <w:t xml:space="preserve">the U.S. </w:t>
      </w:r>
      <w:r w:rsidRPr="00321449">
        <w:rPr>
          <w:rStyle w:val="StyleUnderline"/>
          <w:highlight w:val="cyan"/>
        </w:rPr>
        <w:t>government could</w:t>
      </w:r>
      <w:r w:rsidRPr="00321449">
        <w:rPr>
          <w:rStyle w:val="StyleUnderline"/>
        </w:rPr>
        <w:t xml:space="preserve"> easily </w:t>
      </w:r>
      <w:r w:rsidRPr="00321449">
        <w:rPr>
          <w:rStyle w:val="StyleUnderline"/>
          <w:highlight w:val="cyan"/>
        </w:rPr>
        <w:t xml:space="preserve">make foreign businesses look like they </w:t>
      </w:r>
      <w:r w:rsidRPr="00321449">
        <w:rPr>
          <w:rStyle w:val="Emphasis"/>
          <w:highlight w:val="cyan"/>
        </w:rPr>
        <w:t>emit more</w:t>
      </w:r>
      <w:r w:rsidRPr="00321449">
        <w:rPr>
          <w:rStyle w:val="Emphasis"/>
        </w:rPr>
        <w:t xml:space="preserve"> carbon or GHGs</w:t>
      </w:r>
      <w:r w:rsidRPr="00321449">
        <w:rPr>
          <w:rStyle w:val="StyleUnderline"/>
        </w:rPr>
        <w:t xml:space="preserve"> than they truly emit, resulting in high tariffs on foreign products in the name of climate change that really </w:t>
      </w:r>
      <w:r w:rsidRPr="00321449">
        <w:rPr>
          <w:rStyle w:val="Emphasis"/>
        </w:rPr>
        <w:t>serves to protect American businesses</w:t>
      </w:r>
      <w:r w:rsidRPr="00321449">
        <w:rPr>
          <w:rStyle w:val="StyleUnderline"/>
        </w:rPr>
        <w:t xml:space="preserve"> from competition</w:t>
      </w:r>
      <w:r w:rsidRPr="001D0ED4">
        <w:rPr>
          <w:sz w:val="16"/>
        </w:rPr>
        <w:t>.</w:t>
      </w:r>
    </w:p>
    <w:p w14:paraId="472CBD14" w14:textId="77777777" w:rsidR="003546D6" w:rsidRPr="001D0ED4" w:rsidRDefault="003546D6" w:rsidP="003546D6">
      <w:pPr>
        <w:rPr>
          <w:sz w:val="16"/>
        </w:rPr>
      </w:pPr>
      <w:r w:rsidRPr="001D0ED4">
        <w:rPr>
          <w:sz w:val="16"/>
        </w:rPr>
        <w:t xml:space="preserve">Thirdly, U.S. </w:t>
      </w:r>
      <w:r w:rsidRPr="00321449">
        <w:rPr>
          <w:rStyle w:val="StyleUnderline"/>
        </w:rPr>
        <w:t xml:space="preserve">carbon </w:t>
      </w:r>
      <w:r w:rsidRPr="00321449">
        <w:rPr>
          <w:rStyle w:val="StyleUnderline"/>
          <w:highlight w:val="cyan"/>
        </w:rPr>
        <w:t>tariffs</w:t>
      </w:r>
      <w:r w:rsidRPr="00321449">
        <w:rPr>
          <w:rStyle w:val="StyleUnderline"/>
        </w:rPr>
        <w:t xml:space="preserve"> would likely </w:t>
      </w:r>
      <w:r w:rsidRPr="00321449">
        <w:rPr>
          <w:rStyle w:val="StyleUnderline"/>
          <w:highlight w:val="cyan"/>
        </w:rPr>
        <w:t>violate the</w:t>
      </w:r>
      <w:r w:rsidRPr="001D0ED4">
        <w:rPr>
          <w:sz w:val="16"/>
        </w:rPr>
        <w:t xml:space="preserve"> World Trade Organization (</w:t>
      </w:r>
      <w:r w:rsidRPr="00321449">
        <w:rPr>
          <w:rStyle w:val="Emphasis"/>
          <w:highlight w:val="cyan"/>
        </w:rPr>
        <w:t>WTO</w:t>
      </w:r>
      <w:r w:rsidRPr="00321449">
        <w:rPr>
          <w:rStyle w:val="StyleUnderline"/>
        </w:rPr>
        <w:t>) non‐​discrimination rules</w:t>
      </w:r>
      <w:r w:rsidRPr="001D0ED4">
        <w:rPr>
          <w:sz w:val="16"/>
        </w:rPr>
        <w:t xml:space="preserve">, which state that WTO members must treat like imported products equally and give imports the same treatment as the same products made domestically. Many legal scholars argue that a border adjustment imposed uniformly on all imports and in concert with an equivalent carbon tax applied to domestically‐​produced goods/producers—similar to the EU’s CBAM—might not violate these WTO rules. However, </w:t>
      </w:r>
      <w:r w:rsidRPr="00321449">
        <w:rPr>
          <w:rStyle w:val="Emphasis"/>
        </w:rPr>
        <w:t xml:space="preserve">the </w:t>
      </w:r>
      <w:r w:rsidRPr="00321449">
        <w:rPr>
          <w:rStyle w:val="Emphasis"/>
          <w:highlight w:val="cyan"/>
        </w:rPr>
        <w:t>PROVE IT Act</w:t>
      </w:r>
      <w:r w:rsidRPr="00321449">
        <w:rPr>
          <w:rStyle w:val="StyleUnderline"/>
        </w:rPr>
        <w:t xml:space="preserve">, if turned into carbon tariffs, </w:t>
      </w:r>
      <w:r w:rsidRPr="00321449">
        <w:rPr>
          <w:rStyle w:val="StyleUnderline"/>
          <w:highlight w:val="cyan"/>
        </w:rPr>
        <w:t xml:space="preserve">would </w:t>
      </w:r>
      <w:r w:rsidRPr="00321449">
        <w:rPr>
          <w:rStyle w:val="Emphasis"/>
          <w:highlight w:val="cyan"/>
        </w:rPr>
        <w:t>satisfy neither</w:t>
      </w:r>
      <w:r w:rsidRPr="00321449">
        <w:rPr>
          <w:rStyle w:val="StyleUnderline"/>
          <w:highlight w:val="cyan"/>
        </w:rPr>
        <w:t xml:space="preserve"> condition</w:t>
      </w:r>
      <w:r w:rsidRPr="00321449">
        <w:rPr>
          <w:rStyle w:val="StyleUnderline"/>
        </w:rPr>
        <w:t>: the envisioned report applies to only certain countries</w:t>
      </w:r>
      <w:r w:rsidRPr="001D0ED4">
        <w:rPr>
          <w:sz w:val="16"/>
        </w:rPr>
        <w:t>, and the United States today has no federal carbon tax. Thus, many of the same trade experts who think the CBAM passes the WTO must think a U.S. carbon tariff would fail.</w:t>
      </w:r>
    </w:p>
    <w:p w14:paraId="1A5E7AB0" w14:textId="77777777" w:rsidR="003546D6" w:rsidRPr="001D0ED4" w:rsidRDefault="003546D6" w:rsidP="003546D6">
      <w:pPr>
        <w:rPr>
          <w:sz w:val="16"/>
        </w:rPr>
      </w:pPr>
      <w:r w:rsidRPr="001D0ED4">
        <w:rPr>
          <w:sz w:val="16"/>
        </w:rPr>
        <w:t xml:space="preserve">Finally, </w:t>
      </w:r>
      <w:r w:rsidRPr="00321449">
        <w:rPr>
          <w:rStyle w:val="StyleUnderline"/>
          <w:highlight w:val="cyan"/>
        </w:rPr>
        <w:t xml:space="preserve">it is </w:t>
      </w:r>
      <w:r w:rsidRPr="00321449">
        <w:rPr>
          <w:rStyle w:val="Emphasis"/>
          <w:highlight w:val="cyan"/>
        </w:rPr>
        <w:t>far from certain</w:t>
      </w:r>
      <w:r w:rsidRPr="00321449">
        <w:rPr>
          <w:rStyle w:val="StyleUnderline"/>
          <w:highlight w:val="cyan"/>
        </w:rPr>
        <w:t xml:space="preserve"> that</w:t>
      </w:r>
      <w:r w:rsidRPr="00321449">
        <w:rPr>
          <w:rStyle w:val="StyleUnderline"/>
        </w:rPr>
        <w:t xml:space="preserve"> carbon </w:t>
      </w:r>
      <w:r w:rsidRPr="00321449">
        <w:rPr>
          <w:rStyle w:val="StyleUnderline"/>
          <w:highlight w:val="cyan"/>
        </w:rPr>
        <w:t>tariffs would provide</w:t>
      </w:r>
      <w:r w:rsidRPr="00321449">
        <w:rPr>
          <w:rStyle w:val="StyleUnderline"/>
        </w:rPr>
        <w:t xml:space="preserve"> </w:t>
      </w:r>
      <w:r w:rsidRPr="00321449">
        <w:rPr>
          <w:rStyle w:val="Emphasis"/>
        </w:rPr>
        <w:t xml:space="preserve">significant </w:t>
      </w:r>
      <w:r w:rsidRPr="00321449">
        <w:rPr>
          <w:rStyle w:val="Emphasis"/>
          <w:highlight w:val="cyan"/>
        </w:rPr>
        <w:t>climate benefits</w:t>
      </w:r>
      <w:r w:rsidRPr="001D0ED4">
        <w:rPr>
          <w:sz w:val="16"/>
        </w:rPr>
        <w:t xml:space="preserve">. The consensus on the efficacy of carbon taxation, including through a CBAM, to reduce carbon or GHG emissions is mixed. While economic theory supports that taxing an item would reduce emissions production, </w:t>
      </w:r>
      <w:r w:rsidRPr="00321449">
        <w:rPr>
          <w:rStyle w:val="StyleUnderline"/>
          <w:highlight w:val="cyan"/>
        </w:rPr>
        <w:t xml:space="preserve">the likelihood of calculating </w:t>
      </w:r>
      <w:r w:rsidRPr="00321449">
        <w:rPr>
          <w:rStyle w:val="Emphasis"/>
          <w:highlight w:val="cyan"/>
        </w:rPr>
        <w:t>the “right” price</w:t>
      </w:r>
      <w:r w:rsidRPr="00321449">
        <w:rPr>
          <w:rStyle w:val="StyleUnderline"/>
        </w:rPr>
        <w:t xml:space="preserve"> for emissions and appropriately administering it </w:t>
      </w:r>
      <w:r w:rsidRPr="00321449">
        <w:rPr>
          <w:rStyle w:val="StyleUnderline"/>
          <w:highlight w:val="cyan"/>
        </w:rPr>
        <w:t xml:space="preserve">is </w:t>
      </w:r>
      <w:r w:rsidRPr="00321449">
        <w:rPr>
          <w:rStyle w:val="Emphasis"/>
          <w:highlight w:val="cyan"/>
        </w:rPr>
        <w:t>low</w:t>
      </w:r>
      <w:r w:rsidRPr="001D0ED4">
        <w:rPr>
          <w:sz w:val="16"/>
        </w:rPr>
        <w:t xml:space="preserve">. Indeed, </w:t>
      </w:r>
      <w:r w:rsidRPr="00321449">
        <w:rPr>
          <w:rStyle w:val="StyleUnderline"/>
        </w:rPr>
        <w:t>the level</w:t>
      </w:r>
      <w:r w:rsidRPr="001D0ED4">
        <w:rPr>
          <w:sz w:val="16"/>
        </w:rPr>
        <w:t xml:space="preserve"> (country, industry, factory) </w:t>
      </w:r>
      <w:r w:rsidRPr="00321449">
        <w:rPr>
          <w:rStyle w:val="StyleUnderline"/>
        </w:rPr>
        <w:t xml:space="preserve">at which a tax is applied could have the opposite effect by </w:t>
      </w:r>
      <w:r w:rsidRPr="00321449">
        <w:rPr>
          <w:rStyle w:val="StyleUnderline"/>
          <w:highlight w:val="cyan"/>
        </w:rPr>
        <w:t>encouraging </w:t>
      </w:r>
      <w:r w:rsidRPr="00321449">
        <w:rPr>
          <w:rStyle w:val="Emphasis"/>
          <w:highlight w:val="cyan"/>
        </w:rPr>
        <w:t>more carbon‐​intensive production</w:t>
      </w:r>
      <w:r w:rsidRPr="001D0ED4">
        <w:rPr>
          <w:sz w:val="16"/>
        </w:rPr>
        <w:t xml:space="preserve"> and there are myriad </w:t>
      </w:r>
      <w:r w:rsidRPr="00321449">
        <w:rPr>
          <w:rStyle w:val="StyleUnderline"/>
        </w:rPr>
        <w:t>other factors affecting carbon intensity; energy prices and subsidies</w:t>
      </w:r>
      <w:r w:rsidRPr="001D0ED4">
        <w:rPr>
          <w:sz w:val="16"/>
        </w:rPr>
        <w:t> (making production cheaper), to name a couple. Moreover, carbon and GHG emissions are not limited to the countries that tax them or the imports from countries chosen for a tariff.</w:t>
      </w:r>
    </w:p>
    <w:p w14:paraId="35958449" w14:textId="77777777" w:rsidR="003546D6" w:rsidRDefault="003546D6" w:rsidP="003546D6"/>
    <w:p w14:paraId="4400AFE6" w14:textId="77777777" w:rsidR="003546D6" w:rsidRPr="00321449" w:rsidRDefault="003546D6" w:rsidP="003546D6">
      <w:pPr>
        <w:pStyle w:val="Heading3"/>
        <w:rPr>
          <w:rFonts w:cs="Times New Roman"/>
        </w:rPr>
      </w:pPr>
      <w:r w:rsidRPr="00321449">
        <w:rPr>
          <w:rFonts w:cs="Times New Roman"/>
        </w:rPr>
        <w:lastRenderedPageBreak/>
        <w:t>Links</w:t>
      </w:r>
      <w:r>
        <w:rPr>
          <w:rFonts w:cs="Times New Roman"/>
        </w:rPr>
        <w:t xml:space="preserve"> – </w:t>
      </w:r>
      <w:r w:rsidRPr="00321449">
        <w:rPr>
          <w:rFonts w:cs="Times New Roman"/>
        </w:rPr>
        <w:t>WTO</w:t>
      </w:r>
    </w:p>
    <w:p w14:paraId="6968DA0D" w14:textId="77777777" w:rsidR="003546D6" w:rsidRPr="00321449" w:rsidRDefault="003546D6" w:rsidP="003546D6">
      <w:pPr>
        <w:pStyle w:val="Heading4"/>
        <w:rPr>
          <w:rFonts w:cs="Times New Roman"/>
        </w:rPr>
      </w:pPr>
      <w:r w:rsidRPr="00321449">
        <w:rPr>
          <w:rFonts w:cs="Times New Roman"/>
        </w:rPr>
        <w:t xml:space="preserve">BCAs spark a </w:t>
      </w:r>
      <w:r w:rsidRPr="00321449">
        <w:rPr>
          <w:rFonts w:cs="Times New Roman"/>
          <w:u w:val="single"/>
        </w:rPr>
        <w:t>trade war</w:t>
      </w:r>
      <w:r w:rsidRPr="00321449">
        <w:rPr>
          <w:rFonts w:cs="Times New Roman"/>
        </w:rPr>
        <w:t xml:space="preserve"> through WTO challenges. They also </w:t>
      </w:r>
      <w:r w:rsidRPr="00321449">
        <w:rPr>
          <w:rFonts w:cs="Times New Roman"/>
          <w:u w:val="single"/>
        </w:rPr>
        <w:t>turn the case</w:t>
      </w:r>
      <w:r w:rsidRPr="00321449">
        <w:rPr>
          <w:rFonts w:cs="Times New Roman"/>
        </w:rPr>
        <w:t>, because tariffs make it impossible for emerging economies to pledge emissions reductions.</w:t>
      </w:r>
    </w:p>
    <w:p w14:paraId="76821A35" w14:textId="77777777" w:rsidR="003546D6" w:rsidRPr="00321449" w:rsidRDefault="003546D6" w:rsidP="003546D6">
      <w:pPr>
        <w:autoSpaceDE w:val="0"/>
        <w:autoSpaceDN w:val="0"/>
        <w:adjustRightInd w:val="0"/>
        <w:spacing w:after="100"/>
        <w:rPr>
          <w:color w:val="1A1A1A"/>
          <w:szCs w:val="56"/>
        </w:rPr>
      </w:pPr>
      <w:r w:rsidRPr="00321449">
        <w:t xml:space="preserve">Ada </w:t>
      </w:r>
      <w:proofErr w:type="spellStart"/>
      <w:r w:rsidRPr="00321449">
        <w:t>Ignaciuk</w:t>
      </w:r>
      <w:proofErr w:type="spellEnd"/>
      <w:r w:rsidRPr="00321449">
        <w:t xml:space="preserve"> and Madison </w:t>
      </w:r>
      <w:r w:rsidRPr="00321449">
        <w:rPr>
          <w:rStyle w:val="Style13ptBold"/>
        </w:rPr>
        <w:t>Condon 13</w:t>
      </w:r>
      <w:r w:rsidRPr="00321449">
        <w:t xml:space="preserve">, Ada </w:t>
      </w:r>
      <w:proofErr w:type="spellStart"/>
      <w:r w:rsidRPr="00321449">
        <w:t>Ignaciuk</w:t>
      </w:r>
      <w:proofErr w:type="spellEnd"/>
      <w:r w:rsidRPr="00321449">
        <w:t xml:space="preserve"> works for the Organization for Economic Co-Operation and Development. Madison Condon is a professor of Law at Boston University, focusing on climate change, financial risk, and regulation, "Border Carbon Adjustment and International Trade: A Literature Review," OECD, </w:t>
      </w:r>
      <w:hyperlink r:id="rId42" w:history="1">
        <w:r w:rsidRPr="00192414">
          <w:rPr>
            <w:rStyle w:val="Hyperlink"/>
          </w:rPr>
          <w:t>https://papers.ssrn.com/sol3/papers.cfm?abstract_id=2693236//recut</w:t>
        </w:r>
      </w:hyperlink>
      <w:r>
        <w:t xml:space="preserve"> </w:t>
      </w:r>
      <w:proofErr w:type="spellStart"/>
      <w:r>
        <w:t>ror</w:t>
      </w:r>
      <w:proofErr w:type="spellEnd"/>
    </w:p>
    <w:p w14:paraId="78345C43" w14:textId="77777777" w:rsidR="003546D6" w:rsidRPr="0095182C" w:rsidRDefault="003546D6" w:rsidP="003546D6">
      <w:pPr>
        <w:rPr>
          <w:sz w:val="16"/>
        </w:rPr>
      </w:pPr>
      <w:r w:rsidRPr="0095182C">
        <w:rPr>
          <w:sz w:val="16"/>
        </w:rPr>
        <w:t xml:space="preserve">Concerns around BCAs </w:t>
      </w:r>
    </w:p>
    <w:p w14:paraId="0BC45DAB" w14:textId="77777777" w:rsidR="003546D6" w:rsidRPr="0095182C" w:rsidRDefault="003546D6" w:rsidP="003546D6">
      <w:pPr>
        <w:rPr>
          <w:sz w:val="16"/>
        </w:rPr>
      </w:pPr>
      <w:r w:rsidRPr="0095182C">
        <w:rPr>
          <w:sz w:val="16"/>
        </w:rPr>
        <w:t xml:space="preserve">Several authors, including Babiker and Rutherford (2005), have argued against the use of </w:t>
      </w:r>
      <w:r w:rsidRPr="0095182C">
        <w:rPr>
          <w:rStyle w:val="Emphasis"/>
          <w:highlight w:val="green"/>
        </w:rPr>
        <w:t>BCAs</w:t>
      </w:r>
      <w:r w:rsidRPr="0095182C">
        <w:rPr>
          <w:sz w:val="16"/>
        </w:rPr>
        <w:t xml:space="preserve">, because they </w:t>
      </w:r>
      <w:r w:rsidRPr="0095182C">
        <w:rPr>
          <w:rStyle w:val="StyleUnderline"/>
        </w:rPr>
        <w:t>predict</w:t>
      </w:r>
      <w:r w:rsidRPr="0095182C">
        <w:rPr>
          <w:sz w:val="16"/>
        </w:rPr>
        <w:t xml:space="preserve"> that the </w:t>
      </w:r>
      <w:r w:rsidRPr="0095182C">
        <w:rPr>
          <w:rStyle w:val="Emphasis"/>
        </w:rPr>
        <w:t>costs of emissions</w:t>
      </w:r>
      <w:r w:rsidRPr="0095182C">
        <w:rPr>
          <w:sz w:val="16"/>
        </w:rPr>
        <w:t xml:space="preserve"> </w:t>
      </w:r>
      <w:r w:rsidRPr="0095182C">
        <w:rPr>
          <w:rStyle w:val="StyleUnderline"/>
        </w:rPr>
        <w:t>reductions</w:t>
      </w:r>
      <w:r w:rsidRPr="0095182C">
        <w:rPr>
          <w:sz w:val="16"/>
        </w:rPr>
        <w:t xml:space="preserve"> would be </w:t>
      </w:r>
      <w:r w:rsidRPr="0095182C">
        <w:rPr>
          <w:rStyle w:val="StyleUnderline"/>
        </w:rPr>
        <w:t>shifted from</w:t>
      </w:r>
      <w:r w:rsidRPr="0095182C">
        <w:rPr>
          <w:sz w:val="16"/>
        </w:rPr>
        <w:t xml:space="preserve"> </w:t>
      </w:r>
      <w:r w:rsidRPr="0095182C">
        <w:rPr>
          <w:rStyle w:val="Emphasis"/>
        </w:rPr>
        <w:t>developed to</w:t>
      </w:r>
      <w:r w:rsidRPr="0095182C">
        <w:rPr>
          <w:sz w:val="16"/>
        </w:rPr>
        <w:t xml:space="preserve"> </w:t>
      </w:r>
      <w:r w:rsidRPr="0095182C">
        <w:rPr>
          <w:rStyle w:val="Emphasis"/>
        </w:rPr>
        <w:t>developing countries</w:t>
      </w:r>
      <w:r w:rsidRPr="0095182C">
        <w:rPr>
          <w:sz w:val="16"/>
        </w:rPr>
        <w:t xml:space="preserve"> via </w:t>
      </w:r>
      <w:r w:rsidRPr="0095182C">
        <w:rPr>
          <w:rStyle w:val="Emphasis"/>
        </w:rPr>
        <w:t>terms-of-trade effects</w:t>
      </w:r>
      <w:r w:rsidRPr="0095182C">
        <w:rPr>
          <w:sz w:val="16"/>
        </w:rPr>
        <w:t xml:space="preserve">. The UN Framework Convention on Climate Change (UNFCCC), ratified by 194 countries, calls for “common but differentiated responsibilities and respective capabilities” based on a country’s level of development. Given this, many authors argue that it may be </w:t>
      </w:r>
      <w:r w:rsidRPr="0095182C">
        <w:rPr>
          <w:rStyle w:val="StyleUnderline"/>
        </w:rPr>
        <w:t>undesirable to</w:t>
      </w:r>
      <w:r w:rsidRPr="0095182C">
        <w:rPr>
          <w:sz w:val="16"/>
        </w:rPr>
        <w:t xml:space="preserve"> </w:t>
      </w:r>
      <w:proofErr w:type="spellStart"/>
      <w:r w:rsidRPr="0095182C">
        <w:rPr>
          <w:rStyle w:val="StyleUnderline"/>
        </w:rPr>
        <w:t>penalise</w:t>
      </w:r>
      <w:proofErr w:type="spellEnd"/>
      <w:r w:rsidRPr="0095182C">
        <w:rPr>
          <w:rStyle w:val="StyleUnderline"/>
        </w:rPr>
        <w:t xml:space="preserve"> developing</w:t>
      </w:r>
      <w:r w:rsidRPr="0095182C">
        <w:rPr>
          <w:sz w:val="16"/>
        </w:rPr>
        <w:t xml:space="preserve"> </w:t>
      </w:r>
      <w:r w:rsidRPr="0095182C">
        <w:rPr>
          <w:rStyle w:val="StyleUnderline"/>
        </w:rPr>
        <w:t>countries</w:t>
      </w:r>
      <w:r w:rsidRPr="0095182C">
        <w:rPr>
          <w:sz w:val="16"/>
        </w:rPr>
        <w:t xml:space="preserve"> </w:t>
      </w:r>
      <w:r w:rsidRPr="0095182C">
        <w:rPr>
          <w:rStyle w:val="Emphasis"/>
        </w:rPr>
        <w:t>via trade mechanisms.</w:t>
      </w:r>
      <w:r w:rsidRPr="0095182C">
        <w:rPr>
          <w:sz w:val="16"/>
        </w:rPr>
        <w:t xml:space="preserve"> Eckersley (2010) takes this view, arguing that </w:t>
      </w:r>
      <w:r w:rsidRPr="0095182C">
        <w:rPr>
          <w:rStyle w:val="Emphasis"/>
          <w:highlight w:val="green"/>
        </w:rPr>
        <w:t>penalizing</w:t>
      </w:r>
      <w:r w:rsidRPr="0095182C">
        <w:rPr>
          <w:rStyle w:val="Emphasis"/>
        </w:rPr>
        <w:t xml:space="preserve"> </w:t>
      </w:r>
      <w:r w:rsidRPr="0095182C">
        <w:rPr>
          <w:rStyle w:val="Emphasis"/>
          <w:highlight w:val="green"/>
        </w:rPr>
        <w:t>developing</w:t>
      </w:r>
      <w:r w:rsidRPr="0095182C">
        <w:rPr>
          <w:sz w:val="16"/>
        </w:rPr>
        <w:t xml:space="preserve"> </w:t>
      </w:r>
      <w:r w:rsidRPr="0095182C">
        <w:rPr>
          <w:rStyle w:val="Emphasis"/>
          <w:highlight w:val="green"/>
        </w:rPr>
        <w:t>nations</w:t>
      </w:r>
      <w:r w:rsidRPr="0095182C">
        <w:rPr>
          <w:sz w:val="16"/>
        </w:rPr>
        <w:t xml:space="preserve"> </w:t>
      </w:r>
      <w:r w:rsidRPr="0095182C">
        <w:rPr>
          <w:rStyle w:val="StyleUnderline"/>
        </w:rPr>
        <w:t>through</w:t>
      </w:r>
      <w:r w:rsidRPr="0095182C">
        <w:rPr>
          <w:sz w:val="16"/>
        </w:rPr>
        <w:t xml:space="preserve"> </w:t>
      </w:r>
      <w:r w:rsidRPr="0095182C">
        <w:rPr>
          <w:rStyle w:val="Emphasis"/>
        </w:rPr>
        <w:t>BCAs</w:t>
      </w:r>
      <w:r w:rsidRPr="0095182C">
        <w:rPr>
          <w:sz w:val="16"/>
        </w:rPr>
        <w:t xml:space="preserve">, rather than using payment incentives to regulate, </w:t>
      </w:r>
      <w:r w:rsidRPr="0095182C">
        <w:rPr>
          <w:rStyle w:val="StyleUnderline"/>
        </w:rPr>
        <w:t>is</w:t>
      </w:r>
      <w:r w:rsidRPr="0095182C">
        <w:rPr>
          <w:sz w:val="16"/>
        </w:rPr>
        <w:t xml:space="preserve"> </w:t>
      </w:r>
      <w:r w:rsidRPr="0095182C">
        <w:rPr>
          <w:rStyle w:val="Emphasis"/>
          <w:highlight w:val="green"/>
        </w:rPr>
        <w:t>inherently unfair</w:t>
      </w:r>
      <w:r w:rsidRPr="0095182C">
        <w:rPr>
          <w:sz w:val="16"/>
        </w:rPr>
        <w:t>.</w:t>
      </w:r>
    </w:p>
    <w:p w14:paraId="074A2F2F" w14:textId="77777777" w:rsidR="003546D6" w:rsidRPr="0095182C" w:rsidRDefault="003546D6" w:rsidP="003546D6">
      <w:pPr>
        <w:rPr>
          <w:sz w:val="16"/>
        </w:rPr>
      </w:pPr>
      <w:r w:rsidRPr="0095182C">
        <w:rPr>
          <w:sz w:val="16"/>
        </w:rPr>
        <w:t xml:space="preserve">Among many others, Holmes et al. (2011), warn that </w:t>
      </w:r>
      <w:r w:rsidRPr="0095182C">
        <w:rPr>
          <w:rStyle w:val="Emphasis"/>
          <w:highlight w:val="green"/>
        </w:rPr>
        <w:t>BCAs</w:t>
      </w:r>
      <w:r w:rsidRPr="0095182C">
        <w:rPr>
          <w:sz w:val="16"/>
        </w:rPr>
        <w:t xml:space="preserve"> have the potential to be </w:t>
      </w:r>
      <w:r w:rsidRPr="0095182C">
        <w:rPr>
          <w:rStyle w:val="StyleUnderline"/>
        </w:rPr>
        <w:t>used as a cover</w:t>
      </w:r>
      <w:r w:rsidRPr="0095182C">
        <w:rPr>
          <w:sz w:val="16"/>
        </w:rPr>
        <w:t xml:space="preserve"> </w:t>
      </w:r>
      <w:r w:rsidRPr="0095182C">
        <w:rPr>
          <w:rStyle w:val="StyleUnderline"/>
        </w:rPr>
        <w:t>for</w:t>
      </w:r>
      <w:r w:rsidRPr="0095182C">
        <w:rPr>
          <w:sz w:val="16"/>
        </w:rPr>
        <w:t xml:space="preserve"> </w:t>
      </w:r>
      <w:r w:rsidRPr="0095182C">
        <w:rPr>
          <w:rStyle w:val="Emphasis"/>
          <w:highlight w:val="green"/>
        </w:rPr>
        <w:t>protectionist measures.</w:t>
      </w:r>
      <w:r w:rsidRPr="0095182C">
        <w:rPr>
          <w:sz w:val="16"/>
        </w:rPr>
        <w:t xml:space="preserve"> Taxes at the border could be employed to make foreign products more expensive relative to domestic ones, especially if they are coupled with the exemption or grandfathering of emissions from existing domestic firms or the </w:t>
      </w:r>
      <w:proofErr w:type="spellStart"/>
      <w:r w:rsidRPr="0095182C">
        <w:rPr>
          <w:sz w:val="16"/>
        </w:rPr>
        <w:t>subsidisation</w:t>
      </w:r>
      <w:proofErr w:type="spellEnd"/>
      <w:r w:rsidRPr="0095182C">
        <w:rPr>
          <w:sz w:val="16"/>
        </w:rPr>
        <w:t xml:space="preserve"> of domestic carbon-abatement technologies. </w:t>
      </w:r>
      <w:r w:rsidRPr="0095182C">
        <w:rPr>
          <w:rStyle w:val="Emphasis"/>
          <w:highlight w:val="green"/>
        </w:rPr>
        <w:t>India</w:t>
      </w:r>
      <w:r w:rsidRPr="0095182C">
        <w:rPr>
          <w:sz w:val="16"/>
        </w:rPr>
        <w:t xml:space="preserve"> </w:t>
      </w:r>
      <w:r w:rsidRPr="0095182C">
        <w:rPr>
          <w:rStyle w:val="StyleUnderline"/>
        </w:rPr>
        <w:t>has</w:t>
      </w:r>
      <w:r w:rsidRPr="0095182C">
        <w:rPr>
          <w:sz w:val="16"/>
        </w:rPr>
        <w:t xml:space="preserve"> </w:t>
      </w:r>
      <w:r w:rsidRPr="0095182C">
        <w:rPr>
          <w:rStyle w:val="Emphasis"/>
        </w:rPr>
        <w:t xml:space="preserve">already </w:t>
      </w:r>
      <w:r w:rsidRPr="0095182C">
        <w:rPr>
          <w:rStyle w:val="Emphasis"/>
          <w:highlight w:val="green"/>
        </w:rPr>
        <w:t>announced</w:t>
      </w:r>
      <w:r w:rsidRPr="0095182C">
        <w:rPr>
          <w:sz w:val="16"/>
        </w:rPr>
        <w:t xml:space="preserve"> </w:t>
      </w:r>
      <w:r w:rsidRPr="0095182C">
        <w:rPr>
          <w:rStyle w:val="StyleUnderline"/>
        </w:rPr>
        <w:t>its</w:t>
      </w:r>
      <w:r w:rsidRPr="0095182C">
        <w:rPr>
          <w:sz w:val="16"/>
        </w:rPr>
        <w:t xml:space="preserve"> </w:t>
      </w:r>
      <w:r w:rsidRPr="0095182C">
        <w:rPr>
          <w:rStyle w:val="Emphasis"/>
          <w:highlight w:val="green"/>
        </w:rPr>
        <w:t>intention to challenge</w:t>
      </w:r>
      <w:r w:rsidRPr="0095182C">
        <w:rPr>
          <w:rStyle w:val="Emphasis"/>
        </w:rPr>
        <w:t xml:space="preserve"> at</w:t>
      </w:r>
      <w:r w:rsidRPr="0095182C">
        <w:rPr>
          <w:sz w:val="16"/>
        </w:rPr>
        <w:t xml:space="preserve"> the </w:t>
      </w:r>
      <w:r w:rsidRPr="0095182C">
        <w:rPr>
          <w:rStyle w:val="Emphasis"/>
          <w:highlight w:val="green"/>
        </w:rPr>
        <w:t>WTO</w:t>
      </w:r>
      <w:r w:rsidRPr="0095182C">
        <w:rPr>
          <w:rStyle w:val="Emphasis"/>
        </w:rPr>
        <w:t xml:space="preserve"> of any BCA</w:t>
      </w:r>
      <w:r w:rsidRPr="0095182C">
        <w:rPr>
          <w:sz w:val="16"/>
        </w:rPr>
        <w:t xml:space="preserve"> implemented by a developed country (IIFT, 2010). </w:t>
      </w:r>
      <w:proofErr w:type="spellStart"/>
      <w:r w:rsidRPr="0095182C">
        <w:rPr>
          <w:sz w:val="16"/>
        </w:rPr>
        <w:t>Evenett</w:t>
      </w:r>
      <w:proofErr w:type="spellEnd"/>
      <w:r w:rsidRPr="0095182C">
        <w:rPr>
          <w:sz w:val="16"/>
        </w:rPr>
        <w:t xml:space="preserve"> and Whalley (2009) give an overview of their concerns about </w:t>
      </w:r>
      <w:r w:rsidRPr="0095182C">
        <w:rPr>
          <w:rStyle w:val="Emphasis"/>
        </w:rPr>
        <w:t>“</w:t>
      </w:r>
      <w:r w:rsidRPr="0095182C">
        <w:rPr>
          <w:rStyle w:val="Emphasis"/>
          <w:highlight w:val="green"/>
        </w:rPr>
        <w:t>green protectionism</w:t>
      </w:r>
      <w:r w:rsidRPr="0095182C">
        <w:rPr>
          <w:sz w:val="16"/>
        </w:rPr>
        <w:t xml:space="preserve">,” arguing that the use of BCAs by Western policymakers </w:t>
      </w:r>
      <w:r w:rsidRPr="0095182C">
        <w:rPr>
          <w:rStyle w:val="StyleUnderline"/>
        </w:rPr>
        <w:t>would</w:t>
      </w:r>
      <w:r w:rsidRPr="0095182C">
        <w:rPr>
          <w:sz w:val="16"/>
        </w:rPr>
        <w:t xml:space="preserve"> </w:t>
      </w:r>
      <w:r w:rsidRPr="0095182C">
        <w:rPr>
          <w:rStyle w:val="Emphasis"/>
          <w:highlight w:val="green"/>
        </w:rPr>
        <w:t>undermine</w:t>
      </w:r>
      <w:r w:rsidRPr="0095182C">
        <w:rPr>
          <w:rStyle w:val="Emphasis"/>
        </w:rPr>
        <w:t xml:space="preserve"> efforts</w:t>
      </w:r>
      <w:r w:rsidRPr="0095182C">
        <w:rPr>
          <w:sz w:val="16"/>
        </w:rPr>
        <w:t xml:space="preserve"> </w:t>
      </w:r>
      <w:r w:rsidRPr="0095182C">
        <w:rPr>
          <w:rStyle w:val="StyleUnderline"/>
        </w:rPr>
        <w:t>to get</w:t>
      </w:r>
      <w:r w:rsidRPr="0095182C">
        <w:rPr>
          <w:sz w:val="16"/>
        </w:rPr>
        <w:t xml:space="preserve"> emerging </w:t>
      </w:r>
      <w:r w:rsidRPr="0095182C">
        <w:rPr>
          <w:rStyle w:val="StyleUnderline"/>
        </w:rPr>
        <w:t>economies to make</w:t>
      </w:r>
      <w:r w:rsidRPr="0095182C">
        <w:rPr>
          <w:sz w:val="16"/>
        </w:rPr>
        <w:t xml:space="preserve"> binding </w:t>
      </w:r>
      <w:r w:rsidRPr="0095182C">
        <w:rPr>
          <w:rStyle w:val="Emphasis"/>
          <w:highlight w:val="green"/>
        </w:rPr>
        <w:t>reduction</w:t>
      </w:r>
      <w:r w:rsidRPr="0095182C">
        <w:rPr>
          <w:sz w:val="16"/>
        </w:rPr>
        <w:t xml:space="preserve"> </w:t>
      </w:r>
      <w:r w:rsidRPr="0095182C">
        <w:rPr>
          <w:rStyle w:val="StyleUnderline"/>
        </w:rPr>
        <w:t>commitments</w:t>
      </w:r>
      <w:r w:rsidRPr="0095182C">
        <w:rPr>
          <w:sz w:val="16"/>
        </w:rPr>
        <w:t xml:space="preserve"> </w:t>
      </w:r>
      <w:r w:rsidRPr="0095182C">
        <w:rPr>
          <w:rStyle w:val="Emphasis"/>
        </w:rPr>
        <w:t xml:space="preserve">in </w:t>
      </w:r>
      <w:r w:rsidRPr="0095182C">
        <w:rPr>
          <w:rStyle w:val="Emphasis"/>
          <w:highlight w:val="green"/>
        </w:rPr>
        <w:t>emissions</w:t>
      </w:r>
      <w:r w:rsidRPr="0095182C">
        <w:rPr>
          <w:sz w:val="16"/>
        </w:rPr>
        <w:t>.</w:t>
      </w:r>
    </w:p>
    <w:p w14:paraId="4400CB2E" w14:textId="77777777" w:rsidR="003546D6" w:rsidRPr="0095182C" w:rsidRDefault="003546D6" w:rsidP="003546D6">
      <w:pPr>
        <w:rPr>
          <w:sz w:val="16"/>
        </w:rPr>
      </w:pPr>
      <w:r w:rsidRPr="0095182C">
        <w:t>[Box Omitted]</w:t>
      </w:r>
    </w:p>
    <w:p w14:paraId="6D7F8AE2" w14:textId="77777777" w:rsidR="003546D6" w:rsidRPr="0095182C" w:rsidRDefault="003546D6" w:rsidP="003546D6">
      <w:pPr>
        <w:rPr>
          <w:sz w:val="16"/>
        </w:rPr>
      </w:pPr>
      <w:r w:rsidRPr="0095182C">
        <w:rPr>
          <w:sz w:val="16"/>
        </w:rPr>
        <w:t xml:space="preserve">More problematic is the potential for developing countries to retaliate against BCAs in ways that circumvent the Dispute Settlement Body, as for instance </w:t>
      </w:r>
      <w:r w:rsidRPr="0095182C">
        <w:rPr>
          <w:rStyle w:val="StyleUnderline"/>
          <w:highlight w:val="green"/>
        </w:rPr>
        <w:t>China</w:t>
      </w:r>
      <w:r w:rsidRPr="0095182C">
        <w:rPr>
          <w:rStyle w:val="StyleUnderline"/>
        </w:rPr>
        <w:t xml:space="preserve"> has</w:t>
      </w:r>
      <w:r w:rsidRPr="0095182C">
        <w:rPr>
          <w:sz w:val="16"/>
        </w:rPr>
        <w:t xml:space="preserve"> </w:t>
      </w:r>
      <w:r w:rsidRPr="0095182C">
        <w:rPr>
          <w:rStyle w:val="Emphasis"/>
          <w:highlight w:val="green"/>
        </w:rPr>
        <w:t>pledged</w:t>
      </w:r>
      <w:r w:rsidRPr="0095182C">
        <w:rPr>
          <w:rStyle w:val="Emphasis"/>
        </w:rPr>
        <w:t xml:space="preserve"> to</w:t>
      </w:r>
      <w:r w:rsidRPr="0095182C">
        <w:rPr>
          <w:sz w:val="16"/>
        </w:rPr>
        <w:t xml:space="preserve"> do in </w:t>
      </w:r>
      <w:r w:rsidRPr="0095182C">
        <w:rPr>
          <w:rStyle w:val="Emphasis"/>
        </w:rPr>
        <w:t>response to BCAs</w:t>
      </w:r>
      <w:r w:rsidRPr="0095182C">
        <w:rPr>
          <w:sz w:val="16"/>
        </w:rPr>
        <w:t xml:space="preserve"> </w:t>
      </w:r>
      <w:r w:rsidRPr="0095182C">
        <w:rPr>
          <w:rStyle w:val="StyleUnderline"/>
        </w:rPr>
        <w:t>via</w:t>
      </w:r>
      <w:r w:rsidRPr="0095182C">
        <w:rPr>
          <w:sz w:val="16"/>
        </w:rPr>
        <w:t xml:space="preserve"> </w:t>
      </w:r>
      <w:r w:rsidRPr="0095182C">
        <w:rPr>
          <w:rStyle w:val="StyleUnderline"/>
        </w:rPr>
        <w:t>a</w:t>
      </w:r>
      <w:r w:rsidRPr="0095182C">
        <w:rPr>
          <w:sz w:val="16"/>
        </w:rPr>
        <w:t xml:space="preserve"> </w:t>
      </w:r>
      <w:r w:rsidRPr="0095182C">
        <w:rPr>
          <w:rStyle w:val="Emphasis"/>
        </w:rPr>
        <w:t>“</w:t>
      </w:r>
      <w:r w:rsidRPr="0095182C">
        <w:rPr>
          <w:rStyle w:val="Emphasis"/>
          <w:highlight w:val="green"/>
        </w:rPr>
        <w:t>retaliatory regime</w:t>
      </w:r>
      <w:r w:rsidRPr="0095182C">
        <w:rPr>
          <w:rStyle w:val="Emphasis"/>
        </w:rPr>
        <w:t xml:space="preserve"> based</w:t>
      </w:r>
      <w:r w:rsidRPr="0095182C">
        <w:rPr>
          <w:sz w:val="16"/>
        </w:rPr>
        <w:t xml:space="preserve"> on per capita emissions” (Groser, 2009). In 2009 Groser, while New Zealand’s Associate Minister of Climate Change issues, called for a </w:t>
      </w:r>
      <w:r w:rsidRPr="0095182C">
        <w:rPr>
          <w:rStyle w:val="StyleUnderline"/>
        </w:rPr>
        <w:t>moratorium on</w:t>
      </w:r>
      <w:r w:rsidRPr="0095182C">
        <w:rPr>
          <w:sz w:val="16"/>
        </w:rPr>
        <w:t xml:space="preserve"> </w:t>
      </w:r>
      <w:r w:rsidRPr="0095182C">
        <w:rPr>
          <w:rStyle w:val="Emphasis"/>
        </w:rPr>
        <w:t>unilateral border carbon</w:t>
      </w:r>
      <w:r w:rsidRPr="0095182C">
        <w:rPr>
          <w:sz w:val="16"/>
        </w:rPr>
        <w:t xml:space="preserve"> adjustments, which he claimed were likely to </w:t>
      </w:r>
      <w:r w:rsidRPr="0095182C">
        <w:rPr>
          <w:rStyle w:val="Emphasis"/>
          <w:highlight w:val="green"/>
        </w:rPr>
        <w:t>spark</w:t>
      </w:r>
      <w:r w:rsidRPr="0095182C">
        <w:rPr>
          <w:rStyle w:val="Emphasis"/>
        </w:rPr>
        <w:t xml:space="preserve"> a </w:t>
      </w:r>
      <w:r w:rsidRPr="0095182C">
        <w:rPr>
          <w:rStyle w:val="Emphasis"/>
          <w:highlight w:val="green"/>
        </w:rPr>
        <w:t>trade war</w:t>
      </w:r>
      <w:r w:rsidRPr="0095182C">
        <w:rPr>
          <w:sz w:val="16"/>
        </w:rPr>
        <w:t xml:space="preserve"> (</w:t>
      </w:r>
      <w:proofErr w:type="spellStart"/>
      <w:r w:rsidRPr="0095182C">
        <w:rPr>
          <w:sz w:val="16"/>
        </w:rPr>
        <w:t>Deuchrass</w:t>
      </w:r>
      <w:proofErr w:type="spellEnd"/>
      <w:r w:rsidRPr="0095182C">
        <w:rPr>
          <w:sz w:val="16"/>
        </w:rPr>
        <w:t>, 2009). According to Bartels (2012) China may have used some trade-linked retaliations in response to the inclusion of aviation in the EU ETS.</w:t>
      </w:r>
    </w:p>
    <w:p w14:paraId="510004E0" w14:textId="77777777" w:rsidR="003546D6" w:rsidRPr="00321449" w:rsidRDefault="003546D6" w:rsidP="003546D6">
      <w:pPr>
        <w:pStyle w:val="Heading4"/>
        <w:rPr>
          <w:rFonts w:cs="Times New Roman"/>
        </w:rPr>
      </w:pPr>
      <w:r w:rsidRPr="00321449">
        <w:rPr>
          <w:rFonts w:cs="Times New Roman"/>
        </w:rPr>
        <w:t xml:space="preserve">Carbon taxes are subject to </w:t>
      </w:r>
      <w:r w:rsidRPr="00321449">
        <w:rPr>
          <w:rFonts w:cs="Times New Roman"/>
          <w:u w:val="single"/>
        </w:rPr>
        <w:t>heated international debates</w:t>
      </w:r>
      <w:r w:rsidRPr="00321449">
        <w:rPr>
          <w:rFonts w:cs="Times New Roman"/>
        </w:rPr>
        <w:t xml:space="preserve">. Even if it's not illegal, </w:t>
      </w:r>
      <w:r w:rsidRPr="00321449">
        <w:rPr>
          <w:rFonts w:cs="Times New Roman"/>
          <w:u w:val="single"/>
        </w:rPr>
        <w:t>WTO compatibility</w:t>
      </w:r>
      <w:r w:rsidRPr="00321449">
        <w:rPr>
          <w:rFonts w:cs="Times New Roman"/>
        </w:rPr>
        <w:t xml:space="preserve"> would diminish the effect of the tariff.</w:t>
      </w:r>
    </w:p>
    <w:p w14:paraId="08C7DA1F" w14:textId="77777777" w:rsidR="003546D6" w:rsidRPr="00321449" w:rsidRDefault="003546D6" w:rsidP="003546D6">
      <w:pPr>
        <w:autoSpaceDE w:val="0"/>
        <w:autoSpaceDN w:val="0"/>
        <w:adjustRightInd w:val="0"/>
        <w:spacing w:after="100"/>
        <w:rPr>
          <w:color w:val="1A1A1A"/>
          <w:szCs w:val="56"/>
        </w:rPr>
      </w:pPr>
      <w:r w:rsidRPr="00321449">
        <w:t xml:space="preserve">Ada </w:t>
      </w:r>
      <w:proofErr w:type="spellStart"/>
      <w:r w:rsidRPr="00321449">
        <w:t>Ignaciuk</w:t>
      </w:r>
      <w:proofErr w:type="spellEnd"/>
      <w:r w:rsidRPr="00321449">
        <w:t xml:space="preserve"> and Madison </w:t>
      </w:r>
      <w:r w:rsidRPr="00321449">
        <w:rPr>
          <w:rStyle w:val="Style13ptBold"/>
        </w:rPr>
        <w:t>Condon 13</w:t>
      </w:r>
      <w:r w:rsidRPr="00321449">
        <w:t xml:space="preserve">, Ada </w:t>
      </w:r>
      <w:proofErr w:type="spellStart"/>
      <w:r w:rsidRPr="00321449">
        <w:t>Ignaciuk</w:t>
      </w:r>
      <w:proofErr w:type="spellEnd"/>
      <w:r w:rsidRPr="00321449">
        <w:t xml:space="preserve"> works for the Organization for Economic Co-Operation and Development. Madison Condon is a professor of Law at Boston University, focusing on climate change, financial risk, and regulation, "Border Carbon Adjustment and International Trade: A Literature Review," OECD, </w:t>
      </w:r>
      <w:hyperlink r:id="rId43" w:history="1">
        <w:r w:rsidRPr="00192414">
          <w:rPr>
            <w:rStyle w:val="Hyperlink"/>
          </w:rPr>
          <w:t>https://papers.ssrn.com/sol3/papers.cfm?abstract_id=2693236//recut</w:t>
        </w:r>
      </w:hyperlink>
      <w:r>
        <w:t xml:space="preserve"> </w:t>
      </w:r>
      <w:proofErr w:type="spellStart"/>
      <w:r>
        <w:t>ror</w:t>
      </w:r>
      <w:proofErr w:type="spellEnd"/>
    </w:p>
    <w:p w14:paraId="76079B72" w14:textId="77777777" w:rsidR="003546D6" w:rsidRPr="0095182C" w:rsidRDefault="003546D6" w:rsidP="003546D6">
      <w:pPr>
        <w:rPr>
          <w:sz w:val="16"/>
        </w:rPr>
      </w:pPr>
      <w:r w:rsidRPr="0095182C">
        <w:rPr>
          <w:sz w:val="16"/>
        </w:rPr>
        <w:t xml:space="preserve">WTO Compatibility </w:t>
      </w:r>
    </w:p>
    <w:p w14:paraId="1CE3497F" w14:textId="77777777" w:rsidR="003546D6" w:rsidRPr="0095182C" w:rsidRDefault="003546D6" w:rsidP="003546D6">
      <w:pPr>
        <w:rPr>
          <w:sz w:val="16"/>
        </w:rPr>
      </w:pPr>
      <w:r w:rsidRPr="0095182C">
        <w:rPr>
          <w:sz w:val="16"/>
        </w:rPr>
        <w:t xml:space="preserve">Much has been written on the topic of whether various proposed </w:t>
      </w:r>
      <w:r w:rsidRPr="0095182C">
        <w:rPr>
          <w:rStyle w:val="Emphasis"/>
          <w:highlight w:val="green"/>
        </w:rPr>
        <w:t>BCA</w:t>
      </w:r>
      <w:r w:rsidRPr="0095182C">
        <w:rPr>
          <w:rStyle w:val="Emphasis"/>
        </w:rPr>
        <w:t xml:space="preserve"> designs</w:t>
      </w:r>
      <w:r w:rsidRPr="0095182C">
        <w:rPr>
          <w:sz w:val="16"/>
        </w:rPr>
        <w:t xml:space="preserve"> could be </w:t>
      </w:r>
      <w:r w:rsidRPr="0095182C">
        <w:rPr>
          <w:rStyle w:val="StyleUnderline"/>
        </w:rPr>
        <w:t>designed in a way</w:t>
      </w:r>
      <w:r w:rsidRPr="0095182C">
        <w:rPr>
          <w:sz w:val="16"/>
        </w:rPr>
        <w:t xml:space="preserve"> </w:t>
      </w:r>
      <w:r w:rsidRPr="0095182C">
        <w:rPr>
          <w:rStyle w:val="StyleUnderline"/>
        </w:rPr>
        <w:t xml:space="preserve">that </w:t>
      </w:r>
      <w:r w:rsidRPr="0095182C">
        <w:rPr>
          <w:rStyle w:val="StyleUnderline"/>
          <w:highlight w:val="green"/>
        </w:rPr>
        <w:t>conform</w:t>
      </w:r>
      <w:r w:rsidRPr="0095182C">
        <w:rPr>
          <w:sz w:val="16"/>
          <w:highlight w:val="green"/>
        </w:rPr>
        <w:t xml:space="preserve"> </w:t>
      </w:r>
      <w:r w:rsidRPr="0095182C">
        <w:rPr>
          <w:rStyle w:val="Emphasis"/>
          <w:highlight w:val="green"/>
        </w:rPr>
        <w:t>to</w:t>
      </w:r>
      <w:r w:rsidRPr="0095182C">
        <w:rPr>
          <w:rStyle w:val="Emphasis"/>
        </w:rPr>
        <w:t xml:space="preserve"> </w:t>
      </w:r>
      <w:r w:rsidRPr="0095182C">
        <w:rPr>
          <w:rStyle w:val="Emphasis"/>
          <w:highlight w:val="green"/>
        </w:rPr>
        <w:t>WTO</w:t>
      </w:r>
      <w:r w:rsidRPr="0095182C">
        <w:rPr>
          <w:sz w:val="16"/>
        </w:rPr>
        <w:t xml:space="preserve"> </w:t>
      </w:r>
      <w:r w:rsidRPr="0095182C">
        <w:rPr>
          <w:rStyle w:val="StyleUnderline"/>
        </w:rPr>
        <w:t>rules</w:t>
      </w:r>
      <w:r w:rsidRPr="0095182C">
        <w:rPr>
          <w:sz w:val="16"/>
        </w:rPr>
        <w:t xml:space="preserve">. Article 3, Para 5 of UNFCCC Convention explicitly states that </w:t>
      </w:r>
      <w:r w:rsidRPr="0095182C">
        <w:rPr>
          <w:rStyle w:val="Emphasis"/>
        </w:rPr>
        <w:t>measures</w:t>
      </w:r>
      <w:r w:rsidRPr="0095182C">
        <w:rPr>
          <w:sz w:val="16"/>
        </w:rPr>
        <w:t xml:space="preserve"> </w:t>
      </w:r>
      <w:r w:rsidRPr="0095182C">
        <w:rPr>
          <w:rStyle w:val="StyleUnderline"/>
        </w:rPr>
        <w:t>taken</w:t>
      </w:r>
      <w:r w:rsidRPr="0095182C">
        <w:rPr>
          <w:sz w:val="16"/>
        </w:rPr>
        <w:t xml:space="preserve"> </w:t>
      </w:r>
      <w:r w:rsidRPr="0095182C">
        <w:rPr>
          <w:rStyle w:val="StyleUnderline"/>
        </w:rPr>
        <w:t>to</w:t>
      </w:r>
      <w:r w:rsidRPr="0095182C">
        <w:rPr>
          <w:sz w:val="16"/>
        </w:rPr>
        <w:t xml:space="preserve"> </w:t>
      </w:r>
      <w:r w:rsidRPr="0095182C">
        <w:rPr>
          <w:rStyle w:val="Emphasis"/>
          <w:highlight w:val="green"/>
        </w:rPr>
        <w:t>combat</w:t>
      </w:r>
      <w:r w:rsidRPr="0095182C">
        <w:rPr>
          <w:rStyle w:val="Emphasis"/>
        </w:rPr>
        <w:t xml:space="preserve"> </w:t>
      </w:r>
      <w:r w:rsidRPr="0095182C">
        <w:rPr>
          <w:rStyle w:val="Emphasis"/>
          <w:highlight w:val="green"/>
        </w:rPr>
        <w:t>climate change</w:t>
      </w:r>
      <w:r w:rsidRPr="0095182C">
        <w:rPr>
          <w:sz w:val="16"/>
          <w:highlight w:val="green"/>
        </w:rPr>
        <w:t>,</w:t>
      </w:r>
      <w:r w:rsidRPr="0095182C">
        <w:rPr>
          <w:sz w:val="16"/>
        </w:rPr>
        <w:t xml:space="preserve"> </w:t>
      </w:r>
      <w:r w:rsidRPr="0095182C">
        <w:rPr>
          <w:rStyle w:val="StyleUnderline"/>
        </w:rPr>
        <w:t>including</w:t>
      </w:r>
      <w:r w:rsidRPr="0095182C">
        <w:rPr>
          <w:sz w:val="16"/>
        </w:rPr>
        <w:t xml:space="preserve"> </w:t>
      </w:r>
      <w:r w:rsidRPr="0095182C">
        <w:rPr>
          <w:rStyle w:val="Emphasis"/>
        </w:rPr>
        <w:t>unilateral ones</w:t>
      </w:r>
      <w:r w:rsidRPr="0095182C">
        <w:rPr>
          <w:sz w:val="16"/>
        </w:rPr>
        <w:t xml:space="preserve">, </w:t>
      </w:r>
      <w:r w:rsidRPr="0095182C">
        <w:rPr>
          <w:rStyle w:val="StyleUnderline"/>
        </w:rPr>
        <w:t>should not</w:t>
      </w:r>
      <w:r w:rsidRPr="0095182C">
        <w:rPr>
          <w:sz w:val="16"/>
        </w:rPr>
        <w:t xml:space="preserve"> </w:t>
      </w:r>
      <w:r w:rsidRPr="0095182C">
        <w:rPr>
          <w:rStyle w:val="StyleUnderline"/>
          <w:highlight w:val="green"/>
        </w:rPr>
        <w:t>constitute</w:t>
      </w:r>
      <w:r w:rsidRPr="0095182C">
        <w:rPr>
          <w:sz w:val="16"/>
        </w:rPr>
        <w:t xml:space="preserve"> a means of </w:t>
      </w:r>
      <w:r w:rsidRPr="0095182C">
        <w:rPr>
          <w:rStyle w:val="StyleUnderline"/>
        </w:rPr>
        <w:t>arbitrary</w:t>
      </w:r>
      <w:r w:rsidRPr="0095182C">
        <w:rPr>
          <w:sz w:val="16"/>
        </w:rPr>
        <w:t xml:space="preserve"> or </w:t>
      </w:r>
      <w:r w:rsidRPr="0095182C">
        <w:rPr>
          <w:rStyle w:val="Emphasis"/>
        </w:rPr>
        <w:t xml:space="preserve">unjustifiable </w:t>
      </w:r>
      <w:r w:rsidRPr="0095182C">
        <w:rPr>
          <w:rStyle w:val="Emphasis"/>
          <w:highlight w:val="green"/>
        </w:rPr>
        <w:t>discrimination</w:t>
      </w:r>
      <w:r w:rsidRPr="0095182C">
        <w:rPr>
          <w:sz w:val="16"/>
        </w:rPr>
        <w:t xml:space="preserve"> </w:t>
      </w:r>
      <w:r w:rsidRPr="0095182C">
        <w:rPr>
          <w:rStyle w:val="StyleUnderline"/>
          <w:highlight w:val="green"/>
        </w:rPr>
        <w:t>or</w:t>
      </w:r>
      <w:r w:rsidRPr="0095182C">
        <w:rPr>
          <w:sz w:val="16"/>
        </w:rPr>
        <w:t xml:space="preserve"> a </w:t>
      </w:r>
      <w:r w:rsidRPr="0095182C">
        <w:rPr>
          <w:rStyle w:val="Emphasis"/>
        </w:rPr>
        <w:t xml:space="preserve">disguised </w:t>
      </w:r>
      <w:r w:rsidRPr="0095182C">
        <w:rPr>
          <w:rStyle w:val="Emphasis"/>
          <w:highlight w:val="green"/>
        </w:rPr>
        <w:t>restriction</w:t>
      </w:r>
      <w:r w:rsidRPr="0095182C">
        <w:rPr>
          <w:sz w:val="16"/>
          <w:highlight w:val="green"/>
        </w:rPr>
        <w:t xml:space="preserve"> </w:t>
      </w:r>
      <w:r w:rsidRPr="0095182C">
        <w:rPr>
          <w:rStyle w:val="StyleUnderline"/>
          <w:highlight w:val="green"/>
        </w:rPr>
        <w:t>on</w:t>
      </w:r>
      <w:r w:rsidRPr="0095182C">
        <w:rPr>
          <w:sz w:val="16"/>
          <w:highlight w:val="green"/>
        </w:rPr>
        <w:t xml:space="preserve"> </w:t>
      </w:r>
      <w:r w:rsidRPr="0095182C">
        <w:rPr>
          <w:rStyle w:val="Emphasis"/>
        </w:rPr>
        <w:t xml:space="preserve">international </w:t>
      </w:r>
      <w:r w:rsidRPr="0095182C">
        <w:rPr>
          <w:rStyle w:val="Emphasis"/>
          <w:highlight w:val="green"/>
        </w:rPr>
        <w:t>trade</w:t>
      </w:r>
      <w:r w:rsidRPr="0095182C">
        <w:rPr>
          <w:sz w:val="16"/>
        </w:rPr>
        <w:t xml:space="preserve">. This section seeks to summarize some key opinions of legal scholars rather than provide an exhaustive discussion. Lengthy reviews on the topic have been produced by </w:t>
      </w:r>
      <w:proofErr w:type="spellStart"/>
      <w:r w:rsidRPr="0095182C">
        <w:rPr>
          <w:sz w:val="16"/>
        </w:rPr>
        <w:t>Pauwelyn</w:t>
      </w:r>
      <w:proofErr w:type="spellEnd"/>
      <w:r w:rsidRPr="0095182C">
        <w:rPr>
          <w:sz w:val="16"/>
        </w:rPr>
        <w:t xml:space="preserve"> (2009 and 2013), Brewer (2008), </w:t>
      </w:r>
      <w:proofErr w:type="spellStart"/>
      <w:r w:rsidRPr="0095182C">
        <w:rPr>
          <w:sz w:val="16"/>
        </w:rPr>
        <w:t>Ashiabor</w:t>
      </w:r>
      <w:proofErr w:type="spellEnd"/>
      <w:r w:rsidRPr="0095182C">
        <w:rPr>
          <w:sz w:val="16"/>
        </w:rPr>
        <w:t xml:space="preserve"> (2006), Low et al. (2011), and de Cendra (2006). </w:t>
      </w:r>
      <w:proofErr w:type="spellStart"/>
      <w:r w:rsidRPr="0095182C">
        <w:rPr>
          <w:sz w:val="16"/>
        </w:rPr>
        <w:t>Hufbauer</w:t>
      </w:r>
      <w:proofErr w:type="spellEnd"/>
      <w:r w:rsidRPr="0095182C">
        <w:rPr>
          <w:sz w:val="16"/>
        </w:rPr>
        <w:t xml:space="preserve"> and Kim (2009) and Cosbey (2009) </w:t>
      </w:r>
      <w:r w:rsidRPr="0095182C">
        <w:rPr>
          <w:rStyle w:val="StyleUnderline"/>
        </w:rPr>
        <w:t>are just</w:t>
      </w:r>
      <w:r w:rsidRPr="0095182C">
        <w:rPr>
          <w:sz w:val="16"/>
        </w:rPr>
        <w:t xml:space="preserve"> a </w:t>
      </w:r>
      <w:r w:rsidRPr="0095182C">
        <w:rPr>
          <w:rStyle w:val="StyleUnderline"/>
        </w:rPr>
        <w:t>few more</w:t>
      </w:r>
      <w:r w:rsidRPr="0095182C">
        <w:rPr>
          <w:sz w:val="16"/>
        </w:rPr>
        <w:t xml:space="preserve"> </w:t>
      </w:r>
      <w:r w:rsidRPr="0095182C">
        <w:rPr>
          <w:rStyle w:val="StyleUnderline"/>
        </w:rPr>
        <w:t>of</w:t>
      </w:r>
      <w:r w:rsidRPr="0095182C">
        <w:rPr>
          <w:sz w:val="16"/>
        </w:rPr>
        <w:t xml:space="preserve"> </w:t>
      </w:r>
      <w:r w:rsidRPr="0095182C">
        <w:rPr>
          <w:rStyle w:val="StyleUnderline"/>
        </w:rPr>
        <w:t>the authors that</w:t>
      </w:r>
      <w:r w:rsidRPr="0095182C">
        <w:rPr>
          <w:sz w:val="16"/>
        </w:rPr>
        <w:t xml:space="preserve">, while not drawing conclusions on legality aspects, consider that measures that </w:t>
      </w:r>
      <w:r w:rsidRPr="0095182C">
        <w:rPr>
          <w:rStyle w:val="StyleUnderline"/>
        </w:rPr>
        <w:t>attempt to</w:t>
      </w:r>
      <w:r w:rsidRPr="0095182C">
        <w:rPr>
          <w:sz w:val="16"/>
        </w:rPr>
        <w:t xml:space="preserve"> </w:t>
      </w:r>
      <w:r w:rsidRPr="0095182C">
        <w:rPr>
          <w:rStyle w:val="Emphasis"/>
          <w:highlight w:val="green"/>
        </w:rPr>
        <w:t>correct</w:t>
      </w:r>
      <w:r w:rsidRPr="0095182C">
        <w:rPr>
          <w:rStyle w:val="Emphasis"/>
        </w:rPr>
        <w:t xml:space="preserve"> for </w:t>
      </w:r>
      <w:r w:rsidRPr="0095182C">
        <w:rPr>
          <w:rStyle w:val="Emphasis"/>
          <w:highlight w:val="green"/>
        </w:rPr>
        <w:t>carbon leakage</w:t>
      </w:r>
      <w:r w:rsidRPr="0095182C">
        <w:rPr>
          <w:sz w:val="16"/>
        </w:rPr>
        <w:t xml:space="preserve">, such </w:t>
      </w:r>
      <w:r w:rsidRPr="0095182C">
        <w:rPr>
          <w:sz w:val="16"/>
        </w:rPr>
        <w:lastRenderedPageBreak/>
        <w:t xml:space="preserve">as </w:t>
      </w:r>
      <w:r w:rsidRPr="0095182C">
        <w:rPr>
          <w:rStyle w:val="Emphasis"/>
        </w:rPr>
        <w:t>BCAs</w:t>
      </w:r>
      <w:r w:rsidRPr="0095182C">
        <w:rPr>
          <w:sz w:val="16"/>
        </w:rPr>
        <w:t xml:space="preserve">, are </w:t>
      </w:r>
      <w:r w:rsidRPr="0095182C">
        <w:rPr>
          <w:rStyle w:val="StyleUnderline"/>
        </w:rPr>
        <w:t xml:space="preserve">likely to be </w:t>
      </w:r>
      <w:r w:rsidRPr="0095182C">
        <w:rPr>
          <w:rStyle w:val="StyleUnderline"/>
          <w:highlight w:val="green"/>
        </w:rPr>
        <w:t>challenged</w:t>
      </w:r>
      <w:r w:rsidRPr="0095182C">
        <w:rPr>
          <w:sz w:val="16"/>
        </w:rPr>
        <w:t xml:space="preserve"> </w:t>
      </w:r>
      <w:r w:rsidRPr="0095182C">
        <w:rPr>
          <w:rStyle w:val="Emphasis"/>
          <w:highlight w:val="green"/>
        </w:rPr>
        <w:t>by WTO</w:t>
      </w:r>
      <w:r w:rsidRPr="0095182C">
        <w:rPr>
          <w:sz w:val="16"/>
        </w:rPr>
        <w:t xml:space="preserve"> </w:t>
      </w:r>
      <w:r w:rsidRPr="0095182C">
        <w:rPr>
          <w:rStyle w:val="Emphasis"/>
        </w:rPr>
        <w:t>members</w:t>
      </w:r>
      <w:r w:rsidRPr="0095182C">
        <w:rPr>
          <w:sz w:val="16"/>
        </w:rPr>
        <w:t xml:space="preserve"> </w:t>
      </w:r>
      <w:r w:rsidRPr="0095182C">
        <w:rPr>
          <w:rStyle w:val="StyleUnderline"/>
        </w:rPr>
        <w:t>with</w:t>
      </w:r>
      <w:r w:rsidRPr="0095182C">
        <w:rPr>
          <w:sz w:val="16"/>
        </w:rPr>
        <w:t xml:space="preserve"> </w:t>
      </w:r>
      <w:r w:rsidRPr="0095182C">
        <w:rPr>
          <w:rStyle w:val="Emphasis"/>
        </w:rPr>
        <w:t>export-oriented</w:t>
      </w:r>
      <w:r w:rsidRPr="0095182C">
        <w:rPr>
          <w:sz w:val="16"/>
        </w:rPr>
        <w:t xml:space="preserve"> </w:t>
      </w:r>
      <w:r w:rsidRPr="0095182C">
        <w:rPr>
          <w:rStyle w:val="Emphasis"/>
        </w:rPr>
        <w:t>economies</w:t>
      </w:r>
      <w:r w:rsidRPr="0095182C">
        <w:rPr>
          <w:sz w:val="16"/>
        </w:rPr>
        <w:t xml:space="preserve"> </w:t>
      </w:r>
      <w:r w:rsidRPr="0095182C">
        <w:rPr>
          <w:rStyle w:val="StyleUnderline"/>
          <w:highlight w:val="green"/>
        </w:rPr>
        <w:t>and</w:t>
      </w:r>
      <w:r w:rsidRPr="0095182C">
        <w:rPr>
          <w:sz w:val="16"/>
        </w:rPr>
        <w:t xml:space="preserve"> relatively </w:t>
      </w:r>
      <w:r w:rsidRPr="0095182C">
        <w:rPr>
          <w:rStyle w:val="StyleUnderline"/>
          <w:highlight w:val="green"/>
        </w:rPr>
        <w:t>lax</w:t>
      </w:r>
      <w:r w:rsidRPr="0095182C">
        <w:rPr>
          <w:sz w:val="16"/>
        </w:rPr>
        <w:t xml:space="preserve"> </w:t>
      </w:r>
      <w:r w:rsidRPr="0095182C">
        <w:rPr>
          <w:rStyle w:val="Emphasis"/>
        </w:rPr>
        <w:t xml:space="preserve">carbon </w:t>
      </w:r>
      <w:r w:rsidRPr="0095182C">
        <w:rPr>
          <w:rStyle w:val="Emphasis"/>
          <w:highlight w:val="green"/>
        </w:rPr>
        <w:t>regulation</w:t>
      </w:r>
      <w:r w:rsidRPr="0095182C">
        <w:rPr>
          <w:sz w:val="16"/>
        </w:rPr>
        <w:t xml:space="preserve">. </w:t>
      </w:r>
    </w:p>
    <w:p w14:paraId="568741F6" w14:textId="77777777" w:rsidR="003546D6" w:rsidRDefault="003546D6" w:rsidP="003546D6">
      <w:pPr>
        <w:rPr>
          <w:u w:val="single"/>
        </w:rPr>
      </w:pPr>
      <w:r w:rsidRPr="0095182C">
        <w:rPr>
          <w:sz w:val="16"/>
        </w:rPr>
        <w:t xml:space="preserve">A WTO member may not unilaterally determine that a certain measure is illegal. Instead, a </w:t>
      </w:r>
      <w:r w:rsidRPr="0095182C">
        <w:rPr>
          <w:rStyle w:val="StyleUnderline"/>
        </w:rPr>
        <w:t>member</w:t>
      </w:r>
      <w:r w:rsidRPr="0095182C">
        <w:rPr>
          <w:sz w:val="16"/>
        </w:rPr>
        <w:t xml:space="preserve"> may contest another member’s domestic measures as a violation of WTO law by </w:t>
      </w:r>
      <w:r w:rsidRPr="0095182C">
        <w:rPr>
          <w:rStyle w:val="StyleUnderline"/>
        </w:rPr>
        <w:t>bringing</w:t>
      </w:r>
      <w:r w:rsidRPr="0095182C">
        <w:rPr>
          <w:sz w:val="16"/>
        </w:rPr>
        <w:t xml:space="preserve"> </w:t>
      </w:r>
      <w:r w:rsidRPr="0095182C">
        <w:rPr>
          <w:rStyle w:val="Emphasis"/>
        </w:rPr>
        <w:t>a challenge</w:t>
      </w:r>
      <w:r w:rsidRPr="0095182C">
        <w:rPr>
          <w:sz w:val="16"/>
        </w:rPr>
        <w:t xml:space="preserve"> </w:t>
      </w:r>
      <w:r w:rsidRPr="0095182C">
        <w:rPr>
          <w:rStyle w:val="StyleUnderline"/>
        </w:rPr>
        <w:t>to</w:t>
      </w:r>
      <w:r w:rsidRPr="0095182C">
        <w:rPr>
          <w:sz w:val="16"/>
        </w:rPr>
        <w:t xml:space="preserve"> </w:t>
      </w:r>
      <w:r w:rsidRPr="0095182C">
        <w:rPr>
          <w:rStyle w:val="StyleUnderline"/>
        </w:rPr>
        <w:t>the</w:t>
      </w:r>
      <w:r w:rsidRPr="0095182C">
        <w:rPr>
          <w:sz w:val="16"/>
        </w:rPr>
        <w:t xml:space="preserve"> </w:t>
      </w:r>
      <w:r w:rsidRPr="0095182C">
        <w:rPr>
          <w:rStyle w:val="Emphasis"/>
        </w:rPr>
        <w:t>Dispute Settlement Body (DSB</w:t>
      </w:r>
      <w:r w:rsidRPr="0095182C">
        <w:rPr>
          <w:sz w:val="16"/>
        </w:rPr>
        <w:t xml:space="preserve">). Following consultations, and at the request of the complaining Member, the DSB establishes a panel of experts to adjudicate the merits of the case. If a panel were to find that a </w:t>
      </w:r>
      <w:r w:rsidRPr="0095182C">
        <w:rPr>
          <w:rStyle w:val="Emphasis"/>
          <w:highlight w:val="green"/>
        </w:rPr>
        <w:t>BCA</w:t>
      </w:r>
      <w:r w:rsidRPr="0095182C">
        <w:rPr>
          <w:sz w:val="16"/>
        </w:rPr>
        <w:t xml:space="preserve"> </w:t>
      </w:r>
      <w:r w:rsidRPr="0095182C">
        <w:rPr>
          <w:rStyle w:val="StyleUnderline"/>
        </w:rPr>
        <w:t>measure</w:t>
      </w:r>
      <w:r w:rsidRPr="0095182C">
        <w:rPr>
          <w:sz w:val="16"/>
        </w:rPr>
        <w:t xml:space="preserve"> was </w:t>
      </w:r>
      <w:r w:rsidRPr="0095182C">
        <w:rPr>
          <w:rStyle w:val="StyleUnderline"/>
          <w:highlight w:val="green"/>
        </w:rPr>
        <w:t>indeed</w:t>
      </w:r>
      <w:r w:rsidRPr="0095182C">
        <w:rPr>
          <w:sz w:val="16"/>
        </w:rPr>
        <w:t xml:space="preserve"> a </w:t>
      </w:r>
      <w:r w:rsidRPr="0095182C">
        <w:rPr>
          <w:rStyle w:val="StyleUnderline"/>
          <w:highlight w:val="green"/>
        </w:rPr>
        <w:t>violation of</w:t>
      </w:r>
      <w:r w:rsidRPr="0095182C">
        <w:rPr>
          <w:sz w:val="16"/>
          <w:highlight w:val="green"/>
        </w:rPr>
        <w:t xml:space="preserve"> </w:t>
      </w:r>
      <w:r w:rsidRPr="0095182C">
        <w:rPr>
          <w:rStyle w:val="Emphasis"/>
          <w:highlight w:val="green"/>
        </w:rPr>
        <w:t>WTO law</w:t>
      </w:r>
      <w:r w:rsidRPr="0095182C">
        <w:rPr>
          <w:sz w:val="16"/>
        </w:rPr>
        <w:t xml:space="preserve"> and this finding was not successfully appealed to the Appellate Body, the country in violation </w:t>
      </w:r>
      <w:r w:rsidRPr="0095182C">
        <w:rPr>
          <w:rStyle w:val="StyleUnderline"/>
        </w:rPr>
        <w:t>would have to</w:t>
      </w:r>
      <w:r w:rsidRPr="0095182C">
        <w:rPr>
          <w:sz w:val="16"/>
        </w:rPr>
        <w:t xml:space="preserve"> </w:t>
      </w:r>
      <w:r w:rsidRPr="0095182C">
        <w:rPr>
          <w:rStyle w:val="StyleUnderline"/>
        </w:rPr>
        <w:t>bring</w:t>
      </w:r>
      <w:r w:rsidRPr="0095182C">
        <w:rPr>
          <w:sz w:val="16"/>
        </w:rPr>
        <w:t xml:space="preserve"> </w:t>
      </w:r>
      <w:r w:rsidRPr="0095182C">
        <w:rPr>
          <w:rStyle w:val="Emphasis"/>
        </w:rPr>
        <w:t>the measure</w:t>
      </w:r>
      <w:r w:rsidRPr="0095182C">
        <w:rPr>
          <w:sz w:val="16"/>
        </w:rPr>
        <w:t xml:space="preserve"> </w:t>
      </w:r>
      <w:r w:rsidRPr="0095182C">
        <w:rPr>
          <w:rStyle w:val="StyleUnderline"/>
        </w:rPr>
        <w:t>into</w:t>
      </w:r>
      <w:r w:rsidRPr="0095182C">
        <w:rPr>
          <w:sz w:val="16"/>
        </w:rPr>
        <w:t xml:space="preserve"> </w:t>
      </w:r>
      <w:r w:rsidRPr="0095182C">
        <w:rPr>
          <w:rStyle w:val="Emphasis"/>
        </w:rPr>
        <w:t>conformity</w:t>
      </w:r>
      <w:r w:rsidRPr="0095182C">
        <w:rPr>
          <w:sz w:val="16"/>
        </w:rPr>
        <w:t xml:space="preserve"> </w:t>
      </w:r>
      <w:r w:rsidRPr="0095182C">
        <w:rPr>
          <w:rStyle w:val="StyleUnderline"/>
        </w:rPr>
        <w:t>with</w:t>
      </w:r>
      <w:r w:rsidRPr="0095182C">
        <w:rPr>
          <w:sz w:val="16"/>
        </w:rPr>
        <w:t xml:space="preserve"> its </w:t>
      </w:r>
      <w:r w:rsidRPr="0095182C">
        <w:rPr>
          <w:rStyle w:val="Emphasis"/>
        </w:rPr>
        <w:t>WTO obligations</w:t>
      </w:r>
      <w:r w:rsidRPr="0095182C">
        <w:rPr>
          <w:sz w:val="16"/>
        </w:rPr>
        <w:t xml:space="preserve">, for example, by changing its legislation. If the losing party does not bring the measure into conformity within a reasonable period of time, then the challenger may seek compensation, often in the form of tariff reductions or the lifting of import quotas. If the </w:t>
      </w:r>
      <w:r w:rsidRPr="0095182C">
        <w:rPr>
          <w:rStyle w:val="StyleUnderline"/>
        </w:rPr>
        <w:t>two parties</w:t>
      </w:r>
      <w:r w:rsidRPr="0095182C">
        <w:rPr>
          <w:sz w:val="16"/>
        </w:rPr>
        <w:t xml:space="preserve"> are </w:t>
      </w:r>
      <w:r w:rsidRPr="0095182C">
        <w:rPr>
          <w:rStyle w:val="Emphasis"/>
        </w:rPr>
        <w:t>unable to</w:t>
      </w:r>
      <w:r w:rsidRPr="0095182C">
        <w:rPr>
          <w:sz w:val="16"/>
        </w:rPr>
        <w:t xml:space="preserve"> </w:t>
      </w:r>
      <w:r w:rsidRPr="0095182C">
        <w:rPr>
          <w:rStyle w:val="StyleUnderline"/>
        </w:rPr>
        <w:t>reach an</w:t>
      </w:r>
      <w:r w:rsidRPr="0095182C">
        <w:rPr>
          <w:sz w:val="16"/>
        </w:rPr>
        <w:t xml:space="preserve"> </w:t>
      </w:r>
      <w:r w:rsidRPr="0095182C">
        <w:rPr>
          <w:rStyle w:val="StyleUnderline"/>
        </w:rPr>
        <w:t>agreement</w:t>
      </w:r>
      <w:r w:rsidRPr="0095182C">
        <w:rPr>
          <w:sz w:val="16"/>
        </w:rPr>
        <w:t xml:space="preserve"> </w:t>
      </w:r>
      <w:r w:rsidRPr="0095182C">
        <w:rPr>
          <w:rStyle w:val="StyleUnderline"/>
        </w:rPr>
        <w:t>on</w:t>
      </w:r>
      <w:r w:rsidRPr="0095182C">
        <w:rPr>
          <w:sz w:val="16"/>
        </w:rPr>
        <w:t xml:space="preserve"> the </w:t>
      </w:r>
      <w:r w:rsidRPr="0095182C">
        <w:rPr>
          <w:rStyle w:val="Emphasis"/>
        </w:rPr>
        <w:t>appropriate level of compensation</w:t>
      </w:r>
      <w:r w:rsidRPr="0095182C">
        <w:rPr>
          <w:sz w:val="16"/>
        </w:rPr>
        <w:t>, the winning party may seek authorization from the DSB to suspend trade concessions or other WTO obligations against the member in violation pending removal of the WTO inconsistent domestic measure or the agreement of a mutually satisfactory solution between the parties.</w:t>
      </w:r>
    </w:p>
    <w:p w14:paraId="1DFA5662" w14:textId="77777777" w:rsidR="003546D6" w:rsidRDefault="003546D6" w:rsidP="003546D6">
      <w:pPr>
        <w:pStyle w:val="Heading2"/>
      </w:pPr>
      <w:r>
        <w:lastRenderedPageBreak/>
        <w:t xml:space="preserve">2NC – I/L </w:t>
      </w:r>
    </w:p>
    <w:p w14:paraId="27D0A32D" w14:textId="77777777" w:rsidR="003546D6" w:rsidRPr="001B4683" w:rsidRDefault="003546D6" w:rsidP="003546D6">
      <w:pPr>
        <w:pStyle w:val="Heading3"/>
      </w:pPr>
      <w:r>
        <w:lastRenderedPageBreak/>
        <w:t>2NC – IL – US China war brink</w:t>
      </w:r>
    </w:p>
    <w:p w14:paraId="0A10CA52" w14:textId="77777777" w:rsidR="003546D6" w:rsidRDefault="003546D6" w:rsidP="003546D6">
      <w:pPr>
        <w:pStyle w:val="Heading4"/>
      </w:pPr>
      <w:r>
        <w:t>China war on the brink – can be pushed over by economic change</w:t>
      </w:r>
    </w:p>
    <w:p w14:paraId="412E5E84" w14:textId="77777777" w:rsidR="003546D6" w:rsidRPr="001B4683" w:rsidRDefault="003546D6" w:rsidP="003546D6">
      <w:r w:rsidRPr="001B4683">
        <w:rPr>
          <w:rStyle w:val="Style13ptBold"/>
        </w:rPr>
        <w:t>Lozada 7/18</w:t>
      </w:r>
      <w:r w:rsidRPr="001B4683">
        <w:t xml:space="preserve"> </w:t>
      </w:r>
      <w:r w:rsidRPr="001B4683">
        <w:rPr>
          <w:sz w:val="16"/>
          <w:szCs w:val="16"/>
        </w:rPr>
        <w:t xml:space="preserve">[Carlos Lozada is the nonfiction book critic of The Washington Post. He won the Pulitzer Prize for criticism in 2019 and was a finalist for the award in 2018. Previously he was the Post’s Outlook editor and has overseen news coverage of economics and national security. He received the 2015 National Book Critics Circle's citation for excellence in reviewing. Previously, he was managing editor of Foreign Policy magazine and a Knight-Bagehot fellow in economics and business journalism at Columbia University. 7/18/23, ‘A Look Back at Our Future War With China’, </w:t>
      </w:r>
      <w:hyperlink r:id="rId44" w:history="1">
        <w:r w:rsidRPr="001B4683">
          <w:rPr>
            <w:rStyle w:val="Hyperlink"/>
            <w:sz w:val="16"/>
            <w:szCs w:val="16"/>
          </w:rPr>
          <w:t>https://www.nytimes.com/2023/07/18/opinion/china-usa-relations-books-war.html</w:t>
        </w:r>
      </w:hyperlink>
      <w:r w:rsidRPr="001B4683">
        <w:rPr>
          <w:sz w:val="16"/>
          <w:szCs w:val="16"/>
        </w:rPr>
        <w:t>, The New York Times]</w:t>
      </w:r>
    </w:p>
    <w:p w14:paraId="2AECC6AB" w14:textId="77777777" w:rsidR="003546D6" w:rsidRPr="00B55E06" w:rsidRDefault="003546D6" w:rsidP="003546D6">
      <w:pPr>
        <w:rPr>
          <w:sz w:val="16"/>
        </w:rPr>
      </w:pPr>
      <w:r w:rsidRPr="00B55E06">
        <w:rPr>
          <w:u w:val="single"/>
        </w:rPr>
        <w:t xml:space="preserve">As </w:t>
      </w:r>
      <w:r w:rsidRPr="001B4683">
        <w:rPr>
          <w:highlight w:val="cyan"/>
          <w:u w:val="single"/>
        </w:rPr>
        <w:t xml:space="preserve">China </w:t>
      </w:r>
      <w:r w:rsidRPr="00B55E06">
        <w:rPr>
          <w:u w:val="single"/>
        </w:rPr>
        <w:t xml:space="preserve">continues </w:t>
      </w:r>
      <w:r w:rsidRPr="001B4683">
        <w:rPr>
          <w:highlight w:val="cyan"/>
          <w:u w:val="single"/>
        </w:rPr>
        <w:t>amassing</w:t>
      </w:r>
      <w:r w:rsidRPr="001B4683">
        <w:rPr>
          <w:u w:val="single"/>
        </w:rPr>
        <w:t xml:space="preserve"> economic and political </w:t>
      </w:r>
      <w:r w:rsidRPr="001B4683">
        <w:rPr>
          <w:highlight w:val="cyan"/>
          <w:u w:val="single"/>
        </w:rPr>
        <w:t>clout</w:t>
      </w:r>
      <w:r w:rsidRPr="001B4683">
        <w:rPr>
          <w:u w:val="single"/>
        </w:rPr>
        <w:t xml:space="preserve"> and an American-led global order appears less sustainable, </w:t>
      </w:r>
      <w:r w:rsidRPr="00B55E06">
        <w:rPr>
          <w:rStyle w:val="Emphasis"/>
        </w:rPr>
        <w:t xml:space="preserve">it </w:t>
      </w:r>
      <w:r w:rsidRPr="001B4683">
        <w:rPr>
          <w:rStyle w:val="Emphasis"/>
          <w:highlight w:val="cyan"/>
        </w:rPr>
        <w:t>becomes “</w:t>
      </w:r>
      <w:r w:rsidRPr="00B55E06">
        <w:rPr>
          <w:rStyle w:val="Emphasis"/>
        </w:rPr>
        <w:t xml:space="preserve">frighteningly </w:t>
      </w:r>
      <w:r w:rsidRPr="001B4683">
        <w:rPr>
          <w:rStyle w:val="Emphasis"/>
          <w:highlight w:val="cyan"/>
        </w:rPr>
        <w:t>easy to develop scenarios in which</w:t>
      </w:r>
      <w:r w:rsidRPr="001B4683">
        <w:rPr>
          <w:rStyle w:val="Emphasis"/>
        </w:rPr>
        <w:t xml:space="preserve"> American and Chinese </w:t>
      </w:r>
      <w:r w:rsidRPr="001B4683">
        <w:rPr>
          <w:rStyle w:val="Emphasis"/>
          <w:highlight w:val="cyan"/>
        </w:rPr>
        <w:t>soldiers are killing each other</w:t>
      </w:r>
      <w:r w:rsidRPr="001B4683">
        <w:rPr>
          <w:u w:val="single"/>
        </w:rPr>
        <w:t>,”</w:t>
      </w:r>
      <w:r w:rsidRPr="001B4683">
        <w:rPr>
          <w:sz w:val="16"/>
        </w:rPr>
        <w:t xml:space="preserve"> Allison warns. When </w:t>
      </w:r>
      <w:r w:rsidRPr="001B4683">
        <w:rPr>
          <w:u w:val="single"/>
        </w:rPr>
        <w:t>there is mistrust at the top, when worldviews are irreconcilable and when each side regards its own leadership as preordained</w:t>
      </w:r>
      <w:r w:rsidRPr="00B55E06">
        <w:rPr>
          <w:u w:val="single"/>
        </w:rPr>
        <w:t>, any nudge will do. “Could</w:t>
      </w:r>
      <w:r w:rsidRPr="00B55E06">
        <w:rPr>
          <w:sz w:val="16"/>
        </w:rPr>
        <w:t xml:space="preserve"> a collision</w:t>
      </w:r>
      <w:r w:rsidRPr="001B4683">
        <w:rPr>
          <w:sz w:val="16"/>
        </w:rPr>
        <w:t xml:space="preserve"> between American and Chinese warships in the South China Sea, a drive toward national independence in Taiwan, jockeying between China and Japan over islands on which no one wants to live, instability in North Korea or </w:t>
      </w:r>
      <w:r w:rsidRPr="00BD5D34">
        <w:rPr>
          <w:highlight w:val="cyan"/>
          <w:u w:val="single"/>
        </w:rPr>
        <w:t xml:space="preserve">even </w:t>
      </w:r>
      <w:r w:rsidRPr="00B55E06">
        <w:rPr>
          <w:u w:val="single"/>
        </w:rPr>
        <w:t xml:space="preserve">a </w:t>
      </w:r>
      <w:r w:rsidRPr="00BD5D34">
        <w:rPr>
          <w:rStyle w:val="Emphasis"/>
          <w:highlight w:val="cyan"/>
        </w:rPr>
        <w:t>spiraling economic dispute provide the spark to a war between China and the U.S.</w:t>
      </w:r>
      <w:r w:rsidRPr="00BD5D34">
        <w:rPr>
          <w:rStyle w:val="Emphasis"/>
        </w:rPr>
        <w:t xml:space="preserve"> that neither </w:t>
      </w:r>
      <w:r w:rsidRPr="00BD5D34">
        <w:rPr>
          <w:u w:val="single"/>
        </w:rPr>
        <w:t xml:space="preserve">wants?” he asks. (In “Destined for War,” </w:t>
      </w:r>
      <w:r w:rsidRPr="00BD5D34">
        <w:rPr>
          <w:highlight w:val="cyan"/>
          <w:u w:val="single"/>
        </w:rPr>
        <w:t>this is</w:t>
      </w:r>
      <w:r w:rsidRPr="00BD5D34">
        <w:rPr>
          <w:u w:val="single"/>
        </w:rPr>
        <w:t xml:space="preserve"> a </w:t>
      </w:r>
      <w:r w:rsidRPr="00BD5D34">
        <w:rPr>
          <w:highlight w:val="cyan"/>
          <w:u w:val="single"/>
        </w:rPr>
        <w:t>rhetorical</w:t>
      </w:r>
      <w:r w:rsidRPr="00BD5D34">
        <w:rPr>
          <w:u w:val="single"/>
        </w:rPr>
        <w:t xml:space="preserve"> question.)</w:t>
      </w:r>
    </w:p>
    <w:p w14:paraId="588E6A5B" w14:textId="77777777" w:rsidR="003546D6" w:rsidRDefault="003546D6" w:rsidP="003546D6">
      <w:pPr>
        <w:pStyle w:val="Heading4"/>
      </w:pPr>
      <w:r>
        <w:t>U.S.-China war on the brink now - worsened relations pushes us over</w:t>
      </w:r>
    </w:p>
    <w:p w14:paraId="6A9315E6" w14:textId="77777777" w:rsidR="003546D6" w:rsidRPr="00245200" w:rsidRDefault="003546D6" w:rsidP="003546D6">
      <w:pPr>
        <w:rPr>
          <w:sz w:val="16"/>
          <w:szCs w:val="16"/>
        </w:rPr>
      </w:pPr>
      <w:r w:rsidRPr="00245200">
        <w:rPr>
          <w:rStyle w:val="Style13ptBold"/>
        </w:rPr>
        <w:t>Altus 4/28</w:t>
      </w:r>
      <w:r w:rsidRPr="00245200">
        <w:t xml:space="preserve"> </w:t>
      </w:r>
      <w:r w:rsidRPr="00245200">
        <w:rPr>
          <w:sz w:val="16"/>
          <w:szCs w:val="16"/>
        </w:rPr>
        <w:t xml:space="preserve">[Kristen Altus is an associate editor with Fox News Digital, 4/28/23, ‘Billionaire investor Ray Dalio warns US, China 'on the brink' of war and 'beyond' ability to talk’, </w:t>
      </w:r>
      <w:hyperlink r:id="rId45" w:history="1">
        <w:r w:rsidRPr="00245200">
          <w:rPr>
            <w:rStyle w:val="Hyperlink"/>
            <w:sz w:val="16"/>
            <w:szCs w:val="16"/>
          </w:rPr>
          <w:t>https://www.foxbusiness.com/politics/billionaire-investor-ray-dalio-china-brink-war-beyond-ability-talk</w:t>
        </w:r>
      </w:hyperlink>
      <w:r w:rsidRPr="00245200">
        <w:rPr>
          <w:sz w:val="16"/>
          <w:szCs w:val="16"/>
        </w:rPr>
        <w:t>, Fox Business</w:t>
      </w:r>
      <w:r>
        <w:rPr>
          <w:sz w:val="16"/>
          <w:szCs w:val="16"/>
        </w:rPr>
        <w:t>]</w:t>
      </w:r>
    </w:p>
    <w:p w14:paraId="27BC0786" w14:textId="77777777" w:rsidR="003546D6" w:rsidRPr="00245200" w:rsidRDefault="003546D6" w:rsidP="003546D6">
      <w:pPr>
        <w:rPr>
          <w:u w:val="single"/>
        </w:rPr>
      </w:pPr>
      <w:r w:rsidRPr="00245200">
        <w:rPr>
          <w:sz w:val="16"/>
        </w:rPr>
        <w:t xml:space="preserve">Through his LinkedIn profile, </w:t>
      </w:r>
      <w:r w:rsidRPr="00245200">
        <w:rPr>
          <w:u w:val="single"/>
        </w:rPr>
        <w:t>Dalio </w:t>
      </w:r>
      <w:hyperlink r:id="rId46" w:tgtFrame="_blank" w:history="1">
        <w:r w:rsidRPr="00245200">
          <w:rPr>
            <w:rStyle w:val="Hyperlink"/>
          </w:rPr>
          <w:t>published an article</w:t>
        </w:r>
      </w:hyperlink>
      <w:r w:rsidRPr="00245200">
        <w:rPr>
          <w:u w:val="single"/>
        </w:rPr>
        <w:t xml:space="preserve"> focusing on the "great power conflict" and what’s going on with China. He claimed the piece </w:t>
      </w:r>
      <w:proofErr w:type="gramStart"/>
      <w:r w:rsidRPr="00245200">
        <w:rPr>
          <w:u w:val="single"/>
        </w:rPr>
        <w:t>is</w:t>
      </w:r>
      <w:proofErr w:type="gramEnd"/>
      <w:r w:rsidRPr="00245200">
        <w:rPr>
          <w:u w:val="single"/>
        </w:rPr>
        <w:t xml:space="preserve"> informed by two recent visits to Beijing where he spent a total of 13 days.</w:t>
      </w:r>
    </w:p>
    <w:p w14:paraId="737979E4" w14:textId="77777777" w:rsidR="003546D6" w:rsidRPr="00245200" w:rsidRDefault="003546D6" w:rsidP="003546D6">
      <w:pPr>
        <w:rPr>
          <w:sz w:val="16"/>
        </w:rPr>
      </w:pPr>
    </w:p>
    <w:p w14:paraId="16461458" w14:textId="77777777" w:rsidR="003546D6" w:rsidRDefault="003546D6" w:rsidP="003546D6">
      <w:pPr>
        <w:rPr>
          <w:u w:val="single"/>
        </w:rPr>
      </w:pPr>
      <w:r w:rsidRPr="00245200">
        <w:rPr>
          <w:sz w:val="16"/>
        </w:rPr>
        <w:t>"</w:t>
      </w:r>
      <w:r w:rsidRPr="00245200">
        <w:rPr>
          <w:rStyle w:val="Emphasis"/>
          <w:highlight w:val="cyan"/>
        </w:rPr>
        <w:t>The U</w:t>
      </w:r>
      <w:r w:rsidRPr="00245200">
        <w:rPr>
          <w:rStyle w:val="Emphasis"/>
        </w:rPr>
        <w:t xml:space="preserve">nited </w:t>
      </w:r>
      <w:r w:rsidRPr="00245200">
        <w:rPr>
          <w:rStyle w:val="Emphasis"/>
          <w:highlight w:val="cyan"/>
        </w:rPr>
        <w:t>S</w:t>
      </w:r>
      <w:r w:rsidRPr="00245200">
        <w:rPr>
          <w:rStyle w:val="Emphasis"/>
        </w:rPr>
        <w:t xml:space="preserve">tates </w:t>
      </w:r>
      <w:r w:rsidRPr="00245200">
        <w:rPr>
          <w:rStyle w:val="Emphasis"/>
          <w:highlight w:val="cyan"/>
        </w:rPr>
        <w:t>and China are on the brink of war and</w:t>
      </w:r>
      <w:r w:rsidRPr="00245200">
        <w:rPr>
          <w:rStyle w:val="Emphasis"/>
        </w:rPr>
        <w:t xml:space="preserve"> are </w:t>
      </w:r>
      <w:r w:rsidRPr="00245200">
        <w:rPr>
          <w:rStyle w:val="Emphasis"/>
          <w:highlight w:val="cyan"/>
        </w:rPr>
        <w:t>beyond the ability to talk</w:t>
      </w:r>
      <w:r w:rsidRPr="00245200">
        <w:rPr>
          <w:rStyle w:val="Emphasis"/>
        </w:rPr>
        <w:t>,</w:t>
      </w:r>
      <w:r w:rsidRPr="00245200">
        <w:rPr>
          <w:sz w:val="16"/>
        </w:rPr>
        <w:t>" Dalio wrote. "</w:t>
      </w:r>
      <w:r w:rsidRPr="00245200">
        <w:rPr>
          <w:u w:val="single"/>
        </w:rPr>
        <w:t xml:space="preserve">I want to emphasize that by saying that they are on the brink, I don’t mean to say that they will necessarily go over the brink. I mean to say that </w:t>
      </w:r>
      <w:r w:rsidRPr="00245200">
        <w:rPr>
          <w:rStyle w:val="Emphasis"/>
          <w:highlight w:val="cyan"/>
        </w:rPr>
        <w:t>they are very close to crossing red lines that</w:t>
      </w:r>
      <w:r w:rsidRPr="00245200">
        <w:rPr>
          <w:rStyle w:val="Emphasis"/>
        </w:rPr>
        <w:t xml:space="preserve">, if crossed, </w:t>
      </w:r>
      <w:r w:rsidRPr="00245200">
        <w:rPr>
          <w:rStyle w:val="Emphasis"/>
          <w:highlight w:val="cyan"/>
        </w:rPr>
        <w:t>will</w:t>
      </w:r>
      <w:r w:rsidRPr="00245200">
        <w:rPr>
          <w:rStyle w:val="Emphasis"/>
        </w:rPr>
        <w:t xml:space="preserve"> irrevocably </w:t>
      </w:r>
      <w:r w:rsidRPr="00245200">
        <w:rPr>
          <w:rStyle w:val="Emphasis"/>
          <w:highlight w:val="cyan"/>
        </w:rPr>
        <w:t>push them over the brink into</w:t>
      </w:r>
      <w:r w:rsidRPr="00245200">
        <w:rPr>
          <w:rStyle w:val="Emphasis"/>
        </w:rPr>
        <w:t xml:space="preserve"> some type of </w:t>
      </w:r>
      <w:r w:rsidRPr="00245200">
        <w:rPr>
          <w:rStyle w:val="Emphasis"/>
          <w:highlight w:val="cyan"/>
        </w:rPr>
        <w:t>war that damages these</w:t>
      </w:r>
      <w:r w:rsidRPr="00245200">
        <w:rPr>
          <w:rStyle w:val="Emphasis"/>
        </w:rPr>
        <w:t xml:space="preserve"> two </w:t>
      </w:r>
      <w:r w:rsidRPr="00245200">
        <w:rPr>
          <w:rStyle w:val="Emphasis"/>
          <w:highlight w:val="cyan"/>
        </w:rPr>
        <w:t>countries and</w:t>
      </w:r>
      <w:r w:rsidRPr="00245200">
        <w:rPr>
          <w:rStyle w:val="Emphasis"/>
        </w:rPr>
        <w:t xml:space="preserve"> causes damage to </w:t>
      </w:r>
      <w:r w:rsidRPr="00245200">
        <w:rPr>
          <w:rStyle w:val="Emphasis"/>
          <w:highlight w:val="cyan"/>
        </w:rPr>
        <w:t>the world order</w:t>
      </w:r>
      <w:r w:rsidRPr="00245200">
        <w:rPr>
          <w:highlight w:val="cyan"/>
          <w:u w:val="single"/>
        </w:rPr>
        <w:t xml:space="preserve"> in severe and irrevocable ways</w:t>
      </w:r>
      <w:r w:rsidRPr="00245200">
        <w:rPr>
          <w:u w:val="single"/>
        </w:rPr>
        <w:t xml:space="preserve"> — like Russia’s invasion of Ukraine did for Russia and the world, just much bigger."</w:t>
      </w:r>
    </w:p>
    <w:p w14:paraId="198738D5" w14:textId="77777777" w:rsidR="003546D6" w:rsidRDefault="003546D6" w:rsidP="003546D6">
      <w:pPr>
        <w:pStyle w:val="Heading3"/>
      </w:pPr>
      <w:r>
        <w:lastRenderedPageBreak/>
        <w:t>2NC - I/L – Econ</w:t>
      </w:r>
    </w:p>
    <w:p w14:paraId="739BF414" w14:textId="77777777" w:rsidR="003546D6" w:rsidRPr="00FC2E33" w:rsidRDefault="003546D6" w:rsidP="003546D6">
      <w:pPr>
        <w:pStyle w:val="Heading4"/>
        <w:rPr>
          <w:rStyle w:val="Style13ptBold"/>
          <w:b/>
          <w:bCs w:val="0"/>
        </w:rPr>
      </w:pPr>
      <w:r w:rsidRPr="00FC2E33">
        <w:rPr>
          <w:rStyle w:val="Style13ptBold"/>
          <w:b/>
          <w:bCs w:val="0"/>
        </w:rPr>
        <w:t xml:space="preserve">A Trade war results in global economic decline </w:t>
      </w:r>
    </w:p>
    <w:p w14:paraId="40EFA604" w14:textId="77777777" w:rsidR="003546D6" w:rsidRDefault="003546D6" w:rsidP="003546D6">
      <w:r w:rsidRPr="0041348D">
        <w:rPr>
          <w:rStyle w:val="Style13ptBold"/>
        </w:rPr>
        <w:t>Johnson &amp; Anton ND</w:t>
      </w:r>
      <w:r>
        <w:t xml:space="preserve"> </w:t>
      </w:r>
      <w:r w:rsidRPr="0041348D">
        <w:t>(Sara Johnson is executive director of Economic Research in the Economics and Country Risk business unit at S&amp;P Global Market Intelligence. John Anton is the lead steel expert, as a director in the Pricing and Purchasing Service at S&amp;P Global Market Intelligence.</w:t>
      </w:r>
      <w:r>
        <w:t xml:space="preserve"> “</w:t>
      </w:r>
      <w:r w:rsidRPr="00A839F6">
        <w:t>Impact of a Global Trade War on the Economy</w:t>
      </w:r>
      <w:r>
        <w:t xml:space="preserve">” </w:t>
      </w:r>
      <w:r w:rsidRPr="00511CA5">
        <w:t>https://www.spglobal.com/marketintelligence/en/mi/solutions/us-china-trade-war-impacts.html#:~:text=A%20trade%20war%2C%20initiated%20by,sidelines%20would%20experience%20collateral%20damage.)//BH-NB//</w:t>
      </w:r>
    </w:p>
    <w:p w14:paraId="44C0BFF2" w14:textId="77777777" w:rsidR="003546D6" w:rsidRPr="00FC2E33" w:rsidRDefault="003546D6" w:rsidP="003546D6">
      <w:pPr>
        <w:rPr>
          <w:rStyle w:val="StyleUnderline"/>
        </w:rPr>
      </w:pPr>
      <w:r w:rsidRPr="00FC2E33">
        <w:rPr>
          <w:rStyle w:val="StyleUnderline"/>
          <w:highlight w:val="cyan"/>
        </w:rPr>
        <w:t>Global economic growth</w:t>
      </w:r>
      <w:r w:rsidRPr="00FC2E33">
        <w:rPr>
          <w:rStyle w:val="StyleUnderline"/>
        </w:rPr>
        <w:t xml:space="preserve"> </w:t>
      </w:r>
      <w:r w:rsidRPr="00FC2E33">
        <w:rPr>
          <w:rStyle w:val="StyleUnderline"/>
          <w:highlight w:val="cyan"/>
        </w:rPr>
        <w:t>is</w:t>
      </w:r>
      <w:r w:rsidRPr="00FC2E33">
        <w:rPr>
          <w:rStyle w:val="StyleUnderline"/>
        </w:rPr>
        <w:t xml:space="preserve"> peaking and </w:t>
      </w:r>
      <w:r w:rsidRPr="00FC2E33">
        <w:rPr>
          <w:rStyle w:val="StyleUnderline"/>
          <w:highlight w:val="cyan"/>
        </w:rPr>
        <w:t>vulnerable to a trade war</w:t>
      </w:r>
    </w:p>
    <w:p w14:paraId="31906E3F" w14:textId="77777777" w:rsidR="003546D6" w:rsidRPr="00FC2E33" w:rsidRDefault="003546D6" w:rsidP="003546D6">
      <w:pPr>
        <w:rPr>
          <w:sz w:val="16"/>
        </w:rPr>
      </w:pPr>
      <w:r w:rsidRPr="00FC2E33">
        <w:rPr>
          <w:rStyle w:val="StyleUnderline"/>
          <w:highlight w:val="cyan"/>
        </w:rPr>
        <w:t xml:space="preserve">A </w:t>
      </w:r>
      <w:r w:rsidRPr="00FC2E33">
        <w:rPr>
          <w:rStyle w:val="Emphasis"/>
          <w:highlight w:val="cyan"/>
        </w:rPr>
        <w:t>trade war</w:t>
      </w:r>
      <w:r w:rsidRPr="00FC2E33">
        <w:rPr>
          <w:rStyle w:val="StyleUnderline"/>
          <w:highlight w:val="cyan"/>
        </w:rPr>
        <w:t xml:space="preserve">, initiated </w:t>
      </w:r>
      <w:r w:rsidRPr="00FC2E33">
        <w:rPr>
          <w:rStyle w:val="Emphasis"/>
          <w:highlight w:val="cyan"/>
        </w:rPr>
        <w:t>by the U</w:t>
      </w:r>
      <w:r w:rsidRPr="00FC2E33">
        <w:rPr>
          <w:rStyle w:val="Emphasis"/>
        </w:rPr>
        <w:t xml:space="preserve">nited </w:t>
      </w:r>
      <w:r w:rsidRPr="00FC2E33">
        <w:rPr>
          <w:rStyle w:val="Emphasis"/>
          <w:highlight w:val="cyan"/>
        </w:rPr>
        <w:t>S</w:t>
      </w:r>
      <w:r w:rsidRPr="00FC2E33">
        <w:rPr>
          <w:rStyle w:val="Emphasis"/>
        </w:rPr>
        <w:t>tates</w:t>
      </w:r>
      <w:r w:rsidRPr="00FC2E33">
        <w:rPr>
          <w:rStyle w:val="StyleUnderline"/>
        </w:rPr>
        <w:t xml:space="preserve">, </w:t>
      </w:r>
      <w:r w:rsidRPr="00FC2E33">
        <w:rPr>
          <w:rStyle w:val="StyleUnderline"/>
          <w:highlight w:val="cyan"/>
        </w:rPr>
        <w:t>would</w:t>
      </w:r>
      <w:r w:rsidRPr="00FC2E33">
        <w:rPr>
          <w:rStyle w:val="StyleUnderline"/>
        </w:rPr>
        <w:t xml:space="preserve"> do serious </w:t>
      </w:r>
      <w:r w:rsidRPr="00FC2E33">
        <w:rPr>
          <w:rStyle w:val="Emphasis"/>
          <w:highlight w:val="cyan"/>
        </w:rPr>
        <w:t>damage</w:t>
      </w:r>
      <w:r w:rsidRPr="00FC2E33">
        <w:rPr>
          <w:rStyle w:val="StyleUnderline"/>
        </w:rPr>
        <w:t xml:space="preserve"> to </w:t>
      </w:r>
      <w:r w:rsidRPr="00FC2E33">
        <w:rPr>
          <w:rStyle w:val="StyleUnderline"/>
          <w:highlight w:val="cyan"/>
        </w:rPr>
        <w:t xml:space="preserve">the </w:t>
      </w:r>
      <w:r w:rsidRPr="00FC2E33">
        <w:rPr>
          <w:rStyle w:val="Emphasis"/>
          <w:highlight w:val="cyan"/>
        </w:rPr>
        <w:t>global economy</w:t>
      </w:r>
      <w:r w:rsidRPr="00FC2E33">
        <w:rPr>
          <w:rStyle w:val="StyleUnderline"/>
        </w:rPr>
        <w:t xml:space="preserve"> </w:t>
      </w:r>
      <w:r w:rsidRPr="00FC2E33">
        <w:rPr>
          <w:rStyle w:val="StyleUnderline"/>
          <w:highlight w:val="cyan"/>
        </w:rPr>
        <w:t>as protectionist actions escalate</w:t>
      </w:r>
      <w:r w:rsidRPr="00FC2E33">
        <w:rPr>
          <w:rStyle w:val="StyleUnderline"/>
        </w:rPr>
        <w:t>.</w:t>
      </w:r>
      <w:r w:rsidRPr="00FC2E33">
        <w:rPr>
          <w:sz w:val="16"/>
        </w:rPr>
        <w:t xml:space="preserve"> </w:t>
      </w:r>
      <w:r w:rsidRPr="00FC2E33">
        <w:rPr>
          <w:rStyle w:val="StyleUnderline"/>
        </w:rPr>
        <w:t xml:space="preserve">Countries imposing tariffs and </w:t>
      </w:r>
      <w:r w:rsidRPr="00FC2E33">
        <w:rPr>
          <w:rStyle w:val="StyleUnderline"/>
          <w:highlight w:val="cyan"/>
        </w:rPr>
        <w:t>countries</w:t>
      </w:r>
      <w:r w:rsidRPr="00FC2E33">
        <w:rPr>
          <w:rStyle w:val="StyleUnderline"/>
        </w:rPr>
        <w:t xml:space="preserve"> subject to tariffs </w:t>
      </w:r>
      <w:r w:rsidRPr="00FC2E33">
        <w:rPr>
          <w:rStyle w:val="StyleUnderline"/>
          <w:highlight w:val="cyan"/>
        </w:rPr>
        <w:t>would</w:t>
      </w:r>
      <w:r w:rsidRPr="00FC2E33">
        <w:rPr>
          <w:rStyle w:val="StyleUnderline"/>
        </w:rPr>
        <w:t xml:space="preserve"> </w:t>
      </w:r>
      <w:r w:rsidRPr="00FC2E33">
        <w:rPr>
          <w:rStyle w:val="StyleUnderline"/>
          <w:highlight w:val="cyan"/>
        </w:rPr>
        <w:t>experience losses in economic welfare</w:t>
      </w:r>
      <w:r w:rsidRPr="00FC2E33">
        <w:rPr>
          <w:rStyle w:val="StyleUnderline"/>
        </w:rPr>
        <w:t xml:space="preserve">, </w:t>
      </w:r>
      <w:r w:rsidRPr="00FC2E33">
        <w:rPr>
          <w:rStyle w:val="StyleUnderline"/>
          <w:highlight w:val="cyan"/>
        </w:rPr>
        <w:t>while</w:t>
      </w:r>
      <w:r w:rsidRPr="00FC2E33">
        <w:rPr>
          <w:rStyle w:val="StyleUnderline"/>
        </w:rPr>
        <w:t xml:space="preserve"> </w:t>
      </w:r>
      <w:r w:rsidRPr="00FC2E33">
        <w:rPr>
          <w:rStyle w:val="StyleUnderline"/>
          <w:highlight w:val="cyan"/>
        </w:rPr>
        <w:t>countries on the sidelines</w:t>
      </w:r>
      <w:r w:rsidRPr="00FC2E33">
        <w:rPr>
          <w:rStyle w:val="StyleUnderline"/>
        </w:rPr>
        <w:t xml:space="preserve"> would </w:t>
      </w:r>
      <w:r w:rsidRPr="00FC2E33">
        <w:rPr>
          <w:rStyle w:val="StyleUnderline"/>
          <w:highlight w:val="cyan"/>
        </w:rPr>
        <w:t>experience collateral damage</w:t>
      </w:r>
      <w:r w:rsidRPr="00FC2E33">
        <w:rPr>
          <w:rStyle w:val="StyleUnderline"/>
        </w:rPr>
        <w:t>.</w:t>
      </w:r>
      <w:r w:rsidRPr="00FC2E33">
        <w:rPr>
          <w:sz w:val="16"/>
        </w:rPr>
        <w:t xml:space="preserve"> </w:t>
      </w:r>
      <w:r w:rsidRPr="00FC2E33">
        <w:rPr>
          <w:rStyle w:val="StyleUnderline"/>
        </w:rPr>
        <w:t>If tariffs remain in place, losses in economic output would be permanent</w:t>
      </w:r>
      <w:r w:rsidRPr="00FC2E33">
        <w:rPr>
          <w:sz w:val="16"/>
        </w:rPr>
        <w:t>, as distorted price signals would prevent the specialization that maximizes global productivity.</w:t>
      </w:r>
    </w:p>
    <w:p w14:paraId="0CE23DBB" w14:textId="77777777" w:rsidR="003546D6" w:rsidRPr="00FC2E33" w:rsidRDefault="003546D6" w:rsidP="003546D6">
      <w:pPr>
        <w:rPr>
          <w:sz w:val="16"/>
        </w:rPr>
      </w:pPr>
      <w:r w:rsidRPr="00FC2E33">
        <w:rPr>
          <w:sz w:val="16"/>
        </w:rPr>
        <w:t>The probability of an all-out trade war, while still relatively low, is increasing. China and the United States have the most at stake, and it is in their best interests to reach an agreement that addresses key issues such as market access, intellectual property rights, and joint-venture technology transfer.</w:t>
      </w:r>
    </w:p>
    <w:p w14:paraId="5E66F66A" w14:textId="77777777" w:rsidR="003546D6" w:rsidRPr="00FC2E33" w:rsidRDefault="003546D6" w:rsidP="003546D6">
      <w:pPr>
        <w:rPr>
          <w:sz w:val="16"/>
        </w:rPr>
      </w:pPr>
      <w:r w:rsidRPr="00FC2E33">
        <w:rPr>
          <w:sz w:val="16"/>
        </w:rPr>
        <w:t>Monetary policy and financial market responses will influence the outcome of a trade war. The US federal funds rate rises more quickly than in the baseline forecast in response to higher domestic inflation</w:t>
      </w:r>
      <w:r w:rsidRPr="00FC2E33">
        <w:rPr>
          <w:rStyle w:val="StyleUnderline"/>
        </w:rPr>
        <w:t>. A rise in financial stress would adversely affect new credit flows and restrain investment, industrial production, and trade.</w:t>
      </w:r>
      <w:r w:rsidRPr="00FC2E33">
        <w:rPr>
          <w:sz w:val="16"/>
        </w:rPr>
        <w:t xml:space="preserve"> In addition, global equity prices are expected to decline in a protectionist environment.</w:t>
      </w:r>
    </w:p>
    <w:p w14:paraId="2F08254A" w14:textId="77777777" w:rsidR="003546D6" w:rsidRPr="00FC2E33" w:rsidRDefault="003546D6" w:rsidP="003546D6">
      <w:pPr>
        <w:rPr>
          <w:sz w:val="16"/>
        </w:rPr>
      </w:pPr>
      <w:r w:rsidRPr="00FC2E33">
        <w:rPr>
          <w:sz w:val="16"/>
        </w:rPr>
        <w:t>Macroeconomic impacts: No winners in this trade war</w:t>
      </w:r>
    </w:p>
    <w:p w14:paraId="668B471F" w14:textId="77777777" w:rsidR="003546D6" w:rsidRPr="00FC2E33" w:rsidRDefault="003546D6" w:rsidP="003546D6">
      <w:pPr>
        <w:rPr>
          <w:sz w:val="16"/>
        </w:rPr>
      </w:pPr>
      <w:r w:rsidRPr="00FC2E33">
        <w:rPr>
          <w:rStyle w:val="StyleUnderline"/>
        </w:rPr>
        <w:t>There are no real winners in this US-initiated trade war.</w:t>
      </w:r>
      <w:r w:rsidRPr="00FC2E33">
        <w:rPr>
          <w:sz w:val="16"/>
        </w:rPr>
        <w:t xml:space="preserve"> </w:t>
      </w:r>
      <w:r w:rsidRPr="00FC2E33">
        <w:rPr>
          <w:rStyle w:val="StyleUnderline"/>
          <w:highlight w:val="cyan"/>
        </w:rPr>
        <w:t>Countries facing new tariffs</w:t>
      </w:r>
      <w:r w:rsidRPr="00FC2E33">
        <w:rPr>
          <w:rStyle w:val="StyleUnderline"/>
        </w:rPr>
        <w:t xml:space="preserve">, including the United States, </w:t>
      </w:r>
      <w:r w:rsidRPr="00FC2E33">
        <w:rPr>
          <w:rStyle w:val="Emphasis"/>
          <w:highlight w:val="cyan"/>
        </w:rPr>
        <w:t>experience declines</w:t>
      </w:r>
      <w:r w:rsidRPr="00FC2E33">
        <w:rPr>
          <w:rStyle w:val="StyleUnderline"/>
          <w:highlight w:val="cyan"/>
        </w:rPr>
        <w:t xml:space="preserve"> in</w:t>
      </w:r>
      <w:r w:rsidRPr="00FC2E33">
        <w:rPr>
          <w:rStyle w:val="StyleUnderline"/>
        </w:rPr>
        <w:t xml:space="preserve"> real exports and </w:t>
      </w:r>
      <w:r w:rsidRPr="00FC2E33">
        <w:rPr>
          <w:rStyle w:val="Emphasis"/>
          <w:highlight w:val="cyan"/>
        </w:rPr>
        <w:t>GDP</w:t>
      </w:r>
      <w:r w:rsidRPr="00FC2E33">
        <w:rPr>
          <w:rStyle w:val="StyleUnderline"/>
        </w:rPr>
        <w:t xml:space="preserve">. </w:t>
      </w:r>
      <w:r w:rsidRPr="00FC2E33">
        <w:rPr>
          <w:rStyle w:val="StyleUnderline"/>
          <w:highlight w:val="cyan"/>
        </w:rPr>
        <w:t>Other</w:t>
      </w:r>
      <w:r w:rsidRPr="00FC2E33">
        <w:rPr>
          <w:rStyle w:val="StyleUnderline"/>
        </w:rPr>
        <w:t xml:space="preserve"> countrie</w:t>
      </w:r>
      <w:r w:rsidRPr="00FC2E33">
        <w:rPr>
          <w:rStyle w:val="StyleUnderline"/>
          <w:highlight w:val="cyan"/>
        </w:rPr>
        <w:t>s</w:t>
      </w:r>
      <w:r w:rsidRPr="00FC2E33">
        <w:rPr>
          <w:rStyle w:val="StyleUnderline"/>
        </w:rPr>
        <w:t xml:space="preserve"> are </w:t>
      </w:r>
      <w:r w:rsidRPr="00FC2E33">
        <w:rPr>
          <w:rStyle w:val="StyleUnderline"/>
          <w:highlight w:val="cyan"/>
        </w:rPr>
        <w:t>hit indirectly</w:t>
      </w:r>
      <w:r w:rsidRPr="00FC2E33">
        <w:rPr>
          <w:rStyle w:val="StyleUnderline"/>
        </w:rPr>
        <w:t xml:space="preserve"> through </w:t>
      </w:r>
      <w:r w:rsidRPr="00FC2E33">
        <w:rPr>
          <w:rStyle w:val="StyleUnderline"/>
          <w:highlight w:val="cyan"/>
        </w:rPr>
        <w:t>weak</w:t>
      </w:r>
      <w:r w:rsidRPr="00FC2E33">
        <w:rPr>
          <w:rStyle w:val="StyleUnderline"/>
        </w:rPr>
        <w:t xml:space="preserve">er </w:t>
      </w:r>
      <w:r w:rsidRPr="00FC2E33">
        <w:rPr>
          <w:rStyle w:val="StyleUnderline"/>
          <w:highlight w:val="cyan"/>
        </w:rPr>
        <w:t>demand</w:t>
      </w:r>
      <w:r w:rsidRPr="00FC2E33">
        <w:rPr>
          <w:rStyle w:val="StyleUnderline"/>
        </w:rPr>
        <w:t xml:space="preserve"> for their own exports, either through supply chains or </w:t>
      </w:r>
      <w:r w:rsidRPr="00FC2E33">
        <w:rPr>
          <w:rStyle w:val="StyleUnderline"/>
          <w:highlight w:val="cyan"/>
        </w:rPr>
        <w:t>in response to weak</w:t>
      </w:r>
      <w:r w:rsidRPr="00FC2E33">
        <w:rPr>
          <w:rStyle w:val="StyleUnderline"/>
        </w:rPr>
        <w:t xml:space="preserve">er </w:t>
      </w:r>
      <w:r w:rsidRPr="00FC2E33">
        <w:rPr>
          <w:rStyle w:val="StyleUnderline"/>
          <w:highlight w:val="cyan"/>
        </w:rPr>
        <w:t>global econ</w:t>
      </w:r>
      <w:r w:rsidRPr="00FC2E33">
        <w:rPr>
          <w:rStyle w:val="StyleUnderline"/>
        </w:rPr>
        <w:t xml:space="preserve">omic growth. </w:t>
      </w:r>
      <w:r w:rsidRPr="00FC2E33">
        <w:rPr>
          <w:sz w:val="16"/>
        </w:rPr>
        <w:t>These effects outweigh any potential gains from trade diversion to avoid tariffs. In the protectionism scenario, the level of global real GDP is reduced 0.1% this year, 0.8% in 2019, and 1.4% in 2020. Thus, global economic growth in 2019 and 2020 is only marginally above our 2.0% threshold for a world recession.</w:t>
      </w:r>
    </w:p>
    <w:p w14:paraId="083455CB" w14:textId="77777777" w:rsidR="003546D6" w:rsidRPr="00FC2E33" w:rsidRDefault="003546D6" w:rsidP="003546D6">
      <w:pPr>
        <w:rPr>
          <w:sz w:val="16"/>
        </w:rPr>
      </w:pPr>
      <w:r w:rsidRPr="00FC2E33">
        <w:rPr>
          <w:rStyle w:val="StyleUnderline"/>
        </w:rPr>
        <w:t>World trade suffers in a more protectionist environment</w:t>
      </w:r>
      <w:r w:rsidRPr="00FC2E33">
        <w:rPr>
          <w:sz w:val="16"/>
        </w:rPr>
        <w:t xml:space="preserve">, as countries turn </w:t>
      </w:r>
      <w:proofErr w:type="gramStart"/>
      <w:r w:rsidRPr="00FC2E33">
        <w:rPr>
          <w:sz w:val="16"/>
        </w:rPr>
        <w:t>inward</w:t>
      </w:r>
      <w:proofErr w:type="gramEnd"/>
      <w:r w:rsidRPr="00FC2E33">
        <w:rPr>
          <w:sz w:val="16"/>
        </w:rPr>
        <w:t xml:space="preserve"> and multinational companies move production to end markets to stay competitive. In the scenario, real global exports of goods and services are 2.4% below the baseline level by 2020. The sharpest declines in real exports occur in China and the three North American countries.</w:t>
      </w:r>
    </w:p>
    <w:p w14:paraId="5ACC04F1" w14:textId="77777777" w:rsidR="003546D6" w:rsidRPr="00FC2E33" w:rsidRDefault="003546D6" w:rsidP="003546D6">
      <w:pPr>
        <w:rPr>
          <w:sz w:val="16"/>
        </w:rPr>
      </w:pPr>
      <w:r w:rsidRPr="00FC2E33">
        <w:rPr>
          <w:sz w:val="16"/>
        </w:rPr>
        <w:t xml:space="preserve">Not surprisingly, </w:t>
      </w:r>
      <w:r w:rsidRPr="00FC2E33">
        <w:rPr>
          <w:rStyle w:val="StyleUnderline"/>
        </w:rPr>
        <w:t>the United States experiences the largest decline in real imports of goods and services.</w:t>
      </w:r>
      <w:r w:rsidRPr="00FC2E33">
        <w:rPr>
          <w:sz w:val="16"/>
        </w:rPr>
        <w:t xml:space="preserve"> Compared with the baseline level, real US imports fall 4.5% in 2020. Due to the high import content of its exports, China also experiences a significant drop in real imports, which fall 3.2% below the baseline in 2020.</w:t>
      </w:r>
    </w:p>
    <w:p w14:paraId="5FE6743B" w14:textId="77777777" w:rsidR="003546D6" w:rsidRPr="00FC2E33" w:rsidRDefault="003546D6" w:rsidP="003546D6">
      <w:pPr>
        <w:rPr>
          <w:sz w:val="16"/>
        </w:rPr>
      </w:pPr>
      <w:r w:rsidRPr="00FC2E33">
        <w:rPr>
          <w:rStyle w:val="StyleUnderline"/>
        </w:rPr>
        <w:t>Real fixed investment is restrained in the trade war scenario, reflecting losses in real exports, financial stress, declining equity prices, and reduced foreign investment in emerging markets targeted by US import tariffs.</w:t>
      </w:r>
      <w:r w:rsidRPr="00FC2E33">
        <w:rPr>
          <w:sz w:val="16"/>
        </w:rPr>
        <w:t xml:space="preserve"> The most substantial losses are in China, as both foreign and domestic investors will take a more cautious approach to capital spending in China.</w:t>
      </w:r>
    </w:p>
    <w:p w14:paraId="2705DDBE" w14:textId="77777777" w:rsidR="003546D6" w:rsidRPr="00FC2E33" w:rsidRDefault="003546D6" w:rsidP="003546D6">
      <w:pPr>
        <w:rPr>
          <w:sz w:val="16"/>
        </w:rPr>
      </w:pPr>
      <w:r w:rsidRPr="00FC2E33">
        <w:rPr>
          <w:sz w:val="16"/>
        </w:rPr>
        <w:t>Bottom line consequences</w:t>
      </w:r>
    </w:p>
    <w:p w14:paraId="2718817D" w14:textId="77777777" w:rsidR="003546D6" w:rsidRPr="00FC2E33" w:rsidRDefault="003546D6" w:rsidP="003546D6">
      <w:pPr>
        <w:rPr>
          <w:sz w:val="16"/>
        </w:rPr>
      </w:pPr>
      <w:r w:rsidRPr="00FC2E33">
        <w:rPr>
          <w:sz w:val="16"/>
        </w:rPr>
        <w:lastRenderedPageBreak/>
        <w:t>The timing of the trade war (never good) could not be worse.</w:t>
      </w:r>
      <w:r w:rsidRPr="00FC2E33">
        <w:rPr>
          <w:rStyle w:val="StyleUnderline"/>
        </w:rPr>
        <w:t xml:space="preserve"> It is occurring as monetary stimulus is beginning to wear off, oil prices are elevated, and political risks are on the rise. </w:t>
      </w:r>
      <w:r w:rsidRPr="00FC2E33">
        <w:rPr>
          <w:sz w:val="16"/>
        </w:rPr>
        <w:t>Global growth is beginning to slow—the only question is, how much?</w:t>
      </w:r>
    </w:p>
    <w:p w14:paraId="722C6C7A" w14:textId="77777777" w:rsidR="003546D6" w:rsidRPr="00FC2E33" w:rsidRDefault="003546D6" w:rsidP="003546D6">
      <w:pPr>
        <w:rPr>
          <w:sz w:val="16"/>
        </w:rPr>
      </w:pPr>
      <w:r w:rsidRPr="00FC2E33">
        <w:rPr>
          <w:sz w:val="16"/>
        </w:rPr>
        <w:t>Learn more about the trade implications to steel and aluminum markets and section 232.</w:t>
      </w:r>
    </w:p>
    <w:p w14:paraId="2D4A7CE2" w14:textId="77777777" w:rsidR="003546D6" w:rsidRDefault="003546D6" w:rsidP="003546D6">
      <w:pPr>
        <w:rPr>
          <w:sz w:val="16"/>
        </w:rPr>
      </w:pPr>
      <w:r w:rsidRPr="00FC2E33">
        <w:rPr>
          <w:sz w:val="16"/>
        </w:rPr>
        <w:t xml:space="preserve">In this report, we utilize the S&amp;P Global </w:t>
      </w:r>
      <w:proofErr w:type="spellStart"/>
      <w:r w:rsidRPr="00FC2E33">
        <w:rPr>
          <w:sz w:val="16"/>
        </w:rPr>
        <w:t>Global</w:t>
      </w:r>
      <w:proofErr w:type="spellEnd"/>
      <w:r w:rsidRPr="00FC2E33">
        <w:rPr>
          <w:sz w:val="16"/>
        </w:rPr>
        <w:t xml:space="preserve"> Link Model (GLM) to assess the potential macroeconomic impacts of a trade war initiated by the United States. The GLM is a quarterly econometric model describing the economic and financial activity and interactions of 68 countries. Starting with our baseline forecast, we develop an alternative scenario in which the United States levies wide-ranging tariffs on imports from countries with which it runs a merchandise trade deficit exceeding USD4 billion. Since the European Union is a customs union with common external tariffs, we assume equal tariffs are imposed on US imports from all 28 member countries. We also assume the targeted countries retaliate by imposing commensurate tariffs on their imports of goods from the United States.</w:t>
      </w:r>
    </w:p>
    <w:p w14:paraId="1DA5A79F" w14:textId="77777777" w:rsidR="003546D6" w:rsidRPr="00245200" w:rsidRDefault="003546D6" w:rsidP="003546D6"/>
    <w:p w14:paraId="771C371B" w14:textId="77777777" w:rsidR="003546D6" w:rsidRPr="0044401F" w:rsidRDefault="003546D6" w:rsidP="003546D6">
      <w:pPr>
        <w:pStyle w:val="Heading2"/>
      </w:pPr>
      <w:r>
        <w:lastRenderedPageBreak/>
        <w:t xml:space="preserve">2NC – impact </w:t>
      </w:r>
    </w:p>
    <w:p w14:paraId="107AF76E" w14:textId="77777777" w:rsidR="003546D6" w:rsidRDefault="003546D6" w:rsidP="003546D6">
      <w:pPr>
        <w:pStyle w:val="Heading3"/>
      </w:pPr>
      <w:r>
        <w:lastRenderedPageBreak/>
        <w:t>Impact</w:t>
      </w:r>
    </w:p>
    <w:p w14:paraId="5872EABC" w14:textId="77777777" w:rsidR="003546D6" w:rsidRPr="00F374FC" w:rsidRDefault="003546D6" w:rsidP="003546D6">
      <w:pPr>
        <w:pStyle w:val="Heading4"/>
        <w:rPr>
          <w:u w:val="single"/>
        </w:rPr>
      </w:pPr>
      <w:r>
        <w:t xml:space="preserve">A war with China would be, </w:t>
      </w:r>
      <w:r>
        <w:rPr>
          <w:u w:val="single"/>
        </w:rPr>
        <w:t>long</w:t>
      </w:r>
      <w:r>
        <w:t xml:space="preserve">, </w:t>
      </w:r>
      <w:proofErr w:type="gramStart"/>
      <w:r w:rsidRPr="00295C4F">
        <w:rPr>
          <w:u w:val="single"/>
        </w:rPr>
        <w:t>brutal</w:t>
      </w:r>
      <w:proofErr w:type="gramEnd"/>
      <w:r>
        <w:t xml:space="preserve"> and </w:t>
      </w:r>
      <w:r w:rsidRPr="00295C4F">
        <w:rPr>
          <w:u w:val="single"/>
        </w:rPr>
        <w:t>endless</w:t>
      </w:r>
      <w:r>
        <w:t xml:space="preserve"> – China would use the war to justify further conflict </w:t>
      </w:r>
      <w:r w:rsidRPr="00295C4F">
        <w:rPr>
          <w:u w:val="single"/>
        </w:rPr>
        <w:t>forever</w:t>
      </w:r>
      <w:r w:rsidRPr="00295C4F">
        <w:t xml:space="preserve"> </w:t>
      </w:r>
      <w:r>
        <w:t xml:space="preserve">if they lose, and would </w:t>
      </w:r>
      <w:r>
        <w:rPr>
          <w:u w:val="single"/>
        </w:rPr>
        <w:t>go nuclear</w:t>
      </w:r>
    </w:p>
    <w:p w14:paraId="4BA41BD7" w14:textId="77777777" w:rsidR="003546D6" w:rsidRPr="00295C4F" w:rsidRDefault="003546D6" w:rsidP="003546D6">
      <w:pPr>
        <w:rPr>
          <w:sz w:val="16"/>
          <w:szCs w:val="16"/>
        </w:rPr>
      </w:pPr>
      <w:r w:rsidRPr="00295C4F">
        <w:rPr>
          <w:rStyle w:val="Style13ptBold"/>
        </w:rPr>
        <w:t>Bandow ’22</w:t>
      </w:r>
      <w:r w:rsidRPr="00295C4F">
        <w:t xml:space="preserve"> </w:t>
      </w:r>
      <w:r w:rsidRPr="00295C4F">
        <w:rPr>
          <w:sz w:val="16"/>
          <w:szCs w:val="16"/>
        </w:rPr>
        <w:t xml:space="preserve">[Doug Bandow is a senior fellow at the Cato Institute, specializing in foreign policy and civil liberties. He worked as special assistant to President Ronald Reagan and editor of the political magazine Inquiry. He writes regularly for leading publications such as Fortune magazine, National Interest, the Wall Street Journal, and the Washington Times, 10/24/22, ‘What Would a US War with China Look Like?’, </w:t>
      </w:r>
      <w:hyperlink r:id="rId47" w:history="1">
        <w:r w:rsidRPr="00295C4F">
          <w:rPr>
            <w:rStyle w:val="Hyperlink"/>
            <w:sz w:val="16"/>
            <w:szCs w:val="16"/>
          </w:rPr>
          <w:t>https://www.cato.org/commentary/what-would-us-war-china-look</w:t>
        </w:r>
      </w:hyperlink>
      <w:r w:rsidRPr="00295C4F">
        <w:rPr>
          <w:sz w:val="16"/>
          <w:szCs w:val="16"/>
        </w:rPr>
        <w:t>, CATO Institute]</w:t>
      </w:r>
    </w:p>
    <w:p w14:paraId="71CCF65F" w14:textId="77777777" w:rsidR="003546D6" w:rsidRPr="00295C4F" w:rsidRDefault="003546D6" w:rsidP="003546D6"/>
    <w:p w14:paraId="5F149099" w14:textId="77777777" w:rsidR="003546D6" w:rsidRPr="00295C4F" w:rsidRDefault="003546D6" w:rsidP="003546D6">
      <w:pPr>
        <w:rPr>
          <w:u w:val="single"/>
        </w:rPr>
      </w:pPr>
      <w:r w:rsidRPr="00F374FC">
        <w:rPr>
          <w:sz w:val="16"/>
        </w:rPr>
        <w:t xml:space="preserve">A </w:t>
      </w:r>
      <w:r w:rsidRPr="00F374FC">
        <w:rPr>
          <w:rStyle w:val="Emphasis"/>
          <w:highlight w:val="cyan"/>
        </w:rPr>
        <w:t>war involving the U.S. and China could n</w:t>
      </w:r>
      <w:r w:rsidRPr="00F374FC">
        <w:rPr>
          <w:rStyle w:val="Emphasis"/>
        </w:rPr>
        <w:t>o</w:t>
      </w:r>
      <w:r w:rsidRPr="00F374FC">
        <w:rPr>
          <w:rStyle w:val="Emphasis"/>
          <w:highlight w:val="cyan"/>
        </w:rPr>
        <w:t>t</w:t>
      </w:r>
      <w:r w:rsidRPr="00F374FC">
        <w:rPr>
          <w:rStyle w:val="Emphasis"/>
        </w:rPr>
        <w:t xml:space="preserve"> easily </w:t>
      </w:r>
      <w:r w:rsidRPr="00F374FC">
        <w:rPr>
          <w:rStyle w:val="Emphasis"/>
          <w:highlight w:val="cyan"/>
        </w:rPr>
        <w:t>be contained</w:t>
      </w:r>
      <w:r w:rsidRPr="00295C4F">
        <w:rPr>
          <w:u w:val="single"/>
        </w:rPr>
        <w:t>. Warned the Brookings Institution’s </w:t>
      </w:r>
      <w:hyperlink r:id="rId48" w:tgtFrame="_blank" w:history="1">
        <w:r w:rsidRPr="00295C4F">
          <w:rPr>
            <w:rStyle w:val="Hyperlink"/>
          </w:rPr>
          <w:t>Michael O’Hanlon</w:t>
        </w:r>
      </w:hyperlink>
      <w:r w:rsidRPr="00295C4F">
        <w:rPr>
          <w:u w:val="single"/>
        </w:rPr>
        <w:t>: “</w:t>
      </w:r>
      <w:r w:rsidRPr="00F374FC">
        <w:rPr>
          <w:highlight w:val="cyan"/>
          <w:u w:val="single"/>
        </w:rPr>
        <w:t>Neither Beijing nor Washington would accept defeat</w:t>
      </w:r>
      <w:r w:rsidRPr="00295C4F">
        <w:rPr>
          <w:u w:val="single"/>
        </w:rPr>
        <w:t xml:space="preserve"> in a limited engagement. Instead, </w:t>
      </w:r>
      <w:r w:rsidRPr="00F374FC">
        <w:rPr>
          <w:highlight w:val="cyan"/>
          <w:u w:val="single"/>
        </w:rPr>
        <w:t>the conflict</w:t>
      </w:r>
      <w:r w:rsidRPr="00295C4F">
        <w:rPr>
          <w:u w:val="single"/>
        </w:rPr>
        <w:t xml:space="preserve"> probably </w:t>
      </w:r>
      <w:r w:rsidRPr="00F374FC">
        <w:rPr>
          <w:highlight w:val="cyan"/>
          <w:u w:val="single"/>
        </w:rPr>
        <w:t>would expand</w:t>
      </w:r>
      <w:r w:rsidRPr="00295C4F">
        <w:rPr>
          <w:u w:val="single"/>
        </w:rPr>
        <w:t xml:space="preserve"> horizontally to other regions and vertically, perhaps even </w:t>
      </w:r>
      <w:r w:rsidRPr="00F374FC">
        <w:rPr>
          <w:highlight w:val="cyan"/>
          <w:u w:val="single"/>
        </w:rPr>
        <w:t>to</w:t>
      </w:r>
      <w:r w:rsidRPr="00295C4F">
        <w:rPr>
          <w:u w:val="single"/>
        </w:rPr>
        <w:t xml:space="preserve"> include </w:t>
      </w:r>
      <w:r w:rsidRPr="00F374FC">
        <w:rPr>
          <w:highlight w:val="cyan"/>
          <w:u w:val="single"/>
        </w:rPr>
        <w:t>nuclear weapons</w:t>
      </w:r>
      <w:r w:rsidRPr="00295C4F">
        <w:rPr>
          <w:u w:val="single"/>
        </w:rPr>
        <w:t xml:space="preserve"> threats — or their actual </w:t>
      </w:r>
      <w:r w:rsidRPr="00F374FC">
        <w:rPr>
          <w:highlight w:val="cyan"/>
          <w:u w:val="single"/>
        </w:rPr>
        <w:t>use</w:t>
      </w:r>
      <w:r w:rsidRPr="00295C4F">
        <w:rPr>
          <w:u w:val="single"/>
        </w:rPr>
        <w:t>. It literally could become the worst catastrophe in the history of warfare.”</w:t>
      </w:r>
    </w:p>
    <w:p w14:paraId="32FC219D" w14:textId="77777777" w:rsidR="003546D6" w:rsidRPr="00F374FC" w:rsidRDefault="003546D6" w:rsidP="003546D6">
      <w:pPr>
        <w:rPr>
          <w:sz w:val="16"/>
        </w:rPr>
      </w:pPr>
      <w:r w:rsidRPr="00F374FC">
        <w:rPr>
          <w:sz w:val="16"/>
        </w:rPr>
        <w:t>Also offering a sober judgment </w:t>
      </w:r>
      <w:hyperlink r:id="rId49" w:tgtFrame="_blank" w:history="1">
        <w:r w:rsidRPr="00295C4F">
          <w:rPr>
            <w:rStyle w:val="Hyperlink"/>
          </w:rPr>
          <w:t>were Michael Beckley and Hal Brands</w:t>
        </w:r>
      </w:hyperlink>
      <w:r w:rsidRPr="00F374FC">
        <w:rPr>
          <w:sz w:val="16"/>
        </w:rPr>
        <w:t>, both with the American Enterprise Institute:</w:t>
      </w:r>
    </w:p>
    <w:p w14:paraId="0DA24A52" w14:textId="77777777" w:rsidR="003546D6" w:rsidRPr="00295C4F" w:rsidRDefault="003546D6" w:rsidP="003546D6">
      <w:pPr>
        <w:rPr>
          <w:u w:val="single"/>
        </w:rPr>
      </w:pPr>
      <w:r w:rsidRPr="00F374FC">
        <w:rPr>
          <w:sz w:val="16"/>
        </w:rPr>
        <w:t xml:space="preserve">“If conflict does break out, U.S. officials should not be sanguine about how it would end. </w:t>
      </w:r>
      <w:r w:rsidRPr="00F374FC">
        <w:rPr>
          <w:u w:val="single"/>
        </w:rPr>
        <w:t>Tamping</w:t>
      </w:r>
      <w:r w:rsidRPr="00295C4F">
        <w:rPr>
          <w:u w:val="single"/>
        </w:rPr>
        <w:t xml:space="preserve"> or reversing Chinese aggression in the Western Pacific could require a massive use of force. </w:t>
      </w:r>
      <w:r w:rsidRPr="00F374FC">
        <w:rPr>
          <w:highlight w:val="cyan"/>
          <w:u w:val="single"/>
        </w:rPr>
        <w:t>An authoritarian CCP</w:t>
      </w:r>
      <w:r w:rsidRPr="00295C4F">
        <w:rPr>
          <w:u w:val="single"/>
        </w:rPr>
        <w:t xml:space="preserve">, always mindful of its precarious domestic legitimacy, </w:t>
      </w:r>
      <w:r w:rsidRPr="00F374FC">
        <w:rPr>
          <w:highlight w:val="cyan"/>
          <w:u w:val="single"/>
        </w:rPr>
        <w:t>would not want to concede</w:t>
      </w:r>
      <w:r w:rsidRPr="00295C4F">
        <w:rPr>
          <w:u w:val="single"/>
        </w:rPr>
        <w:t xml:space="preserve"> defeat even if it failed to achieve its initial objectives.</w:t>
      </w:r>
      <w:r w:rsidRPr="00F374FC">
        <w:rPr>
          <w:sz w:val="16"/>
        </w:rPr>
        <w:t xml:space="preserve"> And historically, </w:t>
      </w:r>
      <w:r w:rsidRPr="00295C4F">
        <w:rPr>
          <w:u w:val="single"/>
        </w:rPr>
        <w:t xml:space="preserve">modern wars between great powers have more typically gone long than stayed short. All of this implies that </w:t>
      </w:r>
      <w:r w:rsidRPr="00F374FC">
        <w:rPr>
          <w:highlight w:val="cyan"/>
          <w:u w:val="single"/>
        </w:rPr>
        <w:t>a</w:t>
      </w:r>
      <w:r w:rsidRPr="00295C4F">
        <w:rPr>
          <w:u w:val="single"/>
        </w:rPr>
        <w:t xml:space="preserve"> U.S.-China </w:t>
      </w:r>
      <w:r w:rsidRPr="00F374FC">
        <w:rPr>
          <w:highlight w:val="cyan"/>
          <w:u w:val="single"/>
        </w:rPr>
        <w:t xml:space="preserve">war could be incredibly dangerous, offering </w:t>
      </w:r>
      <w:r w:rsidRPr="00F374FC">
        <w:rPr>
          <w:rStyle w:val="Emphasis"/>
          <w:highlight w:val="cyan"/>
        </w:rPr>
        <w:t>few plausible off‐​ramps and severe pressures for escalation</w:t>
      </w:r>
      <w:r w:rsidRPr="00295C4F">
        <w:rPr>
          <w:u w:val="single"/>
        </w:rPr>
        <w:t>.”</w:t>
      </w:r>
    </w:p>
    <w:p w14:paraId="2609EDCE" w14:textId="77777777" w:rsidR="003546D6" w:rsidRPr="00295C4F" w:rsidRDefault="003546D6" w:rsidP="003546D6">
      <w:pPr>
        <w:rPr>
          <w:u w:val="single"/>
        </w:rPr>
      </w:pPr>
      <w:r w:rsidRPr="00F374FC">
        <w:rPr>
          <w:rStyle w:val="Emphasis"/>
        </w:rPr>
        <w:t xml:space="preserve">The </w:t>
      </w:r>
      <w:r w:rsidRPr="00F374FC">
        <w:rPr>
          <w:rStyle w:val="Emphasis"/>
          <w:highlight w:val="cyan"/>
        </w:rPr>
        <w:t>consequences of</w:t>
      </w:r>
      <w:r w:rsidRPr="00F374FC">
        <w:rPr>
          <w:rStyle w:val="Emphasis"/>
        </w:rPr>
        <w:t xml:space="preserve"> such a </w:t>
      </w:r>
      <w:r w:rsidRPr="00F374FC">
        <w:rPr>
          <w:rStyle w:val="Emphasis"/>
          <w:highlight w:val="cyan"/>
        </w:rPr>
        <w:t>conflict would spread globally</w:t>
      </w:r>
      <w:r w:rsidRPr="00F374FC">
        <w:rPr>
          <w:rStyle w:val="Emphasis"/>
        </w:rPr>
        <w:t>, with much greater impact than the Russo‐​Ukraine war</w:t>
      </w:r>
      <w:r w:rsidRPr="00F374FC">
        <w:rPr>
          <w:sz w:val="16"/>
        </w:rPr>
        <w:t xml:space="preserve">. Imagine Taiwanese industry devastated from combat or conquest. Allied sanctions against Beijing and its trading partners. </w:t>
      </w:r>
      <w:r w:rsidRPr="00295C4F">
        <w:rPr>
          <w:u w:val="single"/>
        </w:rPr>
        <w:t>Nations big and small pushed to choose sides. Both the U.S. and China interrupting if not sweeping the other nations’ trade from the seas.</w:t>
      </w:r>
    </w:p>
    <w:p w14:paraId="65F4AC49" w14:textId="77777777" w:rsidR="003546D6" w:rsidRPr="00F374FC" w:rsidRDefault="003546D6" w:rsidP="003546D6">
      <w:pPr>
        <w:rPr>
          <w:sz w:val="16"/>
        </w:rPr>
      </w:pPr>
      <w:r w:rsidRPr="00F374FC">
        <w:rPr>
          <w:sz w:val="16"/>
        </w:rPr>
        <w:t>At the end, defeat for the U.S. and its allies would be possible if not likely. In recent years </w:t>
      </w:r>
      <w:hyperlink r:id="rId50" w:tgtFrame="_blank" w:history="1">
        <w:r w:rsidRPr="00295C4F">
          <w:rPr>
            <w:rStyle w:val="Hyperlink"/>
          </w:rPr>
          <w:t>U.S. wargames</w:t>
        </w:r>
      </w:hyperlink>
      <w:r w:rsidRPr="00F374FC">
        <w:rPr>
          <w:sz w:val="16"/>
        </w:rPr>
        <w:t> have </w:t>
      </w:r>
      <w:hyperlink r:id="rId51" w:tgtFrame="_blank" w:history="1">
        <w:r w:rsidRPr="00295C4F">
          <w:rPr>
            <w:rStyle w:val="Hyperlink"/>
          </w:rPr>
          <w:t>generally shown</w:t>
        </w:r>
      </w:hyperlink>
      <w:r w:rsidRPr="00F374FC">
        <w:rPr>
          <w:sz w:val="16"/>
        </w:rPr>
        <w:t> Beijing </w:t>
      </w:r>
      <w:hyperlink r:id="rId52" w:tgtFrame="_blank" w:history="1">
        <w:r w:rsidRPr="00295C4F">
          <w:rPr>
            <w:rStyle w:val="Hyperlink"/>
          </w:rPr>
          <w:t>as the victor</w:t>
        </w:r>
      </w:hyperlink>
      <w:r w:rsidRPr="00F374FC">
        <w:rPr>
          <w:sz w:val="16"/>
        </w:rPr>
        <w:t>. The best case, after a fashion, appears to be an indecisive and thus lengthy war. </w:t>
      </w:r>
      <w:hyperlink r:id="rId53" w:tgtFrame="_blank" w:history="1">
        <w:r w:rsidRPr="00295C4F">
          <w:rPr>
            <w:rStyle w:val="Hyperlink"/>
          </w:rPr>
          <w:t>Concluded one analysis</w:t>
        </w:r>
      </w:hyperlink>
      <w:r w:rsidRPr="00F374FC">
        <w:rPr>
          <w:sz w:val="16"/>
        </w:rPr>
        <w:t>: “The overarching takeaway from participants in the war game: If China invades Taiwan, the Indo‐​Pacific region will plunge into a broad, drawn‐​out war that could include direct attacks on the U.S., including Hawaii and potentially the continental United States.” </w:t>
      </w:r>
    </w:p>
    <w:p w14:paraId="76824C0D" w14:textId="77777777" w:rsidR="003546D6" w:rsidRPr="00F374FC" w:rsidRDefault="003546D6" w:rsidP="003546D6">
      <w:pPr>
        <w:rPr>
          <w:sz w:val="16"/>
        </w:rPr>
      </w:pPr>
      <w:r w:rsidRPr="00F374FC">
        <w:rPr>
          <w:sz w:val="16"/>
        </w:rPr>
        <w:t>The Pentagon is seeking solutions, but projecting power will always remain more expensive than deterring the use of power.</w:t>
      </w:r>
    </w:p>
    <w:p w14:paraId="7FAC7F43" w14:textId="77777777" w:rsidR="003546D6" w:rsidRPr="00F374FC" w:rsidRDefault="003546D6" w:rsidP="003546D6">
      <w:pPr>
        <w:rPr>
          <w:u w:val="single"/>
        </w:rPr>
      </w:pPr>
      <w:r w:rsidRPr="00F374FC">
        <w:rPr>
          <w:sz w:val="16"/>
        </w:rPr>
        <w:t xml:space="preserve">Moreover, </w:t>
      </w:r>
      <w:r w:rsidRPr="00F374FC">
        <w:rPr>
          <w:rStyle w:val="Emphasis"/>
          <w:highlight w:val="cyan"/>
        </w:rPr>
        <w:t>this would be the first</w:t>
      </w:r>
      <w:r w:rsidRPr="00F374FC">
        <w:rPr>
          <w:rStyle w:val="Emphasis"/>
        </w:rPr>
        <w:t xml:space="preserve"> major conventional </w:t>
      </w:r>
      <w:r w:rsidRPr="00F374FC">
        <w:rPr>
          <w:rStyle w:val="Emphasis"/>
          <w:highlight w:val="cyan"/>
        </w:rPr>
        <w:t>war between nuclear</w:t>
      </w:r>
      <w:r w:rsidRPr="00F374FC">
        <w:rPr>
          <w:rStyle w:val="Emphasis"/>
        </w:rPr>
        <w:t xml:space="preserve">‐​armed </w:t>
      </w:r>
      <w:r w:rsidRPr="00F374FC">
        <w:rPr>
          <w:rStyle w:val="Emphasis"/>
          <w:highlight w:val="cyan"/>
        </w:rPr>
        <w:t>powers</w:t>
      </w:r>
      <w:r w:rsidRPr="00F374FC">
        <w:rPr>
          <w:u w:val="single"/>
        </w:rPr>
        <w:t xml:space="preserve">. Both </w:t>
      </w:r>
      <w:r w:rsidRPr="00F374FC">
        <w:rPr>
          <w:highlight w:val="cyan"/>
          <w:u w:val="single"/>
        </w:rPr>
        <w:t>governments might find it difficult to eschew a resort to WMDs</w:t>
      </w:r>
      <w:r w:rsidRPr="00F374FC">
        <w:rPr>
          <w:u w:val="single"/>
        </w:rPr>
        <w:t xml:space="preserve"> in such a conflict. Indeed, </w:t>
      </w:r>
      <w:r w:rsidRPr="00F374FC">
        <w:rPr>
          <w:highlight w:val="cyan"/>
          <w:u w:val="single"/>
        </w:rPr>
        <w:t>the</w:t>
      </w:r>
      <w:r w:rsidRPr="00F374FC">
        <w:rPr>
          <w:u w:val="single"/>
        </w:rPr>
        <w:t xml:space="preserve"> very nature of the </w:t>
      </w:r>
      <w:r w:rsidRPr="00F374FC">
        <w:rPr>
          <w:highlight w:val="cyan"/>
          <w:u w:val="single"/>
        </w:rPr>
        <w:t>battleground would risk escalation</w:t>
      </w:r>
      <w:r w:rsidRPr="00F374FC">
        <w:rPr>
          <w:u w:val="single"/>
        </w:rPr>
        <w:t>. Chinese use of mainland bases would force the U.S. to target them. And the PRC’s targets would at least be U.S. possessions and bases in the Asia‐​Pacific, ensuring civilian death and destruction. Both Beijing and Washington would feel pressure to escalate, which would have no obvious stopping point.</w:t>
      </w:r>
    </w:p>
    <w:p w14:paraId="179B26F4" w14:textId="77777777" w:rsidR="003546D6" w:rsidRPr="00295C4F" w:rsidRDefault="003546D6" w:rsidP="003546D6">
      <w:pPr>
        <w:rPr>
          <w:u w:val="single"/>
        </w:rPr>
      </w:pPr>
      <w:r w:rsidRPr="00F374FC">
        <w:rPr>
          <w:sz w:val="16"/>
        </w:rPr>
        <w:t xml:space="preserve">Indeed, </w:t>
      </w:r>
      <w:r w:rsidRPr="00F374FC">
        <w:rPr>
          <w:highlight w:val="cyan"/>
          <w:u w:val="single"/>
        </w:rPr>
        <w:t xml:space="preserve">the greatest danger might </w:t>
      </w:r>
      <w:proofErr w:type="gramStart"/>
      <w:r w:rsidRPr="00F374FC">
        <w:rPr>
          <w:highlight w:val="cyan"/>
          <w:u w:val="single"/>
        </w:rPr>
        <w:t>be backing</w:t>
      </w:r>
      <w:proofErr w:type="gramEnd"/>
      <w:r w:rsidRPr="00F374FC">
        <w:rPr>
          <w:highlight w:val="cyan"/>
          <w:u w:val="single"/>
        </w:rPr>
        <w:t xml:space="preserve"> into a nuclear war. No Chinese government could afford to lose</w:t>
      </w:r>
      <w:r w:rsidRPr="00295C4F">
        <w:rPr>
          <w:u w:val="single"/>
        </w:rPr>
        <w:t xml:space="preserve">, leaving Washington dominant along its border. </w:t>
      </w:r>
      <w:r w:rsidRPr="00F374FC">
        <w:rPr>
          <w:highlight w:val="cyan"/>
          <w:u w:val="single"/>
        </w:rPr>
        <w:t>An American loss would destroy U.S. credibility</w:t>
      </w:r>
      <w:r w:rsidRPr="00295C4F">
        <w:rPr>
          <w:u w:val="single"/>
        </w:rPr>
        <w:t xml:space="preserve"> as global guarantor of other nations’ security. </w:t>
      </w:r>
      <w:r w:rsidRPr="00F374FC">
        <w:rPr>
          <w:highlight w:val="cyan"/>
          <w:u w:val="single"/>
        </w:rPr>
        <w:t>Both governments could come to believe that avoiding defeat was worth almost any sacrifice and cost.</w:t>
      </w:r>
    </w:p>
    <w:p w14:paraId="36320AA0" w14:textId="77777777" w:rsidR="003546D6" w:rsidRPr="00F374FC" w:rsidRDefault="003546D6" w:rsidP="003546D6">
      <w:pPr>
        <w:rPr>
          <w:sz w:val="16"/>
        </w:rPr>
      </w:pPr>
      <w:r w:rsidRPr="00F374FC">
        <w:rPr>
          <w:sz w:val="16"/>
        </w:rPr>
        <w:lastRenderedPageBreak/>
        <w:t xml:space="preserve">Finally, </w:t>
      </w:r>
      <w:r w:rsidRPr="00F374FC">
        <w:rPr>
          <w:highlight w:val="cyan"/>
          <w:u w:val="single"/>
        </w:rPr>
        <w:t>even</w:t>
      </w:r>
      <w:r w:rsidRPr="00295C4F">
        <w:rPr>
          <w:u w:val="single"/>
        </w:rPr>
        <w:t xml:space="preserve"> an </w:t>
      </w:r>
      <w:r w:rsidRPr="00F374FC">
        <w:rPr>
          <w:rStyle w:val="Emphasis"/>
          <w:highlight w:val="cyan"/>
        </w:rPr>
        <w:t>American</w:t>
      </w:r>
      <w:r w:rsidRPr="00F374FC">
        <w:rPr>
          <w:rStyle w:val="Emphasis"/>
        </w:rPr>
        <w:t xml:space="preserve">/​allied </w:t>
      </w:r>
      <w:r w:rsidRPr="00F374FC">
        <w:rPr>
          <w:rStyle w:val="Emphasis"/>
          <w:highlight w:val="cyan"/>
        </w:rPr>
        <w:t>victory</w:t>
      </w:r>
      <w:r w:rsidRPr="00F374FC">
        <w:rPr>
          <w:rStyle w:val="Emphasis"/>
        </w:rPr>
        <w:t xml:space="preserve">, whatever that looked like, </w:t>
      </w:r>
      <w:r w:rsidRPr="00F374FC">
        <w:rPr>
          <w:rStyle w:val="Emphasis"/>
          <w:highlight w:val="cyan"/>
        </w:rPr>
        <w:t>would</w:t>
      </w:r>
      <w:r w:rsidRPr="00F374FC">
        <w:rPr>
          <w:rStyle w:val="Emphasis"/>
        </w:rPr>
        <w:t xml:space="preserve"> likely </w:t>
      </w:r>
      <w:r w:rsidRPr="00F374FC">
        <w:rPr>
          <w:rStyle w:val="Emphasis"/>
          <w:highlight w:val="cyan"/>
        </w:rPr>
        <w:t>be only temporary</w:t>
      </w:r>
      <w:r w:rsidRPr="00295C4F">
        <w:rPr>
          <w:u w:val="single"/>
        </w:rPr>
        <w:t xml:space="preserve">. The losing Chinese ruler might fall, but </w:t>
      </w:r>
      <w:r w:rsidRPr="00F374FC">
        <w:rPr>
          <w:highlight w:val="cyan"/>
          <w:u w:val="single"/>
        </w:rPr>
        <w:t>the Chinese people would not</w:t>
      </w:r>
      <w:r w:rsidRPr="00295C4F">
        <w:rPr>
          <w:u w:val="single"/>
        </w:rPr>
        <w:t xml:space="preserve"> likely </w:t>
      </w:r>
      <w:r w:rsidRPr="00F374FC">
        <w:rPr>
          <w:highlight w:val="cyan"/>
          <w:u w:val="single"/>
        </w:rPr>
        <w:t>accept such a result</w:t>
      </w:r>
      <w:r w:rsidRPr="00295C4F">
        <w:rPr>
          <w:u w:val="single"/>
        </w:rPr>
        <w:t xml:space="preserve">. Rather, </w:t>
      </w:r>
      <w:r w:rsidRPr="00F374FC">
        <w:rPr>
          <w:highlight w:val="cyan"/>
          <w:u w:val="single"/>
        </w:rPr>
        <w:t>geography, nationalism, and interest would impel a defeated PRC</w:t>
      </w:r>
      <w:r w:rsidRPr="00295C4F">
        <w:rPr>
          <w:u w:val="single"/>
        </w:rPr>
        <w:t xml:space="preserve">, like defeated Germany after World War I, </w:t>
      </w:r>
      <w:r w:rsidRPr="00F374FC">
        <w:rPr>
          <w:highlight w:val="cyan"/>
          <w:u w:val="single"/>
        </w:rPr>
        <w:t>to reorganize and rearm for a future rematch</w:t>
      </w:r>
      <w:r w:rsidRPr="00295C4F">
        <w:rPr>
          <w:u w:val="single"/>
        </w:rPr>
        <w:t>.</w:t>
      </w:r>
      <w:r w:rsidRPr="00F374FC">
        <w:rPr>
          <w:sz w:val="16"/>
        </w:rPr>
        <w:t xml:space="preserve"> Yet the U.S., facing its own aging population and debt tsunami, would be reluctant to spend hundreds of billions annually to guarantee not America’s safety, but perpetually police Asia thousands of miles away.</w:t>
      </w:r>
    </w:p>
    <w:p w14:paraId="38CE6781" w14:textId="77777777" w:rsidR="003546D6" w:rsidRDefault="003546D6" w:rsidP="003546D6"/>
    <w:p w14:paraId="61658F5C" w14:textId="77777777" w:rsidR="003546D6" w:rsidRPr="00636EA8" w:rsidRDefault="003546D6" w:rsidP="003546D6">
      <w:pPr>
        <w:pStyle w:val="Heading4"/>
        <w:rPr>
          <w:rFonts w:cs="Calibri"/>
        </w:rPr>
      </w:pPr>
      <w:r>
        <w:rPr>
          <w:rFonts w:cs="Calibri"/>
        </w:rPr>
        <w:t xml:space="preserve">War with China </w:t>
      </w:r>
      <w:r w:rsidRPr="00636EA8">
        <w:rPr>
          <w:rFonts w:cs="Calibri"/>
        </w:rPr>
        <w:t xml:space="preserve">goes nuclear – history and war games prove. </w:t>
      </w:r>
    </w:p>
    <w:p w14:paraId="1039B1EA" w14:textId="77777777" w:rsidR="003546D6" w:rsidRPr="00636EA8" w:rsidRDefault="003546D6" w:rsidP="003546D6">
      <w:r w:rsidRPr="00636EA8">
        <w:rPr>
          <w:rStyle w:val="Style13ptBold"/>
        </w:rPr>
        <w:t xml:space="preserve">O'Hanlon and Poling 20 </w:t>
      </w:r>
      <w:r w:rsidRPr="00763F28">
        <w:rPr>
          <w:sz w:val="16"/>
          <w:szCs w:val="16"/>
        </w:rPr>
        <w:t xml:space="preserve">[Michael O’Hanlon is a senior fellow and director of research in Foreign Policy at the Brookings Institution, where he specializes in U.S. defense strategy, the use of military force, and American national security policy. He is the author of The Senkaku Paradox: Risking Great Power War Over Small Stakes. O'Hanlon earned an A.B. in 1982, M.S.E. in 1987, M.A. in 1988, and a Ph.D. in </w:t>
      </w:r>
      <w:proofErr w:type="gramStart"/>
      <w:r w:rsidRPr="00763F28">
        <w:rPr>
          <w:sz w:val="16"/>
          <w:szCs w:val="16"/>
        </w:rPr>
        <w:t>1991</w:t>
      </w:r>
      <w:proofErr w:type="gramEnd"/>
      <w:r w:rsidRPr="00763F28">
        <w:rPr>
          <w:sz w:val="16"/>
          <w:szCs w:val="16"/>
        </w:rPr>
        <w:t xml:space="preserve"> all from Princeton University. Gregory B. Poling is senior fellow for Southeast Asia and director of the Asia Maritime Transparency Initiative at CSIS. He is a leading expert on the South China Sea disputes and conducts research on U.S. alliances and partnerships, democratization and governance in Southeast Asia, and maritime security across the Indo-Pacific. He is the author of the recently published On Dangerous Ground: America’s Century in the South China Sea, along with various works on U.S. relations with Southeast Asia at large. His writings have been featured in Foreign Affairs, Foreign Policy, the Wall Street Journal, and the Naval War College Review, among others.  He received an MA in international affairs from American University and a BA in history and philosophy from St. Mary’s College of Maryland, “Rocks, Reefs, and Nuclear War,” Asia Maritime Transparency Initiative, 1-14-2020, https://amti.csis.org/rocks-reefs-and-nuclear-war/, accessed 7-16-2023, HKR-SWY]</w:t>
      </w:r>
    </w:p>
    <w:p w14:paraId="106B0A4B" w14:textId="77777777" w:rsidR="003546D6" w:rsidRPr="00636EA8" w:rsidRDefault="003546D6" w:rsidP="003546D6">
      <w:pPr>
        <w:rPr>
          <w:sz w:val="16"/>
        </w:rPr>
      </w:pPr>
      <w:r w:rsidRPr="00636EA8">
        <w:rPr>
          <w:rStyle w:val="StyleUnderline"/>
        </w:rPr>
        <w:t xml:space="preserve">It would be </w:t>
      </w:r>
      <w:r w:rsidRPr="00636EA8">
        <w:rPr>
          <w:rStyle w:val="StyleUnderline"/>
          <w:highlight w:val="cyan"/>
        </w:rPr>
        <w:t>unwise</w:t>
      </w:r>
      <w:r w:rsidRPr="00636EA8">
        <w:rPr>
          <w:rStyle w:val="StyleUnderline"/>
        </w:rPr>
        <w:t>, however</w:t>
      </w:r>
      <w:r w:rsidRPr="00636EA8">
        <w:rPr>
          <w:rStyle w:val="StyleUnderline"/>
          <w:highlight w:val="cyan"/>
        </w:rPr>
        <w:t>, to assume</w:t>
      </w:r>
      <w:r w:rsidRPr="00636EA8">
        <w:rPr>
          <w:rStyle w:val="StyleUnderline"/>
        </w:rPr>
        <w:t xml:space="preserve"> that </w:t>
      </w:r>
      <w:r w:rsidRPr="00636EA8">
        <w:rPr>
          <w:rStyle w:val="StyleUnderline"/>
          <w:highlight w:val="cyan"/>
        </w:rPr>
        <w:t>the s</w:t>
      </w:r>
      <w:r w:rsidRPr="00636EA8">
        <w:rPr>
          <w:rStyle w:val="StyleUnderline"/>
        </w:rPr>
        <w:t xml:space="preserve">tatus </w:t>
      </w:r>
      <w:r w:rsidRPr="00636EA8">
        <w:rPr>
          <w:rStyle w:val="StyleUnderline"/>
          <w:highlight w:val="cyan"/>
        </w:rPr>
        <w:t>quo is stable</w:t>
      </w:r>
      <w:r w:rsidRPr="00636EA8">
        <w:rPr>
          <w:sz w:val="16"/>
        </w:rPr>
        <w:t xml:space="preserve">. </w:t>
      </w:r>
      <w:r w:rsidRPr="00636EA8">
        <w:rPr>
          <w:rStyle w:val="StyleUnderline"/>
          <w:highlight w:val="cyan"/>
        </w:rPr>
        <w:t>Deterrence</w:t>
      </w:r>
      <w:r w:rsidRPr="00636EA8">
        <w:rPr>
          <w:rStyle w:val="StyleUnderline"/>
        </w:rPr>
        <w:t xml:space="preserve"> has </w:t>
      </w:r>
      <w:r w:rsidRPr="00636EA8">
        <w:rPr>
          <w:rStyle w:val="StyleUnderline"/>
          <w:highlight w:val="cyan"/>
        </w:rPr>
        <w:t>not failed—yet</w:t>
      </w:r>
      <w:r w:rsidRPr="00636EA8">
        <w:rPr>
          <w:rStyle w:val="StyleUnderline"/>
        </w:rPr>
        <w:t>.</w:t>
      </w:r>
      <w:r w:rsidRPr="00636EA8">
        <w:rPr>
          <w:sz w:val="16"/>
        </w:rPr>
        <w:t xml:space="preserve"> China is unlikely to do something as brazen as forcefully denying U.S. Navy or commercial ships access to the South China Sea, attacking American or Japanese bases, or intentionally sinking Filipino sailors in disputed waters. </w:t>
      </w:r>
      <w:r w:rsidRPr="00636EA8">
        <w:rPr>
          <w:rStyle w:val="StyleUnderline"/>
        </w:rPr>
        <w:t xml:space="preserve">But </w:t>
      </w:r>
      <w:r w:rsidRPr="00636EA8">
        <w:rPr>
          <w:rStyle w:val="StyleUnderline"/>
          <w:highlight w:val="cyan"/>
        </w:rPr>
        <w:t>Beijing</w:t>
      </w:r>
      <w:r w:rsidRPr="00636EA8">
        <w:rPr>
          <w:rStyle w:val="StyleUnderline"/>
        </w:rPr>
        <w:t xml:space="preserve"> continues to </w:t>
      </w:r>
      <w:r w:rsidRPr="00636EA8">
        <w:rPr>
          <w:rStyle w:val="StyleUnderline"/>
          <w:highlight w:val="cyan"/>
        </w:rPr>
        <w:t>probe and test U.S</w:t>
      </w:r>
      <w:r w:rsidRPr="00636EA8">
        <w:rPr>
          <w:rStyle w:val="StyleUnderline"/>
        </w:rPr>
        <w:t xml:space="preserve">. and allied resolve, </w:t>
      </w:r>
      <w:r w:rsidRPr="00636EA8">
        <w:rPr>
          <w:rStyle w:val="StyleUnderline"/>
          <w:highlight w:val="cyan"/>
        </w:rPr>
        <w:t>provoking</w:t>
      </w:r>
      <w:r w:rsidRPr="00636EA8">
        <w:rPr>
          <w:rStyle w:val="StyleUnderline"/>
        </w:rPr>
        <w:t xml:space="preserve"> low-level </w:t>
      </w:r>
      <w:r w:rsidRPr="00636EA8">
        <w:rPr>
          <w:rStyle w:val="StyleUnderline"/>
          <w:highlight w:val="cyan"/>
        </w:rPr>
        <w:t>crises which</w:t>
      </w:r>
      <w:r w:rsidRPr="00636EA8">
        <w:rPr>
          <w:rStyle w:val="StyleUnderline"/>
        </w:rPr>
        <w:t xml:space="preserve"> could </w:t>
      </w:r>
      <w:r w:rsidRPr="00636EA8">
        <w:rPr>
          <w:rStyle w:val="StyleUnderline"/>
          <w:highlight w:val="cyan"/>
        </w:rPr>
        <w:t>easily escalate</w:t>
      </w:r>
      <w:r w:rsidRPr="00636EA8">
        <w:rPr>
          <w:sz w:val="16"/>
        </w:rPr>
        <w:t xml:space="preserve">. </w:t>
      </w:r>
      <w:r w:rsidRPr="00636EA8">
        <w:rPr>
          <w:rStyle w:val="StyleUnderline"/>
        </w:rPr>
        <w:t xml:space="preserve">Current </w:t>
      </w:r>
      <w:r w:rsidRPr="00636EA8">
        <w:rPr>
          <w:rStyle w:val="StyleUnderline"/>
          <w:highlight w:val="cyan"/>
        </w:rPr>
        <w:t>U.S</w:t>
      </w:r>
      <w:r w:rsidRPr="00636EA8">
        <w:rPr>
          <w:rStyle w:val="StyleUnderline"/>
        </w:rPr>
        <w:t xml:space="preserve">. strategic thinking could </w:t>
      </w:r>
      <w:r w:rsidRPr="00636EA8">
        <w:rPr>
          <w:rStyle w:val="StyleUnderline"/>
          <w:highlight w:val="cyan"/>
        </w:rPr>
        <w:t>trigger disproportionate responses that</w:t>
      </w:r>
      <w:r w:rsidRPr="00636EA8">
        <w:rPr>
          <w:rStyle w:val="StyleUnderline"/>
        </w:rPr>
        <w:t xml:space="preserve"> would </w:t>
      </w:r>
      <w:r w:rsidRPr="00636EA8">
        <w:rPr>
          <w:rStyle w:val="StyleUnderline"/>
          <w:highlight w:val="cyan"/>
        </w:rPr>
        <w:t>cause</w:t>
      </w:r>
      <w:r w:rsidRPr="00636EA8">
        <w:rPr>
          <w:rStyle w:val="StyleUnderline"/>
        </w:rPr>
        <w:t xml:space="preserve"> such </w:t>
      </w:r>
      <w:r w:rsidRPr="00636EA8">
        <w:rPr>
          <w:rStyle w:val="StyleUnderline"/>
          <w:highlight w:val="cyan"/>
        </w:rPr>
        <w:t xml:space="preserve">crises to </w:t>
      </w:r>
      <w:r w:rsidRPr="00636EA8">
        <w:rPr>
          <w:rStyle w:val="Emphasis"/>
          <w:highlight w:val="cyan"/>
        </w:rPr>
        <w:t>spiral out of control</w:t>
      </w:r>
      <w:r w:rsidRPr="00636EA8">
        <w:rPr>
          <w:rStyle w:val="StyleUnderline"/>
        </w:rPr>
        <w:t>. That is the way World War I began a century ago—and it could happen again</w:t>
      </w:r>
      <w:r w:rsidRPr="00636EA8">
        <w:rPr>
          <w:sz w:val="16"/>
        </w:rPr>
        <w:t>.</w:t>
      </w:r>
    </w:p>
    <w:p w14:paraId="7576A022" w14:textId="77777777" w:rsidR="003546D6" w:rsidRPr="00636EA8" w:rsidRDefault="003546D6" w:rsidP="003546D6">
      <w:pPr>
        <w:rPr>
          <w:sz w:val="16"/>
        </w:rPr>
      </w:pPr>
      <w:r w:rsidRPr="00636EA8">
        <w:rPr>
          <w:rStyle w:val="StyleUnderline"/>
          <w:highlight w:val="cyan"/>
        </w:rPr>
        <w:t>War games</w:t>
      </w:r>
      <w:r w:rsidRPr="00636EA8">
        <w:rPr>
          <w:rStyle w:val="StyleUnderline"/>
        </w:rPr>
        <w:t xml:space="preserve"> seem to </w:t>
      </w:r>
      <w:r w:rsidRPr="00636EA8">
        <w:rPr>
          <w:rStyle w:val="StyleUnderline"/>
          <w:highlight w:val="cyan"/>
        </w:rPr>
        <w:t>confirm these</w:t>
      </w:r>
      <w:r w:rsidRPr="00636EA8">
        <w:rPr>
          <w:rStyle w:val="StyleUnderline"/>
        </w:rPr>
        <w:t xml:space="preserve"> historic </w:t>
      </w:r>
      <w:r w:rsidRPr="00636EA8">
        <w:rPr>
          <w:rStyle w:val="StyleUnderline"/>
          <w:highlight w:val="cyan"/>
        </w:rPr>
        <w:t>lessons</w:t>
      </w:r>
      <w:r w:rsidRPr="00636EA8">
        <w:rPr>
          <w:sz w:val="16"/>
        </w:rPr>
        <w:t xml:space="preserve">. One of us has taken part in numerous simulations </w:t>
      </w:r>
      <w:r w:rsidRPr="00636EA8">
        <w:rPr>
          <w:rStyle w:val="StyleUnderline"/>
        </w:rPr>
        <w:t xml:space="preserve">over the last five years asking </w:t>
      </w:r>
      <w:r w:rsidRPr="00636EA8">
        <w:rPr>
          <w:rStyle w:val="StyleUnderline"/>
          <w:highlight w:val="cyan"/>
        </w:rPr>
        <w:t>seasoned experts and officials to role-play</w:t>
      </w:r>
      <w:r w:rsidRPr="00636EA8">
        <w:rPr>
          <w:rStyle w:val="StyleUnderline"/>
        </w:rPr>
        <w:t xml:space="preserve"> how Chinese, Japanese, Filipino, and American leaders might respond to </w:t>
      </w:r>
      <w:r w:rsidRPr="00636EA8">
        <w:rPr>
          <w:rStyle w:val="StyleUnderline"/>
          <w:highlight w:val="cyan"/>
        </w:rPr>
        <w:t>crises in</w:t>
      </w:r>
      <w:r w:rsidRPr="00636EA8">
        <w:rPr>
          <w:rStyle w:val="StyleUnderline"/>
        </w:rPr>
        <w:t xml:space="preserve"> the </w:t>
      </w:r>
      <w:r w:rsidRPr="00636EA8">
        <w:rPr>
          <w:rStyle w:val="StyleUnderline"/>
          <w:highlight w:val="cyan"/>
        </w:rPr>
        <w:t>S</w:t>
      </w:r>
      <w:r w:rsidRPr="00636EA8">
        <w:rPr>
          <w:rStyle w:val="StyleUnderline"/>
        </w:rPr>
        <w:t xml:space="preserve">outh </w:t>
      </w:r>
      <w:r w:rsidRPr="00636EA8">
        <w:rPr>
          <w:rStyle w:val="StyleUnderline"/>
          <w:highlight w:val="cyan"/>
        </w:rPr>
        <w:t>and</w:t>
      </w:r>
      <w:r w:rsidRPr="00636EA8">
        <w:rPr>
          <w:rStyle w:val="StyleUnderline"/>
        </w:rPr>
        <w:t xml:space="preserve"> </w:t>
      </w:r>
      <w:r w:rsidRPr="00636EA8">
        <w:rPr>
          <w:rStyle w:val="StyleUnderline"/>
          <w:highlight w:val="cyan"/>
        </w:rPr>
        <w:t>E</w:t>
      </w:r>
      <w:r w:rsidRPr="00636EA8">
        <w:rPr>
          <w:rStyle w:val="StyleUnderline"/>
        </w:rPr>
        <w:t xml:space="preserve">ast </w:t>
      </w:r>
      <w:r w:rsidRPr="00636EA8">
        <w:rPr>
          <w:rStyle w:val="StyleUnderline"/>
          <w:highlight w:val="cyan"/>
        </w:rPr>
        <w:t>C</w:t>
      </w:r>
      <w:r w:rsidRPr="00636EA8">
        <w:rPr>
          <w:rStyle w:val="StyleUnderline"/>
        </w:rPr>
        <w:t xml:space="preserve">hina </w:t>
      </w:r>
      <w:r w:rsidRPr="00636EA8">
        <w:rPr>
          <w:rStyle w:val="StyleUnderline"/>
          <w:highlight w:val="cyan"/>
        </w:rPr>
        <w:t>S</w:t>
      </w:r>
      <w:r w:rsidRPr="00636EA8">
        <w:rPr>
          <w:rStyle w:val="StyleUnderline"/>
        </w:rPr>
        <w:t>eas.</w:t>
      </w:r>
      <w:r w:rsidRPr="00636EA8">
        <w:rPr>
          <w:sz w:val="16"/>
        </w:rPr>
        <w:t xml:space="preserve"> </w:t>
      </w:r>
      <w:r w:rsidRPr="00636EA8">
        <w:rPr>
          <w:rStyle w:val="StyleUnderline"/>
        </w:rPr>
        <w:t xml:space="preserve">The results are typically sobering. Some end in a rapid Chinese fait accompli, such as the seizure of a disputed island with minimal cost, while U.S. and allied </w:t>
      </w:r>
      <w:proofErr w:type="gramStart"/>
      <w:r w:rsidRPr="00636EA8">
        <w:rPr>
          <w:rStyle w:val="StyleUnderline"/>
        </w:rPr>
        <w:t>leaders</w:t>
      </w:r>
      <w:proofErr w:type="gramEnd"/>
      <w:r w:rsidRPr="00636EA8">
        <w:rPr>
          <w:rStyle w:val="StyleUnderline"/>
        </w:rPr>
        <w:t xml:space="preserve"> dither.</w:t>
      </w:r>
      <w:r w:rsidRPr="00636EA8">
        <w:rPr>
          <w:sz w:val="16"/>
        </w:rPr>
        <w:t xml:space="preserve"> </w:t>
      </w:r>
      <w:r w:rsidRPr="00636EA8">
        <w:rPr>
          <w:rStyle w:val="StyleUnderline"/>
        </w:rPr>
        <w:t xml:space="preserve">This type of scenario would </w:t>
      </w:r>
      <w:r w:rsidRPr="00636EA8">
        <w:rPr>
          <w:rStyle w:val="StyleUnderline"/>
          <w:highlight w:val="cyan"/>
        </w:rPr>
        <w:t xml:space="preserve">lead to </w:t>
      </w:r>
      <w:r w:rsidRPr="00636EA8">
        <w:rPr>
          <w:rStyle w:val="Emphasis"/>
          <w:highlight w:val="cyan"/>
        </w:rPr>
        <w:t>considerable damage</w:t>
      </w:r>
      <w:r w:rsidRPr="00636EA8">
        <w:rPr>
          <w:rStyle w:val="StyleUnderline"/>
        </w:rPr>
        <w:t xml:space="preserve"> </w:t>
      </w:r>
      <w:r w:rsidRPr="00636EA8">
        <w:rPr>
          <w:rStyle w:val="StyleUnderline"/>
          <w:highlight w:val="cyan"/>
        </w:rPr>
        <w:t>to international norms</w:t>
      </w:r>
      <w:r w:rsidRPr="00636EA8">
        <w:rPr>
          <w:rStyle w:val="StyleUnderline"/>
        </w:rPr>
        <w:t xml:space="preserve">, U.S. </w:t>
      </w:r>
      <w:r w:rsidRPr="00636EA8">
        <w:rPr>
          <w:rStyle w:val="StyleUnderline"/>
          <w:highlight w:val="cyan"/>
        </w:rPr>
        <w:t>alliances</w:t>
      </w:r>
      <w:r w:rsidRPr="00636EA8">
        <w:rPr>
          <w:rStyle w:val="StyleUnderline"/>
        </w:rPr>
        <w:t xml:space="preserve">, </w:t>
      </w:r>
      <w:r w:rsidRPr="00636EA8">
        <w:rPr>
          <w:rStyle w:val="StyleUnderline"/>
          <w:highlight w:val="cyan"/>
        </w:rPr>
        <w:t>and</w:t>
      </w:r>
      <w:r w:rsidRPr="00636EA8">
        <w:rPr>
          <w:rStyle w:val="StyleUnderline"/>
        </w:rPr>
        <w:t xml:space="preserve"> American </w:t>
      </w:r>
      <w:r w:rsidRPr="00636EA8">
        <w:rPr>
          <w:rStyle w:val="StyleUnderline"/>
          <w:highlight w:val="cyan"/>
        </w:rPr>
        <w:t>national security</w:t>
      </w:r>
      <w:r w:rsidRPr="00636EA8">
        <w:rPr>
          <w:sz w:val="16"/>
        </w:rPr>
        <w:t>.</w:t>
      </w:r>
    </w:p>
    <w:p w14:paraId="62EA1DBA" w14:textId="77777777" w:rsidR="003546D6" w:rsidRPr="00636EA8" w:rsidRDefault="003546D6" w:rsidP="003546D6">
      <w:pPr>
        <w:rPr>
          <w:rStyle w:val="StyleUnderline"/>
        </w:rPr>
      </w:pPr>
      <w:r w:rsidRPr="00636EA8">
        <w:rPr>
          <w:rStyle w:val="StyleUnderline"/>
        </w:rPr>
        <w:t xml:space="preserve">Even </w:t>
      </w:r>
      <w:r w:rsidRPr="00636EA8">
        <w:rPr>
          <w:rStyle w:val="StyleUnderline"/>
          <w:highlight w:val="cyan"/>
        </w:rPr>
        <w:t>more</w:t>
      </w:r>
      <w:r w:rsidRPr="00636EA8">
        <w:rPr>
          <w:rStyle w:val="StyleUnderline"/>
        </w:rPr>
        <w:t xml:space="preserve"> simulations </w:t>
      </w:r>
      <w:r w:rsidRPr="00636EA8">
        <w:rPr>
          <w:rStyle w:val="StyleUnderline"/>
          <w:highlight w:val="cyan"/>
        </w:rPr>
        <w:t>rapidly escalate into full-scale conflict</w:t>
      </w:r>
      <w:r w:rsidRPr="00636EA8">
        <w:rPr>
          <w:rStyle w:val="StyleUnderline"/>
        </w:rPr>
        <w:t xml:space="preserve">, </w:t>
      </w:r>
      <w:r w:rsidRPr="00636EA8">
        <w:rPr>
          <w:rStyle w:val="StyleUnderline"/>
          <w:highlight w:val="cyan"/>
        </w:rPr>
        <w:t>bringing</w:t>
      </w:r>
      <w:r w:rsidRPr="00636EA8">
        <w:rPr>
          <w:rStyle w:val="StyleUnderline"/>
        </w:rPr>
        <w:t xml:space="preserve"> China and the United States to the doorstep of </w:t>
      </w:r>
      <w:r w:rsidRPr="00636EA8">
        <w:rPr>
          <w:rStyle w:val="StyleUnderline"/>
          <w:highlight w:val="cyan"/>
        </w:rPr>
        <w:t>nuclear war</w:t>
      </w:r>
      <w:r w:rsidRPr="00636EA8">
        <w:rPr>
          <w:rStyle w:val="StyleUnderline"/>
        </w:rPr>
        <w:t xml:space="preserve"> over stakes that no rational observer would consider worth it</w:t>
      </w:r>
      <w:r w:rsidRPr="00636EA8">
        <w:rPr>
          <w:sz w:val="16"/>
        </w:rPr>
        <w:t xml:space="preserve">. The U.S. national security community tends to view the ability to defeat China (or Russia) in combat wherever an ally might be attacked as an essential goal. Direct defense or prompt reversal of any aggression, no matter how small, are the foundational principles of current strategy. </w:t>
      </w:r>
      <w:r w:rsidRPr="00636EA8">
        <w:rPr>
          <w:rStyle w:val="StyleUnderline"/>
        </w:rPr>
        <w:t xml:space="preserve">Article 5 of the NATO treaty and similar mutual defense commitments to Japan and the Philippines treat </w:t>
      </w:r>
      <w:r w:rsidRPr="00636EA8">
        <w:rPr>
          <w:rStyle w:val="Emphasis"/>
        </w:rPr>
        <w:t>all aggression as an equally existential threat</w:t>
      </w:r>
      <w:r w:rsidRPr="00636EA8">
        <w:rPr>
          <w:sz w:val="16"/>
        </w:rPr>
        <w:t xml:space="preserve">. </w:t>
      </w:r>
      <w:proofErr w:type="gramStart"/>
      <w:r w:rsidRPr="00636EA8">
        <w:rPr>
          <w:sz w:val="16"/>
        </w:rPr>
        <w:t>So</w:t>
      </w:r>
      <w:proofErr w:type="gramEnd"/>
      <w:r w:rsidRPr="00636EA8">
        <w:rPr>
          <w:sz w:val="16"/>
        </w:rPr>
        <w:t xml:space="preserve"> in a scenario involving a Chinese landing on the Japanese-administered Senkakus or a threat to the Sierra Madre—a derelict Philippine navy ship intentionally ran aground at Second Thomas Shoal in the </w:t>
      </w:r>
      <w:proofErr w:type="spellStart"/>
      <w:r w:rsidRPr="00636EA8">
        <w:rPr>
          <w:sz w:val="16"/>
        </w:rPr>
        <w:t>Spratlys</w:t>
      </w:r>
      <w:proofErr w:type="spellEnd"/>
      <w:r w:rsidRPr="00636EA8">
        <w:rPr>
          <w:sz w:val="16"/>
        </w:rPr>
        <w:t xml:space="preserve"> and now housing a dozen soldiers—</w:t>
      </w:r>
      <w:r w:rsidRPr="00636EA8">
        <w:rPr>
          <w:rStyle w:val="StyleUnderline"/>
        </w:rPr>
        <w:t xml:space="preserve">American strategic culture most often leads to the conclusion that </w:t>
      </w:r>
      <w:r w:rsidRPr="00636EA8">
        <w:rPr>
          <w:rStyle w:val="Emphasis"/>
          <w:highlight w:val="cyan"/>
        </w:rPr>
        <w:t>kinetic action</w:t>
      </w:r>
      <w:r w:rsidRPr="00636EA8">
        <w:rPr>
          <w:rStyle w:val="StyleUnderline"/>
        </w:rPr>
        <w:t xml:space="preserve"> to retake a seized feature or outpost </w:t>
      </w:r>
      <w:r w:rsidRPr="00636EA8">
        <w:rPr>
          <w:rStyle w:val="StyleUnderline"/>
          <w:highlight w:val="cyan"/>
        </w:rPr>
        <w:t>is justified</w:t>
      </w:r>
      <w:r w:rsidRPr="00636EA8">
        <w:rPr>
          <w:rStyle w:val="StyleUnderline"/>
        </w:rPr>
        <w:t xml:space="preserve"> </w:t>
      </w:r>
      <w:r w:rsidRPr="00636EA8">
        <w:rPr>
          <w:rStyle w:val="StyleUnderline"/>
          <w:highlight w:val="cyan"/>
        </w:rPr>
        <w:t>to avoid abandoning an ally and damaging U.S. credibility</w:t>
      </w:r>
      <w:r w:rsidRPr="00636EA8">
        <w:rPr>
          <w:rStyle w:val="StyleUnderline"/>
        </w:rPr>
        <w:t>.</w:t>
      </w:r>
    </w:p>
    <w:p w14:paraId="4A835FA2" w14:textId="77777777" w:rsidR="003546D6" w:rsidRPr="00636EA8" w:rsidRDefault="003546D6" w:rsidP="003546D6">
      <w:pPr>
        <w:rPr>
          <w:sz w:val="16"/>
        </w:rPr>
      </w:pPr>
      <w:r w:rsidRPr="00636EA8">
        <w:rPr>
          <w:sz w:val="16"/>
        </w:rPr>
        <w:t xml:space="preserve">But </w:t>
      </w:r>
      <w:r w:rsidRPr="00636EA8">
        <w:rPr>
          <w:rStyle w:val="StyleUnderline"/>
          <w:highlight w:val="cyan"/>
        </w:rPr>
        <w:t>such</w:t>
      </w:r>
      <w:r w:rsidRPr="00636EA8">
        <w:rPr>
          <w:rStyle w:val="StyleUnderline"/>
        </w:rPr>
        <w:t xml:space="preserve"> an escalation, while it should be kept as an option</w:t>
      </w:r>
      <w:r w:rsidRPr="00636EA8">
        <w:rPr>
          <w:rStyle w:val="StyleUnderline"/>
          <w:highlight w:val="cyan"/>
        </w:rPr>
        <w:t>, would be fraught</w:t>
      </w:r>
      <w:r w:rsidRPr="00636EA8">
        <w:rPr>
          <w:sz w:val="16"/>
        </w:rPr>
        <w:t xml:space="preserve">. It might end quickly, amounting to little more than a skirmish, </w:t>
      </w:r>
      <w:r w:rsidRPr="00636EA8">
        <w:rPr>
          <w:rStyle w:val="StyleUnderline"/>
        </w:rPr>
        <w:t xml:space="preserve">or </w:t>
      </w:r>
      <w:r w:rsidRPr="00636EA8">
        <w:rPr>
          <w:rStyle w:val="StyleUnderline"/>
          <w:highlight w:val="cyan"/>
        </w:rPr>
        <w:t>large-scale conflict between nuclear-</w:t>
      </w:r>
      <w:r w:rsidRPr="00636EA8">
        <w:rPr>
          <w:rStyle w:val="StyleUnderline"/>
        </w:rPr>
        <w:t xml:space="preserve">armed </w:t>
      </w:r>
      <w:r w:rsidRPr="00636EA8">
        <w:rPr>
          <w:rStyle w:val="StyleUnderline"/>
          <w:highlight w:val="cyan"/>
        </w:rPr>
        <w:t>superpowers</w:t>
      </w:r>
      <w:r w:rsidRPr="00636EA8">
        <w:rPr>
          <w:rStyle w:val="StyleUnderline"/>
        </w:rPr>
        <w:t xml:space="preserve"> could </w:t>
      </w:r>
      <w:r w:rsidRPr="00636EA8">
        <w:rPr>
          <w:rStyle w:val="StyleUnderline"/>
          <w:highlight w:val="cyan"/>
        </w:rPr>
        <w:t>ensue</w:t>
      </w:r>
      <w:r w:rsidRPr="00636EA8">
        <w:rPr>
          <w:rStyle w:val="StyleUnderline"/>
        </w:rPr>
        <w:t>.</w:t>
      </w:r>
      <w:r w:rsidRPr="00636EA8">
        <w:rPr>
          <w:sz w:val="16"/>
        </w:rPr>
        <w:t xml:space="preserve"> </w:t>
      </w:r>
      <w:r w:rsidRPr="00636EA8">
        <w:rPr>
          <w:rStyle w:val="StyleUnderline"/>
          <w:highlight w:val="cyan"/>
        </w:rPr>
        <w:t>Both</w:t>
      </w:r>
      <w:r w:rsidRPr="00636EA8">
        <w:rPr>
          <w:rStyle w:val="StyleUnderline"/>
        </w:rPr>
        <w:t xml:space="preserve"> sides would have powerful political incentives to </w:t>
      </w:r>
      <w:r w:rsidRPr="00636EA8">
        <w:rPr>
          <w:rStyle w:val="StyleUnderline"/>
          <w:highlight w:val="cyan"/>
        </w:rPr>
        <w:t>escalate further</w:t>
      </w:r>
      <w:r w:rsidRPr="00636EA8">
        <w:rPr>
          <w:rStyle w:val="StyleUnderline"/>
        </w:rPr>
        <w:t xml:space="preserve">. </w:t>
      </w:r>
      <w:r w:rsidRPr="00636EA8">
        <w:rPr>
          <w:rStyle w:val="StyleUnderline"/>
          <w:highlight w:val="cyan"/>
        </w:rPr>
        <w:t>Military warning and comm</w:t>
      </w:r>
      <w:r w:rsidRPr="00636EA8">
        <w:rPr>
          <w:rStyle w:val="StyleUnderline"/>
        </w:rPr>
        <w:t>unication</w:t>
      </w:r>
      <w:r w:rsidRPr="00636EA8">
        <w:rPr>
          <w:rStyle w:val="StyleUnderline"/>
          <w:highlight w:val="cyan"/>
        </w:rPr>
        <w:t xml:space="preserve">s </w:t>
      </w:r>
      <w:r w:rsidRPr="00636EA8">
        <w:rPr>
          <w:rStyle w:val="StyleUnderline"/>
        </w:rPr>
        <w:t xml:space="preserve">systems might be </w:t>
      </w:r>
      <w:r w:rsidRPr="00636EA8">
        <w:rPr>
          <w:rStyle w:val="StyleUnderline"/>
          <w:highlight w:val="cyan"/>
        </w:rPr>
        <w:t>targeted through cyberattack</w:t>
      </w:r>
      <w:r w:rsidRPr="00636EA8">
        <w:rPr>
          <w:rStyle w:val="StyleUnderline"/>
        </w:rPr>
        <w:t xml:space="preserve"> or other means in a way that sowed confusion. </w:t>
      </w:r>
      <w:r w:rsidRPr="00636EA8">
        <w:rPr>
          <w:rStyle w:val="Emphasis"/>
          <w:highlight w:val="cyan"/>
        </w:rPr>
        <w:lastRenderedPageBreak/>
        <w:t>Escalation control</w:t>
      </w:r>
      <w:r w:rsidRPr="00636EA8">
        <w:rPr>
          <w:rStyle w:val="Emphasis"/>
        </w:rPr>
        <w:t xml:space="preserve"> could </w:t>
      </w:r>
      <w:r w:rsidRPr="00636EA8">
        <w:rPr>
          <w:rStyle w:val="Emphasis"/>
          <w:highlight w:val="cyan"/>
        </w:rPr>
        <w:t>not</w:t>
      </w:r>
      <w:r w:rsidRPr="00636EA8">
        <w:rPr>
          <w:rStyle w:val="Emphasis"/>
        </w:rPr>
        <w:t xml:space="preserve"> be </w:t>
      </w:r>
      <w:r w:rsidRPr="00636EA8">
        <w:rPr>
          <w:rStyle w:val="Emphasis"/>
          <w:highlight w:val="cyan"/>
        </w:rPr>
        <w:t>guaranteed</w:t>
      </w:r>
      <w:r w:rsidRPr="00636EA8">
        <w:rPr>
          <w:rStyle w:val="StyleUnderline"/>
        </w:rPr>
        <w:t>—</w:t>
      </w:r>
      <w:r w:rsidRPr="00636EA8">
        <w:rPr>
          <w:rStyle w:val="StyleUnderline"/>
          <w:highlight w:val="cyan"/>
        </w:rPr>
        <w:t>history</w:t>
      </w:r>
      <w:r w:rsidRPr="00636EA8">
        <w:rPr>
          <w:rStyle w:val="StyleUnderline"/>
        </w:rPr>
        <w:t xml:space="preserve"> and </w:t>
      </w:r>
      <w:r w:rsidRPr="00636EA8">
        <w:rPr>
          <w:rStyle w:val="StyleUnderline"/>
          <w:highlight w:val="cyan"/>
        </w:rPr>
        <w:t>military scholarship</w:t>
      </w:r>
      <w:r w:rsidRPr="00636EA8">
        <w:rPr>
          <w:rStyle w:val="StyleUnderline"/>
        </w:rPr>
        <w:t xml:space="preserve"> strongly suggest as much, and many </w:t>
      </w:r>
      <w:r w:rsidRPr="00636EA8">
        <w:rPr>
          <w:rStyle w:val="StyleUnderline"/>
          <w:highlight w:val="cyan"/>
        </w:rPr>
        <w:t>war games corroborate it</w:t>
      </w:r>
      <w:r w:rsidRPr="00636EA8">
        <w:rPr>
          <w:rStyle w:val="StyleUnderline"/>
        </w:rPr>
        <w:t>.</w:t>
      </w:r>
    </w:p>
    <w:p w14:paraId="2CF89561" w14:textId="77777777" w:rsidR="003546D6" w:rsidRPr="00636EA8" w:rsidRDefault="003546D6" w:rsidP="003546D6">
      <w:pPr>
        <w:rPr>
          <w:sz w:val="16"/>
        </w:rPr>
      </w:pPr>
      <w:r w:rsidRPr="00636EA8">
        <w:rPr>
          <w:sz w:val="16"/>
        </w:rPr>
        <w:t>Instead of relying exclusively on such escalatory, kinetic military responses, the United States and allies should develop strategies of asymmetric defense and counterattack. An asymmetric defense would weave the economic and diplomatic instruments of statecraft into combat plans. The goal should be to punish Chinese aggression and strengthen the position of U.S. allies, thereby deterring further adventurism, but without leaping several rungs up the escalation ladder as a U.S. counterstrike would. The active elements of the strategy would center on economic warfare and diplomatic cost-imposition.</w:t>
      </w:r>
    </w:p>
    <w:p w14:paraId="578787AC" w14:textId="77777777" w:rsidR="003546D6" w:rsidRPr="00636EA8" w:rsidRDefault="003546D6" w:rsidP="003546D6">
      <w:pPr>
        <w:rPr>
          <w:sz w:val="16"/>
        </w:rPr>
      </w:pPr>
      <w:r w:rsidRPr="00636EA8">
        <w:rPr>
          <w:sz w:val="16"/>
        </w:rPr>
        <w:t>For most scenarios in the East and South China Seas, it would not be crucial for the United States to immediately reverse an act of aggression. Rather, the most important goals should be to force China to pay an unacceptable price for such action, and at the same time keep the situation from snowballing out of control. Those twin goals could best be achieved via economic and diplomatic rather than military punishment. The United States would need to levy economic sanctions on Chinese entities that supported its actions. These might include construction, shipping, telecommunications, and aviation companies supporting China’s military outposts in the South China Sea, oil and gas enterprises violating its neighbor’s sovereign rights, and well-connected fishing and shipbuilding companies involved with its large paramilitary force.</w:t>
      </w:r>
    </w:p>
    <w:p w14:paraId="056CBEBC" w14:textId="77777777" w:rsidR="003546D6" w:rsidRPr="00636EA8" w:rsidRDefault="003546D6" w:rsidP="003546D6">
      <w:pPr>
        <w:rPr>
          <w:sz w:val="16"/>
        </w:rPr>
      </w:pPr>
      <w:r w:rsidRPr="00636EA8">
        <w:rPr>
          <w:sz w:val="16"/>
        </w:rPr>
        <w:t xml:space="preserve">Such responses should also involve a campaign of diplomatic isolation and public naming and shaming. </w:t>
      </w:r>
      <w:r w:rsidRPr="00636EA8">
        <w:rPr>
          <w:rStyle w:val="StyleUnderline"/>
        </w:rPr>
        <w:t>U.S. military assets should help identify, document, and disseminate evidence of Chinese aggression to the international community. This would support the efforts of U.S. diplomats to convince partners, especially in Asia and Europe, to back a campaign to condemn and isolate China</w:t>
      </w:r>
      <w:r w:rsidRPr="00636EA8">
        <w:rPr>
          <w:sz w:val="16"/>
        </w:rPr>
        <w:t xml:space="preserve"> in international forums, exclude it from prominent decision-making bodies, and explore broader international economic sanctions. Much of this would mirror U.S. and allied responses to Russia’s annexation of Crimea and support for paramilitaries in eastern Ukraine.</w:t>
      </w:r>
    </w:p>
    <w:p w14:paraId="37DDDF54" w14:textId="77777777" w:rsidR="003546D6" w:rsidRPr="00636EA8" w:rsidRDefault="003546D6" w:rsidP="003546D6">
      <w:pPr>
        <w:rPr>
          <w:sz w:val="16"/>
        </w:rPr>
      </w:pPr>
      <w:r w:rsidRPr="00636EA8">
        <w:rPr>
          <w:sz w:val="16"/>
        </w:rPr>
        <w:t xml:space="preserve">As in that case, military responses would still be important but would function in a support role. For instance, </w:t>
      </w:r>
      <w:r w:rsidRPr="00636EA8">
        <w:rPr>
          <w:rStyle w:val="StyleUnderline"/>
        </w:rPr>
        <w:t>it would be crucial to strengthen U.S. and allied force posture near the site of aggression, creating a defensive line against further enemy advance.</w:t>
      </w:r>
      <w:r w:rsidRPr="00636EA8">
        <w:rPr>
          <w:sz w:val="16"/>
        </w:rPr>
        <w:t xml:space="preserve"> </w:t>
      </w:r>
      <w:r w:rsidRPr="00636EA8">
        <w:rPr>
          <w:rStyle w:val="StyleUnderline"/>
        </w:rPr>
        <w:t>In the case of a South China Sea incident, for instance, U.S. combat aircraft and fire bases might be rapidly deployed to agreed-upon Philippine military bases</w:t>
      </w:r>
      <w:r w:rsidRPr="00636EA8">
        <w:rPr>
          <w:sz w:val="16"/>
        </w:rPr>
        <w:t xml:space="preserve"> under the United States’ Enhanced Defense Cooperation Agreement with that ally. This would bolster U.S. rapid response capabilities and hold Chinese surface vessels and military outposts at risk while giving the United States greater control over the escalation risk. </w:t>
      </w:r>
      <w:r w:rsidRPr="00636EA8">
        <w:rPr>
          <w:rStyle w:val="StyleUnderline"/>
        </w:rPr>
        <w:t>U.S. military action might also be used to support the enforcement of economic sanctions levied in retaliation for the initial escalation</w:t>
      </w:r>
      <w:r w:rsidRPr="00636EA8">
        <w:rPr>
          <w:sz w:val="16"/>
        </w:rPr>
        <w:t>.</w:t>
      </w:r>
    </w:p>
    <w:p w14:paraId="55CD79B9" w14:textId="77777777" w:rsidR="003546D6" w:rsidRPr="00636EA8" w:rsidRDefault="003546D6" w:rsidP="003546D6">
      <w:pPr>
        <w:rPr>
          <w:sz w:val="16"/>
        </w:rPr>
      </w:pPr>
      <w:r w:rsidRPr="00636EA8">
        <w:rPr>
          <w:sz w:val="16"/>
        </w:rPr>
        <w:t xml:space="preserve">Of course, China should be expected to respond to such a strategy of asymmetric defense with economic retaliation of its own. </w:t>
      </w:r>
      <w:r w:rsidRPr="00636EA8">
        <w:rPr>
          <w:rStyle w:val="StyleUnderline"/>
        </w:rPr>
        <w:t>The United States should therefore work to strengthen economic resiliency and deterrence before a crisis occurs</w:t>
      </w:r>
      <w:r w:rsidRPr="00636EA8">
        <w:rPr>
          <w:sz w:val="16"/>
        </w:rPr>
        <w:t xml:space="preserve"> and encourage allies to do the same. The White House </w:t>
      </w:r>
      <w:r w:rsidRPr="00636EA8">
        <w:rPr>
          <w:rStyle w:val="StyleUnderline"/>
        </w:rPr>
        <w:t>should direct the Department of Defense to reach out</w:t>
      </w:r>
      <w:r w:rsidRPr="00636EA8">
        <w:rPr>
          <w:sz w:val="16"/>
        </w:rPr>
        <w:t xml:space="preserve"> to nonmilitary agencies like Treasury and Energy </w:t>
      </w:r>
      <w:r w:rsidRPr="00636EA8">
        <w:rPr>
          <w:rStyle w:val="StyleUnderline"/>
        </w:rPr>
        <w:t>to develop integrated economic-military contingency plans.</w:t>
      </w:r>
      <w:r w:rsidRPr="00636EA8">
        <w:rPr>
          <w:sz w:val="16"/>
        </w:rPr>
        <w:t xml:space="preserve"> These agencies should also be directed to monitor the potential vulnerabilities of the economies of the United States and its allies to reprisals from China or other adversaries. The U.S. National Defense Stockpile of strategic minerals and metals should be restored to Cold War levels, roughly ten times greater than is the case today ($15 billion versus $1.5 billion) to ensure U.S. resilience in any economic war. And the Committee on Foreign Investment in the United States, or CFIUS, should have its mandate broadened to incentivize, or even mandate, supply-chain diversification for key products with national security significance to avoid excessive reliance on China.</w:t>
      </w:r>
    </w:p>
    <w:p w14:paraId="46C390BD" w14:textId="77777777" w:rsidR="003546D6" w:rsidRPr="005859B4" w:rsidRDefault="003546D6" w:rsidP="003546D6">
      <w:r w:rsidRPr="00636EA8">
        <w:rPr>
          <w:sz w:val="16"/>
        </w:rPr>
        <w:t xml:space="preserve">Most of all, </w:t>
      </w:r>
      <w:r w:rsidRPr="00636EA8">
        <w:rPr>
          <w:rStyle w:val="StyleUnderline"/>
        </w:rPr>
        <w:t>policymakers need to be sensitized to the risks of escalation in the types of military incidents most likely to occur between China and the United States</w:t>
      </w:r>
      <w:r w:rsidRPr="00636EA8">
        <w:rPr>
          <w:sz w:val="16"/>
        </w:rPr>
        <w:t xml:space="preserve">. </w:t>
      </w:r>
      <w:r w:rsidRPr="00636EA8">
        <w:rPr>
          <w:rStyle w:val="StyleUnderline"/>
          <w:highlight w:val="cyan"/>
        </w:rPr>
        <w:t>In</w:t>
      </w:r>
      <w:r w:rsidRPr="00636EA8">
        <w:rPr>
          <w:rStyle w:val="StyleUnderline"/>
        </w:rPr>
        <w:t xml:space="preserve"> most </w:t>
      </w:r>
      <w:r w:rsidRPr="00636EA8">
        <w:rPr>
          <w:rStyle w:val="StyleUnderline"/>
          <w:highlight w:val="cyan"/>
        </w:rPr>
        <w:t>scenarios</w:t>
      </w:r>
      <w:r w:rsidRPr="00636EA8">
        <w:rPr>
          <w:rStyle w:val="StyleUnderline"/>
        </w:rPr>
        <w:t xml:space="preserve"> we have seen modeled, the </w:t>
      </w:r>
      <w:r w:rsidRPr="00636EA8">
        <w:rPr>
          <w:rStyle w:val="StyleUnderline"/>
          <w:highlight w:val="cyan"/>
        </w:rPr>
        <w:t>U</w:t>
      </w:r>
      <w:r w:rsidRPr="00636EA8">
        <w:rPr>
          <w:rStyle w:val="StyleUnderline"/>
        </w:rPr>
        <w:t xml:space="preserve">nited </w:t>
      </w:r>
      <w:r w:rsidRPr="00636EA8">
        <w:rPr>
          <w:rStyle w:val="StyleUnderline"/>
          <w:highlight w:val="cyan"/>
        </w:rPr>
        <w:t>S</w:t>
      </w:r>
      <w:r w:rsidRPr="00636EA8">
        <w:rPr>
          <w:rStyle w:val="StyleUnderline"/>
        </w:rPr>
        <w:t xml:space="preserve">tates has </w:t>
      </w:r>
      <w:r w:rsidRPr="00636EA8">
        <w:rPr>
          <w:rStyle w:val="StyleUnderline"/>
          <w:highlight w:val="cyan"/>
        </w:rPr>
        <w:t>either underreacted</w:t>
      </w:r>
      <w:r w:rsidRPr="00636EA8">
        <w:rPr>
          <w:rStyle w:val="StyleUnderline"/>
        </w:rPr>
        <w:t xml:space="preserve"> to a crisis in the South or East China Seas, </w:t>
      </w:r>
      <w:r w:rsidRPr="00636EA8">
        <w:rPr>
          <w:rStyle w:val="StyleUnderline"/>
          <w:highlight w:val="cyan"/>
        </w:rPr>
        <w:t>at great cost</w:t>
      </w:r>
      <w:r w:rsidRPr="00636EA8">
        <w:rPr>
          <w:rStyle w:val="StyleUnderline"/>
        </w:rPr>
        <w:t xml:space="preserve"> to U.S. and allied national security, </w:t>
      </w:r>
      <w:r w:rsidRPr="00636EA8">
        <w:rPr>
          <w:rStyle w:val="StyleUnderline"/>
          <w:highlight w:val="cyan"/>
        </w:rPr>
        <w:t>or</w:t>
      </w:r>
      <w:r w:rsidRPr="00636EA8">
        <w:rPr>
          <w:rStyle w:val="StyleUnderline"/>
        </w:rPr>
        <w:t xml:space="preserve"> has </w:t>
      </w:r>
      <w:r w:rsidRPr="00636EA8">
        <w:rPr>
          <w:rStyle w:val="StyleUnderline"/>
          <w:highlight w:val="cyan"/>
        </w:rPr>
        <w:t xml:space="preserve">overreacted, leading to </w:t>
      </w:r>
      <w:r w:rsidRPr="00636EA8">
        <w:rPr>
          <w:rStyle w:val="StyleUnderline"/>
        </w:rPr>
        <w:t xml:space="preserve">a </w:t>
      </w:r>
      <w:r w:rsidRPr="00636EA8">
        <w:rPr>
          <w:rStyle w:val="StyleUnderline"/>
          <w:highlight w:val="cyan"/>
        </w:rPr>
        <w:t>conflict</w:t>
      </w:r>
      <w:r w:rsidRPr="00636EA8">
        <w:rPr>
          <w:rStyle w:val="StyleUnderline"/>
        </w:rPr>
        <w:t xml:space="preserve"> neither side wanted</w:t>
      </w:r>
      <w:r w:rsidRPr="00636EA8">
        <w:rPr>
          <w:sz w:val="16"/>
        </w:rPr>
        <w:t xml:space="preserve">. </w:t>
      </w:r>
      <w:r w:rsidRPr="00636EA8">
        <w:rPr>
          <w:rStyle w:val="StyleUnderline"/>
        </w:rPr>
        <w:t xml:space="preserve">It would be nonsensical to risk </w:t>
      </w:r>
      <w:r w:rsidRPr="00636EA8">
        <w:rPr>
          <w:rStyle w:val="StyleUnderline"/>
          <w:highlight w:val="cyan"/>
        </w:rPr>
        <w:t>nuclear war</w:t>
      </w:r>
      <w:r w:rsidRPr="00636EA8">
        <w:rPr>
          <w:rStyle w:val="StyleUnderline"/>
        </w:rPr>
        <w:t xml:space="preserve"> over remote rocks and reefs, but that </w:t>
      </w:r>
      <w:r w:rsidRPr="00636EA8">
        <w:rPr>
          <w:rStyle w:val="Emphasis"/>
        </w:rPr>
        <w:t>does not make it im</w:t>
      </w:r>
      <w:r w:rsidRPr="00636EA8">
        <w:rPr>
          <w:rStyle w:val="Emphasis"/>
          <w:highlight w:val="cyan"/>
        </w:rPr>
        <w:t>possible</w:t>
      </w:r>
      <w:r w:rsidRPr="00636EA8">
        <w:rPr>
          <w:rStyle w:val="StyleUnderline"/>
        </w:rPr>
        <w:t>.</w:t>
      </w:r>
    </w:p>
    <w:p w14:paraId="57947707" w14:textId="77777777" w:rsidR="003546D6" w:rsidRDefault="003546D6" w:rsidP="003546D6">
      <w:pPr>
        <w:pStyle w:val="Heading4"/>
      </w:pPr>
      <w:r>
        <w:t>War causes food insecurity</w:t>
      </w:r>
    </w:p>
    <w:p w14:paraId="75A7359C" w14:textId="77777777" w:rsidR="003546D6" w:rsidRPr="00763F28" w:rsidRDefault="003546D6" w:rsidP="003546D6">
      <w:pPr>
        <w:rPr>
          <w:sz w:val="16"/>
          <w:szCs w:val="16"/>
        </w:rPr>
      </w:pPr>
      <w:r w:rsidRPr="005859B4">
        <w:rPr>
          <w:rStyle w:val="Style13ptBold"/>
        </w:rPr>
        <w:t>HRC ’23</w:t>
      </w:r>
      <w:r w:rsidRPr="005859B4">
        <w:t xml:space="preserve"> </w:t>
      </w:r>
      <w:r w:rsidRPr="00763F28">
        <w:rPr>
          <w:sz w:val="16"/>
          <w:szCs w:val="16"/>
        </w:rPr>
        <w:t xml:space="preserve">[United Nations Human Rights Council, 3/9/23, ‘Conflict and Violence are the Primary Causes of Hunger and Famine, Special Rapporteur on the Right to Food Tells the Human Rights Council’, </w:t>
      </w:r>
      <w:hyperlink r:id="rId54" w:anchor=":~:text=Conflict%20remained%20a%20key%20driver,the%20unaffordability%20of%20healthy%20diets" w:history="1">
        <w:r w:rsidRPr="00763F28">
          <w:rPr>
            <w:rStyle w:val="Hyperlink"/>
            <w:sz w:val="16"/>
            <w:szCs w:val="16"/>
          </w:rPr>
          <w:t>https://www.ohchr.org/en/news/2023/03/conflict-and-violence-are-primary-causes-hunger-and-famine-special-rapporteur-right#:~:text=Conflict%20remained%20a%20key%20driver,the%20unaffordability%20of%20healthy%20diets</w:t>
        </w:r>
      </w:hyperlink>
      <w:r w:rsidRPr="00763F28">
        <w:rPr>
          <w:sz w:val="16"/>
          <w:szCs w:val="16"/>
        </w:rPr>
        <w:t>, United Nations]</w:t>
      </w:r>
    </w:p>
    <w:p w14:paraId="2AC09B5B" w14:textId="77777777" w:rsidR="003546D6" w:rsidRPr="005859B4" w:rsidRDefault="003546D6" w:rsidP="003546D6"/>
    <w:p w14:paraId="3A14CB4D" w14:textId="77777777" w:rsidR="003546D6" w:rsidRPr="005859B4" w:rsidRDefault="003546D6" w:rsidP="003546D6">
      <w:pPr>
        <w:rPr>
          <w:u w:val="single"/>
        </w:rPr>
      </w:pPr>
      <w:r w:rsidRPr="005859B4">
        <w:rPr>
          <w:sz w:val="16"/>
        </w:rPr>
        <w:t xml:space="preserve">Michael Fakhri, Special Rapporteur on the right to food, said his report was on conflict and violence in food systems.  </w:t>
      </w:r>
      <w:r w:rsidRPr="00295C4F">
        <w:rPr>
          <w:rStyle w:val="Emphasis"/>
          <w:highlight w:val="cyan"/>
        </w:rPr>
        <w:t xml:space="preserve">Conflict and violence </w:t>
      </w:r>
      <w:r w:rsidRPr="0070504E">
        <w:rPr>
          <w:rStyle w:val="Emphasis"/>
        </w:rPr>
        <w:t xml:space="preserve">were the </w:t>
      </w:r>
      <w:r w:rsidRPr="00295C4F">
        <w:rPr>
          <w:rStyle w:val="Emphasis"/>
          <w:highlight w:val="cyan"/>
        </w:rPr>
        <w:t>primary causes of</w:t>
      </w:r>
      <w:r w:rsidRPr="00295C4F">
        <w:rPr>
          <w:rStyle w:val="Emphasis"/>
        </w:rPr>
        <w:t xml:space="preserve"> hunger,</w:t>
      </w:r>
      <w:r w:rsidRPr="005859B4">
        <w:rPr>
          <w:rStyle w:val="Emphasis"/>
        </w:rPr>
        <w:t xml:space="preserve"> malnutrition, and </w:t>
      </w:r>
      <w:r w:rsidRPr="00295C4F">
        <w:rPr>
          <w:rStyle w:val="Emphasis"/>
          <w:highlight w:val="cyan"/>
        </w:rPr>
        <w:t>famine</w:t>
      </w:r>
      <w:r w:rsidRPr="005859B4">
        <w:rPr>
          <w:u w:val="single"/>
        </w:rPr>
        <w:t xml:space="preserve">.  Hunger and </w:t>
      </w:r>
      <w:r w:rsidRPr="0070504E">
        <w:rPr>
          <w:u w:val="single"/>
        </w:rPr>
        <w:t>famine did not arise because there was not enough food to go around</w:t>
      </w:r>
      <w:r w:rsidRPr="0070504E">
        <w:rPr>
          <w:sz w:val="16"/>
        </w:rPr>
        <w:t xml:space="preserve">; they were caused by political failures, meaning that hunger and famine could only be addressed through political action.  </w:t>
      </w:r>
      <w:r w:rsidRPr="0070504E">
        <w:rPr>
          <w:u w:val="single"/>
        </w:rPr>
        <w:t>Without international cooperation on recovering from the pandemic and tackling the food crisis, every national plan would fail to address rising rates of hunger, malnutrition, and famine.</w:t>
      </w:r>
      <w:r w:rsidRPr="005859B4">
        <w:rPr>
          <w:u w:val="single"/>
        </w:rPr>
        <w:t> </w:t>
      </w:r>
    </w:p>
    <w:p w14:paraId="4AC80943" w14:textId="77777777" w:rsidR="003546D6" w:rsidRPr="005859B4" w:rsidRDefault="003546D6" w:rsidP="003546D6">
      <w:pPr>
        <w:rPr>
          <w:u w:val="single"/>
        </w:rPr>
      </w:pPr>
      <w:r w:rsidRPr="005859B4">
        <w:rPr>
          <w:sz w:val="16"/>
        </w:rPr>
        <w:t xml:space="preserve">In the discussion on the right to food, some </w:t>
      </w:r>
      <w:r w:rsidRPr="0070504E">
        <w:rPr>
          <w:u w:val="single"/>
        </w:rPr>
        <w:t>speakers</w:t>
      </w:r>
      <w:r w:rsidRPr="005859B4">
        <w:rPr>
          <w:u w:val="single"/>
        </w:rPr>
        <w:t xml:space="preserve"> said they </w:t>
      </w:r>
      <w:r w:rsidRPr="0070504E">
        <w:rPr>
          <w:u w:val="single"/>
        </w:rPr>
        <w:t>were</w:t>
      </w:r>
      <w:r w:rsidRPr="005859B4">
        <w:rPr>
          <w:u w:val="single"/>
        </w:rPr>
        <w:t xml:space="preserve"> deeply </w:t>
      </w:r>
      <w:r w:rsidRPr="00295C4F">
        <w:rPr>
          <w:highlight w:val="cyan"/>
          <w:u w:val="single"/>
        </w:rPr>
        <w:t>concerned about</w:t>
      </w:r>
      <w:r w:rsidRPr="005859B4">
        <w:rPr>
          <w:u w:val="single"/>
        </w:rPr>
        <w:t xml:space="preserve"> the </w:t>
      </w:r>
      <w:r w:rsidRPr="0070504E">
        <w:rPr>
          <w:u w:val="single"/>
        </w:rPr>
        <w:t xml:space="preserve">increasing </w:t>
      </w:r>
      <w:r w:rsidRPr="00295C4F">
        <w:rPr>
          <w:highlight w:val="cyan"/>
          <w:u w:val="single"/>
        </w:rPr>
        <w:t xml:space="preserve">impact of violence </w:t>
      </w:r>
      <w:proofErr w:type="gramStart"/>
      <w:r w:rsidRPr="00295C4F">
        <w:rPr>
          <w:highlight w:val="cyan"/>
          <w:u w:val="single"/>
        </w:rPr>
        <w:t>in</w:t>
      </w:r>
      <w:proofErr w:type="gramEnd"/>
      <w:r w:rsidRPr="00295C4F">
        <w:rPr>
          <w:highlight w:val="cyan"/>
          <w:u w:val="single"/>
        </w:rPr>
        <w:t xml:space="preserve"> food systems, </w:t>
      </w:r>
      <w:proofErr w:type="gramStart"/>
      <w:r w:rsidRPr="00295C4F">
        <w:rPr>
          <w:highlight w:val="cyan"/>
          <w:u w:val="single"/>
        </w:rPr>
        <w:t>crops</w:t>
      </w:r>
      <w:proofErr w:type="gramEnd"/>
      <w:r w:rsidRPr="00295C4F">
        <w:rPr>
          <w:highlight w:val="cyan"/>
          <w:u w:val="single"/>
        </w:rPr>
        <w:t xml:space="preserve"> and livelihoods.  </w:t>
      </w:r>
      <w:r w:rsidRPr="00295C4F">
        <w:rPr>
          <w:rStyle w:val="Emphasis"/>
          <w:highlight w:val="cyan"/>
        </w:rPr>
        <w:t xml:space="preserve">Conflict </w:t>
      </w:r>
      <w:r w:rsidRPr="0070504E">
        <w:rPr>
          <w:rStyle w:val="Emphasis"/>
        </w:rPr>
        <w:t xml:space="preserve">remained a </w:t>
      </w:r>
      <w:r w:rsidRPr="00295C4F">
        <w:rPr>
          <w:rStyle w:val="Emphasis"/>
          <w:highlight w:val="cyan"/>
        </w:rPr>
        <w:t>key driver for food insecurity</w:t>
      </w:r>
      <w:r w:rsidRPr="00295C4F">
        <w:rPr>
          <w:rStyle w:val="Emphasis"/>
        </w:rPr>
        <w:t xml:space="preserve"> and malnutrition, </w:t>
      </w:r>
      <w:r w:rsidRPr="00295C4F">
        <w:rPr>
          <w:rStyle w:val="Emphasis"/>
          <w:highlight w:val="cyan"/>
        </w:rPr>
        <w:t xml:space="preserve">and represented </w:t>
      </w:r>
      <w:r w:rsidRPr="0070504E">
        <w:rPr>
          <w:rStyle w:val="Emphasis"/>
        </w:rPr>
        <w:t xml:space="preserve">one of the main </w:t>
      </w:r>
      <w:r w:rsidRPr="00295C4F">
        <w:rPr>
          <w:rStyle w:val="Emphasis"/>
          <w:highlight w:val="cyan"/>
        </w:rPr>
        <w:t xml:space="preserve">hindrances for </w:t>
      </w:r>
      <w:r w:rsidRPr="0070504E">
        <w:rPr>
          <w:rStyle w:val="Emphasis"/>
        </w:rPr>
        <w:t xml:space="preserve">the </w:t>
      </w:r>
      <w:r w:rsidRPr="00295C4F">
        <w:rPr>
          <w:rStyle w:val="Emphasis"/>
          <w:highlight w:val="cyan"/>
        </w:rPr>
        <w:t xml:space="preserve">fulfillment of </w:t>
      </w:r>
      <w:r w:rsidRPr="0070504E">
        <w:rPr>
          <w:rStyle w:val="Emphasis"/>
        </w:rPr>
        <w:t xml:space="preserve">the </w:t>
      </w:r>
      <w:r w:rsidRPr="00295C4F">
        <w:rPr>
          <w:rStyle w:val="Emphasis"/>
          <w:highlight w:val="cyan"/>
        </w:rPr>
        <w:t xml:space="preserve">right to food.  Conflict negatively affected entire food systems </w:t>
      </w:r>
      <w:r w:rsidRPr="0070504E">
        <w:rPr>
          <w:rStyle w:val="Emphasis"/>
        </w:rPr>
        <w:t>and exacerbated the unaffordability of healthy diets</w:t>
      </w:r>
      <w:r w:rsidRPr="0070504E">
        <w:rPr>
          <w:sz w:val="16"/>
          <w:szCs w:val="16"/>
        </w:rPr>
        <w:t>.  Around 345 million people were projected to be food-insecure in 2023 –</w:t>
      </w:r>
      <w:r w:rsidRPr="00295C4F">
        <w:rPr>
          <w:sz w:val="16"/>
          <w:szCs w:val="16"/>
        </w:rPr>
        <w:t xml:space="preserve"> more than twice the </w:t>
      </w:r>
      <w:proofErr w:type="gramStart"/>
      <w:r w:rsidRPr="00295C4F">
        <w:rPr>
          <w:sz w:val="16"/>
          <w:szCs w:val="16"/>
        </w:rPr>
        <w:t>number than</w:t>
      </w:r>
      <w:proofErr w:type="gramEnd"/>
      <w:r w:rsidRPr="00295C4F">
        <w:rPr>
          <w:sz w:val="16"/>
          <w:szCs w:val="16"/>
        </w:rPr>
        <w:t xml:space="preserve"> in 2020.</w:t>
      </w:r>
      <w:r w:rsidRPr="005859B4">
        <w:rPr>
          <w:u w:val="single"/>
        </w:rPr>
        <w:t xml:space="preserve"> </w:t>
      </w:r>
    </w:p>
    <w:p w14:paraId="77182355" w14:textId="77777777" w:rsidR="003546D6" w:rsidRPr="00336B54" w:rsidRDefault="003546D6" w:rsidP="003546D6"/>
    <w:p w14:paraId="74106578" w14:textId="77777777" w:rsidR="003546D6" w:rsidRPr="00321449" w:rsidRDefault="003546D6" w:rsidP="003546D6"/>
    <w:p w14:paraId="34119485" w14:textId="77777777" w:rsidR="003546D6" w:rsidRPr="00321449" w:rsidRDefault="003546D6" w:rsidP="003546D6">
      <w:pPr>
        <w:pStyle w:val="Heading3"/>
        <w:rPr>
          <w:rFonts w:cs="Times New Roman"/>
        </w:rPr>
      </w:pPr>
      <w:r w:rsidRPr="00321449">
        <w:rPr>
          <w:rFonts w:cs="Times New Roman"/>
        </w:rPr>
        <w:lastRenderedPageBreak/>
        <w:t>!---Protectionism/Trade</w:t>
      </w:r>
    </w:p>
    <w:p w14:paraId="217B89C3" w14:textId="77777777" w:rsidR="003546D6" w:rsidRPr="00321449" w:rsidRDefault="003546D6" w:rsidP="003546D6">
      <w:pPr>
        <w:pStyle w:val="Heading4"/>
        <w:rPr>
          <w:rFonts w:cs="Times New Roman"/>
        </w:rPr>
      </w:pPr>
      <w:r w:rsidRPr="00321449">
        <w:rPr>
          <w:rFonts w:cs="Times New Roman"/>
        </w:rPr>
        <w:t xml:space="preserve">Trade solves </w:t>
      </w:r>
      <w:r w:rsidRPr="00321449">
        <w:rPr>
          <w:rFonts w:cs="Times New Roman"/>
          <w:u w:val="single"/>
        </w:rPr>
        <w:t>extinction</w:t>
      </w:r>
      <w:r w:rsidRPr="00321449">
        <w:rPr>
          <w:rFonts w:cs="Times New Roman"/>
        </w:rPr>
        <w:t>. Interdependence solves war, and goods transfer is key to solving climate change and inequality.</w:t>
      </w:r>
    </w:p>
    <w:p w14:paraId="1B60B058" w14:textId="77777777" w:rsidR="003546D6" w:rsidRPr="00321449" w:rsidRDefault="003546D6" w:rsidP="003546D6">
      <w:r w:rsidRPr="00321449">
        <w:t xml:space="preserve">Ngozi </w:t>
      </w:r>
      <w:proofErr w:type="spellStart"/>
      <w:r w:rsidRPr="00321449">
        <w:rPr>
          <w:rStyle w:val="Style13ptBold"/>
        </w:rPr>
        <w:t>Okonjo</w:t>
      </w:r>
      <w:proofErr w:type="spellEnd"/>
      <w:r w:rsidRPr="00321449">
        <w:rPr>
          <w:rStyle w:val="Style13ptBold"/>
        </w:rPr>
        <w:t>-Iweala 6/8</w:t>
      </w:r>
      <w:r w:rsidRPr="00321449">
        <w:t xml:space="preserve">, Director General of the World Trade Organization, "Why the World Still Needs Trade," </w:t>
      </w:r>
      <w:r w:rsidRPr="009D227E">
        <w:t>https://www.foreignaffairs.com/world/why-world-still-needs-trade/</w:t>
      </w:r>
    </w:p>
    <w:p w14:paraId="6759E3C7" w14:textId="77777777" w:rsidR="003546D6" w:rsidRPr="009D227E" w:rsidRDefault="003546D6" w:rsidP="003546D6">
      <w:pPr>
        <w:rPr>
          <w:sz w:val="16"/>
        </w:rPr>
      </w:pPr>
      <w:r w:rsidRPr="009D227E">
        <w:rPr>
          <w:sz w:val="16"/>
        </w:rPr>
        <w:t xml:space="preserve">The international economic architecture built after 1945 was based on a powerful idea: </w:t>
      </w:r>
      <w:r w:rsidRPr="00321449">
        <w:rPr>
          <w:rStyle w:val="Emphasis"/>
        </w:rPr>
        <w:t xml:space="preserve">economic </w:t>
      </w:r>
      <w:r w:rsidRPr="00321449">
        <w:rPr>
          <w:rStyle w:val="Emphasis"/>
          <w:highlight w:val="cyan"/>
        </w:rPr>
        <w:t>interdependence</w:t>
      </w:r>
      <w:r w:rsidRPr="00321449">
        <w:rPr>
          <w:rStyle w:val="StyleUnderline"/>
          <w:highlight w:val="cyan"/>
        </w:rPr>
        <w:t xml:space="preserve"> is crucial</w:t>
      </w:r>
      <w:r w:rsidRPr="009D227E">
        <w:rPr>
          <w:sz w:val="16"/>
        </w:rPr>
        <w:t xml:space="preserve">, if insufficient, </w:t>
      </w:r>
      <w:r w:rsidRPr="00321449">
        <w:rPr>
          <w:rStyle w:val="StyleUnderline"/>
        </w:rPr>
        <w:t xml:space="preserve">for </w:t>
      </w:r>
      <w:r w:rsidRPr="00321449">
        <w:rPr>
          <w:rStyle w:val="Emphasis"/>
        </w:rPr>
        <w:t>global peace</w:t>
      </w:r>
      <w:r w:rsidRPr="00321449">
        <w:rPr>
          <w:rStyle w:val="StyleUnderline"/>
        </w:rPr>
        <w:t xml:space="preserve"> and prosperity</w:t>
      </w:r>
      <w:r w:rsidRPr="009D227E">
        <w:rPr>
          <w:sz w:val="16"/>
        </w:rPr>
        <w:t xml:space="preserve">. </w:t>
      </w:r>
      <w:r w:rsidRPr="00321449">
        <w:rPr>
          <w:rStyle w:val="StyleUnderline"/>
        </w:rPr>
        <w:t xml:space="preserve">The </w:t>
      </w:r>
      <w:r w:rsidRPr="00321449">
        <w:rPr>
          <w:rStyle w:val="Emphasis"/>
        </w:rPr>
        <w:t>I</w:t>
      </w:r>
      <w:r w:rsidRPr="009D227E">
        <w:rPr>
          <w:sz w:val="16"/>
        </w:rPr>
        <w:t xml:space="preserve">nternational </w:t>
      </w:r>
      <w:r w:rsidRPr="00321449">
        <w:rPr>
          <w:rStyle w:val="Emphasis"/>
        </w:rPr>
        <w:t>M</w:t>
      </w:r>
      <w:r w:rsidRPr="009D227E">
        <w:rPr>
          <w:sz w:val="16"/>
        </w:rPr>
        <w:t xml:space="preserve">onetary </w:t>
      </w:r>
      <w:r w:rsidRPr="00321449">
        <w:rPr>
          <w:rStyle w:val="Emphasis"/>
        </w:rPr>
        <w:t>F</w:t>
      </w:r>
      <w:r w:rsidRPr="009D227E">
        <w:rPr>
          <w:sz w:val="16"/>
        </w:rPr>
        <w:t xml:space="preserve">und, </w:t>
      </w:r>
      <w:r w:rsidRPr="00321449">
        <w:rPr>
          <w:rStyle w:val="StyleUnderline"/>
        </w:rPr>
        <w:t xml:space="preserve">the </w:t>
      </w:r>
      <w:r w:rsidRPr="00321449">
        <w:rPr>
          <w:rStyle w:val="Emphasis"/>
        </w:rPr>
        <w:t>World Bank</w:t>
      </w:r>
      <w:r w:rsidRPr="009D227E">
        <w:rPr>
          <w:sz w:val="16"/>
        </w:rPr>
        <w:t xml:space="preserve">, </w:t>
      </w:r>
      <w:r w:rsidRPr="00321449">
        <w:rPr>
          <w:rStyle w:val="StyleUnderline"/>
        </w:rPr>
        <w:t>and the</w:t>
      </w:r>
      <w:r w:rsidRPr="009D227E">
        <w:rPr>
          <w:sz w:val="16"/>
        </w:rPr>
        <w:t xml:space="preserve"> predecessor to the </w:t>
      </w:r>
      <w:r w:rsidRPr="00321449">
        <w:rPr>
          <w:rStyle w:val="Emphasis"/>
        </w:rPr>
        <w:t>W</w:t>
      </w:r>
      <w:r w:rsidRPr="009D227E">
        <w:rPr>
          <w:sz w:val="16"/>
        </w:rPr>
        <w:t xml:space="preserve">orld </w:t>
      </w:r>
      <w:r w:rsidRPr="00321449">
        <w:rPr>
          <w:rStyle w:val="Emphasis"/>
        </w:rPr>
        <w:t>T</w:t>
      </w:r>
      <w:r w:rsidRPr="009D227E">
        <w:rPr>
          <w:sz w:val="16"/>
        </w:rPr>
        <w:t xml:space="preserve">rade </w:t>
      </w:r>
      <w:r w:rsidRPr="00321449">
        <w:rPr>
          <w:rStyle w:val="Emphasis"/>
        </w:rPr>
        <w:t>O</w:t>
      </w:r>
      <w:r w:rsidRPr="009D227E">
        <w:rPr>
          <w:sz w:val="16"/>
        </w:rPr>
        <w:t xml:space="preserve">rganization </w:t>
      </w:r>
      <w:r w:rsidRPr="00321449">
        <w:rPr>
          <w:rStyle w:val="StyleUnderline"/>
        </w:rPr>
        <w:t>were founded in response to</w:t>
      </w:r>
      <w:r w:rsidRPr="009D227E">
        <w:rPr>
          <w:sz w:val="16"/>
        </w:rPr>
        <w:t xml:space="preserve"> the three preceding decades of </w:t>
      </w:r>
      <w:r w:rsidRPr="00321449">
        <w:rPr>
          <w:rStyle w:val="Emphasis"/>
        </w:rPr>
        <w:t>ceaseless instability</w:t>
      </w:r>
      <w:r w:rsidRPr="009D227E">
        <w:rPr>
          <w:sz w:val="16"/>
        </w:rPr>
        <w:t xml:space="preserve">, </w:t>
      </w:r>
      <w:r w:rsidRPr="00321449">
        <w:rPr>
          <w:rStyle w:val="StyleUnderline"/>
        </w:rPr>
        <w:t>when the world had been devastated by two world wars, the Great Depression, and political extremism</w:t>
      </w:r>
      <w:r w:rsidRPr="009D227E">
        <w:rPr>
          <w:sz w:val="16"/>
        </w:rPr>
        <w:t xml:space="preserve">. It had also been a period of deglobalization, in which </w:t>
      </w:r>
      <w:r w:rsidRPr="00321449">
        <w:rPr>
          <w:rStyle w:val="StyleUnderline"/>
        </w:rPr>
        <w:t xml:space="preserve">countries retreated into increasingly </w:t>
      </w:r>
      <w:r w:rsidRPr="00321449">
        <w:rPr>
          <w:rStyle w:val="Emphasis"/>
        </w:rPr>
        <w:t>isolated trading blocs</w:t>
      </w:r>
      <w:r w:rsidRPr="009D227E">
        <w:rPr>
          <w:sz w:val="16"/>
        </w:rPr>
        <w:t>. In the rubble of World War II, governments sought to construct a new system that, by linking countries in a dense web of economic ties, would consign such chaos and division to history.</w:t>
      </w:r>
    </w:p>
    <w:p w14:paraId="7E8431E4" w14:textId="77777777" w:rsidR="003546D6" w:rsidRPr="009D227E" w:rsidRDefault="003546D6" w:rsidP="003546D6">
      <w:pPr>
        <w:rPr>
          <w:sz w:val="16"/>
        </w:rPr>
      </w:pPr>
      <w:r w:rsidRPr="009D227E">
        <w:rPr>
          <w:sz w:val="16"/>
        </w:rPr>
        <w:t xml:space="preserve">For much of the past 75 years, policymakers from across the world recognized the power of economic interdependence. Countries tore down trade barriers, opening their economies to one another. On balance, their record was impressive. </w:t>
      </w:r>
      <w:r w:rsidRPr="00321449">
        <w:rPr>
          <w:rStyle w:val="StyleUnderline"/>
        </w:rPr>
        <w:t xml:space="preserve">Closer </w:t>
      </w:r>
      <w:r w:rsidRPr="00321449">
        <w:rPr>
          <w:rStyle w:val="StyleUnderline"/>
          <w:highlight w:val="cyan"/>
        </w:rPr>
        <w:t>economic integration went hand in hand with</w:t>
      </w:r>
      <w:r w:rsidRPr="00321449">
        <w:rPr>
          <w:rStyle w:val="StyleUnderline"/>
        </w:rPr>
        <w:t xml:space="preserve"> </w:t>
      </w:r>
      <w:r w:rsidRPr="00321449">
        <w:rPr>
          <w:rStyle w:val="Emphasis"/>
        </w:rPr>
        <w:t xml:space="preserve">rising global </w:t>
      </w:r>
      <w:r w:rsidRPr="00321449">
        <w:rPr>
          <w:rStyle w:val="Emphasis"/>
          <w:highlight w:val="cyan"/>
        </w:rPr>
        <w:t>prosperity</w:t>
      </w:r>
      <w:r w:rsidRPr="00321449">
        <w:rPr>
          <w:rStyle w:val="StyleUnderline"/>
        </w:rPr>
        <w:t xml:space="preserve">, an unprecedented </w:t>
      </w:r>
      <w:r w:rsidRPr="00321449">
        <w:rPr>
          <w:rStyle w:val="Emphasis"/>
          <w:highlight w:val="cyan"/>
        </w:rPr>
        <w:t>reduction in poverty</w:t>
      </w:r>
      <w:r w:rsidRPr="00321449">
        <w:rPr>
          <w:rStyle w:val="StyleUnderline"/>
          <w:highlight w:val="cyan"/>
        </w:rPr>
        <w:t>, and</w:t>
      </w:r>
      <w:r w:rsidRPr="00321449">
        <w:rPr>
          <w:rStyle w:val="StyleUnderline"/>
        </w:rPr>
        <w:t xml:space="preserve"> an unusually long period of </w:t>
      </w:r>
      <w:r w:rsidRPr="00321449">
        <w:rPr>
          <w:rStyle w:val="Emphasis"/>
        </w:rPr>
        <w:t xml:space="preserve">great-power </w:t>
      </w:r>
      <w:r w:rsidRPr="00321449">
        <w:rPr>
          <w:rStyle w:val="Emphasis"/>
          <w:highlight w:val="cyan"/>
        </w:rPr>
        <w:t>peace</w:t>
      </w:r>
      <w:r w:rsidRPr="009D227E">
        <w:rPr>
          <w:sz w:val="16"/>
        </w:rPr>
        <w:t>. Since 1990, the share of the world’s population living in extreme poverty has fallen by three-quarters. At the center of this great leap in human well-being was a 20-fold increase in international trade volumes, which helped lift per capita incomes by a factor of 27 over the last six decades.</w:t>
      </w:r>
    </w:p>
    <w:p w14:paraId="307AE78C" w14:textId="77777777" w:rsidR="003546D6" w:rsidRPr="009D227E" w:rsidRDefault="003546D6" w:rsidP="003546D6">
      <w:pPr>
        <w:rPr>
          <w:sz w:val="16"/>
        </w:rPr>
      </w:pPr>
      <w:r w:rsidRPr="009D227E">
        <w:rPr>
          <w:sz w:val="16"/>
        </w:rPr>
        <w:t xml:space="preserve">This </w:t>
      </w:r>
      <w:r w:rsidRPr="00321449">
        <w:rPr>
          <w:rStyle w:val="StyleUnderline"/>
          <w:highlight w:val="cyan"/>
        </w:rPr>
        <w:t>economic vision is</w:t>
      </w:r>
      <w:r w:rsidRPr="00321449">
        <w:rPr>
          <w:rStyle w:val="StyleUnderline"/>
        </w:rPr>
        <w:t xml:space="preserve"> </w:t>
      </w:r>
      <w:r w:rsidRPr="00321449">
        <w:rPr>
          <w:rStyle w:val="Emphasis"/>
        </w:rPr>
        <w:t xml:space="preserve">now </w:t>
      </w:r>
      <w:r w:rsidRPr="00321449">
        <w:rPr>
          <w:rStyle w:val="Emphasis"/>
          <w:highlight w:val="cyan"/>
        </w:rPr>
        <w:t>under attack</w:t>
      </w:r>
      <w:r w:rsidRPr="009D227E">
        <w:rPr>
          <w:sz w:val="16"/>
        </w:rPr>
        <w:t xml:space="preserve">, and its </w:t>
      </w:r>
      <w:r w:rsidRPr="00321449">
        <w:rPr>
          <w:rStyle w:val="StyleUnderline"/>
        </w:rPr>
        <w:t>achievements are in danger</w:t>
      </w:r>
      <w:r w:rsidRPr="009D227E">
        <w:rPr>
          <w:sz w:val="16"/>
        </w:rPr>
        <w:t xml:space="preserve">. A series of shocks in the space of 15 years—first the </w:t>
      </w:r>
      <w:r w:rsidRPr="00321449">
        <w:rPr>
          <w:rStyle w:val="StyleUnderline"/>
        </w:rPr>
        <w:t>global financial crisis</w:t>
      </w:r>
      <w:r w:rsidRPr="009D227E">
        <w:rPr>
          <w:sz w:val="16"/>
        </w:rPr>
        <w:t xml:space="preserve">, then </w:t>
      </w:r>
      <w:r w:rsidRPr="00321449">
        <w:rPr>
          <w:rStyle w:val="StyleUnderline"/>
        </w:rPr>
        <w:t>the COVID-19 pandemic</w:t>
      </w:r>
      <w:r w:rsidRPr="009D227E">
        <w:rPr>
          <w:sz w:val="16"/>
        </w:rPr>
        <w:t xml:space="preserve">, and now </w:t>
      </w:r>
      <w:r w:rsidRPr="00321449">
        <w:rPr>
          <w:rStyle w:val="StyleUnderline"/>
        </w:rPr>
        <w:t>the war in Ukraine</w:t>
      </w:r>
      <w:r w:rsidRPr="009D227E">
        <w:rPr>
          <w:sz w:val="16"/>
        </w:rPr>
        <w:t>—have created an alternative narrative about globalization. Far from making countries economically stronger, this new line of thinking goes, globalization exposes them to excessive risks. Economic interdependence is no longer seen as a virtue; it is seen as a vice. The new mantra is that what countries need is not interdependence but independence, with integration limited at best to a small circle of friendly nations.</w:t>
      </w:r>
    </w:p>
    <w:p w14:paraId="7611B91A" w14:textId="77777777" w:rsidR="003546D6" w:rsidRPr="009D227E" w:rsidRDefault="003546D6" w:rsidP="003546D6">
      <w:pPr>
        <w:rPr>
          <w:sz w:val="16"/>
        </w:rPr>
      </w:pPr>
      <w:r w:rsidRPr="009D227E">
        <w:rPr>
          <w:sz w:val="16"/>
        </w:rPr>
        <w:t xml:space="preserve">But </w:t>
      </w:r>
      <w:r w:rsidRPr="00321449">
        <w:rPr>
          <w:rStyle w:val="StyleUnderline"/>
        </w:rPr>
        <w:t xml:space="preserve">dismantling economic globalization and the structures that support it </w:t>
      </w:r>
      <w:r w:rsidRPr="00321449">
        <w:rPr>
          <w:rStyle w:val="Emphasis"/>
        </w:rPr>
        <w:t>would be a mistake</w:t>
      </w:r>
      <w:r w:rsidRPr="009D227E">
        <w:rPr>
          <w:sz w:val="16"/>
        </w:rPr>
        <w:t xml:space="preserve">. That is because, despite persistent rhetoric to the contrary, </w:t>
      </w:r>
      <w:r w:rsidRPr="00321449">
        <w:rPr>
          <w:rStyle w:val="StyleUnderline"/>
        </w:rPr>
        <w:t>countries and people rely on trade more than ever in this age of “</w:t>
      </w:r>
      <w:proofErr w:type="spellStart"/>
      <w:r w:rsidRPr="00321449">
        <w:rPr>
          <w:rStyle w:val="StyleUnderline"/>
        </w:rPr>
        <w:t>polycrisis</w:t>
      </w:r>
      <w:proofErr w:type="spellEnd"/>
      <w:r w:rsidRPr="009D227E">
        <w:rPr>
          <w:sz w:val="16"/>
        </w:rPr>
        <w:t xml:space="preserve">.” Moreover, </w:t>
      </w:r>
      <w:r w:rsidRPr="00321449">
        <w:rPr>
          <w:rStyle w:val="StyleUnderline"/>
        </w:rPr>
        <w:t xml:space="preserve">international cooperation, including on </w:t>
      </w:r>
      <w:r w:rsidRPr="00321449">
        <w:rPr>
          <w:rStyle w:val="StyleUnderline"/>
          <w:highlight w:val="cyan"/>
        </w:rPr>
        <w:t>trade, is necessary to meet</w:t>
      </w:r>
      <w:r w:rsidRPr="00321449">
        <w:rPr>
          <w:rStyle w:val="StyleUnderline"/>
        </w:rPr>
        <w:t xml:space="preserve"> challenges to the global commons, such as </w:t>
      </w:r>
      <w:r w:rsidRPr="00321449">
        <w:rPr>
          <w:rStyle w:val="Emphasis"/>
          <w:highlight w:val="cyan"/>
        </w:rPr>
        <w:t>climate change, inequality</w:t>
      </w:r>
      <w:r w:rsidRPr="00321449">
        <w:rPr>
          <w:rStyle w:val="StyleUnderline"/>
          <w:highlight w:val="cyan"/>
        </w:rPr>
        <w:t xml:space="preserve">, and </w:t>
      </w:r>
      <w:r w:rsidRPr="00321449">
        <w:rPr>
          <w:rStyle w:val="Emphasis"/>
          <w:highlight w:val="cyan"/>
        </w:rPr>
        <w:t>pandemics</w:t>
      </w:r>
      <w:r w:rsidRPr="009D227E">
        <w:rPr>
          <w:sz w:val="16"/>
        </w:rPr>
        <w:t>. Globalization is not over, nor should anyone wish for it to be. But it needs to be improved and reimagined for the age ahead.</w:t>
      </w:r>
    </w:p>
    <w:p w14:paraId="20F71315" w14:textId="77777777" w:rsidR="003546D6" w:rsidRPr="009D227E" w:rsidRDefault="003546D6" w:rsidP="003546D6">
      <w:pPr>
        <w:rPr>
          <w:sz w:val="16"/>
        </w:rPr>
      </w:pPr>
      <w:r w:rsidRPr="009D227E">
        <w:rPr>
          <w:sz w:val="16"/>
        </w:rPr>
        <w:t>THE END OF AN ERA?</w:t>
      </w:r>
    </w:p>
    <w:p w14:paraId="41A3D130" w14:textId="77777777" w:rsidR="003546D6" w:rsidRPr="009D227E" w:rsidRDefault="003546D6" w:rsidP="003546D6">
      <w:pPr>
        <w:rPr>
          <w:sz w:val="16"/>
        </w:rPr>
      </w:pPr>
      <w:r w:rsidRPr="009D227E">
        <w:rPr>
          <w:sz w:val="16"/>
        </w:rPr>
        <w:t xml:space="preserve">The drift away from ever-closer economic integration was reshaping trade policy even before COVID-19. Rising geopolitical tensions between the world’s two biggest economies, the United States and China, saw the imposition of </w:t>
      </w:r>
      <w:r w:rsidRPr="00321449">
        <w:rPr>
          <w:rStyle w:val="Emphasis"/>
        </w:rPr>
        <w:t>tit-for-tat tariffs</w:t>
      </w:r>
      <w:r w:rsidRPr="009D227E">
        <w:rPr>
          <w:sz w:val="16"/>
        </w:rPr>
        <w:t>. But the events of the past few years have supercharged the trend. The pandemic and the war in Ukraine exposed genuine vulnerabilities in global trade, causing product shortages and supply bottlenecks that harmed businesses and households alike. Talk of “decoupling” became widespread. More recently, governments have enacted a growing number of export restrictions, particularly for goods deemed strategically important, such as semiconductors and critical minerals. They have also revived industrial policies aimed at promoting domestic production.</w:t>
      </w:r>
    </w:p>
    <w:p w14:paraId="449CFFFF" w14:textId="77777777" w:rsidR="003546D6" w:rsidRPr="009D227E" w:rsidRDefault="003546D6" w:rsidP="003546D6">
      <w:pPr>
        <w:rPr>
          <w:sz w:val="16"/>
        </w:rPr>
      </w:pPr>
      <w:r w:rsidRPr="009D227E">
        <w:rPr>
          <w:sz w:val="16"/>
        </w:rPr>
        <w:t>That said, talk of deglobalization remains at odds with the trade data. In fact, global merchandise trade hit record levels in 2022. Over three-quarters of that trade was conducted on the basic “most-favored nation” tariff terms that governments extend to all World Trade Organization (WTO) members, suggesting that the multilateral rulebook still plays a defining role in international commerce. According to data from the U.S. Department of Commerce, total trade between the United States and China reached an all-time high of $691 billion in 2022, which is 24 percent higher than it was in 2019. The share of intermediate inputs—goods used to produce other goods—in world exports remains roughly constant, suggesting that there has been no mass reshoring of international supply chains. Companies still make sourcing decisions based on cost and quality considerations. Policy measures could yet alter this calculus, but not overnight.</w:t>
      </w:r>
    </w:p>
    <w:p w14:paraId="5615A025" w14:textId="77777777" w:rsidR="003546D6" w:rsidRPr="009D227E" w:rsidRDefault="003546D6" w:rsidP="003546D6">
      <w:pPr>
        <w:rPr>
          <w:sz w:val="16"/>
        </w:rPr>
      </w:pPr>
      <w:r w:rsidRPr="009D227E">
        <w:rPr>
          <w:sz w:val="16"/>
        </w:rPr>
        <w:t xml:space="preserve">The experience of COVID-19 also showcased the power of international trade as a shock absorber. Early in the pandemic, as demand for medical products such as masks, gloves, and nasal swabs spiked, some of the disruptions were made worse by export restrictions on such goods. But trade swiftly became a vital means for ramping up access to desperately needed supplies, from personal protective equipment to pulse oximeters to, eventually, vaccines. Even as the value of global merchandise trade shrank by nearly eight percent in 2020, trade in medical </w:t>
      </w:r>
      <w:r w:rsidRPr="009D227E">
        <w:rPr>
          <w:sz w:val="16"/>
        </w:rPr>
        <w:lastRenderedPageBreak/>
        <w:t>products grew by 16 percent. Trade in cloth facemasks nearly quintupled. After COVID-19 vaccines were developed, billions of doses were manufactured in supply chains cutting across as many as 19 countries. Without trade, the recovery from the pandemic—from both the immediate public health crisis and the resulting economic crisis—would have been much slower.</w:t>
      </w:r>
    </w:p>
    <w:p w14:paraId="16AD825C" w14:textId="77777777" w:rsidR="003546D6" w:rsidRPr="009D227E" w:rsidRDefault="003546D6" w:rsidP="003546D6">
      <w:pPr>
        <w:rPr>
          <w:sz w:val="16"/>
        </w:rPr>
      </w:pPr>
      <w:r w:rsidRPr="009D227E">
        <w:rPr>
          <w:sz w:val="16"/>
        </w:rPr>
        <w:t>In other words, despite the growing movement to dismantle the system underpinning globalization, people and businesses rely on it more than ever. Advocates of deglobalization are effectively calling for the disruption of the roughly 30 percent of all global output that depends on trade, a move that would only add to the downward pressure on peoples’ purchasing power across the world. In light of the strong rebound in trade that helped economies recover and kept most pandemic-induced shortages temporary, it is clear that the fundamental problem is not interdependence per se but an overconcentration of some trading relationships for certain vital products. And if the goal is more resilient supply networks that are less susceptible to weaponization by rivals, there is a better way forward.</w:t>
      </w:r>
    </w:p>
    <w:p w14:paraId="196ED1E0" w14:textId="77777777" w:rsidR="003546D6" w:rsidRPr="009D227E" w:rsidRDefault="003546D6" w:rsidP="003546D6">
      <w:pPr>
        <w:rPr>
          <w:sz w:val="16"/>
        </w:rPr>
      </w:pPr>
      <w:r w:rsidRPr="009D227E">
        <w:rPr>
          <w:sz w:val="16"/>
        </w:rPr>
        <w:t>DON’T DEGLOBALIZE, REGLOBALIZE</w:t>
      </w:r>
    </w:p>
    <w:p w14:paraId="4B7638AB" w14:textId="77777777" w:rsidR="003546D6" w:rsidRPr="009D227E" w:rsidRDefault="003546D6" w:rsidP="003546D6">
      <w:pPr>
        <w:rPr>
          <w:sz w:val="16"/>
        </w:rPr>
      </w:pPr>
      <w:r w:rsidRPr="00321449">
        <w:rPr>
          <w:rStyle w:val="StyleUnderline"/>
        </w:rPr>
        <w:t>Deeper, deconcentrated, and more diversified global supply chains—what we at the WTO call “</w:t>
      </w:r>
      <w:proofErr w:type="spellStart"/>
      <w:r w:rsidRPr="00321449">
        <w:rPr>
          <w:rStyle w:val="Emphasis"/>
        </w:rPr>
        <w:t>reglobalization</w:t>
      </w:r>
      <w:proofErr w:type="spellEnd"/>
      <w:r w:rsidRPr="00321449">
        <w:rPr>
          <w:rStyle w:val="StyleUnderline"/>
        </w:rPr>
        <w:t xml:space="preserve">”—offer a route to </w:t>
      </w:r>
      <w:r w:rsidRPr="00321449">
        <w:rPr>
          <w:rStyle w:val="Emphasis"/>
        </w:rPr>
        <w:t>interdependence without overdependence</w:t>
      </w:r>
      <w:r w:rsidRPr="009D227E">
        <w:rPr>
          <w:sz w:val="16"/>
        </w:rPr>
        <w:t xml:space="preserve">. The problems exposed over the last three years can be turned into an opportunity to give countries and communities that have so far been excluded from global value chains a way in. </w:t>
      </w:r>
    </w:p>
    <w:p w14:paraId="1168DE1A" w14:textId="77777777" w:rsidR="003546D6" w:rsidRPr="009D227E" w:rsidRDefault="003546D6" w:rsidP="003546D6">
      <w:pPr>
        <w:rPr>
          <w:sz w:val="16"/>
        </w:rPr>
      </w:pPr>
      <w:r w:rsidRPr="009D227E">
        <w:rPr>
          <w:sz w:val="16"/>
        </w:rPr>
        <w:t xml:space="preserve">In a handful of sectors, some reshoring or near-shoring looks inevitable. But beyond these limited areas, such measures could come at enormous economic cost. Researchers at the WTO have estimated that </w:t>
      </w:r>
      <w:r w:rsidRPr="00321449">
        <w:rPr>
          <w:rStyle w:val="StyleUnderline"/>
        </w:rPr>
        <w:t xml:space="preserve">if the world splits into two separate economic blocs, the resulting reduction in international trade and loss of productivity from specialization and scale economies would </w:t>
      </w:r>
      <w:r w:rsidRPr="00321449">
        <w:rPr>
          <w:rStyle w:val="Emphasis"/>
        </w:rPr>
        <w:t>reduce real incomes</w:t>
      </w:r>
      <w:r w:rsidRPr="00321449">
        <w:rPr>
          <w:rStyle w:val="StyleUnderline"/>
        </w:rPr>
        <w:t xml:space="preserve"> over the long term by at least five percent on average from the current trend</w:t>
      </w:r>
      <w:r w:rsidRPr="009D227E">
        <w:rPr>
          <w:sz w:val="16"/>
        </w:rPr>
        <w:t>. The output losses would be far greater than those caused by the 2008–9 global financial crisis. Low-income countries would see real incomes drop by as much as 12 percent, dealing a massive blow to their development prospects.</w:t>
      </w:r>
    </w:p>
    <w:p w14:paraId="7F1D4716" w14:textId="77777777" w:rsidR="003546D6" w:rsidRPr="009D227E" w:rsidRDefault="003546D6" w:rsidP="003546D6">
      <w:pPr>
        <w:rPr>
          <w:sz w:val="16"/>
        </w:rPr>
      </w:pPr>
      <w:r w:rsidRPr="009D227E">
        <w:rPr>
          <w:sz w:val="16"/>
        </w:rPr>
        <w:t>Economic interdependence is no longer seen as a virtue; it is seen as a vice.</w:t>
      </w:r>
    </w:p>
    <w:p w14:paraId="213D0750" w14:textId="77777777" w:rsidR="003546D6" w:rsidRPr="009D227E" w:rsidRDefault="003546D6" w:rsidP="003546D6">
      <w:pPr>
        <w:rPr>
          <w:sz w:val="16"/>
        </w:rPr>
      </w:pPr>
      <w:r w:rsidRPr="009D227E">
        <w:rPr>
          <w:sz w:val="16"/>
        </w:rPr>
        <w:t xml:space="preserve">What is more, </w:t>
      </w:r>
      <w:r w:rsidRPr="00321449">
        <w:rPr>
          <w:rStyle w:val="StyleUnderline"/>
        </w:rPr>
        <w:t xml:space="preserve">large-scale </w:t>
      </w:r>
      <w:r w:rsidRPr="00321449">
        <w:rPr>
          <w:rStyle w:val="Emphasis"/>
          <w:highlight w:val="cyan"/>
        </w:rPr>
        <w:t>reshoring</w:t>
      </w:r>
      <w:r w:rsidRPr="00321449">
        <w:rPr>
          <w:rStyle w:val="StyleUnderline"/>
        </w:rPr>
        <w:t xml:space="preserve"> could backfire by </w:t>
      </w:r>
      <w:r w:rsidRPr="00321449">
        <w:rPr>
          <w:rStyle w:val="StyleUnderline"/>
          <w:highlight w:val="cyan"/>
        </w:rPr>
        <w:t xml:space="preserve">making supply chains </w:t>
      </w:r>
      <w:r w:rsidRPr="00321449">
        <w:rPr>
          <w:rStyle w:val="Emphasis"/>
          <w:highlight w:val="cyan"/>
        </w:rPr>
        <w:t>less</w:t>
      </w:r>
      <w:r w:rsidRPr="00321449">
        <w:rPr>
          <w:rStyle w:val="StyleUnderline"/>
        </w:rPr>
        <w:t xml:space="preserve">, not more, </w:t>
      </w:r>
      <w:r w:rsidRPr="00321449">
        <w:rPr>
          <w:rStyle w:val="Emphasis"/>
          <w:highlight w:val="cyan"/>
        </w:rPr>
        <w:t>resilient</w:t>
      </w:r>
      <w:r w:rsidRPr="009D227E">
        <w:rPr>
          <w:sz w:val="16"/>
        </w:rPr>
        <w:t xml:space="preserve">. Negative supply shocks are likely to become more frequent in the years ahead as droughts, heat waves, and flooding wreak havoc with production and transport. </w:t>
      </w:r>
      <w:r w:rsidRPr="00321449">
        <w:rPr>
          <w:rStyle w:val="StyleUnderline"/>
        </w:rPr>
        <w:t xml:space="preserve">Closing the door to trade would </w:t>
      </w:r>
      <w:r w:rsidRPr="00321449">
        <w:rPr>
          <w:rStyle w:val="Emphasis"/>
        </w:rPr>
        <w:t>increase countries’ exposure to such shocks</w:t>
      </w:r>
      <w:r w:rsidRPr="009D227E">
        <w:rPr>
          <w:sz w:val="16"/>
        </w:rPr>
        <w:t xml:space="preserve">. In contrast, a </w:t>
      </w:r>
      <w:proofErr w:type="spellStart"/>
      <w:r w:rsidRPr="009D227E">
        <w:rPr>
          <w:sz w:val="16"/>
        </w:rPr>
        <w:t>reglobalized</w:t>
      </w:r>
      <w:proofErr w:type="spellEnd"/>
      <w:r w:rsidRPr="009D227E">
        <w:rPr>
          <w:sz w:val="16"/>
        </w:rPr>
        <w:t xml:space="preserve"> world economy would offer countries more outside supply options and thus more resilience.</w:t>
      </w:r>
    </w:p>
    <w:p w14:paraId="3D4E4654" w14:textId="77777777" w:rsidR="003546D6" w:rsidRPr="009D227E" w:rsidRDefault="003546D6" w:rsidP="003546D6">
      <w:pPr>
        <w:rPr>
          <w:sz w:val="16"/>
        </w:rPr>
      </w:pPr>
      <w:r w:rsidRPr="009D227E">
        <w:rPr>
          <w:sz w:val="16"/>
        </w:rPr>
        <w:t>In 2022, the United States saw firsthand that domestic production alone cannot ensure supply resilience when it experienced a shortage of baby formula. Nearly all formula sold in the United States was made domestically, and when one of the four major manufacturers had to stop production at one of its plants because of bacterial contamination, heart-rending shortages ensued. What ultimately mitigated the crisis was trade: the Food and Drug Administration authorized imports of formula on an emergency basis.</w:t>
      </w:r>
    </w:p>
    <w:p w14:paraId="7EECDC2E" w14:textId="77777777" w:rsidR="003546D6" w:rsidRPr="009D227E" w:rsidRDefault="003546D6" w:rsidP="003546D6">
      <w:pPr>
        <w:rPr>
          <w:sz w:val="16"/>
        </w:rPr>
      </w:pPr>
      <w:r w:rsidRPr="009D227E">
        <w:rPr>
          <w:sz w:val="16"/>
        </w:rPr>
        <w:t xml:space="preserve">“Friend shoring,” the notion of moving production to geopolitical allies, is no panacea, either. Whenever someone proposes “friend shoring,” I always ask, “Who is a friend?” History has plenty of examples of friends behaving in unfriendly ways, especially when it comes to each other’s exports. Trade tensions can arise even among allies. </w:t>
      </w:r>
    </w:p>
    <w:p w14:paraId="5FC7BE7B" w14:textId="77777777" w:rsidR="003546D6" w:rsidRPr="009D227E" w:rsidRDefault="003546D6" w:rsidP="003546D6">
      <w:pPr>
        <w:rPr>
          <w:sz w:val="16"/>
        </w:rPr>
      </w:pPr>
      <w:r w:rsidRPr="009D227E">
        <w:rPr>
          <w:sz w:val="16"/>
        </w:rPr>
        <w:t>TRADING GREEN</w:t>
      </w:r>
    </w:p>
    <w:p w14:paraId="0CE35292" w14:textId="77777777" w:rsidR="003546D6" w:rsidRPr="009D227E" w:rsidRDefault="003546D6" w:rsidP="003546D6">
      <w:pPr>
        <w:rPr>
          <w:sz w:val="16"/>
        </w:rPr>
      </w:pPr>
      <w:r w:rsidRPr="009D227E">
        <w:rPr>
          <w:sz w:val="16"/>
        </w:rPr>
        <w:t xml:space="preserve">But the case for </w:t>
      </w:r>
      <w:proofErr w:type="spellStart"/>
      <w:r w:rsidRPr="009D227E">
        <w:rPr>
          <w:sz w:val="16"/>
        </w:rPr>
        <w:t>reglobalization</w:t>
      </w:r>
      <w:proofErr w:type="spellEnd"/>
      <w:r w:rsidRPr="009D227E">
        <w:rPr>
          <w:sz w:val="16"/>
        </w:rPr>
        <w:t xml:space="preserve"> goes further than such practicalities. It springs from the fact that </w:t>
      </w:r>
      <w:r w:rsidRPr="00321449">
        <w:rPr>
          <w:rStyle w:val="StyleUnderline"/>
        </w:rPr>
        <w:t xml:space="preserve">the world needs international trade to overcome the most pressing challenges of the day, such as </w:t>
      </w:r>
      <w:r w:rsidRPr="00321449">
        <w:rPr>
          <w:rStyle w:val="Emphasis"/>
        </w:rPr>
        <w:t>climate change</w:t>
      </w:r>
      <w:r w:rsidRPr="00321449">
        <w:rPr>
          <w:rStyle w:val="StyleUnderline"/>
        </w:rPr>
        <w:t xml:space="preserve">, </w:t>
      </w:r>
      <w:r w:rsidRPr="00321449">
        <w:rPr>
          <w:rStyle w:val="Emphasis"/>
        </w:rPr>
        <w:t>poverty</w:t>
      </w:r>
      <w:r w:rsidRPr="00321449">
        <w:rPr>
          <w:rStyle w:val="StyleUnderline"/>
        </w:rPr>
        <w:t xml:space="preserve">, </w:t>
      </w:r>
      <w:r w:rsidRPr="00321449">
        <w:rPr>
          <w:rStyle w:val="Emphasis"/>
        </w:rPr>
        <w:t>inequality</w:t>
      </w:r>
      <w:r w:rsidRPr="00321449">
        <w:rPr>
          <w:rStyle w:val="StyleUnderline"/>
        </w:rPr>
        <w:t xml:space="preserve">, and </w:t>
      </w:r>
      <w:r w:rsidRPr="00321449">
        <w:rPr>
          <w:rStyle w:val="Emphasis"/>
        </w:rPr>
        <w:t>war</w:t>
      </w:r>
      <w:r w:rsidRPr="009D227E">
        <w:rPr>
          <w:sz w:val="16"/>
        </w:rPr>
        <w:t>. It is often said that global problems demand global solutions. Too frequently, however, cooperation on trade is omitted from the list of those solutions.</w:t>
      </w:r>
    </w:p>
    <w:p w14:paraId="07E3755F" w14:textId="77777777" w:rsidR="003546D6" w:rsidRPr="009D227E" w:rsidRDefault="003546D6" w:rsidP="003546D6">
      <w:pPr>
        <w:rPr>
          <w:sz w:val="16"/>
        </w:rPr>
      </w:pPr>
      <w:r w:rsidRPr="009D227E">
        <w:rPr>
          <w:sz w:val="16"/>
        </w:rPr>
        <w:t>The WTO is doing its part to rectify that omission. Last June, at our 12th ministerial conference, the organization’s 164 members agreed to cut tens of billions of dollars in harmful fisheries subsidies, helping ease pressure on overexploited marine fish stocks while boosting the livelihoods of the millions of people who depend on healthy oceans. Members committed to preventing emergency food aid purchases from getting bogged down in export restrictions. They also pledged to keep food and medical supplies moving around the world, helping ensure availability and reductions in price volatility. When the war in Ukraine disrupted the supply of food, feed, and fertilizer, the WTO stepped up monitoring of related trade policies and urged members to stick to their pledges to keep markets open. As of early May 2023, around 63 of the 100 or so export-restricting measures that countries had introduced on food, feed, and fertilizer since the start of the war were still in place. Although there is much room for improvement, things are headed in the right direction.</w:t>
      </w:r>
    </w:p>
    <w:p w14:paraId="3C1A782E" w14:textId="77777777" w:rsidR="003546D6" w:rsidRPr="009D227E" w:rsidRDefault="003546D6" w:rsidP="003546D6">
      <w:pPr>
        <w:rPr>
          <w:sz w:val="16"/>
        </w:rPr>
      </w:pPr>
      <w:r w:rsidRPr="009D227E">
        <w:rPr>
          <w:sz w:val="16"/>
        </w:rPr>
        <w:t xml:space="preserve">The </w:t>
      </w:r>
      <w:r w:rsidRPr="00321449">
        <w:rPr>
          <w:rStyle w:val="StyleUnderline"/>
        </w:rPr>
        <w:t>existential imperative of climate change is another area where trade</w:t>
      </w:r>
      <w:r w:rsidRPr="009D227E">
        <w:rPr>
          <w:sz w:val="16"/>
        </w:rPr>
        <w:t xml:space="preserve"> can—and </w:t>
      </w:r>
      <w:r w:rsidRPr="00321449">
        <w:rPr>
          <w:rStyle w:val="StyleUnderline"/>
        </w:rPr>
        <w:t>must</w:t>
      </w:r>
      <w:r w:rsidRPr="009D227E">
        <w:rPr>
          <w:sz w:val="16"/>
        </w:rPr>
        <w:t xml:space="preserve">—be </w:t>
      </w:r>
      <w:r w:rsidRPr="00321449">
        <w:rPr>
          <w:rStyle w:val="StyleUnderline"/>
        </w:rPr>
        <w:t>part of the solution</w:t>
      </w:r>
      <w:r w:rsidRPr="009D227E">
        <w:rPr>
          <w:sz w:val="16"/>
        </w:rPr>
        <w:t xml:space="preserve">. Trade is often portrayed as damaging the environment, with concerns about emissions related to shipping, air freight, and trucking </w:t>
      </w:r>
      <w:r w:rsidRPr="009D227E">
        <w:rPr>
          <w:sz w:val="16"/>
        </w:rPr>
        <w:lastRenderedPageBreak/>
        <w:t xml:space="preserve">spawning initiatives to “buy local.” It is true that transportation, like other carbon-intensive sectors, needs to reduce its emissions, and indeed, researchers are hard at work on alternative fuels, such as green hydrogen and green ammonia, to power cargo ships. But what critics miss is that </w:t>
      </w:r>
      <w:r w:rsidRPr="00321449">
        <w:rPr>
          <w:rStyle w:val="StyleUnderline"/>
          <w:highlight w:val="cyan"/>
        </w:rPr>
        <w:t xml:space="preserve">the world </w:t>
      </w:r>
      <w:r w:rsidRPr="00321449">
        <w:rPr>
          <w:rStyle w:val="Emphasis"/>
          <w:highlight w:val="cyan"/>
        </w:rPr>
        <w:t>cannot decarbonize without trade</w:t>
      </w:r>
      <w:r w:rsidRPr="009D227E">
        <w:rPr>
          <w:sz w:val="16"/>
        </w:rPr>
        <w:t xml:space="preserve">. It is an indispensable channel through which </w:t>
      </w:r>
      <w:r w:rsidRPr="00321449">
        <w:rPr>
          <w:rStyle w:val="StyleUnderline"/>
        </w:rPr>
        <w:t xml:space="preserve">green technologies can be </w:t>
      </w:r>
      <w:r w:rsidRPr="00321449">
        <w:rPr>
          <w:rStyle w:val="Emphasis"/>
        </w:rPr>
        <w:t>disseminated</w:t>
      </w:r>
      <w:r w:rsidRPr="00321449">
        <w:rPr>
          <w:rStyle w:val="StyleUnderline"/>
        </w:rPr>
        <w:t xml:space="preserve"> and countries can access the goods and services they need to </w:t>
      </w:r>
      <w:r w:rsidRPr="00321449">
        <w:rPr>
          <w:rStyle w:val="Emphasis"/>
        </w:rPr>
        <w:t>recover from extreme</w:t>
      </w:r>
      <w:r w:rsidRPr="00321449">
        <w:rPr>
          <w:rStyle w:val="StyleUnderline"/>
        </w:rPr>
        <w:t xml:space="preserve"> weather events and adapt to a changing climate</w:t>
      </w:r>
      <w:r w:rsidRPr="009D227E">
        <w:rPr>
          <w:sz w:val="16"/>
        </w:rPr>
        <w:t>. The competition and scale efficiencies made possible by international trade and value chains are critical for driving down the costs of renewable energy technologies, accelerating progress toward the goal of net-zero emissions.</w:t>
      </w:r>
    </w:p>
    <w:p w14:paraId="5E815F2A" w14:textId="77777777" w:rsidR="003546D6" w:rsidRPr="009D227E" w:rsidRDefault="003546D6" w:rsidP="003546D6">
      <w:pPr>
        <w:rPr>
          <w:sz w:val="16"/>
        </w:rPr>
      </w:pPr>
      <w:r w:rsidRPr="009D227E">
        <w:rPr>
          <w:sz w:val="16"/>
        </w:rPr>
        <w:t xml:space="preserve">Moreover, </w:t>
      </w:r>
      <w:r w:rsidRPr="00321449">
        <w:rPr>
          <w:rStyle w:val="StyleUnderline"/>
        </w:rPr>
        <w:t xml:space="preserve">international trade can help reduce emissions related to goods by </w:t>
      </w:r>
      <w:r w:rsidRPr="00321449">
        <w:rPr>
          <w:rStyle w:val="StyleUnderline"/>
          <w:highlight w:val="cyan"/>
        </w:rPr>
        <w:t xml:space="preserve">allowing countries to </w:t>
      </w:r>
      <w:r w:rsidRPr="00321449">
        <w:rPr>
          <w:rStyle w:val="Emphasis"/>
          <w:highlight w:val="cyan"/>
        </w:rPr>
        <w:t>specialize</w:t>
      </w:r>
      <w:r w:rsidRPr="009D227E">
        <w:rPr>
          <w:sz w:val="16"/>
        </w:rPr>
        <w:t xml:space="preserve">. Just as countries can reap economic gains by focusing on what they are relatively good at, </w:t>
      </w:r>
      <w:r w:rsidRPr="00321449">
        <w:rPr>
          <w:rStyle w:val="StyleUnderline"/>
        </w:rPr>
        <w:t>the world can reap environmental gains if countries focus on what they are relatively green at</w:t>
      </w:r>
      <w:r w:rsidRPr="009D227E">
        <w:rPr>
          <w:sz w:val="16"/>
        </w:rPr>
        <w:t>. From the perspective of the planet, it makes sense to import energy-intensive products from places with abundant low-carbon energy or water-intensive products from places with abundant water. For example, a recent World Bank report noted that abundant wind and sun put Latin America and the Caribbean in a good position to produce green hydrogen.</w:t>
      </w:r>
    </w:p>
    <w:p w14:paraId="242CC206" w14:textId="77777777" w:rsidR="003546D6" w:rsidRPr="009D227E" w:rsidRDefault="003546D6" w:rsidP="003546D6">
      <w:pPr>
        <w:rPr>
          <w:sz w:val="16"/>
        </w:rPr>
      </w:pPr>
      <w:r w:rsidRPr="009D227E">
        <w:rPr>
          <w:sz w:val="16"/>
        </w:rPr>
        <w:t xml:space="preserve">But this sort of environmental </w:t>
      </w:r>
      <w:proofErr w:type="spellStart"/>
      <w:r w:rsidRPr="009D227E">
        <w:rPr>
          <w:sz w:val="16"/>
        </w:rPr>
        <w:t>cooparative</w:t>
      </w:r>
      <w:proofErr w:type="spellEnd"/>
      <w:r w:rsidRPr="009D227E">
        <w:rPr>
          <w:sz w:val="16"/>
        </w:rPr>
        <w:t xml:space="preserve"> advantage works only when the right policy incentives are in place, so that the environmental costs of a given activity are taken into account—“internalized,” in the language of economists. Here, too, cooperation on trade has a critical role to play. As more governments take serious climate action, </w:t>
      </w:r>
      <w:r w:rsidRPr="00321449">
        <w:rPr>
          <w:rStyle w:val="StyleUnderline"/>
        </w:rPr>
        <w:t>divergence in their policies could give rise to serious trade frictions and concerns about lost competitiveness</w:t>
      </w:r>
      <w:r w:rsidRPr="009D227E">
        <w:rPr>
          <w:sz w:val="16"/>
        </w:rPr>
        <w:t xml:space="preserve">. If these tensions go unchecked, </w:t>
      </w:r>
      <w:r w:rsidRPr="00321449">
        <w:rPr>
          <w:rStyle w:val="StyleUnderline"/>
        </w:rPr>
        <w:t xml:space="preserve">countries could end up introducing </w:t>
      </w:r>
      <w:r w:rsidRPr="00321449">
        <w:rPr>
          <w:rStyle w:val="Emphasis"/>
        </w:rPr>
        <w:t>trade restrictions</w:t>
      </w:r>
      <w:r w:rsidRPr="00321449">
        <w:rPr>
          <w:rStyle w:val="StyleUnderline"/>
        </w:rPr>
        <w:t xml:space="preserve"> and </w:t>
      </w:r>
      <w:r w:rsidRPr="00321449">
        <w:rPr>
          <w:rStyle w:val="Emphasis"/>
        </w:rPr>
        <w:t>retaliating</w:t>
      </w:r>
      <w:r w:rsidRPr="00321449">
        <w:rPr>
          <w:rStyle w:val="StyleUnderline"/>
        </w:rPr>
        <w:t xml:space="preserve"> in kind to the restrictions of others</w:t>
      </w:r>
      <w:r w:rsidRPr="009D227E">
        <w:rPr>
          <w:sz w:val="16"/>
        </w:rPr>
        <w:t xml:space="preserve">. </w:t>
      </w:r>
      <w:r w:rsidRPr="00321449">
        <w:rPr>
          <w:rStyle w:val="StyleUnderline"/>
        </w:rPr>
        <w:t xml:space="preserve">This would increase uncertainty for businesses, thus </w:t>
      </w:r>
      <w:r w:rsidRPr="00321449">
        <w:rPr>
          <w:rStyle w:val="Emphasis"/>
        </w:rPr>
        <w:t>discouraging low-carbon investment</w:t>
      </w:r>
      <w:r w:rsidRPr="009D227E">
        <w:rPr>
          <w:sz w:val="16"/>
        </w:rPr>
        <w:t>. Higher trade barriers and lower investment would in turn combine to raise the cost of decarbonization—the exact opposite of what the world needs. Governments can avoid this scenario by reaching a shared understanding of how to assess and compare the equivalence of each other’s climate policies—whether taxes, regulations, or subsidies—with a view to helping preempt trade conflict associated with climate measures. The WTO is at work on potential approaches that could inform this kind of global carbon pricing framework, as are the International Monetary Fund, the Organization for Economic Co­­operation and Development, and the World Bank.</w:t>
      </w:r>
    </w:p>
    <w:p w14:paraId="641C2C01" w14:textId="77777777" w:rsidR="003546D6" w:rsidRPr="009D227E" w:rsidRDefault="003546D6" w:rsidP="003546D6">
      <w:pPr>
        <w:rPr>
          <w:sz w:val="16"/>
        </w:rPr>
      </w:pPr>
      <w:r w:rsidRPr="009D227E">
        <w:rPr>
          <w:sz w:val="16"/>
        </w:rPr>
        <w:t>Trade can help the world achieve environmental objectives in other ways, too. Many WTO members are looking at reforming and reducing the subsidies that governments give to fossil fuel producers and consumers, and some are considering lowering trade barriers to environmental goods and services such as technologies to manage air and water pollution. Parallel to these efforts, some members are taking bold steps to incentivize investment in green technology. Although the WTO rulebook supports efforts to decarbonize, it encourages members to do so in ways that do not discriminate against others or lead to subsidy races in which trading partners are harmed. There are ways to go green and to subsidize, including by supporting research and innovation, that do not undermine a level playing field.</w:t>
      </w:r>
    </w:p>
    <w:p w14:paraId="27D11BAD" w14:textId="77777777" w:rsidR="003546D6" w:rsidRPr="009D227E" w:rsidRDefault="003546D6" w:rsidP="003546D6">
      <w:pPr>
        <w:rPr>
          <w:sz w:val="16"/>
        </w:rPr>
      </w:pPr>
      <w:r w:rsidRPr="009D227E">
        <w:rPr>
          <w:sz w:val="16"/>
        </w:rPr>
        <w:t>CLOSING THE GAP</w:t>
      </w:r>
    </w:p>
    <w:p w14:paraId="1C1F7240" w14:textId="77777777" w:rsidR="003546D6" w:rsidRPr="009D227E" w:rsidRDefault="003546D6" w:rsidP="003546D6">
      <w:pPr>
        <w:rPr>
          <w:sz w:val="16"/>
        </w:rPr>
      </w:pPr>
      <w:r w:rsidRPr="00321449">
        <w:rPr>
          <w:rStyle w:val="StyleUnderline"/>
          <w:highlight w:val="cyan"/>
        </w:rPr>
        <w:t>Trade has</w:t>
      </w:r>
      <w:r w:rsidRPr="00321449">
        <w:rPr>
          <w:rStyle w:val="StyleUnderline"/>
        </w:rPr>
        <w:t xml:space="preserve"> long </w:t>
      </w:r>
      <w:r w:rsidRPr="00321449">
        <w:rPr>
          <w:rStyle w:val="StyleUnderline"/>
          <w:highlight w:val="cyan"/>
        </w:rPr>
        <w:t>been a</w:t>
      </w:r>
      <w:r w:rsidRPr="00321449">
        <w:rPr>
          <w:rStyle w:val="StyleUnderline"/>
        </w:rPr>
        <w:t xml:space="preserve"> </w:t>
      </w:r>
      <w:r w:rsidRPr="00321449">
        <w:rPr>
          <w:rStyle w:val="Emphasis"/>
        </w:rPr>
        <w:t xml:space="preserve">powerful </w:t>
      </w:r>
      <w:r w:rsidRPr="00321449">
        <w:rPr>
          <w:rStyle w:val="Emphasis"/>
          <w:highlight w:val="cyan"/>
        </w:rPr>
        <w:t>force for poverty reduction</w:t>
      </w:r>
      <w:r w:rsidRPr="00321449">
        <w:rPr>
          <w:rStyle w:val="StyleUnderline"/>
        </w:rPr>
        <w:t xml:space="preserve"> as well</w:t>
      </w:r>
      <w:r w:rsidRPr="009D227E">
        <w:rPr>
          <w:sz w:val="16"/>
        </w:rPr>
        <w:t>. It permits countries with small or poor home markets to take advantage of external demand to shift people and resources out of subsistence activities and into more productive work in manufacturing, services, and agriculture.</w:t>
      </w:r>
    </w:p>
    <w:p w14:paraId="7D6EAFC7" w14:textId="77777777" w:rsidR="003546D6" w:rsidRPr="009D227E" w:rsidRDefault="003546D6" w:rsidP="003546D6">
      <w:pPr>
        <w:rPr>
          <w:sz w:val="16"/>
        </w:rPr>
      </w:pPr>
      <w:r w:rsidRPr="009D227E">
        <w:rPr>
          <w:sz w:val="16"/>
        </w:rPr>
        <w:t xml:space="preserve">In the decades before the COVID-19 pandemic, </w:t>
      </w:r>
      <w:r w:rsidRPr="00321449">
        <w:rPr>
          <w:rStyle w:val="StyleUnderline"/>
        </w:rPr>
        <w:t xml:space="preserve">trade played an </w:t>
      </w:r>
      <w:r w:rsidRPr="00321449">
        <w:rPr>
          <w:rStyle w:val="StyleUnderline"/>
          <w:highlight w:val="cyan"/>
        </w:rPr>
        <w:t>instrumental role in lifting</w:t>
      </w:r>
      <w:r w:rsidRPr="00321449">
        <w:rPr>
          <w:rStyle w:val="StyleUnderline"/>
        </w:rPr>
        <w:t xml:space="preserve"> over </w:t>
      </w:r>
      <w:r w:rsidRPr="00321449">
        <w:rPr>
          <w:rStyle w:val="StyleUnderline"/>
          <w:highlight w:val="cyan"/>
        </w:rPr>
        <w:t>one billion people out of extreme poverty</w:t>
      </w:r>
      <w:r w:rsidRPr="009D227E">
        <w:rPr>
          <w:sz w:val="16"/>
        </w:rPr>
        <w:t xml:space="preserve">. This was not just a story of China’s economic ascent. </w:t>
      </w:r>
      <w:r w:rsidRPr="00321449">
        <w:rPr>
          <w:rStyle w:val="StyleUnderline"/>
        </w:rPr>
        <w:t>The share of the global population living on less than the equivalent of $1.90 a day declined from 36 percent in 1990 to around nine percent in 2018</w:t>
      </w:r>
      <w:r w:rsidRPr="009D227E">
        <w:rPr>
          <w:sz w:val="16"/>
        </w:rPr>
        <w:t>. Taking China out of the equation, that share over the same period still fell substantially—from 28 percent to 11 percent. The result of this boom was a dramatic rise in living standards almost everywhere. In the quarter century leading up to 2019, the gap between incomes in poor countries and those in rich economies began to narrow for the first time since the Industrial Revolution, 200 years earlier.</w:t>
      </w:r>
    </w:p>
    <w:p w14:paraId="1A5A5DC8" w14:textId="77777777" w:rsidR="003546D6" w:rsidRPr="009D227E" w:rsidRDefault="003546D6" w:rsidP="003546D6">
      <w:pPr>
        <w:rPr>
          <w:sz w:val="16"/>
        </w:rPr>
      </w:pPr>
      <w:r w:rsidRPr="00321449">
        <w:rPr>
          <w:rStyle w:val="StyleUnderline"/>
        </w:rPr>
        <w:t xml:space="preserve">These trends have now been </w:t>
      </w:r>
      <w:r w:rsidRPr="00321449">
        <w:rPr>
          <w:rStyle w:val="Emphasis"/>
        </w:rPr>
        <w:t>thrown into reverse</w:t>
      </w:r>
      <w:r w:rsidRPr="009D227E">
        <w:rPr>
          <w:sz w:val="16"/>
        </w:rPr>
        <w:t xml:space="preserve">. The World Bank has estimated that the pandemic and the war in Ukraine have pushed as many as 90 million more people into extreme poverty. Rich economies, which enjoyed early access to vaccines and the resources to rescue their economies through big fiscal stimulus packages, are once again leaving poor countries behind. </w:t>
      </w:r>
      <w:r w:rsidRPr="00321449">
        <w:rPr>
          <w:rStyle w:val="StyleUnderline"/>
        </w:rPr>
        <w:t>Without global trade, it will be impossible to put development and poverty reduction back on track</w:t>
      </w:r>
      <w:r w:rsidRPr="009D227E">
        <w:rPr>
          <w:sz w:val="16"/>
        </w:rPr>
        <w:t>.</w:t>
      </w:r>
    </w:p>
    <w:p w14:paraId="17CC7822" w14:textId="77777777" w:rsidR="003546D6" w:rsidRPr="009D227E" w:rsidRDefault="003546D6" w:rsidP="003546D6">
      <w:pPr>
        <w:rPr>
          <w:sz w:val="16"/>
        </w:rPr>
      </w:pPr>
      <w:r w:rsidRPr="009D227E">
        <w:rPr>
          <w:sz w:val="16"/>
        </w:rPr>
        <w:t xml:space="preserve">But the world needs a different, reimagined type of trade, because not all people and not all countries </w:t>
      </w:r>
      <w:proofErr w:type="gramStart"/>
      <w:r w:rsidRPr="009D227E">
        <w:rPr>
          <w:sz w:val="16"/>
        </w:rPr>
        <w:t>shared</w:t>
      </w:r>
      <w:proofErr w:type="gramEnd"/>
      <w:r w:rsidRPr="009D227E">
        <w:rPr>
          <w:sz w:val="16"/>
        </w:rPr>
        <w:t xml:space="preserve"> adequately in the progress of recent decades. Although the overall trends were impressive, the top-line numbers </w:t>
      </w:r>
      <w:proofErr w:type="gramStart"/>
      <w:r w:rsidRPr="009D227E">
        <w:rPr>
          <w:sz w:val="16"/>
        </w:rPr>
        <w:t>hid</w:t>
      </w:r>
      <w:proofErr w:type="gramEnd"/>
      <w:r w:rsidRPr="009D227E">
        <w:rPr>
          <w:sz w:val="16"/>
        </w:rPr>
        <w:t xml:space="preserve"> a darker story. Many poor countries—most notably in Africa—lagged behind their counterparts elsewhere, even during the pre-pandemic era of convergence. Many poor people and regions in rich countries also lagged behind, since the opportunities created by better access to international markets were not always, or not often, in the same regions or sectors hurt by attendant import competition.</w:t>
      </w:r>
    </w:p>
    <w:p w14:paraId="1A2965DA" w14:textId="77777777" w:rsidR="003546D6" w:rsidRPr="009D227E" w:rsidRDefault="003546D6" w:rsidP="003546D6">
      <w:pPr>
        <w:rPr>
          <w:sz w:val="16"/>
        </w:rPr>
      </w:pPr>
      <w:r w:rsidRPr="009D227E">
        <w:rPr>
          <w:sz w:val="16"/>
        </w:rPr>
        <w:lastRenderedPageBreak/>
        <w:t>The world needs a different, reimagined type of trade.</w:t>
      </w:r>
    </w:p>
    <w:p w14:paraId="41352A32" w14:textId="77777777" w:rsidR="003546D6" w:rsidRPr="009D227E" w:rsidRDefault="003546D6" w:rsidP="003546D6">
      <w:pPr>
        <w:rPr>
          <w:sz w:val="16"/>
        </w:rPr>
      </w:pPr>
      <w:r w:rsidRPr="009D227E">
        <w:rPr>
          <w:sz w:val="16"/>
        </w:rPr>
        <w:t>Even as economic inequality declined between countries and across the global population as a whole, inequality within many advanced economies increased. Trade was one of several factors at play, including technological changes that favored skilled workers and replaced many manufacturing jobs with machines. Tax, labor, and antitrust policy choices also shaped these changes, which is why inequality increased much more in some countries than in others. When the financial crisis and the painfully slow labor-market recovery that followed fed populist extremism, trade and immigrants became easy scapegoats. The political disruptions of recent years underscore the importance of cushioning the impacts of trade and technological changes on people’s lives and livelihoods. By introducing active labor-market and social policies, governments can ensure that the gains from trade and technology are broadly shared while their disruptive effects are softened.</w:t>
      </w:r>
    </w:p>
    <w:p w14:paraId="2FA09D60" w14:textId="77777777" w:rsidR="003546D6" w:rsidRPr="009D227E" w:rsidRDefault="003546D6" w:rsidP="003546D6">
      <w:pPr>
        <w:rPr>
          <w:sz w:val="16"/>
        </w:rPr>
      </w:pPr>
      <w:r w:rsidRPr="009D227E">
        <w:rPr>
          <w:sz w:val="16"/>
        </w:rPr>
        <w:t xml:space="preserve">There is surely </w:t>
      </w:r>
      <w:proofErr w:type="gramStart"/>
      <w:r w:rsidRPr="009D227E">
        <w:rPr>
          <w:sz w:val="16"/>
        </w:rPr>
        <w:t>scope</w:t>
      </w:r>
      <w:proofErr w:type="gramEnd"/>
      <w:r w:rsidRPr="009D227E">
        <w:rPr>
          <w:sz w:val="16"/>
        </w:rPr>
        <w:t xml:space="preserve"> to bring more people and places from the margins of global production and trade networks to the mainstream. This is already starting to happen. Multinational companies are diversifying their supplier bases in pursuit of cost savings and better risk management. Bangladesh, Cambodia, Morocco, and Vietnam are expanding their participation in regional and global value chains. From Barbados to Bali to Ohio, remote services work is creating opportunities and breathing new life into struggling communities.</w:t>
      </w:r>
    </w:p>
    <w:p w14:paraId="3FC24437" w14:textId="77777777" w:rsidR="003546D6" w:rsidRPr="009D227E" w:rsidRDefault="003546D6" w:rsidP="003546D6">
      <w:pPr>
        <w:rPr>
          <w:sz w:val="16"/>
        </w:rPr>
      </w:pPr>
      <w:r w:rsidRPr="009D227E">
        <w:rPr>
          <w:sz w:val="16"/>
        </w:rPr>
        <w:t xml:space="preserve">Taking this </w:t>
      </w:r>
      <w:proofErr w:type="spellStart"/>
      <w:r w:rsidRPr="009D227E">
        <w:rPr>
          <w:sz w:val="16"/>
        </w:rPr>
        <w:t>reglobalization</w:t>
      </w:r>
      <w:proofErr w:type="spellEnd"/>
      <w:r w:rsidRPr="009D227E">
        <w:rPr>
          <w:sz w:val="16"/>
        </w:rPr>
        <w:t xml:space="preserve"> process further to encompass more places and draw in </w:t>
      </w:r>
      <w:proofErr w:type="gramStart"/>
      <w:r w:rsidRPr="009D227E">
        <w:rPr>
          <w:sz w:val="16"/>
        </w:rPr>
        <w:t>more small</w:t>
      </w:r>
      <w:proofErr w:type="gramEnd"/>
      <w:r w:rsidRPr="009D227E">
        <w:rPr>
          <w:sz w:val="16"/>
        </w:rPr>
        <w:t xml:space="preserve"> and women-owned businesses would yield considerable dividends. It would promote growth and reduce poverty in the parts of Africa, Asia, and Latin America that have good macroeconomic and business environments but weak connections to the most dynamic sectors of the global economy. It would lead to greater socioeconomic inclusion for sections of society that typically register higher rates of poverty and underemployment. And it would increase the depth, security, and flexibility of supply chains.</w:t>
      </w:r>
    </w:p>
    <w:p w14:paraId="1ABFD1BE" w14:textId="77777777" w:rsidR="003546D6" w:rsidRPr="009D227E" w:rsidRDefault="003546D6" w:rsidP="003546D6">
      <w:pPr>
        <w:rPr>
          <w:sz w:val="16"/>
        </w:rPr>
      </w:pPr>
      <w:r w:rsidRPr="009D227E">
        <w:rPr>
          <w:sz w:val="16"/>
        </w:rPr>
        <w:t xml:space="preserve">A strong, open, multilateral trading system is necessary for this potential next wave of trade-driven growth. But </w:t>
      </w:r>
      <w:proofErr w:type="spellStart"/>
      <w:r w:rsidRPr="009D227E">
        <w:rPr>
          <w:sz w:val="16"/>
        </w:rPr>
        <w:t>reglobalization</w:t>
      </w:r>
      <w:proofErr w:type="spellEnd"/>
      <w:r w:rsidRPr="009D227E">
        <w:rPr>
          <w:sz w:val="16"/>
        </w:rPr>
        <w:t xml:space="preserve"> will look different from the export-led industrialization that transformed East Asia. With advances in automation making manufacturing a somewhat weaker engine for job creation than it used to be, services will have to play a major role alongside manufacturing and agricultural production and processing. Services are increasingly important drivers of growth and trade, expanding faster than trade in goods. This is especially true for services delivered digitally—everything from streaming games to consulting by videoconference. Cross-border trade in these services grew by an average of 8.1 percent between 2005 and 2022, compared with 5.6 percent for goods. In 2022, digitally delivered service exports reached $3.8 trillion in value, equivalent to 12 percent of all goods and services trade, up from eight percent a decade earlier.</w:t>
      </w:r>
    </w:p>
    <w:p w14:paraId="4BDE1EBE" w14:textId="77777777" w:rsidR="003546D6" w:rsidRPr="009D227E" w:rsidRDefault="003546D6" w:rsidP="003546D6">
      <w:pPr>
        <w:rPr>
          <w:sz w:val="16"/>
        </w:rPr>
      </w:pPr>
      <w:r w:rsidRPr="009D227E">
        <w:rPr>
          <w:sz w:val="16"/>
        </w:rPr>
        <w:t xml:space="preserve">To support this process of </w:t>
      </w:r>
      <w:proofErr w:type="spellStart"/>
      <w:r w:rsidRPr="009D227E">
        <w:rPr>
          <w:sz w:val="16"/>
        </w:rPr>
        <w:t>reglobalization</w:t>
      </w:r>
      <w:proofErr w:type="spellEnd"/>
      <w:r w:rsidRPr="009D227E">
        <w:rPr>
          <w:sz w:val="16"/>
        </w:rPr>
        <w:t>, the international trade regime will need to adapt by setting forth clear rules on digital trade and promoting deeper cooperation on services trade. Gaps in existing trade rules—or the absence of shared global rules altogether—result in uncertainty and transaction costs that weigh heaviest on smaller businesses. Members of the WTO have been taking steps in the right direction. In 2021, a group of members accounting for over 90 percent of global trade in services struck an agreement on reducing regulatory barriers to services trade, and nearly 90 members, including China, the United States, and the European Union, are currently negotiating a basic set of global rules for digital trade. Regional initiatives to lower trade barriers and build connective infrastructure, such as the African Continental Free Trade Area, are also useful.</w:t>
      </w:r>
    </w:p>
    <w:p w14:paraId="234E4C1F" w14:textId="77777777" w:rsidR="003546D6" w:rsidRPr="009D227E" w:rsidRDefault="003546D6" w:rsidP="003546D6">
      <w:pPr>
        <w:rPr>
          <w:sz w:val="16"/>
        </w:rPr>
      </w:pPr>
      <w:r w:rsidRPr="009D227E">
        <w:rPr>
          <w:sz w:val="16"/>
        </w:rPr>
        <w:t>Finally, maintaining peace and security is particularly salient these days. The increasing weaponization of trade relations and policy has cast doubt on the long-standing proposition that trade brings peace. Countries are understandably worried about becoming dependent on potential adversaries for critical goods. But as has been made clear, limiting trade to a few partners comes with opportunity costs: higher prices, diminished export options, less productive resource allocation, and new kinds of supply vulnerabilities.</w:t>
      </w:r>
    </w:p>
    <w:p w14:paraId="0DCB06B9" w14:textId="77777777" w:rsidR="003546D6" w:rsidRPr="009D227E" w:rsidRDefault="003546D6" w:rsidP="003546D6">
      <w:pPr>
        <w:rPr>
          <w:sz w:val="16"/>
        </w:rPr>
      </w:pPr>
      <w:r w:rsidRPr="009D227E">
        <w:rPr>
          <w:sz w:val="16"/>
        </w:rPr>
        <w:t xml:space="preserve">Meanwhile, </w:t>
      </w:r>
      <w:proofErr w:type="gramStart"/>
      <w:r w:rsidRPr="009D227E">
        <w:rPr>
          <w:sz w:val="16"/>
        </w:rPr>
        <w:t>deep</w:t>
      </w:r>
      <w:proofErr w:type="gramEnd"/>
      <w:r w:rsidRPr="009D227E">
        <w:rPr>
          <w:sz w:val="16"/>
        </w:rPr>
        <w:t xml:space="preserve"> and diversified markets make it harder to weaponize international trade, by reducing countries’ dependence on any single source of supply. When the war in Ukraine cut off nearly all of Ethiopia’s wheat imports from that country, Ethiopia was able to fill the gap with imports from Argentina and the United States. Europe has made up for the loss of piped Russian gas with imports of liquefied natural gas from other sources. In a </w:t>
      </w:r>
      <w:proofErr w:type="spellStart"/>
      <w:r w:rsidRPr="009D227E">
        <w:rPr>
          <w:sz w:val="16"/>
        </w:rPr>
        <w:t>reglobalized</w:t>
      </w:r>
      <w:proofErr w:type="spellEnd"/>
      <w:r w:rsidRPr="009D227E">
        <w:rPr>
          <w:sz w:val="16"/>
        </w:rPr>
        <w:t xml:space="preserve"> world economy, a diffuse production base for all manner of goods would mean even fewer potential chokepoints. One prerequisite for </w:t>
      </w:r>
      <w:proofErr w:type="spellStart"/>
      <w:r w:rsidRPr="009D227E">
        <w:rPr>
          <w:sz w:val="16"/>
        </w:rPr>
        <w:t>reglobalization</w:t>
      </w:r>
      <w:proofErr w:type="spellEnd"/>
      <w:r w:rsidRPr="009D227E">
        <w:rPr>
          <w:sz w:val="16"/>
        </w:rPr>
        <w:t xml:space="preserve"> is a broadly open and predictable global economy, anchored in a strong, rules-based multilateral trading system.</w:t>
      </w:r>
    </w:p>
    <w:p w14:paraId="40CDA94B" w14:textId="77777777" w:rsidR="003546D6" w:rsidRPr="009D227E" w:rsidRDefault="003546D6" w:rsidP="003546D6">
      <w:pPr>
        <w:rPr>
          <w:sz w:val="16"/>
        </w:rPr>
      </w:pPr>
      <w:r w:rsidRPr="009D227E">
        <w:rPr>
          <w:sz w:val="16"/>
        </w:rPr>
        <w:t>A FORCE FOR PEACE</w:t>
      </w:r>
    </w:p>
    <w:p w14:paraId="2CE48407" w14:textId="77777777" w:rsidR="003546D6" w:rsidRPr="009D227E" w:rsidRDefault="003546D6" w:rsidP="003546D6">
      <w:pPr>
        <w:rPr>
          <w:sz w:val="16"/>
        </w:rPr>
      </w:pPr>
      <w:r w:rsidRPr="009D227E">
        <w:rPr>
          <w:sz w:val="16"/>
        </w:rPr>
        <w:t xml:space="preserve">International trade is neither the silver bullet that can solve all security problems nor the Achilles’ heel of the current security architecture. To abandon the many benefits that come with international trade would be foolhardy. There are real problems with the current trading system, but the counterfactual scenario is almost certainly worse: it is difficult to believe that international security would be better served if leading powers had no economic stake in one another’s stability and prosperity and no shared institutions in which to engage. </w:t>
      </w:r>
      <w:r w:rsidRPr="00321449">
        <w:rPr>
          <w:rStyle w:val="StyleUnderline"/>
          <w:highlight w:val="cyan"/>
        </w:rPr>
        <w:t xml:space="preserve">Trade between the </w:t>
      </w:r>
      <w:r w:rsidRPr="00321449">
        <w:rPr>
          <w:rStyle w:val="Emphasis"/>
          <w:highlight w:val="cyan"/>
        </w:rPr>
        <w:t>United States and China</w:t>
      </w:r>
      <w:r w:rsidRPr="00321449">
        <w:rPr>
          <w:rStyle w:val="StyleUnderline"/>
        </w:rPr>
        <w:t xml:space="preserve"> benefits people and businesses in both countries enormously and binds the superpowers together, both bilaterally and in international forums, </w:t>
      </w:r>
      <w:r w:rsidRPr="00321449">
        <w:rPr>
          <w:rStyle w:val="StyleUnderline"/>
          <w:highlight w:val="cyan"/>
        </w:rPr>
        <w:t xml:space="preserve">providing an </w:t>
      </w:r>
      <w:r w:rsidRPr="00321449">
        <w:rPr>
          <w:rStyle w:val="Emphasis"/>
          <w:highlight w:val="cyan"/>
        </w:rPr>
        <w:t>incentive to cooperate</w:t>
      </w:r>
      <w:r w:rsidRPr="00321449">
        <w:rPr>
          <w:rStyle w:val="StyleUnderline"/>
        </w:rPr>
        <w:t xml:space="preserve"> where possible </w:t>
      </w:r>
      <w:r w:rsidRPr="00321449">
        <w:rPr>
          <w:rStyle w:val="StyleUnderline"/>
          <w:highlight w:val="cyan"/>
        </w:rPr>
        <w:t xml:space="preserve">and </w:t>
      </w:r>
      <w:r w:rsidRPr="00321449">
        <w:rPr>
          <w:rStyle w:val="Emphasis"/>
          <w:highlight w:val="cyan"/>
        </w:rPr>
        <w:t>avoid conflict</w:t>
      </w:r>
      <w:r w:rsidRPr="009D227E">
        <w:rPr>
          <w:sz w:val="16"/>
          <w:highlight w:val="cyan"/>
        </w:rPr>
        <w:t>.</w:t>
      </w:r>
    </w:p>
    <w:p w14:paraId="55A9DBF4" w14:textId="77777777" w:rsidR="003546D6" w:rsidRPr="009D227E" w:rsidRDefault="003546D6" w:rsidP="003546D6">
      <w:pPr>
        <w:rPr>
          <w:sz w:val="16"/>
        </w:rPr>
      </w:pPr>
      <w:r w:rsidRPr="009D227E">
        <w:rPr>
          <w:sz w:val="16"/>
        </w:rPr>
        <w:t xml:space="preserve">Strategic competition is a reality of the modern world. But that world will become unlivable unless there is also strategic cooperation. The WTO’s ministerial meeting last summer offered hope that the two can go together. The agreements reached there had the support of all WTO </w:t>
      </w:r>
      <w:r w:rsidRPr="009D227E">
        <w:rPr>
          <w:sz w:val="16"/>
        </w:rPr>
        <w:lastRenderedPageBreak/>
        <w:t xml:space="preserve">members. </w:t>
      </w:r>
      <w:r w:rsidRPr="00321449">
        <w:rPr>
          <w:rStyle w:val="StyleUnderline"/>
        </w:rPr>
        <w:t xml:space="preserve">They worked across </w:t>
      </w:r>
      <w:r w:rsidRPr="00321449">
        <w:rPr>
          <w:rStyle w:val="Emphasis"/>
        </w:rPr>
        <w:t>geopolitical and policy fault lines</w:t>
      </w:r>
      <w:r w:rsidRPr="00321449">
        <w:rPr>
          <w:rStyle w:val="StyleUnderline"/>
        </w:rPr>
        <w:t>, each perceiving a national interest in reinforcing the world trading system</w:t>
      </w:r>
      <w:r w:rsidRPr="009D227E">
        <w:rPr>
          <w:sz w:val="16"/>
        </w:rPr>
        <w:t>.</w:t>
      </w:r>
    </w:p>
    <w:p w14:paraId="7068108E" w14:textId="77777777" w:rsidR="003546D6" w:rsidRPr="009D227E" w:rsidRDefault="003546D6" w:rsidP="003546D6">
      <w:pPr>
        <w:rPr>
          <w:sz w:val="16"/>
        </w:rPr>
      </w:pPr>
      <w:r w:rsidRPr="009D227E">
        <w:rPr>
          <w:sz w:val="16"/>
        </w:rPr>
        <w:t>In the three-quarters of a century since the world first embraced multilateral cooperation on trade, the trading system has underpinned rising—if still uneven—global prosperity. It has achieved its original goal of helping governments keep markets open in turbulent times. In the face of mighty shocks, from the global financial crisis to the pandemic, the world did not repeat the 1930s spiral of protectionism and depression, instead allowing cross-border demand and supply to be an engine for recovery.</w:t>
      </w:r>
    </w:p>
    <w:p w14:paraId="63500D85" w14:textId="77777777" w:rsidR="003546D6" w:rsidRPr="006D5B33" w:rsidRDefault="003546D6" w:rsidP="003546D6">
      <w:pPr>
        <w:rPr>
          <w:sz w:val="16"/>
        </w:rPr>
      </w:pPr>
      <w:r w:rsidRPr="009D227E">
        <w:rPr>
          <w:sz w:val="16"/>
        </w:rPr>
        <w:t>Today, the multilateral trading system is part of the solution to major global challenges, from climate change to conflict to pandemic preparedness. And a reformed WTO, fit for the twenty-first century, is needed now more than ever, with rules that underpin the stability, predictability, and openness of the global trading system. If the past 15 years have taught us anything, it is that unforeseen crises surely lie ahead and that without the stabilizing force of trade, the world will almost certainly be less able to weather them.</w:t>
      </w:r>
    </w:p>
    <w:p w14:paraId="1123A3ED" w14:textId="77777777" w:rsidR="003546D6" w:rsidRPr="00321449" w:rsidRDefault="003546D6" w:rsidP="003546D6">
      <w:pPr>
        <w:pStyle w:val="Heading4"/>
        <w:rPr>
          <w:rFonts w:cs="Times New Roman"/>
        </w:rPr>
      </w:pPr>
      <w:r w:rsidRPr="00321449">
        <w:rPr>
          <w:rFonts w:cs="Times New Roman"/>
        </w:rPr>
        <w:t xml:space="preserve">Carbon border taxes </w:t>
      </w:r>
      <w:r w:rsidRPr="00321449">
        <w:rPr>
          <w:rFonts w:cs="Times New Roman"/>
          <w:u w:val="single"/>
        </w:rPr>
        <w:t>turns case</w:t>
      </w:r>
      <w:r w:rsidRPr="00321449">
        <w:rPr>
          <w:rFonts w:cs="Times New Roman"/>
        </w:rPr>
        <w:t>, it raises the barriers to trade, halting technological innovation on climate change AND ensuring that the carbon tax needs to be more expensive to be effective.</w:t>
      </w:r>
    </w:p>
    <w:p w14:paraId="1F547133" w14:textId="77777777" w:rsidR="003546D6" w:rsidRPr="00321449" w:rsidRDefault="003546D6" w:rsidP="003546D6">
      <w:r w:rsidRPr="00321449">
        <w:t xml:space="preserve">Ken </w:t>
      </w:r>
      <w:proofErr w:type="spellStart"/>
      <w:r w:rsidRPr="00321449">
        <w:rPr>
          <w:rStyle w:val="Style13ptBold"/>
        </w:rPr>
        <w:t>Heydon</w:t>
      </w:r>
      <w:proofErr w:type="spellEnd"/>
      <w:r w:rsidRPr="00321449">
        <w:rPr>
          <w:rStyle w:val="Style13ptBold"/>
        </w:rPr>
        <w:t xml:space="preserve"> 22</w:t>
      </w:r>
      <w:r w:rsidRPr="00321449">
        <w:t xml:space="preserve">, </w:t>
      </w:r>
      <w:proofErr w:type="spellStart"/>
      <w:r w:rsidRPr="00321449">
        <w:t>australian</w:t>
      </w:r>
      <w:proofErr w:type="spellEnd"/>
      <w:r w:rsidRPr="00321449">
        <w:t xml:space="preserve"> trade official and senior member of the OECD. Fellow at the London School of Economics, "Protectionism threatens the climate transition," 06/07/2022, https://www.eastasiaforum.org/2022/06/07/protectionism-threatens-the-climate-transition/</w:t>
      </w:r>
    </w:p>
    <w:p w14:paraId="05876A8D" w14:textId="77777777" w:rsidR="003546D6" w:rsidRPr="00A75FCE" w:rsidRDefault="003546D6" w:rsidP="003546D6">
      <w:pPr>
        <w:rPr>
          <w:sz w:val="16"/>
        </w:rPr>
      </w:pPr>
      <w:r w:rsidRPr="00321449">
        <w:rPr>
          <w:rStyle w:val="StyleUnderline"/>
        </w:rPr>
        <w:t xml:space="preserve">Technological </w:t>
      </w:r>
      <w:r w:rsidRPr="00321449">
        <w:rPr>
          <w:rStyle w:val="StyleUnderline"/>
          <w:highlight w:val="cyan"/>
        </w:rPr>
        <w:t>innovation</w:t>
      </w:r>
      <w:r w:rsidRPr="00A75FCE">
        <w:rPr>
          <w:sz w:val="16"/>
        </w:rPr>
        <w:t xml:space="preserve"> — </w:t>
      </w:r>
      <w:r w:rsidRPr="00321449">
        <w:rPr>
          <w:rStyle w:val="StyleUnderline"/>
        </w:rPr>
        <w:t>backed by a carbon tax to make it competitive</w:t>
      </w:r>
      <w:r w:rsidRPr="00A75FCE">
        <w:rPr>
          <w:sz w:val="16"/>
        </w:rPr>
        <w:t xml:space="preserve"> — </w:t>
      </w:r>
      <w:r w:rsidRPr="00321449">
        <w:rPr>
          <w:rStyle w:val="StyleUnderline"/>
          <w:highlight w:val="cyan"/>
        </w:rPr>
        <w:t xml:space="preserve">is the </w:t>
      </w:r>
      <w:r w:rsidRPr="00321449">
        <w:rPr>
          <w:rStyle w:val="Emphasis"/>
          <w:highlight w:val="cyan"/>
        </w:rPr>
        <w:t>essential requirement</w:t>
      </w:r>
      <w:r w:rsidRPr="00321449">
        <w:rPr>
          <w:rStyle w:val="StyleUnderline"/>
          <w:highlight w:val="cyan"/>
        </w:rPr>
        <w:t xml:space="preserve"> for transition to </w:t>
      </w:r>
      <w:r w:rsidRPr="00321449">
        <w:rPr>
          <w:rStyle w:val="Emphasis"/>
          <w:highlight w:val="cyan"/>
        </w:rPr>
        <w:t>net-zero</w:t>
      </w:r>
      <w:r w:rsidRPr="00321449">
        <w:rPr>
          <w:rStyle w:val="StyleUnderline"/>
        </w:rPr>
        <w:t xml:space="preserve"> carbon emissions by 2050. And </w:t>
      </w:r>
      <w:r w:rsidRPr="00321449">
        <w:rPr>
          <w:rStyle w:val="StyleUnderline"/>
          <w:highlight w:val="cyan"/>
        </w:rPr>
        <w:t>trade</w:t>
      </w:r>
      <w:r w:rsidRPr="00321449">
        <w:rPr>
          <w:rStyle w:val="StyleUnderline"/>
        </w:rPr>
        <w:t>,</w:t>
      </w:r>
      <w:r w:rsidRPr="00A75FCE">
        <w:rPr>
          <w:sz w:val="16"/>
        </w:rPr>
        <w:t xml:space="preserve"> by stimulating competition, </w:t>
      </w:r>
      <w:r w:rsidRPr="00321449">
        <w:rPr>
          <w:rStyle w:val="StyleUnderline"/>
          <w:highlight w:val="cyan"/>
        </w:rPr>
        <w:t xml:space="preserve">is a </w:t>
      </w:r>
      <w:r w:rsidRPr="00321449">
        <w:rPr>
          <w:rStyle w:val="Emphasis"/>
          <w:highlight w:val="cyan"/>
        </w:rPr>
        <w:t>catalyst of innovation</w:t>
      </w:r>
      <w:r w:rsidRPr="00321449">
        <w:rPr>
          <w:rStyle w:val="StyleUnderline"/>
        </w:rPr>
        <w:t>.</w:t>
      </w:r>
      <w:r w:rsidRPr="00A75FCE">
        <w:rPr>
          <w:sz w:val="16"/>
        </w:rPr>
        <w:t> </w:t>
      </w:r>
    </w:p>
    <w:p w14:paraId="370F5F77" w14:textId="77777777" w:rsidR="003546D6" w:rsidRPr="00A75FCE" w:rsidRDefault="003546D6" w:rsidP="003546D6">
      <w:pPr>
        <w:rPr>
          <w:sz w:val="16"/>
        </w:rPr>
      </w:pPr>
      <w:r w:rsidRPr="00A75FCE">
        <w:rPr>
          <w:sz w:val="16"/>
        </w:rPr>
        <w:t xml:space="preserve">Three areas of technological transformation stand out. Australia and its Asia Pacific </w:t>
      </w:r>
      <w:proofErr w:type="spellStart"/>
      <w:r w:rsidRPr="00A75FCE">
        <w:rPr>
          <w:sz w:val="16"/>
        </w:rPr>
        <w:t>neighbours</w:t>
      </w:r>
      <w:proofErr w:type="spellEnd"/>
      <w:r w:rsidRPr="00A75FCE">
        <w:rPr>
          <w:sz w:val="16"/>
        </w:rPr>
        <w:t xml:space="preserve"> have a stake in each of them.</w:t>
      </w:r>
    </w:p>
    <w:p w14:paraId="63CE3391" w14:textId="77777777" w:rsidR="003546D6" w:rsidRPr="00A75FCE" w:rsidRDefault="003546D6" w:rsidP="003546D6">
      <w:pPr>
        <w:rPr>
          <w:sz w:val="16"/>
        </w:rPr>
      </w:pPr>
      <w:r w:rsidRPr="00A75FCE">
        <w:rPr>
          <w:sz w:val="16"/>
        </w:rPr>
        <w:t xml:space="preserve">The first is </w:t>
      </w:r>
      <w:r w:rsidRPr="00321449">
        <w:rPr>
          <w:rStyle w:val="Emphasis"/>
        </w:rPr>
        <w:t>solar photovoltaic technology</w:t>
      </w:r>
      <w:r w:rsidRPr="00321449">
        <w:rPr>
          <w:rStyle w:val="StyleUnderline"/>
        </w:rPr>
        <w:t xml:space="preserve"> that uses </w:t>
      </w:r>
      <w:r w:rsidRPr="00321449">
        <w:rPr>
          <w:rStyle w:val="StyleUnderline"/>
          <w:highlight w:val="cyan"/>
        </w:rPr>
        <w:t>solar panels</w:t>
      </w:r>
      <w:r w:rsidRPr="00321449">
        <w:rPr>
          <w:rStyle w:val="StyleUnderline"/>
        </w:rPr>
        <w:t xml:space="preserve"> to </w:t>
      </w:r>
      <w:r w:rsidRPr="00321449">
        <w:rPr>
          <w:rStyle w:val="StyleUnderline"/>
          <w:highlight w:val="cyan"/>
        </w:rPr>
        <w:t>convert sunlight into electricity</w:t>
      </w:r>
      <w:r w:rsidRPr="00A75FCE">
        <w:rPr>
          <w:sz w:val="16"/>
        </w:rPr>
        <w:t>. Over the past decade, solar photovoltaic has become a pillar of the low-carbon sustainable energy system with installed capacity increasing 100-fold and costs declining by 77 per cent. Some 40 per cent of the decline in the cost of solar photovoltaic modules since 2001 is attributable to trade.</w:t>
      </w:r>
    </w:p>
    <w:p w14:paraId="789D2B9F" w14:textId="77777777" w:rsidR="003546D6" w:rsidRPr="00A75FCE" w:rsidRDefault="003546D6" w:rsidP="003546D6">
      <w:pPr>
        <w:rPr>
          <w:sz w:val="16"/>
        </w:rPr>
      </w:pPr>
      <w:r w:rsidRPr="00A75FCE">
        <w:rPr>
          <w:sz w:val="16"/>
        </w:rPr>
        <w:t xml:space="preserve">With the highest solar radiation per square meter of any continent, Australia is particularly well placed to profit from solar photovoltaic technology, as testified by the proposed Darwin–Singapore undersea renewables-generated electricity cable. Malaysia, Vietnam, </w:t>
      </w:r>
      <w:proofErr w:type="gramStart"/>
      <w:r w:rsidRPr="00A75FCE">
        <w:rPr>
          <w:sz w:val="16"/>
        </w:rPr>
        <w:t>Thailand</w:t>
      </w:r>
      <w:proofErr w:type="gramEnd"/>
      <w:r w:rsidRPr="00A75FCE">
        <w:rPr>
          <w:sz w:val="16"/>
        </w:rPr>
        <w:t xml:space="preserve"> and the Philippines rank among the top 10 global exporters of selected solar photovoltaic goods.</w:t>
      </w:r>
    </w:p>
    <w:p w14:paraId="409F6CD2" w14:textId="77777777" w:rsidR="003546D6" w:rsidRPr="00A75FCE" w:rsidRDefault="003546D6" w:rsidP="003546D6">
      <w:pPr>
        <w:rPr>
          <w:sz w:val="16"/>
        </w:rPr>
      </w:pPr>
      <w:r w:rsidRPr="00A75FCE">
        <w:rPr>
          <w:sz w:val="16"/>
        </w:rPr>
        <w:t xml:space="preserve">The second area of </w:t>
      </w:r>
      <w:r w:rsidRPr="00321449">
        <w:rPr>
          <w:rStyle w:val="StyleUnderline"/>
        </w:rPr>
        <w:t xml:space="preserve">trade-augmented innovation is the export of </w:t>
      </w:r>
      <w:r w:rsidRPr="00321449">
        <w:rPr>
          <w:rStyle w:val="Emphasis"/>
          <w:highlight w:val="cyan"/>
        </w:rPr>
        <w:t>low-carbon hydrogen</w:t>
      </w:r>
      <w:r w:rsidRPr="00A75FCE">
        <w:rPr>
          <w:sz w:val="16"/>
        </w:rPr>
        <w:t>, important in hard-to-electrify sectors like steel production and facing a potential six-fold increase in demand by 2050.</w:t>
      </w:r>
    </w:p>
    <w:p w14:paraId="3F1E8A15" w14:textId="77777777" w:rsidR="003546D6" w:rsidRPr="00A75FCE" w:rsidRDefault="003546D6" w:rsidP="003546D6">
      <w:pPr>
        <w:rPr>
          <w:sz w:val="16"/>
        </w:rPr>
      </w:pPr>
      <w:r w:rsidRPr="00A75FCE">
        <w:rPr>
          <w:sz w:val="16"/>
        </w:rPr>
        <w:t>Australia is at the forefront in using renewable energy to produce zero-emissions ammonia — a low-cost carrier for hydrogen — and no less than six Japanese corporations have hydrogen development projects in Australia.</w:t>
      </w:r>
    </w:p>
    <w:p w14:paraId="11A420A6" w14:textId="77777777" w:rsidR="003546D6" w:rsidRPr="00A75FCE" w:rsidRDefault="003546D6" w:rsidP="003546D6">
      <w:pPr>
        <w:rPr>
          <w:sz w:val="16"/>
        </w:rPr>
      </w:pPr>
      <w:r w:rsidRPr="00A75FCE">
        <w:rPr>
          <w:sz w:val="16"/>
        </w:rPr>
        <w:t xml:space="preserve">The third area of innovation is </w:t>
      </w:r>
      <w:r w:rsidRPr="00321449">
        <w:rPr>
          <w:rStyle w:val="Emphasis"/>
          <w:highlight w:val="cyan"/>
        </w:rPr>
        <w:t>CRISPR</w:t>
      </w:r>
      <w:r w:rsidRPr="00A75FCE">
        <w:rPr>
          <w:sz w:val="16"/>
        </w:rPr>
        <w:t xml:space="preserve"> (clustered regularly interspaced short palindromic repeats). This gene-editing </w:t>
      </w:r>
      <w:r w:rsidRPr="00321449">
        <w:rPr>
          <w:rStyle w:val="StyleUnderline"/>
          <w:highlight w:val="cyan"/>
        </w:rPr>
        <w:t xml:space="preserve">helps countries </w:t>
      </w:r>
      <w:proofErr w:type="spellStart"/>
      <w:r w:rsidRPr="00321449">
        <w:rPr>
          <w:rStyle w:val="StyleUnderline"/>
          <w:highlight w:val="cyan"/>
        </w:rPr>
        <w:t>decarbonise</w:t>
      </w:r>
      <w:proofErr w:type="spellEnd"/>
      <w:r w:rsidRPr="00321449">
        <w:rPr>
          <w:rStyle w:val="StyleUnderline"/>
        </w:rPr>
        <w:t xml:space="preserve"> their </w:t>
      </w:r>
      <w:r w:rsidRPr="00321449">
        <w:rPr>
          <w:rStyle w:val="StyleUnderline"/>
          <w:highlight w:val="cyan"/>
        </w:rPr>
        <w:t>food systems</w:t>
      </w:r>
      <w:r w:rsidRPr="00321449">
        <w:rPr>
          <w:rStyle w:val="StyleUnderline"/>
        </w:rPr>
        <w:t xml:space="preserve"> by making export crops that are resistant to disease or bad weather, reducing the need for increased farmland via deforestation</w:t>
      </w:r>
      <w:r w:rsidRPr="00A75FCE">
        <w:rPr>
          <w:sz w:val="16"/>
        </w:rPr>
        <w:t xml:space="preserve"> — the source of 10 per cent of global carbon emissions.</w:t>
      </w:r>
    </w:p>
    <w:p w14:paraId="60852BB0" w14:textId="77777777" w:rsidR="003546D6" w:rsidRPr="00A75FCE" w:rsidRDefault="003546D6" w:rsidP="003546D6">
      <w:pPr>
        <w:rPr>
          <w:sz w:val="16"/>
        </w:rPr>
      </w:pPr>
      <w:r w:rsidRPr="00A75FCE">
        <w:rPr>
          <w:sz w:val="16"/>
        </w:rPr>
        <w:t>For example, CRISPR-based genome editing of oil palm to eradicate Basal Stem Rot will significantly reduce plant loss and subsequent compensatory deforestation in Indonesia and Malaysia — the leading exporters of palm oil. A switch to trade in gene-edited palm oil promises major environmental benefits.</w:t>
      </w:r>
    </w:p>
    <w:p w14:paraId="6FE9DF4B" w14:textId="77777777" w:rsidR="003546D6" w:rsidRPr="00A75FCE" w:rsidRDefault="003546D6" w:rsidP="003546D6">
      <w:pPr>
        <w:rPr>
          <w:sz w:val="16"/>
        </w:rPr>
      </w:pPr>
      <w:r w:rsidRPr="00A75FCE">
        <w:rPr>
          <w:sz w:val="16"/>
        </w:rPr>
        <w:t xml:space="preserve">Beyond </w:t>
      </w:r>
      <w:r w:rsidRPr="00321449">
        <w:rPr>
          <w:rStyle w:val="StyleUnderline"/>
          <w:highlight w:val="cyan"/>
        </w:rPr>
        <w:t>trade</w:t>
      </w:r>
      <w:r w:rsidRPr="00A75FCE">
        <w:rPr>
          <w:sz w:val="16"/>
        </w:rPr>
        <w:t xml:space="preserve">’s multiplier role in spreading the benefits of specific technologies, it also has a more general function in </w:t>
      </w:r>
      <w:r w:rsidRPr="00321449">
        <w:rPr>
          <w:rStyle w:val="StyleUnderline"/>
          <w:highlight w:val="cyan"/>
        </w:rPr>
        <w:t>stimulating</w:t>
      </w:r>
      <w:r w:rsidRPr="00321449">
        <w:rPr>
          <w:rStyle w:val="StyleUnderline"/>
        </w:rPr>
        <w:t xml:space="preserve"> the </w:t>
      </w:r>
      <w:r w:rsidRPr="00321449">
        <w:rPr>
          <w:rStyle w:val="Emphasis"/>
        </w:rPr>
        <w:t xml:space="preserve">economic </w:t>
      </w:r>
      <w:r w:rsidRPr="00321449">
        <w:rPr>
          <w:rStyle w:val="Emphasis"/>
          <w:highlight w:val="cyan"/>
        </w:rPr>
        <w:t>growth</w:t>
      </w:r>
      <w:r w:rsidRPr="00321449">
        <w:rPr>
          <w:rStyle w:val="StyleUnderline"/>
          <w:highlight w:val="cyan"/>
        </w:rPr>
        <w:t xml:space="preserve"> necessary to fund</w:t>
      </w:r>
      <w:r w:rsidRPr="00321449">
        <w:rPr>
          <w:rStyle w:val="StyleUnderline"/>
        </w:rPr>
        <w:t xml:space="preserve"> </w:t>
      </w:r>
      <w:proofErr w:type="gramStart"/>
      <w:r w:rsidRPr="00321449">
        <w:rPr>
          <w:rStyle w:val="StyleUnderline"/>
        </w:rPr>
        <w:t>the energy</w:t>
      </w:r>
      <w:proofErr w:type="gramEnd"/>
      <w:r w:rsidRPr="00321449">
        <w:rPr>
          <w:rStyle w:val="StyleUnderline"/>
        </w:rPr>
        <w:t xml:space="preserve"> </w:t>
      </w:r>
      <w:r w:rsidRPr="00321449">
        <w:rPr>
          <w:rStyle w:val="StyleUnderline"/>
          <w:highlight w:val="cyan"/>
        </w:rPr>
        <w:t>transformation</w:t>
      </w:r>
      <w:r w:rsidRPr="00A75FCE">
        <w:rPr>
          <w:sz w:val="16"/>
        </w:rPr>
        <w:t>.</w:t>
      </w:r>
    </w:p>
    <w:p w14:paraId="7A2830B6" w14:textId="77777777" w:rsidR="003546D6" w:rsidRPr="00A75FCE" w:rsidRDefault="003546D6" w:rsidP="003546D6">
      <w:pPr>
        <w:rPr>
          <w:sz w:val="16"/>
        </w:rPr>
      </w:pPr>
      <w:r w:rsidRPr="00A75FCE">
        <w:rPr>
          <w:sz w:val="16"/>
        </w:rPr>
        <w:t xml:space="preserve">Yet </w:t>
      </w:r>
      <w:r w:rsidRPr="00321449">
        <w:rPr>
          <w:rStyle w:val="StyleUnderline"/>
          <w:highlight w:val="cyan"/>
        </w:rPr>
        <w:t>despite trade’s role in the</w:t>
      </w:r>
      <w:r w:rsidRPr="00321449">
        <w:rPr>
          <w:rStyle w:val="StyleUnderline"/>
        </w:rPr>
        <w:t xml:space="preserve"> climate </w:t>
      </w:r>
      <w:r w:rsidRPr="00321449">
        <w:rPr>
          <w:rStyle w:val="StyleUnderline"/>
          <w:highlight w:val="cyan"/>
        </w:rPr>
        <w:t xml:space="preserve">transition, </w:t>
      </w:r>
      <w:r w:rsidRPr="00321449">
        <w:rPr>
          <w:rStyle w:val="Emphasis"/>
          <w:highlight w:val="cyan"/>
        </w:rPr>
        <w:t>the transition</w:t>
      </w:r>
      <w:r w:rsidRPr="00321449">
        <w:rPr>
          <w:rStyle w:val="Emphasis"/>
        </w:rPr>
        <w:t xml:space="preserve"> itself </w:t>
      </w:r>
      <w:r w:rsidRPr="00321449">
        <w:rPr>
          <w:rStyle w:val="Emphasis"/>
          <w:highlight w:val="cyan"/>
        </w:rPr>
        <w:t>threatens trade</w:t>
      </w:r>
      <w:r w:rsidRPr="00A75FCE">
        <w:rPr>
          <w:sz w:val="16"/>
        </w:rPr>
        <w:t xml:space="preserve">. As countries’ environmental commitment varies, </w:t>
      </w:r>
      <w:r w:rsidRPr="00321449">
        <w:rPr>
          <w:rStyle w:val="StyleUnderline"/>
          <w:highlight w:val="cyan"/>
        </w:rPr>
        <w:t>pressure mounts for tariff restrictions on imports</w:t>
      </w:r>
      <w:r w:rsidRPr="00321449">
        <w:rPr>
          <w:rStyle w:val="StyleUnderline"/>
        </w:rPr>
        <w:t xml:space="preserve"> of carbon-intensive products</w:t>
      </w:r>
      <w:r w:rsidRPr="00A75FCE">
        <w:rPr>
          <w:sz w:val="16"/>
        </w:rPr>
        <w:t>, like steel, from perceived environmental free riders.</w:t>
      </w:r>
    </w:p>
    <w:p w14:paraId="72E1A8AE" w14:textId="77777777" w:rsidR="003546D6" w:rsidRPr="00A75FCE" w:rsidRDefault="003546D6" w:rsidP="003546D6">
      <w:pPr>
        <w:rPr>
          <w:sz w:val="16"/>
        </w:rPr>
      </w:pPr>
      <w:r w:rsidRPr="00A75FCE">
        <w:rPr>
          <w:sz w:val="16"/>
        </w:rPr>
        <w:lastRenderedPageBreak/>
        <w:t xml:space="preserve">The </w:t>
      </w:r>
      <w:r w:rsidRPr="00321449">
        <w:rPr>
          <w:rStyle w:val="StyleUnderline"/>
          <w:highlight w:val="cyan"/>
        </w:rPr>
        <w:t>difficulty</w:t>
      </w:r>
      <w:r w:rsidRPr="00321449">
        <w:rPr>
          <w:rStyle w:val="StyleUnderline"/>
        </w:rPr>
        <w:t xml:space="preserve"> of identifying carbon intensity and free riding </w:t>
      </w:r>
      <w:r w:rsidRPr="00321449">
        <w:rPr>
          <w:rStyle w:val="StyleUnderline"/>
          <w:highlight w:val="cyan"/>
        </w:rPr>
        <w:t>fuels the view that</w:t>
      </w:r>
      <w:r w:rsidRPr="00321449">
        <w:rPr>
          <w:rStyle w:val="StyleUnderline"/>
        </w:rPr>
        <w:t xml:space="preserve"> such </w:t>
      </w:r>
      <w:r w:rsidRPr="00321449">
        <w:rPr>
          <w:rStyle w:val="Emphasis"/>
          <w:highlight w:val="cyan"/>
        </w:rPr>
        <w:t>penalties</w:t>
      </w:r>
      <w:r w:rsidRPr="00321449">
        <w:rPr>
          <w:rStyle w:val="StyleUnderline"/>
          <w:highlight w:val="cyan"/>
        </w:rPr>
        <w:t xml:space="preserve"> are</w:t>
      </w:r>
      <w:r w:rsidRPr="00321449">
        <w:rPr>
          <w:rStyle w:val="StyleUnderline"/>
        </w:rPr>
        <w:t xml:space="preserve"> simply </w:t>
      </w:r>
      <w:r w:rsidRPr="00321449">
        <w:rPr>
          <w:rStyle w:val="Emphasis"/>
        </w:rPr>
        <w:t xml:space="preserve">disguised </w:t>
      </w:r>
      <w:r w:rsidRPr="00321449">
        <w:rPr>
          <w:rStyle w:val="Emphasis"/>
          <w:highlight w:val="cyan"/>
        </w:rPr>
        <w:t>protectionism</w:t>
      </w:r>
      <w:r w:rsidRPr="00A75FCE">
        <w:rPr>
          <w:sz w:val="16"/>
        </w:rPr>
        <w:t xml:space="preserve">. </w:t>
      </w:r>
      <w:r w:rsidRPr="00321449">
        <w:rPr>
          <w:rStyle w:val="StyleUnderline"/>
        </w:rPr>
        <w:t xml:space="preserve">The resulting </w:t>
      </w:r>
      <w:r w:rsidRPr="00321449">
        <w:rPr>
          <w:rStyle w:val="StyleUnderline"/>
          <w:highlight w:val="cyan"/>
        </w:rPr>
        <w:t>tensions</w:t>
      </w:r>
      <w:r w:rsidRPr="00A75FCE">
        <w:rPr>
          <w:sz w:val="16"/>
        </w:rPr>
        <w:t xml:space="preserve"> — augmented by the climate transition’s emotive power and by broader protectionist tendencies, </w:t>
      </w:r>
      <w:r w:rsidRPr="00321449">
        <w:rPr>
          <w:rStyle w:val="StyleUnderline"/>
        </w:rPr>
        <w:t xml:space="preserve">including as countries </w:t>
      </w:r>
      <w:proofErr w:type="spellStart"/>
      <w:r w:rsidRPr="00321449">
        <w:rPr>
          <w:rStyle w:val="StyleUnderline"/>
        </w:rPr>
        <w:t>favour</w:t>
      </w:r>
      <w:proofErr w:type="spellEnd"/>
      <w:r w:rsidRPr="00321449">
        <w:rPr>
          <w:rStyle w:val="StyleUnderline"/>
        </w:rPr>
        <w:t xml:space="preserve"> their </w:t>
      </w:r>
      <w:r w:rsidRPr="00321449">
        <w:rPr>
          <w:rStyle w:val="Emphasis"/>
        </w:rPr>
        <w:t>own climate tech</w:t>
      </w:r>
      <w:r w:rsidRPr="00321449">
        <w:rPr>
          <w:rStyle w:val="StyleUnderline"/>
        </w:rPr>
        <w:t>nologies</w:t>
      </w:r>
      <w:r w:rsidRPr="00A75FCE">
        <w:rPr>
          <w:sz w:val="16"/>
        </w:rPr>
        <w:t xml:space="preserve"> — </w:t>
      </w:r>
      <w:r w:rsidRPr="00321449">
        <w:rPr>
          <w:rStyle w:val="StyleUnderline"/>
          <w:highlight w:val="cyan"/>
        </w:rPr>
        <w:t>pose a</w:t>
      </w:r>
      <w:r w:rsidRPr="00321449">
        <w:rPr>
          <w:rStyle w:val="StyleUnderline"/>
        </w:rPr>
        <w:t xml:space="preserve"> major </w:t>
      </w:r>
      <w:r w:rsidRPr="00321449">
        <w:rPr>
          <w:rStyle w:val="StyleUnderline"/>
          <w:highlight w:val="cyan"/>
        </w:rPr>
        <w:t>threat to</w:t>
      </w:r>
      <w:r w:rsidRPr="00321449">
        <w:rPr>
          <w:rStyle w:val="StyleUnderline"/>
        </w:rPr>
        <w:t xml:space="preserve"> the </w:t>
      </w:r>
      <w:r w:rsidRPr="00321449">
        <w:rPr>
          <w:rStyle w:val="StyleUnderline"/>
          <w:highlight w:val="cyan"/>
        </w:rPr>
        <w:t>trading</w:t>
      </w:r>
      <w:r w:rsidRPr="00321449">
        <w:rPr>
          <w:rStyle w:val="StyleUnderline"/>
        </w:rPr>
        <w:t xml:space="preserve"> system</w:t>
      </w:r>
      <w:r w:rsidRPr="00A75FCE">
        <w:rPr>
          <w:sz w:val="16"/>
        </w:rPr>
        <w:t>.</w:t>
      </w:r>
    </w:p>
    <w:p w14:paraId="56111112" w14:textId="77777777" w:rsidR="003546D6" w:rsidRPr="00321449" w:rsidRDefault="003546D6" w:rsidP="003546D6">
      <w:pPr>
        <w:pStyle w:val="Heading4"/>
        <w:rPr>
          <w:rFonts w:cs="Times New Roman"/>
        </w:rPr>
      </w:pPr>
      <w:r w:rsidRPr="00321449">
        <w:rPr>
          <w:rFonts w:cs="Times New Roman"/>
        </w:rPr>
        <w:t xml:space="preserve">Carbon tariffs cause </w:t>
      </w:r>
      <w:r w:rsidRPr="00321449">
        <w:rPr>
          <w:rFonts w:cs="Times New Roman"/>
          <w:u w:val="single"/>
        </w:rPr>
        <w:t>retaliation</w:t>
      </w:r>
      <w:r w:rsidRPr="00321449">
        <w:rPr>
          <w:rFonts w:cs="Times New Roman"/>
        </w:rPr>
        <w:t xml:space="preserve">. They halt </w:t>
      </w:r>
      <w:r w:rsidRPr="00321449">
        <w:rPr>
          <w:rFonts w:cs="Times New Roman"/>
          <w:u w:val="single"/>
        </w:rPr>
        <w:t>international progress</w:t>
      </w:r>
      <w:r w:rsidRPr="00321449">
        <w:rPr>
          <w:rFonts w:cs="Times New Roman"/>
        </w:rPr>
        <w:t xml:space="preserve"> on climate change, turning the case.</w:t>
      </w:r>
    </w:p>
    <w:p w14:paraId="67C8D519" w14:textId="77777777" w:rsidR="003546D6" w:rsidRPr="00321449" w:rsidRDefault="003546D6" w:rsidP="003546D6">
      <w:r w:rsidRPr="00321449">
        <w:t xml:space="preserve">Carolyn </w:t>
      </w:r>
      <w:r w:rsidRPr="00321449">
        <w:rPr>
          <w:rStyle w:val="Style13ptBold"/>
        </w:rPr>
        <w:t>Fischer et al. 22</w:t>
      </w:r>
      <w:r w:rsidRPr="00321449">
        <w:t xml:space="preserve">, Professor of Spatial Economics at the Vrije Universiteit Amsterdam. Christoph </w:t>
      </w:r>
      <w:proofErr w:type="spellStart"/>
      <w:r w:rsidRPr="00321449">
        <w:t>Böhringer</w:t>
      </w:r>
      <w:proofErr w:type="spellEnd"/>
      <w:r w:rsidRPr="00321449">
        <w:t xml:space="preserve"> is a Professor of Business Administration, Economics, and Law at the Carl von Ossietzky University of Oldenburg. Knut Einar Rosendahl is a Professor at the School of Economics and Business at the Norwegian University of Life Sciences. Thomas Fox Rutherford is a professor at the University of Wisconsin-Madison. "Potential impacts and challenges of border carbon adjustments," 01/03/2022, https://www.nature.com/articles/s41558-021-01250-z</w:t>
      </w:r>
    </w:p>
    <w:p w14:paraId="1EA42010" w14:textId="77777777" w:rsidR="003546D6" w:rsidRDefault="003546D6" w:rsidP="003546D6">
      <w:pPr>
        <w:rPr>
          <w:rFonts w:cs="Times New Roman"/>
        </w:rPr>
      </w:pPr>
      <w:r w:rsidRPr="00321449">
        <w:t xml:space="preserve">From a legal perspective, </w:t>
      </w:r>
      <w:r w:rsidRPr="00321449">
        <w:rPr>
          <w:rStyle w:val="StyleUnderline"/>
        </w:rPr>
        <w:t xml:space="preserve">import charges in </w:t>
      </w:r>
      <w:r w:rsidRPr="00321449">
        <w:rPr>
          <w:rStyle w:val="StyleUnderline"/>
          <w:highlight w:val="cyan"/>
        </w:rPr>
        <w:t>WTO-compatible BCAs</w:t>
      </w:r>
      <w:r w:rsidRPr="00321449">
        <w:rPr>
          <w:rStyle w:val="StyleUnderline"/>
        </w:rPr>
        <w:t xml:space="preserve"> may </w:t>
      </w:r>
      <w:r w:rsidRPr="00321449">
        <w:rPr>
          <w:rStyle w:val="Emphasis"/>
          <w:highlight w:val="cyan"/>
        </w:rPr>
        <w:t>not</w:t>
      </w:r>
      <w:r w:rsidRPr="00321449">
        <w:rPr>
          <w:rStyle w:val="Emphasis"/>
        </w:rPr>
        <w:t xml:space="preserve"> be </w:t>
      </w:r>
      <w:r w:rsidRPr="00321449">
        <w:rPr>
          <w:rStyle w:val="Emphasis"/>
          <w:highlight w:val="cyan"/>
        </w:rPr>
        <w:t>sufficient</w:t>
      </w:r>
      <w:r w:rsidRPr="00321449">
        <w:rPr>
          <w:rStyle w:val="StyleUnderline"/>
          <w:highlight w:val="cyan"/>
        </w:rPr>
        <w:t xml:space="preserve"> to bring</w:t>
      </w:r>
      <w:r w:rsidRPr="00321449">
        <w:rPr>
          <w:rStyle w:val="StyleUnderline"/>
        </w:rPr>
        <w:t xml:space="preserve"> many </w:t>
      </w:r>
      <w:r w:rsidRPr="00321449">
        <w:rPr>
          <w:rStyle w:val="StyleUnderline"/>
          <w:highlight w:val="cyan"/>
        </w:rPr>
        <w:t>pollution-intensive countries into a carbon-pricing coalition</w:t>
      </w:r>
      <w:r w:rsidRPr="00321449">
        <w:t xml:space="preserve">51,78. Moreover, </w:t>
      </w:r>
      <w:r w:rsidRPr="00321449">
        <w:rPr>
          <w:rStyle w:val="StyleUnderline"/>
          <w:highlight w:val="cyan"/>
        </w:rPr>
        <w:t>the use of BCA</w:t>
      </w:r>
      <w:r w:rsidRPr="00321449">
        <w:rPr>
          <w:rStyle w:val="StyleUnderline"/>
        </w:rPr>
        <w:t xml:space="preserve"> as leverage for country-specific actions, as opposed to leakage prevention, could </w:t>
      </w:r>
      <w:r w:rsidRPr="00321449">
        <w:rPr>
          <w:rStyle w:val="StyleUnderline"/>
          <w:highlight w:val="cyan"/>
        </w:rPr>
        <w:t>violate common but differentiated</w:t>
      </w:r>
      <w:r w:rsidRPr="00321449">
        <w:rPr>
          <w:rStyle w:val="StyleUnderline"/>
        </w:rPr>
        <w:t xml:space="preserve"> responsibilities </w:t>
      </w:r>
      <w:r w:rsidRPr="00321449">
        <w:rPr>
          <w:rStyle w:val="StyleUnderline"/>
          <w:highlight w:val="cyan"/>
        </w:rPr>
        <w:t>principles</w:t>
      </w:r>
      <w:r w:rsidRPr="00321449">
        <w:t xml:space="preserve">. In international climate negotiations, </w:t>
      </w:r>
      <w:r w:rsidRPr="00321449">
        <w:rPr>
          <w:rStyle w:val="StyleUnderline"/>
        </w:rPr>
        <w:t xml:space="preserve">BCAs could </w:t>
      </w:r>
      <w:r w:rsidRPr="00321449">
        <w:rPr>
          <w:rStyle w:val="StyleUnderline"/>
          <w:highlight w:val="cyan"/>
        </w:rPr>
        <w:t xml:space="preserve">lead countries to </w:t>
      </w:r>
      <w:r w:rsidRPr="00321449">
        <w:rPr>
          <w:rStyle w:val="Emphasis"/>
          <w:highlight w:val="cyan"/>
        </w:rPr>
        <w:t>reduce</w:t>
      </w:r>
      <w:r w:rsidRPr="00321449">
        <w:rPr>
          <w:rStyle w:val="Emphasis"/>
        </w:rPr>
        <w:t xml:space="preserve"> their voluntary </w:t>
      </w:r>
      <w:r w:rsidRPr="00321449">
        <w:rPr>
          <w:rStyle w:val="Emphasis"/>
          <w:highlight w:val="cyan"/>
        </w:rPr>
        <w:t>commitments</w:t>
      </w:r>
      <w:r w:rsidRPr="00321449">
        <w:rPr>
          <w:rStyle w:val="StyleUnderline"/>
          <w:highlight w:val="cyan"/>
        </w:rPr>
        <w:t xml:space="preserve"> under</w:t>
      </w:r>
      <w:r w:rsidRPr="00321449">
        <w:rPr>
          <w:rStyle w:val="StyleUnderline"/>
        </w:rPr>
        <w:t xml:space="preserve"> the </w:t>
      </w:r>
      <w:r w:rsidRPr="00321449">
        <w:rPr>
          <w:rStyle w:val="Emphasis"/>
          <w:highlight w:val="cyan"/>
        </w:rPr>
        <w:t>Paris</w:t>
      </w:r>
      <w:r w:rsidRPr="00321449">
        <w:rPr>
          <w:rStyle w:val="Emphasis"/>
        </w:rPr>
        <w:t xml:space="preserve"> Agreement</w:t>
      </w:r>
      <w:r w:rsidRPr="00321449">
        <w:t xml:space="preserve">, which would undermine the strategic value of BCA as a sanctioning instrument. </w:t>
      </w:r>
      <w:r w:rsidRPr="00321449">
        <w:rPr>
          <w:rStyle w:val="StyleUnderline"/>
          <w:highlight w:val="cyan"/>
        </w:rPr>
        <w:t>China</w:t>
      </w:r>
      <w:r w:rsidRPr="00321449">
        <w:t xml:space="preserve">, as a prime example, </w:t>
      </w:r>
      <w:r w:rsidRPr="00321449">
        <w:rPr>
          <w:rStyle w:val="StyleUnderline"/>
          <w:highlight w:val="cyan"/>
        </w:rPr>
        <w:t>responded</w:t>
      </w:r>
      <w:r w:rsidRPr="00321449">
        <w:rPr>
          <w:rStyle w:val="StyleUnderline"/>
        </w:rPr>
        <w:t xml:space="preserve"> to the EU’s proposal for import adjustments </w:t>
      </w:r>
      <w:r w:rsidRPr="00321449">
        <w:rPr>
          <w:rStyle w:val="StyleUnderline"/>
          <w:highlight w:val="cyan"/>
        </w:rPr>
        <w:t>by saying such a policy would</w:t>
      </w:r>
      <w:r w:rsidRPr="00321449">
        <w:rPr>
          <w:rStyle w:val="StyleUnderline"/>
        </w:rPr>
        <w:t xml:space="preserve"> seriously </w:t>
      </w:r>
      <w:r w:rsidRPr="00321449">
        <w:rPr>
          <w:rStyle w:val="Emphasis"/>
          <w:highlight w:val="cyan"/>
        </w:rPr>
        <w:t>undermine</w:t>
      </w:r>
      <w:r w:rsidRPr="00321449">
        <w:rPr>
          <w:rStyle w:val="Emphasis"/>
        </w:rPr>
        <w:t xml:space="preserve"> international </w:t>
      </w:r>
      <w:r w:rsidRPr="00321449">
        <w:rPr>
          <w:rStyle w:val="Emphasis"/>
          <w:highlight w:val="cyan"/>
        </w:rPr>
        <w:t>efforts</w:t>
      </w:r>
      <w:r w:rsidRPr="00321449">
        <w:rPr>
          <w:rStyle w:val="StyleUnderline"/>
          <w:highlight w:val="cyan"/>
        </w:rPr>
        <w:t xml:space="preserve"> to fight</w:t>
      </w:r>
      <w:r w:rsidRPr="00321449">
        <w:rPr>
          <w:rStyle w:val="StyleUnderline"/>
        </w:rPr>
        <w:t xml:space="preserve"> global </w:t>
      </w:r>
      <w:r w:rsidRPr="00321449">
        <w:rPr>
          <w:rStyle w:val="StyleUnderline"/>
          <w:highlight w:val="cyan"/>
        </w:rPr>
        <w:t>warming</w:t>
      </w:r>
      <w:r w:rsidRPr="00321449">
        <w:rPr>
          <w:rStyle w:val="StyleUnderline"/>
        </w:rPr>
        <w:t xml:space="preserve">; other large non-OECD countries, such as India, </w:t>
      </w:r>
      <w:proofErr w:type="gramStart"/>
      <w:r w:rsidRPr="00321449">
        <w:rPr>
          <w:rStyle w:val="StyleUnderline"/>
        </w:rPr>
        <w:t>Indonesia</w:t>
      </w:r>
      <w:proofErr w:type="gramEnd"/>
      <w:r w:rsidRPr="00321449">
        <w:rPr>
          <w:rStyle w:val="StyleUnderline"/>
        </w:rPr>
        <w:t xml:space="preserve"> and Thailand, share the view that BCA is a </w:t>
      </w:r>
      <w:r w:rsidRPr="00321449">
        <w:rPr>
          <w:rStyle w:val="Emphasis"/>
        </w:rPr>
        <w:t>protectionist</w:t>
      </w:r>
      <w:r w:rsidRPr="00321449">
        <w:rPr>
          <w:rStyle w:val="StyleUnderline"/>
        </w:rPr>
        <w:t xml:space="preserve"> and discriminatory policy measure that they will oppose</w:t>
      </w:r>
      <w:r w:rsidRPr="00321449">
        <w:t>81.</w:t>
      </w:r>
    </w:p>
    <w:p w14:paraId="196EC295" w14:textId="77777777" w:rsidR="003546D6" w:rsidRPr="00321449" w:rsidRDefault="003546D6" w:rsidP="003546D6">
      <w:pPr>
        <w:pStyle w:val="Heading3"/>
        <w:rPr>
          <w:rFonts w:cs="Times New Roman"/>
        </w:rPr>
      </w:pPr>
      <w:r w:rsidRPr="00321449">
        <w:rPr>
          <w:rFonts w:cs="Times New Roman"/>
        </w:rPr>
        <w:lastRenderedPageBreak/>
        <w:t>!---China</w:t>
      </w:r>
    </w:p>
    <w:p w14:paraId="492B8D85" w14:textId="77777777" w:rsidR="003546D6" w:rsidRPr="00321449" w:rsidRDefault="003546D6" w:rsidP="003546D6">
      <w:pPr>
        <w:pStyle w:val="Heading4"/>
        <w:rPr>
          <w:rFonts w:cs="Times New Roman"/>
        </w:rPr>
      </w:pPr>
      <w:r w:rsidRPr="00321449">
        <w:rPr>
          <w:rFonts w:cs="Times New Roman"/>
        </w:rPr>
        <w:t xml:space="preserve">US-China trade war causes </w:t>
      </w:r>
      <w:r w:rsidRPr="00321449">
        <w:rPr>
          <w:rFonts w:cs="Times New Roman"/>
          <w:u w:val="single"/>
        </w:rPr>
        <w:t>extinction</w:t>
      </w:r>
      <w:r w:rsidRPr="00321449">
        <w:rPr>
          <w:rFonts w:cs="Times New Roman"/>
        </w:rPr>
        <w:t>.</w:t>
      </w:r>
    </w:p>
    <w:p w14:paraId="26E0F46B" w14:textId="77777777" w:rsidR="003546D6" w:rsidRPr="00321449" w:rsidRDefault="003546D6" w:rsidP="003546D6">
      <w:r w:rsidRPr="00321449">
        <w:t xml:space="preserve">Stein </w:t>
      </w:r>
      <w:proofErr w:type="spellStart"/>
      <w:r w:rsidRPr="00321449">
        <w:rPr>
          <w:rStyle w:val="Style13ptBold"/>
        </w:rPr>
        <w:t>Tønnesson</w:t>
      </w:r>
      <w:proofErr w:type="spellEnd"/>
      <w:r w:rsidRPr="00321449">
        <w:rPr>
          <w:rStyle w:val="Style13ptBold"/>
        </w:rPr>
        <w:t xml:space="preserve"> 15</w:t>
      </w:r>
      <w:r w:rsidRPr="00321449">
        <w:t>, PhD from the University of Oslo, research professor at the Peace Research Institute Oslo, adjunct professor at the Department of Peace and Conflict Research, 8/20/2015, "Deterrence, interdependence and Sino–US peace," https://journals.sagepub.com/doi/abs/10.1177/2233865915596660?journalCode=iasb</w:t>
      </w:r>
    </w:p>
    <w:p w14:paraId="1F0D8331" w14:textId="77777777" w:rsidR="003546D6" w:rsidRPr="00321449" w:rsidRDefault="003546D6" w:rsidP="003546D6">
      <w:r w:rsidRPr="00321449">
        <w:rPr>
          <w:rStyle w:val="StyleUnderline"/>
        </w:rPr>
        <w:t xml:space="preserve">A </w:t>
      </w:r>
      <w:r w:rsidRPr="00321449">
        <w:rPr>
          <w:rStyle w:val="StyleUnderline"/>
          <w:highlight w:val="cyan"/>
        </w:rPr>
        <w:t xml:space="preserve">trade war would do </w:t>
      </w:r>
      <w:r w:rsidRPr="00321449">
        <w:rPr>
          <w:rStyle w:val="Emphasis"/>
          <w:highlight w:val="cyan"/>
        </w:rPr>
        <w:t>enormous damage</w:t>
      </w:r>
      <w:r w:rsidRPr="00321449">
        <w:t xml:space="preserve">. It could </w:t>
      </w:r>
      <w:r w:rsidRPr="00321449">
        <w:rPr>
          <w:rStyle w:val="StyleUnderline"/>
        </w:rPr>
        <w:t>foster a resentful and aggressive China and lead to the situation</w:t>
      </w:r>
      <w:r w:rsidRPr="00321449">
        <w:t xml:space="preserve"> foreseen by Mearsheimer (2001), </w:t>
      </w:r>
      <w:r w:rsidRPr="00321449">
        <w:rPr>
          <w:rStyle w:val="StyleUnderline"/>
        </w:rPr>
        <w:t xml:space="preserve">where a </w:t>
      </w:r>
      <w:r w:rsidRPr="00321449">
        <w:rPr>
          <w:rStyle w:val="Emphasis"/>
          <w:highlight w:val="cyan"/>
        </w:rPr>
        <w:t>declining America</w:t>
      </w:r>
      <w:r w:rsidRPr="00321449">
        <w:rPr>
          <w:rStyle w:val="StyleUnderline"/>
        </w:rPr>
        <w:t xml:space="preserve"> decides to </w:t>
      </w:r>
      <w:r w:rsidRPr="00321449">
        <w:rPr>
          <w:rStyle w:val="StyleUnderline"/>
          <w:highlight w:val="cyan"/>
        </w:rPr>
        <w:t>halt China’s rise</w:t>
      </w:r>
      <w:r w:rsidRPr="00321449">
        <w:t xml:space="preserve">. Decisions for war or peace Andrew J. Nathan and Andrew Scobell’s China’s Search for Security (2012) is noteworthy for its systematic inclusion of economic factors in a </w:t>
      </w:r>
      <w:proofErr w:type="gramStart"/>
      <w:r w:rsidRPr="00321449">
        <w:t>security oriented</w:t>
      </w:r>
      <w:proofErr w:type="gramEnd"/>
      <w:r w:rsidRPr="00321449">
        <w:t xml:space="preserve"> analysis. The driver of China’s foreign policy is its search for security, the book claims. Where the offensive realist Mearsheimer sees regional hegemony and global power as means to acquire national security, the defensive realists Nathan and Scobell distinguish between security and hegemony: Beijing wants security but not global power. When Beijing says it wants peace it means stability so it can ‘concentrate on economic development’ (Nathan and Scobell, 2012: 28). A country’s foreign policy is driven by its factual interests, although the causal path from interest to policy may be distorted by misinformation, miscalculation, value commitments, institutional </w:t>
      </w:r>
      <w:proofErr w:type="gramStart"/>
      <w:r w:rsidRPr="00321449">
        <w:t>weaknesses</w:t>
      </w:r>
      <w:proofErr w:type="gramEnd"/>
      <w:r w:rsidRPr="00321449">
        <w:t xml:space="preserve"> or leadership shortcomings. Nathan and Scobell think China will remain a ‘status quo power in a system designed by the West’ but hold it possible that future Chinese leaders may challenge US pre-eminence if Washington does not keep up the economic foundation for US power (Nathan and Scobell, 2012: 13, 346, 357). What could unravel the global system would not be China’s rise but US decline. This is the main risk, as they see it. </w:t>
      </w:r>
      <w:r w:rsidRPr="00321449">
        <w:rPr>
          <w:rStyle w:val="StyleUnderline"/>
        </w:rPr>
        <w:t xml:space="preserve">If ‘the West weakens itself to the point of creating a power vacuum’, then </w:t>
      </w:r>
      <w:r w:rsidRPr="00321449">
        <w:rPr>
          <w:rStyle w:val="StyleUnderline"/>
          <w:highlight w:val="cyan"/>
        </w:rPr>
        <w:t xml:space="preserve">China will </w:t>
      </w:r>
      <w:r w:rsidRPr="00321449">
        <w:rPr>
          <w:rStyle w:val="Emphasis"/>
          <w:highlight w:val="cyan"/>
        </w:rPr>
        <w:t>acquire bases</w:t>
      </w:r>
      <w:r w:rsidRPr="00321449">
        <w:rPr>
          <w:rStyle w:val="StyleUnderline"/>
        </w:rPr>
        <w:t xml:space="preserve"> around the world </w:t>
      </w:r>
      <w:r w:rsidRPr="00321449">
        <w:rPr>
          <w:rStyle w:val="StyleUnderline"/>
          <w:highlight w:val="cyan"/>
        </w:rPr>
        <w:t xml:space="preserve">and </w:t>
      </w:r>
      <w:r w:rsidRPr="00321449">
        <w:rPr>
          <w:rStyle w:val="Emphasis"/>
          <w:highlight w:val="cyan"/>
        </w:rPr>
        <w:t>replace the dollar</w:t>
      </w:r>
      <w:r w:rsidRPr="00321449">
        <w:rPr>
          <w:rStyle w:val="StyleUnderline"/>
        </w:rPr>
        <w:t xml:space="preserve"> with the renminbi in its foreign trade. </w:t>
      </w:r>
      <w:r w:rsidRPr="00321449">
        <w:rPr>
          <w:rStyle w:val="StyleUnderline"/>
          <w:highlight w:val="cyan"/>
        </w:rPr>
        <w:t>The US would</w:t>
      </w:r>
      <w:r w:rsidRPr="00321449">
        <w:rPr>
          <w:rStyle w:val="StyleUnderline"/>
        </w:rPr>
        <w:t xml:space="preserve"> thus have to </w:t>
      </w:r>
      <w:r w:rsidRPr="00321449">
        <w:rPr>
          <w:rStyle w:val="StyleUnderline"/>
          <w:highlight w:val="cyan"/>
        </w:rPr>
        <w:t>decide whether</w:t>
      </w:r>
      <w:r w:rsidRPr="00321449">
        <w:rPr>
          <w:rStyle w:val="StyleUnderline"/>
        </w:rPr>
        <w:t xml:space="preserve"> and when </w:t>
      </w:r>
      <w:r w:rsidRPr="00321449">
        <w:rPr>
          <w:rStyle w:val="StyleUnderline"/>
          <w:highlight w:val="cyan"/>
        </w:rPr>
        <w:t xml:space="preserve">to resist, and this could </w:t>
      </w:r>
      <w:r w:rsidRPr="00321449">
        <w:rPr>
          <w:rStyle w:val="Emphasis"/>
          <w:highlight w:val="cyan"/>
        </w:rPr>
        <w:t>lead to war</w:t>
      </w:r>
      <w:r w:rsidRPr="00321449">
        <w:t xml:space="preserve">. The recipe for peace is that </w:t>
      </w:r>
      <w:r w:rsidRPr="00321449">
        <w:rPr>
          <w:rStyle w:val="StyleUnderline"/>
        </w:rPr>
        <w:t xml:space="preserve">the US maintains its strength and conducts a </w:t>
      </w:r>
      <w:r w:rsidRPr="00321449">
        <w:rPr>
          <w:rStyle w:val="Emphasis"/>
        </w:rPr>
        <w:t>cautious</w:t>
      </w:r>
      <w:r w:rsidRPr="00321449">
        <w:rPr>
          <w:rStyle w:val="StyleUnderline"/>
        </w:rPr>
        <w:t xml:space="preserve"> foreign policy. China is likely to </w:t>
      </w:r>
      <w:r w:rsidRPr="00321449">
        <w:rPr>
          <w:rStyle w:val="Emphasis"/>
        </w:rPr>
        <w:t>act rationally</w:t>
      </w:r>
      <w:r w:rsidRPr="00321449">
        <w:t xml:space="preserve"> on the basis of its search for security (Nathan and Scobell, 2012: xi, 359). It follows from their reasoning that </w:t>
      </w:r>
      <w:r w:rsidRPr="00321449">
        <w:rPr>
          <w:rStyle w:val="StyleUnderline"/>
          <w:highlight w:val="cyan"/>
        </w:rPr>
        <w:t>the risk of war</w:t>
      </w:r>
      <w:r w:rsidRPr="00321449">
        <w:rPr>
          <w:rStyle w:val="StyleUnderline"/>
        </w:rPr>
        <w:t xml:space="preserve"> will </w:t>
      </w:r>
      <w:r w:rsidRPr="00321449">
        <w:rPr>
          <w:rStyle w:val="StyleUnderline"/>
          <w:highlight w:val="cyan"/>
        </w:rPr>
        <w:t xml:space="preserve">increase if China can </w:t>
      </w:r>
      <w:r w:rsidRPr="00321449">
        <w:rPr>
          <w:rStyle w:val="Emphasis"/>
          <w:highlight w:val="cyan"/>
        </w:rPr>
        <w:t>no longer depend</w:t>
      </w:r>
      <w:r w:rsidRPr="00321449">
        <w:rPr>
          <w:rStyle w:val="StyleUnderline"/>
          <w:highlight w:val="cyan"/>
        </w:rPr>
        <w:t xml:space="preserve"> on the US</w:t>
      </w:r>
      <w:r w:rsidRPr="00321449">
        <w:rPr>
          <w:rStyle w:val="StyleUnderline"/>
        </w:rPr>
        <w:t xml:space="preserve"> for its economic development, while the US retains </w:t>
      </w:r>
      <w:r w:rsidRPr="00321449">
        <w:rPr>
          <w:rStyle w:val="Emphasis"/>
        </w:rPr>
        <w:t>sufficient military power</w:t>
      </w:r>
      <w:r w:rsidRPr="00321449">
        <w:rPr>
          <w:rStyle w:val="StyleUnderline"/>
        </w:rPr>
        <w:t xml:space="preserve"> to believe it can win a war</w:t>
      </w:r>
      <w:r w:rsidRPr="00321449">
        <w:t xml:space="preserve">. </w:t>
      </w:r>
      <w:proofErr w:type="gramStart"/>
      <w:r w:rsidRPr="00321449">
        <w:t>Again</w:t>
      </w:r>
      <w:proofErr w:type="gramEnd"/>
      <w:r w:rsidRPr="00321449">
        <w:t xml:space="preserve"> it is seen that a </w:t>
      </w:r>
      <w:r w:rsidRPr="00321449">
        <w:rPr>
          <w:rStyle w:val="StyleUnderline"/>
        </w:rPr>
        <w:t xml:space="preserve">politically motivated </w:t>
      </w:r>
      <w:r w:rsidRPr="00321449">
        <w:rPr>
          <w:rStyle w:val="Emphasis"/>
          <w:highlight w:val="cyan"/>
        </w:rPr>
        <w:t>reduction</w:t>
      </w:r>
      <w:r w:rsidRPr="00321449">
        <w:rPr>
          <w:rStyle w:val="StyleUnderline"/>
          <w:highlight w:val="cyan"/>
        </w:rPr>
        <w:t xml:space="preserve"> in</w:t>
      </w:r>
      <w:r w:rsidRPr="00321449">
        <w:rPr>
          <w:rStyle w:val="StyleUnderline"/>
        </w:rPr>
        <w:t xml:space="preserve"> the Sino–US </w:t>
      </w:r>
      <w:r w:rsidRPr="00321449">
        <w:rPr>
          <w:rStyle w:val="Emphasis"/>
        </w:rPr>
        <w:t xml:space="preserve">economic </w:t>
      </w:r>
      <w:r w:rsidRPr="00321449">
        <w:rPr>
          <w:rStyle w:val="Emphasis"/>
          <w:highlight w:val="cyan"/>
        </w:rPr>
        <w:t>interdependence</w:t>
      </w:r>
      <w:r w:rsidRPr="00321449">
        <w:rPr>
          <w:rStyle w:val="StyleUnderline"/>
          <w:highlight w:val="cyan"/>
        </w:rPr>
        <w:t xml:space="preserve"> is a likely precursor to</w:t>
      </w:r>
      <w:r w:rsidRPr="00321449">
        <w:rPr>
          <w:rStyle w:val="StyleUnderline"/>
        </w:rPr>
        <w:t xml:space="preserve"> any crisis leading to </w:t>
      </w:r>
      <w:r w:rsidRPr="00321449">
        <w:rPr>
          <w:rStyle w:val="StyleUnderline"/>
          <w:highlight w:val="cyan"/>
        </w:rPr>
        <w:t>war</w:t>
      </w:r>
      <w:r w:rsidRPr="00321449">
        <w:t xml:space="preserve">. If Nathan and Scobell’s reasoning is combined with Roach’s analysis of financial politics and Copeland’s ‘trade expectation’ argument it seems that </w:t>
      </w:r>
      <w:r w:rsidRPr="00321449">
        <w:rPr>
          <w:rStyle w:val="StyleUnderline"/>
        </w:rPr>
        <w:t xml:space="preserve">the key to minimizing the risk of war is to rebalance the global economic system in a way allowing the major powers to </w:t>
      </w:r>
      <w:r w:rsidRPr="00321449">
        <w:rPr>
          <w:rStyle w:val="Emphasis"/>
        </w:rPr>
        <w:t>remain codependent</w:t>
      </w:r>
      <w:r w:rsidRPr="00321449">
        <w:t xml:space="preserve">. A combination of </w:t>
      </w:r>
      <w:r w:rsidRPr="00321449">
        <w:rPr>
          <w:rStyle w:val="StyleUnderline"/>
        </w:rPr>
        <w:t xml:space="preserve">mutual </w:t>
      </w:r>
      <w:r w:rsidRPr="00321449">
        <w:rPr>
          <w:rStyle w:val="Emphasis"/>
        </w:rPr>
        <w:t xml:space="preserve">nuclear deterrence and </w:t>
      </w:r>
      <w:r w:rsidRPr="00321449">
        <w:rPr>
          <w:rStyle w:val="Emphasis"/>
          <w:highlight w:val="cyan"/>
        </w:rPr>
        <w:t>economic interdependence</w:t>
      </w:r>
      <w:r w:rsidRPr="00321449">
        <w:rPr>
          <w:rStyle w:val="StyleUnderline"/>
          <w:highlight w:val="cyan"/>
        </w:rPr>
        <w:t xml:space="preserve"> is likely to preserve global peace</w:t>
      </w:r>
      <w:r w:rsidRPr="00321449">
        <w:rPr>
          <w:rStyle w:val="StyleUnderline"/>
        </w:rPr>
        <w:t xml:space="preserve"> as long as no major power expects to see a rapid decline in its relative power</w:t>
      </w:r>
      <w:r w:rsidRPr="00321449">
        <w:t xml:space="preserve">. Deterrence and inter-dependence are both, however, precarious. One depends on credibility, the other on the expectation that flows are kept open within a mutually beneficial financial and trading system. </w:t>
      </w:r>
    </w:p>
    <w:p w14:paraId="646EABDE" w14:textId="77777777" w:rsidR="003546D6" w:rsidRPr="00321449" w:rsidRDefault="003546D6" w:rsidP="003546D6">
      <w:pPr>
        <w:pStyle w:val="Heading3"/>
        <w:rPr>
          <w:rFonts w:cs="Times New Roman"/>
        </w:rPr>
      </w:pPr>
      <w:r w:rsidRPr="00321449">
        <w:rPr>
          <w:rFonts w:cs="Times New Roman"/>
        </w:rPr>
        <w:lastRenderedPageBreak/>
        <w:t>!---Turns Climate</w:t>
      </w:r>
    </w:p>
    <w:p w14:paraId="04C43EEA" w14:textId="77777777" w:rsidR="003546D6" w:rsidRDefault="003546D6" w:rsidP="003546D6">
      <w:pPr>
        <w:pStyle w:val="Heading4"/>
      </w:pPr>
      <w:r>
        <w:t>War causes climate change</w:t>
      </w:r>
    </w:p>
    <w:p w14:paraId="77AE539F" w14:textId="77777777" w:rsidR="003546D6" w:rsidRPr="00260626" w:rsidRDefault="003546D6" w:rsidP="003546D6">
      <w:pPr>
        <w:rPr>
          <w:sz w:val="16"/>
          <w:szCs w:val="16"/>
        </w:rPr>
      </w:pPr>
      <w:r w:rsidRPr="00260626">
        <w:rPr>
          <w:rStyle w:val="Style13ptBold"/>
        </w:rPr>
        <w:t>FCC ’22</w:t>
      </w:r>
      <w:r w:rsidRPr="00260626">
        <w:t xml:space="preserve"> </w:t>
      </w:r>
      <w:r w:rsidRPr="00260626">
        <w:rPr>
          <w:sz w:val="16"/>
          <w:szCs w:val="16"/>
        </w:rPr>
        <w:t>[The ‘Collective Innovation to Fight Climate Change’ project’s vision is to support the successor of the European Cooperation in Education and Training (ET2020) for more ambitious benchmarks for adult education and for more social and sustainable future, where adult education can play a central role in achieving the </w:t>
      </w:r>
      <w:hyperlink r:id="rId55" w:history="1">
        <w:r w:rsidRPr="00260626">
          <w:rPr>
            <w:rStyle w:val="Hyperlink"/>
            <w:sz w:val="16"/>
            <w:szCs w:val="16"/>
          </w:rPr>
          <w:t>United Nations Sustainable Development Goals</w:t>
        </w:r>
      </w:hyperlink>
      <w:r w:rsidRPr="00260626">
        <w:rPr>
          <w:sz w:val="16"/>
          <w:szCs w:val="16"/>
        </w:rPr>
        <w:t xml:space="preserve"> (SDGs) and combating climate change. Hence, the goal of this project is to fight climate change through collective innovation and efforts and more specifically with all our objectives through the prism of educators, entrepreneurs, SMEs, employees, and/ or individuals altogether. 10/13/22, ‘How War Impacts Climate Change and the Environment’, </w:t>
      </w:r>
      <w:hyperlink r:id="rId56" w:anchor=":~:text=Militaries%20consume%20enormous%20amounts%20of,directly%20harm%20wildlife%20and%20biodiversity" w:history="1">
        <w:r w:rsidRPr="00260626">
          <w:rPr>
            <w:rStyle w:val="Hyperlink"/>
            <w:sz w:val="16"/>
            <w:szCs w:val="16"/>
          </w:rPr>
          <w:t>https://fightclimatechange.earth/2022/10/13/how-war-impacts-climate-change-and-the-environment/#:~:text=Militaries%20consume%20enormous%20amounts%20of,directly%20harm%20wildlife%20and%20biodiversity</w:t>
        </w:r>
      </w:hyperlink>
      <w:r w:rsidRPr="00260626">
        <w:rPr>
          <w:sz w:val="16"/>
          <w:szCs w:val="16"/>
        </w:rPr>
        <w:t>, Flight Command Change</w:t>
      </w:r>
      <w:r>
        <w:rPr>
          <w:sz w:val="16"/>
          <w:szCs w:val="16"/>
        </w:rPr>
        <w:t>]</w:t>
      </w:r>
    </w:p>
    <w:p w14:paraId="75CAF8F0" w14:textId="77777777" w:rsidR="003546D6" w:rsidRPr="00260626" w:rsidRDefault="003546D6" w:rsidP="003546D6">
      <w:pPr>
        <w:rPr>
          <w:u w:val="single"/>
        </w:rPr>
      </w:pPr>
      <w:r w:rsidRPr="00260626">
        <w:rPr>
          <w:highlight w:val="cyan"/>
          <w:u w:val="single"/>
        </w:rPr>
        <w:t xml:space="preserve">Militaries consume enormous </w:t>
      </w:r>
      <w:r w:rsidRPr="0070504E">
        <w:rPr>
          <w:u w:val="single"/>
        </w:rPr>
        <w:t xml:space="preserve">amounts of </w:t>
      </w:r>
      <w:r w:rsidRPr="00260626">
        <w:rPr>
          <w:highlight w:val="cyan"/>
          <w:u w:val="single"/>
        </w:rPr>
        <w:t>fossil fuels, </w:t>
      </w:r>
      <w:r w:rsidRPr="0070504E">
        <w:rPr>
          <w:u w:val="single"/>
        </w:rPr>
        <w:t xml:space="preserve">which </w:t>
      </w:r>
      <w:r w:rsidRPr="00260626">
        <w:rPr>
          <w:highlight w:val="cyan"/>
          <w:u w:val="single"/>
        </w:rPr>
        <w:t>contributes</w:t>
      </w:r>
      <w:r w:rsidRPr="00260626">
        <w:rPr>
          <w:u w:val="single"/>
        </w:rPr>
        <w:t xml:space="preserve"> directly </w:t>
      </w:r>
      <w:r w:rsidRPr="00260626">
        <w:rPr>
          <w:highlight w:val="cyan"/>
          <w:u w:val="single"/>
        </w:rPr>
        <w:t xml:space="preserve">to </w:t>
      </w:r>
      <w:r w:rsidRPr="0070504E">
        <w:rPr>
          <w:u w:val="single"/>
        </w:rPr>
        <w:t xml:space="preserve">global </w:t>
      </w:r>
      <w:r w:rsidRPr="00260626">
        <w:rPr>
          <w:highlight w:val="cyan"/>
          <w:u w:val="single"/>
        </w:rPr>
        <w:t xml:space="preserve">warming. </w:t>
      </w:r>
      <w:r w:rsidRPr="0070504E">
        <w:rPr>
          <w:rStyle w:val="Emphasis"/>
        </w:rPr>
        <w:t xml:space="preserve">If the </w:t>
      </w:r>
      <w:r w:rsidRPr="00260626">
        <w:rPr>
          <w:rStyle w:val="Emphasis"/>
          <w:highlight w:val="cyan"/>
        </w:rPr>
        <w:t xml:space="preserve">US military </w:t>
      </w:r>
      <w:r w:rsidRPr="0070504E">
        <w:rPr>
          <w:rStyle w:val="Emphasis"/>
        </w:rPr>
        <w:t xml:space="preserve">were a country, for example, it would have the </w:t>
      </w:r>
      <w:r w:rsidRPr="00260626">
        <w:rPr>
          <w:rStyle w:val="Emphasis"/>
          <w:highlight w:val="cyan"/>
        </w:rPr>
        <w:t xml:space="preserve">47th highest emissions </w:t>
      </w:r>
      <w:r w:rsidRPr="0070504E">
        <w:rPr>
          <w:rStyle w:val="Emphasis"/>
        </w:rPr>
        <w:t>total worldwide</w:t>
      </w:r>
      <w:r w:rsidRPr="0070504E">
        <w:rPr>
          <w:u w:val="single"/>
        </w:rPr>
        <w:t>.</w:t>
      </w:r>
    </w:p>
    <w:p w14:paraId="06BD0AE6" w14:textId="77777777" w:rsidR="003546D6" w:rsidRPr="00260626" w:rsidRDefault="003546D6" w:rsidP="003546D6">
      <w:pPr>
        <w:rPr>
          <w:rStyle w:val="Emphasis"/>
        </w:rPr>
      </w:pPr>
      <w:r w:rsidRPr="00260626">
        <w:rPr>
          <w:highlight w:val="cyan"/>
          <w:u w:val="single"/>
        </w:rPr>
        <w:t>Bombings</w:t>
      </w:r>
      <w:r w:rsidRPr="00260626">
        <w:rPr>
          <w:u w:val="single"/>
        </w:rPr>
        <w:t xml:space="preserve"> and other methods of modern warfare directly harm wildlife and biodiversity. The collateral damage of conflict </w:t>
      </w:r>
      <w:r w:rsidRPr="00260626">
        <w:rPr>
          <w:rStyle w:val="Emphasis"/>
        </w:rPr>
        <w:t xml:space="preserve">can </w:t>
      </w:r>
      <w:r w:rsidRPr="00260626">
        <w:rPr>
          <w:rStyle w:val="Emphasis"/>
          <w:highlight w:val="cyan"/>
        </w:rPr>
        <w:t>kill up to 90% of large animals in an area.</w:t>
      </w:r>
    </w:p>
    <w:p w14:paraId="1D57C8D6" w14:textId="77777777" w:rsidR="003546D6" w:rsidRPr="00260626" w:rsidRDefault="003546D6" w:rsidP="003546D6">
      <w:pPr>
        <w:rPr>
          <w:u w:val="single"/>
        </w:rPr>
      </w:pPr>
      <w:r w:rsidRPr="00260626">
        <w:rPr>
          <w:highlight w:val="cyan"/>
          <w:u w:val="single"/>
        </w:rPr>
        <w:t>Pollution from war contaminates bodies</w:t>
      </w:r>
      <w:r w:rsidRPr="00260626">
        <w:rPr>
          <w:u w:val="single"/>
        </w:rPr>
        <w:t xml:space="preserve"> of water, soil, and air, </w:t>
      </w:r>
      <w:r w:rsidRPr="00260626">
        <w:rPr>
          <w:highlight w:val="cyan"/>
          <w:u w:val="single"/>
        </w:rPr>
        <w:t>making areas unsafe</w:t>
      </w:r>
      <w:r w:rsidRPr="00260626">
        <w:rPr>
          <w:u w:val="single"/>
        </w:rPr>
        <w:t xml:space="preserve"> for people to inhabit.</w:t>
      </w:r>
    </w:p>
    <w:p w14:paraId="4BC084D2" w14:textId="77777777" w:rsidR="003546D6" w:rsidRPr="00260626" w:rsidRDefault="003546D6" w:rsidP="003546D6">
      <w:pPr>
        <w:rPr>
          <w:rStyle w:val="Emphasis"/>
        </w:rPr>
      </w:pPr>
      <w:r w:rsidRPr="00260626">
        <w:rPr>
          <w:rStyle w:val="Emphasis"/>
          <w:highlight w:val="cyan"/>
        </w:rPr>
        <w:t>Warfare Releases G</w:t>
      </w:r>
      <w:r w:rsidRPr="00260626">
        <w:rPr>
          <w:rStyle w:val="Emphasis"/>
        </w:rPr>
        <w:t xml:space="preserve">reenhouse </w:t>
      </w:r>
      <w:r w:rsidRPr="00260626">
        <w:rPr>
          <w:rStyle w:val="Emphasis"/>
          <w:highlight w:val="cyan"/>
        </w:rPr>
        <w:t>G</w:t>
      </w:r>
      <w:r w:rsidRPr="00260626">
        <w:rPr>
          <w:rStyle w:val="Emphasis"/>
        </w:rPr>
        <w:t>as Emissions</w:t>
      </w:r>
    </w:p>
    <w:p w14:paraId="33B44647" w14:textId="77777777" w:rsidR="003546D6" w:rsidRPr="00260626" w:rsidRDefault="003546D6" w:rsidP="003546D6">
      <w:pPr>
        <w:rPr>
          <w:u w:val="single"/>
        </w:rPr>
      </w:pPr>
      <w:r w:rsidRPr="00260626">
        <w:rPr>
          <w:u w:val="single"/>
        </w:rPr>
        <w:t xml:space="preserve">The world’s </w:t>
      </w:r>
      <w:r w:rsidRPr="00260626">
        <w:rPr>
          <w:highlight w:val="cyan"/>
          <w:u w:val="single"/>
        </w:rPr>
        <w:t>militaries account for</w:t>
      </w:r>
      <w:r w:rsidRPr="00260626">
        <w:rPr>
          <w:u w:val="single"/>
        </w:rPr>
        <w:t xml:space="preserve"> an estimated </w:t>
      </w:r>
      <w:r w:rsidRPr="00260626">
        <w:rPr>
          <w:highlight w:val="cyan"/>
          <w:u w:val="single"/>
        </w:rPr>
        <w:t>6% of all g</w:t>
      </w:r>
      <w:r w:rsidRPr="00260626">
        <w:rPr>
          <w:u w:val="single"/>
        </w:rPr>
        <w:t xml:space="preserve">reenhouse </w:t>
      </w:r>
      <w:r w:rsidRPr="00260626">
        <w:rPr>
          <w:highlight w:val="cyan"/>
          <w:u w:val="single"/>
        </w:rPr>
        <w:t>g</w:t>
      </w:r>
      <w:r w:rsidRPr="00260626">
        <w:rPr>
          <w:u w:val="single"/>
        </w:rPr>
        <w:t>as emissions</w:t>
      </w:r>
      <w:r w:rsidRPr="00260626">
        <w:rPr>
          <w:sz w:val="16"/>
        </w:rPr>
        <w:t xml:space="preserve">, and </w:t>
      </w:r>
      <w:r w:rsidRPr="00260626">
        <w:rPr>
          <w:u w:val="single"/>
        </w:rPr>
        <w:t>many governments don’t even report data on emissions from military activities</w:t>
      </w:r>
      <w:r w:rsidRPr="00260626">
        <w:rPr>
          <w:sz w:val="16"/>
        </w:rPr>
        <w:t>, </w:t>
      </w:r>
      <w:hyperlink r:id="rId57" w:history="1">
        <w:r w:rsidRPr="00260626">
          <w:rPr>
            <w:rStyle w:val="Hyperlink"/>
            <w:sz w:val="16"/>
            <w:u w:val="none"/>
          </w:rPr>
          <w:t>according to the Guardian</w:t>
        </w:r>
      </w:hyperlink>
      <w:r w:rsidRPr="00260626">
        <w:rPr>
          <w:sz w:val="16"/>
        </w:rPr>
        <w:t>.</w:t>
      </w:r>
    </w:p>
    <w:p w14:paraId="44DFC7F5" w14:textId="3316A636" w:rsidR="003546D6" w:rsidRPr="003546D6" w:rsidRDefault="003546D6" w:rsidP="003546D6">
      <w:pPr>
        <w:rPr>
          <w:u w:val="single"/>
        </w:rPr>
      </w:pPr>
      <w:r w:rsidRPr="00260626">
        <w:rPr>
          <w:sz w:val="16"/>
        </w:rPr>
        <w:t>“</w:t>
      </w:r>
      <w:r w:rsidRPr="00260626">
        <w:rPr>
          <w:u w:val="single"/>
        </w:rPr>
        <w:t>Those that do often report partial figures</w:t>
      </w:r>
      <w:r w:rsidRPr="00260626">
        <w:rPr>
          <w:sz w:val="16"/>
        </w:rPr>
        <w:t>,” Dr. Stuart Parkinson, executive director of the Scientists for Global Responsibility, told the Guardian. “</w:t>
      </w:r>
      <w:proofErr w:type="gramStart"/>
      <w:r w:rsidRPr="00260626">
        <w:rPr>
          <w:u w:val="single"/>
        </w:rPr>
        <w:t>So</w:t>
      </w:r>
      <w:proofErr w:type="gramEnd"/>
      <w:r w:rsidRPr="00260626">
        <w:rPr>
          <w:u w:val="single"/>
        </w:rPr>
        <w:t xml:space="preserve"> figures for military aircraft could be hidden under ‘aviation,’ military tech industry under ‘industry,’ military bases under ‘public buildings,’ etc. Indeed, it’s not just the public who are unaware, the policymakers are also unaware, and even the researchers.”</w:t>
      </w:r>
    </w:p>
    <w:p w14:paraId="0B051EFB" w14:textId="2A89A4B5" w:rsidR="00B42634" w:rsidRDefault="003546D6" w:rsidP="00B42634">
      <w:pPr>
        <w:pStyle w:val="Heading1"/>
      </w:pPr>
      <w:r>
        <w:lastRenderedPageBreak/>
        <w:t>AT: Case</w:t>
      </w:r>
    </w:p>
    <w:p w14:paraId="693360EE" w14:textId="744E68F9" w:rsidR="00B42634" w:rsidRDefault="003546D6" w:rsidP="00B42634">
      <w:pPr>
        <w:pStyle w:val="Heading2"/>
      </w:pPr>
      <w:r>
        <w:lastRenderedPageBreak/>
        <w:t>AT: Warming ADV</w:t>
      </w:r>
    </w:p>
    <w:p w14:paraId="731A8351" w14:textId="37D35DE8" w:rsidR="00B42634" w:rsidRDefault="00B42634" w:rsidP="00B42634">
      <w:pPr>
        <w:pStyle w:val="Heading4"/>
      </w:pPr>
      <w:r>
        <w:t xml:space="preserve">1. Long time frame – The Jordan evidence says we have </w:t>
      </w:r>
      <w:proofErr w:type="spellStart"/>
      <w:r>
        <w:t>til</w:t>
      </w:r>
      <w:proofErr w:type="spellEnd"/>
      <w:r>
        <w:t xml:space="preserve"> 2030 to solve</w:t>
      </w:r>
      <w:r w:rsidR="00F835AE">
        <w:t xml:space="preserve"> ---</w:t>
      </w:r>
      <w:r>
        <w:t xml:space="preserve"> our offense comes first</w:t>
      </w:r>
    </w:p>
    <w:p w14:paraId="5B2CBA1A" w14:textId="77777777" w:rsidR="00B42634" w:rsidRDefault="00B42634" w:rsidP="00B42634"/>
    <w:p w14:paraId="19620A95" w14:textId="77777777" w:rsidR="000F5DA9" w:rsidRDefault="000F5DA9" w:rsidP="000F5DA9">
      <w:pPr>
        <w:pStyle w:val="Heading4"/>
      </w:pPr>
      <w:r>
        <w:t>2. There Patel evidence assumes we phase-out of power plants, cars, aircraft, ships, and factories which either proves why the plan would be unpopular in congress or the plan can’t solve</w:t>
      </w:r>
    </w:p>
    <w:p w14:paraId="613CC82C" w14:textId="77777777" w:rsidR="000F5DA9" w:rsidRDefault="000F5DA9" w:rsidP="000F5DA9">
      <w:pPr>
        <w:rPr>
          <w:rStyle w:val="Style13ptBold"/>
          <w:b w:val="0"/>
          <w:bCs w:val="0"/>
        </w:rPr>
      </w:pPr>
    </w:p>
    <w:p w14:paraId="57777753" w14:textId="77777777" w:rsidR="00B42634" w:rsidRPr="00AB35E9" w:rsidRDefault="00B42634" w:rsidP="00B42634">
      <w:pPr>
        <w:pStyle w:val="Heading4"/>
        <w:rPr>
          <w:rStyle w:val="Style13ptBold"/>
          <w:b/>
          <w:bCs w:val="0"/>
        </w:rPr>
      </w:pPr>
      <w:r>
        <w:rPr>
          <w:rStyle w:val="Style13ptBold"/>
          <w:b/>
          <w:bCs w:val="0"/>
        </w:rPr>
        <w:t xml:space="preserve">3. </w:t>
      </w:r>
      <w:r w:rsidRPr="00AB35E9">
        <w:rPr>
          <w:rStyle w:val="Style13ptBold"/>
          <w:b/>
          <w:bCs w:val="0"/>
        </w:rPr>
        <w:t>International cooperation guts solvency</w:t>
      </w:r>
      <w:r>
        <w:rPr>
          <w:rStyle w:val="Style13ptBold"/>
          <w:b/>
          <w:bCs w:val="0"/>
        </w:rPr>
        <w:t xml:space="preserve"> </w:t>
      </w:r>
    </w:p>
    <w:p w14:paraId="1D298F8F" w14:textId="77777777" w:rsidR="00B42634" w:rsidRDefault="00B42634" w:rsidP="00B42634">
      <w:pPr>
        <w:rPr>
          <w:rFonts w:ascii="Work Sans" w:hAnsi="Work Sans"/>
          <w:color w:val="4A4A4A"/>
          <w:shd w:val="clear" w:color="auto" w:fill="FFFFFF"/>
        </w:rPr>
      </w:pPr>
      <w:r>
        <w:rPr>
          <w:rStyle w:val="Style13ptBold"/>
        </w:rPr>
        <w:t xml:space="preserve">Ambec 22 </w:t>
      </w:r>
      <w:r w:rsidRPr="00AB35E9">
        <w:t>(Stefan, is INRAE Research Professor at Toulouse School of Economics where he leads the TSE Energy and Climate Center. 07-06-2022 “Impact and challenges of carbon border adjustments” https://www.tse-fr.eu/impact-and-challenges-carbon-border-adjustments)//BH-NB//</w:t>
      </w:r>
    </w:p>
    <w:p w14:paraId="5E7523B5" w14:textId="77777777" w:rsidR="00B42634" w:rsidRPr="00AB35E9" w:rsidRDefault="00B42634" w:rsidP="00B42634">
      <w:pPr>
        <w:rPr>
          <w:sz w:val="16"/>
        </w:rPr>
      </w:pPr>
      <w:r w:rsidRPr="00AB35E9">
        <w:rPr>
          <w:rStyle w:val="Emphasis"/>
          <w:highlight w:val="yellow"/>
        </w:rPr>
        <w:t>The effectiveness of carbon price in reducing</w:t>
      </w:r>
      <w:r w:rsidRPr="00AB35E9">
        <w:rPr>
          <w:rStyle w:val="Emphasis"/>
        </w:rPr>
        <w:t xml:space="preserve"> greenhouse gas </w:t>
      </w:r>
      <w:r w:rsidRPr="00AB35E9">
        <w:rPr>
          <w:rStyle w:val="Emphasis"/>
          <w:highlight w:val="yellow"/>
        </w:rPr>
        <w:t>emissions</w:t>
      </w:r>
      <w:r w:rsidRPr="00AB35E9">
        <w:rPr>
          <w:rStyle w:val="Emphasis"/>
        </w:rPr>
        <w:t xml:space="preserve"> </w:t>
      </w:r>
      <w:r w:rsidRPr="00AB35E9">
        <w:rPr>
          <w:rStyle w:val="Emphasis"/>
          <w:highlight w:val="yellow"/>
        </w:rPr>
        <w:t>through carbon leakage is undermined due to a lack of global coordination combined with international trade.</w:t>
      </w:r>
      <w:r w:rsidRPr="00AB35E9">
        <w:rPr>
          <w:sz w:val="16"/>
        </w:rPr>
        <w:t xml:space="preserve"> Carbon pricing aims at incentivizing firms to curb their own emissions by assigning a value to each ton of carbon dioxide emitted. </w:t>
      </w:r>
      <w:r w:rsidRPr="00AB35E9">
        <w:rPr>
          <w:highlight w:val="yellow"/>
          <w:u w:val="single"/>
        </w:rPr>
        <w:t>Carbon can leak if local production is moved abroad in a country with lower carbon price</w:t>
      </w:r>
      <w:r w:rsidRPr="00AB35E9">
        <w:rPr>
          <w:u w:val="single"/>
        </w:rPr>
        <w:t xml:space="preserve"> or substituted by imports from this country.</w:t>
      </w:r>
      <w:r w:rsidRPr="00AB35E9">
        <w:rPr>
          <w:sz w:val="16"/>
        </w:rPr>
        <w:t xml:space="preserve"> Carbon leakage does not only harm the economy (employment, profits, tax collected including through carbon pricing) but also harms our climate since the emission reductions targeted by carbon tax, or the cap on pollution allowances, are not met. </w:t>
      </w:r>
    </w:p>
    <w:p w14:paraId="4EE7D0E3" w14:textId="77777777" w:rsidR="00B42634" w:rsidRPr="00B35EC0" w:rsidRDefault="00B42634" w:rsidP="00B42634"/>
    <w:p w14:paraId="2E457127" w14:textId="77777777" w:rsidR="00B42634" w:rsidRPr="00AA512B" w:rsidRDefault="00B42634" w:rsidP="00B42634">
      <w:pPr>
        <w:pStyle w:val="Heading4"/>
        <w:rPr>
          <w:rStyle w:val="Style13ptBold"/>
          <w:b/>
          <w:bCs w:val="0"/>
        </w:rPr>
      </w:pPr>
      <w:r>
        <w:rPr>
          <w:rStyle w:val="Style13ptBold"/>
          <w:b/>
          <w:bCs w:val="0"/>
        </w:rPr>
        <w:t xml:space="preserve">4. </w:t>
      </w:r>
      <w:r w:rsidRPr="00AA512B">
        <w:rPr>
          <w:rStyle w:val="Style13ptBold"/>
          <w:b/>
          <w:bCs w:val="0"/>
        </w:rPr>
        <w:t>Border adjustments won’t solve warming and are a nightmare to implement</w:t>
      </w:r>
    </w:p>
    <w:p w14:paraId="3912B318" w14:textId="77777777" w:rsidR="00B42634" w:rsidRPr="00E33EE8" w:rsidRDefault="00B42634" w:rsidP="00B42634">
      <w:r w:rsidRPr="00E33EE8">
        <w:rPr>
          <w:rStyle w:val="Style13ptBold"/>
        </w:rPr>
        <w:t>Stone 20</w:t>
      </w:r>
      <w:r w:rsidRPr="00E33EE8">
        <w:t xml:space="preserve"> (Andy, is an independent consultant on policy and communications issues with energy sector advisory firms. </w:t>
      </w:r>
      <w:r>
        <w:t>06-26-2020 “</w:t>
      </w:r>
      <w:r w:rsidRPr="00BD4443">
        <w:t>Carbon Tax Border Adjustments: Good Politics, Bad For Consumers?</w:t>
      </w:r>
      <w:r>
        <w:t xml:space="preserve">” </w:t>
      </w:r>
      <w:r w:rsidRPr="00BD4443">
        <w:t>https://www.forbes.com/sites/andystone/2020/07/26/carbon-tax-border-adjustments--good-politics-bad-for-consumers/?sh=205775d294a8</w:t>
      </w:r>
      <w:r>
        <w:t>)//BH-NB//</w:t>
      </w:r>
    </w:p>
    <w:p w14:paraId="1D6D75F7" w14:textId="77777777" w:rsidR="00B42634" w:rsidRPr="00BD4443" w:rsidRDefault="00B42634" w:rsidP="00B42634">
      <w:pPr>
        <w:rPr>
          <w:u w:val="single"/>
        </w:rPr>
      </w:pPr>
      <w:r w:rsidRPr="00BD4443">
        <w:rPr>
          <w:highlight w:val="yellow"/>
          <w:u w:val="single"/>
        </w:rPr>
        <w:t>Border adjustments</w:t>
      </w:r>
      <w:r w:rsidRPr="00BD4443">
        <w:rPr>
          <w:u w:val="single"/>
        </w:rPr>
        <w:t xml:space="preserve"> may also </w:t>
      </w:r>
      <w:r w:rsidRPr="00BD4443">
        <w:rPr>
          <w:highlight w:val="yellow"/>
          <w:u w:val="single"/>
        </w:rPr>
        <w:t>reduce the competitive pressure on industries to lower</w:t>
      </w:r>
      <w:r w:rsidRPr="00BD4443">
        <w:rPr>
          <w:u w:val="single"/>
        </w:rPr>
        <w:t xml:space="preserve"> the </w:t>
      </w:r>
      <w:r w:rsidRPr="00BD4443">
        <w:rPr>
          <w:highlight w:val="yellow"/>
          <w:u w:val="single"/>
        </w:rPr>
        <w:t>carbon intensity of their operations</w:t>
      </w:r>
      <w:r w:rsidRPr="00BD4443">
        <w:rPr>
          <w:u w:val="single"/>
        </w:rPr>
        <w:t xml:space="preserve"> and products versus manufacturers of similar products, </w:t>
      </w:r>
      <w:r w:rsidRPr="00BD4443">
        <w:rPr>
          <w:highlight w:val="yellow"/>
          <w:u w:val="single"/>
        </w:rPr>
        <w:t>as carbon content becomes less relevant to pricing</w:t>
      </w:r>
      <w:r w:rsidRPr="00BD4443">
        <w:rPr>
          <w:u w:val="single"/>
        </w:rPr>
        <w:t>.</w:t>
      </w:r>
      <w:r w:rsidRPr="00BD4443">
        <w:rPr>
          <w:sz w:val="16"/>
        </w:rPr>
        <w:t xml:space="preserve">  Of course, </w:t>
      </w:r>
      <w:r w:rsidRPr="00AA512B">
        <w:rPr>
          <w:highlight w:val="yellow"/>
          <w:u w:val="single"/>
        </w:rPr>
        <w:t>consumers</w:t>
      </w:r>
      <w:r w:rsidRPr="00BD4443">
        <w:rPr>
          <w:u w:val="single"/>
        </w:rPr>
        <w:t xml:space="preserve"> will </w:t>
      </w:r>
      <w:r w:rsidRPr="00AA512B">
        <w:rPr>
          <w:highlight w:val="yellow"/>
          <w:u w:val="single"/>
        </w:rPr>
        <w:t>still have an</w:t>
      </w:r>
      <w:r w:rsidRPr="00BD4443">
        <w:rPr>
          <w:u w:val="single"/>
        </w:rPr>
        <w:t xml:space="preserve"> </w:t>
      </w:r>
      <w:r w:rsidRPr="00AA512B">
        <w:rPr>
          <w:highlight w:val="yellow"/>
          <w:u w:val="single"/>
        </w:rPr>
        <w:t>incentive</w:t>
      </w:r>
      <w:r w:rsidRPr="00BD4443">
        <w:rPr>
          <w:u w:val="single"/>
        </w:rPr>
        <w:t xml:space="preserve"> </w:t>
      </w:r>
      <w:r w:rsidRPr="00AA512B">
        <w:rPr>
          <w:highlight w:val="yellow"/>
          <w:u w:val="single"/>
        </w:rPr>
        <w:t>to seek out</w:t>
      </w:r>
      <w:r w:rsidRPr="00BD4443">
        <w:rPr>
          <w:u w:val="single"/>
        </w:rPr>
        <w:t xml:space="preserve"> substitutes </w:t>
      </w:r>
      <w:proofErr w:type="gramStart"/>
      <w:r w:rsidRPr="00BD4443">
        <w:rPr>
          <w:u w:val="single"/>
        </w:rPr>
        <w:t>to</w:t>
      </w:r>
      <w:proofErr w:type="gramEnd"/>
      <w:r w:rsidRPr="00BD4443">
        <w:rPr>
          <w:u w:val="single"/>
        </w:rPr>
        <w:t xml:space="preserve"> </w:t>
      </w:r>
      <w:r w:rsidRPr="00AA512B">
        <w:rPr>
          <w:highlight w:val="yellow"/>
          <w:u w:val="single"/>
        </w:rPr>
        <w:t>carbon-intensive goods</w:t>
      </w:r>
      <w:r w:rsidRPr="00BD4443">
        <w:rPr>
          <w:u w:val="single"/>
        </w:rPr>
        <w:t>, to the extent they’re available</w:t>
      </w:r>
      <w:r w:rsidRPr="00BD4443">
        <w:rPr>
          <w:sz w:val="16"/>
        </w:rPr>
        <w:t xml:space="preserve">.  But </w:t>
      </w:r>
      <w:r w:rsidRPr="00AA512B">
        <w:rPr>
          <w:highlight w:val="yellow"/>
          <w:u w:val="single"/>
        </w:rPr>
        <w:t>the pressure on companies to become more carbon efficient</w:t>
      </w:r>
      <w:r w:rsidRPr="00BD4443">
        <w:rPr>
          <w:u w:val="single"/>
        </w:rPr>
        <w:t xml:space="preserve"> versus their direct competition </w:t>
      </w:r>
      <w:r w:rsidRPr="00AA512B">
        <w:rPr>
          <w:highlight w:val="yellow"/>
          <w:u w:val="single"/>
        </w:rPr>
        <w:t>is diluted.</w:t>
      </w:r>
    </w:p>
    <w:p w14:paraId="0B533AD5" w14:textId="77777777" w:rsidR="00B42634" w:rsidRPr="00BD4443" w:rsidRDefault="00B42634" w:rsidP="00B42634">
      <w:pPr>
        <w:rPr>
          <w:sz w:val="16"/>
        </w:rPr>
      </w:pPr>
      <w:r w:rsidRPr="00BD4443">
        <w:rPr>
          <w:sz w:val="16"/>
        </w:rPr>
        <w:t>And it might be argued that by preserving jobs in fossil energy production and carbon-intensive manufacturing, border adjustments do ultimately help consumers.</w:t>
      </w:r>
    </w:p>
    <w:p w14:paraId="1304B667" w14:textId="77777777" w:rsidR="00B42634" w:rsidRPr="00BD4443" w:rsidRDefault="00B42634" w:rsidP="00B42634">
      <w:pPr>
        <w:rPr>
          <w:sz w:val="16"/>
        </w:rPr>
      </w:pPr>
      <w:r w:rsidRPr="00BD4443">
        <w:rPr>
          <w:sz w:val="16"/>
        </w:rPr>
        <w:t>“To the extent that we think that border adjustments are really preventing those industries from shifting out of the U.S., it's not really clear how much in the long-run you're going to stop those industries from having to retool anyway,” says Weisbach.  “It's not clear that border adjustments, by trying to continue to protect these industries from retooling are really doing something that's good for the U.S. in the long-run.”</w:t>
      </w:r>
    </w:p>
    <w:p w14:paraId="36D649A9" w14:textId="77777777" w:rsidR="00B42634" w:rsidRPr="00BD4443" w:rsidRDefault="00B42634" w:rsidP="00B42634">
      <w:pPr>
        <w:rPr>
          <w:sz w:val="16"/>
        </w:rPr>
      </w:pPr>
      <w:r w:rsidRPr="00BD4443">
        <w:rPr>
          <w:sz w:val="16"/>
        </w:rPr>
        <w:t>“I think the supporters of border adjustments are the affected industries. They are the loudest voices out there, and they have an easy time making their views known in Washington. But nobody is out there speaking the American public generally.”</w:t>
      </w:r>
    </w:p>
    <w:p w14:paraId="55D4B3BB" w14:textId="77777777" w:rsidR="00B42634" w:rsidRPr="00BD4443" w:rsidRDefault="00B42634" w:rsidP="00B42634">
      <w:pPr>
        <w:rPr>
          <w:sz w:val="16"/>
        </w:rPr>
      </w:pPr>
      <w:r w:rsidRPr="00BD4443">
        <w:rPr>
          <w:sz w:val="16"/>
        </w:rPr>
        <w:lastRenderedPageBreak/>
        <w:t xml:space="preserve">Competitive issues aside, Weisbach and Kortum found that </w:t>
      </w:r>
      <w:r w:rsidRPr="00AA512B">
        <w:rPr>
          <w:highlight w:val="yellow"/>
          <w:u w:val="single"/>
        </w:rPr>
        <w:t>border adjustments will be immensely complex and costly to implement</w:t>
      </w:r>
      <w:r w:rsidRPr="00BD4443">
        <w:rPr>
          <w:u w:val="single"/>
        </w:rPr>
        <w:t>.</w:t>
      </w:r>
      <w:r w:rsidRPr="00BD4443">
        <w:rPr>
          <w:sz w:val="16"/>
        </w:rPr>
        <w:t xml:space="preserve">  Imagine </w:t>
      </w:r>
      <w:r w:rsidRPr="00AA512B">
        <w:rPr>
          <w:highlight w:val="yellow"/>
          <w:u w:val="single"/>
        </w:rPr>
        <w:t>the difficulty in calculating the carbon content</w:t>
      </w:r>
      <w:r w:rsidRPr="00BD4443">
        <w:rPr>
          <w:u w:val="single"/>
        </w:rPr>
        <w:t xml:space="preserve"> of a car </w:t>
      </w:r>
      <w:r w:rsidRPr="00AA512B">
        <w:rPr>
          <w:highlight w:val="yellow"/>
          <w:u w:val="single"/>
        </w:rPr>
        <w:t>produced overseas</w:t>
      </w:r>
      <w:r w:rsidRPr="00AA512B">
        <w:rPr>
          <w:sz w:val="16"/>
          <w:highlight w:val="yellow"/>
        </w:rPr>
        <w:t>.</w:t>
      </w:r>
      <w:r w:rsidRPr="00BD4443">
        <w:rPr>
          <w:sz w:val="16"/>
        </w:rPr>
        <w:t> </w:t>
      </w:r>
      <w:r w:rsidRPr="00BD4443">
        <w:rPr>
          <w:u w:val="single"/>
        </w:rPr>
        <w:t xml:space="preserve">That car </w:t>
      </w:r>
      <w:r w:rsidRPr="00AA512B">
        <w:rPr>
          <w:highlight w:val="yellow"/>
          <w:u w:val="single"/>
        </w:rPr>
        <w:t>will have</w:t>
      </w:r>
      <w:r w:rsidRPr="00BD4443">
        <w:rPr>
          <w:u w:val="single"/>
        </w:rPr>
        <w:t xml:space="preserve"> components produced by a number of suppliers, through </w:t>
      </w:r>
      <w:r w:rsidRPr="00AA512B">
        <w:rPr>
          <w:highlight w:val="yellow"/>
          <w:u w:val="single"/>
        </w:rPr>
        <w:t>a variety of methods</w:t>
      </w:r>
      <w:r w:rsidRPr="00BD4443">
        <w:rPr>
          <w:u w:val="single"/>
        </w:rPr>
        <w:t xml:space="preserve"> and from a potentially dizzying array of source countries.</w:t>
      </w:r>
    </w:p>
    <w:p w14:paraId="5BFFF6E1" w14:textId="77777777" w:rsidR="00B42634" w:rsidRPr="00BD4443" w:rsidRDefault="00B42634" w:rsidP="00B42634">
      <w:pPr>
        <w:rPr>
          <w:rStyle w:val="Emphasis"/>
        </w:rPr>
      </w:pPr>
      <w:r w:rsidRPr="00BD4443">
        <w:rPr>
          <w:rStyle w:val="Emphasis"/>
        </w:rPr>
        <w:t>“</w:t>
      </w:r>
      <w:r w:rsidRPr="00AA512B">
        <w:rPr>
          <w:rStyle w:val="Emphasis"/>
          <w:highlight w:val="yellow"/>
        </w:rPr>
        <w:t>The global supply chain</w:t>
      </w:r>
      <w:r w:rsidRPr="00BD4443">
        <w:rPr>
          <w:rStyle w:val="Emphasis"/>
        </w:rPr>
        <w:t xml:space="preserve"> </w:t>
      </w:r>
      <w:r w:rsidRPr="00AA512B">
        <w:rPr>
          <w:rStyle w:val="Emphasis"/>
          <w:highlight w:val="yellow"/>
        </w:rPr>
        <w:t>is</w:t>
      </w:r>
      <w:r w:rsidRPr="00BD4443">
        <w:rPr>
          <w:rStyle w:val="Emphasis"/>
        </w:rPr>
        <w:t xml:space="preserve"> just </w:t>
      </w:r>
      <w:r w:rsidRPr="00AA512B">
        <w:rPr>
          <w:rStyle w:val="Emphasis"/>
          <w:highlight w:val="yellow"/>
        </w:rPr>
        <w:t>too complex</w:t>
      </w:r>
      <w:r w:rsidRPr="00BD4443">
        <w:rPr>
          <w:rStyle w:val="Emphasis"/>
        </w:rPr>
        <w:t>,”</w:t>
      </w:r>
      <w:r w:rsidRPr="00BD4443">
        <w:rPr>
          <w:sz w:val="16"/>
        </w:rPr>
        <w:t xml:space="preserve"> says Weisbach.  “</w:t>
      </w:r>
      <w:r w:rsidRPr="00AA512B">
        <w:rPr>
          <w:rStyle w:val="Emphasis"/>
          <w:highlight w:val="yellow"/>
        </w:rPr>
        <w:t>There’s no way to impose a</w:t>
      </w:r>
      <w:r w:rsidRPr="00BD4443">
        <w:rPr>
          <w:rStyle w:val="Emphasis"/>
        </w:rPr>
        <w:t xml:space="preserve"> reasonably </w:t>
      </w:r>
      <w:r w:rsidRPr="00AA512B">
        <w:rPr>
          <w:rStyle w:val="Emphasis"/>
          <w:highlight w:val="yellow"/>
        </w:rPr>
        <w:t>accurate border adjustment</w:t>
      </w:r>
      <w:r w:rsidRPr="00BD4443">
        <w:rPr>
          <w:sz w:val="16"/>
        </w:rPr>
        <w:t>, and that’s why they’d be limited to simple fuels or steel.  </w:t>
      </w:r>
      <w:r w:rsidRPr="00AA512B">
        <w:rPr>
          <w:rStyle w:val="Emphasis"/>
          <w:highlight w:val="yellow"/>
        </w:rPr>
        <w:t>Implementing</w:t>
      </w:r>
      <w:r w:rsidRPr="00BD4443">
        <w:rPr>
          <w:rStyle w:val="Emphasis"/>
        </w:rPr>
        <w:t xml:space="preserve"> on </w:t>
      </w:r>
      <w:r w:rsidRPr="00AA512B">
        <w:rPr>
          <w:rStyle w:val="Emphasis"/>
          <w:highlight w:val="yellow"/>
        </w:rPr>
        <w:t>any comprehensive basis would be impossible, the cost would be overwhelming.”</w:t>
      </w:r>
    </w:p>
    <w:p w14:paraId="05AF0FCD" w14:textId="77777777" w:rsidR="00B42634" w:rsidRPr="00BD4443" w:rsidRDefault="00B42634" w:rsidP="00B42634">
      <w:pPr>
        <w:rPr>
          <w:sz w:val="16"/>
        </w:rPr>
      </w:pPr>
      <w:r w:rsidRPr="00BD4443">
        <w:rPr>
          <w:sz w:val="16"/>
        </w:rPr>
        <w:t>“</w:t>
      </w:r>
      <w:proofErr w:type="gramStart"/>
      <w:r w:rsidRPr="00AA512B">
        <w:rPr>
          <w:rStyle w:val="Emphasis"/>
          <w:highlight w:val="yellow"/>
        </w:rPr>
        <w:t>So</w:t>
      </w:r>
      <w:proofErr w:type="gramEnd"/>
      <w:r w:rsidRPr="00AA512B">
        <w:rPr>
          <w:rStyle w:val="Emphasis"/>
          <w:highlight w:val="yellow"/>
        </w:rPr>
        <w:t xml:space="preserve"> border adjustments are crude and inaccurate</w:t>
      </w:r>
      <w:r w:rsidRPr="00BD4443">
        <w:rPr>
          <w:rStyle w:val="Emphasis"/>
        </w:rPr>
        <w:t xml:space="preserve">, and then you induce problems because </w:t>
      </w:r>
      <w:r w:rsidRPr="00AA512B">
        <w:rPr>
          <w:rStyle w:val="Emphasis"/>
          <w:highlight w:val="yellow"/>
        </w:rPr>
        <w:t>you’re not getting the incentives you want</w:t>
      </w:r>
      <w:r w:rsidRPr="00AA512B">
        <w:rPr>
          <w:sz w:val="16"/>
          <w:highlight w:val="yellow"/>
        </w:rPr>
        <w:t>.”</w:t>
      </w:r>
    </w:p>
    <w:p w14:paraId="27FDDAD4" w14:textId="77777777" w:rsidR="00B42634" w:rsidRDefault="00B42634" w:rsidP="00B42634"/>
    <w:p w14:paraId="50C0C910" w14:textId="77777777" w:rsidR="00B42634" w:rsidRPr="00BE227F" w:rsidRDefault="00B42634" w:rsidP="00B42634">
      <w:pPr>
        <w:pStyle w:val="Heading4"/>
        <w:rPr>
          <w:rStyle w:val="Style13ptBold"/>
          <w:b/>
          <w:bCs w:val="0"/>
        </w:rPr>
      </w:pPr>
      <w:r>
        <w:t xml:space="preserve">5. </w:t>
      </w:r>
      <w:r w:rsidRPr="00BE227F">
        <w:rPr>
          <w:rStyle w:val="Style13ptBold"/>
          <w:b/>
          <w:bCs w:val="0"/>
        </w:rPr>
        <w:t xml:space="preserve">A BCA won’t reduce emissions it’ll increase them – differences internationally among trade partners hurt </w:t>
      </w:r>
      <w:r>
        <w:rPr>
          <w:rStyle w:val="Style13ptBold"/>
          <w:b/>
          <w:bCs w:val="0"/>
        </w:rPr>
        <w:t xml:space="preserve">the </w:t>
      </w:r>
      <w:r w:rsidRPr="00BE227F">
        <w:rPr>
          <w:rStyle w:val="Style13ptBold"/>
          <w:b/>
          <w:bCs w:val="0"/>
        </w:rPr>
        <w:t xml:space="preserve">domestic </w:t>
      </w:r>
      <w:r>
        <w:rPr>
          <w:rStyle w:val="Style13ptBold"/>
          <w:b/>
          <w:bCs w:val="0"/>
        </w:rPr>
        <w:t>emissions</w:t>
      </w:r>
      <w:r w:rsidRPr="00BE227F">
        <w:rPr>
          <w:rStyle w:val="Style13ptBold"/>
          <w:b/>
          <w:bCs w:val="0"/>
        </w:rPr>
        <w:t xml:space="preserve"> </w:t>
      </w:r>
    </w:p>
    <w:p w14:paraId="0EEE40AF" w14:textId="77777777" w:rsidR="00B42634" w:rsidRPr="00BE227F" w:rsidRDefault="00B42634" w:rsidP="00B42634">
      <w:r>
        <w:rPr>
          <w:rStyle w:val="Style13ptBold"/>
        </w:rPr>
        <w:t xml:space="preserve">Pizer 21 </w:t>
      </w:r>
      <w:r w:rsidRPr="006B7A24">
        <w:t>(Billy, is the Vice President for Research and Policy Engagement at RFF - From 2008 to 2011, he was Deputy Assistant Secretary for Environment and Energy at the US Department of the Treasury, where he oversaw Treasury’s role in the United States' global environment and energy agenda.</w:t>
      </w:r>
      <w:r>
        <w:t xml:space="preserve"> 11-10-2021 “</w:t>
      </w:r>
      <w:r w:rsidRPr="006B7A24">
        <w:t>Border Carbon Adjustments 101</w:t>
      </w:r>
      <w:r>
        <w:t>”</w:t>
      </w:r>
      <w:r w:rsidRPr="006B7A24">
        <w:t xml:space="preserve"> https://www.rff.org/publications/explainers/border-carbon-adjustments-101/#:~:text=On%20the%20climate%20side%2C%20despite,tariffs%20or%20even%20trade%20wars.</w:t>
      </w:r>
      <w:r>
        <w:t>)//BH-NB//</w:t>
      </w:r>
    </w:p>
    <w:p w14:paraId="65343331" w14:textId="77777777" w:rsidR="00B42634" w:rsidRPr="00BE227F" w:rsidRDefault="00B42634" w:rsidP="00B42634">
      <w:pPr>
        <w:rPr>
          <w:rStyle w:val="Emphasis"/>
        </w:rPr>
      </w:pPr>
      <w:r w:rsidRPr="00BE227F">
        <w:rPr>
          <w:highlight w:val="yellow"/>
          <w:u w:val="single"/>
        </w:rPr>
        <w:t>The</w:t>
      </w:r>
      <w:r w:rsidRPr="00BE227F">
        <w:rPr>
          <w:u w:val="single"/>
        </w:rPr>
        <w:t xml:space="preserve"> core </w:t>
      </w:r>
      <w:r w:rsidRPr="00BE227F">
        <w:rPr>
          <w:highlight w:val="yellow"/>
          <w:u w:val="single"/>
        </w:rPr>
        <w:t>idea</w:t>
      </w:r>
      <w:r w:rsidRPr="00BE227F">
        <w:rPr>
          <w:u w:val="single"/>
        </w:rPr>
        <w:t xml:space="preserve"> </w:t>
      </w:r>
      <w:r w:rsidRPr="00BE227F">
        <w:rPr>
          <w:highlight w:val="yellow"/>
          <w:u w:val="single"/>
        </w:rPr>
        <w:t>behind a BCA is to prevent emission “leakage”</w:t>
      </w:r>
      <w:r w:rsidRPr="00BE227F">
        <w:rPr>
          <w:u w:val="single"/>
        </w:rPr>
        <w:t xml:space="preserve"> related to competitiveness effects.</w:t>
      </w:r>
      <w:r w:rsidRPr="00BE227F">
        <w:rPr>
          <w:sz w:val="16"/>
        </w:rPr>
        <w:t xml:space="preserve"> In this context,</w:t>
      </w:r>
      <w:r w:rsidRPr="00BE227F">
        <w:rPr>
          <w:highlight w:val="yellow"/>
          <w:u w:val="single"/>
        </w:rPr>
        <w:t> this includes the potential for increased emissions in countries without</w:t>
      </w:r>
      <w:r w:rsidRPr="00BE227F">
        <w:rPr>
          <w:u w:val="single"/>
        </w:rPr>
        <w:t xml:space="preserve"> (or with less ambitious) </w:t>
      </w:r>
      <w:r w:rsidRPr="00BE227F">
        <w:rPr>
          <w:highlight w:val="yellow"/>
          <w:u w:val="single"/>
        </w:rPr>
        <w:t>carbon mitigation policy compared to other</w:t>
      </w:r>
      <w:r w:rsidRPr="00BE227F">
        <w:rPr>
          <w:u w:val="single"/>
        </w:rPr>
        <w:t xml:space="preserve"> countrie</w:t>
      </w:r>
      <w:r w:rsidRPr="00BE227F">
        <w:rPr>
          <w:highlight w:val="yellow"/>
          <w:u w:val="single"/>
        </w:rPr>
        <w:t>s </w:t>
      </w:r>
      <w:r w:rsidRPr="00BE227F">
        <w:rPr>
          <w:u w:val="single"/>
        </w:rPr>
        <w:t>that put forth more ambitious mitigation plans.</w:t>
      </w:r>
      <w:r w:rsidRPr="00BE227F">
        <w:rPr>
          <w:sz w:val="16"/>
        </w:rPr>
        <w:t xml:space="preserve"> </w:t>
      </w:r>
      <w:r w:rsidRPr="00BE227F">
        <w:rPr>
          <w:highlight w:val="yellow"/>
          <w:u w:val="single"/>
        </w:rPr>
        <w:t>The</w:t>
      </w:r>
      <w:r w:rsidRPr="00BE227F">
        <w:rPr>
          <w:u w:val="single"/>
        </w:rPr>
        <w:t xml:space="preserve">se </w:t>
      </w:r>
      <w:r w:rsidRPr="00BE227F">
        <w:rPr>
          <w:highlight w:val="yellow"/>
          <w:u w:val="single"/>
        </w:rPr>
        <w:t xml:space="preserve">incentive misalignments between trading partners reduce the net effect of an </w:t>
      </w:r>
      <w:r w:rsidRPr="00BE227F">
        <w:rPr>
          <w:rStyle w:val="Emphasis"/>
          <w:highlight w:val="yellow"/>
        </w:rPr>
        <w:t>ambitious country’s policies</w:t>
      </w:r>
      <w:r w:rsidRPr="00BE227F">
        <w:rPr>
          <w:u w:val="single"/>
        </w:rPr>
        <w:t xml:space="preserve"> </w:t>
      </w:r>
      <w:r w:rsidRPr="00BE227F">
        <w:rPr>
          <w:rStyle w:val="Emphasis"/>
          <w:highlight w:val="yellow"/>
        </w:rPr>
        <w:t>and</w:t>
      </w:r>
      <w:r w:rsidRPr="00BE227F">
        <w:rPr>
          <w:u w:val="single"/>
        </w:rPr>
        <w:t xml:space="preserve"> could even </w:t>
      </w:r>
      <w:r w:rsidRPr="00BE227F">
        <w:rPr>
          <w:rStyle w:val="Emphasis"/>
          <w:highlight w:val="yellow"/>
        </w:rPr>
        <w:t>end up increasing overall emissions.</w:t>
      </w:r>
    </w:p>
    <w:p w14:paraId="231755DE" w14:textId="35C3116F" w:rsidR="00B42634" w:rsidRPr="00660DD6" w:rsidRDefault="00B42634" w:rsidP="00B42634">
      <w:pPr>
        <w:pStyle w:val="Heading4"/>
        <w:rPr>
          <w:rStyle w:val="Style13ptBold"/>
          <w:b/>
          <w:bCs w:val="0"/>
        </w:rPr>
      </w:pPr>
      <w:r>
        <w:rPr>
          <w:rStyle w:val="Style13ptBold"/>
          <w:b/>
          <w:bCs w:val="0"/>
        </w:rPr>
        <w:t xml:space="preserve">6. </w:t>
      </w:r>
      <w:r w:rsidRPr="00660DD6">
        <w:rPr>
          <w:rStyle w:val="Style13ptBold"/>
          <w:b/>
          <w:bCs w:val="0"/>
        </w:rPr>
        <w:t>A Carbon tax wouldn’t solve environmental issues and it would worsen inequality.</w:t>
      </w:r>
    </w:p>
    <w:p w14:paraId="5145DA9F" w14:textId="77777777" w:rsidR="00B42634" w:rsidRDefault="00B42634" w:rsidP="00B42634">
      <w:r>
        <w:rPr>
          <w:rStyle w:val="Style13ptBold"/>
        </w:rPr>
        <w:t xml:space="preserve">Islam 1/23 </w:t>
      </w:r>
      <w:r w:rsidRPr="00C50A40">
        <w:rPr>
          <w:sz w:val="16"/>
          <w:szCs w:val="16"/>
        </w:rPr>
        <w:t>(</w:t>
      </w:r>
      <w:proofErr w:type="spellStart"/>
      <w:r w:rsidRPr="00C50A40">
        <w:rPr>
          <w:sz w:val="16"/>
          <w:szCs w:val="16"/>
        </w:rPr>
        <w:t>Roumeen</w:t>
      </w:r>
      <w:proofErr w:type="spellEnd"/>
      <w:r w:rsidRPr="00C50A40">
        <w:rPr>
          <w:sz w:val="16"/>
          <w:szCs w:val="16"/>
        </w:rPr>
        <w:t xml:space="preserve">, is an Economic Advisor for the Infrastructure Global Practice, which covers digital development, energy and extractives, transport and logistics, and disruptive technologies. 01-19-2023 “What a carbon tax can do and why it cannot do it all” </w:t>
      </w:r>
      <w:r w:rsidRPr="0074382A">
        <w:rPr>
          <w:sz w:val="16"/>
          <w:szCs w:val="16"/>
        </w:rPr>
        <w:t>https://blogs.worldbank.org/energy/what-carbon-tax-can-do-and-why-it-cannot-do-it-all#:~:text=For%20example%2C%20a%20carbon%20tax,their%20consumption%20basket%20more%20expensive.)//BH-NB//</w:t>
      </w:r>
    </w:p>
    <w:p w14:paraId="7FE0EFB5" w14:textId="77777777" w:rsidR="00B42634" w:rsidRDefault="00B42634" w:rsidP="00B42634">
      <w:pPr>
        <w:rPr>
          <w:sz w:val="16"/>
        </w:rPr>
      </w:pPr>
      <w:r w:rsidRPr="00C50A40">
        <w:rPr>
          <w:highlight w:val="green"/>
          <w:u w:val="single"/>
        </w:rPr>
        <w:t>There</w:t>
      </w:r>
      <w:r w:rsidRPr="00C50A40">
        <w:rPr>
          <w:u w:val="single"/>
        </w:rPr>
        <w:t xml:space="preserve"> </w:t>
      </w:r>
      <w:r w:rsidRPr="00C50A40">
        <w:rPr>
          <w:highlight w:val="green"/>
          <w:u w:val="single"/>
        </w:rPr>
        <w:t>are</w:t>
      </w:r>
      <w:r w:rsidRPr="00C50A40">
        <w:rPr>
          <w:u w:val="single"/>
        </w:rPr>
        <w:t xml:space="preserve"> good </w:t>
      </w:r>
      <w:r w:rsidRPr="00C50A40">
        <w:rPr>
          <w:highlight w:val="green"/>
          <w:u w:val="single"/>
        </w:rPr>
        <w:t>reasons why governments may not want</w:t>
      </w:r>
      <w:r w:rsidRPr="00C50A40">
        <w:rPr>
          <w:u w:val="single"/>
        </w:rPr>
        <w:t xml:space="preserve"> to use </w:t>
      </w:r>
      <w:r w:rsidRPr="00C50A40">
        <w:rPr>
          <w:highlight w:val="green"/>
          <w:u w:val="single"/>
        </w:rPr>
        <w:t>carbon taxes</w:t>
      </w:r>
      <w:r w:rsidRPr="00C50A40">
        <w:rPr>
          <w:u w:val="single"/>
        </w:rPr>
        <w:t xml:space="preserve">, </w:t>
      </w:r>
      <w:r w:rsidRPr="00136D14">
        <w:rPr>
          <w:u w:val="single"/>
        </w:rPr>
        <w:t>and</w:t>
      </w:r>
      <w:r w:rsidRPr="00C50A40">
        <w:rPr>
          <w:u w:val="single"/>
        </w:rPr>
        <w:t xml:space="preserve"> </w:t>
      </w:r>
      <w:r w:rsidRPr="00C50A40">
        <w:rPr>
          <w:highlight w:val="green"/>
          <w:u w:val="single"/>
        </w:rPr>
        <w:t>one</w:t>
      </w:r>
      <w:r w:rsidRPr="00C50A40">
        <w:rPr>
          <w:u w:val="single"/>
        </w:rPr>
        <w:t xml:space="preserve"> of </w:t>
      </w:r>
      <w:r w:rsidRPr="00C50A40">
        <w:rPr>
          <w:highlight w:val="green"/>
          <w:u w:val="single"/>
        </w:rPr>
        <w:t>them</w:t>
      </w:r>
      <w:r w:rsidRPr="00C50A40">
        <w:rPr>
          <w:u w:val="single"/>
        </w:rPr>
        <w:t xml:space="preserve"> </w:t>
      </w:r>
      <w:r w:rsidRPr="00C50A40">
        <w:rPr>
          <w:highlight w:val="green"/>
          <w:u w:val="single"/>
        </w:rPr>
        <w:t>relates</w:t>
      </w:r>
      <w:r w:rsidRPr="00C50A40">
        <w:rPr>
          <w:u w:val="single"/>
        </w:rPr>
        <w:t xml:space="preserve"> </w:t>
      </w:r>
      <w:r w:rsidRPr="00C50A40">
        <w:rPr>
          <w:highlight w:val="green"/>
          <w:u w:val="single"/>
        </w:rPr>
        <w:t>to</w:t>
      </w:r>
      <w:r w:rsidRPr="00C50A40">
        <w:rPr>
          <w:u w:val="single"/>
        </w:rPr>
        <w:t xml:space="preserve"> their </w:t>
      </w:r>
      <w:r w:rsidRPr="00C50A40">
        <w:rPr>
          <w:highlight w:val="green"/>
          <w:u w:val="single"/>
        </w:rPr>
        <w:t>welfare</w:t>
      </w:r>
      <w:r w:rsidRPr="00C50A40">
        <w:rPr>
          <w:u w:val="single"/>
        </w:rPr>
        <w:t xml:space="preserve"> impacts. </w:t>
      </w:r>
      <w:r w:rsidRPr="00C50A40">
        <w:rPr>
          <w:sz w:val="16"/>
        </w:rPr>
        <w:t xml:space="preserve">For example, </w:t>
      </w:r>
      <w:r w:rsidRPr="00C50A40">
        <w:rPr>
          <w:u w:val="single"/>
        </w:rPr>
        <w:t xml:space="preserve">a carbon tax on fossil fuels is </w:t>
      </w:r>
      <w:r w:rsidRPr="00C50A40">
        <w:rPr>
          <w:highlight w:val="green"/>
          <w:u w:val="single"/>
        </w:rPr>
        <w:t>often</w:t>
      </w:r>
      <w:r w:rsidRPr="00C50A40">
        <w:rPr>
          <w:u w:val="single"/>
        </w:rPr>
        <w:t xml:space="preserve"> regressive in </w:t>
      </w:r>
      <w:r w:rsidRPr="00C50A40">
        <w:rPr>
          <w:highlight w:val="green"/>
          <w:u w:val="single"/>
        </w:rPr>
        <w:t>its impact</w:t>
      </w:r>
      <w:r w:rsidRPr="00C50A40">
        <w:rPr>
          <w:u w:val="single"/>
        </w:rPr>
        <w:t xml:space="preserve">- </w:t>
      </w:r>
      <w:r w:rsidRPr="00C50A40">
        <w:rPr>
          <w:highlight w:val="green"/>
          <w:u w:val="single"/>
        </w:rPr>
        <w:t>hurt</w:t>
      </w:r>
      <w:r w:rsidRPr="00C50A40">
        <w:rPr>
          <w:u w:val="single"/>
        </w:rPr>
        <w:t xml:space="preserve">ing </w:t>
      </w:r>
      <w:r w:rsidRPr="00C50A40">
        <w:rPr>
          <w:highlight w:val="green"/>
          <w:u w:val="single"/>
        </w:rPr>
        <w:t>poorer people</w:t>
      </w:r>
      <w:r w:rsidRPr="00C50A40">
        <w:rPr>
          <w:u w:val="single"/>
        </w:rPr>
        <w:t xml:space="preserve"> relatively </w:t>
      </w:r>
      <w:r w:rsidRPr="00C50A40">
        <w:rPr>
          <w:highlight w:val="green"/>
          <w:u w:val="single"/>
        </w:rPr>
        <w:t>more</w:t>
      </w:r>
      <w:r w:rsidRPr="00C50A40">
        <w:rPr>
          <w:u w:val="single"/>
        </w:rPr>
        <w:t xml:space="preserve"> </w:t>
      </w:r>
      <w:r w:rsidRPr="00C50A40">
        <w:rPr>
          <w:highlight w:val="green"/>
          <w:u w:val="single"/>
        </w:rPr>
        <w:t>than rich</w:t>
      </w:r>
      <w:r w:rsidRPr="00C50A40">
        <w:rPr>
          <w:u w:val="single"/>
        </w:rPr>
        <w:t>er ones</w:t>
      </w:r>
      <w:r w:rsidRPr="00C50A40">
        <w:rPr>
          <w:sz w:val="16"/>
        </w:rPr>
        <w:t xml:space="preserve">. </w:t>
      </w:r>
      <w:r w:rsidRPr="00C50A40">
        <w:rPr>
          <w:u w:val="single"/>
        </w:rPr>
        <w:t xml:space="preserve">Even when it might be progressive, </w:t>
      </w:r>
      <w:r w:rsidRPr="00C50A40">
        <w:rPr>
          <w:highlight w:val="green"/>
          <w:u w:val="single"/>
        </w:rPr>
        <w:t>poor</w:t>
      </w:r>
      <w:r w:rsidRPr="00C50A40">
        <w:rPr>
          <w:u w:val="single"/>
        </w:rPr>
        <w:t xml:space="preserve">er </w:t>
      </w:r>
      <w:r w:rsidRPr="00C50A40">
        <w:rPr>
          <w:highlight w:val="green"/>
          <w:u w:val="single"/>
        </w:rPr>
        <w:t>people</w:t>
      </w:r>
      <w:r w:rsidRPr="00C50A40">
        <w:rPr>
          <w:u w:val="single"/>
        </w:rPr>
        <w:t xml:space="preserve"> still </w:t>
      </w:r>
      <w:r w:rsidRPr="00C50A40">
        <w:rPr>
          <w:highlight w:val="green"/>
          <w:u w:val="single"/>
        </w:rPr>
        <w:t>suffer a welfare loss when prices rise</w:t>
      </w:r>
      <w:r w:rsidRPr="00C50A40">
        <w:rPr>
          <w:u w:val="single"/>
        </w:rPr>
        <w:t xml:space="preserve">, </w:t>
      </w:r>
      <w:r w:rsidRPr="00C50A40">
        <w:rPr>
          <w:highlight w:val="green"/>
          <w:u w:val="single"/>
        </w:rPr>
        <w:t>making</w:t>
      </w:r>
      <w:r w:rsidRPr="00C50A40">
        <w:rPr>
          <w:u w:val="single"/>
        </w:rPr>
        <w:t xml:space="preserve"> their </w:t>
      </w:r>
      <w:r w:rsidRPr="00C50A40">
        <w:rPr>
          <w:highlight w:val="green"/>
          <w:u w:val="single"/>
        </w:rPr>
        <w:t>consumption</w:t>
      </w:r>
      <w:r w:rsidRPr="00C50A40">
        <w:rPr>
          <w:u w:val="single"/>
        </w:rPr>
        <w:t xml:space="preserve"> basket </w:t>
      </w:r>
      <w:r w:rsidRPr="00C50A40">
        <w:rPr>
          <w:highlight w:val="green"/>
          <w:u w:val="single"/>
        </w:rPr>
        <w:t>more expensive</w:t>
      </w:r>
      <w:r w:rsidRPr="00C50A40">
        <w:rPr>
          <w:u w:val="single"/>
        </w:rPr>
        <w:t>.</w:t>
      </w:r>
      <w:r w:rsidRPr="00C50A40">
        <w:rPr>
          <w:sz w:val="16"/>
        </w:rPr>
        <w:t xml:space="preserve"> Devising transfers to compensate them for this loss is not a simple matter. Compensation systems may not be well developed, and it may be difficult to identify those hurt or to get funds to them. </w:t>
      </w:r>
      <w:r w:rsidRPr="00C50A40">
        <w:rPr>
          <w:u w:val="single"/>
        </w:rPr>
        <w:t>Thus, </w:t>
      </w:r>
      <w:r w:rsidRPr="00C50A40">
        <w:rPr>
          <w:highlight w:val="green"/>
          <w:u w:val="single"/>
        </w:rPr>
        <w:t>even if governments</w:t>
      </w:r>
      <w:r w:rsidRPr="00C50A40">
        <w:rPr>
          <w:u w:val="single"/>
        </w:rPr>
        <w:t xml:space="preserve"> </w:t>
      </w:r>
      <w:r w:rsidRPr="00C50A40">
        <w:rPr>
          <w:highlight w:val="green"/>
          <w:u w:val="single"/>
        </w:rPr>
        <w:t>impose a tax,</w:t>
      </w:r>
      <w:r w:rsidRPr="00C50A40">
        <w:rPr>
          <w:u w:val="single"/>
        </w:rPr>
        <w:t xml:space="preserve"> </w:t>
      </w:r>
      <w:r w:rsidRPr="00C50A40">
        <w:rPr>
          <w:highlight w:val="green"/>
          <w:u w:val="single"/>
        </w:rPr>
        <w:t>they may</w:t>
      </w:r>
      <w:r w:rsidRPr="00C50A40">
        <w:rPr>
          <w:u w:val="single"/>
        </w:rPr>
        <w:t xml:space="preserve"> still </w:t>
      </w:r>
      <w:r w:rsidRPr="00C50A40">
        <w:rPr>
          <w:highlight w:val="green"/>
          <w:u w:val="single"/>
        </w:rPr>
        <w:t>balk</w:t>
      </w:r>
      <w:r w:rsidRPr="00C50A40">
        <w:rPr>
          <w:u w:val="single"/>
        </w:rPr>
        <w:t xml:space="preserve"> </w:t>
      </w:r>
      <w:r w:rsidRPr="00C50A40">
        <w:rPr>
          <w:highlight w:val="green"/>
          <w:u w:val="single"/>
        </w:rPr>
        <w:t>at levying a</w:t>
      </w:r>
      <w:r w:rsidRPr="00C50A40">
        <w:rPr>
          <w:u w:val="single"/>
        </w:rPr>
        <w:t xml:space="preserve"> carbon </w:t>
      </w:r>
      <w:r w:rsidRPr="00C50A40">
        <w:rPr>
          <w:highlight w:val="green"/>
          <w:u w:val="single"/>
        </w:rPr>
        <w:t>tax</w:t>
      </w:r>
      <w:r w:rsidRPr="00C50A40">
        <w:rPr>
          <w:u w:val="single"/>
        </w:rPr>
        <w:t xml:space="preserve"> </w:t>
      </w:r>
      <w:r w:rsidRPr="00C50A40">
        <w:rPr>
          <w:highlight w:val="green"/>
          <w:u w:val="single"/>
        </w:rPr>
        <w:t>high</w:t>
      </w:r>
      <w:r w:rsidRPr="00C50A40">
        <w:rPr>
          <w:u w:val="single"/>
        </w:rPr>
        <w:t xml:space="preserve"> </w:t>
      </w:r>
      <w:r w:rsidRPr="00C50A40">
        <w:rPr>
          <w:highlight w:val="green"/>
          <w:u w:val="single"/>
        </w:rPr>
        <w:t>enough</w:t>
      </w:r>
      <w:r w:rsidRPr="00C50A40">
        <w:rPr>
          <w:u w:val="single"/>
        </w:rPr>
        <w:t xml:space="preserve"> </w:t>
      </w:r>
      <w:r w:rsidRPr="00C50A40">
        <w:rPr>
          <w:highlight w:val="green"/>
          <w:u w:val="single"/>
        </w:rPr>
        <w:t>to reduce emissions</w:t>
      </w:r>
      <w:r w:rsidRPr="00C50A40">
        <w:rPr>
          <w:u w:val="single"/>
        </w:rPr>
        <w:t xml:space="preserve"> to the extent they desire.</w:t>
      </w:r>
      <w:r w:rsidRPr="00C50A40">
        <w:rPr>
          <w:sz w:val="16"/>
        </w:rPr>
        <w:t xml:space="preserve"> Another reason that governments may hesitate is that adopting new taxes can be politically difficult because there are entrenched business interests that would lose.</w:t>
      </w:r>
    </w:p>
    <w:p w14:paraId="23861FA8" w14:textId="7863E63A" w:rsidR="00856F7C" w:rsidRDefault="003546D6" w:rsidP="00856F7C">
      <w:pPr>
        <w:pStyle w:val="Heading2"/>
        <w:rPr>
          <w:sz w:val="26"/>
        </w:rPr>
      </w:pPr>
      <w:r>
        <w:lastRenderedPageBreak/>
        <w:t>AT: Econ ADV</w:t>
      </w:r>
    </w:p>
    <w:p w14:paraId="2A1DA9AA" w14:textId="77777777" w:rsidR="00C81D9F" w:rsidRDefault="00C81D9F" w:rsidP="00C81D9F">
      <w:pPr>
        <w:pStyle w:val="Heading4"/>
        <w:numPr>
          <w:ilvl w:val="0"/>
          <w:numId w:val="45"/>
        </w:numPr>
        <w:spacing w:line="256" w:lineRule="auto"/>
      </w:pPr>
      <w:r>
        <w:t xml:space="preserve">Beslagic 6/8 is grossly </w:t>
      </w:r>
      <w:proofErr w:type="spellStart"/>
      <w:r>
        <w:t>misstagged</w:t>
      </w:r>
      <w:proofErr w:type="spellEnd"/>
      <w:r>
        <w:t xml:space="preserve"> – it never mentions recession now or how the aff solves it</w:t>
      </w:r>
    </w:p>
    <w:p w14:paraId="4F02AE1B" w14:textId="77777777" w:rsidR="00C81D9F" w:rsidRDefault="00C81D9F" w:rsidP="00C81D9F"/>
    <w:p w14:paraId="6CE666AB" w14:textId="77777777" w:rsidR="001073B9" w:rsidRDefault="001073B9" w:rsidP="001073B9">
      <w:pPr>
        <w:pStyle w:val="Heading4"/>
        <w:numPr>
          <w:ilvl w:val="0"/>
          <w:numId w:val="46"/>
        </w:numPr>
      </w:pPr>
      <w:r>
        <w:t>No imminent recession</w:t>
      </w:r>
    </w:p>
    <w:p w14:paraId="5DFDB0DF" w14:textId="77777777" w:rsidR="001073B9" w:rsidRPr="00EC4656" w:rsidRDefault="001073B9" w:rsidP="001073B9">
      <w:pPr>
        <w:rPr>
          <w:sz w:val="16"/>
          <w:szCs w:val="16"/>
        </w:rPr>
      </w:pPr>
      <w:r w:rsidRPr="00EC4656">
        <w:rPr>
          <w:rStyle w:val="Style13ptBold"/>
        </w:rPr>
        <w:t>Shan 7/18</w:t>
      </w:r>
      <w:r w:rsidRPr="00EC4656">
        <w:t xml:space="preserve"> </w:t>
      </w:r>
      <w:r w:rsidRPr="00EC4656">
        <w:rPr>
          <w:sz w:val="16"/>
          <w:szCs w:val="16"/>
        </w:rPr>
        <w:t xml:space="preserve">[Lee Ying Shan is a news associate with CNBC International based in Singapore, 7/18/23, ‘Goldman Sachs cuts odds of a U.S. recession in the next year’, </w:t>
      </w:r>
      <w:hyperlink r:id="rId58" w:history="1">
        <w:r w:rsidRPr="00EC4656">
          <w:rPr>
            <w:rStyle w:val="Hyperlink"/>
            <w:sz w:val="16"/>
            <w:szCs w:val="16"/>
          </w:rPr>
          <w:t>https://www.cnbc.com/2023/07/18/goldman-sachs-cuts-odds-of-a-us-recession-in-the-next-year.html</w:t>
        </w:r>
      </w:hyperlink>
      <w:r w:rsidRPr="00EC4656">
        <w:rPr>
          <w:sz w:val="16"/>
          <w:szCs w:val="16"/>
        </w:rPr>
        <w:t>, CNBC]</w:t>
      </w:r>
    </w:p>
    <w:p w14:paraId="68773380" w14:textId="77777777" w:rsidR="001073B9" w:rsidRPr="00F857FF" w:rsidRDefault="001073B9" w:rsidP="001073B9">
      <w:pPr>
        <w:rPr>
          <w:u w:val="single"/>
        </w:rPr>
      </w:pPr>
      <w:r w:rsidRPr="00EC4656">
        <w:rPr>
          <w:sz w:val="16"/>
        </w:rPr>
        <w:t xml:space="preserve">“The main reason for our cut is that the recent data have reinforced our confidence that </w:t>
      </w:r>
      <w:r w:rsidRPr="00EC4656">
        <w:rPr>
          <w:rStyle w:val="Emphasis"/>
          <w:highlight w:val="cyan"/>
        </w:rPr>
        <w:t>bringing inflation down to</w:t>
      </w:r>
      <w:r w:rsidRPr="00EC4656">
        <w:rPr>
          <w:rStyle w:val="Emphasis"/>
        </w:rPr>
        <w:t xml:space="preserve"> an </w:t>
      </w:r>
      <w:r w:rsidRPr="00EC4656">
        <w:rPr>
          <w:rStyle w:val="Emphasis"/>
          <w:highlight w:val="cyan"/>
        </w:rPr>
        <w:t>acceptable level will not require a recession</w:t>
      </w:r>
      <w:r w:rsidRPr="00F857FF">
        <w:rPr>
          <w:u w:val="single"/>
        </w:rPr>
        <w:t>,” he said.</w:t>
      </w:r>
    </w:p>
    <w:p w14:paraId="3FFFA332" w14:textId="77777777" w:rsidR="001073B9" w:rsidRPr="00F857FF" w:rsidRDefault="001073B9" w:rsidP="001073B9">
      <w:pPr>
        <w:rPr>
          <w:u w:val="single"/>
        </w:rPr>
      </w:pPr>
      <w:r w:rsidRPr="00EC4656">
        <w:rPr>
          <w:sz w:val="16"/>
        </w:rPr>
        <w:t xml:space="preserve">The chief economist cited resilient U.S. economic activity, saying </w:t>
      </w:r>
      <w:r w:rsidRPr="00F857FF">
        <w:rPr>
          <w:u w:val="single"/>
        </w:rPr>
        <w:t xml:space="preserve">second-quarter </w:t>
      </w:r>
      <w:r w:rsidRPr="00EC4656">
        <w:rPr>
          <w:highlight w:val="cyan"/>
          <w:u w:val="single"/>
        </w:rPr>
        <w:t>GDP growth was tracking at 2.3%.</w:t>
      </w:r>
      <w:r w:rsidRPr="00F857FF">
        <w:rPr>
          <w:u w:val="single"/>
        </w:rPr>
        <w:t xml:space="preserve"> The rebound in consumer sentiment and unemployment levels falling to 3.6% in June also added to Goldman’s optimism.</w:t>
      </w:r>
    </w:p>
    <w:p w14:paraId="4D248C01" w14:textId="77777777" w:rsidR="001073B9" w:rsidRPr="00F857FF" w:rsidRDefault="001073B9" w:rsidP="001073B9">
      <w:pPr>
        <w:rPr>
          <w:u w:val="single"/>
        </w:rPr>
      </w:pPr>
      <w:r w:rsidRPr="00F857FF">
        <w:rPr>
          <w:u w:val="single"/>
        </w:rPr>
        <w:t>The U.S. economy </w:t>
      </w:r>
      <w:hyperlink r:id="rId59" w:history="1">
        <w:r w:rsidRPr="00F857FF">
          <w:rPr>
            <w:rStyle w:val="Hyperlink"/>
          </w:rPr>
          <w:t>expanded 2%</w:t>
        </w:r>
      </w:hyperlink>
      <w:r w:rsidRPr="00F857FF">
        <w:rPr>
          <w:u w:val="single"/>
        </w:rPr>
        <w:t> at an annualized pace in the first quarter</w:t>
      </w:r>
      <w:r w:rsidRPr="00EC4656">
        <w:rPr>
          <w:sz w:val="16"/>
        </w:rPr>
        <w:t xml:space="preserve">. Last Thursday, </w:t>
      </w:r>
      <w:r w:rsidRPr="00EC4656">
        <w:rPr>
          <w:highlight w:val="cyan"/>
          <w:u w:val="single"/>
        </w:rPr>
        <w:t>data from the L</w:t>
      </w:r>
      <w:r w:rsidRPr="00F857FF">
        <w:rPr>
          <w:u w:val="single"/>
        </w:rPr>
        <w:t xml:space="preserve">abor </w:t>
      </w:r>
      <w:r w:rsidRPr="00EC4656">
        <w:rPr>
          <w:highlight w:val="cyan"/>
          <w:u w:val="single"/>
        </w:rPr>
        <w:t>D</w:t>
      </w:r>
      <w:r w:rsidRPr="00F857FF">
        <w:rPr>
          <w:u w:val="single"/>
        </w:rPr>
        <w:t xml:space="preserve">epartment </w:t>
      </w:r>
      <w:r w:rsidRPr="00EC4656">
        <w:rPr>
          <w:highlight w:val="cyan"/>
          <w:u w:val="single"/>
        </w:rPr>
        <w:t>showed that</w:t>
      </w:r>
      <w:r w:rsidRPr="00F857FF">
        <w:rPr>
          <w:u w:val="single"/>
        </w:rPr>
        <w:t> </w:t>
      </w:r>
      <w:hyperlink r:id="rId60" w:tgtFrame="_blank" w:history="1">
        <w:r w:rsidRPr="00EC4656">
          <w:rPr>
            <w:rStyle w:val="Hyperlink"/>
          </w:rPr>
          <w:t xml:space="preserve">initial </w:t>
        </w:r>
        <w:r w:rsidRPr="00EC4656">
          <w:rPr>
            <w:rStyle w:val="Hyperlink"/>
            <w:highlight w:val="cyan"/>
          </w:rPr>
          <w:t>jobless claims</w:t>
        </w:r>
      </w:hyperlink>
      <w:r w:rsidRPr="00EC4656">
        <w:rPr>
          <w:highlight w:val="cyan"/>
          <w:u w:val="single"/>
        </w:rPr>
        <w:t> fell</w:t>
      </w:r>
      <w:r w:rsidRPr="00F857FF">
        <w:rPr>
          <w:u w:val="single"/>
        </w:rPr>
        <w:t xml:space="preserve"> to 239,000 for the week ended June 24, well below estimates of 264,000 and marking a 26,000 decline from the previous week.</w:t>
      </w:r>
    </w:p>
    <w:p w14:paraId="0E1BF036" w14:textId="77777777" w:rsidR="001073B9" w:rsidRPr="00EC4656" w:rsidRDefault="001073B9" w:rsidP="001073B9">
      <w:pPr>
        <w:rPr>
          <w:sz w:val="16"/>
        </w:rPr>
      </w:pPr>
    </w:p>
    <w:p w14:paraId="60DB0608" w14:textId="77777777" w:rsidR="001073B9" w:rsidRPr="00EC4656" w:rsidRDefault="001073B9" w:rsidP="001073B9">
      <w:pPr>
        <w:rPr>
          <w:sz w:val="16"/>
        </w:rPr>
      </w:pPr>
      <w:r w:rsidRPr="00EC4656">
        <w:rPr>
          <w:highlight w:val="cyan"/>
          <w:u w:val="single"/>
        </w:rPr>
        <w:t>There are</w:t>
      </w:r>
      <w:r w:rsidRPr="00F857FF">
        <w:rPr>
          <w:u w:val="single"/>
        </w:rPr>
        <w:t xml:space="preserve"> also “</w:t>
      </w:r>
      <w:r w:rsidRPr="00EC4656">
        <w:rPr>
          <w:highlight w:val="cyan"/>
          <w:u w:val="single"/>
        </w:rPr>
        <w:t>strong</w:t>
      </w:r>
      <w:r w:rsidRPr="00F857FF">
        <w:rPr>
          <w:u w:val="single"/>
        </w:rPr>
        <w:t xml:space="preserve"> fundamental </w:t>
      </w:r>
      <w:r w:rsidRPr="00EC4656">
        <w:rPr>
          <w:highlight w:val="cyan"/>
          <w:u w:val="single"/>
        </w:rPr>
        <w:t>reasons” to expect the easing of</w:t>
      </w:r>
      <w:r w:rsidRPr="00F857FF">
        <w:rPr>
          <w:u w:val="single"/>
        </w:rPr>
        <w:t xml:space="preserve"> consumer </w:t>
      </w:r>
      <w:r w:rsidRPr="00EC4656">
        <w:rPr>
          <w:highlight w:val="cyan"/>
          <w:u w:val="single"/>
        </w:rPr>
        <w:t>price rises</w:t>
      </w:r>
      <w:r w:rsidRPr="00F857FF">
        <w:rPr>
          <w:u w:val="single"/>
        </w:rPr>
        <w:t xml:space="preserve"> to continue after June’s core inflation</w:t>
      </w:r>
      <w:r w:rsidRPr="00EC4656">
        <w:rPr>
          <w:sz w:val="16"/>
        </w:rPr>
        <w:t>, excluding food and energy, </w:t>
      </w:r>
      <w:hyperlink r:id="rId61" w:tgtFrame="_blank" w:history="1">
        <w:r w:rsidRPr="00F857FF">
          <w:rPr>
            <w:rStyle w:val="Hyperlink"/>
          </w:rPr>
          <w:t>rose at the slowest pace</w:t>
        </w:r>
      </w:hyperlink>
      <w:r w:rsidRPr="00F857FF">
        <w:rPr>
          <w:u w:val="single"/>
        </w:rPr>
        <w:t> since February 2021.</w:t>
      </w:r>
    </w:p>
    <w:p w14:paraId="4D834682" w14:textId="77777777" w:rsidR="001073B9" w:rsidRPr="00EC4656" w:rsidRDefault="001073B9" w:rsidP="001073B9">
      <w:pPr>
        <w:rPr>
          <w:sz w:val="16"/>
        </w:rPr>
      </w:pPr>
      <w:r w:rsidRPr="00EC4656">
        <w:rPr>
          <w:sz w:val="16"/>
        </w:rPr>
        <w:t>The investment bank, however, expects some deceleration in subsequent quarters as a result of sequentially slower real disposable personal income growth.</w:t>
      </w:r>
    </w:p>
    <w:p w14:paraId="4034CEC1" w14:textId="77777777" w:rsidR="001073B9" w:rsidRPr="00EC4656" w:rsidRDefault="001073B9" w:rsidP="001073B9">
      <w:pPr>
        <w:rPr>
          <w:sz w:val="16"/>
        </w:rPr>
      </w:pPr>
      <w:r w:rsidRPr="00EC4656">
        <w:rPr>
          <w:sz w:val="16"/>
        </w:rPr>
        <w:t xml:space="preserve">“But </w:t>
      </w:r>
      <w:r w:rsidRPr="00EC4656">
        <w:rPr>
          <w:u w:val="single"/>
        </w:rPr>
        <w:t xml:space="preserve">the </w:t>
      </w:r>
      <w:r w:rsidRPr="00EC4656">
        <w:rPr>
          <w:highlight w:val="cyan"/>
          <w:u w:val="single"/>
        </w:rPr>
        <w:t>easing in financial conditions</w:t>
      </w:r>
      <w:r w:rsidRPr="00EC4656">
        <w:rPr>
          <w:u w:val="single"/>
        </w:rPr>
        <w:t xml:space="preserve">, the </w:t>
      </w:r>
      <w:r w:rsidRPr="00EC4656">
        <w:rPr>
          <w:highlight w:val="cyan"/>
          <w:u w:val="single"/>
        </w:rPr>
        <w:t>rebound in the housing market, and</w:t>
      </w:r>
      <w:r w:rsidRPr="00EC4656">
        <w:rPr>
          <w:u w:val="single"/>
        </w:rPr>
        <w:t xml:space="preserve"> the </w:t>
      </w:r>
      <w:r w:rsidRPr="00EC4656">
        <w:rPr>
          <w:highlight w:val="cyan"/>
          <w:u w:val="single"/>
        </w:rPr>
        <w:t xml:space="preserve">ongoing boom in factory building </w:t>
      </w:r>
      <w:r w:rsidRPr="00EC4656">
        <w:rPr>
          <w:rStyle w:val="Emphasis"/>
          <w:highlight w:val="cyan"/>
        </w:rPr>
        <w:t>all suggest that the U.S. economy will continue to grow</w:t>
      </w:r>
      <w:r w:rsidRPr="00EC4656">
        <w:rPr>
          <w:sz w:val="16"/>
        </w:rPr>
        <w:t xml:space="preserve">, albeit at a below-trend pace,” </w:t>
      </w:r>
      <w:proofErr w:type="spellStart"/>
      <w:r w:rsidRPr="00EC4656">
        <w:rPr>
          <w:sz w:val="16"/>
        </w:rPr>
        <w:t>Hatzius</w:t>
      </w:r>
      <w:proofErr w:type="spellEnd"/>
      <w:r w:rsidRPr="00EC4656">
        <w:rPr>
          <w:sz w:val="16"/>
        </w:rPr>
        <w:t xml:space="preserve"> said.</w:t>
      </w:r>
    </w:p>
    <w:p w14:paraId="05D18234" w14:textId="77777777" w:rsidR="00C81D9F" w:rsidRDefault="00C81D9F" w:rsidP="00C81D9F"/>
    <w:p w14:paraId="517CCAF3" w14:textId="77777777" w:rsidR="00C81D9F" w:rsidRDefault="00C81D9F" w:rsidP="00C81D9F">
      <w:pPr>
        <w:pStyle w:val="Heading4"/>
        <w:numPr>
          <w:ilvl w:val="0"/>
          <w:numId w:val="45"/>
        </w:numPr>
        <w:spacing w:line="256" w:lineRule="auto"/>
      </w:pPr>
      <w:r>
        <w:rPr>
          <w:u w:val="single"/>
        </w:rPr>
        <w:t>BCA hurts economy</w:t>
      </w:r>
      <w:r>
        <w:t xml:space="preserve"> - inflation</w:t>
      </w:r>
    </w:p>
    <w:p w14:paraId="3B829FC0" w14:textId="77777777" w:rsidR="00C81D9F" w:rsidRDefault="00C81D9F" w:rsidP="00C81D9F">
      <w:r>
        <w:rPr>
          <w:rStyle w:val="Style13ptBold"/>
        </w:rPr>
        <w:t>Mills ’22</w:t>
      </w:r>
      <w:r>
        <w:t xml:space="preserve"> </w:t>
      </w:r>
      <w:r>
        <w:rPr>
          <w:sz w:val="16"/>
          <w:szCs w:val="16"/>
        </w:rPr>
        <w:t>[</w:t>
      </w:r>
      <w:hyperlink r:id="rId62" w:tgtFrame="_blank" w:history="1">
        <w:r>
          <w:rPr>
            <w:rStyle w:val="Hyperlink"/>
            <w:sz w:val="16"/>
            <w:szCs w:val="16"/>
          </w:rPr>
          <w:t>Mark P. Mills</w:t>
        </w:r>
      </w:hyperlink>
      <w:r>
        <w:rPr>
          <w:sz w:val="16"/>
          <w:szCs w:val="16"/>
        </w:rPr>
        <w:t> is a senior fellow at the </w:t>
      </w:r>
      <w:hyperlink r:id="rId63" w:tgtFrame="_blank" w:history="1">
        <w:r>
          <w:rPr>
            <w:rStyle w:val="Hyperlink"/>
            <w:sz w:val="16"/>
            <w:szCs w:val="16"/>
          </w:rPr>
          <w:t>Manhattan Institute</w:t>
        </w:r>
      </w:hyperlink>
      <w:r>
        <w:rPr>
          <w:sz w:val="16"/>
          <w:szCs w:val="16"/>
        </w:rPr>
        <w:t>, a strategic partner in the energy-tech venture fund Montrose Lane, author of </w:t>
      </w:r>
      <w:hyperlink r:id="rId64" w:tgtFrame="_blank" w:history="1">
        <w:r>
          <w:rPr>
            <w:rStyle w:val="Hyperlink"/>
            <w:sz w:val="16"/>
            <w:szCs w:val="16"/>
          </w:rPr>
          <w:t>The Cloud Revolution: How the Convergence of New Technologies Will Unleash the Next Economic Boom and a Roaring 2020s</w:t>
        </w:r>
      </w:hyperlink>
      <w:r>
        <w:rPr>
          <w:sz w:val="16"/>
          <w:szCs w:val="16"/>
        </w:rPr>
        <w:t>, and host of </w:t>
      </w:r>
      <w:hyperlink r:id="rId65" w:tgtFrame="_blank" w:history="1">
        <w:r>
          <w:rPr>
            <w:rStyle w:val="Hyperlink"/>
            <w:sz w:val="16"/>
            <w:szCs w:val="16"/>
          </w:rPr>
          <w:t>The Last Optimist</w:t>
        </w:r>
      </w:hyperlink>
      <w:r>
        <w:rPr>
          <w:sz w:val="16"/>
          <w:szCs w:val="16"/>
        </w:rPr>
        <w:t xml:space="preserve">, a podcast, 5/2/22, “Inviting Inflation—and Energy Dependence”, </w:t>
      </w:r>
      <w:hyperlink r:id="rId66" w:history="1">
        <w:r>
          <w:rPr>
            <w:rStyle w:val="Hyperlink"/>
            <w:sz w:val="16"/>
            <w:szCs w:val="16"/>
          </w:rPr>
          <w:t>https://www.city-journal.org/article/inviting-inflation-and-energy-dependence</w:t>
        </w:r>
      </w:hyperlink>
      <w:r>
        <w:rPr>
          <w:sz w:val="16"/>
          <w:szCs w:val="16"/>
        </w:rPr>
        <w:t>, City Journal]</w:t>
      </w:r>
    </w:p>
    <w:p w14:paraId="1D374991" w14:textId="77777777" w:rsidR="00C81D9F" w:rsidRDefault="00C81D9F" w:rsidP="00C81D9F"/>
    <w:p w14:paraId="6D0DF7B8" w14:textId="77777777" w:rsidR="00C81D9F" w:rsidRDefault="00C81D9F" w:rsidP="00C81D9F">
      <w:pPr>
        <w:rPr>
          <w:rStyle w:val="Emphasis"/>
        </w:rPr>
      </w:pPr>
      <w:r>
        <w:rPr>
          <w:sz w:val="16"/>
        </w:rPr>
        <w:t xml:space="preserve">Carbon taxes, and their functional equivalent disguised in the form of energy taxes, have faced political obstacles and serial failures to take effect ever since the debacle of the 1993 Clinton–Gore “BTU” tax. Now a bipartisan group of </w:t>
      </w:r>
      <w:r>
        <w:rPr>
          <w:u w:val="single"/>
        </w:rPr>
        <w:t>American lawmakers has </w:t>
      </w:r>
      <w:hyperlink r:id="rId67" w:tgtFrame="_blank" w:history="1">
        <w:r>
          <w:rPr>
            <w:rStyle w:val="Hyperlink"/>
          </w:rPr>
          <w:t>proposed</w:t>
        </w:r>
      </w:hyperlink>
      <w:r>
        <w:rPr>
          <w:u w:val="single"/>
        </w:rPr>
        <w:t> a “</w:t>
      </w:r>
      <w:r>
        <w:rPr>
          <w:highlight w:val="cyan"/>
          <w:u w:val="single"/>
        </w:rPr>
        <w:t>b</w:t>
      </w:r>
      <w:r>
        <w:rPr>
          <w:u w:val="single"/>
        </w:rPr>
        <w:t xml:space="preserve">order </w:t>
      </w:r>
      <w:r>
        <w:rPr>
          <w:highlight w:val="cyan"/>
          <w:u w:val="single"/>
        </w:rPr>
        <w:t>c</w:t>
      </w:r>
      <w:r>
        <w:rPr>
          <w:u w:val="single"/>
        </w:rPr>
        <w:t xml:space="preserve">arbon </w:t>
      </w:r>
      <w:r>
        <w:rPr>
          <w:highlight w:val="cyan"/>
          <w:u w:val="single"/>
        </w:rPr>
        <w:t>a</w:t>
      </w:r>
      <w:r>
        <w:rPr>
          <w:u w:val="single"/>
        </w:rPr>
        <w:t xml:space="preserve">djustment” tariff intended to reduce society’s use of hydrocarbons and usher in energy innovation. But carbon taxes have failed, so far, for good reason: </w:t>
      </w:r>
      <w:r>
        <w:rPr>
          <w:highlight w:val="cyan"/>
          <w:u w:val="single"/>
        </w:rPr>
        <w:t>they’re a bad idea and</w:t>
      </w:r>
      <w:r>
        <w:rPr>
          <w:u w:val="single"/>
        </w:rPr>
        <w:t xml:space="preserve"> would </w:t>
      </w:r>
      <w:r>
        <w:rPr>
          <w:highlight w:val="cyan"/>
          <w:u w:val="single"/>
        </w:rPr>
        <w:t>do little to cut</w:t>
      </w:r>
      <w:r>
        <w:rPr>
          <w:u w:val="single"/>
        </w:rPr>
        <w:t xml:space="preserve"> hydro</w:t>
      </w:r>
      <w:r>
        <w:rPr>
          <w:highlight w:val="cyan"/>
          <w:u w:val="single"/>
        </w:rPr>
        <w:t>carbon use or stimulate</w:t>
      </w:r>
      <w:r>
        <w:rPr>
          <w:u w:val="single"/>
        </w:rPr>
        <w:t xml:space="preserve"> productive </w:t>
      </w:r>
      <w:r>
        <w:rPr>
          <w:highlight w:val="cyan"/>
          <w:u w:val="single"/>
        </w:rPr>
        <w:t>innovation</w:t>
      </w:r>
      <w:r>
        <w:rPr>
          <w:u w:val="single"/>
        </w:rPr>
        <w:t>s.</w:t>
      </w:r>
      <w:r>
        <w:rPr>
          <w:sz w:val="16"/>
        </w:rPr>
        <w:t xml:space="preserve"> And whether framed as a border adjustment or as the broad-based levy that Congress toyed with enacting three years ago, </w:t>
      </w:r>
      <w:r>
        <w:rPr>
          <w:rStyle w:val="Emphasis"/>
          <w:highlight w:val="cyan"/>
        </w:rPr>
        <w:t>any carbon tax would be inflationary</w:t>
      </w:r>
      <w:r>
        <w:rPr>
          <w:rStyle w:val="Emphasis"/>
        </w:rPr>
        <w:t xml:space="preserve">—meaning </w:t>
      </w:r>
      <w:r>
        <w:rPr>
          <w:rStyle w:val="Emphasis"/>
          <w:highlight w:val="cyan"/>
        </w:rPr>
        <w:t>this</w:t>
      </w:r>
      <w:r>
        <w:rPr>
          <w:rStyle w:val="Emphasis"/>
        </w:rPr>
        <w:t xml:space="preserve"> latest </w:t>
      </w:r>
      <w:r>
        <w:rPr>
          <w:rStyle w:val="Emphasis"/>
          <w:highlight w:val="cyan"/>
        </w:rPr>
        <w:t>proposal couldn’t come at a worse time</w:t>
      </w:r>
      <w:r>
        <w:rPr>
          <w:rStyle w:val="Emphasis"/>
        </w:rPr>
        <w:t>.</w:t>
      </w:r>
    </w:p>
    <w:p w14:paraId="4BE548F3" w14:textId="77777777" w:rsidR="00C81D9F" w:rsidRDefault="00C81D9F" w:rsidP="00C81D9F">
      <w:pPr>
        <w:rPr>
          <w:sz w:val="16"/>
        </w:rPr>
      </w:pPr>
      <w:r>
        <w:rPr>
          <w:sz w:val="16"/>
        </w:rPr>
        <w:lastRenderedPageBreak/>
        <w:t xml:space="preserve">It’s easy to ignore the benefits of cheap energy when, well, it’s cheap. </w:t>
      </w:r>
      <w:r>
        <w:rPr>
          <w:highlight w:val="cyan"/>
          <w:u w:val="single"/>
        </w:rPr>
        <w:t>Energy is needed for everything</w:t>
      </w:r>
      <w:r>
        <w:rPr>
          <w:u w:val="single"/>
        </w:rPr>
        <w:t xml:space="preserve"> that is fabricated, grown, operated, or moved. Since hydrocarbons directly supply 84 percent of the world’s energy and are indirectly embodied in all the rest, </w:t>
      </w:r>
      <w:r>
        <w:rPr>
          <w:highlight w:val="cyan"/>
          <w:u w:val="single"/>
        </w:rPr>
        <w:t>the inflationary potential of a</w:t>
      </w:r>
      <w:r>
        <w:rPr>
          <w:u w:val="single"/>
        </w:rPr>
        <w:t xml:space="preserve">ny </w:t>
      </w:r>
      <w:r>
        <w:rPr>
          <w:highlight w:val="cyan"/>
          <w:u w:val="single"/>
        </w:rPr>
        <w:t>carbon tax is clear</w:t>
      </w:r>
      <w:r>
        <w:rPr>
          <w:u w:val="single"/>
        </w:rPr>
        <w:t xml:space="preserve">. In normal times, </w:t>
      </w:r>
      <w:r>
        <w:rPr>
          <w:highlight w:val="cyan"/>
          <w:u w:val="single"/>
        </w:rPr>
        <w:t>energy</w:t>
      </w:r>
      <w:r>
        <w:rPr>
          <w:u w:val="single"/>
        </w:rPr>
        <w:t xml:space="preserve"> typically </w:t>
      </w:r>
      <w:r>
        <w:rPr>
          <w:highlight w:val="cyan"/>
          <w:u w:val="single"/>
        </w:rPr>
        <w:t>accounts for</w:t>
      </w:r>
      <w:r>
        <w:rPr>
          <w:u w:val="single"/>
        </w:rPr>
        <w:t xml:space="preserve"> only about </w:t>
      </w:r>
      <w:r>
        <w:rPr>
          <w:highlight w:val="cyan"/>
          <w:u w:val="single"/>
        </w:rPr>
        <w:t>10 percent of the cost of most products</w:t>
      </w:r>
      <w:r>
        <w:rPr>
          <w:u w:val="single"/>
        </w:rPr>
        <w:t xml:space="preserve"> and services. But double the spending on energy, and the average overall final price tag for a product or service rises at inflationary levels</w:t>
      </w:r>
      <w:r>
        <w:rPr>
          <w:sz w:val="16"/>
        </w:rPr>
        <w:t xml:space="preserve">. With today’s energy prices already doubled, or more, the consequences are apparent. </w:t>
      </w:r>
      <w:r>
        <w:rPr>
          <w:highlight w:val="cyan"/>
          <w:u w:val="single"/>
        </w:rPr>
        <w:t>Over half of wheat’s </w:t>
      </w:r>
      <w:hyperlink r:id="rId68" w:tgtFrame="_blank" w:history="1">
        <w:r>
          <w:rPr>
            <w:rStyle w:val="Hyperlink"/>
            <w:highlight w:val="cyan"/>
          </w:rPr>
          <w:t>inflation</w:t>
        </w:r>
      </w:hyperlink>
      <w:r>
        <w:rPr>
          <w:u w:val="single"/>
        </w:rPr>
        <w:t xml:space="preserve">, for example, </w:t>
      </w:r>
      <w:r>
        <w:rPr>
          <w:highlight w:val="cyan"/>
          <w:u w:val="single"/>
        </w:rPr>
        <w:t>is a</w:t>
      </w:r>
      <w:r>
        <w:rPr>
          <w:u w:val="single"/>
        </w:rPr>
        <w:t xml:space="preserve"> direct </w:t>
      </w:r>
      <w:r>
        <w:rPr>
          <w:highlight w:val="cyan"/>
          <w:u w:val="single"/>
        </w:rPr>
        <w:t>result of higher prices for</w:t>
      </w:r>
      <w:r>
        <w:rPr>
          <w:u w:val="single"/>
        </w:rPr>
        <w:t xml:space="preserve"> natural </w:t>
      </w:r>
      <w:r>
        <w:rPr>
          <w:highlight w:val="cyan"/>
          <w:u w:val="single"/>
        </w:rPr>
        <w:t>gas</w:t>
      </w:r>
      <w:r>
        <w:rPr>
          <w:sz w:val="16"/>
        </w:rPr>
        <w:t>, the fuel needed to make fertilizer.</w:t>
      </w:r>
    </w:p>
    <w:p w14:paraId="362C7CE7" w14:textId="77777777" w:rsidR="00C81D9F" w:rsidRDefault="00C81D9F" w:rsidP="00C81D9F">
      <w:pPr>
        <w:rPr>
          <w:sz w:val="16"/>
        </w:rPr>
      </w:pPr>
      <w:r>
        <w:rPr>
          <w:u w:val="single"/>
        </w:rPr>
        <w:t>The energy-inflation arithmetic is equally clear at the macroeconomic level</w:t>
      </w:r>
      <w:r>
        <w:rPr>
          <w:sz w:val="16"/>
        </w:rPr>
        <w:t xml:space="preserve">. Before the runup in global energy costs—a trend that began well before the war in Ukraine—global spending by consumers and businesses on energy accounted for about 10 percent of global GDP. </w:t>
      </w:r>
      <w:r>
        <w:rPr>
          <w:highlight w:val="cyan"/>
          <w:u w:val="single"/>
        </w:rPr>
        <w:t>Double energy costs</w:t>
      </w:r>
      <w:r>
        <w:rPr>
          <w:u w:val="single"/>
        </w:rPr>
        <w:t xml:space="preserve">, and you don’t get more GDP: </w:t>
      </w:r>
      <w:r>
        <w:rPr>
          <w:rStyle w:val="Emphasis"/>
          <w:highlight w:val="cyan"/>
        </w:rPr>
        <w:t>you get inflation</w:t>
      </w:r>
      <w:r>
        <w:rPr>
          <w:rStyle w:val="Emphasis"/>
        </w:rPr>
        <w:t>.</w:t>
      </w:r>
    </w:p>
    <w:p w14:paraId="63C06F99" w14:textId="77777777" w:rsidR="00C81D9F" w:rsidRDefault="00C81D9F" w:rsidP="00C81D9F">
      <w:pPr>
        <w:rPr>
          <w:sz w:val="16"/>
        </w:rPr>
      </w:pPr>
      <w:r>
        <w:rPr>
          <w:sz w:val="16"/>
        </w:rPr>
        <w:t xml:space="preserve">Advocates claim that a carbon tax is an efficient way to reduce hydrocarbon use because it “disincentivizes” their use by simply raising the price. Whether the mechanism is directly to tax energy to make it more expensive, or indirectly to tax it by making it more expensive to buy imported products built in other more hydrocarbon-intensive countries, both have the stated purpose of raising prices. </w:t>
      </w:r>
      <w:r>
        <w:rPr>
          <w:highlight w:val="cyan"/>
          <w:u w:val="single"/>
        </w:rPr>
        <w:t>High energy prices</w:t>
      </w:r>
      <w:r>
        <w:rPr>
          <w:u w:val="single"/>
        </w:rPr>
        <w:t xml:space="preserve"> do indeed discourage consumption, but </w:t>
      </w:r>
      <w:r>
        <w:rPr>
          <w:rStyle w:val="Emphasis"/>
        </w:rPr>
        <w:t xml:space="preserve">they also </w:t>
      </w:r>
      <w:r>
        <w:rPr>
          <w:rStyle w:val="Emphasis"/>
          <w:highlight w:val="cyan"/>
        </w:rPr>
        <w:t>debilitate citizens and economies</w:t>
      </w:r>
      <w:r>
        <w:rPr>
          <w:rStyle w:val="Emphasis"/>
        </w:rPr>
        <w:t xml:space="preserve">, especially </w:t>
      </w:r>
      <w:r>
        <w:rPr>
          <w:rStyle w:val="Emphasis"/>
          <w:highlight w:val="cyan"/>
        </w:rPr>
        <w:t>during</w:t>
      </w:r>
      <w:r>
        <w:rPr>
          <w:rStyle w:val="Emphasis"/>
        </w:rPr>
        <w:t xml:space="preserve"> times of </w:t>
      </w:r>
      <w:r>
        <w:rPr>
          <w:rStyle w:val="Emphasis"/>
          <w:highlight w:val="cyan"/>
        </w:rPr>
        <w:t>inflation</w:t>
      </w:r>
      <w:r>
        <w:rPr>
          <w:rStyle w:val="Emphasis"/>
        </w:rPr>
        <w:t>.</w:t>
      </w:r>
      <w:r>
        <w:rPr>
          <w:u w:val="single"/>
        </w:rPr>
        <w:t xml:space="preserve"> </w:t>
      </w:r>
      <w:proofErr w:type="gramStart"/>
      <w:r>
        <w:rPr>
          <w:u w:val="single"/>
        </w:rPr>
        <w:t>So</w:t>
      </w:r>
      <w:proofErr w:type="gramEnd"/>
      <w:r>
        <w:rPr>
          <w:u w:val="single"/>
        </w:rPr>
        <w:t xml:space="preserve"> carbon-tax advocates propose that some of those collections would flow back to the economically disadvantaged—which would be pretty much everybody if a tax or tariff were high enough to curb energy use meaningfully.</w:t>
      </w:r>
    </w:p>
    <w:p w14:paraId="68863DEF" w14:textId="77777777" w:rsidR="00C81D9F" w:rsidRDefault="00C81D9F" w:rsidP="00C81D9F"/>
    <w:p w14:paraId="045241AA" w14:textId="3C84311C" w:rsidR="000F5DA9" w:rsidRDefault="000F5DA9" w:rsidP="000F5DA9">
      <w:pPr>
        <w:pStyle w:val="Heading4"/>
        <w:spacing w:line="256" w:lineRule="auto"/>
      </w:pPr>
      <w:r>
        <w:t xml:space="preserve">4. Basic income proposals </w:t>
      </w:r>
      <w:r>
        <w:rPr>
          <w:u w:val="single"/>
        </w:rPr>
        <w:t>inherently</w:t>
      </w:r>
      <w:r>
        <w:t xml:space="preserve"> fail – inflation</w:t>
      </w:r>
    </w:p>
    <w:p w14:paraId="62ADD938" w14:textId="77777777" w:rsidR="000F5DA9" w:rsidRDefault="000F5DA9" w:rsidP="000F5DA9">
      <w:proofErr w:type="spellStart"/>
      <w:r>
        <w:rPr>
          <w:rFonts w:eastAsiaTheme="majorEastAsia" w:cstheme="majorBidi"/>
          <w:b/>
          <w:bCs/>
          <w:sz w:val="26"/>
          <w:szCs w:val="26"/>
        </w:rPr>
        <w:t>Tcherneva</w:t>
      </w:r>
      <w:proofErr w:type="spellEnd"/>
      <w:r>
        <w:rPr>
          <w:rFonts w:eastAsiaTheme="majorEastAsia" w:cstheme="majorBidi"/>
          <w:b/>
          <w:bCs/>
          <w:sz w:val="26"/>
          <w:szCs w:val="26"/>
        </w:rPr>
        <w:t xml:space="preserve"> &amp; Wray 05</w:t>
      </w:r>
      <w:r>
        <w:t xml:space="preserve"> </w:t>
      </w:r>
      <w:r>
        <w:rPr>
          <w:sz w:val="16"/>
          <w:szCs w:val="16"/>
        </w:rPr>
        <w:t xml:space="preserve">(Pavlina R. </w:t>
      </w:r>
      <w:proofErr w:type="spellStart"/>
      <w:r>
        <w:rPr>
          <w:sz w:val="16"/>
          <w:szCs w:val="16"/>
        </w:rPr>
        <w:t>Tcherneva</w:t>
      </w:r>
      <w:proofErr w:type="spellEnd"/>
      <w:r>
        <w:rPr>
          <w:sz w:val="16"/>
          <w:szCs w:val="16"/>
        </w:rPr>
        <w:t xml:space="preserve"> – a macroeconomist specializing in modern money theory and public policy, with a focus on fiscal and monetary policy coordination, full employment policies and their impact on macroeconomic stability, unemployment, income distribution, and </w:t>
      </w:r>
      <w:proofErr w:type="spellStart"/>
      <w:r>
        <w:rPr>
          <w:sz w:val="16"/>
          <w:szCs w:val="16"/>
        </w:rPr>
        <w:t>gende</w:t>
      </w:r>
      <w:proofErr w:type="spellEnd"/>
      <w:r>
        <w:rPr>
          <w:sz w:val="16"/>
          <w:szCs w:val="16"/>
        </w:rPr>
        <w:t>; L. Randall Wray - a professor of economics at Bard College; his current research focuses on providing a critique of orthodox monetary theory and policy, and the development of an alternative approach, “COMMON GOALS-DIFFERENT SOLUTIONS: CAN BASIC INCOME AND JOB GUARANTEES DELIVER THEIR OWN PROMISES”, https://heinonline.org/HOL/Page?handle=hein.journals/rutjulp2&amp;div=10&amp;g_sent=1&amp;casa_token=&amp;collection=journals)</w:t>
      </w:r>
    </w:p>
    <w:p w14:paraId="4273179B" w14:textId="77777777" w:rsidR="000F5DA9" w:rsidRDefault="000F5DA9" w:rsidP="000F5DA9">
      <w:pPr>
        <w:rPr>
          <w:sz w:val="16"/>
        </w:rPr>
      </w:pPr>
      <w:r>
        <w:rPr>
          <w:sz w:val="16"/>
        </w:rPr>
        <w:t xml:space="preserve">In this paper we advance two arguments. The first is that </w:t>
      </w:r>
      <w:r>
        <w:rPr>
          <w:rStyle w:val="StyleUnderline"/>
          <w:highlight w:val="cyan"/>
        </w:rPr>
        <w:t>basic income guarantees are unlikely to achieve</w:t>
      </w:r>
      <w:r>
        <w:rPr>
          <w:rStyle w:val="StyleUnderline"/>
        </w:rPr>
        <w:t xml:space="preserve"> </w:t>
      </w:r>
      <w:r>
        <w:rPr>
          <w:sz w:val="16"/>
        </w:rPr>
        <w:t xml:space="preserve">the </w:t>
      </w:r>
      <w:r>
        <w:rPr>
          <w:rStyle w:val="StyleUnderline"/>
          <w:highlight w:val="cyan"/>
        </w:rPr>
        <w:t>objectives</w:t>
      </w:r>
      <w:r>
        <w:rPr>
          <w:rStyle w:val="StyleUnderline"/>
        </w:rPr>
        <w:t xml:space="preserve"> </w:t>
      </w:r>
      <w:r>
        <w:rPr>
          <w:sz w:val="16"/>
        </w:rPr>
        <w:t xml:space="preserve">of alleviating poverty, income inequality or poor standards of living, because </w:t>
      </w:r>
      <w:r>
        <w:rPr>
          <w:rStyle w:val="StyleUnderline"/>
        </w:rPr>
        <w:t xml:space="preserve">the </w:t>
      </w:r>
      <w:r>
        <w:rPr>
          <w:rStyle w:val="StyleUnderline"/>
          <w:highlight w:val="cyan"/>
        </w:rPr>
        <w:t>proposals have</w:t>
      </w:r>
      <w:r>
        <w:rPr>
          <w:rStyle w:val="StyleUnderline"/>
        </w:rPr>
        <w:t xml:space="preserve"> </w:t>
      </w:r>
      <w:r>
        <w:rPr>
          <w:rStyle w:val="StyleUnderline"/>
          <w:highlight w:val="cyan"/>
        </w:rPr>
        <w:t>a</w:t>
      </w:r>
      <w:r>
        <w:rPr>
          <w:rStyle w:val="StyleUnderline"/>
        </w:rPr>
        <w:t xml:space="preserve">n inherent </w:t>
      </w:r>
      <w:r>
        <w:rPr>
          <w:rStyle w:val="StyleUnderline"/>
          <w:highlight w:val="cyan"/>
        </w:rPr>
        <w:t>high</w:t>
      </w:r>
      <w:r>
        <w:rPr>
          <w:rStyle w:val="StyleUnderline"/>
        </w:rPr>
        <w:t xml:space="preserve">ly </w:t>
      </w:r>
      <w:r>
        <w:rPr>
          <w:rStyle w:val="Emphasis"/>
          <w:highlight w:val="cyan"/>
        </w:rPr>
        <w:t>inflationary bias with</w:t>
      </w:r>
      <w:r>
        <w:rPr>
          <w:rStyle w:val="Emphasis"/>
        </w:rPr>
        <w:t xml:space="preserve"> disastrous </w:t>
      </w:r>
      <w:r>
        <w:rPr>
          <w:rStyle w:val="Emphasis"/>
          <w:highlight w:val="cyan"/>
        </w:rPr>
        <w:t>consequences for the currency</w:t>
      </w:r>
      <w:r>
        <w:rPr>
          <w:rStyle w:val="StyleUnderline"/>
        </w:rPr>
        <w:t>.</w:t>
      </w:r>
      <w:r>
        <w:rPr>
          <w:sz w:val="16"/>
        </w:rPr>
        <w:t xml:space="preserve"> </w:t>
      </w:r>
      <w:r>
        <w:rPr>
          <w:rStyle w:val="StyleUnderline"/>
        </w:rPr>
        <w:t>An understanding of modern monetary systems elucidates why the provision of income without requiring that the recipient expends any effort in exchange drastically reduces the value of the currency</w:t>
      </w:r>
      <w:r>
        <w:rPr>
          <w:sz w:val="16"/>
        </w:rPr>
        <w:t xml:space="preserve">. This onset of </w:t>
      </w:r>
      <w:r>
        <w:rPr>
          <w:rStyle w:val="Emphasis"/>
          <w:highlight w:val="cyan"/>
        </w:rPr>
        <w:t>inflationary pressures</w:t>
      </w:r>
      <w:r>
        <w:rPr>
          <w:sz w:val="16"/>
        </w:rPr>
        <w:t xml:space="preserve">, in fact, </w:t>
      </w:r>
      <w:r>
        <w:rPr>
          <w:rStyle w:val="Emphasis"/>
          <w:highlight w:val="cyan"/>
        </w:rPr>
        <w:t>render</w:t>
      </w:r>
      <w:r>
        <w:rPr>
          <w:rStyle w:val="Emphasis"/>
        </w:rPr>
        <w:t xml:space="preserve">s </w:t>
      </w:r>
      <w:r>
        <w:rPr>
          <w:rStyle w:val="Emphasis"/>
          <w:highlight w:val="cyan"/>
        </w:rPr>
        <w:t>the b</w:t>
      </w:r>
      <w:r>
        <w:rPr>
          <w:rStyle w:val="Emphasis"/>
        </w:rPr>
        <w:t xml:space="preserve">asic </w:t>
      </w:r>
      <w:r>
        <w:rPr>
          <w:rStyle w:val="Emphasis"/>
          <w:highlight w:val="cyan"/>
        </w:rPr>
        <w:t>i</w:t>
      </w:r>
      <w:r>
        <w:rPr>
          <w:rStyle w:val="Emphasis"/>
        </w:rPr>
        <w:t xml:space="preserve">ncome guarantee </w:t>
      </w:r>
      <w:r>
        <w:rPr>
          <w:rStyle w:val="Emphasis"/>
          <w:highlight w:val="cyan"/>
        </w:rPr>
        <w:t>self-defeating</w:t>
      </w:r>
      <w:r>
        <w:rPr>
          <w:rStyle w:val="StyleUnderline"/>
        </w:rPr>
        <w:t>.</w:t>
      </w:r>
      <w:r>
        <w:rPr>
          <w:sz w:val="16"/>
        </w:rPr>
        <w:t xml:space="preserve"> By implication then, the proposal cannot ensure the freedom and opportunity that BIG supporters claim it would. </w:t>
      </w:r>
      <w:r>
        <w:rPr>
          <w:rStyle w:val="StyleUnderline"/>
        </w:rPr>
        <w:t>The poor bear much of the brunt of inflation and thus precisely those whom BIG aims to help suffer from that very same policy</w:t>
      </w:r>
      <w:r>
        <w:rPr>
          <w:sz w:val="16"/>
        </w:rPr>
        <w:t xml:space="preserve">. We next argue that certain direct job creation programs, such as ELR, achieve most of the common goals that income and job guarantee supporters share, without introducing the crucial problem of inflation. We explain that such programs can be designed so that they are not coercive or demeaning. Neither should they be means tested. An ELR program is neither slavery, nor unemployment by another name. Using the Argentinean experience with job creation, we demonstrate how ELR can advance a sense of civic duty, citizenship, social cohesion, reciprocity, and community involvement while guaranteeing full employment-all without the harmful consequence of price instability. In </w:t>
      </w:r>
      <w:proofErr w:type="gramStart"/>
      <w:r>
        <w:rPr>
          <w:sz w:val="16"/>
        </w:rPr>
        <w:t>addition</w:t>
      </w:r>
      <w:proofErr w:type="gramEnd"/>
      <w:r>
        <w:rPr>
          <w:sz w:val="16"/>
        </w:rPr>
        <w:t xml:space="preserve"> the Argentinean experience demonstrates that an ELR program can contribute to the redefinition of the meaning of work, by commanding recognition that certain forms of labor, such as caring and community involvement, are socially useful. The Argentinean program Jefes de Hogar (Head of Household) has also promoted democracy by empowering individuals that had previously been marginalized. All of these consequences are considered highly desirable by basic income supporters.</w:t>
      </w:r>
    </w:p>
    <w:p w14:paraId="0102F59C" w14:textId="77777777" w:rsidR="00C81D9F" w:rsidRDefault="00C81D9F" w:rsidP="00C81D9F"/>
    <w:p w14:paraId="699517D8" w14:textId="1145D84D" w:rsidR="00C81D9F" w:rsidRDefault="000F5DA9" w:rsidP="000F5DA9">
      <w:pPr>
        <w:pStyle w:val="Heading4"/>
        <w:spacing w:line="256" w:lineRule="auto"/>
        <w:rPr>
          <w:u w:val="single"/>
        </w:rPr>
      </w:pPr>
      <w:r>
        <w:lastRenderedPageBreak/>
        <w:t xml:space="preserve">5. </w:t>
      </w:r>
      <w:r w:rsidR="00C81D9F">
        <w:t xml:space="preserve">BCA </w:t>
      </w:r>
      <w:r w:rsidR="00C81D9F">
        <w:rPr>
          <w:u w:val="single"/>
        </w:rPr>
        <w:t>hurts employment</w:t>
      </w:r>
    </w:p>
    <w:p w14:paraId="17C09FD3" w14:textId="77777777" w:rsidR="00C81D9F" w:rsidRDefault="00C81D9F" w:rsidP="00C81D9F">
      <w:pPr>
        <w:rPr>
          <w:rFonts w:eastAsiaTheme="majorEastAsia" w:cstheme="majorBidi"/>
          <w:b/>
          <w:iCs/>
          <w:sz w:val="26"/>
        </w:rPr>
      </w:pPr>
      <w:r>
        <w:rPr>
          <w:rFonts w:eastAsiaTheme="majorEastAsia" w:cstheme="majorBidi"/>
          <w:b/>
          <w:iCs/>
          <w:sz w:val="26"/>
        </w:rPr>
        <w:t>5a. The Brown + Ahmadi ’20 card isn’t about a BCA, but instead a generic carbon tax. This is an important distinction – BCAs influence foreign trade, not just domestic actions.</w:t>
      </w:r>
    </w:p>
    <w:p w14:paraId="53C0253D" w14:textId="77777777" w:rsidR="00C81D9F" w:rsidRDefault="00C81D9F" w:rsidP="00C81D9F">
      <w:pPr>
        <w:rPr>
          <w:rFonts w:eastAsiaTheme="majorEastAsia" w:cstheme="majorBidi"/>
          <w:b/>
          <w:iCs/>
          <w:sz w:val="26"/>
        </w:rPr>
      </w:pPr>
      <w:r>
        <w:rPr>
          <w:rFonts w:eastAsiaTheme="majorEastAsia" w:cstheme="majorBidi"/>
          <w:b/>
          <w:iCs/>
          <w:sz w:val="26"/>
        </w:rPr>
        <w:t>5b. Carbon taxes hurt employment – hurts productivity</w:t>
      </w:r>
    </w:p>
    <w:p w14:paraId="0D6168DC" w14:textId="77777777" w:rsidR="00C81D9F" w:rsidRDefault="00C81D9F" w:rsidP="00C81D9F">
      <w:pPr>
        <w:rPr>
          <w:sz w:val="16"/>
          <w:szCs w:val="16"/>
        </w:rPr>
      </w:pPr>
      <w:r>
        <w:rPr>
          <w:rStyle w:val="Style13ptBold"/>
        </w:rPr>
        <w:t>Pedersen 6/6</w:t>
      </w:r>
      <w:r>
        <w:t xml:space="preserve"> </w:t>
      </w:r>
      <w:r>
        <w:rPr>
          <w:sz w:val="16"/>
          <w:szCs w:val="16"/>
        </w:rPr>
        <w:t xml:space="preserve">[Lasse Heje Pedersen is a Stanford PhD, and a finance professor at Copenhagen Business School, as well as a principal at AQR. He have served as Director of the American Finance Association, in the Liquidity Working Group meeting at the Federal Reserve Bank of New York to address liquidity issues, on the Economic Advisory Boards of NASDAQ and FTSE, and on several editorial boards, including the Journal of Finance and Quarterly Journal of Economics. His academic awards include the </w:t>
      </w:r>
      <w:proofErr w:type="spellStart"/>
      <w:r>
        <w:rPr>
          <w:sz w:val="16"/>
          <w:szCs w:val="16"/>
        </w:rPr>
        <w:t>Bernácer</w:t>
      </w:r>
      <w:proofErr w:type="spellEnd"/>
      <w:r>
        <w:rPr>
          <w:sz w:val="16"/>
          <w:szCs w:val="16"/>
        </w:rPr>
        <w:t xml:space="preserve"> Prize to the best E.U. economist under 40 years of age, the Banque de France-TSE Prize, the Stephen A. Ross Prize, Fama-DFA Prizes, the Michael Brennan Award, the Brattle Prize, and Graham and Dodd Top Awards, 6/6/23, ‘Carbon Pricing versus Green Finance’, </w:t>
      </w:r>
      <w:hyperlink r:id="rId69" w:history="1">
        <w:r>
          <w:rPr>
            <w:rStyle w:val="Hyperlink"/>
            <w:sz w:val="16"/>
            <w:szCs w:val="16"/>
          </w:rPr>
          <w:t>https://papers.ssrn.com/sol3/papers.cfm?abstract_id=4382360</w:t>
        </w:r>
      </w:hyperlink>
      <w:r>
        <w:rPr>
          <w:sz w:val="16"/>
          <w:szCs w:val="16"/>
        </w:rPr>
        <w:t>, SSRN]</w:t>
      </w:r>
    </w:p>
    <w:p w14:paraId="6D006F46" w14:textId="77777777" w:rsidR="00C81D9F" w:rsidRDefault="00C81D9F" w:rsidP="00C81D9F">
      <w:pPr>
        <w:pStyle w:val="zfr3q"/>
        <w:spacing w:before="180" w:beforeAutospacing="0" w:after="0" w:afterAutospacing="0"/>
        <w:rPr>
          <w:rFonts w:ascii="Lato" w:hAnsi="Lato"/>
          <w:color w:val="212121"/>
          <w:sz w:val="22"/>
          <w:szCs w:val="22"/>
        </w:rPr>
      </w:pPr>
    </w:p>
    <w:p w14:paraId="44B9C8D7" w14:textId="77777777" w:rsidR="00C81D9F" w:rsidRDefault="00C81D9F" w:rsidP="00C81D9F">
      <w:pPr>
        <w:rPr>
          <w:u w:val="single"/>
        </w:rPr>
      </w:pPr>
      <w:r>
        <w:rPr>
          <w:highlight w:val="cyan"/>
          <w:u w:val="single"/>
        </w:rPr>
        <w:t>Looking at the effect on output and employment is</w:t>
      </w:r>
      <w:r>
        <w:rPr>
          <w:u w:val="single"/>
        </w:rPr>
        <w:t xml:space="preserve"> also </w:t>
      </w:r>
      <w:r>
        <w:rPr>
          <w:highlight w:val="cyan"/>
          <w:u w:val="single"/>
        </w:rPr>
        <w:t>interesting</w:t>
      </w:r>
      <w:r>
        <w:rPr>
          <w:u w:val="single"/>
        </w:rPr>
        <w:t>, especially if some people do not accept the welfare calculation based on the social cost of carbon. To analyze these effects, consider first the effect of an increasing the carbon price on employment</w:t>
      </w:r>
      <w:r>
        <w:rPr>
          <w:sz w:val="16"/>
        </w:rPr>
        <w:t xml:space="preserve"> using</w:t>
      </w:r>
    </w:p>
    <w:p w14:paraId="265AB60D" w14:textId="77777777" w:rsidR="00C81D9F" w:rsidRDefault="00C81D9F" w:rsidP="00C81D9F"/>
    <w:p w14:paraId="0106D151" w14:textId="6AD0E2AB" w:rsidR="00C81D9F" w:rsidRDefault="00C81D9F" w:rsidP="00C81D9F">
      <w:r>
        <w:rPr>
          <w:noProof/>
        </w:rPr>
        <w:drawing>
          <wp:inline distT="0" distB="0" distL="0" distR="0" wp14:anchorId="3DDEDEFF" wp14:editId="51029311">
            <wp:extent cx="7421880" cy="1127760"/>
            <wp:effectExtent l="0" t="0" r="7620" b="0"/>
            <wp:docPr id="746140499" name="Picture 2"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40499" name="Picture 2" descr="A black text on a white background&#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421880" cy="1127760"/>
                    </a:xfrm>
                    <a:prstGeom prst="rect">
                      <a:avLst/>
                    </a:prstGeom>
                    <a:noFill/>
                    <a:ln>
                      <a:noFill/>
                    </a:ln>
                  </pic:spPr>
                </pic:pic>
              </a:graphicData>
            </a:graphic>
          </wp:inline>
        </w:drawing>
      </w:r>
    </w:p>
    <w:p w14:paraId="7D98B390" w14:textId="77777777" w:rsidR="00C81D9F" w:rsidRDefault="00C81D9F" w:rsidP="00C81D9F">
      <w:pPr>
        <w:rPr>
          <w:sz w:val="16"/>
        </w:rPr>
      </w:pPr>
      <w:r>
        <w:rPr>
          <w:sz w:val="16"/>
        </w:rPr>
        <w:t xml:space="preserve">where the derivation is in the proof of Proposition 5 below. Naturally, </w:t>
      </w:r>
      <w:r>
        <w:rPr>
          <w:rStyle w:val="Emphasis"/>
          <w:highlight w:val="cyan"/>
        </w:rPr>
        <w:t>a higher carbon price lowers employment</w:t>
      </w:r>
      <w:r>
        <w:rPr>
          <w:highlight w:val="cyan"/>
          <w:u w:val="single"/>
        </w:rPr>
        <w:t>. This lower employment is driven by a lower carbon intensity, which lowers productivity</w:t>
      </w:r>
      <w:r>
        <w:rPr>
          <w:sz w:val="16"/>
        </w:rPr>
        <w:t xml:space="preserve"> ( ∂ log Ai ∂ log ˉpi &lt; 0) </w:t>
      </w:r>
      <w:r>
        <w:rPr>
          <w:u w:val="single"/>
        </w:rPr>
        <w:t>and also lowers investment and thus capital</w:t>
      </w:r>
      <w:r>
        <w:rPr>
          <w:sz w:val="16"/>
        </w:rPr>
        <w:t xml:space="preserve"> ( ∂ log Ki ∂ log ˉpi &lt; 0). Interestingly, these effects are smaller for more sustainable firms with lower </w:t>
      </w:r>
      <w:proofErr w:type="spellStart"/>
      <w:r>
        <w:rPr>
          <w:sz w:val="16"/>
        </w:rPr>
        <w:t>si</w:t>
      </w:r>
      <w:proofErr w:type="spellEnd"/>
      <w:r>
        <w:rPr>
          <w:sz w:val="16"/>
        </w:rPr>
        <w:t xml:space="preserve"> as seen from (22). Similarly, output is also decreasing in the carbon price:</w:t>
      </w:r>
    </w:p>
    <w:p w14:paraId="662DA2C8" w14:textId="77777777" w:rsidR="00C81D9F" w:rsidRDefault="00C81D9F" w:rsidP="00C81D9F"/>
    <w:p w14:paraId="767C3B7B" w14:textId="77777777" w:rsidR="00C81D9F" w:rsidRDefault="00C81D9F" w:rsidP="00C81D9F"/>
    <w:p w14:paraId="1702C6F6" w14:textId="64498A4A" w:rsidR="00C81D9F" w:rsidRPr="00C81D9F" w:rsidRDefault="000F5DA9" w:rsidP="000F5DA9">
      <w:pPr>
        <w:pStyle w:val="Heading4"/>
        <w:spacing w:line="256" w:lineRule="auto"/>
        <w:rPr>
          <w:rFonts w:asciiTheme="minorHAnsi" w:hAnsiTheme="minorHAnsi" w:cstheme="minorHAnsi"/>
        </w:rPr>
      </w:pPr>
      <w:r>
        <w:rPr>
          <w:rFonts w:asciiTheme="minorHAnsi" w:hAnsiTheme="minorHAnsi" w:cstheme="minorHAnsi"/>
        </w:rPr>
        <w:t xml:space="preserve">6. </w:t>
      </w:r>
      <w:r w:rsidR="00C81D9F" w:rsidRPr="00C81D9F">
        <w:rPr>
          <w:rFonts w:asciiTheme="minorHAnsi" w:hAnsiTheme="minorHAnsi" w:cstheme="minorHAnsi"/>
        </w:rPr>
        <w:t>Their Douglas card proves no recession is coming. In addition, proves alt. causes – is exclusively about banks, which the aff does nothing to solve. We read blue:</w:t>
      </w:r>
    </w:p>
    <w:p w14:paraId="609786C9" w14:textId="77777777" w:rsidR="00C81D9F" w:rsidRDefault="00C81D9F" w:rsidP="00C81D9F">
      <w:pPr>
        <w:rPr>
          <w:rFonts w:asciiTheme="majorHAnsi" w:hAnsiTheme="majorHAnsi" w:cstheme="majorHAnsi"/>
        </w:rPr>
      </w:pPr>
      <w:r>
        <w:rPr>
          <w:rStyle w:val="Style13ptBold"/>
          <w:rFonts w:asciiTheme="majorHAnsi" w:hAnsiTheme="majorHAnsi" w:cstheme="majorHAnsi"/>
        </w:rPr>
        <w:t>Douglas 23</w:t>
      </w:r>
      <w:r>
        <w:rPr>
          <w:rFonts w:asciiTheme="majorHAnsi" w:hAnsiTheme="majorHAnsi" w:cstheme="majorHAnsi"/>
          <w:sz w:val="16"/>
        </w:rPr>
        <w:t xml:space="preserve"> </w:t>
      </w:r>
      <w:r>
        <w:rPr>
          <w:rFonts w:asciiTheme="majorHAnsi" w:hAnsiTheme="majorHAnsi" w:cstheme="majorHAnsi"/>
          <w:sz w:val="16"/>
          <w:szCs w:val="16"/>
        </w:rPr>
        <w:t xml:space="preserve">(Jason, Jason Douglas reports from The Wall Street Journal’s Singapore bureau on economics in Asia, “U.S. Bank Failures Pose Risk to Global Growth”, The Wall Street Journal, March 26, 2023, </w:t>
      </w:r>
      <w:hyperlink r:id="rId71" w:history="1">
        <w:r>
          <w:rPr>
            <w:rStyle w:val="Hyperlink"/>
            <w:rFonts w:asciiTheme="majorHAnsi" w:hAnsiTheme="majorHAnsi" w:cstheme="majorHAnsi"/>
            <w:sz w:val="16"/>
            <w:szCs w:val="16"/>
          </w:rPr>
          <w:t>https://www.wsj.com/articles/u-s-bank-failures-pose-risk-to-global-growth-1baafd89#</w:t>
        </w:r>
      </w:hyperlink>
      <w:r>
        <w:rPr>
          <w:rFonts w:asciiTheme="majorHAnsi" w:hAnsiTheme="majorHAnsi" w:cstheme="majorHAnsi"/>
          <w:sz w:val="16"/>
          <w:szCs w:val="16"/>
        </w:rPr>
        <w:t>, Accessed July 14, 2023) // CD</w:t>
      </w:r>
    </w:p>
    <w:p w14:paraId="301AA86F" w14:textId="77777777" w:rsidR="00C81D9F" w:rsidRDefault="00C81D9F" w:rsidP="00C81D9F">
      <w:pPr>
        <w:rPr>
          <w:sz w:val="16"/>
        </w:rPr>
      </w:pPr>
      <w:r>
        <w:rPr>
          <w:sz w:val="16"/>
        </w:rPr>
        <w:t>SINGAPORE—</w:t>
      </w:r>
      <w:r>
        <w:rPr>
          <w:highlight w:val="cyan"/>
          <w:u w:val="single"/>
        </w:rPr>
        <w:t>Turmoil in the U.S. banking sector isn’t just a problem for the U.S.</w:t>
      </w:r>
      <w:r>
        <w:rPr>
          <w:sz w:val="16"/>
        </w:rPr>
        <w:t xml:space="preserve"> It also </w:t>
      </w:r>
      <w:r>
        <w:rPr>
          <w:sz w:val="16"/>
          <w:highlight w:val="yellow"/>
        </w:rPr>
        <w:t>increases the risks of a global recession</w:t>
      </w:r>
      <w:r>
        <w:rPr>
          <w:sz w:val="16"/>
        </w:rPr>
        <w:t xml:space="preserve">. Many economists expected a significant downturn in global economic growth this year even before U.S. lender Silicon Valley Bank collapsed, because of an expected pullback in spending and investment in the U.S. and Europe amid climbing interest rates. Those concerns eased somewhat early in the year, with data showing surprising economic vitality in Western economies, and the beginnings of a revival in China after Beijing in December ditched its zero-tolerance approach to Covid-19. But now some pessimism is creeping back. Though </w:t>
      </w:r>
      <w:r>
        <w:rPr>
          <w:highlight w:val="cyan"/>
          <w:u w:val="single"/>
        </w:rPr>
        <w:t>economists</w:t>
      </w:r>
      <w:r>
        <w:rPr>
          <w:u w:val="single"/>
        </w:rPr>
        <w:t xml:space="preserve"> broadly </w:t>
      </w:r>
      <w:r>
        <w:rPr>
          <w:highlight w:val="cyan"/>
          <w:u w:val="single"/>
        </w:rPr>
        <w:t xml:space="preserve">believe that </w:t>
      </w:r>
      <w:r>
        <w:rPr>
          <w:rStyle w:val="Emphasis"/>
          <w:highlight w:val="cyan"/>
        </w:rPr>
        <w:t>a full-blown financial crisis isn’t likely</w:t>
      </w:r>
      <w:r>
        <w:rPr>
          <w:sz w:val="16"/>
        </w:rPr>
        <w:t xml:space="preserve">, they also see heightened risks to global growth from </w:t>
      </w:r>
      <w:r>
        <w:rPr>
          <w:sz w:val="16"/>
          <w:highlight w:val="yellow"/>
        </w:rPr>
        <w:t>a shaken banking sector</w:t>
      </w:r>
      <w:r>
        <w:rPr>
          <w:sz w:val="16"/>
        </w:rPr>
        <w:t xml:space="preserve"> and the specter of tightening credit. “It </w:t>
      </w:r>
      <w:r>
        <w:rPr>
          <w:sz w:val="16"/>
          <w:highlight w:val="yellow"/>
        </w:rPr>
        <w:t>is</w:t>
      </w:r>
      <w:r>
        <w:rPr>
          <w:sz w:val="16"/>
        </w:rPr>
        <w:t xml:space="preserve"> potentially </w:t>
      </w:r>
      <w:r>
        <w:rPr>
          <w:sz w:val="16"/>
          <w:highlight w:val="yellow"/>
        </w:rPr>
        <w:t>a</w:t>
      </w:r>
      <w:r>
        <w:rPr>
          <w:sz w:val="16"/>
        </w:rPr>
        <w:t xml:space="preserve"> rather </w:t>
      </w:r>
      <w:r>
        <w:rPr>
          <w:sz w:val="16"/>
          <w:highlight w:val="yellow"/>
        </w:rPr>
        <w:t>perilous</w:t>
      </w:r>
      <w:r>
        <w:rPr>
          <w:sz w:val="16"/>
        </w:rPr>
        <w:t xml:space="preserve"> time </w:t>
      </w:r>
      <w:r>
        <w:rPr>
          <w:sz w:val="16"/>
          <w:highlight w:val="yellow"/>
        </w:rPr>
        <w:t xml:space="preserve">for </w:t>
      </w:r>
      <w:r>
        <w:rPr>
          <w:sz w:val="16"/>
        </w:rPr>
        <w:t xml:space="preserve">the </w:t>
      </w:r>
      <w:r>
        <w:rPr>
          <w:sz w:val="16"/>
          <w:highlight w:val="yellow"/>
        </w:rPr>
        <w:t>world economy</w:t>
      </w:r>
      <w:r>
        <w:rPr>
          <w:sz w:val="16"/>
        </w:rPr>
        <w:t xml:space="preserve">,” said </w:t>
      </w:r>
      <w:r>
        <w:rPr>
          <w:sz w:val="16"/>
        </w:rPr>
        <w:lastRenderedPageBreak/>
        <w:t xml:space="preserve">Eswar Prasad, professor of trade policy and economics at Cornell University. Piling </w:t>
      </w:r>
      <w:r>
        <w:rPr>
          <w:sz w:val="16"/>
          <w:highlight w:val="yellow"/>
        </w:rPr>
        <w:t>banking</w:t>
      </w:r>
      <w:r>
        <w:rPr>
          <w:sz w:val="16"/>
        </w:rPr>
        <w:t xml:space="preserve">-sector </w:t>
      </w:r>
      <w:r>
        <w:rPr>
          <w:sz w:val="16"/>
          <w:highlight w:val="yellow"/>
        </w:rPr>
        <w:t>problems</w:t>
      </w:r>
      <w:r>
        <w:rPr>
          <w:sz w:val="16"/>
        </w:rPr>
        <w:t xml:space="preserve"> on top of </w:t>
      </w:r>
      <w:r>
        <w:rPr>
          <w:sz w:val="16"/>
          <w:highlight w:val="yellow"/>
        </w:rPr>
        <w:t>rising interest</w:t>
      </w:r>
      <w:r>
        <w:rPr>
          <w:sz w:val="16"/>
        </w:rPr>
        <w:t xml:space="preserve"> rates in advanced economies “</w:t>
      </w:r>
      <w:r>
        <w:rPr>
          <w:sz w:val="16"/>
          <w:highlight w:val="yellow"/>
        </w:rPr>
        <w:t>could have spillover</w:t>
      </w:r>
      <w:r>
        <w:rPr>
          <w:sz w:val="16"/>
        </w:rPr>
        <w:t xml:space="preserve"> effects across the globe,” he said. The immediate risk is that </w:t>
      </w:r>
      <w:r>
        <w:rPr>
          <w:sz w:val="16"/>
          <w:highlight w:val="yellow"/>
        </w:rPr>
        <w:t>banks</w:t>
      </w:r>
      <w:r>
        <w:rPr>
          <w:sz w:val="16"/>
        </w:rPr>
        <w:t xml:space="preserve"> in the U.S. </w:t>
      </w:r>
      <w:r>
        <w:rPr>
          <w:sz w:val="16"/>
          <w:highlight w:val="yellow"/>
        </w:rPr>
        <w:t>keep a tighter</w:t>
      </w:r>
      <w:r>
        <w:rPr>
          <w:sz w:val="16"/>
        </w:rPr>
        <w:t xml:space="preserve"> </w:t>
      </w:r>
      <w:r>
        <w:rPr>
          <w:sz w:val="16"/>
          <w:highlight w:val="yellow"/>
        </w:rPr>
        <w:t>leash</w:t>
      </w:r>
      <w:r>
        <w:rPr>
          <w:sz w:val="16"/>
        </w:rPr>
        <w:t xml:space="preserve"> on lending to American households and businesses to ensure their balance sheets stay healthy and depositors sleep easy, economists say. U.S. Federal Reserve Chair Jerome Powell said Wednesday that such a scenario is “potentially quite real” and could “easily have a significant macroeconomic effect.” A U.S. </w:t>
      </w:r>
      <w:r>
        <w:rPr>
          <w:sz w:val="16"/>
          <w:highlight w:val="yellow"/>
        </w:rPr>
        <w:t>lending squeeze</w:t>
      </w:r>
      <w:r>
        <w:rPr>
          <w:sz w:val="16"/>
        </w:rPr>
        <w:t xml:space="preserve"> could </w:t>
      </w:r>
      <w:r>
        <w:rPr>
          <w:sz w:val="16"/>
          <w:highlight w:val="yellow"/>
        </w:rPr>
        <w:t>have an effect on</w:t>
      </w:r>
      <w:r>
        <w:rPr>
          <w:sz w:val="16"/>
        </w:rPr>
        <w:t xml:space="preserve"> global growth by </w:t>
      </w:r>
      <w:r>
        <w:rPr>
          <w:sz w:val="16"/>
          <w:highlight w:val="yellow"/>
        </w:rPr>
        <w:t>pinching demand for</w:t>
      </w:r>
      <w:r>
        <w:rPr>
          <w:sz w:val="16"/>
        </w:rPr>
        <w:t xml:space="preserve"> other </w:t>
      </w:r>
      <w:r>
        <w:rPr>
          <w:sz w:val="16"/>
          <w:highlight w:val="yellow"/>
        </w:rPr>
        <w:t>countries’ goods</w:t>
      </w:r>
      <w:r>
        <w:rPr>
          <w:sz w:val="16"/>
        </w:rPr>
        <w:t xml:space="preserve"> and services, such as German cars, French holidays or Chinese-made electronics. More broadly, </w:t>
      </w:r>
      <w:r>
        <w:rPr>
          <w:sz w:val="16"/>
          <w:highlight w:val="yellow"/>
        </w:rPr>
        <w:t>global trade and</w:t>
      </w:r>
      <w:r>
        <w:rPr>
          <w:sz w:val="16"/>
        </w:rPr>
        <w:t xml:space="preserve"> the </w:t>
      </w:r>
      <w:r>
        <w:rPr>
          <w:sz w:val="16"/>
          <w:highlight w:val="yellow"/>
        </w:rPr>
        <w:t>financial</w:t>
      </w:r>
      <w:r>
        <w:rPr>
          <w:sz w:val="16"/>
        </w:rPr>
        <w:t xml:space="preserve"> system are </w:t>
      </w:r>
      <w:r>
        <w:rPr>
          <w:sz w:val="16"/>
          <w:highlight w:val="yellow"/>
        </w:rPr>
        <w:t>underpinned by the</w:t>
      </w:r>
      <w:r>
        <w:rPr>
          <w:sz w:val="16"/>
        </w:rPr>
        <w:t xml:space="preserve"> U.S. </w:t>
      </w:r>
      <w:r>
        <w:rPr>
          <w:sz w:val="16"/>
          <w:highlight w:val="yellow"/>
        </w:rPr>
        <w:t>dollar</w:t>
      </w:r>
      <w:r>
        <w:rPr>
          <w:sz w:val="16"/>
        </w:rPr>
        <w:t xml:space="preserve">. That means </w:t>
      </w:r>
      <w:r>
        <w:rPr>
          <w:sz w:val="16"/>
          <w:highlight w:val="yellow"/>
        </w:rPr>
        <w:t>tighter U.S. financial conditions</w:t>
      </w:r>
      <w:r>
        <w:rPr>
          <w:sz w:val="16"/>
        </w:rPr>
        <w:t xml:space="preserve">—such as less lending, higher borrowing costs, lower prices for stocks and other assets—can </w:t>
      </w:r>
      <w:r>
        <w:rPr>
          <w:sz w:val="16"/>
          <w:highlight w:val="yellow"/>
        </w:rPr>
        <w:t>quickly spread to other economies</w:t>
      </w:r>
      <w:r>
        <w:rPr>
          <w:sz w:val="16"/>
        </w:rPr>
        <w:t xml:space="preserve">. Banks outside the U.S., facing higher dollar funding costs, may rein in lending to domestic households and businesses, amplifying the cross-border hit from weakening U.S. imports. Heavily-indebted </w:t>
      </w:r>
      <w:r>
        <w:rPr>
          <w:sz w:val="16"/>
          <w:highlight w:val="yellow"/>
        </w:rPr>
        <w:t>governments</w:t>
      </w:r>
      <w:r>
        <w:rPr>
          <w:sz w:val="16"/>
        </w:rPr>
        <w:t xml:space="preserve"> could </w:t>
      </w:r>
      <w:r>
        <w:rPr>
          <w:sz w:val="16"/>
          <w:highlight w:val="yellow"/>
        </w:rPr>
        <w:t>find it</w:t>
      </w:r>
      <w:r>
        <w:rPr>
          <w:sz w:val="16"/>
        </w:rPr>
        <w:t xml:space="preserve"> </w:t>
      </w:r>
      <w:r>
        <w:rPr>
          <w:sz w:val="16"/>
          <w:highlight w:val="yellow"/>
        </w:rPr>
        <w:t>hard</w:t>
      </w:r>
      <w:r>
        <w:rPr>
          <w:sz w:val="16"/>
        </w:rPr>
        <w:t xml:space="preserve">er </w:t>
      </w:r>
      <w:r>
        <w:rPr>
          <w:sz w:val="16"/>
          <w:highlight w:val="yellow"/>
        </w:rPr>
        <w:t>to borrow</w:t>
      </w:r>
      <w:r>
        <w:rPr>
          <w:sz w:val="16"/>
        </w:rPr>
        <w:t xml:space="preserve">. Global trade is highly sensitive to shifts in dollar-led financial conditions, according to a January paper by economists at the Bank for International Settlements and Seoul National University. The authors found that trade as a share of global growth expands when the dollar is weak and global financial conditions are easy, as cheap working capital allows companies to expand elaborate cross-border supply chains. When the dollar strengthens or financial conditions get stricter, trade’s share of growth shrinks. “The U.S. dollar greases the wheels of global trade and finance and, by extension, global growth,” said Sue Trinh, co-head of global macro strategy at Manulife Asset Management in Singapore. </w:t>
      </w:r>
    </w:p>
    <w:p w14:paraId="09BC74E2" w14:textId="77777777" w:rsidR="00C81D9F" w:rsidRDefault="00C81D9F" w:rsidP="00C81D9F"/>
    <w:p w14:paraId="1DDCAB51" w14:textId="77777777" w:rsidR="00C81D9F" w:rsidRDefault="00C81D9F" w:rsidP="00C81D9F"/>
    <w:p w14:paraId="35A4F228" w14:textId="012778A2" w:rsidR="00C81D9F" w:rsidRDefault="000F5DA9" w:rsidP="000F5DA9">
      <w:pPr>
        <w:pStyle w:val="Heading4"/>
        <w:spacing w:line="256" w:lineRule="auto"/>
      </w:pPr>
      <w:r>
        <w:rPr>
          <w:u w:val="single"/>
        </w:rPr>
        <w:t xml:space="preserve">7. </w:t>
      </w:r>
      <w:r w:rsidR="00C81D9F">
        <w:rPr>
          <w:u w:val="single"/>
        </w:rPr>
        <w:t>Economic crisis does not lead to war</w:t>
      </w:r>
      <w:r w:rsidR="00C81D9F">
        <w:t xml:space="preserve"> – empirics prove</w:t>
      </w:r>
    </w:p>
    <w:p w14:paraId="13EAB70F" w14:textId="77777777" w:rsidR="00C81D9F" w:rsidRDefault="00C81D9F" w:rsidP="00C81D9F">
      <w:pPr>
        <w:rPr>
          <w:rFonts w:asciiTheme="minorHAnsi" w:hAnsiTheme="minorHAnsi" w:cstheme="minorHAnsi"/>
        </w:rPr>
      </w:pPr>
      <w:r>
        <w:rPr>
          <w:rStyle w:val="Style13ptBold"/>
          <w:rFonts w:asciiTheme="minorHAnsi" w:hAnsiTheme="minorHAnsi" w:cstheme="minorHAnsi"/>
        </w:rPr>
        <w:t>Walt 20</w:t>
      </w:r>
      <w:r>
        <w:rPr>
          <w:rFonts w:asciiTheme="minorHAnsi" w:hAnsiTheme="minorHAnsi" w:cstheme="minorHAnsi"/>
        </w:rPr>
        <w:t xml:space="preserve">, </w:t>
      </w:r>
      <w:r>
        <w:rPr>
          <w:rFonts w:asciiTheme="minorHAnsi" w:hAnsiTheme="minorHAnsi" w:cstheme="minorHAnsi"/>
          <w:sz w:val="16"/>
          <w:szCs w:val="16"/>
        </w:rPr>
        <w:t xml:space="preserve">Robert and Renée Belfer professor of international relations at Harvard University. (Stephen M., 5/13/20, “Will a Global Depression Trigger Another World War?”, </w:t>
      </w:r>
      <w:r>
        <w:rPr>
          <w:rFonts w:asciiTheme="minorHAnsi" w:hAnsiTheme="minorHAnsi" w:cstheme="minorHAnsi"/>
          <w:i/>
          <w:iCs/>
          <w:sz w:val="16"/>
          <w:szCs w:val="16"/>
        </w:rPr>
        <w:t>Foreign Policy</w:t>
      </w:r>
      <w:r>
        <w:rPr>
          <w:rFonts w:asciiTheme="minorHAnsi" w:hAnsiTheme="minorHAnsi" w:cstheme="minorHAnsi"/>
          <w:sz w:val="16"/>
          <w:szCs w:val="16"/>
        </w:rPr>
        <w:t>, https://foreignpolicy.com/2020/05/13/coronavirus-pandemic-depression-economy-world-war/)</w:t>
      </w:r>
    </w:p>
    <w:p w14:paraId="2E7D7BB7" w14:textId="77777777" w:rsidR="00C81D9F" w:rsidRDefault="00C81D9F" w:rsidP="00C81D9F">
      <w:pPr>
        <w:rPr>
          <w:rStyle w:val="StyleUnderline"/>
        </w:rPr>
      </w:pPr>
      <w:r>
        <w:rPr>
          <w:rStyle w:val="Emphasis"/>
          <w:rFonts w:asciiTheme="minorHAnsi" w:hAnsiTheme="minorHAnsi" w:cstheme="minorHAnsi"/>
        </w:rPr>
        <w:t>On balance</w:t>
      </w:r>
      <w:r>
        <w:rPr>
          <w:rFonts w:asciiTheme="minorHAnsi" w:hAnsiTheme="minorHAnsi" w:cstheme="minorHAnsi"/>
        </w:rPr>
        <w:t xml:space="preserve">, however, </w:t>
      </w:r>
      <w:r>
        <w:rPr>
          <w:rStyle w:val="StyleUnderline"/>
          <w:rFonts w:asciiTheme="minorHAnsi" w:hAnsiTheme="minorHAnsi" w:cstheme="minorHAnsi"/>
        </w:rPr>
        <w:t xml:space="preserve">I </w:t>
      </w:r>
      <w:r>
        <w:rPr>
          <w:rStyle w:val="StyleUnderline"/>
          <w:rFonts w:asciiTheme="minorHAnsi" w:hAnsiTheme="minorHAnsi" w:cstheme="minorHAnsi"/>
          <w:highlight w:val="cyan"/>
        </w:rPr>
        <w:t>do not think</w:t>
      </w:r>
      <w:r>
        <w:rPr>
          <w:rStyle w:val="StyleUnderline"/>
          <w:rFonts w:asciiTheme="minorHAnsi" w:hAnsiTheme="minorHAnsi" w:cstheme="minorHAnsi"/>
        </w:rPr>
        <w:t xml:space="preserve"> that </w:t>
      </w:r>
      <w:r>
        <w:rPr>
          <w:rStyle w:val="StyleUnderline"/>
          <w:rFonts w:asciiTheme="minorHAnsi" w:hAnsiTheme="minorHAnsi" w:cstheme="minorHAnsi"/>
          <w:highlight w:val="cyan"/>
        </w:rPr>
        <w:t>even</w:t>
      </w:r>
      <w:r>
        <w:rPr>
          <w:rFonts w:asciiTheme="minorHAnsi" w:hAnsiTheme="minorHAnsi" w:cstheme="minorHAnsi"/>
        </w:rPr>
        <w:t xml:space="preserve"> the </w:t>
      </w:r>
      <w:r>
        <w:rPr>
          <w:rStyle w:val="Emphasis"/>
          <w:rFonts w:asciiTheme="minorHAnsi" w:hAnsiTheme="minorHAnsi" w:cstheme="minorHAnsi"/>
          <w:highlight w:val="cyan"/>
        </w:rPr>
        <w:t>extraordinary economic conditions</w:t>
      </w:r>
      <w:r>
        <w:rPr>
          <w:rFonts w:asciiTheme="minorHAnsi" w:hAnsiTheme="minorHAnsi" w:cstheme="minorHAnsi"/>
        </w:rPr>
        <w:t xml:space="preserve"> we are witnessing today are going to </w:t>
      </w:r>
      <w:r>
        <w:rPr>
          <w:rStyle w:val="StyleUnderline"/>
          <w:rFonts w:asciiTheme="minorHAnsi" w:hAnsiTheme="minorHAnsi" w:cstheme="minorHAnsi"/>
          <w:highlight w:val="cyan"/>
        </w:rPr>
        <w:t xml:space="preserve">have </w:t>
      </w:r>
      <w:r>
        <w:rPr>
          <w:rStyle w:val="Emphasis"/>
          <w:rFonts w:asciiTheme="minorHAnsi" w:hAnsiTheme="minorHAnsi" w:cstheme="minorHAnsi"/>
          <w:highlight w:val="cyan"/>
        </w:rPr>
        <w:t>much impact</w:t>
      </w:r>
      <w:r>
        <w:rPr>
          <w:rStyle w:val="StyleUnderline"/>
          <w:rFonts w:asciiTheme="minorHAnsi" w:hAnsiTheme="minorHAnsi" w:cstheme="minorHAnsi"/>
          <w:highlight w:val="cyan"/>
        </w:rPr>
        <w:t xml:space="preserve"> on</w:t>
      </w:r>
      <w:r>
        <w:rPr>
          <w:rStyle w:val="StyleUnderline"/>
          <w:rFonts w:asciiTheme="minorHAnsi" w:hAnsiTheme="minorHAnsi" w:cstheme="minorHAnsi"/>
        </w:rPr>
        <w:t xml:space="preserve"> the </w:t>
      </w:r>
      <w:r>
        <w:rPr>
          <w:rStyle w:val="Emphasis"/>
          <w:rFonts w:asciiTheme="minorHAnsi" w:hAnsiTheme="minorHAnsi" w:cstheme="minorHAnsi"/>
        </w:rPr>
        <w:t xml:space="preserve">likelihood of </w:t>
      </w:r>
      <w:r>
        <w:rPr>
          <w:rStyle w:val="Emphasis"/>
          <w:rFonts w:asciiTheme="minorHAnsi" w:hAnsiTheme="minorHAnsi" w:cstheme="minorHAnsi"/>
          <w:highlight w:val="cyan"/>
        </w:rPr>
        <w:t>war</w:t>
      </w:r>
      <w:r>
        <w:rPr>
          <w:rFonts w:asciiTheme="minorHAnsi" w:hAnsiTheme="minorHAnsi" w:cstheme="minorHAnsi"/>
        </w:rPr>
        <w:t xml:space="preserve">. Why? First of all, </w:t>
      </w:r>
      <w:r>
        <w:rPr>
          <w:rStyle w:val="StyleUnderline"/>
          <w:rFonts w:asciiTheme="minorHAnsi" w:hAnsiTheme="minorHAnsi" w:cstheme="minorHAnsi"/>
        </w:rPr>
        <w:t xml:space="preserve">if </w:t>
      </w:r>
      <w:proofErr w:type="gramStart"/>
      <w:r>
        <w:rPr>
          <w:rStyle w:val="StyleUnderline"/>
          <w:rFonts w:asciiTheme="minorHAnsi" w:hAnsiTheme="minorHAnsi" w:cstheme="minorHAnsi"/>
        </w:rPr>
        <w:t>depressions</w:t>
      </w:r>
      <w:proofErr w:type="gramEnd"/>
      <w:r>
        <w:rPr>
          <w:rStyle w:val="StyleUnderline"/>
          <w:rFonts w:asciiTheme="minorHAnsi" w:hAnsiTheme="minorHAnsi" w:cstheme="minorHAnsi"/>
        </w:rPr>
        <w:t xml:space="preserve"> were a powerful cause of war, there would be a lot more of the latter. </w:t>
      </w:r>
      <w:r>
        <w:rPr>
          <w:rFonts w:asciiTheme="minorHAnsi" w:hAnsiTheme="minorHAnsi" w:cstheme="minorHAnsi"/>
        </w:rPr>
        <w:t xml:space="preserve">To take one example, </w:t>
      </w:r>
      <w:r>
        <w:rPr>
          <w:rStyle w:val="StyleUnderline"/>
          <w:rFonts w:asciiTheme="minorHAnsi" w:hAnsiTheme="minorHAnsi" w:cstheme="minorHAnsi"/>
          <w:highlight w:val="cyan"/>
        </w:rPr>
        <w:t>the U</w:t>
      </w:r>
      <w:r>
        <w:rPr>
          <w:rFonts w:asciiTheme="minorHAnsi" w:hAnsiTheme="minorHAnsi" w:cstheme="minorHAnsi"/>
        </w:rPr>
        <w:t xml:space="preserve">nited </w:t>
      </w:r>
      <w:r>
        <w:rPr>
          <w:rStyle w:val="StyleUnderline"/>
          <w:rFonts w:asciiTheme="minorHAnsi" w:hAnsiTheme="minorHAnsi" w:cstheme="minorHAnsi"/>
          <w:highlight w:val="cyan"/>
        </w:rPr>
        <w:t>S</w:t>
      </w:r>
      <w:r>
        <w:rPr>
          <w:rFonts w:asciiTheme="minorHAnsi" w:hAnsiTheme="minorHAnsi" w:cstheme="minorHAnsi"/>
        </w:rPr>
        <w:t xml:space="preserve">tates </w:t>
      </w:r>
      <w:r>
        <w:rPr>
          <w:rStyle w:val="StyleUnderline"/>
          <w:rFonts w:asciiTheme="minorHAnsi" w:hAnsiTheme="minorHAnsi" w:cstheme="minorHAnsi"/>
          <w:highlight w:val="cyan"/>
        </w:rPr>
        <w:t xml:space="preserve">has suffered </w:t>
      </w:r>
      <w:r>
        <w:rPr>
          <w:rStyle w:val="Emphasis"/>
          <w:rFonts w:asciiTheme="minorHAnsi" w:hAnsiTheme="minorHAnsi" w:cstheme="minorHAnsi"/>
          <w:highlight w:val="cyan"/>
        </w:rPr>
        <w:t>40</w:t>
      </w:r>
      <w:r>
        <w:rPr>
          <w:rStyle w:val="Emphasis"/>
          <w:rFonts w:asciiTheme="minorHAnsi" w:hAnsiTheme="minorHAnsi" w:cstheme="minorHAnsi"/>
        </w:rPr>
        <w:t xml:space="preserve"> or more </w:t>
      </w:r>
      <w:r>
        <w:rPr>
          <w:rStyle w:val="Emphasis"/>
          <w:rFonts w:asciiTheme="minorHAnsi" w:hAnsiTheme="minorHAnsi" w:cstheme="minorHAnsi"/>
          <w:highlight w:val="cyan"/>
        </w:rPr>
        <w:t>recessions</w:t>
      </w:r>
      <w:r>
        <w:rPr>
          <w:rStyle w:val="StyleUnderline"/>
          <w:rFonts w:asciiTheme="minorHAnsi" w:hAnsiTheme="minorHAnsi" w:cstheme="minorHAnsi"/>
        </w:rPr>
        <w:t xml:space="preserve"> </w:t>
      </w:r>
      <w:r>
        <w:rPr>
          <w:rFonts w:asciiTheme="minorHAnsi" w:hAnsiTheme="minorHAnsi" w:cstheme="minorHAnsi"/>
        </w:rPr>
        <w:t xml:space="preserve">since the country was founded, </w:t>
      </w:r>
      <w:r>
        <w:rPr>
          <w:rStyle w:val="StyleUnderline"/>
          <w:rFonts w:asciiTheme="minorHAnsi" w:hAnsiTheme="minorHAnsi" w:cstheme="minorHAnsi"/>
          <w:highlight w:val="cyan"/>
        </w:rPr>
        <w:t>yet</w:t>
      </w:r>
      <w:r>
        <w:rPr>
          <w:rStyle w:val="StyleUnderline"/>
          <w:rFonts w:asciiTheme="minorHAnsi" w:hAnsiTheme="minorHAnsi" w:cstheme="minorHAnsi"/>
        </w:rPr>
        <w:t xml:space="preserve"> it has </w:t>
      </w:r>
      <w:r>
        <w:rPr>
          <w:rStyle w:val="StyleUnderline"/>
          <w:rFonts w:asciiTheme="minorHAnsi" w:hAnsiTheme="minorHAnsi" w:cstheme="minorHAnsi"/>
          <w:highlight w:val="cyan"/>
        </w:rPr>
        <w:t>fought</w:t>
      </w:r>
      <w:r>
        <w:rPr>
          <w:rStyle w:val="StyleUnderline"/>
          <w:rFonts w:asciiTheme="minorHAnsi" w:hAnsiTheme="minorHAnsi" w:cstheme="minorHAnsi"/>
        </w:rPr>
        <w:t xml:space="preserve"> perhaps </w:t>
      </w:r>
      <w:r>
        <w:rPr>
          <w:rStyle w:val="Emphasis"/>
          <w:rFonts w:asciiTheme="minorHAnsi" w:hAnsiTheme="minorHAnsi" w:cstheme="minorHAnsi"/>
          <w:highlight w:val="cyan"/>
        </w:rPr>
        <w:t>20</w:t>
      </w:r>
      <w:r>
        <w:rPr>
          <w:rStyle w:val="StyleUnderline"/>
          <w:rFonts w:asciiTheme="minorHAnsi" w:hAnsiTheme="minorHAnsi" w:cstheme="minorHAnsi"/>
        </w:rPr>
        <w:t xml:space="preserve"> interstate </w:t>
      </w:r>
      <w:r>
        <w:rPr>
          <w:rStyle w:val="StyleUnderline"/>
          <w:rFonts w:asciiTheme="minorHAnsi" w:hAnsiTheme="minorHAnsi" w:cstheme="minorHAnsi"/>
          <w:highlight w:val="cyan"/>
        </w:rPr>
        <w:t>wars</w:t>
      </w:r>
      <w:r>
        <w:rPr>
          <w:rStyle w:val="StyleUnderline"/>
          <w:rFonts w:asciiTheme="minorHAnsi" w:hAnsiTheme="minorHAnsi" w:cstheme="minorHAnsi"/>
        </w:rPr>
        <w:t xml:space="preserve">, most of them </w:t>
      </w:r>
      <w:r>
        <w:rPr>
          <w:rStyle w:val="Emphasis"/>
          <w:rFonts w:asciiTheme="minorHAnsi" w:hAnsiTheme="minorHAnsi" w:cstheme="minorHAnsi"/>
          <w:highlight w:val="cyan"/>
        </w:rPr>
        <w:t>unrelated to</w:t>
      </w:r>
      <w:r>
        <w:rPr>
          <w:rStyle w:val="Emphasis"/>
          <w:rFonts w:asciiTheme="minorHAnsi" w:hAnsiTheme="minorHAnsi" w:cstheme="minorHAnsi"/>
        </w:rPr>
        <w:t xml:space="preserve"> the state of </w:t>
      </w:r>
      <w:r>
        <w:rPr>
          <w:rStyle w:val="Emphasis"/>
          <w:rFonts w:asciiTheme="minorHAnsi" w:hAnsiTheme="minorHAnsi" w:cstheme="minorHAnsi"/>
          <w:highlight w:val="cyan"/>
        </w:rPr>
        <w:t>the economy</w:t>
      </w:r>
      <w:r>
        <w:rPr>
          <w:rStyle w:val="StyleUnderline"/>
          <w:rFonts w:asciiTheme="minorHAnsi" w:hAnsiTheme="minorHAnsi" w:cstheme="minorHAnsi"/>
        </w:rPr>
        <w:t>.</w:t>
      </w:r>
      <w:r>
        <w:rPr>
          <w:rFonts w:asciiTheme="minorHAnsi" w:hAnsiTheme="minorHAnsi" w:cstheme="minorHAnsi"/>
        </w:rPr>
        <w:t xml:space="preserve"> To paraphrase the economist Paul Samuelson’s famous quip about the stock market, </w:t>
      </w:r>
      <w:r>
        <w:rPr>
          <w:rStyle w:val="StyleUnderline"/>
          <w:rFonts w:asciiTheme="minorHAnsi" w:hAnsiTheme="minorHAnsi" w:cstheme="minorHAnsi"/>
          <w:highlight w:val="cyan"/>
        </w:rPr>
        <w:t>if recessions</w:t>
      </w:r>
      <w:r>
        <w:rPr>
          <w:rStyle w:val="StyleUnderline"/>
          <w:rFonts w:asciiTheme="minorHAnsi" w:hAnsiTheme="minorHAnsi" w:cstheme="minorHAnsi"/>
        </w:rPr>
        <w:t xml:space="preserve"> were a </w:t>
      </w:r>
      <w:r>
        <w:rPr>
          <w:rStyle w:val="Emphasis"/>
          <w:rFonts w:asciiTheme="minorHAnsi" w:hAnsiTheme="minorHAnsi" w:cstheme="minorHAnsi"/>
        </w:rPr>
        <w:t xml:space="preserve">powerful </w:t>
      </w:r>
      <w:r>
        <w:rPr>
          <w:rStyle w:val="Emphasis"/>
          <w:rFonts w:asciiTheme="minorHAnsi" w:hAnsiTheme="minorHAnsi" w:cstheme="minorHAnsi"/>
          <w:highlight w:val="cyan"/>
        </w:rPr>
        <w:t>cause</w:t>
      </w:r>
      <w:r>
        <w:rPr>
          <w:rStyle w:val="Emphasis"/>
          <w:rFonts w:asciiTheme="minorHAnsi" w:hAnsiTheme="minorHAnsi" w:cstheme="minorHAnsi"/>
        </w:rPr>
        <w:t xml:space="preserve"> of </w:t>
      </w:r>
      <w:r>
        <w:rPr>
          <w:rStyle w:val="Emphasis"/>
          <w:rFonts w:asciiTheme="minorHAnsi" w:hAnsiTheme="minorHAnsi" w:cstheme="minorHAnsi"/>
          <w:highlight w:val="cyan"/>
        </w:rPr>
        <w:t>war</w:t>
      </w:r>
      <w:r>
        <w:rPr>
          <w:rStyle w:val="StyleUnderline"/>
          <w:rFonts w:asciiTheme="minorHAnsi" w:hAnsiTheme="minorHAnsi" w:cstheme="minorHAnsi"/>
        </w:rPr>
        <w:t xml:space="preserve">, </w:t>
      </w:r>
      <w:r>
        <w:rPr>
          <w:rStyle w:val="StyleUnderline"/>
          <w:rFonts w:asciiTheme="minorHAnsi" w:hAnsiTheme="minorHAnsi" w:cstheme="minorHAnsi"/>
          <w:highlight w:val="cyan"/>
        </w:rPr>
        <w:t>they would have predicted</w:t>
      </w:r>
      <w:r>
        <w:rPr>
          <w:rStyle w:val="StyleUnderline"/>
          <w:rFonts w:asciiTheme="minorHAnsi" w:hAnsiTheme="minorHAnsi" w:cstheme="minorHAnsi"/>
        </w:rPr>
        <w:t xml:space="preserve"> “</w:t>
      </w:r>
      <w:r>
        <w:rPr>
          <w:rStyle w:val="Emphasis"/>
          <w:rFonts w:asciiTheme="minorHAnsi" w:hAnsiTheme="minorHAnsi" w:cstheme="minorHAnsi"/>
          <w:highlight w:val="cyan"/>
        </w:rPr>
        <w:t>nine</w:t>
      </w:r>
      <w:r>
        <w:rPr>
          <w:rStyle w:val="Emphasis"/>
          <w:rFonts w:asciiTheme="minorHAnsi" w:hAnsiTheme="minorHAnsi" w:cstheme="minorHAnsi"/>
        </w:rPr>
        <w:t xml:space="preserve"> out </w:t>
      </w:r>
      <w:r>
        <w:rPr>
          <w:rStyle w:val="Emphasis"/>
          <w:rFonts w:asciiTheme="minorHAnsi" w:hAnsiTheme="minorHAnsi" w:cstheme="minorHAnsi"/>
          <w:highlight w:val="cyan"/>
        </w:rPr>
        <w:t>of the last five</w:t>
      </w:r>
      <w:r>
        <w:rPr>
          <w:rStyle w:val="StyleUnderline"/>
          <w:rFonts w:asciiTheme="minorHAnsi" w:hAnsiTheme="minorHAnsi" w:cstheme="minorHAnsi"/>
        </w:rPr>
        <w:t xml:space="preserve"> (or fewer).”</w:t>
      </w:r>
      <w:r>
        <w:rPr>
          <w:rFonts w:asciiTheme="minorHAnsi" w:hAnsiTheme="minorHAnsi" w:cstheme="minorHAnsi"/>
        </w:rPr>
        <w:t xml:space="preserve"> </w:t>
      </w:r>
      <w:r>
        <w:rPr>
          <w:rFonts w:asciiTheme="minorHAnsi" w:hAnsiTheme="minorHAnsi" w:cstheme="minorHAnsi"/>
        </w:rPr>
        <w:br/>
        <w:t xml:space="preserve">Second, </w:t>
      </w:r>
      <w:r>
        <w:rPr>
          <w:rStyle w:val="StyleUnderline"/>
          <w:rFonts w:asciiTheme="minorHAnsi" w:hAnsiTheme="minorHAnsi" w:cstheme="minorHAnsi"/>
          <w:highlight w:val="cyan"/>
        </w:rPr>
        <w:t xml:space="preserve">states </w:t>
      </w:r>
      <w:r>
        <w:rPr>
          <w:rStyle w:val="Emphasis"/>
          <w:rFonts w:asciiTheme="minorHAnsi" w:hAnsiTheme="minorHAnsi" w:cstheme="minorHAnsi"/>
          <w:highlight w:val="cyan"/>
        </w:rPr>
        <w:t>do not start wars</w:t>
      </w:r>
      <w:r>
        <w:rPr>
          <w:rStyle w:val="StyleUnderline"/>
          <w:rFonts w:asciiTheme="minorHAnsi" w:hAnsiTheme="minorHAnsi" w:cstheme="minorHAnsi"/>
          <w:highlight w:val="cyan"/>
        </w:rPr>
        <w:t xml:space="preserve"> unless they believe they will win a</w:t>
      </w:r>
      <w:r>
        <w:rPr>
          <w:rStyle w:val="StyleUnderline"/>
          <w:rFonts w:asciiTheme="minorHAnsi" w:hAnsiTheme="minorHAnsi" w:cstheme="minorHAnsi"/>
        </w:rPr>
        <w:t xml:space="preserve"> </w:t>
      </w:r>
      <w:r>
        <w:rPr>
          <w:rStyle w:val="Emphasis"/>
          <w:rFonts w:asciiTheme="minorHAnsi" w:hAnsiTheme="minorHAnsi" w:cstheme="minorHAnsi"/>
        </w:rPr>
        <w:t>quick</w:t>
      </w:r>
      <w:r>
        <w:rPr>
          <w:rStyle w:val="StyleUnderline"/>
          <w:rFonts w:asciiTheme="minorHAnsi" w:hAnsiTheme="minorHAnsi" w:cstheme="minorHAnsi"/>
        </w:rPr>
        <w:t xml:space="preserve"> and</w:t>
      </w:r>
      <w:r>
        <w:rPr>
          <w:rFonts w:asciiTheme="minorHAnsi" w:hAnsiTheme="minorHAnsi" w:cstheme="minorHAnsi"/>
        </w:rPr>
        <w:t xml:space="preserve"> relatively </w:t>
      </w:r>
      <w:r>
        <w:rPr>
          <w:rStyle w:val="Emphasis"/>
          <w:rFonts w:asciiTheme="minorHAnsi" w:hAnsiTheme="minorHAnsi" w:cstheme="minorHAnsi"/>
          <w:highlight w:val="cyan"/>
        </w:rPr>
        <w:t>cheap victory</w:t>
      </w:r>
      <w:r>
        <w:rPr>
          <w:rFonts w:asciiTheme="minorHAnsi" w:hAnsiTheme="minorHAnsi" w:cstheme="minorHAnsi"/>
        </w:rPr>
        <w:t xml:space="preserve">. As John Mearsheimer showed in his classic book Conventional Deterrence, </w:t>
      </w:r>
      <w:r>
        <w:rPr>
          <w:rStyle w:val="StyleUnderline"/>
          <w:rFonts w:asciiTheme="minorHAnsi" w:hAnsiTheme="minorHAnsi" w:cstheme="minorHAnsi"/>
        </w:rPr>
        <w:t xml:space="preserve">national leaders </w:t>
      </w:r>
      <w:r>
        <w:rPr>
          <w:rStyle w:val="Emphasis"/>
          <w:rFonts w:asciiTheme="minorHAnsi" w:hAnsiTheme="minorHAnsi" w:cstheme="minorHAnsi"/>
        </w:rPr>
        <w:t>avoid</w:t>
      </w:r>
      <w:r>
        <w:rPr>
          <w:rStyle w:val="StyleUnderline"/>
          <w:rFonts w:asciiTheme="minorHAnsi" w:hAnsiTheme="minorHAnsi" w:cstheme="minorHAnsi"/>
        </w:rPr>
        <w:t xml:space="preserve"> war when they are convinced it will be </w:t>
      </w:r>
      <w:r>
        <w:rPr>
          <w:rStyle w:val="Emphasis"/>
          <w:rFonts w:asciiTheme="minorHAnsi" w:hAnsiTheme="minorHAnsi" w:cstheme="minorHAnsi"/>
        </w:rPr>
        <w:t>long, bloody, costly</w:t>
      </w:r>
      <w:r>
        <w:rPr>
          <w:rStyle w:val="StyleUnderline"/>
          <w:rFonts w:asciiTheme="minorHAnsi" w:hAnsiTheme="minorHAnsi" w:cstheme="minorHAnsi"/>
        </w:rPr>
        <w:t xml:space="preserve">, and </w:t>
      </w:r>
      <w:r>
        <w:rPr>
          <w:rStyle w:val="Emphasis"/>
          <w:rFonts w:asciiTheme="minorHAnsi" w:hAnsiTheme="minorHAnsi" w:cstheme="minorHAnsi"/>
        </w:rPr>
        <w:t>uncertain</w:t>
      </w:r>
      <w:r>
        <w:rPr>
          <w:rFonts w:asciiTheme="minorHAnsi" w:hAnsiTheme="minorHAnsi" w:cstheme="minorHAnsi"/>
        </w:rPr>
        <w:t xml:space="preserve">. To choose war, political leaders have to convince themselves they can either win a quick, cheap, and decisive victory or achieve some limited objective at low cost. </w:t>
      </w:r>
      <w:r>
        <w:rPr>
          <w:rStyle w:val="StyleUnderline"/>
          <w:rFonts w:asciiTheme="minorHAnsi" w:hAnsiTheme="minorHAnsi" w:cstheme="minorHAnsi"/>
        </w:rPr>
        <w:t>Europe went to war in 1914 with each side believing it would win a rapid and easy victory</w:t>
      </w:r>
      <w:r>
        <w:rPr>
          <w:rFonts w:asciiTheme="minorHAnsi" w:hAnsiTheme="minorHAnsi" w:cstheme="minorHAnsi"/>
        </w:rPr>
        <w:t xml:space="preserve">, and Nazi Germany developed the strategy of blitzkrieg in order to subdue its foes as quickly and cheaply as possible. </w:t>
      </w:r>
      <w:r>
        <w:rPr>
          <w:rStyle w:val="StyleUnderline"/>
          <w:rFonts w:asciiTheme="minorHAnsi" w:hAnsiTheme="minorHAnsi" w:cstheme="minorHAnsi"/>
        </w:rPr>
        <w:t>Iraq attacked Iran in 1980 because Saddam believed the Islamic Republic was in disarray and would be easy to defeat</w:t>
      </w:r>
      <w:r>
        <w:rPr>
          <w:rFonts w:asciiTheme="minorHAnsi" w:hAnsiTheme="minorHAnsi" w:cstheme="minorHAnsi"/>
        </w:rPr>
        <w:t xml:space="preserve">, and George W. </w:t>
      </w:r>
      <w:r>
        <w:rPr>
          <w:rStyle w:val="StyleUnderline"/>
          <w:rFonts w:asciiTheme="minorHAnsi" w:hAnsiTheme="minorHAnsi" w:cstheme="minorHAnsi"/>
        </w:rPr>
        <w:t xml:space="preserve">Bush invaded Iraq in 2003 convinced the war would be short, successful, and pay for itself. </w:t>
      </w:r>
    </w:p>
    <w:p w14:paraId="1EFFD6FA" w14:textId="77777777" w:rsidR="00C81D9F" w:rsidRDefault="00C81D9F" w:rsidP="00C81D9F">
      <w:r>
        <w:rPr>
          <w:rStyle w:val="StyleUnderline"/>
          <w:rFonts w:asciiTheme="minorHAnsi" w:hAnsiTheme="minorHAnsi" w:cstheme="minorHAnsi"/>
        </w:rPr>
        <w:t xml:space="preserve">The fact that each of these leaders </w:t>
      </w:r>
      <w:r>
        <w:rPr>
          <w:rStyle w:val="Emphasis"/>
          <w:rFonts w:asciiTheme="minorHAnsi" w:hAnsiTheme="minorHAnsi" w:cstheme="minorHAnsi"/>
        </w:rPr>
        <w:t>miscalculated badly</w:t>
      </w:r>
      <w:r>
        <w:rPr>
          <w:rStyle w:val="StyleUnderline"/>
          <w:rFonts w:asciiTheme="minorHAnsi" w:hAnsiTheme="minorHAnsi" w:cstheme="minorHAnsi"/>
        </w:rPr>
        <w:t xml:space="preserve"> does not alter the </w:t>
      </w:r>
      <w:r>
        <w:rPr>
          <w:rStyle w:val="Emphasis"/>
          <w:rFonts w:asciiTheme="minorHAnsi" w:hAnsiTheme="minorHAnsi" w:cstheme="minorHAnsi"/>
        </w:rPr>
        <w:t>main point</w:t>
      </w:r>
      <w:r>
        <w:rPr>
          <w:rStyle w:val="StyleUnderline"/>
          <w:rFonts w:asciiTheme="minorHAnsi" w:hAnsiTheme="minorHAnsi" w:cstheme="minorHAnsi"/>
        </w:rPr>
        <w:t xml:space="preserve">: </w:t>
      </w:r>
      <w:r>
        <w:rPr>
          <w:rStyle w:val="Emphasis"/>
          <w:rFonts w:asciiTheme="minorHAnsi" w:hAnsiTheme="minorHAnsi" w:cstheme="minorHAnsi"/>
        </w:rPr>
        <w:t>No matter</w:t>
      </w:r>
      <w:r>
        <w:rPr>
          <w:rStyle w:val="StyleUnderline"/>
          <w:rFonts w:asciiTheme="minorHAnsi" w:hAnsiTheme="minorHAnsi" w:cstheme="minorHAnsi"/>
        </w:rPr>
        <w:t xml:space="preserve"> what a country’s </w:t>
      </w:r>
      <w:r>
        <w:rPr>
          <w:rStyle w:val="Emphasis"/>
          <w:rFonts w:asciiTheme="minorHAnsi" w:hAnsiTheme="minorHAnsi" w:cstheme="minorHAnsi"/>
        </w:rPr>
        <w:t>economic condition</w:t>
      </w:r>
      <w:r>
        <w:rPr>
          <w:rStyle w:val="StyleUnderline"/>
          <w:rFonts w:asciiTheme="minorHAnsi" w:hAnsiTheme="minorHAnsi" w:cstheme="minorHAnsi"/>
        </w:rPr>
        <w:t xml:space="preserve"> might be, its leaders </w:t>
      </w:r>
      <w:r>
        <w:rPr>
          <w:rStyle w:val="Emphasis"/>
          <w:rFonts w:asciiTheme="minorHAnsi" w:hAnsiTheme="minorHAnsi" w:cstheme="minorHAnsi"/>
        </w:rPr>
        <w:t>will not go to war</w:t>
      </w:r>
      <w:r>
        <w:rPr>
          <w:rStyle w:val="StyleUnderline"/>
          <w:rFonts w:asciiTheme="minorHAnsi" w:hAnsiTheme="minorHAnsi" w:cstheme="minorHAnsi"/>
        </w:rPr>
        <w:t xml:space="preserve"> unless they think they can do so </w:t>
      </w:r>
      <w:r>
        <w:rPr>
          <w:rStyle w:val="Emphasis"/>
          <w:rFonts w:asciiTheme="minorHAnsi" w:hAnsiTheme="minorHAnsi" w:cstheme="minorHAnsi"/>
        </w:rPr>
        <w:t>quickly, cheaply</w:t>
      </w:r>
      <w:r>
        <w:rPr>
          <w:rStyle w:val="StyleUnderline"/>
          <w:rFonts w:asciiTheme="minorHAnsi" w:hAnsiTheme="minorHAnsi" w:cstheme="minorHAnsi"/>
        </w:rPr>
        <w:t xml:space="preserve">, and with a </w:t>
      </w:r>
      <w:r>
        <w:rPr>
          <w:rStyle w:val="Emphasis"/>
          <w:rFonts w:asciiTheme="minorHAnsi" w:hAnsiTheme="minorHAnsi" w:cstheme="minorHAnsi"/>
        </w:rPr>
        <w:t>reasonable probability of success</w:t>
      </w:r>
      <w:r>
        <w:rPr>
          <w:rFonts w:asciiTheme="minorHAnsi" w:hAnsiTheme="minorHAnsi" w:cstheme="minorHAnsi"/>
        </w:rPr>
        <w:t xml:space="preserve">. </w:t>
      </w:r>
    </w:p>
    <w:p w14:paraId="57E6F0D6" w14:textId="77777777" w:rsidR="00C81D9F" w:rsidRDefault="00C81D9F" w:rsidP="00C81D9F">
      <w:pPr>
        <w:rPr>
          <w:rFonts w:asciiTheme="minorHAnsi" w:hAnsiTheme="minorHAnsi" w:cstheme="minorHAnsi"/>
        </w:rPr>
      </w:pPr>
      <w:r>
        <w:rPr>
          <w:rFonts w:asciiTheme="minorHAnsi" w:hAnsiTheme="minorHAnsi" w:cstheme="minorHAnsi"/>
        </w:rPr>
        <w:t xml:space="preserve">Third, and most important, </w:t>
      </w:r>
      <w:r>
        <w:rPr>
          <w:rStyle w:val="StyleUnderline"/>
          <w:rFonts w:asciiTheme="minorHAnsi" w:hAnsiTheme="minorHAnsi" w:cstheme="minorHAnsi"/>
          <w:highlight w:val="cyan"/>
        </w:rPr>
        <w:t>the</w:t>
      </w:r>
      <w:r>
        <w:rPr>
          <w:rStyle w:val="StyleUnderline"/>
          <w:rFonts w:asciiTheme="minorHAnsi" w:hAnsiTheme="minorHAnsi" w:cstheme="minorHAnsi"/>
        </w:rPr>
        <w:t xml:space="preserve"> primary </w:t>
      </w:r>
      <w:r>
        <w:rPr>
          <w:rStyle w:val="Emphasis"/>
          <w:rFonts w:asciiTheme="minorHAnsi" w:hAnsiTheme="minorHAnsi" w:cstheme="minorHAnsi"/>
          <w:highlight w:val="cyan"/>
        </w:rPr>
        <w:t>motivation</w:t>
      </w:r>
      <w:r>
        <w:rPr>
          <w:rStyle w:val="StyleUnderline"/>
          <w:rFonts w:asciiTheme="minorHAnsi" w:hAnsiTheme="minorHAnsi" w:cstheme="minorHAnsi"/>
          <w:highlight w:val="cyan"/>
        </w:rPr>
        <w:t xml:space="preserve"> for</w:t>
      </w:r>
      <w:r>
        <w:rPr>
          <w:rStyle w:val="StyleUnderline"/>
          <w:rFonts w:asciiTheme="minorHAnsi" w:hAnsiTheme="minorHAnsi" w:cstheme="minorHAnsi"/>
        </w:rPr>
        <w:t xml:space="preserve"> most </w:t>
      </w:r>
      <w:r>
        <w:rPr>
          <w:rStyle w:val="StyleUnderline"/>
          <w:rFonts w:asciiTheme="minorHAnsi" w:hAnsiTheme="minorHAnsi" w:cstheme="minorHAnsi"/>
          <w:highlight w:val="cyan"/>
        </w:rPr>
        <w:t>wars is</w:t>
      </w:r>
      <w:r>
        <w:rPr>
          <w:rStyle w:val="StyleUnderline"/>
          <w:rFonts w:asciiTheme="minorHAnsi" w:hAnsiTheme="minorHAnsi" w:cstheme="minorHAnsi"/>
        </w:rPr>
        <w:t xml:space="preserve"> the desire for </w:t>
      </w:r>
      <w:r>
        <w:rPr>
          <w:rStyle w:val="Emphasis"/>
          <w:rFonts w:asciiTheme="minorHAnsi" w:hAnsiTheme="minorHAnsi" w:cstheme="minorHAnsi"/>
          <w:highlight w:val="cyan"/>
        </w:rPr>
        <w:t>security</w:t>
      </w:r>
      <w:r>
        <w:rPr>
          <w:rStyle w:val="StyleUnderline"/>
          <w:rFonts w:asciiTheme="minorHAnsi" w:hAnsiTheme="minorHAnsi" w:cstheme="minorHAnsi"/>
        </w:rPr>
        <w:t xml:space="preserve">, </w:t>
      </w:r>
      <w:r>
        <w:rPr>
          <w:rStyle w:val="StyleUnderline"/>
          <w:rFonts w:asciiTheme="minorHAnsi" w:hAnsiTheme="minorHAnsi" w:cstheme="minorHAnsi"/>
          <w:highlight w:val="cyan"/>
        </w:rPr>
        <w:t xml:space="preserve">not </w:t>
      </w:r>
      <w:r>
        <w:rPr>
          <w:rStyle w:val="Emphasis"/>
          <w:rFonts w:asciiTheme="minorHAnsi" w:hAnsiTheme="minorHAnsi" w:cstheme="minorHAnsi"/>
          <w:highlight w:val="cyan"/>
        </w:rPr>
        <w:t>economic gain</w:t>
      </w:r>
      <w:r>
        <w:rPr>
          <w:rFonts w:asciiTheme="minorHAnsi" w:hAnsiTheme="minorHAnsi" w:cstheme="minorHAnsi"/>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Pr>
          <w:rFonts w:asciiTheme="minorHAnsi" w:hAnsiTheme="minorHAnsi" w:cstheme="minorHAnsi"/>
        </w:rPr>
        <w:t>confident</w:t>
      </w:r>
      <w:proofErr w:type="gramEnd"/>
      <w:r>
        <w:rPr>
          <w:rFonts w:asciiTheme="minorHAnsi" w:hAnsiTheme="minorHAnsi" w:cstheme="minorHAnsi"/>
        </w:rPr>
        <w:t xml:space="preserve"> they can reverse the unfavorable trends and establish a secure position if they act now. The historian A.J.P. Taylor once observed that “</w:t>
      </w:r>
      <w:r>
        <w:rPr>
          <w:rStyle w:val="Emphasis"/>
          <w:rFonts w:asciiTheme="minorHAnsi" w:hAnsiTheme="minorHAnsi" w:cstheme="minorHAnsi"/>
        </w:rPr>
        <w:t xml:space="preserve">every </w:t>
      </w:r>
      <w:r>
        <w:rPr>
          <w:rStyle w:val="Emphasis"/>
          <w:rFonts w:asciiTheme="minorHAnsi" w:hAnsiTheme="minorHAnsi" w:cstheme="minorHAnsi"/>
        </w:rPr>
        <w:lastRenderedPageBreak/>
        <w:t>war</w:t>
      </w:r>
      <w:r>
        <w:rPr>
          <w:rStyle w:val="StyleUnderline"/>
          <w:rFonts w:asciiTheme="minorHAnsi" w:hAnsiTheme="minorHAnsi" w:cstheme="minorHAnsi"/>
        </w:rPr>
        <w:t xml:space="preserve"> between </w:t>
      </w:r>
      <w:r>
        <w:rPr>
          <w:rStyle w:val="Emphasis"/>
          <w:rFonts w:asciiTheme="minorHAnsi" w:hAnsiTheme="minorHAnsi" w:cstheme="minorHAnsi"/>
        </w:rPr>
        <w:t>Great Powers</w:t>
      </w:r>
      <w:r>
        <w:rPr>
          <w:rFonts w:asciiTheme="minorHAnsi" w:hAnsiTheme="minorHAnsi" w:cstheme="minorHAnsi"/>
        </w:rPr>
        <w:t xml:space="preserve"> [between 1848 and 1918] … </w:t>
      </w:r>
      <w:r>
        <w:rPr>
          <w:rStyle w:val="StyleUnderline"/>
          <w:rFonts w:asciiTheme="minorHAnsi" w:hAnsiTheme="minorHAnsi" w:cstheme="minorHAnsi"/>
        </w:rPr>
        <w:t xml:space="preserve">started as a </w:t>
      </w:r>
      <w:r>
        <w:rPr>
          <w:rStyle w:val="Emphasis"/>
          <w:rFonts w:asciiTheme="minorHAnsi" w:hAnsiTheme="minorHAnsi" w:cstheme="minorHAnsi"/>
        </w:rPr>
        <w:t>preventive</w:t>
      </w:r>
      <w:r>
        <w:rPr>
          <w:rStyle w:val="StyleUnderline"/>
          <w:rFonts w:asciiTheme="minorHAnsi" w:hAnsiTheme="minorHAnsi" w:cstheme="minorHAnsi"/>
        </w:rPr>
        <w:t xml:space="preserve"> war, not as a </w:t>
      </w:r>
      <w:r>
        <w:rPr>
          <w:rStyle w:val="Emphasis"/>
          <w:rFonts w:asciiTheme="minorHAnsi" w:hAnsiTheme="minorHAnsi" w:cstheme="minorHAnsi"/>
        </w:rPr>
        <w:t>war of conquest</w:t>
      </w:r>
      <w:r>
        <w:rPr>
          <w:rFonts w:asciiTheme="minorHAnsi" w:hAnsiTheme="minorHAnsi" w:cstheme="minorHAnsi"/>
        </w:rPr>
        <w:t xml:space="preserve">,” and </w:t>
      </w:r>
      <w:r>
        <w:rPr>
          <w:rStyle w:val="StyleUnderline"/>
          <w:rFonts w:asciiTheme="minorHAnsi" w:hAnsiTheme="minorHAnsi" w:cstheme="minorHAnsi"/>
        </w:rPr>
        <w:t xml:space="preserve">that </w:t>
      </w:r>
      <w:r>
        <w:rPr>
          <w:rStyle w:val="Emphasis"/>
          <w:rFonts w:asciiTheme="minorHAnsi" w:hAnsiTheme="minorHAnsi" w:cstheme="minorHAnsi"/>
        </w:rPr>
        <w:t>remains true</w:t>
      </w:r>
      <w:r>
        <w:rPr>
          <w:rFonts w:asciiTheme="minorHAnsi" w:hAnsiTheme="minorHAnsi" w:cstheme="minorHAnsi"/>
        </w:rPr>
        <w:t xml:space="preserve"> of most wars fought since then. </w:t>
      </w:r>
    </w:p>
    <w:p w14:paraId="51B22E8A" w14:textId="77777777" w:rsidR="00C81D9F" w:rsidRDefault="00C81D9F" w:rsidP="00C81D9F">
      <w:pPr>
        <w:rPr>
          <w:rFonts w:asciiTheme="minorHAnsi" w:hAnsiTheme="minorHAnsi" w:cstheme="minorHAnsi"/>
        </w:rPr>
      </w:pPr>
      <w:r>
        <w:rPr>
          <w:rFonts w:asciiTheme="minorHAnsi" w:hAnsiTheme="minorHAnsi" w:cstheme="minorHAnsi"/>
        </w:rPr>
        <w:t xml:space="preserve">The bottom line: </w:t>
      </w:r>
      <w:r>
        <w:rPr>
          <w:rStyle w:val="Emphasis"/>
          <w:rFonts w:asciiTheme="minorHAnsi" w:hAnsiTheme="minorHAnsi" w:cstheme="minorHAnsi"/>
          <w:highlight w:val="cyan"/>
        </w:rPr>
        <w:t>Economic conditions</w:t>
      </w:r>
      <w:r>
        <w:rPr>
          <w:rFonts w:asciiTheme="minorHAnsi" w:hAnsiTheme="minorHAnsi" w:cstheme="minorHAnsi"/>
        </w:rPr>
        <w:t xml:space="preserve"> (i.e., a depression) may affect the broader political environment in which decisions for war or peace are made, but they </w:t>
      </w:r>
      <w:r>
        <w:rPr>
          <w:rStyle w:val="StyleUnderline"/>
          <w:rFonts w:asciiTheme="minorHAnsi" w:hAnsiTheme="minorHAnsi" w:cstheme="minorHAnsi"/>
          <w:highlight w:val="cyan"/>
        </w:rPr>
        <w:t>are</w:t>
      </w:r>
      <w:r>
        <w:rPr>
          <w:rStyle w:val="StyleUnderline"/>
          <w:rFonts w:asciiTheme="minorHAnsi" w:hAnsiTheme="minorHAnsi" w:cstheme="minorHAnsi"/>
        </w:rPr>
        <w:t xml:space="preserve"> only </w:t>
      </w:r>
      <w:r>
        <w:rPr>
          <w:rStyle w:val="Emphasis"/>
          <w:rFonts w:asciiTheme="minorHAnsi" w:hAnsiTheme="minorHAnsi" w:cstheme="minorHAnsi"/>
          <w:highlight w:val="cyan"/>
        </w:rPr>
        <w:t>one factor among many</w:t>
      </w:r>
      <w:r>
        <w:rPr>
          <w:rStyle w:val="StyleUnderline"/>
          <w:rFonts w:asciiTheme="minorHAnsi" w:hAnsiTheme="minorHAnsi" w:cstheme="minorHAnsi"/>
          <w:highlight w:val="cyan"/>
        </w:rPr>
        <w:t xml:space="preserve"> and </w:t>
      </w:r>
      <w:r>
        <w:rPr>
          <w:rStyle w:val="Emphasis"/>
          <w:rFonts w:asciiTheme="minorHAnsi" w:hAnsiTheme="minorHAnsi" w:cstheme="minorHAnsi"/>
          <w:highlight w:val="cyan"/>
        </w:rPr>
        <w:t>rarely</w:t>
      </w:r>
      <w:r>
        <w:rPr>
          <w:rStyle w:val="StyleUnderline"/>
          <w:rFonts w:asciiTheme="minorHAnsi" w:hAnsiTheme="minorHAnsi" w:cstheme="minorHAnsi"/>
          <w:highlight w:val="cyan"/>
        </w:rPr>
        <w:t xml:space="preserve"> the most significant</w:t>
      </w:r>
      <w:r>
        <w:rPr>
          <w:rFonts w:asciiTheme="minorHAnsi" w:hAnsiTheme="minorHAnsi" w:cstheme="minorHAnsi"/>
        </w:rPr>
        <w:t xml:space="preserve">. Even if the COVID-19 pandemic has large, lasting, and negative effects on the world economy—as seems quite likely—it is not likely to affect the probability of war very much, especially in the short term. </w:t>
      </w:r>
    </w:p>
    <w:p w14:paraId="63D48B29" w14:textId="4027D824" w:rsidR="00B42634" w:rsidRDefault="003546D6" w:rsidP="003546D6">
      <w:pPr>
        <w:pStyle w:val="Heading2"/>
      </w:pPr>
      <w:r>
        <w:lastRenderedPageBreak/>
        <w:t>AT: Trade ADV</w:t>
      </w:r>
    </w:p>
    <w:p w14:paraId="3E276C9B" w14:textId="77777777" w:rsidR="003546D6" w:rsidRPr="003B3DED" w:rsidRDefault="003546D6" w:rsidP="003546D6">
      <w:pPr>
        <w:pStyle w:val="Heading4"/>
        <w:rPr>
          <w:rFonts w:cs="Calibri"/>
        </w:rPr>
      </w:pPr>
      <w:r>
        <w:rPr>
          <w:rFonts w:cs="Calibri"/>
        </w:rPr>
        <w:t xml:space="preserve">Unilateral BCAs fail – blue. </w:t>
      </w:r>
    </w:p>
    <w:p w14:paraId="097E44C3" w14:textId="77777777" w:rsidR="003546D6" w:rsidRPr="003B3DED" w:rsidRDefault="003546D6" w:rsidP="003546D6">
      <w:r>
        <w:rPr>
          <w:rStyle w:val="Style13ptBold"/>
        </w:rPr>
        <w:t xml:space="preserve">1AC </w:t>
      </w:r>
      <w:r w:rsidRPr="003B3DED">
        <w:rPr>
          <w:rStyle w:val="Style13ptBold"/>
        </w:rPr>
        <w:t>Morris 18</w:t>
      </w:r>
      <w:r w:rsidRPr="003B3DED">
        <w:t xml:space="preserve"> — [Adele Cecile Morris is a senior fellow and policy director for Climate and Energy Economics at the Brookings Institution., “MAKING BORDER CARBON ADJUSTMENTS WORK IN LAW AND PRACTICE,” Tax Policy Center, 07-26-2018, https://www.brookings.edu/wp-content/uploads/2018/07/TPC_20180726_Morris-Making-Border-Carbon-Adjustments-Work.pdf, accessed 7-19-2023] - PG</w:t>
      </w:r>
    </w:p>
    <w:p w14:paraId="4C20A722" w14:textId="77777777" w:rsidR="003546D6" w:rsidRDefault="003546D6" w:rsidP="003546D6">
      <w:pPr>
        <w:rPr>
          <w:u w:val="single"/>
        </w:rPr>
      </w:pPr>
      <w:r w:rsidRPr="003B3DED">
        <w:rPr>
          <w:sz w:val="14"/>
        </w:rPr>
        <w:t xml:space="preserve">Leaving aside the multiplicity of ways to address leakage, </w:t>
      </w:r>
      <w:r w:rsidRPr="003B3DED">
        <w:rPr>
          <w:u w:val="single"/>
        </w:rPr>
        <w:t>this paper focuses on BCAs for three reasons</w:t>
      </w:r>
      <w:r w:rsidRPr="003B3DED">
        <w:rPr>
          <w:sz w:val="14"/>
        </w:rPr>
        <w:t>.</w:t>
      </w:r>
      <w:r w:rsidRPr="003B3DED">
        <w:rPr>
          <w:u w:val="single"/>
        </w:rPr>
        <w:t xml:space="preserve"> First, </w:t>
      </w:r>
      <w:r w:rsidRPr="003B3DED">
        <w:rPr>
          <w:highlight w:val="green"/>
          <w:u w:val="single"/>
        </w:rPr>
        <w:t xml:space="preserve">border adjustments appear </w:t>
      </w:r>
      <w:r w:rsidRPr="003B3DED">
        <w:rPr>
          <w:u w:val="single"/>
        </w:rPr>
        <w:t xml:space="preserve">consistently </w:t>
      </w:r>
      <w:r w:rsidRPr="003B3DED">
        <w:rPr>
          <w:highlight w:val="green"/>
          <w:u w:val="single"/>
        </w:rPr>
        <w:t>in</w:t>
      </w:r>
      <w:r w:rsidRPr="003B3DED">
        <w:rPr>
          <w:u w:val="single"/>
        </w:rPr>
        <w:t xml:space="preserve"> draft U.S. carbon tax </w:t>
      </w:r>
      <w:r w:rsidRPr="003B3DED">
        <w:rPr>
          <w:highlight w:val="green"/>
          <w:u w:val="single"/>
        </w:rPr>
        <w:t>legislation</w:t>
      </w:r>
      <w:r w:rsidRPr="003B3DED">
        <w:rPr>
          <w:u w:val="single"/>
        </w:rPr>
        <w:t xml:space="preserve"> and prominent proposals by climate advocates</w:t>
      </w:r>
      <w:r w:rsidRPr="003B3DED">
        <w:rPr>
          <w:sz w:val="14"/>
        </w:rPr>
        <w:t xml:space="preserve">. Indeed, some argue that a BCA provision of some kind would be an essential component to successful legislation. Second, </w:t>
      </w:r>
      <w:proofErr w:type="spellStart"/>
      <w:r w:rsidRPr="003B3DED">
        <w:rPr>
          <w:sz w:val="14"/>
        </w:rPr>
        <w:t>Böhringer</w:t>
      </w:r>
      <w:proofErr w:type="spellEnd"/>
      <w:r w:rsidRPr="003B3DED">
        <w:rPr>
          <w:sz w:val="14"/>
        </w:rPr>
        <w:t xml:space="preserve">, Carbone, and Rutherford (2012) suggest that BCAs are relatively more effective in reducing leakage and promoting global cost-effectiveness than alternatives like output-based rebates. Finally, while </w:t>
      </w:r>
      <w:r w:rsidRPr="00184EED">
        <w:rPr>
          <w:sz w:val="26"/>
          <w:szCs w:val="26"/>
          <w:highlight w:val="cyan"/>
          <w:u w:val="single"/>
        </w:rPr>
        <w:t>BCA design may</w:t>
      </w:r>
      <w:r w:rsidRPr="00184EED">
        <w:rPr>
          <w:sz w:val="26"/>
          <w:szCs w:val="26"/>
          <w:u w:val="single"/>
        </w:rPr>
        <w:t xml:space="preserve"> </w:t>
      </w:r>
      <w:r w:rsidRPr="00184EED">
        <w:rPr>
          <w:sz w:val="26"/>
          <w:szCs w:val="26"/>
          <w:highlight w:val="cyan"/>
          <w:u w:val="single"/>
        </w:rPr>
        <w:t>superficially appear intuitive</w:t>
      </w:r>
      <w:r w:rsidRPr="00184EED">
        <w:rPr>
          <w:sz w:val="26"/>
          <w:szCs w:val="26"/>
          <w:u w:val="single"/>
        </w:rPr>
        <w:t xml:space="preserve">, within the policy design </w:t>
      </w:r>
      <w:r w:rsidRPr="00184EED">
        <w:rPr>
          <w:sz w:val="26"/>
          <w:szCs w:val="26"/>
          <w:highlight w:val="cyan"/>
          <w:u w:val="single"/>
        </w:rPr>
        <w:t>lurks a thicket of competing objectives</w:t>
      </w:r>
      <w:r w:rsidRPr="00184EED">
        <w:rPr>
          <w:sz w:val="26"/>
          <w:szCs w:val="26"/>
          <w:u w:val="single"/>
        </w:rPr>
        <w:t xml:space="preserve">, </w:t>
      </w:r>
      <w:r w:rsidRPr="00184EED">
        <w:rPr>
          <w:sz w:val="26"/>
          <w:szCs w:val="26"/>
          <w:highlight w:val="cyan"/>
          <w:u w:val="single"/>
        </w:rPr>
        <w:t>legal pitfalls</w:t>
      </w:r>
      <w:r w:rsidRPr="00184EED">
        <w:rPr>
          <w:sz w:val="26"/>
          <w:szCs w:val="26"/>
          <w:u w:val="single"/>
        </w:rPr>
        <w:t xml:space="preserve">, </w:t>
      </w:r>
      <w:r w:rsidRPr="00184EED">
        <w:rPr>
          <w:sz w:val="26"/>
          <w:szCs w:val="26"/>
          <w:highlight w:val="cyan"/>
          <w:u w:val="single"/>
        </w:rPr>
        <w:t>administrative headaches</w:t>
      </w:r>
      <w:r w:rsidRPr="00184EED">
        <w:rPr>
          <w:sz w:val="26"/>
          <w:szCs w:val="26"/>
          <w:u w:val="single"/>
        </w:rPr>
        <w:t xml:space="preserve">, </w:t>
      </w:r>
      <w:r w:rsidRPr="00184EED">
        <w:rPr>
          <w:sz w:val="26"/>
          <w:szCs w:val="26"/>
          <w:highlight w:val="cyan"/>
          <w:u w:val="single"/>
        </w:rPr>
        <w:t>and unintended consequences</w:t>
      </w:r>
      <w:r w:rsidRPr="00184EED">
        <w:rPr>
          <w:sz w:val="26"/>
          <w:szCs w:val="26"/>
          <w:u w:val="single"/>
        </w:rPr>
        <w:t>.</w:t>
      </w:r>
      <w:r w:rsidRPr="00184EED">
        <w:rPr>
          <w:sz w:val="14"/>
          <w:u w:val="single"/>
        </w:rPr>
        <w:t xml:space="preserve"> This necessitates a careful review of the options in the spirit of resigned pragmatism. An elegant solution will likely elude us. </w:t>
      </w:r>
      <w:r w:rsidRPr="00184EED">
        <w:rPr>
          <w:u w:val="single"/>
        </w:rPr>
        <w:t>First, policymakers can only hope to anticipate and counteract some of the myriad ways enterprising actors will game the system</w:t>
      </w:r>
      <w:r w:rsidRPr="00184EED">
        <w:rPr>
          <w:sz w:val="14"/>
          <w:u w:val="single"/>
        </w:rPr>
        <w:t xml:space="preserve">. Second, measures </w:t>
      </w:r>
      <w:r w:rsidRPr="00184EED">
        <w:rPr>
          <w:sz w:val="26"/>
          <w:szCs w:val="26"/>
          <w:highlight w:val="cyan"/>
          <w:u w:val="single"/>
        </w:rPr>
        <w:t>designed to deter gaming</w:t>
      </w:r>
      <w:r w:rsidRPr="00184EED">
        <w:rPr>
          <w:sz w:val="26"/>
          <w:szCs w:val="26"/>
          <w:u w:val="single"/>
        </w:rPr>
        <w:t xml:space="preserve"> will likely </w:t>
      </w:r>
      <w:r w:rsidRPr="00184EED">
        <w:rPr>
          <w:sz w:val="26"/>
          <w:szCs w:val="26"/>
          <w:highlight w:val="cyan"/>
          <w:u w:val="single"/>
        </w:rPr>
        <w:t>complicate</w:t>
      </w:r>
      <w:r w:rsidRPr="00184EED">
        <w:rPr>
          <w:sz w:val="26"/>
          <w:szCs w:val="26"/>
          <w:u w:val="single"/>
        </w:rPr>
        <w:t xml:space="preserve"> the </w:t>
      </w:r>
      <w:r w:rsidRPr="00184EED">
        <w:rPr>
          <w:sz w:val="26"/>
          <w:szCs w:val="26"/>
          <w:highlight w:val="cyan"/>
          <w:u w:val="single"/>
        </w:rPr>
        <w:t>administration of the program</w:t>
      </w:r>
      <w:r w:rsidRPr="00184EED">
        <w:rPr>
          <w:sz w:val="26"/>
          <w:szCs w:val="26"/>
          <w:u w:val="single"/>
        </w:rPr>
        <w:t xml:space="preserve"> or </w:t>
      </w:r>
      <w:r w:rsidRPr="00184EED">
        <w:rPr>
          <w:sz w:val="26"/>
          <w:szCs w:val="26"/>
          <w:highlight w:val="cyan"/>
          <w:u w:val="single"/>
        </w:rPr>
        <w:t>incur</w:t>
      </w:r>
      <w:r w:rsidRPr="00184EED">
        <w:rPr>
          <w:sz w:val="26"/>
          <w:szCs w:val="26"/>
          <w:u w:val="single"/>
        </w:rPr>
        <w:t xml:space="preserve"> some other </w:t>
      </w:r>
      <w:r w:rsidRPr="00184EED">
        <w:rPr>
          <w:sz w:val="26"/>
          <w:szCs w:val="26"/>
          <w:highlight w:val="cyan"/>
          <w:u w:val="single"/>
        </w:rPr>
        <w:t>tradeoff</w:t>
      </w:r>
      <w:r w:rsidRPr="00184EED">
        <w:rPr>
          <w:sz w:val="26"/>
          <w:szCs w:val="26"/>
          <w:u w:val="single"/>
        </w:rPr>
        <w:t xml:space="preserve">. And approaches that </w:t>
      </w:r>
      <w:r w:rsidRPr="00184EED">
        <w:rPr>
          <w:sz w:val="26"/>
          <w:szCs w:val="26"/>
          <w:highlight w:val="cyan"/>
          <w:u w:val="single"/>
        </w:rPr>
        <w:t>simplify administration</w:t>
      </w:r>
      <w:r w:rsidRPr="00184EED">
        <w:rPr>
          <w:sz w:val="26"/>
          <w:szCs w:val="26"/>
          <w:u w:val="single"/>
        </w:rPr>
        <w:t xml:space="preserve"> would inevitably under- or </w:t>
      </w:r>
      <w:r w:rsidRPr="00184EED">
        <w:rPr>
          <w:sz w:val="26"/>
          <w:szCs w:val="26"/>
          <w:highlight w:val="cyan"/>
          <w:u w:val="single"/>
        </w:rPr>
        <w:t>over-compensate</w:t>
      </w:r>
      <w:r w:rsidRPr="00184EED">
        <w:rPr>
          <w:sz w:val="26"/>
          <w:szCs w:val="26"/>
          <w:u w:val="single"/>
        </w:rPr>
        <w:t xml:space="preserve"> some </w:t>
      </w:r>
      <w:r w:rsidRPr="00184EED">
        <w:rPr>
          <w:sz w:val="26"/>
          <w:szCs w:val="26"/>
          <w:highlight w:val="cyan"/>
          <w:u w:val="single"/>
        </w:rPr>
        <w:t>domestic firms</w:t>
      </w:r>
      <w:r w:rsidRPr="00184EED">
        <w:rPr>
          <w:sz w:val="26"/>
          <w:szCs w:val="26"/>
          <w:u w:val="single"/>
        </w:rPr>
        <w:t xml:space="preserve"> and over- or underprice emissions from some imported products. Moreover, approaches that would </w:t>
      </w:r>
      <w:r w:rsidRPr="00184EED">
        <w:rPr>
          <w:sz w:val="26"/>
          <w:szCs w:val="26"/>
          <w:highlight w:val="cyan"/>
          <w:u w:val="single"/>
        </w:rPr>
        <w:t>maximize</w:t>
      </w:r>
      <w:r w:rsidRPr="00184EED">
        <w:rPr>
          <w:sz w:val="26"/>
          <w:szCs w:val="26"/>
          <w:u w:val="single"/>
        </w:rPr>
        <w:t xml:space="preserve"> the diplomatic value of </w:t>
      </w:r>
      <w:r w:rsidRPr="00184EED">
        <w:rPr>
          <w:sz w:val="26"/>
          <w:szCs w:val="26"/>
          <w:highlight w:val="cyan"/>
          <w:u w:val="single"/>
        </w:rPr>
        <w:t>BCAs</w:t>
      </w:r>
      <w:r w:rsidRPr="00184EED">
        <w:rPr>
          <w:sz w:val="26"/>
          <w:szCs w:val="26"/>
          <w:u w:val="single"/>
        </w:rPr>
        <w:t xml:space="preserve"> may be more </w:t>
      </w:r>
      <w:r w:rsidRPr="00184EED">
        <w:rPr>
          <w:sz w:val="26"/>
          <w:szCs w:val="26"/>
          <w:highlight w:val="cyan"/>
          <w:u w:val="single"/>
        </w:rPr>
        <w:t>subject to WTO violations</w:t>
      </w:r>
      <w:r w:rsidRPr="00184EED">
        <w:rPr>
          <w:sz w:val="26"/>
          <w:szCs w:val="26"/>
          <w:u w:val="single"/>
        </w:rPr>
        <w:t xml:space="preserve">. Finally, the United States should be mindful that whatever approach it adopts might well be applied by other countries with respect to U.S. products. </w:t>
      </w:r>
      <w:r w:rsidRPr="00184EED">
        <w:rPr>
          <w:sz w:val="26"/>
          <w:szCs w:val="26"/>
          <w:highlight w:val="cyan"/>
          <w:u w:val="single"/>
        </w:rPr>
        <w:t>Policy</w:t>
      </w:r>
      <w:r w:rsidRPr="00184EED">
        <w:rPr>
          <w:sz w:val="26"/>
          <w:szCs w:val="26"/>
          <w:u w:val="single"/>
        </w:rPr>
        <w:t xml:space="preserve"> approaches that might seem </w:t>
      </w:r>
      <w:r w:rsidRPr="00184EED">
        <w:rPr>
          <w:sz w:val="26"/>
          <w:szCs w:val="26"/>
          <w:highlight w:val="cyan"/>
          <w:u w:val="single"/>
        </w:rPr>
        <w:t>attractive</w:t>
      </w:r>
      <w:r w:rsidRPr="00184EED">
        <w:rPr>
          <w:sz w:val="26"/>
          <w:szCs w:val="26"/>
          <w:u w:val="single"/>
        </w:rPr>
        <w:t xml:space="preserve"> </w:t>
      </w:r>
      <w:r w:rsidRPr="00184EED">
        <w:rPr>
          <w:sz w:val="26"/>
          <w:szCs w:val="26"/>
          <w:highlight w:val="cyan"/>
          <w:u w:val="single"/>
        </w:rPr>
        <w:t>unilaterally</w:t>
      </w:r>
      <w:r w:rsidRPr="00184EED">
        <w:rPr>
          <w:sz w:val="26"/>
          <w:szCs w:val="26"/>
          <w:u w:val="single"/>
        </w:rPr>
        <w:t xml:space="preserve"> might </w:t>
      </w:r>
      <w:r w:rsidRPr="00184EED">
        <w:rPr>
          <w:sz w:val="26"/>
          <w:szCs w:val="26"/>
          <w:highlight w:val="cyan"/>
          <w:u w:val="single"/>
        </w:rPr>
        <w:t>appeal</w:t>
      </w:r>
      <w:r w:rsidRPr="00184EED">
        <w:rPr>
          <w:sz w:val="26"/>
          <w:szCs w:val="26"/>
          <w:u w:val="single"/>
        </w:rPr>
        <w:t xml:space="preserve"> somewhat </w:t>
      </w:r>
      <w:r w:rsidRPr="00184EED">
        <w:rPr>
          <w:sz w:val="26"/>
          <w:szCs w:val="26"/>
          <w:highlight w:val="cyan"/>
          <w:u w:val="single"/>
        </w:rPr>
        <w:t>less in a multilateral framework</w:t>
      </w:r>
      <w:r w:rsidRPr="00184EED">
        <w:rPr>
          <w:b/>
          <w:bCs/>
          <w:sz w:val="26"/>
          <w:szCs w:val="26"/>
          <w:u w:val="single"/>
        </w:rPr>
        <w:t>.</w:t>
      </w:r>
      <w:r w:rsidRPr="00184EED">
        <w:rPr>
          <w:sz w:val="14"/>
          <w:u w:val="single"/>
        </w:rPr>
        <w:t xml:space="preserve"> </w:t>
      </w:r>
      <w:r w:rsidRPr="003B3DED">
        <w:rPr>
          <w:sz w:val="14"/>
        </w:rPr>
        <w:t xml:space="preserve">At least three potential motives apply to BCAs: reducing emissions leakage; preserving the competitiveness of U.S. manufacturers; and pressuring trading partners with less stringent climate policies to catch up. 4 These motives reflect proponents’ underlying goals of better environmental results and fairer distributional outcomes. Emissions leakage and competitiveness concerns arise from the uniquely intense incidence of the tax on EITE firms. In economics jargon, the statutory incidence of a tax falls on the person or company that gives the tax payment directly to the government. In contrast, the economic incidence of a tax falls in the lap of the person holding the hot potato after the initial taxpayer and others in the supply chain pass their costs along (Saez 2017). For example, under current law U.S. fuel distributors pay an excise tax to the federal government on gasoline upon taking it from bulk storage terminals. They pass that cost through to their customers, and the tax ends up embedded in the retail price of gasoline (Federal Highway Administration 2018). The statutory incidence falls on the fuel companies, but the economic incidence is on everyone who fills up their tanks and those further down the chain, perhaps riding in taxis and Ubers. For most goods with GHG emissions in their supply chain, a carbon tax will work the same way and eventually pass through to consumers in higher prices. However, shareholders and workers of firms that make EITE goods will likely bear </w:t>
      </w:r>
      <w:r w:rsidRPr="003B3DED">
        <w:rPr>
          <w:u w:val="single"/>
        </w:rPr>
        <w:t xml:space="preserve">relatively </w:t>
      </w:r>
      <w:r w:rsidRPr="003B3DED">
        <w:rPr>
          <w:b/>
          <w:bCs/>
          <w:highlight w:val="green"/>
          <w:u w:val="single"/>
        </w:rPr>
        <w:t>more</w:t>
      </w:r>
      <w:r w:rsidRPr="003B3DED">
        <w:rPr>
          <w:b/>
          <w:bCs/>
          <w:u w:val="single"/>
        </w:rPr>
        <w:t xml:space="preserve"> of the </w:t>
      </w:r>
      <w:r w:rsidRPr="003B3DED">
        <w:rPr>
          <w:b/>
          <w:bCs/>
          <w:highlight w:val="green"/>
          <w:u w:val="single"/>
        </w:rPr>
        <w:t>economic incidence of a unilaterally-imposed carbon</w:t>
      </w:r>
      <w:r w:rsidRPr="003B3DED">
        <w:rPr>
          <w:b/>
          <w:bCs/>
          <w:u w:val="single"/>
        </w:rPr>
        <w:t xml:space="preserve"> </w:t>
      </w:r>
      <w:r w:rsidRPr="003B3DED">
        <w:rPr>
          <w:b/>
          <w:bCs/>
          <w:highlight w:val="green"/>
          <w:u w:val="single"/>
        </w:rPr>
        <w:t>tax</w:t>
      </w:r>
      <w:r w:rsidRPr="003B3DED">
        <w:rPr>
          <w:u w:val="single"/>
        </w:rPr>
        <w:t xml:space="preserve"> than other firms will bear</w:t>
      </w:r>
      <w:r w:rsidRPr="003B3DED">
        <w:rPr>
          <w:sz w:val="14"/>
        </w:rPr>
        <w:t xml:space="preserve">. If they try to pass their carbon tax burden along, </w:t>
      </w:r>
      <w:r w:rsidRPr="003B3DED">
        <w:rPr>
          <w:u w:val="single"/>
        </w:rPr>
        <w:t>foreign competitors without those costs can undercut them</w:t>
      </w:r>
      <w:r w:rsidRPr="003B3DED">
        <w:rPr>
          <w:sz w:val="14"/>
        </w:rPr>
        <w:t xml:space="preserve">. Such competition threatens both exports and domestic products that compete with imports, especially fungible commodities like ordinary aluminum or cement. If the U.S. carbon tax drives a product’s market share to foreign competitors, emissions from that product would rise abroad, potentially by more than they fall domestically. At the same time, American workers would lose jobs and wages and shareholders would lose wealth. </w:t>
      </w:r>
      <w:r w:rsidRPr="003B3DED">
        <w:rPr>
          <w:u w:val="single"/>
        </w:rPr>
        <w:t xml:space="preserve">Accordingly, members of Congress would include BCA authority in their bills in the hope of </w:t>
      </w:r>
      <w:proofErr w:type="gramStart"/>
      <w:r w:rsidRPr="003B3DED">
        <w:rPr>
          <w:u w:val="single"/>
        </w:rPr>
        <w:t>preempting</w:t>
      </w:r>
      <w:proofErr w:type="gramEnd"/>
      <w:r w:rsidRPr="003B3DED">
        <w:rPr>
          <w:u w:val="single"/>
        </w:rPr>
        <w:t xml:space="preserve"> emissions leakage</w:t>
      </w:r>
      <w:r w:rsidRPr="003B3DED">
        <w:rPr>
          <w:sz w:val="14"/>
        </w:rPr>
        <w:t xml:space="preserve"> and competitiveness losses and to garner support from powerful constituencies. Emissions leakage can also come from another economic force that BCAs cannot prevent. Price-based leakage occurs when major energy-using countries shift back their demand for fossil fuels and global prices for those fuels fall as a result. Lower global fuel prices increase consumption by countries that do not control their emissions. </w:t>
      </w:r>
      <w:r w:rsidRPr="003B3DED">
        <w:rPr>
          <w:u w:val="single"/>
        </w:rPr>
        <w:t xml:space="preserve">So, while BCAs can help lower competition-driven leakage, border adjustments have no direct effect on leakage that results from depressed global fuel prices. For that, we </w:t>
      </w:r>
      <w:r w:rsidRPr="003B3DED">
        <w:rPr>
          <w:highlight w:val="green"/>
          <w:u w:val="single"/>
        </w:rPr>
        <w:t>need</w:t>
      </w:r>
      <w:r w:rsidRPr="003B3DED">
        <w:rPr>
          <w:u w:val="single"/>
        </w:rPr>
        <w:t xml:space="preserve"> other tools like vigorous diplomacy to promote coordinated </w:t>
      </w:r>
      <w:r w:rsidRPr="003B3DED">
        <w:rPr>
          <w:highlight w:val="green"/>
          <w:u w:val="single"/>
        </w:rPr>
        <w:t>global climate action</w:t>
      </w:r>
      <w:r w:rsidRPr="003B3DED">
        <w:rPr>
          <w:u w:val="single"/>
        </w:rPr>
        <w:t xml:space="preserve">. Some </w:t>
      </w:r>
      <w:r w:rsidRPr="00015C2C">
        <w:rPr>
          <w:u w:val="single"/>
        </w:rPr>
        <w:t>see BCAs as</w:t>
      </w:r>
      <w:r w:rsidRPr="003B3DED">
        <w:rPr>
          <w:u w:val="single"/>
        </w:rPr>
        <w:t xml:space="preserve"> potential leverage in that </w:t>
      </w:r>
      <w:r w:rsidRPr="003B3DED">
        <w:rPr>
          <w:highlight w:val="green"/>
          <w:u w:val="single"/>
        </w:rPr>
        <w:t>diplomatic engagement</w:t>
      </w:r>
      <w:r w:rsidRPr="003B3DED">
        <w:rPr>
          <w:sz w:val="14"/>
        </w:rPr>
        <w:t xml:space="preserve">. One can imagine negotiations in which </w:t>
      </w:r>
      <w:r w:rsidRPr="003B3DED">
        <w:rPr>
          <w:highlight w:val="green"/>
          <w:u w:val="single"/>
        </w:rPr>
        <w:t xml:space="preserve">the United States (having </w:t>
      </w:r>
      <w:r w:rsidRPr="003B3DED">
        <w:rPr>
          <w:highlight w:val="green"/>
          <w:u w:val="single"/>
        </w:rPr>
        <w:lastRenderedPageBreak/>
        <w:t>adopted a carbon tax) grants countries</w:t>
      </w:r>
      <w:r w:rsidRPr="003B3DED">
        <w:rPr>
          <w:u w:val="single"/>
        </w:rPr>
        <w:t xml:space="preserve"> </w:t>
      </w:r>
      <w:r w:rsidRPr="003B3DED">
        <w:rPr>
          <w:sz w:val="14"/>
        </w:rPr>
        <w:t>it deems sufficiently climate-ambitious an exemption from</w:t>
      </w:r>
      <w:r w:rsidRPr="003B3DED">
        <w:rPr>
          <w:u w:val="single"/>
        </w:rPr>
        <w:t xml:space="preserve"> </w:t>
      </w:r>
      <w:r w:rsidRPr="003B3DED">
        <w:rPr>
          <w:highlight w:val="green"/>
          <w:u w:val="single"/>
        </w:rPr>
        <w:t>its BCAs</w:t>
      </w:r>
      <w:r w:rsidRPr="003B3DED">
        <w:rPr>
          <w:sz w:val="14"/>
          <w:highlight w:val="green"/>
        </w:rPr>
        <w:t>.</w:t>
      </w:r>
      <w:r w:rsidRPr="003B3DED">
        <w:rPr>
          <w:b/>
          <w:bCs/>
          <w:u w:val="single"/>
        </w:rPr>
        <w:t xml:space="preserve"> This scenario might </w:t>
      </w:r>
      <w:r w:rsidRPr="003B3DED">
        <w:rPr>
          <w:b/>
          <w:bCs/>
          <w:highlight w:val="green"/>
          <w:u w:val="single"/>
        </w:rPr>
        <w:t xml:space="preserve">start </w:t>
      </w:r>
      <w:r w:rsidRPr="00015C2C">
        <w:rPr>
          <w:b/>
          <w:bCs/>
          <w:u w:val="single"/>
        </w:rPr>
        <w:t>with bilateral or</w:t>
      </w:r>
      <w:r w:rsidRPr="003B3DED">
        <w:rPr>
          <w:b/>
          <w:bCs/>
          <w:u w:val="single"/>
        </w:rPr>
        <w:t xml:space="preserve"> small </w:t>
      </w:r>
      <w:r w:rsidRPr="003B3DED">
        <w:rPr>
          <w:b/>
          <w:bCs/>
          <w:highlight w:val="green"/>
          <w:u w:val="single"/>
        </w:rPr>
        <w:t>multilateral agreements</w:t>
      </w:r>
      <w:r w:rsidRPr="003B3DED">
        <w:rPr>
          <w:sz w:val="14"/>
        </w:rPr>
        <w:t xml:space="preserve"> and </w:t>
      </w:r>
      <w:r w:rsidRPr="003B3DED">
        <w:rPr>
          <w:highlight w:val="green"/>
          <w:u w:val="single"/>
        </w:rPr>
        <w:t>expand until more</w:t>
      </w:r>
      <w:r w:rsidRPr="003B3DED">
        <w:rPr>
          <w:u w:val="single"/>
        </w:rPr>
        <w:t xml:space="preserve"> and more </w:t>
      </w:r>
      <w:r w:rsidRPr="003B3DED">
        <w:rPr>
          <w:highlight w:val="green"/>
          <w:u w:val="single"/>
        </w:rPr>
        <w:t>countries are inside the climate club</w:t>
      </w:r>
      <w:r w:rsidRPr="003B3DED">
        <w:rPr>
          <w:sz w:val="14"/>
        </w:rPr>
        <w:t xml:space="preserve">. In this way, the threat or impact of border adjustments, assuming they survive WTO adjudication, </w:t>
      </w:r>
      <w:r w:rsidRPr="003B3DED">
        <w:rPr>
          <w:b/>
          <w:bCs/>
          <w:u w:val="single"/>
        </w:rPr>
        <w:t>could pressure everyone to price carbon</w:t>
      </w:r>
      <w:r w:rsidRPr="003B3DED">
        <w:rPr>
          <w:sz w:val="14"/>
        </w:rPr>
        <w:t xml:space="preserve"> – </w:t>
      </w:r>
      <w:r w:rsidRPr="003B3DED">
        <w:rPr>
          <w:u w:val="single"/>
        </w:rPr>
        <w:t>or at least the carbon in their exported products.</w:t>
      </w:r>
    </w:p>
    <w:p w14:paraId="1BB8A955" w14:textId="77777777" w:rsidR="003546D6" w:rsidRDefault="003546D6" w:rsidP="003546D6">
      <w:pPr>
        <w:pStyle w:val="Heading4"/>
        <w:rPr>
          <w:rStyle w:val="Style13ptBold"/>
          <w:b/>
          <w:bCs w:val="0"/>
        </w:rPr>
      </w:pPr>
      <w:r w:rsidRPr="00F749B1">
        <w:rPr>
          <w:rStyle w:val="Style13ptBold"/>
          <w:b/>
          <w:bCs w:val="0"/>
        </w:rPr>
        <w:t>NEXT PARAGRAPH says BCAs fail.</w:t>
      </w:r>
    </w:p>
    <w:p w14:paraId="1644DD86" w14:textId="77777777" w:rsidR="003546D6" w:rsidRPr="0031206F" w:rsidRDefault="003546D6" w:rsidP="003546D6">
      <w:r>
        <w:rPr>
          <w:rStyle w:val="Style13ptBold"/>
        </w:rPr>
        <w:t xml:space="preserve">1AC </w:t>
      </w:r>
      <w:r w:rsidRPr="0031206F">
        <w:rPr>
          <w:rStyle w:val="Style13ptBold"/>
        </w:rPr>
        <w:t>Morris ’18</w:t>
      </w:r>
      <w:r>
        <w:t xml:space="preserve"> [Adele Cecile; </w:t>
      </w:r>
      <w:r w:rsidRPr="003B3DED">
        <w:t>senior fellow and policy director for Climate and Energy Economics at the Brookings Institution.</w:t>
      </w:r>
      <w:r>
        <w:t xml:space="preserve">; </w:t>
      </w:r>
      <w:r w:rsidRPr="003B3DED">
        <w:t>“MAKING BORDER CARBON ADJUSTMENTS WORK IN LAW AND PRACTICE,”</w:t>
      </w:r>
      <w:r>
        <w:t xml:space="preserve">; Tax Policy Center; </w:t>
      </w:r>
      <w:r w:rsidRPr="003B3DED">
        <w:t>07-26-2018</w:t>
      </w:r>
      <w:r>
        <w:t xml:space="preserve">; </w:t>
      </w:r>
      <w:r w:rsidRPr="0031206F">
        <w:t>https://www.brookings.edu/wp-content/uploads/2018/07/TPC_20180726_Morris-Making-Border-Carbon-Adjustments-Work.pdf</w:t>
      </w:r>
      <w:r>
        <w:t xml:space="preserve">; </w:t>
      </w:r>
      <w:proofErr w:type="spellStart"/>
      <w:r>
        <w:t>ror</w:t>
      </w:r>
      <w:proofErr w:type="spellEnd"/>
      <w:r>
        <w:t>]</w:t>
      </w:r>
    </w:p>
    <w:p w14:paraId="6AF327A2" w14:textId="77777777" w:rsidR="003546D6" w:rsidRPr="00F749B1" w:rsidRDefault="003546D6" w:rsidP="003546D6">
      <w:pPr>
        <w:rPr>
          <w:sz w:val="16"/>
        </w:rPr>
      </w:pPr>
      <w:r w:rsidRPr="00F749B1">
        <w:rPr>
          <w:sz w:val="16"/>
        </w:rPr>
        <w:t xml:space="preserve">BCAs have their downsides. </w:t>
      </w:r>
      <w:r w:rsidRPr="00F749B1">
        <w:rPr>
          <w:rStyle w:val="StyleUnderline"/>
          <w:highlight w:val="cyan"/>
        </w:rPr>
        <w:t>Even if</w:t>
      </w:r>
      <w:r w:rsidRPr="00F749B1">
        <w:rPr>
          <w:sz w:val="16"/>
        </w:rPr>
        <w:t xml:space="preserve"> the </w:t>
      </w:r>
      <w:r w:rsidRPr="00F749B1">
        <w:rPr>
          <w:rStyle w:val="Emphasis"/>
        </w:rPr>
        <w:t>environmental and distributional</w:t>
      </w:r>
      <w:r w:rsidRPr="00F749B1">
        <w:rPr>
          <w:sz w:val="16"/>
        </w:rPr>
        <w:t xml:space="preserve"> </w:t>
      </w:r>
      <w:r w:rsidRPr="00F749B1">
        <w:rPr>
          <w:rStyle w:val="StyleUnderline"/>
          <w:highlight w:val="cyan"/>
        </w:rPr>
        <w:t>motivations</w:t>
      </w:r>
      <w:r w:rsidRPr="00F749B1">
        <w:rPr>
          <w:sz w:val="16"/>
        </w:rPr>
        <w:t xml:space="preserve"> are </w:t>
      </w:r>
      <w:r w:rsidRPr="00F749B1">
        <w:rPr>
          <w:rStyle w:val="StyleUnderline"/>
          <w:highlight w:val="cyan"/>
        </w:rPr>
        <w:t>well-intended</w:t>
      </w:r>
      <w:r w:rsidRPr="00F749B1">
        <w:rPr>
          <w:sz w:val="16"/>
          <w:highlight w:val="cyan"/>
        </w:rPr>
        <w:t>,</w:t>
      </w:r>
      <w:r w:rsidRPr="00F749B1">
        <w:rPr>
          <w:sz w:val="16"/>
        </w:rPr>
        <w:t xml:space="preserve"> </w:t>
      </w:r>
      <w:r w:rsidRPr="00F749B1">
        <w:rPr>
          <w:rStyle w:val="StyleUnderline"/>
          <w:highlight w:val="cyan"/>
        </w:rPr>
        <w:t>BCAs</w:t>
      </w:r>
      <w:r w:rsidRPr="00F749B1">
        <w:rPr>
          <w:sz w:val="16"/>
        </w:rPr>
        <w:t xml:space="preserve"> may </w:t>
      </w:r>
      <w:r w:rsidRPr="00F749B1">
        <w:rPr>
          <w:rStyle w:val="StyleUnderline"/>
          <w:highlight w:val="cyan"/>
        </w:rPr>
        <w:t>not</w:t>
      </w:r>
      <w:r w:rsidRPr="00F749B1">
        <w:rPr>
          <w:rStyle w:val="StyleUnderline"/>
        </w:rPr>
        <w:t xml:space="preserve"> </w:t>
      </w:r>
      <w:r w:rsidRPr="00F749B1">
        <w:rPr>
          <w:rStyle w:val="StyleUnderline"/>
          <w:highlight w:val="cyan"/>
        </w:rPr>
        <w:t>raise</w:t>
      </w:r>
      <w:r w:rsidRPr="00F749B1">
        <w:rPr>
          <w:sz w:val="16"/>
        </w:rPr>
        <w:t xml:space="preserve"> </w:t>
      </w:r>
      <w:r w:rsidRPr="00F749B1">
        <w:rPr>
          <w:rStyle w:val="StyleUnderline"/>
        </w:rPr>
        <w:t>overall</w:t>
      </w:r>
      <w:r w:rsidRPr="00F749B1">
        <w:rPr>
          <w:sz w:val="16"/>
        </w:rPr>
        <w:t xml:space="preserve"> </w:t>
      </w:r>
      <w:r w:rsidRPr="00F749B1">
        <w:rPr>
          <w:rStyle w:val="Emphasis"/>
          <w:highlight w:val="cyan"/>
        </w:rPr>
        <w:t>social welfare</w:t>
      </w:r>
      <w:r w:rsidRPr="00F749B1">
        <w:rPr>
          <w:sz w:val="16"/>
        </w:rPr>
        <w:t xml:space="preserve"> </w:t>
      </w:r>
      <w:r w:rsidRPr="00F749B1">
        <w:rPr>
          <w:rStyle w:val="StyleUnderline"/>
        </w:rPr>
        <w:t>relative to</w:t>
      </w:r>
      <w:r w:rsidRPr="00F749B1">
        <w:rPr>
          <w:sz w:val="16"/>
        </w:rPr>
        <w:t xml:space="preserve"> the </w:t>
      </w:r>
      <w:r w:rsidRPr="00F749B1">
        <w:rPr>
          <w:rStyle w:val="Emphasis"/>
        </w:rPr>
        <w:t>same carbon tax</w:t>
      </w:r>
      <w:r w:rsidRPr="00F749B1">
        <w:rPr>
          <w:sz w:val="16"/>
        </w:rPr>
        <w:t xml:space="preserve"> </w:t>
      </w:r>
      <w:r w:rsidRPr="00F749B1">
        <w:rPr>
          <w:rStyle w:val="StyleUnderline"/>
        </w:rPr>
        <w:t>without BCAs (</w:t>
      </w:r>
      <w:r w:rsidRPr="00F749B1">
        <w:rPr>
          <w:sz w:val="16"/>
        </w:rPr>
        <w:t xml:space="preserve">Kortum and Weisbach 2017, p. 423). To complicate matters, McKibbin et al. (2018, p. 6) show that the </w:t>
      </w:r>
      <w:r w:rsidRPr="00F749B1">
        <w:rPr>
          <w:rStyle w:val="StyleUnderline"/>
        </w:rPr>
        <w:t>welfare benefits</w:t>
      </w:r>
      <w:r w:rsidRPr="00F749B1">
        <w:rPr>
          <w:sz w:val="16"/>
        </w:rPr>
        <w:t xml:space="preserve"> </w:t>
      </w:r>
      <w:r w:rsidRPr="00F749B1">
        <w:rPr>
          <w:rStyle w:val="StyleUnderline"/>
        </w:rPr>
        <w:t>of</w:t>
      </w:r>
      <w:r w:rsidRPr="00F749B1">
        <w:rPr>
          <w:sz w:val="16"/>
        </w:rPr>
        <w:t xml:space="preserve"> </w:t>
      </w:r>
      <w:r w:rsidRPr="00F749B1">
        <w:rPr>
          <w:rStyle w:val="Emphasis"/>
        </w:rPr>
        <w:t>import BCAs</w:t>
      </w:r>
      <w:r w:rsidRPr="00F749B1">
        <w:rPr>
          <w:sz w:val="16"/>
        </w:rPr>
        <w:t xml:space="preserve"> can </w:t>
      </w:r>
      <w:r w:rsidRPr="00F749B1">
        <w:rPr>
          <w:rStyle w:val="StyleUnderline"/>
        </w:rPr>
        <w:t>depend on</w:t>
      </w:r>
      <w:r w:rsidRPr="00F749B1">
        <w:rPr>
          <w:sz w:val="16"/>
        </w:rPr>
        <w:t xml:space="preserve"> </w:t>
      </w:r>
      <w:r w:rsidRPr="00F749B1">
        <w:rPr>
          <w:rStyle w:val="StyleUnderline"/>
        </w:rPr>
        <w:t>how</w:t>
      </w:r>
      <w:r w:rsidRPr="00F749B1">
        <w:rPr>
          <w:sz w:val="16"/>
        </w:rPr>
        <w:t xml:space="preserve"> the </w:t>
      </w:r>
      <w:r w:rsidRPr="00F749B1">
        <w:rPr>
          <w:rStyle w:val="StyleUnderline"/>
        </w:rPr>
        <w:t>government</w:t>
      </w:r>
      <w:r w:rsidRPr="00F749B1">
        <w:rPr>
          <w:sz w:val="16"/>
        </w:rPr>
        <w:t xml:space="preserve"> </w:t>
      </w:r>
      <w:r w:rsidRPr="00F749B1">
        <w:rPr>
          <w:rStyle w:val="StyleUnderline"/>
        </w:rPr>
        <w:t>uses</w:t>
      </w:r>
      <w:r w:rsidRPr="00F749B1">
        <w:rPr>
          <w:sz w:val="16"/>
        </w:rPr>
        <w:t xml:space="preserve"> the </w:t>
      </w:r>
      <w:r w:rsidRPr="00F749B1">
        <w:rPr>
          <w:rStyle w:val="Emphasis"/>
        </w:rPr>
        <w:t>carbon tax</w:t>
      </w:r>
      <w:r w:rsidRPr="00F749B1">
        <w:rPr>
          <w:sz w:val="16"/>
        </w:rPr>
        <w:t xml:space="preserve"> </w:t>
      </w:r>
      <w:r w:rsidRPr="00F749B1">
        <w:rPr>
          <w:rStyle w:val="StyleUnderline"/>
        </w:rPr>
        <w:t>and</w:t>
      </w:r>
      <w:r w:rsidRPr="00F749B1">
        <w:rPr>
          <w:sz w:val="16"/>
        </w:rPr>
        <w:t xml:space="preserve"> </w:t>
      </w:r>
      <w:r w:rsidRPr="00F749B1">
        <w:rPr>
          <w:rStyle w:val="Emphasis"/>
        </w:rPr>
        <w:t>import</w:t>
      </w:r>
      <w:r w:rsidRPr="00F749B1">
        <w:rPr>
          <w:sz w:val="16"/>
        </w:rPr>
        <w:t xml:space="preserve"> </w:t>
      </w:r>
      <w:r w:rsidRPr="00F749B1">
        <w:rPr>
          <w:rStyle w:val="Emphasis"/>
        </w:rPr>
        <w:t>BCA revenue.</w:t>
      </w:r>
      <w:r w:rsidRPr="00F749B1">
        <w:rPr>
          <w:sz w:val="16"/>
        </w:rPr>
        <w:t xml:space="preserve"> </w:t>
      </w:r>
      <w:proofErr w:type="spellStart"/>
      <w:r w:rsidRPr="00F749B1">
        <w:rPr>
          <w:sz w:val="16"/>
        </w:rPr>
        <w:t>Böhringer</w:t>
      </w:r>
      <w:proofErr w:type="spellEnd"/>
      <w:r w:rsidRPr="00F749B1">
        <w:rPr>
          <w:sz w:val="16"/>
        </w:rPr>
        <w:t xml:space="preserve"> et al. (2016) note that whether or not BCAs</w:t>
      </w:r>
    </w:p>
    <w:p w14:paraId="0D445669" w14:textId="77777777" w:rsidR="003546D6" w:rsidRPr="00F749B1" w:rsidRDefault="003546D6" w:rsidP="003546D6">
      <w:pPr>
        <w:rPr>
          <w:sz w:val="16"/>
        </w:rPr>
      </w:pPr>
      <w:r w:rsidRPr="00F749B1">
        <w:rPr>
          <w:sz w:val="16"/>
        </w:rPr>
        <w:t xml:space="preserve">“can be designed in a manner that is </w:t>
      </w:r>
      <w:r w:rsidRPr="00F749B1">
        <w:rPr>
          <w:rStyle w:val="StyleUnderline"/>
        </w:rPr>
        <w:t xml:space="preserve">legal </w:t>
      </w:r>
      <w:r w:rsidRPr="00F749B1">
        <w:rPr>
          <w:rStyle w:val="StyleUnderline"/>
          <w:highlight w:val="cyan"/>
        </w:rPr>
        <w:t>under</w:t>
      </w:r>
      <w:r w:rsidRPr="00F749B1">
        <w:rPr>
          <w:sz w:val="16"/>
        </w:rPr>
        <w:t xml:space="preserve"> </w:t>
      </w:r>
      <w:r w:rsidRPr="00F749B1">
        <w:rPr>
          <w:rStyle w:val="Emphasis"/>
          <w:highlight w:val="cyan"/>
        </w:rPr>
        <w:t>current</w:t>
      </w:r>
      <w:r w:rsidRPr="00F749B1">
        <w:rPr>
          <w:rStyle w:val="Emphasis"/>
        </w:rPr>
        <w:t xml:space="preserve"> international </w:t>
      </w:r>
      <w:r w:rsidRPr="00F749B1">
        <w:rPr>
          <w:rStyle w:val="Emphasis"/>
          <w:highlight w:val="cyan"/>
        </w:rPr>
        <w:t>trade</w:t>
      </w:r>
      <w:r w:rsidRPr="00F749B1">
        <w:rPr>
          <w:sz w:val="16"/>
          <w:highlight w:val="cyan"/>
        </w:rPr>
        <w:t xml:space="preserve"> </w:t>
      </w:r>
      <w:r w:rsidRPr="00F749B1">
        <w:rPr>
          <w:rStyle w:val="StyleUnderline"/>
          <w:highlight w:val="cyan"/>
        </w:rPr>
        <w:t>agreements</w:t>
      </w:r>
      <w:r w:rsidRPr="00F749B1">
        <w:rPr>
          <w:sz w:val="16"/>
        </w:rPr>
        <w:t xml:space="preserve"> is an </w:t>
      </w:r>
      <w:r w:rsidRPr="00F749B1">
        <w:rPr>
          <w:rStyle w:val="StyleUnderline"/>
        </w:rPr>
        <w:t>ongoing</w:t>
      </w:r>
      <w:r w:rsidRPr="00F749B1">
        <w:rPr>
          <w:sz w:val="16"/>
        </w:rPr>
        <w:t xml:space="preserve"> </w:t>
      </w:r>
      <w:r w:rsidRPr="00F749B1">
        <w:rPr>
          <w:rStyle w:val="StyleUnderline"/>
        </w:rPr>
        <w:t>and</w:t>
      </w:r>
      <w:r w:rsidRPr="00F749B1">
        <w:rPr>
          <w:sz w:val="16"/>
        </w:rPr>
        <w:t xml:space="preserve"> </w:t>
      </w:r>
      <w:r w:rsidRPr="00F749B1">
        <w:rPr>
          <w:rStyle w:val="StyleUnderline"/>
        </w:rPr>
        <w:t>intensively</w:t>
      </w:r>
      <w:r w:rsidRPr="00F749B1">
        <w:rPr>
          <w:sz w:val="16"/>
        </w:rPr>
        <w:t xml:space="preserve"> </w:t>
      </w:r>
      <w:r w:rsidRPr="00F749B1">
        <w:rPr>
          <w:rStyle w:val="Emphasis"/>
        </w:rPr>
        <w:t>contested debate</w:t>
      </w:r>
      <w:r w:rsidRPr="00F749B1">
        <w:rPr>
          <w:sz w:val="16"/>
        </w:rPr>
        <w:t xml:space="preserve">. Moreover, the </w:t>
      </w:r>
      <w:r w:rsidRPr="00F749B1">
        <w:rPr>
          <w:rStyle w:val="StyleUnderline"/>
        </w:rPr>
        <w:t>task of</w:t>
      </w:r>
      <w:r w:rsidRPr="00F749B1">
        <w:rPr>
          <w:sz w:val="16"/>
        </w:rPr>
        <w:t xml:space="preserve"> </w:t>
      </w:r>
      <w:r w:rsidRPr="00F749B1">
        <w:rPr>
          <w:rStyle w:val="StyleUnderline"/>
          <w:highlight w:val="cyan"/>
        </w:rPr>
        <w:t>calculating</w:t>
      </w:r>
      <w:r w:rsidRPr="00F749B1">
        <w:rPr>
          <w:rStyle w:val="StyleUnderline"/>
        </w:rPr>
        <w:t xml:space="preserve"> </w:t>
      </w:r>
      <w:r w:rsidRPr="00F749B1">
        <w:rPr>
          <w:rStyle w:val="StyleUnderline"/>
          <w:highlight w:val="cyan"/>
        </w:rPr>
        <w:t>tariff</w:t>
      </w:r>
      <w:r w:rsidRPr="00F749B1">
        <w:rPr>
          <w:sz w:val="16"/>
        </w:rPr>
        <w:t xml:space="preserve"> </w:t>
      </w:r>
      <w:r w:rsidRPr="00F749B1">
        <w:rPr>
          <w:rStyle w:val="StyleUnderline"/>
        </w:rPr>
        <w:t>rates</w:t>
      </w:r>
      <w:r w:rsidRPr="00F749B1">
        <w:rPr>
          <w:sz w:val="16"/>
        </w:rPr>
        <w:t xml:space="preserve"> </w:t>
      </w:r>
      <w:r w:rsidRPr="00F749B1">
        <w:rPr>
          <w:rStyle w:val="StyleUnderline"/>
          <w:highlight w:val="cyan"/>
        </w:rPr>
        <w:t>based</w:t>
      </w:r>
      <w:r w:rsidRPr="00F749B1">
        <w:rPr>
          <w:sz w:val="16"/>
          <w:highlight w:val="cyan"/>
        </w:rPr>
        <w:t xml:space="preserve"> </w:t>
      </w:r>
      <w:r w:rsidRPr="00F749B1">
        <w:rPr>
          <w:rStyle w:val="StyleUnderline"/>
          <w:highlight w:val="cyan"/>
        </w:rPr>
        <w:t>on</w:t>
      </w:r>
      <w:r w:rsidRPr="00F749B1">
        <w:rPr>
          <w:sz w:val="16"/>
          <w:highlight w:val="cyan"/>
        </w:rPr>
        <w:t xml:space="preserve"> </w:t>
      </w:r>
      <w:r w:rsidRPr="00F749B1">
        <w:rPr>
          <w:rStyle w:val="Emphasis"/>
          <w:highlight w:val="cyan"/>
        </w:rPr>
        <w:t>foreign pollution</w:t>
      </w:r>
      <w:r w:rsidRPr="00F749B1">
        <w:rPr>
          <w:sz w:val="16"/>
        </w:rPr>
        <w:t xml:space="preserve"> </w:t>
      </w:r>
      <w:r w:rsidRPr="00F749B1">
        <w:rPr>
          <w:rStyle w:val="StyleUnderline"/>
        </w:rPr>
        <w:t>levels</w:t>
      </w:r>
      <w:r w:rsidRPr="00F749B1">
        <w:rPr>
          <w:sz w:val="16"/>
        </w:rPr>
        <w:t xml:space="preserve"> is likely to be </w:t>
      </w:r>
      <w:r w:rsidRPr="00F749B1">
        <w:rPr>
          <w:rStyle w:val="Emphasis"/>
          <w:highlight w:val="cyan"/>
        </w:rPr>
        <w:t>difficult</w:t>
      </w:r>
      <w:r w:rsidRPr="00F749B1">
        <w:rPr>
          <w:sz w:val="16"/>
        </w:rPr>
        <w:t xml:space="preserve"> and contentious. For both of these reasons, there may be a risk to </w:t>
      </w:r>
      <w:r w:rsidRPr="00F749B1">
        <w:rPr>
          <w:rStyle w:val="StyleUnderline"/>
          <w:highlight w:val="cyan"/>
        </w:rPr>
        <w:t>disrupting</w:t>
      </w:r>
      <w:r w:rsidRPr="00F749B1">
        <w:rPr>
          <w:sz w:val="16"/>
        </w:rPr>
        <w:t xml:space="preserve"> the </w:t>
      </w:r>
      <w:r w:rsidRPr="00F749B1">
        <w:rPr>
          <w:rStyle w:val="StyleUnderline"/>
        </w:rPr>
        <w:t>regime</w:t>
      </w:r>
      <w:r w:rsidRPr="00F749B1">
        <w:rPr>
          <w:sz w:val="16"/>
        </w:rPr>
        <w:t xml:space="preserve"> </w:t>
      </w:r>
      <w:r w:rsidRPr="00F749B1">
        <w:rPr>
          <w:rStyle w:val="StyleUnderline"/>
        </w:rPr>
        <w:t>of</w:t>
      </w:r>
      <w:r w:rsidRPr="00F749B1">
        <w:rPr>
          <w:sz w:val="16"/>
        </w:rPr>
        <w:t xml:space="preserve"> </w:t>
      </w:r>
      <w:r w:rsidRPr="00F749B1">
        <w:rPr>
          <w:rStyle w:val="StyleUnderline"/>
        </w:rPr>
        <w:t>relatively</w:t>
      </w:r>
      <w:r w:rsidRPr="00F749B1">
        <w:rPr>
          <w:sz w:val="16"/>
        </w:rPr>
        <w:t xml:space="preserve"> </w:t>
      </w:r>
      <w:r w:rsidRPr="00F749B1">
        <w:rPr>
          <w:rStyle w:val="Emphasis"/>
        </w:rPr>
        <w:t>free trade</w:t>
      </w:r>
      <w:r w:rsidRPr="00F749B1">
        <w:rPr>
          <w:sz w:val="16"/>
        </w:rPr>
        <w:t xml:space="preserve"> that has </w:t>
      </w:r>
      <w:r w:rsidRPr="00F749B1">
        <w:rPr>
          <w:rStyle w:val="StyleUnderline"/>
        </w:rPr>
        <w:t>emerged</w:t>
      </w:r>
      <w:r w:rsidRPr="00F749B1">
        <w:rPr>
          <w:sz w:val="16"/>
        </w:rPr>
        <w:t xml:space="preserve"> </w:t>
      </w:r>
      <w:r w:rsidRPr="00F749B1">
        <w:rPr>
          <w:rStyle w:val="StyleUnderline"/>
        </w:rPr>
        <w:t>under</w:t>
      </w:r>
      <w:r w:rsidRPr="00F749B1">
        <w:rPr>
          <w:sz w:val="16"/>
        </w:rPr>
        <w:t xml:space="preserve"> </w:t>
      </w:r>
      <w:r w:rsidRPr="00F749B1">
        <w:rPr>
          <w:rStyle w:val="StyleUnderline"/>
        </w:rPr>
        <w:t>the</w:t>
      </w:r>
      <w:r w:rsidRPr="00F749B1">
        <w:rPr>
          <w:sz w:val="16"/>
        </w:rPr>
        <w:t xml:space="preserve"> …</w:t>
      </w:r>
      <w:r w:rsidRPr="00F749B1">
        <w:rPr>
          <w:rStyle w:val="Emphasis"/>
          <w:highlight w:val="cyan"/>
        </w:rPr>
        <w:t>WTO</w:t>
      </w:r>
      <w:r w:rsidRPr="00F749B1">
        <w:rPr>
          <w:sz w:val="16"/>
        </w:rPr>
        <w:t xml:space="preserve"> </w:t>
      </w:r>
      <w:r w:rsidRPr="00F749B1">
        <w:rPr>
          <w:rStyle w:val="StyleUnderline"/>
        </w:rPr>
        <w:t>if</w:t>
      </w:r>
      <w:r w:rsidRPr="00F749B1">
        <w:rPr>
          <w:sz w:val="16"/>
        </w:rPr>
        <w:t xml:space="preserve"> </w:t>
      </w:r>
      <w:r w:rsidRPr="00F749B1">
        <w:rPr>
          <w:rStyle w:val="StyleUnderline"/>
        </w:rPr>
        <w:t>climate</w:t>
      </w:r>
      <w:r w:rsidRPr="00F749B1">
        <w:rPr>
          <w:sz w:val="16"/>
        </w:rPr>
        <w:t xml:space="preserve"> </w:t>
      </w:r>
      <w:r w:rsidRPr="00F749B1">
        <w:rPr>
          <w:rStyle w:val="StyleUnderline"/>
        </w:rPr>
        <w:t>and</w:t>
      </w:r>
      <w:r w:rsidRPr="00F749B1">
        <w:rPr>
          <w:sz w:val="16"/>
        </w:rPr>
        <w:t xml:space="preserve"> </w:t>
      </w:r>
      <w:r w:rsidRPr="00F749B1">
        <w:rPr>
          <w:rStyle w:val="StyleUnderline"/>
        </w:rPr>
        <w:t>trade policies</w:t>
      </w:r>
      <w:r w:rsidRPr="00F749B1">
        <w:rPr>
          <w:sz w:val="16"/>
        </w:rPr>
        <w:t xml:space="preserve"> are linked via carbon tariffs.”</w:t>
      </w:r>
    </w:p>
    <w:p w14:paraId="11B3A4A2" w14:textId="77777777" w:rsidR="003546D6" w:rsidRDefault="003546D6" w:rsidP="003546D6">
      <w:pPr>
        <w:rPr>
          <w:sz w:val="16"/>
        </w:rPr>
      </w:pPr>
      <w:r w:rsidRPr="00F749B1">
        <w:rPr>
          <w:sz w:val="16"/>
        </w:rPr>
        <w:t xml:space="preserve">Others also argue </w:t>
      </w:r>
      <w:r w:rsidRPr="00F749B1">
        <w:rPr>
          <w:rStyle w:val="Emphasis"/>
          <w:highlight w:val="cyan"/>
        </w:rPr>
        <w:t>BCAs</w:t>
      </w:r>
      <w:r w:rsidRPr="00F749B1">
        <w:rPr>
          <w:rStyle w:val="Emphasis"/>
        </w:rPr>
        <w:t xml:space="preserve"> could </w:t>
      </w:r>
      <w:r w:rsidRPr="00F749B1">
        <w:rPr>
          <w:rStyle w:val="Emphasis"/>
          <w:highlight w:val="cyan"/>
        </w:rPr>
        <w:t>backfire</w:t>
      </w:r>
      <w:r w:rsidRPr="00F749B1">
        <w:rPr>
          <w:sz w:val="16"/>
        </w:rPr>
        <w:t xml:space="preserve"> by </w:t>
      </w:r>
      <w:r w:rsidRPr="00F749B1">
        <w:rPr>
          <w:rStyle w:val="StyleUnderline"/>
          <w:highlight w:val="cyan"/>
        </w:rPr>
        <w:t>introducing</w:t>
      </w:r>
      <w:r w:rsidRPr="00F749B1">
        <w:rPr>
          <w:sz w:val="16"/>
        </w:rPr>
        <w:t xml:space="preserve"> a </w:t>
      </w:r>
      <w:r w:rsidRPr="00F749B1">
        <w:rPr>
          <w:rStyle w:val="StyleUnderline"/>
          <w:highlight w:val="cyan"/>
        </w:rPr>
        <w:t>controversial</w:t>
      </w:r>
      <w:r w:rsidRPr="00F749B1">
        <w:rPr>
          <w:sz w:val="16"/>
        </w:rPr>
        <w:t xml:space="preserve"> </w:t>
      </w:r>
      <w:r w:rsidRPr="00F749B1">
        <w:rPr>
          <w:rStyle w:val="StyleUnderline"/>
        </w:rPr>
        <w:t>and</w:t>
      </w:r>
      <w:r w:rsidRPr="00F749B1">
        <w:rPr>
          <w:sz w:val="16"/>
        </w:rPr>
        <w:t xml:space="preserve"> </w:t>
      </w:r>
      <w:r w:rsidRPr="00F749B1">
        <w:rPr>
          <w:rStyle w:val="StyleUnderline"/>
        </w:rPr>
        <w:t>divisive</w:t>
      </w:r>
      <w:r w:rsidRPr="00F749B1">
        <w:rPr>
          <w:sz w:val="16"/>
        </w:rPr>
        <w:t xml:space="preserve"> </w:t>
      </w:r>
      <w:r w:rsidRPr="00F749B1">
        <w:rPr>
          <w:rStyle w:val="StyleUnderline"/>
          <w:highlight w:val="cyan"/>
        </w:rPr>
        <w:t>measure</w:t>
      </w:r>
      <w:r w:rsidRPr="00F749B1">
        <w:rPr>
          <w:sz w:val="16"/>
        </w:rPr>
        <w:t xml:space="preserve"> </w:t>
      </w:r>
      <w:r w:rsidRPr="00F749B1">
        <w:rPr>
          <w:rStyle w:val="StyleUnderline"/>
        </w:rPr>
        <w:t>in</w:t>
      </w:r>
      <w:r w:rsidRPr="00F749B1">
        <w:rPr>
          <w:sz w:val="16"/>
        </w:rPr>
        <w:t xml:space="preserve"> the already </w:t>
      </w:r>
      <w:r w:rsidRPr="00F749B1">
        <w:rPr>
          <w:rStyle w:val="StyleUnderline"/>
        </w:rPr>
        <w:t>fraught</w:t>
      </w:r>
      <w:r w:rsidRPr="00F749B1">
        <w:rPr>
          <w:sz w:val="16"/>
        </w:rPr>
        <w:t xml:space="preserve"> </w:t>
      </w:r>
      <w:r w:rsidRPr="00F749B1">
        <w:rPr>
          <w:rStyle w:val="Emphasis"/>
        </w:rPr>
        <w:t>multilateral climate process</w:t>
      </w:r>
      <w:r w:rsidRPr="00F749B1">
        <w:rPr>
          <w:sz w:val="16"/>
        </w:rPr>
        <w:t xml:space="preserve"> (Cosbey et al. 2012). The international friction that arose following the </w:t>
      </w:r>
      <w:r w:rsidRPr="00F749B1">
        <w:rPr>
          <w:rStyle w:val="StyleUnderline"/>
        </w:rPr>
        <w:t>European Union’s imposition of an aviation emissions levy</w:t>
      </w:r>
      <w:r w:rsidRPr="00F749B1">
        <w:rPr>
          <w:sz w:val="16"/>
        </w:rPr>
        <w:t xml:space="preserve">, a BCA-like policy, </w:t>
      </w:r>
      <w:r w:rsidRPr="00F749B1">
        <w:rPr>
          <w:rStyle w:val="StyleUnderline"/>
        </w:rPr>
        <w:t>is instructive</w:t>
      </w:r>
      <w:r w:rsidRPr="00F749B1">
        <w:rPr>
          <w:sz w:val="16"/>
        </w:rPr>
        <w:t xml:space="preserve">. Moreover, using </w:t>
      </w:r>
      <w:r w:rsidRPr="00F749B1">
        <w:rPr>
          <w:rStyle w:val="Emphasis"/>
          <w:highlight w:val="cyan"/>
        </w:rPr>
        <w:t>BCAs</w:t>
      </w:r>
      <w:r w:rsidRPr="00F749B1">
        <w:rPr>
          <w:sz w:val="16"/>
        </w:rPr>
        <w:t xml:space="preserve"> </w:t>
      </w:r>
      <w:r w:rsidRPr="00F749B1">
        <w:rPr>
          <w:rStyle w:val="StyleUnderline"/>
          <w:highlight w:val="cyan"/>
        </w:rPr>
        <w:t>as</w:t>
      </w:r>
      <w:r w:rsidRPr="00F749B1">
        <w:rPr>
          <w:sz w:val="16"/>
          <w:highlight w:val="cyan"/>
        </w:rPr>
        <w:t xml:space="preserve"> </w:t>
      </w:r>
      <w:r w:rsidRPr="00F749B1">
        <w:rPr>
          <w:rStyle w:val="Emphasis"/>
          <w:highlight w:val="cyan"/>
        </w:rPr>
        <w:t>diplomatic</w:t>
      </w:r>
      <w:r w:rsidRPr="00F749B1">
        <w:rPr>
          <w:rStyle w:val="Emphasis"/>
        </w:rPr>
        <w:t xml:space="preserve"> </w:t>
      </w:r>
      <w:r w:rsidRPr="00F749B1">
        <w:rPr>
          <w:rStyle w:val="Emphasis"/>
          <w:highlight w:val="cyan"/>
        </w:rPr>
        <w:t>leverage</w:t>
      </w:r>
      <w:r w:rsidRPr="00F749B1">
        <w:rPr>
          <w:sz w:val="16"/>
        </w:rPr>
        <w:t xml:space="preserve"> </w:t>
      </w:r>
      <w:r w:rsidRPr="00F749B1">
        <w:rPr>
          <w:rStyle w:val="StyleUnderline"/>
        </w:rPr>
        <w:t>on</w:t>
      </w:r>
      <w:r w:rsidRPr="00F749B1">
        <w:rPr>
          <w:sz w:val="16"/>
        </w:rPr>
        <w:t xml:space="preserve"> the </w:t>
      </w:r>
      <w:r w:rsidRPr="00F749B1">
        <w:rPr>
          <w:rStyle w:val="StyleUnderline"/>
        </w:rPr>
        <w:t>poorest countries</w:t>
      </w:r>
      <w:r w:rsidRPr="00F749B1">
        <w:rPr>
          <w:sz w:val="16"/>
        </w:rPr>
        <w:t xml:space="preserve"> could </w:t>
      </w:r>
      <w:r w:rsidRPr="00F749B1">
        <w:rPr>
          <w:rStyle w:val="StyleUnderline"/>
          <w:highlight w:val="cyan"/>
        </w:rPr>
        <w:t>violate</w:t>
      </w:r>
      <w:r w:rsidRPr="00F749B1">
        <w:rPr>
          <w:sz w:val="16"/>
        </w:rPr>
        <w:t xml:space="preserve"> the </w:t>
      </w:r>
      <w:r w:rsidRPr="00F749B1">
        <w:rPr>
          <w:rStyle w:val="StyleUnderline"/>
        </w:rPr>
        <w:t>principle of</w:t>
      </w:r>
      <w:r w:rsidRPr="00F749B1">
        <w:rPr>
          <w:sz w:val="16"/>
        </w:rPr>
        <w:t xml:space="preserve"> </w:t>
      </w:r>
      <w:r w:rsidRPr="00853E7C">
        <w:rPr>
          <w:rStyle w:val="Emphasis"/>
          <w:highlight w:val="cyan"/>
        </w:rPr>
        <w:t>common-but-differentiated</w:t>
      </w:r>
      <w:r w:rsidRPr="00F749B1">
        <w:rPr>
          <w:sz w:val="16"/>
        </w:rPr>
        <w:t xml:space="preserve"> </w:t>
      </w:r>
      <w:r w:rsidRPr="00F749B1">
        <w:rPr>
          <w:rStyle w:val="StyleUnderline"/>
        </w:rPr>
        <w:t>responsibilities</w:t>
      </w:r>
      <w:r w:rsidRPr="00F749B1">
        <w:rPr>
          <w:sz w:val="16"/>
        </w:rPr>
        <w:t xml:space="preserve"> </w:t>
      </w:r>
      <w:r w:rsidRPr="00F749B1">
        <w:rPr>
          <w:rStyle w:val="StyleUnderline"/>
        </w:rPr>
        <w:t>within</w:t>
      </w:r>
      <w:r w:rsidRPr="00F749B1">
        <w:rPr>
          <w:sz w:val="16"/>
        </w:rPr>
        <w:t xml:space="preserve"> the </w:t>
      </w:r>
      <w:r w:rsidRPr="00F749B1">
        <w:rPr>
          <w:rStyle w:val="Emphasis"/>
          <w:highlight w:val="cyan"/>
        </w:rPr>
        <w:t>United Nations Framework</w:t>
      </w:r>
      <w:r w:rsidRPr="00F749B1">
        <w:rPr>
          <w:sz w:val="16"/>
        </w:rPr>
        <w:t xml:space="preserve"> Convention on Climate Change (UNFCCC).</w:t>
      </w:r>
    </w:p>
    <w:p w14:paraId="33BF8DF4" w14:textId="77777777" w:rsidR="003546D6" w:rsidRPr="003B3DED" w:rsidRDefault="003546D6" w:rsidP="003546D6">
      <w:pPr>
        <w:pStyle w:val="Heading4"/>
        <w:rPr>
          <w:rFonts w:cs="Calibri"/>
        </w:rPr>
      </w:pPr>
      <w:r>
        <w:rPr>
          <w:rFonts w:cs="Calibri"/>
        </w:rPr>
        <w:t xml:space="preserve">Climate club FAILS – implicit pricing FAILS – and the AFF doesn’t solve US, EU barriers it just EXCLUDES THE EU! </w:t>
      </w:r>
      <w:r w:rsidRPr="0031206F">
        <w:rPr>
          <w:rFonts w:cs="Calibri"/>
          <w:b w:val="0"/>
          <w:bCs/>
        </w:rPr>
        <w:t>We read</w:t>
      </w:r>
      <w:r>
        <w:rPr>
          <w:rFonts w:cs="Calibri"/>
        </w:rPr>
        <w:t xml:space="preserve"> </w:t>
      </w:r>
      <w:r w:rsidRPr="0031206F">
        <w:rPr>
          <w:rFonts w:cs="Calibri"/>
          <w:b w:val="0"/>
          <w:bCs/>
        </w:rPr>
        <w:t>Blue</w:t>
      </w:r>
      <w:r>
        <w:rPr>
          <w:rFonts w:cs="Calibri"/>
        </w:rPr>
        <w:t xml:space="preserve">. </w:t>
      </w:r>
    </w:p>
    <w:p w14:paraId="56B59ED5" w14:textId="77777777" w:rsidR="003546D6" w:rsidRPr="003B3DED" w:rsidRDefault="003546D6" w:rsidP="003546D6">
      <w:r>
        <w:rPr>
          <w:rStyle w:val="Style13ptBold"/>
        </w:rPr>
        <w:t xml:space="preserve">1AC </w:t>
      </w:r>
      <w:r w:rsidRPr="003B3DED">
        <w:rPr>
          <w:rStyle w:val="Style13ptBold"/>
        </w:rPr>
        <w:t>TCB 22</w:t>
      </w:r>
      <w:r w:rsidRPr="003B3DED">
        <w:t xml:space="preserve"> — [the Transatlantic Climate Bridge (TCB): a consortium of climate and energy think tanks, consultancies, and NGOs working to improve and coordinate climate policymaking between Germany, the United States, and Canada. At the head of our consortium is </w:t>
      </w:r>
      <w:proofErr w:type="spellStart"/>
      <w:r w:rsidRPr="003B3DED">
        <w:t>adelphi</w:t>
      </w:r>
      <w:proofErr w:type="spellEnd"/>
      <w:r w:rsidRPr="003B3DED">
        <w:t xml:space="preserve">, a Berlin-based leading independent think tank and public policy consultancy on climate, environment, and development. </w:t>
      </w:r>
      <w:proofErr w:type="spellStart"/>
      <w:r w:rsidRPr="003B3DED">
        <w:t>adelphi</w:t>
      </w:r>
      <w:proofErr w:type="spellEnd"/>
      <w:r w:rsidRPr="003B3DED">
        <w:t xml:space="preserve"> and its partners run the TCB on behalf of the German Federal Government., “The Climate Club,” Transatlantic Climate Bridge, 4-1-2022, https://theclimatebridge.org/climate-club-who-what-and-when, accessed 7-18-2023] – PG</w:t>
      </w:r>
    </w:p>
    <w:p w14:paraId="109B3F60" w14:textId="77777777" w:rsidR="003546D6" w:rsidRDefault="003546D6" w:rsidP="003546D6">
      <w:pPr>
        <w:rPr>
          <w:u w:val="single"/>
        </w:rPr>
      </w:pPr>
      <w:r w:rsidRPr="003B3DED">
        <w:rPr>
          <w:u w:val="single"/>
        </w:rPr>
        <w:t xml:space="preserve">Many discussions on how to establish </w:t>
      </w:r>
      <w:r w:rsidRPr="003B3DED">
        <w:rPr>
          <w:b/>
          <w:bCs/>
          <w:highlight w:val="green"/>
          <w:u w:val="single"/>
        </w:rPr>
        <w:t>an international climate club center on carbon pricing</w:t>
      </w:r>
      <w:r w:rsidRPr="003B3DED">
        <w:rPr>
          <w:sz w:val="14"/>
        </w:rPr>
        <w:t xml:space="preserve">. The idea is simple: members agree on a common (minimum) carbon price and impose sanctions on countries below the price threshold. Members receive protection from carbon leakage and enjoy barrier-free access to fellow members’ markets (and potentially other “club goods”), while the sanctions make joining the club attractive to non-members. Many influential international organizations – among them the OECD, the </w:t>
      </w:r>
      <w:proofErr w:type="gramStart"/>
      <w:r w:rsidRPr="003B3DED">
        <w:rPr>
          <w:sz w:val="14"/>
        </w:rPr>
        <w:t>WTO</w:t>
      </w:r>
      <w:proofErr w:type="gramEnd"/>
      <w:r w:rsidRPr="003B3DED">
        <w:rPr>
          <w:sz w:val="14"/>
        </w:rPr>
        <w:t xml:space="preserve"> and the IMF – have </w:t>
      </w:r>
      <w:r w:rsidRPr="003B3DED">
        <w:rPr>
          <w:u w:val="single"/>
        </w:rPr>
        <w:t>advocated for some kind of international coordination on carbon pricing.</w:t>
      </w:r>
      <w:r w:rsidRPr="003B3DED">
        <w:rPr>
          <w:sz w:val="14"/>
        </w:rPr>
        <w:t xml:space="preserve"> A global carbon price could be combined with another policy instrument popular in the climate </w:t>
      </w:r>
      <w:proofErr w:type="gramStart"/>
      <w:r w:rsidRPr="003B3DED">
        <w:rPr>
          <w:sz w:val="14"/>
        </w:rPr>
        <w:t>clubs</w:t>
      </w:r>
      <w:proofErr w:type="gramEnd"/>
      <w:r w:rsidRPr="003B3DED">
        <w:rPr>
          <w:sz w:val="14"/>
        </w:rPr>
        <w:t xml:space="preserve"> discussion: the border carbon adjustment (BCA). </w:t>
      </w:r>
      <w:r w:rsidRPr="003B3DED">
        <w:rPr>
          <w:u w:val="single"/>
        </w:rPr>
        <w:t>BCAs apply a price on imports that corresponds to their carbon intensity</w:t>
      </w:r>
      <w:r w:rsidRPr="003B3DED">
        <w:rPr>
          <w:sz w:val="14"/>
        </w:rPr>
        <w:t>.</w:t>
      </w:r>
      <w:r w:rsidRPr="003B3DED">
        <w:rPr>
          <w:u w:val="single"/>
        </w:rPr>
        <w:t xml:space="preserve"> They are designed to preserve the competitiveness of industries that face costly carbon prices or regulation by levelling the playing field between them and foreign counterparts that face lower climate-related production costs</w:t>
      </w:r>
      <w:r w:rsidRPr="003B3DED">
        <w:rPr>
          <w:sz w:val="14"/>
        </w:rPr>
        <w:t xml:space="preserve"> (in essence, combatting carbon leakage). </w:t>
      </w:r>
      <w:r w:rsidRPr="003B3DED">
        <w:rPr>
          <w:highlight w:val="green"/>
          <w:u w:val="single"/>
        </w:rPr>
        <w:t>A BCA</w:t>
      </w:r>
      <w:r w:rsidRPr="003B3DED">
        <w:rPr>
          <w:u w:val="single"/>
        </w:rPr>
        <w:t xml:space="preserve"> includes many design options that, when </w:t>
      </w:r>
      <w:r w:rsidRPr="003B3DED">
        <w:rPr>
          <w:highlight w:val="green"/>
          <w:u w:val="single"/>
        </w:rPr>
        <w:t>harmonized across</w:t>
      </w:r>
      <w:r w:rsidRPr="003B3DED">
        <w:rPr>
          <w:u w:val="single"/>
        </w:rPr>
        <w:t xml:space="preserve"> multiple </w:t>
      </w:r>
      <w:r w:rsidRPr="003B3DED">
        <w:rPr>
          <w:highlight w:val="green"/>
          <w:u w:val="single"/>
        </w:rPr>
        <w:t>countries</w:t>
      </w:r>
      <w:r w:rsidRPr="003B3DED">
        <w:rPr>
          <w:u w:val="single"/>
        </w:rPr>
        <w:t xml:space="preserve">, could </w:t>
      </w:r>
      <w:r w:rsidRPr="003B3DED">
        <w:rPr>
          <w:highlight w:val="green"/>
          <w:u w:val="single"/>
        </w:rPr>
        <w:t xml:space="preserve">give the coordinated instruments the </w:t>
      </w:r>
      <w:r w:rsidRPr="003B3DED">
        <w:rPr>
          <w:b/>
          <w:bCs/>
          <w:highlight w:val="green"/>
          <w:u w:val="single"/>
        </w:rPr>
        <w:t xml:space="preserve">function of a </w:t>
      </w:r>
      <w:r w:rsidRPr="003B3DED">
        <w:rPr>
          <w:b/>
          <w:bCs/>
          <w:highlight w:val="green"/>
          <w:u w:val="single"/>
        </w:rPr>
        <w:lastRenderedPageBreak/>
        <w:t>climate club</w:t>
      </w:r>
      <w:r w:rsidRPr="003B3DED">
        <w:rPr>
          <w:sz w:val="14"/>
        </w:rPr>
        <w:t xml:space="preserve">. </w:t>
      </w:r>
      <w:r w:rsidRPr="003B3DED">
        <w:rPr>
          <w:sz w:val="14"/>
          <w:szCs w:val="13"/>
        </w:rPr>
        <w:t>Countries could jointly determine which goods to cover, a system for calculating products’ embodied emissions, how to use revenue, and which countries (if any) to exempt. The mechanism also links neatly with carbon pricing; the implementing country uses its domestic carbon price as the basis for the fee it charges exporters. If exporting countries have a carbon price of zero, they pay the full fee; if their carbon price is lower than the importing countries, their fee is adjusted to reflect the difference. As with the BCA design features, member countries could jointly establish a minimum carbon price on which membership to the climate club is predicated</w:t>
      </w:r>
      <w:r w:rsidRPr="00C2270C">
        <w:rPr>
          <w:rStyle w:val="StyleUnderline"/>
        </w:rPr>
        <w:t xml:space="preserve">. A </w:t>
      </w:r>
      <w:r w:rsidRPr="00C2270C">
        <w:rPr>
          <w:rStyle w:val="StyleUnderline"/>
          <w:highlight w:val="cyan"/>
        </w:rPr>
        <w:t>climate club</w:t>
      </w:r>
      <w:r w:rsidRPr="00C2270C">
        <w:rPr>
          <w:rStyle w:val="StyleUnderline"/>
        </w:rPr>
        <w:t xml:space="preserve"> </w:t>
      </w:r>
      <w:r w:rsidRPr="00C2270C">
        <w:rPr>
          <w:rStyle w:val="StyleUnderline"/>
          <w:highlight w:val="cyan"/>
        </w:rPr>
        <w:t>premised</w:t>
      </w:r>
      <w:r w:rsidRPr="00C2270C">
        <w:rPr>
          <w:rStyle w:val="StyleUnderline"/>
        </w:rPr>
        <w:t xml:space="preserve"> </w:t>
      </w:r>
      <w:r w:rsidRPr="00C2270C">
        <w:rPr>
          <w:rStyle w:val="StyleUnderline"/>
          <w:highlight w:val="cyan"/>
        </w:rPr>
        <w:t>on</w:t>
      </w:r>
      <w:r w:rsidRPr="00C2270C">
        <w:rPr>
          <w:rStyle w:val="StyleUnderline"/>
        </w:rPr>
        <w:t xml:space="preserve"> </w:t>
      </w:r>
      <w:r w:rsidRPr="00C2270C">
        <w:rPr>
          <w:rStyle w:val="StyleUnderline"/>
          <w:highlight w:val="cyan"/>
        </w:rPr>
        <w:t>carbon pricing</w:t>
      </w:r>
      <w:r w:rsidRPr="00C2270C">
        <w:rPr>
          <w:rStyle w:val="StyleUnderline"/>
        </w:rPr>
        <w:t>, though appealing in its simplicity, overlooks significant implementation problems</w:t>
      </w:r>
      <w:r w:rsidRPr="003B3DED">
        <w:rPr>
          <w:sz w:val="14"/>
          <w:szCs w:val="13"/>
        </w:rPr>
        <w:t xml:space="preserve">. For many countries, </w:t>
      </w:r>
      <w:r w:rsidRPr="00C2270C">
        <w:rPr>
          <w:rStyle w:val="StyleUnderline"/>
        </w:rPr>
        <w:t>putting an explicit price on carbon</w:t>
      </w:r>
      <w:r w:rsidRPr="003B3DED">
        <w:rPr>
          <w:sz w:val="14"/>
          <w:szCs w:val="13"/>
        </w:rPr>
        <w:t xml:space="preserve">, either through a carbon tax or an emissions trading system, </w:t>
      </w:r>
      <w:r w:rsidRPr="00C2270C">
        <w:rPr>
          <w:rStyle w:val="StyleUnderline"/>
        </w:rPr>
        <w:t xml:space="preserve">may </w:t>
      </w:r>
      <w:r w:rsidRPr="00C2270C">
        <w:rPr>
          <w:rStyle w:val="StyleUnderline"/>
          <w:highlight w:val="cyan"/>
        </w:rPr>
        <w:t>not</w:t>
      </w:r>
      <w:r w:rsidRPr="00C2270C">
        <w:rPr>
          <w:rStyle w:val="StyleUnderline"/>
        </w:rPr>
        <w:t xml:space="preserve"> be a </w:t>
      </w:r>
      <w:r w:rsidRPr="00C2270C">
        <w:rPr>
          <w:rStyle w:val="StyleUnderline"/>
          <w:highlight w:val="cyan"/>
        </w:rPr>
        <w:t>feasible</w:t>
      </w:r>
      <w:r w:rsidRPr="00C2270C">
        <w:rPr>
          <w:rStyle w:val="StyleUnderline"/>
        </w:rPr>
        <w:t xml:space="preserve"> approach to decarbonization.</w:t>
      </w:r>
      <w:r w:rsidRPr="003B3DED">
        <w:rPr>
          <w:sz w:val="14"/>
          <w:szCs w:val="13"/>
        </w:rPr>
        <w:t xml:space="preserve"> For some economies, achieving </w:t>
      </w:r>
      <w:r w:rsidRPr="00C2270C">
        <w:rPr>
          <w:rStyle w:val="StyleUnderline"/>
        </w:rPr>
        <w:t>Paris Agreement goals</w:t>
      </w:r>
      <w:r w:rsidRPr="003B3DED">
        <w:rPr>
          <w:sz w:val="14"/>
          <w:szCs w:val="13"/>
        </w:rPr>
        <w:t xml:space="preserve"> may be </w:t>
      </w:r>
      <w:r w:rsidRPr="00C2270C">
        <w:rPr>
          <w:rStyle w:val="StyleUnderline"/>
          <w:highlight w:val="cyan"/>
        </w:rPr>
        <w:t>better achieved</w:t>
      </w:r>
      <w:r w:rsidRPr="00C2270C">
        <w:rPr>
          <w:rStyle w:val="StyleUnderline"/>
        </w:rPr>
        <w:t xml:space="preserve"> </w:t>
      </w:r>
      <w:r w:rsidRPr="00C2270C">
        <w:rPr>
          <w:rStyle w:val="StyleUnderline"/>
          <w:highlight w:val="cyan"/>
        </w:rPr>
        <w:t>through</w:t>
      </w:r>
      <w:r w:rsidRPr="00C2270C">
        <w:rPr>
          <w:rStyle w:val="StyleUnderline"/>
        </w:rPr>
        <w:t xml:space="preserve"> standards and </w:t>
      </w:r>
      <w:r w:rsidRPr="00C2270C">
        <w:rPr>
          <w:rStyle w:val="StyleUnderline"/>
          <w:highlight w:val="cyan"/>
        </w:rPr>
        <w:t>regulation</w:t>
      </w:r>
      <w:r w:rsidRPr="003B3DED">
        <w:rPr>
          <w:sz w:val="14"/>
          <w:szCs w:val="13"/>
        </w:rPr>
        <w:t xml:space="preserve">; for others, </w:t>
      </w:r>
      <w:r w:rsidRPr="00C2270C">
        <w:rPr>
          <w:rStyle w:val="StyleUnderline"/>
          <w:highlight w:val="cyan"/>
        </w:rPr>
        <w:t>carbon</w:t>
      </w:r>
      <w:r w:rsidRPr="00C2270C">
        <w:rPr>
          <w:rStyle w:val="StyleUnderline"/>
        </w:rPr>
        <w:t xml:space="preserve"> </w:t>
      </w:r>
      <w:r w:rsidRPr="00C2270C">
        <w:rPr>
          <w:rStyle w:val="StyleUnderline"/>
          <w:highlight w:val="cyan"/>
        </w:rPr>
        <w:t>pricing</w:t>
      </w:r>
      <w:r w:rsidRPr="00C2270C">
        <w:rPr>
          <w:rStyle w:val="StyleUnderline"/>
        </w:rPr>
        <w:t xml:space="preserve"> </w:t>
      </w:r>
      <w:r w:rsidRPr="00C2270C">
        <w:rPr>
          <w:rStyle w:val="StyleUnderline"/>
          <w:highlight w:val="cyan"/>
        </w:rPr>
        <w:t>is</w:t>
      </w:r>
      <w:r w:rsidRPr="00C2270C">
        <w:rPr>
          <w:rStyle w:val="StyleUnderline"/>
        </w:rPr>
        <w:t xml:space="preserve"> a political </w:t>
      </w:r>
      <w:r w:rsidRPr="00C2270C">
        <w:rPr>
          <w:rStyle w:val="StyleUnderline"/>
          <w:highlight w:val="cyan"/>
        </w:rPr>
        <w:t>impossibility</w:t>
      </w:r>
      <w:r w:rsidRPr="003B3DED">
        <w:rPr>
          <w:sz w:val="14"/>
          <w:szCs w:val="13"/>
        </w:rPr>
        <w:t xml:space="preserve">. In the </w:t>
      </w:r>
      <w:r w:rsidRPr="00C2270C">
        <w:rPr>
          <w:rStyle w:val="StyleUnderline"/>
        </w:rPr>
        <w:t>United States</w:t>
      </w:r>
      <w:r w:rsidRPr="003B3DED">
        <w:rPr>
          <w:sz w:val="14"/>
          <w:szCs w:val="13"/>
        </w:rPr>
        <w:t xml:space="preserve">, </w:t>
      </w:r>
      <w:r w:rsidRPr="00C2270C">
        <w:rPr>
          <w:rStyle w:val="StyleUnderline"/>
        </w:rPr>
        <w:t>pricing carbon is politically infeasible</w:t>
      </w:r>
      <w:r w:rsidRPr="003B3DED">
        <w:rPr>
          <w:sz w:val="14"/>
          <w:szCs w:val="13"/>
        </w:rPr>
        <w:t xml:space="preserve"> for the foreseeable future, and a climate club that predicates membership on a carbon price would either </w:t>
      </w:r>
      <w:r w:rsidRPr="00C2270C">
        <w:rPr>
          <w:rStyle w:val="StyleUnderline"/>
          <w:highlight w:val="cyan"/>
        </w:rPr>
        <w:t>face</w:t>
      </w:r>
      <w:r w:rsidRPr="00C2270C">
        <w:rPr>
          <w:sz w:val="14"/>
          <w:szCs w:val="13"/>
          <w:highlight w:val="cyan"/>
        </w:rPr>
        <w:t xml:space="preserve"> </w:t>
      </w:r>
      <w:r w:rsidRPr="00C2270C">
        <w:rPr>
          <w:rStyle w:val="StyleUnderline"/>
        </w:rPr>
        <w:t xml:space="preserve">strong </w:t>
      </w:r>
      <w:r w:rsidRPr="00C2270C">
        <w:rPr>
          <w:rStyle w:val="StyleUnderline"/>
          <w:highlight w:val="cyan"/>
        </w:rPr>
        <w:t>opposition</w:t>
      </w:r>
      <w:r w:rsidRPr="00C2270C">
        <w:rPr>
          <w:rStyle w:val="StyleUnderline"/>
        </w:rPr>
        <w:t xml:space="preserve"> </w:t>
      </w:r>
      <w:r w:rsidRPr="00C2270C">
        <w:rPr>
          <w:rStyle w:val="StyleUnderline"/>
          <w:highlight w:val="cyan"/>
        </w:rPr>
        <w:t>from</w:t>
      </w:r>
      <w:r w:rsidRPr="00C2270C">
        <w:rPr>
          <w:rStyle w:val="StyleUnderline"/>
        </w:rPr>
        <w:t xml:space="preserve"> the </w:t>
      </w:r>
      <w:r w:rsidRPr="00C2270C">
        <w:rPr>
          <w:rStyle w:val="StyleUnderline"/>
          <w:highlight w:val="cyan"/>
        </w:rPr>
        <w:t>US</w:t>
      </w:r>
      <w:r w:rsidRPr="003B3DED">
        <w:rPr>
          <w:sz w:val="14"/>
          <w:szCs w:val="13"/>
        </w:rPr>
        <w:t xml:space="preserve"> (likely </w:t>
      </w:r>
      <w:r w:rsidRPr="00C2270C">
        <w:rPr>
          <w:rStyle w:val="StyleUnderline"/>
          <w:highlight w:val="cyan"/>
        </w:rPr>
        <w:t>hindering</w:t>
      </w:r>
      <w:r w:rsidRPr="003B3DED">
        <w:rPr>
          <w:sz w:val="14"/>
          <w:szCs w:val="13"/>
        </w:rPr>
        <w:t xml:space="preserve"> the </w:t>
      </w:r>
      <w:r w:rsidRPr="00C2270C">
        <w:rPr>
          <w:rStyle w:val="StyleUnderline"/>
        </w:rPr>
        <w:t xml:space="preserve">club’s </w:t>
      </w:r>
      <w:r w:rsidRPr="00C2270C">
        <w:rPr>
          <w:rStyle w:val="StyleUnderline"/>
          <w:highlight w:val="cyan"/>
        </w:rPr>
        <w:t>establishment</w:t>
      </w:r>
      <w:r w:rsidRPr="003B3DED">
        <w:rPr>
          <w:sz w:val="14"/>
          <w:szCs w:val="13"/>
        </w:rPr>
        <w:t xml:space="preserve">) or </w:t>
      </w:r>
      <w:r w:rsidRPr="00C2270C">
        <w:rPr>
          <w:rStyle w:val="StyleUnderline"/>
          <w:highlight w:val="cyan"/>
        </w:rPr>
        <w:t>exclude</w:t>
      </w:r>
      <w:r w:rsidRPr="003B3DED">
        <w:rPr>
          <w:sz w:val="14"/>
          <w:szCs w:val="13"/>
        </w:rPr>
        <w:t xml:space="preserve"> one of the world’s largest economies and </w:t>
      </w:r>
      <w:r w:rsidRPr="00C2270C">
        <w:rPr>
          <w:rStyle w:val="StyleUnderline"/>
        </w:rPr>
        <w:t>greatest emitters</w:t>
      </w:r>
      <w:r w:rsidRPr="003B3DED">
        <w:rPr>
          <w:sz w:val="14"/>
          <w:szCs w:val="13"/>
        </w:rPr>
        <w:t xml:space="preserve"> (</w:t>
      </w:r>
      <w:r w:rsidRPr="00C2270C">
        <w:rPr>
          <w:rStyle w:val="StyleUnderline"/>
        </w:rPr>
        <w:t>diluting</w:t>
      </w:r>
      <w:r w:rsidRPr="003B3DED">
        <w:rPr>
          <w:sz w:val="14"/>
          <w:szCs w:val="13"/>
        </w:rPr>
        <w:t xml:space="preserve"> the </w:t>
      </w:r>
      <w:r w:rsidRPr="00C2270C">
        <w:rPr>
          <w:rStyle w:val="StyleUnderline"/>
        </w:rPr>
        <w:t xml:space="preserve">club’s </w:t>
      </w:r>
      <w:r w:rsidRPr="00C2270C">
        <w:rPr>
          <w:rStyle w:val="StyleUnderline"/>
          <w:highlight w:val="cyan"/>
        </w:rPr>
        <w:t>efficacy</w:t>
      </w:r>
      <w:r w:rsidRPr="003B3DED">
        <w:rPr>
          <w:sz w:val="14"/>
          <w:szCs w:val="13"/>
        </w:rPr>
        <w:t xml:space="preserve"> and the incentive to join). An alternative to basing a climate club on an explicit carbon price would be to instead use an implicit carbon price. Low-carbon standards and regulations impose compliance costs on producers, increasing their goods’ prices. An implicit carbon price captures these costs: it is the difference between the price of a good facing regulation and the price of that good without regulation. Allowing membership to extend to countries with implicit carbon prices would make the climate club more inclusive, broadening the scope of countries that could join and not appearing punitive against countries that, for legitimate reasons, have not implemented carbon pricing policies.</w:t>
      </w:r>
      <w:r w:rsidRPr="003B3DED">
        <w:rPr>
          <w:sz w:val="14"/>
        </w:rPr>
        <w:t xml:space="preserve"> Furthermore, implicit </w:t>
      </w:r>
      <w:r w:rsidRPr="003B3DED">
        <w:rPr>
          <w:u w:val="single"/>
        </w:rPr>
        <w:t>carbon pricing can still be combined with a BCA, leaving this potential framework for a club intact.</w:t>
      </w:r>
      <w:r w:rsidRPr="003B3DED">
        <w:rPr>
          <w:sz w:val="14"/>
        </w:rPr>
        <w:t xml:space="preserve"> However, </w:t>
      </w:r>
      <w:r w:rsidRPr="00C2270C">
        <w:rPr>
          <w:rStyle w:val="StyleUnderline"/>
        </w:rPr>
        <w:t xml:space="preserve">club </w:t>
      </w:r>
      <w:r w:rsidRPr="00C2270C">
        <w:rPr>
          <w:rStyle w:val="StyleUnderline"/>
          <w:highlight w:val="cyan"/>
        </w:rPr>
        <w:t>membership</w:t>
      </w:r>
      <w:r w:rsidRPr="00C2270C">
        <w:rPr>
          <w:rStyle w:val="StyleUnderline"/>
        </w:rPr>
        <w:t xml:space="preserve"> predicated on any type of carbon price may still be </w:t>
      </w:r>
      <w:r w:rsidRPr="00C2270C">
        <w:rPr>
          <w:rStyle w:val="StyleUnderline"/>
          <w:highlight w:val="cyan"/>
        </w:rPr>
        <w:t>unrealistic</w:t>
      </w:r>
      <w:r w:rsidRPr="003B3DED">
        <w:rPr>
          <w:sz w:val="14"/>
        </w:rPr>
        <w:t xml:space="preserve">. Beyond concerns of carbon pricing making a climate club too exclusive or unattractive to potential members, coordination on both explicit and implicit carbon prices poses a host of considerable administrative and methodological problems. </w:t>
      </w:r>
      <w:r w:rsidRPr="003B3DED">
        <w:rPr>
          <w:u w:val="single"/>
        </w:rPr>
        <w:t xml:space="preserve">Carbon taxes and emissions trading </w:t>
      </w:r>
      <w:r w:rsidRPr="003B3DED">
        <w:rPr>
          <w:highlight w:val="green"/>
          <w:u w:val="single"/>
        </w:rPr>
        <w:t>systems vary greatly in their design</w:t>
      </w:r>
      <w:r w:rsidRPr="003B3DED">
        <w:rPr>
          <w:sz w:val="14"/>
        </w:rPr>
        <w:t xml:space="preserve">, making it difficult to directly compare one carbon price to another. An </w:t>
      </w:r>
      <w:r w:rsidRPr="00C2270C">
        <w:rPr>
          <w:rStyle w:val="StyleUnderline"/>
          <w:highlight w:val="cyan"/>
        </w:rPr>
        <w:t xml:space="preserve">implicit carbon price </w:t>
      </w:r>
      <w:r w:rsidRPr="00C2270C">
        <w:rPr>
          <w:rStyle w:val="StyleUnderline"/>
        </w:rPr>
        <w:t xml:space="preserve">presents an </w:t>
      </w:r>
      <w:r w:rsidRPr="00C2270C">
        <w:rPr>
          <w:rStyle w:val="StyleUnderline"/>
          <w:highlight w:val="cyan"/>
        </w:rPr>
        <w:t>even greater challenge,</w:t>
      </w:r>
      <w:r w:rsidRPr="00C2270C">
        <w:rPr>
          <w:sz w:val="14"/>
          <w:highlight w:val="cyan"/>
        </w:rPr>
        <w:t xml:space="preserve"> </w:t>
      </w:r>
      <w:r w:rsidRPr="00C2270C">
        <w:rPr>
          <w:sz w:val="14"/>
        </w:rPr>
        <w:t xml:space="preserve">as it </w:t>
      </w:r>
      <w:r w:rsidRPr="00C2270C">
        <w:rPr>
          <w:rStyle w:val="StyleUnderline"/>
        </w:rPr>
        <w:t>is</w:t>
      </w:r>
      <w:r w:rsidRPr="00C2270C">
        <w:rPr>
          <w:rStyle w:val="StyleUnderline"/>
          <w:highlight w:val="cyan"/>
        </w:rPr>
        <w:t xml:space="preserve"> unclear how </w:t>
      </w:r>
      <w:r w:rsidRPr="00C2270C">
        <w:rPr>
          <w:rStyle w:val="StyleUnderline"/>
        </w:rPr>
        <w:t>s</w:t>
      </w:r>
      <w:r w:rsidRPr="00C2270C">
        <w:rPr>
          <w:sz w:val="14"/>
        </w:rPr>
        <w:t xml:space="preserve">uch a </w:t>
      </w:r>
      <w:r w:rsidRPr="00C2270C">
        <w:rPr>
          <w:rStyle w:val="StyleUnderline"/>
          <w:highlight w:val="cyan"/>
        </w:rPr>
        <w:t>price would be calculated</w:t>
      </w:r>
      <w:r w:rsidRPr="00C2270C">
        <w:rPr>
          <w:sz w:val="14"/>
          <w:highlight w:val="cyan"/>
        </w:rPr>
        <w:t xml:space="preserve">. </w:t>
      </w:r>
      <w:r w:rsidRPr="00C2270C">
        <w:rPr>
          <w:sz w:val="14"/>
        </w:rPr>
        <w:t>No jurisdiction has yet to devise such a metric,</w:t>
      </w:r>
      <w:r w:rsidRPr="003B3DED">
        <w:rPr>
          <w:sz w:val="14"/>
        </w:rPr>
        <w:t xml:space="preserve"> and even if various countries did establish implicit carbon prices, </w:t>
      </w:r>
      <w:r w:rsidRPr="00C2270C">
        <w:rPr>
          <w:rStyle w:val="StyleUnderline"/>
          <w:highlight w:val="cyan"/>
        </w:rPr>
        <w:t>they</w:t>
      </w:r>
      <w:r w:rsidRPr="003B3DED">
        <w:rPr>
          <w:sz w:val="14"/>
        </w:rPr>
        <w:t xml:space="preserve"> would </w:t>
      </w:r>
      <w:r w:rsidRPr="00C2270C">
        <w:rPr>
          <w:rStyle w:val="StyleUnderline"/>
          <w:highlight w:val="cyan"/>
        </w:rPr>
        <w:t>face</w:t>
      </w:r>
      <w:r w:rsidRPr="003B3DED">
        <w:rPr>
          <w:sz w:val="14"/>
        </w:rPr>
        <w:t xml:space="preserve"> the </w:t>
      </w:r>
      <w:r w:rsidRPr="00C2270C">
        <w:rPr>
          <w:rStyle w:val="StyleUnderline"/>
          <w:highlight w:val="cyan"/>
        </w:rPr>
        <w:t>same comparability problems as explicit ones.</w:t>
      </w:r>
      <w:r w:rsidRPr="003B3DED">
        <w:rPr>
          <w:sz w:val="14"/>
        </w:rPr>
        <w:t xml:space="preserve"> </w:t>
      </w:r>
      <w:r w:rsidRPr="003B3DED">
        <w:rPr>
          <w:b/>
          <w:bCs/>
          <w:u w:val="single"/>
        </w:rPr>
        <w:t xml:space="preserve">Many have argued that </w:t>
      </w:r>
      <w:proofErr w:type="gramStart"/>
      <w:r w:rsidRPr="003B3DED">
        <w:rPr>
          <w:b/>
          <w:bCs/>
          <w:highlight w:val="green"/>
          <w:u w:val="single"/>
        </w:rPr>
        <w:t>the transatlantic</w:t>
      </w:r>
      <w:proofErr w:type="gramEnd"/>
      <w:r w:rsidRPr="003B3DED">
        <w:rPr>
          <w:b/>
          <w:bCs/>
          <w:highlight w:val="green"/>
          <w:u w:val="single"/>
        </w:rPr>
        <w:t xml:space="preserve"> space has the potential to host the world’s first climate club.</w:t>
      </w:r>
      <w:r w:rsidRPr="003B3DED">
        <w:rPr>
          <w:sz w:val="14"/>
          <w:highlight w:val="green"/>
        </w:rPr>
        <w:t xml:space="preserve"> </w:t>
      </w:r>
      <w:r w:rsidRPr="00015C2C">
        <w:rPr>
          <w:u w:val="single"/>
        </w:rPr>
        <w:t>After the</w:t>
      </w:r>
      <w:r w:rsidRPr="003B3DED">
        <w:rPr>
          <w:u w:val="single"/>
        </w:rPr>
        <w:t xml:space="preserve"> development of the </w:t>
      </w:r>
      <w:r w:rsidRPr="003B3DED">
        <w:rPr>
          <w:highlight w:val="green"/>
          <w:u w:val="single"/>
        </w:rPr>
        <w:t>EU CBAM, Canada announced</w:t>
      </w:r>
      <w:r w:rsidRPr="003B3DED">
        <w:rPr>
          <w:u w:val="single"/>
        </w:rPr>
        <w:t xml:space="preserve"> in fall 2020 that it would start a </w:t>
      </w:r>
      <w:r w:rsidRPr="003B3DED">
        <w:rPr>
          <w:highlight w:val="green"/>
          <w:u w:val="single"/>
        </w:rPr>
        <w:t>consultation on</w:t>
      </w:r>
      <w:r w:rsidRPr="003B3DED">
        <w:rPr>
          <w:u w:val="single"/>
        </w:rPr>
        <w:t xml:space="preserve"> establishing </w:t>
      </w:r>
      <w:r w:rsidRPr="003B3DED">
        <w:rPr>
          <w:highlight w:val="green"/>
          <w:u w:val="single"/>
        </w:rPr>
        <w:t>a BCA</w:t>
      </w:r>
      <w:r w:rsidRPr="003B3DED">
        <w:rPr>
          <w:u w:val="single"/>
        </w:rPr>
        <w:t xml:space="preserve"> and working “</w:t>
      </w:r>
      <w:r w:rsidRPr="00015C2C">
        <w:rPr>
          <w:b/>
          <w:bCs/>
          <w:u w:val="single"/>
        </w:rPr>
        <w:t xml:space="preserve">with like-minded economies” </w:t>
      </w:r>
      <w:r w:rsidRPr="003B3DED">
        <w:rPr>
          <w:b/>
          <w:bCs/>
          <w:highlight w:val="green"/>
          <w:u w:val="single"/>
        </w:rPr>
        <w:t>on its implementation</w:t>
      </w:r>
      <w:r w:rsidRPr="003B3DED">
        <w:rPr>
          <w:u w:val="single"/>
        </w:rPr>
        <w:t xml:space="preserve">. </w:t>
      </w:r>
      <w:r w:rsidRPr="00015C2C">
        <w:rPr>
          <w:u w:val="single"/>
        </w:rPr>
        <w:t xml:space="preserve">Shortly </w:t>
      </w:r>
      <w:r w:rsidRPr="003B3DED">
        <w:rPr>
          <w:highlight w:val="green"/>
          <w:u w:val="single"/>
        </w:rPr>
        <w:t>afterwards</w:t>
      </w:r>
      <w:r w:rsidRPr="003B3DED">
        <w:rPr>
          <w:u w:val="single"/>
        </w:rPr>
        <w:t xml:space="preserve"> in 2021, two </w:t>
      </w:r>
      <w:r w:rsidRPr="003B3DED">
        <w:rPr>
          <w:highlight w:val="green"/>
          <w:u w:val="single"/>
        </w:rPr>
        <w:t>US</w:t>
      </w:r>
      <w:r w:rsidRPr="003B3DED">
        <w:rPr>
          <w:u w:val="single"/>
        </w:rPr>
        <w:t xml:space="preserve"> congressmen </w:t>
      </w:r>
      <w:r w:rsidRPr="003B3DED">
        <w:rPr>
          <w:highlight w:val="green"/>
          <w:u w:val="single"/>
        </w:rPr>
        <w:t>introduced the FAIR</w:t>
      </w:r>
      <w:r w:rsidRPr="003B3DED">
        <w:rPr>
          <w:u w:val="single"/>
        </w:rPr>
        <w:t xml:space="preserve"> </w:t>
      </w:r>
      <w:r w:rsidRPr="003B3DED">
        <w:rPr>
          <w:sz w:val="14"/>
        </w:rPr>
        <w:t xml:space="preserve">Transition and Competition Act, </w:t>
      </w:r>
      <w:r w:rsidRPr="003B3DED">
        <w:rPr>
          <w:rStyle w:val="StyleUnderline"/>
          <w:highlight w:val="green"/>
        </w:rPr>
        <w:t>which would establish a BCA</w:t>
      </w:r>
      <w:r w:rsidRPr="003B3DED">
        <w:rPr>
          <w:rStyle w:val="StyleUnderline"/>
        </w:rPr>
        <w:t xml:space="preserve"> on carbon-intensive imports</w:t>
      </w:r>
      <w:r w:rsidRPr="003B3DED">
        <w:rPr>
          <w:u w:val="single"/>
        </w:rPr>
        <w:t>.</w:t>
      </w:r>
      <w:r w:rsidRPr="003B3DED">
        <w:rPr>
          <w:sz w:val="14"/>
        </w:rPr>
        <w:t xml:space="preserve"> </w:t>
      </w:r>
      <w:r w:rsidRPr="003B3DED">
        <w:rPr>
          <w:highlight w:val="green"/>
          <w:u w:val="single"/>
        </w:rPr>
        <w:t>However</w:t>
      </w:r>
      <w:r w:rsidRPr="003B3DED">
        <w:rPr>
          <w:u w:val="single"/>
        </w:rPr>
        <w:t xml:space="preserve">, though the EU, Canada and the US are considering implementing similar mechanisms, their </w:t>
      </w:r>
      <w:r w:rsidRPr="003B3DED">
        <w:rPr>
          <w:highlight w:val="green"/>
          <w:u w:val="single"/>
        </w:rPr>
        <w:t xml:space="preserve">harmonization presents </w:t>
      </w:r>
      <w:r w:rsidRPr="00015C2C">
        <w:rPr>
          <w:u w:val="single"/>
        </w:rPr>
        <w:t>immense</w:t>
      </w:r>
      <w:r w:rsidRPr="003B3DED">
        <w:rPr>
          <w:u w:val="single"/>
        </w:rPr>
        <w:t xml:space="preserve"> logistical and political </w:t>
      </w:r>
      <w:r w:rsidRPr="003B3DED">
        <w:rPr>
          <w:highlight w:val="green"/>
          <w:u w:val="single"/>
        </w:rPr>
        <w:t>difficulties</w:t>
      </w:r>
      <w:r w:rsidRPr="003B3DED">
        <w:rPr>
          <w:sz w:val="14"/>
        </w:rPr>
        <w:t xml:space="preserve">. To begin, </w:t>
      </w:r>
      <w:r w:rsidRPr="003B3DED">
        <w:rPr>
          <w:rStyle w:val="StyleUnderline"/>
          <w:highlight w:val="green"/>
        </w:rPr>
        <w:t xml:space="preserve">the EU </w:t>
      </w:r>
      <w:r w:rsidRPr="00015C2C">
        <w:rPr>
          <w:rStyle w:val="StyleUnderline"/>
        </w:rPr>
        <w:t>seems</w:t>
      </w:r>
      <w:r w:rsidRPr="003B3DED">
        <w:rPr>
          <w:rStyle w:val="StyleUnderline"/>
        </w:rPr>
        <w:t xml:space="preserve"> poised </w:t>
      </w:r>
      <w:r w:rsidRPr="00015C2C">
        <w:rPr>
          <w:rStyle w:val="StyleUnderline"/>
        </w:rPr>
        <w:t xml:space="preserve">to </w:t>
      </w:r>
      <w:r w:rsidRPr="003B3DED">
        <w:rPr>
          <w:rStyle w:val="StyleUnderline"/>
          <w:highlight w:val="green"/>
        </w:rPr>
        <w:t>only recognize explicit carbon pricing</w:t>
      </w:r>
      <w:r w:rsidRPr="003B3DED">
        <w:rPr>
          <w:sz w:val="14"/>
        </w:rPr>
        <w:t xml:space="preserve"> for exemption from its CBAM (</w:t>
      </w:r>
      <w:r w:rsidRPr="003B3DED">
        <w:rPr>
          <w:u w:val="single"/>
        </w:rPr>
        <w:t xml:space="preserve">though the Commission’s draft proposal seems to </w:t>
      </w:r>
      <w:r w:rsidRPr="003B3DED">
        <w:rPr>
          <w:highlight w:val="green"/>
          <w:u w:val="single"/>
        </w:rPr>
        <w:t>leave the door open for bilateral agreements with</w:t>
      </w:r>
      <w:r w:rsidRPr="003B3DED">
        <w:rPr>
          <w:u w:val="single"/>
        </w:rPr>
        <w:t xml:space="preserve"> third </w:t>
      </w:r>
      <w:r w:rsidRPr="003B3DED">
        <w:rPr>
          <w:highlight w:val="green"/>
          <w:u w:val="single"/>
        </w:rPr>
        <w:t>countries on</w:t>
      </w:r>
      <w:r w:rsidRPr="003B3DED">
        <w:rPr>
          <w:u w:val="single"/>
        </w:rPr>
        <w:t xml:space="preserve"> crediting for foreign </w:t>
      </w:r>
      <w:r w:rsidRPr="003B3DED">
        <w:rPr>
          <w:highlight w:val="green"/>
          <w:u w:val="single"/>
        </w:rPr>
        <w:t>climate policies</w:t>
      </w:r>
      <w:r w:rsidRPr="003B3DED">
        <w:rPr>
          <w:sz w:val="14"/>
        </w:rPr>
        <w:t xml:space="preserve">). While Canada has carbon pricing policies in place, the US does not and is unlikely to have a carbon price anytime soon. </w:t>
      </w:r>
      <w:r w:rsidRPr="003B3DED">
        <w:rPr>
          <w:highlight w:val="green"/>
          <w:u w:val="single"/>
        </w:rPr>
        <w:t>The US’s BCA</w:t>
      </w:r>
      <w:r w:rsidRPr="003B3DED">
        <w:rPr>
          <w:u w:val="single"/>
        </w:rPr>
        <w:t xml:space="preserve">, in contrast, </w:t>
      </w:r>
      <w:r w:rsidRPr="003B3DED">
        <w:rPr>
          <w:highlight w:val="green"/>
          <w:u w:val="single"/>
        </w:rPr>
        <w:t xml:space="preserve">would calculate its fee based on </w:t>
      </w:r>
      <w:r w:rsidRPr="003B3DED">
        <w:rPr>
          <w:u w:val="single"/>
        </w:rPr>
        <w:t>the cost of regulatory carbon compliance</w:t>
      </w:r>
      <w:r w:rsidRPr="003B3DED">
        <w:rPr>
          <w:rStyle w:val="StyleUnderline"/>
        </w:rPr>
        <w:t xml:space="preserve"> </w:t>
      </w:r>
      <w:r w:rsidRPr="003B3DED">
        <w:rPr>
          <w:rStyle w:val="StyleUnderline"/>
          <w:highlight w:val="green"/>
        </w:rPr>
        <w:t>(an implicit carbon price)</w:t>
      </w:r>
      <w:r w:rsidRPr="003B3DED">
        <w:rPr>
          <w:sz w:val="14"/>
        </w:rPr>
        <w:t xml:space="preserve">. Furthermore, the US proposal explicitly states it will provide exemptions to the BCA only to countries that “[do] not impose a border carbon adjustment on products produced or manufactured in </w:t>
      </w:r>
      <w:r w:rsidRPr="003B3DED">
        <w:rPr>
          <w:highlight w:val="green"/>
          <w:u w:val="single"/>
        </w:rPr>
        <w:t>the United States</w:t>
      </w:r>
      <w:r w:rsidRPr="003B3DED">
        <w:rPr>
          <w:u w:val="single"/>
        </w:rPr>
        <w:t xml:space="preserve">.” This </w:t>
      </w:r>
      <w:r w:rsidRPr="003B3DED">
        <w:rPr>
          <w:highlight w:val="green"/>
          <w:u w:val="single"/>
        </w:rPr>
        <w:t>effective singling out of the EU</w:t>
      </w:r>
      <w:r w:rsidRPr="003B3DED">
        <w:rPr>
          <w:u w:val="single"/>
        </w:rPr>
        <w:t xml:space="preserve"> </w:t>
      </w:r>
      <w:r w:rsidRPr="003B3DED">
        <w:rPr>
          <w:sz w:val="14"/>
        </w:rPr>
        <w:t>– the only jurisdiction with a BCA in proposed legislation –</w:t>
      </w:r>
      <w:r w:rsidRPr="003B3DED">
        <w:rPr>
          <w:u w:val="single"/>
        </w:rPr>
        <w:t xml:space="preserve"> </w:t>
      </w:r>
      <w:r w:rsidRPr="00015C2C">
        <w:rPr>
          <w:u w:val="single"/>
        </w:rPr>
        <w:t>suggests a BCA-based climate club involving the US and EU is not on the horizon.</w:t>
      </w:r>
    </w:p>
    <w:p w14:paraId="2EDB123A" w14:textId="77777777" w:rsidR="003546D6" w:rsidRPr="003B3DED" w:rsidRDefault="003546D6" w:rsidP="003546D6">
      <w:pPr>
        <w:rPr>
          <w:sz w:val="14"/>
        </w:rPr>
      </w:pPr>
    </w:p>
    <w:p w14:paraId="2557186F" w14:textId="77777777" w:rsidR="003546D6" w:rsidRPr="00083586" w:rsidRDefault="003546D6" w:rsidP="003546D6">
      <w:pPr>
        <w:pStyle w:val="Heading4"/>
        <w:rPr>
          <w:rStyle w:val="Style13ptBold"/>
          <w:b/>
          <w:bCs w:val="0"/>
        </w:rPr>
      </w:pPr>
      <w:r w:rsidRPr="00083586">
        <w:rPr>
          <w:rStyle w:val="Style13ptBold"/>
          <w:b/>
          <w:bCs w:val="0"/>
        </w:rPr>
        <w:t>Climate clubs fail</w:t>
      </w:r>
      <w:r>
        <w:rPr>
          <w:rStyle w:val="Style13ptBold"/>
          <w:b/>
          <w:bCs w:val="0"/>
        </w:rPr>
        <w:t>.</w:t>
      </w:r>
    </w:p>
    <w:p w14:paraId="19511A3E" w14:textId="77777777" w:rsidR="003546D6" w:rsidRDefault="003546D6" w:rsidP="003546D6">
      <w:pPr>
        <w:pStyle w:val="Heading4"/>
      </w:pPr>
      <w:r>
        <w:t>1---</w:t>
      </w:r>
      <w:r w:rsidRPr="00083586">
        <w:rPr>
          <w:u w:val="single"/>
        </w:rPr>
        <w:t>CONTRADICTORY</w:t>
      </w:r>
      <w:r>
        <w:t>---they just said in the previous card that the CBAM fails because of its explicit carbon pricing</w:t>
      </w:r>
    </w:p>
    <w:p w14:paraId="57686DAD" w14:textId="77777777" w:rsidR="003546D6" w:rsidRPr="007459F9" w:rsidRDefault="003546D6" w:rsidP="003546D6">
      <w:pPr>
        <w:pStyle w:val="Heading4"/>
      </w:pPr>
      <w:r>
        <w:t>2---</w:t>
      </w:r>
      <w:r w:rsidRPr="00083586">
        <w:rPr>
          <w:u w:val="single"/>
        </w:rPr>
        <w:t>EXCLUSIONARY</w:t>
      </w:r>
      <w:r>
        <w:t>---they require exclusion of non-compliant countries and binding legal provisions zero participation and solvency. We read blue!</w:t>
      </w:r>
    </w:p>
    <w:p w14:paraId="5C4465AE" w14:textId="77777777" w:rsidR="003546D6" w:rsidRPr="003B3DED" w:rsidRDefault="003546D6" w:rsidP="003546D6">
      <w:r>
        <w:rPr>
          <w:rStyle w:val="Style13ptBold"/>
        </w:rPr>
        <w:t xml:space="preserve">1AC </w:t>
      </w:r>
      <w:r w:rsidRPr="003B3DED">
        <w:rPr>
          <w:rStyle w:val="Style13ptBold"/>
        </w:rPr>
        <w:t>Mehling 22</w:t>
      </w:r>
      <w:r w:rsidRPr="003B3DED">
        <w:t xml:space="preserve"> — [Michael Mehling is a climate policy and scientific researcher for the Cambridge University Press, “The Form and Substance of International Cooperation on Border Carbon Adjustments,” Cambridge University Press, 7-18-2022, </w:t>
      </w:r>
      <w:r w:rsidRPr="003B3DED">
        <w:lastRenderedPageBreak/>
        <w:t>https://www.cambridge.org/core/journals/american-journal-of-international-law/article/form-and-substance-of-international-cooperation-on-border-carbon-adjustments/93E335B483378B2E2EE5CE33E47BB7A6, accessed 7-18-2023] - PG</w:t>
      </w:r>
    </w:p>
    <w:p w14:paraId="46FDAA43" w14:textId="77777777" w:rsidR="003546D6" w:rsidRDefault="003546D6" w:rsidP="003546D6">
      <w:pPr>
        <w:rPr>
          <w:rStyle w:val="StyleUnderline"/>
          <w:sz w:val="16"/>
        </w:rPr>
      </w:pPr>
      <w:r w:rsidRPr="003B3DED">
        <w:rPr>
          <w:rStyle w:val="StyleUnderline"/>
          <w:sz w:val="16"/>
        </w:rPr>
        <w:t xml:space="preserve">While the EU's proposed CBAM would mark the first time any jurisdiction adopts a BCA targeting foreign goods, </w:t>
      </w:r>
      <w:r w:rsidRPr="003B3DED">
        <w:rPr>
          <w:rStyle w:val="StyleUnderline"/>
          <w:bCs/>
        </w:rPr>
        <w:t>it is unlikely to be the last</w:t>
      </w:r>
      <w:r w:rsidRPr="003B3DED">
        <w:rPr>
          <w:rStyle w:val="StyleUnderline"/>
          <w:sz w:val="16"/>
        </w:rPr>
        <w:t xml:space="preserve">. In Canada, the federal government launched a consultation process to consider how a BCA could help the country meet its climate targets. Similarly, the UK Parliament's Environmental Audit Committee opened an inquiry into BCAs. Meanwhile, in the United States, Senator Christopher A. Coons and Representative Scott H. Peters introduced a bill that would impose a fee on imports of certain carbon-intensive products based on the “domestic environmental cost” incurred by U.S. producers under a portfolio of climate policies. More recently, Senator Sheldon Whitehouse has introduced a bill that would impose a BCA on a range of imported goods based on a levy domestic manufacturers would pay for emissions that exceed the industry average. </w:t>
      </w:r>
      <w:r w:rsidRPr="003B3DED">
        <w:rPr>
          <w:rStyle w:val="StyleUnderline"/>
          <w:bCs/>
        </w:rPr>
        <w:t xml:space="preserve">Although designed as a unilateral measure, </w:t>
      </w:r>
      <w:r w:rsidRPr="003B3DED">
        <w:rPr>
          <w:rStyle w:val="StyleUnderline"/>
          <w:bCs/>
          <w:highlight w:val="green"/>
        </w:rPr>
        <w:t>the EU's CBAM</w:t>
      </w:r>
      <w:r w:rsidRPr="003B3DED">
        <w:rPr>
          <w:rStyle w:val="StyleUnderline"/>
          <w:bCs/>
        </w:rPr>
        <w:t xml:space="preserve"> could </w:t>
      </w:r>
      <w:r w:rsidRPr="003B3DED">
        <w:rPr>
          <w:rStyle w:val="StyleUnderline"/>
          <w:bCs/>
          <w:highlight w:val="green"/>
        </w:rPr>
        <w:t>offer a foundation for international cooperation</w:t>
      </w:r>
      <w:r w:rsidRPr="003B3DED">
        <w:rPr>
          <w:rStyle w:val="StyleUnderline"/>
          <w:bCs/>
        </w:rPr>
        <w:t xml:space="preserve"> among like-minded jurisdictions</w:t>
      </w:r>
      <w:r w:rsidRPr="003B3DED">
        <w:rPr>
          <w:rStyle w:val="StyleUnderline"/>
        </w:rPr>
        <w:t>. Recent developments lend support to such a possibility</w:t>
      </w:r>
      <w:r w:rsidRPr="003B3DED">
        <w:rPr>
          <w:rStyle w:val="StyleUnderline"/>
          <w:sz w:val="16"/>
        </w:rPr>
        <w:t xml:space="preserve">. On the eve of the Glasgow Climate Conference in November 2021, </w:t>
      </w:r>
      <w:r w:rsidRPr="003B3DED">
        <w:rPr>
          <w:rStyle w:val="StyleUnderline"/>
          <w:highlight w:val="green"/>
        </w:rPr>
        <w:t>the United States and the EU issued a joint statement on trade</w:t>
      </w:r>
      <w:r w:rsidRPr="003B3DED">
        <w:rPr>
          <w:rStyle w:val="StyleUnderline"/>
        </w:rPr>
        <w:t xml:space="preserve"> in steel and aluminum</w:t>
      </w:r>
      <w:r w:rsidRPr="003B3DED">
        <w:rPr>
          <w:rStyle w:val="StyleUnderline"/>
          <w:sz w:val="16"/>
        </w:rPr>
        <w:t xml:space="preserve">, an area where the two trading partners have clashed in the past. </w:t>
      </w:r>
      <w:r w:rsidRPr="003B3DED">
        <w:rPr>
          <w:rStyle w:val="StyleUnderline"/>
          <w:bCs/>
        </w:rPr>
        <w:t xml:space="preserve">Under the deal, </w:t>
      </w:r>
      <w:r w:rsidRPr="003B3DED">
        <w:rPr>
          <w:rStyle w:val="StyleUnderline"/>
          <w:bCs/>
          <w:highlight w:val="green"/>
        </w:rPr>
        <w:t>both sides agreed to expand market</w:t>
      </w:r>
      <w:r w:rsidRPr="003B3DED">
        <w:rPr>
          <w:rStyle w:val="StyleUnderline"/>
          <w:bCs/>
        </w:rPr>
        <w:t xml:space="preserve"> access</w:t>
      </w:r>
      <w:r w:rsidRPr="003B3DED">
        <w:rPr>
          <w:rStyle w:val="StyleUnderline"/>
          <w:sz w:val="16"/>
        </w:rPr>
        <w:t xml:space="preserve"> and suspend ongoing trade disputes over steel and aluminum tariffs at the World Trade Organization (WTO), while also launching negotiations on a Global Arrangement on Sustainable Steel and Aluminum scheduled to conclude by 2024.</w:t>
      </w:r>
      <w:r w:rsidRPr="003B3DED">
        <w:rPr>
          <w:rStyle w:val="StyleUnderline"/>
        </w:rPr>
        <w:t xml:space="preserve"> This </w:t>
      </w:r>
      <w:r w:rsidRPr="003B3DED">
        <w:rPr>
          <w:rStyle w:val="StyleUnderline"/>
          <w:highlight w:val="green"/>
        </w:rPr>
        <w:t>agreement would</w:t>
      </w:r>
      <w:r w:rsidRPr="003B3DED">
        <w:rPr>
          <w:rStyle w:val="StyleUnderline"/>
        </w:rPr>
        <w:t xml:space="preserve">, inter alia, </w:t>
      </w:r>
      <w:r w:rsidRPr="003B3DED">
        <w:rPr>
          <w:rStyle w:val="StyleUnderline"/>
          <w:highlight w:val="green"/>
        </w:rPr>
        <w:t xml:space="preserve">commit participants to </w:t>
      </w:r>
      <w:r w:rsidRPr="003B3DED">
        <w:rPr>
          <w:rStyle w:val="StyleUnderline"/>
        </w:rPr>
        <w:t>“restrict market access for non-participants that do not meet standards for low-carbon intensity.</w:t>
      </w:r>
      <w:r w:rsidRPr="003B3DED">
        <w:rPr>
          <w:rStyle w:val="StyleUnderline"/>
          <w:sz w:val="16"/>
        </w:rPr>
        <w:t xml:space="preserve">” </w:t>
      </w:r>
      <w:r w:rsidRPr="003B3DED">
        <w:rPr>
          <w:rStyle w:val="StyleUnderline"/>
        </w:rPr>
        <w:t xml:space="preserve">Another suggestion for </w:t>
      </w:r>
      <w:r w:rsidRPr="003B3DED">
        <w:rPr>
          <w:rStyle w:val="StyleUnderline"/>
          <w:highlight w:val="green"/>
        </w:rPr>
        <w:t>international cooperation entailing a</w:t>
      </w:r>
      <w:r w:rsidRPr="003B3DED">
        <w:rPr>
          <w:rStyle w:val="StyleUnderline"/>
        </w:rPr>
        <w:t xml:space="preserve"> possible </w:t>
      </w:r>
      <w:r w:rsidRPr="003B3DED">
        <w:rPr>
          <w:rStyle w:val="StyleUnderline"/>
          <w:highlight w:val="green"/>
        </w:rPr>
        <w:t xml:space="preserve">BCA </w:t>
      </w:r>
      <w:r w:rsidRPr="00015C2C">
        <w:rPr>
          <w:rStyle w:val="StyleUnderline"/>
        </w:rPr>
        <w:t>has come from German Federal</w:t>
      </w:r>
      <w:r w:rsidRPr="003B3DED">
        <w:rPr>
          <w:rStyle w:val="StyleUnderline"/>
        </w:rPr>
        <w:t xml:space="preserve"> Chancellor Olaf Scholz, who expressed </w:t>
      </w:r>
      <w:r w:rsidRPr="00015C2C">
        <w:rPr>
          <w:rStyle w:val="StyleUnderline"/>
        </w:rPr>
        <w:t xml:space="preserve">an interest in </w:t>
      </w:r>
      <w:r w:rsidRPr="003B3DED">
        <w:rPr>
          <w:rStyle w:val="StyleUnderline"/>
          <w:highlight w:val="green"/>
        </w:rPr>
        <w:t>forming an international “climate club</w:t>
      </w:r>
      <w:r w:rsidRPr="003B3DED">
        <w:rPr>
          <w:rStyle w:val="StyleUnderline"/>
        </w:rPr>
        <w:t>” during Germany's Group of Seven</w:t>
      </w:r>
      <w:r w:rsidRPr="003B3DED">
        <w:rPr>
          <w:rStyle w:val="StyleUnderline"/>
          <w:sz w:val="16"/>
        </w:rPr>
        <w:t xml:space="preserve"> (G7) Presidency in 2022. While the G7 Statement on Climate Club adopted in June 2022 does not specifically mention BCAs, </w:t>
      </w:r>
      <w:r w:rsidRPr="003B3DED">
        <w:rPr>
          <w:rStyle w:val="StyleUnderline"/>
        </w:rPr>
        <w:t>it commits the G7 to the establishment of “an open and cooperative international Climate Club”</w:t>
      </w:r>
      <w:r w:rsidRPr="003B3DED">
        <w:rPr>
          <w:rStyle w:val="StyleUnderline"/>
          <w:sz w:val="16"/>
        </w:rPr>
        <w:t xml:space="preserve"> </w:t>
      </w:r>
      <w:r w:rsidRPr="003B3DED">
        <w:rPr>
          <w:rStyle w:val="StyleUnderline"/>
        </w:rPr>
        <w:t>by the end of 2022, and expressly mentions “countering carbon leakage at the international level” as one of its goals.</w:t>
      </w:r>
      <w:r w:rsidRPr="003B3DED">
        <w:rPr>
          <w:rStyle w:val="StyleUnderline"/>
          <w:sz w:val="16"/>
        </w:rPr>
        <w:t xml:space="preserve"> While </w:t>
      </w:r>
      <w:r w:rsidRPr="003B3DED">
        <w:rPr>
          <w:rStyle w:val="StyleUnderline"/>
        </w:rPr>
        <w:t>international cooperation on BCAs is thus emerging as a policy option on both sides of the Atlantic</w:t>
      </w:r>
      <w:r w:rsidRPr="003B3DED">
        <w:rPr>
          <w:rStyle w:val="StyleUnderline"/>
          <w:sz w:val="16"/>
        </w:rPr>
        <w:t xml:space="preserve">, it is less evident what shape such cooperation might take. Some </w:t>
      </w:r>
      <w:r w:rsidRPr="003B3DED">
        <w:rPr>
          <w:rStyle w:val="StyleUnderline"/>
          <w:highlight w:val="green"/>
        </w:rPr>
        <w:t>calls for cooperation involving BCAs</w:t>
      </w:r>
      <w:r w:rsidRPr="003B3DED">
        <w:rPr>
          <w:rStyle w:val="StyleUnderline"/>
        </w:rPr>
        <w:t xml:space="preserve"> have invoked the concept of a “</w:t>
      </w:r>
      <w:r w:rsidRPr="007459F9">
        <w:rPr>
          <w:rStyle w:val="StyleUnderline"/>
          <w:highlight w:val="cyan"/>
        </w:rPr>
        <w:t>climate club</w:t>
      </w:r>
      <w:r w:rsidRPr="003B3DED">
        <w:rPr>
          <w:rStyle w:val="StyleUnderline"/>
        </w:rPr>
        <w:t>”</w:t>
      </w:r>
      <w:r w:rsidRPr="003B3DED">
        <w:rPr>
          <w:rStyle w:val="StyleUnderline"/>
          <w:sz w:val="16"/>
        </w:rPr>
        <w:t xml:space="preserve"> </w:t>
      </w:r>
      <w:r w:rsidRPr="007459F9">
        <w:rPr>
          <w:rStyle w:val="StyleUnderline"/>
        </w:rPr>
        <w:t>without offering a clear definition of the concept.</w:t>
      </w:r>
      <w:r w:rsidRPr="0031206F">
        <w:rPr>
          <w:sz w:val="16"/>
          <w:szCs w:val="16"/>
        </w:rPr>
        <w:t xml:space="preserve"> As evidenced by the vision set out by G7, the notion of a “club” is typically used in a much broader sense than that proposed in economic theory, where it entails an excludable “club good”—that is, a </w:t>
      </w:r>
      <w:r w:rsidRPr="007459F9">
        <w:rPr>
          <w:rStyle w:val="StyleUnderline"/>
        </w:rPr>
        <w:t>benefit to which only members have access</w:t>
      </w:r>
      <w:r w:rsidRPr="0031206F">
        <w:rPr>
          <w:sz w:val="16"/>
          <w:szCs w:val="16"/>
        </w:rPr>
        <w:t>—</w:t>
      </w:r>
      <w:r w:rsidRPr="007459F9">
        <w:rPr>
          <w:rStyle w:val="StyleUnderline"/>
        </w:rPr>
        <w:t xml:space="preserve">as well as </w:t>
      </w:r>
      <w:r w:rsidRPr="007459F9">
        <w:rPr>
          <w:rStyle w:val="StyleUnderline"/>
          <w:highlight w:val="cyan"/>
        </w:rPr>
        <w:t>penalties</w:t>
      </w:r>
      <w:r w:rsidRPr="007459F9">
        <w:rPr>
          <w:rStyle w:val="StyleUnderline"/>
        </w:rPr>
        <w:t xml:space="preserve"> </w:t>
      </w:r>
      <w:r w:rsidRPr="007459F9">
        <w:rPr>
          <w:rStyle w:val="StyleUnderline"/>
          <w:highlight w:val="cyan"/>
        </w:rPr>
        <w:t>for</w:t>
      </w:r>
      <w:r w:rsidRPr="007459F9">
        <w:rPr>
          <w:rStyle w:val="StyleUnderline"/>
        </w:rPr>
        <w:t xml:space="preserve"> </w:t>
      </w:r>
      <w:r w:rsidRPr="007459F9">
        <w:rPr>
          <w:rStyle w:val="StyleUnderline"/>
          <w:highlight w:val="cyan"/>
        </w:rPr>
        <w:t>non-compliant members</w:t>
      </w:r>
      <w:r w:rsidRPr="007459F9">
        <w:rPr>
          <w:rStyle w:val="StyleUnderline"/>
        </w:rPr>
        <w:t xml:space="preserve"> and non-members.</w:t>
      </w:r>
      <w:r w:rsidRPr="0031206F">
        <w:rPr>
          <w:sz w:val="16"/>
          <w:szCs w:val="16"/>
        </w:rPr>
        <w:t xml:space="preserve"> Several ideal types of clubs can be distinguished: normative clubs, under which like-minded members commit to achieving certain climate policy goals; bargaining clubs to enable more efficient negotiations of objectives, targets, and policies among major powers; and transformational clubs, which set legally binding rules for members and offer incentives for participation and compliance in the form of club goods and sanctioning. While the latter best describes the prominent call for a “</w:t>
      </w:r>
      <w:r w:rsidRPr="007459F9">
        <w:rPr>
          <w:rStyle w:val="StyleUnderline"/>
        </w:rPr>
        <w:t>climate club” articulated</w:t>
      </w:r>
      <w:r w:rsidRPr="0031206F">
        <w:rPr>
          <w:sz w:val="16"/>
          <w:szCs w:val="16"/>
        </w:rPr>
        <w:t xml:space="preserve"> by economist William Nordhaus, the “club” designation is still often used to refer to any form of international climate cooperation with </w:t>
      </w:r>
      <w:r w:rsidRPr="007459F9">
        <w:rPr>
          <w:rStyle w:val="StyleUnderline"/>
          <w:highlight w:val="cyan"/>
        </w:rPr>
        <w:t>less than universal</w:t>
      </w:r>
      <w:r w:rsidRPr="007459F9">
        <w:rPr>
          <w:sz w:val="16"/>
          <w:szCs w:val="16"/>
          <w:highlight w:val="cyan"/>
        </w:rPr>
        <w:t xml:space="preserve"> </w:t>
      </w:r>
      <w:r w:rsidRPr="007459F9">
        <w:rPr>
          <w:rStyle w:val="StyleUnderline"/>
          <w:highlight w:val="cyan"/>
        </w:rPr>
        <w:t>participation</w:t>
      </w:r>
      <w:r w:rsidRPr="0031206F">
        <w:rPr>
          <w:sz w:val="16"/>
          <w:szCs w:val="16"/>
        </w:rPr>
        <w:t xml:space="preserve">. Irrespective of whether it merits the label of a “club,” </w:t>
      </w:r>
      <w:r w:rsidRPr="007459F9">
        <w:rPr>
          <w:rStyle w:val="StyleUnderline"/>
        </w:rPr>
        <w:t>cooperation on BCAs</w:t>
      </w:r>
      <w:r w:rsidRPr="0031206F">
        <w:rPr>
          <w:sz w:val="16"/>
          <w:szCs w:val="16"/>
        </w:rPr>
        <w:t xml:space="preserve"> </w:t>
      </w:r>
      <w:r w:rsidRPr="007459F9">
        <w:rPr>
          <w:rStyle w:val="StyleUnderline"/>
        </w:rPr>
        <w:t>between two or more trading partners</w:t>
      </w:r>
      <w:r w:rsidRPr="0031206F">
        <w:rPr>
          <w:sz w:val="16"/>
          <w:szCs w:val="16"/>
        </w:rPr>
        <w:t xml:space="preserve"> will have to </w:t>
      </w:r>
      <w:r w:rsidRPr="007459F9">
        <w:rPr>
          <w:rStyle w:val="StyleUnderline"/>
        </w:rPr>
        <w:t>address</w:t>
      </w:r>
      <w:r w:rsidRPr="0031206F">
        <w:rPr>
          <w:sz w:val="16"/>
          <w:szCs w:val="16"/>
        </w:rPr>
        <w:t xml:space="preserve"> three main </w:t>
      </w:r>
      <w:r w:rsidRPr="007459F9">
        <w:rPr>
          <w:rStyle w:val="StyleUnderline"/>
        </w:rPr>
        <w:t>questions</w:t>
      </w:r>
      <w:r w:rsidRPr="0031206F">
        <w:rPr>
          <w:sz w:val="16"/>
          <w:szCs w:val="16"/>
        </w:rPr>
        <w:t xml:space="preserve">. </w:t>
      </w:r>
      <w:r w:rsidRPr="007459F9">
        <w:rPr>
          <w:rStyle w:val="StyleUnderline"/>
        </w:rPr>
        <w:t>First</w:t>
      </w:r>
      <w:r w:rsidRPr="0031206F">
        <w:rPr>
          <w:sz w:val="16"/>
          <w:szCs w:val="16"/>
        </w:rPr>
        <w:t xml:space="preserve">, </w:t>
      </w:r>
      <w:r w:rsidRPr="007459F9">
        <w:rPr>
          <w:rStyle w:val="StyleUnderline"/>
          <w:highlight w:val="cyan"/>
        </w:rPr>
        <w:t>what legal form</w:t>
      </w:r>
      <w:r w:rsidRPr="007459F9">
        <w:rPr>
          <w:rStyle w:val="StyleUnderline"/>
        </w:rPr>
        <w:t xml:space="preserve"> </w:t>
      </w:r>
      <w:r w:rsidRPr="007459F9">
        <w:rPr>
          <w:rStyle w:val="StyleUnderline"/>
          <w:highlight w:val="cyan"/>
        </w:rPr>
        <w:t>should</w:t>
      </w:r>
      <w:r w:rsidRPr="007459F9">
        <w:rPr>
          <w:rStyle w:val="StyleUnderline"/>
        </w:rPr>
        <w:t xml:space="preserve"> international </w:t>
      </w:r>
      <w:r w:rsidRPr="007459F9">
        <w:rPr>
          <w:rStyle w:val="StyleUnderline"/>
          <w:highlight w:val="cyan"/>
        </w:rPr>
        <w:t>cooperation</w:t>
      </w:r>
      <w:r w:rsidRPr="007459F9">
        <w:rPr>
          <w:rStyle w:val="StyleUnderline"/>
        </w:rPr>
        <w:t xml:space="preserve"> on BCAs </w:t>
      </w:r>
      <w:r w:rsidRPr="007459F9">
        <w:rPr>
          <w:rStyle w:val="StyleUnderline"/>
          <w:highlight w:val="cyan"/>
        </w:rPr>
        <w:t>take</w:t>
      </w:r>
      <w:r w:rsidRPr="0031206F">
        <w:rPr>
          <w:sz w:val="16"/>
          <w:szCs w:val="16"/>
        </w:rPr>
        <w:t xml:space="preserve">? International law in “her infinite variety” comprises a range of possible instruments, each of which can generate varying legal effects. Closely related to form is a second question, namely: </w:t>
      </w:r>
      <w:r w:rsidRPr="007459F9">
        <w:rPr>
          <w:rStyle w:val="StyleUnderline"/>
        </w:rPr>
        <w:t>through what forum</w:t>
      </w:r>
      <w:r w:rsidRPr="0031206F">
        <w:rPr>
          <w:sz w:val="16"/>
          <w:szCs w:val="16"/>
        </w:rPr>
        <w:t>—existing or new—</w:t>
      </w:r>
      <w:r w:rsidRPr="007459F9">
        <w:rPr>
          <w:rStyle w:val="StyleUnderline"/>
        </w:rPr>
        <w:t>can</w:t>
      </w:r>
      <w:r w:rsidRPr="0031206F">
        <w:rPr>
          <w:sz w:val="16"/>
          <w:szCs w:val="16"/>
        </w:rPr>
        <w:t xml:space="preserve"> and </w:t>
      </w:r>
      <w:r w:rsidRPr="007459F9">
        <w:rPr>
          <w:rStyle w:val="StyleUnderline"/>
        </w:rPr>
        <w:t>should such cooperation be pursued</w:t>
      </w:r>
      <w:r w:rsidRPr="0031206F">
        <w:rPr>
          <w:sz w:val="16"/>
          <w:szCs w:val="16"/>
        </w:rPr>
        <w:t xml:space="preserve">? And </w:t>
      </w:r>
      <w:r w:rsidRPr="007459F9">
        <w:rPr>
          <w:rStyle w:val="StyleUnderline"/>
        </w:rPr>
        <w:t>third</w:t>
      </w:r>
      <w:r w:rsidRPr="0031206F">
        <w:rPr>
          <w:sz w:val="16"/>
          <w:szCs w:val="16"/>
        </w:rPr>
        <w:t xml:space="preserve">, </w:t>
      </w:r>
      <w:r w:rsidRPr="007459F9">
        <w:rPr>
          <w:rStyle w:val="StyleUnderline"/>
          <w:highlight w:val="cyan"/>
        </w:rPr>
        <w:t>what</w:t>
      </w:r>
      <w:r w:rsidRPr="0031206F">
        <w:rPr>
          <w:sz w:val="16"/>
          <w:szCs w:val="16"/>
        </w:rPr>
        <w:t xml:space="preserve"> would </w:t>
      </w:r>
      <w:r w:rsidRPr="007459F9">
        <w:rPr>
          <w:rStyle w:val="StyleUnderline"/>
          <w:highlight w:val="cyan"/>
        </w:rPr>
        <w:t>constitute</w:t>
      </w:r>
      <w:r w:rsidRPr="0031206F">
        <w:rPr>
          <w:sz w:val="16"/>
          <w:szCs w:val="16"/>
        </w:rPr>
        <w:t xml:space="preserve"> the </w:t>
      </w:r>
      <w:r w:rsidRPr="007459F9">
        <w:rPr>
          <w:rStyle w:val="StyleUnderline"/>
          <w:highlight w:val="cyan"/>
        </w:rPr>
        <w:t>substance</w:t>
      </w:r>
      <w:r w:rsidRPr="007459F9">
        <w:rPr>
          <w:rStyle w:val="StyleUnderline"/>
        </w:rPr>
        <w:t xml:space="preserve"> </w:t>
      </w:r>
      <w:r w:rsidRPr="007459F9">
        <w:rPr>
          <w:rStyle w:val="StyleUnderline"/>
          <w:highlight w:val="cyan"/>
        </w:rPr>
        <w:t>of</w:t>
      </w:r>
      <w:r w:rsidRPr="007459F9">
        <w:rPr>
          <w:rStyle w:val="StyleUnderline"/>
        </w:rPr>
        <w:t xml:space="preserve"> such</w:t>
      </w:r>
      <w:r w:rsidRPr="0031206F">
        <w:rPr>
          <w:sz w:val="16"/>
          <w:szCs w:val="16"/>
        </w:rPr>
        <w:t xml:space="preserve"> </w:t>
      </w:r>
      <w:r w:rsidRPr="007459F9">
        <w:rPr>
          <w:rStyle w:val="StyleUnderline"/>
          <w:highlight w:val="cyan"/>
        </w:rPr>
        <w:t>cooperation</w:t>
      </w:r>
      <w:r w:rsidRPr="0031206F">
        <w:rPr>
          <w:sz w:val="16"/>
          <w:szCs w:val="16"/>
        </w:rPr>
        <w:t xml:space="preserve">, both in procedural and material terms? While not offering definitive answers to these questions, we consider the landscape of options policymakers will need to navigate. In pursuing cooperation on BCAs, jurisdictions have the option of enshrining such cooperation in a legally binding treaty or in more informal arrangements without binding status.Footnote17 A </w:t>
      </w:r>
      <w:r w:rsidRPr="007459F9">
        <w:rPr>
          <w:rStyle w:val="StyleUnderline"/>
          <w:highlight w:val="cyan"/>
        </w:rPr>
        <w:t>formal treaty</w:t>
      </w:r>
      <w:r w:rsidRPr="0031206F">
        <w:rPr>
          <w:sz w:val="16"/>
          <w:szCs w:val="16"/>
        </w:rPr>
        <w:t xml:space="preserve"> would </w:t>
      </w:r>
      <w:r w:rsidRPr="007459F9">
        <w:rPr>
          <w:rStyle w:val="StyleUnderline"/>
          <w:highlight w:val="cyan"/>
        </w:rPr>
        <w:t>signal</w:t>
      </w:r>
      <w:r w:rsidRPr="0031206F">
        <w:rPr>
          <w:sz w:val="16"/>
          <w:szCs w:val="16"/>
        </w:rPr>
        <w:t xml:space="preserve"> a </w:t>
      </w:r>
      <w:r w:rsidRPr="007459F9">
        <w:rPr>
          <w:rStyle w:val="StyleUnderline"/>
        </w:rPr>
        <w:t xml:space="preserve">strong </w:t>
      </w:r>
      <w:r w:rsidRPr="007459F9">
        <w:rPr>
          <w:rStyle w:val="StyleUnderline"/>
          <w:highlight w:val="cyan"/>
        </w:rPr>
        <w:t>commitment</w:t>
      </w:r>
      <w:r w:rsidRPr="007459F9">
        <w:rPr>
          <w:rStyle w:val="StyleUnderline"/>
        </w:rPr>
        <w:t>,</w:t>
      </w:r>
      <w:r w:rsidRPr="0031206F">
        <w:rPr>
          <w:sz w:val="16"/>
          <w:szCs w:val="16"/>
        </w:rPr>
        <w:t xml:space="preserve"> as most states require domestic ratification, usually involving approval by a legislature. Even in the absence of a formal enforcement mechanism, legally binding treaty obligations may exert a “compliance pull,” for instance by </w:t>
      </w:r>
      <w:r w:rsidRPr="007459F9">
        <w:rPr>
          <w:rStyle w:val="StyleUnderline"/>
        </w:rPr>
        <w:t>making non-compliance less attractive</w:t>
      </w:r>
      <w:r w:rsidRPr="0031206F">
        <w:rPr>
          <w:sz w:val="16"/>
          <w:szCs w:val="16"/>
        </w:rPr>
        <w:t xml:space="preserve"> due to the reputational damage caused. Treaties also tend to be more amenable to enforcement in domestic legal orders.Footnote18 While offering greater legal certainty, </w:t>
      </w:r>
      <w:r w:rsidRPr="007459F9">
        <w:rPr>
          <w:rStyle w:val="StyleUnderline"/>
          <w:highlight w:val="cyan"/>
        </w:rPr>
        <w:t>however</w:t>
      </w:r>
      <w:r w:rsidRPr="0031206F">
        <w:rPr>
          <w:sz w:val="16"/>
          <w:szCs w:val="16"/>
        </w:rPr>
        <w:t xml:space="preserve">, </w:t>
      </w:r>
      <w:r w:rsidRPr="007459F9">
        <w:rPr>
          <w:rStyle w:val="StyleUnderline"/>
          <w:highlight w:val="cyan"/>
        </w:rPr>
        <w:t>treaties</w:t>
      </w:r>
      <w:r w:rsidRPr="0031206F">
        <w:rPr>
          <w:sz w:val="16"/>
          <w:szCs w:val="16"/>
        </w:rPr>
        <w:t xml:space="preserve"> are </w:t>
      </w:r>
      <w:r w:rsidRPr="007459F9">
        <w:rPr>
          <w:rStyle w:val="StyleUnderline"/>
        </w:rPr>
        <w:t xml:space="preserve">more </w:t>
      </w:r>
      <w:r w:rsidRPr="007459F9">
        <w:rPr>
          <w:rStyle w:val="StyleUnderline"/>
          <w:highlight w:val="cyan"/>
        </w:rPr>
        <w:t>cumbersome</w:t>
      </w:r>
      <w:r w:rsidRPr="007459F9">
        <w:rPr>
          <w:rStyle w:val="StyleUnderline"/>
        </w:rPr>
        <w:t xml:space="preserve"> to negotiate</w:t>
      </w:r>
      <w:r w:rsidRPr="0031206F">
        <w:rPr>
          <w:sz w:val="16"/>
          <w:szCs w:val="16"/>
        </w:rPr>
        <w:t xml:space="preserve"> </w:t>
      </w:r>
      <w:r w:rsidRPr="007459F9">
        <w:rPr>
          <w:rStyle w:val="StyleUnderline"/>
        </w:rPr>
        <w:t>and ratify</w:t>
      </w:r>
      <w:r w:rsidRPr="0031206F">
        <w:rPr>
          <w:sz w:val="16"/>
          <w:szCs w:val="16"/>
        </w:rPr>
        <w:t xml:space="preserve"> as compared to informal agreements. Pursuing a treaty containing </w:t>
      </w:r>
      <w:r w:rsidRPr="007459F9">
        <w:rPr>
          <w:rStyle w:val="StyleUnderline"/>
          <w:highlight w:val="cyan"/>
        </w:rPr>
        <w:t>legally binding</w:t>
      </w:r>
      <w:r w:rsidRPr="007459F9">
        <w:rPr>
          <w:rStyle w:val="StyleUnderline"/>
        </w:rPr>
        <w:t xml:space="preserve"> provisions</w:t>
      </w:r>
      <w:r w:rsidRPr="0031206F">
        <w:rPr>
          <w:sz w:val="16"/>
          <w:szCs w:val="16"/>
        </w:rPr>
        <w:t xml:space="preserve"> may also make it </w:t>
      </w:r>
      <w:r w:rsidRPr="007459F9">
        <w:rPr>
          <w:rStyle w:val="StyleUnderline"/>
        </w:rPr>
        <w:t xml:space="preserve">more </w:t>
      </w:r>
      <w:r w:rsidRPr="007459F9">
        <w:rPr>
          <w:rStyle w:val="StyleUnderline"/>
          <w:highlight w:val="cyan"/>
        </w:rPr>
        <w:t>challenging</w:t>
      </w:r>
      <w:r w:rsidRPr="007459F9">
        <w:rPr>
          <w:rStyle w:val="StyleUnderline"/>
        </w:rPr>
        <w:t xml:space="preserve"> </w:t>
      </w:r>
      <w:r w:rsidRPr="007459F9">
        <w:rPr>
          <w:rStyle w:val="StyleUnderline"/>
          <w:highlight w:val="cyan"/>
        </w:rPr>
        <w:t>to attract participation</w:t>
      </w:r>
      <w:r w:rsidRPr="007459F9">
        <w:rPr>
          <w:rStyle w:val="StyleUnderline"/>
        </w:rPr>
        <w:t xml:space="preserve"> by states</w:t>
      </w:r>
      <w:r w:rsidRPr="0031206F">
        <w:rPr>
          <w:sz w:val="16"/>
          <w:szCs w:val="16"/>
        </w:rPr>
        <w:t xml:space="preserve">, and </w:t>
      </w:r>
      <w:r w:rsidRPr="00DE625C">
        <w:rPr>
          <w:u w:val="single"/>
        </w:rPr>
        <w:t xml:space="preserve">may </w:t>
      </w:r>
      <w:r w:rsidRPr="00DE625C">
        <w:rPr>
          <w:sz w:val="30"/>
          <w:szCs w:val="30"/>
          <w:highlight w:val="cyan"/>
          <w:u w:val="single"/>
        </w:rPr>
        <w:t xml:space="preserve">altogether </w:t>
      </w:r>
      <w:r w:rsidRPr="00DE625C">
        <w:rPr>
          <w:sz w:val="30"/>
          <w:szCs w:val="30"/>
          <w:highlight w:val="cyan"/>
          <w:u w:val="single"/>
        </w:rPr>
        <w:lastRenderedPageBreak/>
        <w:t>rule out participation of subnational jurisdictions,</w:t>
      </w:r>
      <w:r w:rsidRPr="00DE625C">
        <w:rPr>
          <w:highlight w:val="cyan"/>
          <w:u w:val="single"/>
        </w:rPr>
        <w:t xml:space="preserve"> </w:t>
      </w:r>
      <w:r w:rsidRPr="00DE625C">
        <w:rPr>
          <w:u w:val="single"/>
        </w:rPr>
        <w:t>such as provinces or municipalities</w:t>
      </w:r>
      <w:r w:rsidRPr="0031206F">
        <w:rPr>
          <w:sz w:val="16"/>
          <w:szCs w:val="16"/>
        </w:rPr>
        <w:t xml:space="preserve">. By contrast, more informal arrangements—such as a memorandum of understanding—would not only avoid the foregoing drawbacks but could also allow for greater flexibility in the face of evolving circumstances.Footnote19 While details remain sparse, the </w:t>
      </w:r>
      <w:r w:rsidRPr="007459F9">
        <w:rPr>
          <w:rStyle w:val="StyleUnderline"/>
        </w:rPr>
        <w:t>Global Arrangement on Sustainable Steel and Aluminum</w:t>
      </w:r>
      <w:r w:rsidRPr="0031206F">
        <w:rPr>
          <w:sz w:val="16"/>
          <w:szCs w:val="16"/>
        </w:rPr>
        <w:t xml:space="preserve">, for instance, is </w:t>
      </w:r>
      <w:r w:rsidRPr="007459F9">
        <w:rPr>
          <w:rStyle w:val="StyleUnderline"/>
        </w:rPr>
        <w:t>likely to be</w:t>
      </w:r>
      <w:r w:rsidRPr="0031206F">
        <w:rPr>
          <w:sz w:val="16"/>
          <w:szCs w:val="16"/>
        </w:rPr>
        <w:t xml:space="preserve"> </w:t>
      </w:r>
      <w:r w:rsidRPr="007459F9">
        <w:rPr>
          <w:rStyle w:val="StyleUnderline"/>
        </w:rPr>
        <w:t>non-binding in nature</w:t>
      </w:r>
      <w:r w:rsidRPr="0031206F">
        <w:rPr>
          <w:sz w:val="16"/>
          <w:szCs w:val="16"/>
        </w:rPr>
        <w:t xml:space="preserve">. Given that </w:t>
      </w:r>
      <w:r w:rsidRPr="007459F9">
        <w:rPr>
          <w:rStyle w:val="StyleUnderline"/>
        </w:rPr>
        <w:t>BCAs</w:t>
      </w:r>
      <w:r w:rsidRPr="0031206F">
        <w:rPr>
          <w:sz w:val="16"/>
          <w:szCs w:val="16"/>
        </w:rPr>
        <w:t xml:space="preserve"> are </w:t>
      </w:r>
      <w:r w:rsidRPr="007459F9">
        <w:rPr>
          <w:rStyle w:val="StyleUnderline"/>
        </w:rPr>
        <w:t>only</w:t>
      </w:r>
      <w:r w:rsidRPr="0031206F">
        <w:rPr>
          <w:sz w:val="16"/>
          <w:szCs w:val="16"/>
        </w:rPr>
        <w:t xml:space="preserve"> </w:t>
      </w:r>
      <w:r w:rsidRPr="007459F9">
        <w:rPr>
          <w:rStyle w:val="StyleUnderline"/>
        </w:rPr>
        <w:t>beginning</w:t>
      </w:r>
      <w:r w:rsidRPr="0031206F">
        <w:rPr>
          <w:sz w:val="16"/>
          <w:szCs w:val="16"/>
        </w:rPr>
        <w:t xml:space="preserve"> </w:t>
      </w:r>
      <w:r w:rsidRPr="007459F9">
        <w:rPr>
          <w:rStyle w:val="StyleUnderline"/>
        </w:rPr>
        <w:t>to see concrete elaboration</w:t>
      </w:r>
      <w:r w:rsidRPr="0031206F">
        <w:rPr>
          <w:sz w:val="16"/>
          <w:szCs w:val="16"/>
        </w:rPr>
        <w:t xml:space="preserve">, such flexibility appears particularly desirable at this early stage, </w:t>
      </w:r>
      <w:r w:rsidRPr="007459F9">
        <w:rPr>
          <w:rStyle w:val="StyleUnderline"/>
        </w:rPr>
        <w:t>enabling international cooperation</w:t>
      </w:r>
      <w:r w:rsidRPr="0031206F">
        <w:rPr>
          <w:sz w:val="16"/>
          <w:szCs w:val="16"/>
        </w:rPr>
        <w:t xml:space="preserve"> to </w:t>
      </w:r>
      <w:r w:rsidRPr="007459F9">
        <w:rPr>
          <w:rStyle w:val="StyleUnderline"/>
        </w:rPr>
        <w:t>better adjust</w:t>
      </w:r>
      <w:r w:rsidRPr="0031206F">
        <w:rPr>
          <w:sz w:val="16"/>
          <w:szCs w:val="16"/>
        </w:rPr>
        <w:t xml:space="preserve"> to unfolding political dynamics at the domestic and international level. Even if states agree on a legally binding treaty, not all provisions need to be </w:t>
      </w:r>
      <w:proofErr w:type="gramStart"/>
      <w:r w:rsidRPr="0031206F">
        <w:rPr>
          <w:sz w:val="16"/>
          <w:szCs w:val="16"/>
        </w:rPr>
        <w:t>binding:</w:t>
      </w:r>
      <w:proofErr w:type="gramEnd"/>
      <w:r w:rsidRPr="0031206F">
        <w:rPr>
          <w:sz w:val="16"/>
          <w:szCs w:val="16"/>
        </w:rPr>
        <w:t xml:space="preserve"> international cooperation on BCAs could include a combination of non-binding objectives and principles as well as binding procedural obligations. Such binding obligations would offer greater legal certainty, but they would likewise be more challenging to negotiate and, depending on their substance, may require ratification at the domestic level. Although international cooperation on BCAs could emerge within its own political and institutional context, as the Global Arrangement on Sustainable Steel and Aluminum illustrates, </w:t>
      </w:r>
      <w:r w:rsidRPr="003B3DED">
        <w:rPr>
          <w:rStyle w:val="StyleUnderline"/>
        </w:rPr>
        <w:t>embedding it within an existing forum could offer benefits.</w:t>
      </w:r>
      <w:r w:rsidRPr="003B3DED">
        <w:rPr>
          <w:rStyle w:val="StyleUnderline"/>
          <w:sz w:val="16"/>
        </w:rPr>
        <w:t xml:space="preserve"> </w:t>
      </w:r>
      <w:r w:rsidRPr="003B3DED">
        <w:rPr>
          <w:rStyle w:val="StyleUnderline"/>
          <w:bCs/>
        </w:rPr>
        <w:t xml:space="preserve">Not only would it </w:t>
      </w:r>
      <w:r w:rsidRPr="00015C2C">
        <w:rPr>
          <w:rStyle w:val="StyleUnderline"/>
          <w:bCs/>
        </w:rPr>
        <w:t xml:space="preserve">provide </w:t>
      </w:r>
      <w:r w:rsidRPr="003B3DED">
        <w:rPr>
          <w:rStyle w:val="StyleUnderline"/>
          <w:bCs/>
          <w:highlight w:val="green"/>
        </w:rPr>
        <w:t>a setting for the political negotiations preceding cooperation</w:t>
      </w:r>
      <w:r w:rsidRPr="003B3DED">
        <w:rPr>
          <w:rStyle w:val="StyleUnderline"/>
          <w:bCs/>
        </w:rPr>
        <w:t>, but it could also afford an institutional “home” with existing administrative and financial resources.</w:t>
      </w:r>
      <w:r w:rsidRPr="003B3DED">
        <w:rPr>
          <w:rStyle w:val="StyleUnderline"/>
          <w:sz w:val="16"/>
        </w:rPr>
        <w:t xml:space="preserve"> </w:t>
      </w:r>
      <w:r w:rsidRPr="003B3DED">
        <w:rPr>
          <w:rStyle w:val="StyleUnderline"/>
        </w:rPr>
        <w:t xml:space="preserve">Different </w:t>
      </w:r>
      <w:r w:rsidRPr="003B3DED">
        <w:rPr>
          <w:rStyle w:val="StyleUnderline"/>
          <w:highlight w:val="green"/>
        </w:rPr>
        <w:t>options exist to institutionalize cooperation on BCAs</w:t>
      </w:r>
      <w:r w:rsidRPr="003B3DED">
        <w:rPr>
          <w:rStyle w:val="StyleUnderline"/>
          <w:sz w:val="16"/>
        </w:rPr>
        <w:t xml:space="preserve">, each with different implications for the relevant procedures, actors, and political dynamics. One such option is cooperation under the international climate regime. Cooperation on BCAs could be framed as promoting the implementation of parties’ nationally determined contributions under the Paris Agreement. </w:t>
      </w:r>
      <w:r w:rsidRPr="003B3DED">
        <w:rPr>
          <w:rStyle w:val="StyleUnderline"/>
        </w:rPr>
        <w:t>Parties could negotiate the terms of cooperation through existing processes, such as the annual climate summits, and build on operational support from the standing bodies of the international climate regime</w:t>
      </w:r>
      <w:r w:rsidRPr="003B3DED">
        <w:rPr>
          <w:rStyle w:val="StyleUnderline"/>
          <w:sz w:val="16"/>
        </w:rPr>
        <w:t xml:space="preserve">. Another international regime that could provide a forum for cooperation is the WTO, under whose auspices members could initiate dialogue through relevant bodies such as the Committee on Trade and Environment. Indeed, BCAs are expected to feature in the Trade and Environmental Sustainability Structured Discussions, an initiative recently launched by a subset of WTO members. Given political realities, however, options for more substantive engagement under the WTO regime—such as plurilateral trade agreements or a customs union—are unlikely to offer a basis for cooperation on divisive trade-restrictive measures such as BCAs. </w:t>
      </w:r>
      <w:r w:rsidRPr="003B3DED">
        <w:rPr>
          <w:rStyle w:val="StyleUnderline"/>
        </w:rPr>
        <w:t>“</w:t>
      </w:r>
      <w:proofErr w:type="spellStart"/>
      <w:r w:rsidRPr="007D620B">
        <w:rPr>
          <w:rStyle w:val="StyleUnderline"/>
          <w:highlight w:val="yellow"/>
        </w:rPr>
        <w:t>Minilateral</w:t>
      </w:r>
      <w:proofErr w:type="spellEnd"/>
      <w:r w:rsidRPr="003B3DED">
        <w:rPr>
          <w:rStyle w:val="StyleUnderline"/>
        </w:rPr>
        <w:t xml:space="preserve">” </w:t>
      </w:r>
      <w:r w:rsidRPr="007D620B">
        <w:rPr>
          <w:rStyle w:val="StyleUnderline"/>
          <w:highlight w:val="yellow"/>
        </w:rPr>
        <w:t>approaches</w:t>
      </w:r>
      <w:r w:rsidRPr="003B3DED">
        <w:rPr>
          <w:rStyle w:val="StyleUnderline"/>
        </w:rPr>
        <w:t xml:space="preserve"> outside a multilateral regime may therefore </w:t>
      </w:r>
      <w:r w:rsidRPr="007D620B">
        <w:rPr>
          <w:rStyle w:val="StyleUnderline"/>
          <w:highlight w:val="yellow"/>
        </w:rPr>
        <w:t>hold greater promise</w:t>
      </w:r>
      <w:r w:rsidRPr="003B3DED">
        <w:rPr>
          <w:rStyle w:val="StyleUnderline"/>
        </w:rPr>
        <w:t xml:space="preserve">, although these could again evolve within the confines of an existing institution whose structures and processes would facilitate the necessary dialogue. Germany, for instance, has </w:t>
      </w:r>
      <w:r w:rsidRPr="007D620B">
        <w:rPr>
          <w:rStyle w:val="StyleUnderline"/>
          <w:highlight w:val="yellow"/>
        </w:rPr>
        <w:t>endorsed</w:t>
      </w:r>
      <w:r w:rsidRPr="003B3DED">
        <w:rPr>
          <w:rStyle w:val="StyleUnderline"/>
        </w:rPr>
        <w:t xml:space="preserve"> discussing its proposed “</w:t>
      </w:r>
      <w:r w:rsidRPr="007D620B">
        <w:rPr>
          <w:rStyle w:val="StyleUnderline"/>
          <w:highlight w:val="yellow"/>
        </w:rPr>
        <w:t>climate club” within the G7</w:t>
      </w:r>
      <w:r w:rsidRPr="003B3DED">
        <w:rPr>
          <w:rStyle w:val="StyleUnderline"/>
        </w:rPr>
        <w:t xml:space="preserve"> and, subsequently, the Group of Twenty. Both groups of countries are informal gatherings without a mandate to adopt binding agreements, but they can serve as a </w:t>
      </w:r>
      <w:r w:rsidRPr="007D620B">
        <w:rPr>
          <w:rStyle w:val="StyleUnderline"/>
          <w:highlight w:val="yellow"/>
        </w:rPr>
        <w:t>vehicle</w:t>
      </w:r>
      <w:r w:rsidRPr="003B3DED">
        <w:rPr>
          <w:rStyle w:val="StyleUnderline"/>
        </w:rPr>
        <w:t xml:space="preserve"> </w:t>
      </w:r>
      <w:r w:rsidRPr="007D620B">
        <w:rPr>
          <w:rStyle w:val="StyleUnderline"/>
          <w:highlight w:val="yellow"/>
        </w:rPr>
        <w:t>for</w:t>
      </w:r>
      <w:r w:rsidRPr="003B3DED">
        <w:rPr>
          <w:rStyle w:val="StyleUnderline"/>
        </w:rPr>
        <w:t xml:space="preserve"> signaling </w:t>
      </w:r>
      <w:r w:rsidRPr="007D620B">
        <w:rPr>
          <w:rStyle w:val="StyleUnderline"/>
          <w:highlight w:val="yellow"/>
        </w:rPr>
        <w:t>political commitment</w:t>
      </w:r>
      <w:r w:rsidRPr="003B3DED">
        <w:rPr>
          <w:rStyle w:val="StyleUnderline"/>
        </w:rPr>
        <w:t xml:space="preserve">. </w:t>
      </w:r>
      <w:r w:rsidRPr="003B3DED">
        <w:rPr>
          <w:rStyle w:val="StyleUnderline"/>
          <w:sz w:val="16"/>
        </w:rPr>
        <w:t xml:space="preserve">By contrast, the </w:t>
      </w:r>
      <w:proofErr w:type="spellStart"/>
      <w:r w:rsidRPr="003B3DED">
        <w:rPr>
          <w:rStyle w:val="StyleUnderline"/>
          <w:sz w:val="16"/>
        </w:rPr>
        <w:t>Organisation</w:t>
      </w:r>
      <w:proofErr w:type="spellEnd"/>
      <w:r w:rsidRPr="003B3DED">
        <w:rPr>
          <w:rStyle w:val="StyleUnderline"/>
          <w:sz w:val="16"/>
        </w:rPr>
        <w:t xml:space="preserve"> for Economic Co-operation and Development, </w:t>
      </w:r>
      <w:r w:rsidRPr="003B3DED">
        <w:rPr>
          <w:rStyle w:val="StyleUnderline"/>
        </w:rPr>
        <w:t>which has recently expressed interest in fostering cooperative engagement around BCAs</w:t>
      </w:r>
      <w:r w:rsidRPr="003B3DED">
        <w:rPr>
          <w:rStyle w:val="StyleUnderline"/>
          <w:sz w:val="16"/>
        </w:rPr>
        <w:t xml:space="preserve">, represents a type of formal organization that possesses a sizeable career staff and </w:t>
      </w:r>
      <w:r w:rsidRPr="003B3DED">
        <w:rPr>
          <w:rStyle w:val="StyleUnderline"/>
        </w:rPr>
        <w:t>abundant technical and epistemic resources, all of which it could leverage to foster cooperation on BCAs</w:t>
      </w:r>
      <w:r w:rsidRPr="003B3DED">
        <w:rPr>
          <w:rStyle w:val="StyleUnderline"/>
          <w:sz w:val="16"/>
        </w:rPr>
        <w:t xml:space="preserve">. Finally, cooperation </w:t>
      </w:r>
      <w:proofErr w:type="gramStart"/>
      <w:r w:rsidRPr="003B3DED">
        <w:rPr>
          <w:rStyle w:val="StyleUnderline"/>
          <w:sz w:val="16"/>
        </w:rPr>
        <w:t>on</w:t>
      </w:r>
      <w:proofErr w:type="gramEnd"/>
      <w:r w:rsidRPr="003B3DED">
        <w:rPr>
          <w:rStyle w:val="StyleUnderline"/>
          <w:sz w:val="16"/>
        </w:rPr>
        <w:t xml:space="preserve"> BCAs could occur through bilateral arrangements. </w:t>
      </w:r>
      <w:r w:rsidRPr="003B3DED">
        <w:rPr>
          <w:rStyle w:val="StyleUnderline"/>
        </w:rPr>
        <w:t>The proposed CBAM, for instance, envisions the ability of the EU to “conclude agreements with third countries with a view to take account of carbon pricing mechanisms in these countries</w:t>
      </w:r>
      <w:r w:rsidRPr="003B3DED">
        <w:rPr>
          <w:rStyle w:val="StyleUnderline"/>
          <w:sz w:val="16"/>
        </w:rPr>
        <w:t xml:space="preserve">.” Although the geographic scope of such bilateral cooperation would be limited, it could </w:t>
      </w:r>
      <w:r w:rsidRPr="003B3DED">
        <w:rPr>
          <w:rStyle w:val="StyleUnderline"/>
          <w:bCs/>
        </w:rPr>
        <w:t xml:space="preserve">provide </w:t>
      </w:r>
      <w:r w:rsidRPr="003B3DED">
        <w:rPr>
          <w:rStyle w:val="StyleUnderline"/>
          <w:bCs/>
          <w:highlight w:val="green"/>
        </w:rPr>
        <w:t>the nucleus for expanded BCA cooperation over time</w:t>
      </w:r>
      <w:r w:rsidRPr="003B3DED">
        <w:rPr>
          <w:rStyle w:val="StyleUnderline"/>
          <w:sz w:val="16"/>
        </w:rPr>
        <w:t>—for instance through inclusion in regional agreements, such as the Agreement on Climate Change, Trade and Sustainability launched in 2019 by New Zealand, Costa Rica, Fiji, Iceland, Norway, and Switzerland.</w:t>
      </w:r>
    </w:p>
    <w:p w14:paraId="0C79B551" w14:textId="77777777" w:rsidR="003546D6" w:rsidRPr="00DE625C" w:rsidRDefault="003546D6" w:rsidP="003546D6">
      <w:pPr>
        <w:pStyle w:val="Heading4"/>
        <w:rPr>
          <w:rFonts w:cs="Calibri"/>
        </w:rPr>
      </w:pPr>
      <w:r>
        <w:rPr>
          <w:rFonts w:cs="Calibri"/>
        </w:rPr>
        <w:t xml:space="preserve">Their follow on </w:t>
      </w:r>
      <w:r>
        <w:rPr>
          <w:rFonts w:cs="Calibri"/>
          <w:u w:val="single"/>
        </w:rPr>
        <w:t>requires</w:t>
      </w:r>
      <w:r>
        <w:rPr>
          <w:rFonts w:cs="Calibri"/>
        </w:rPr>
        <w:t xml:space="preserve"> </w:t>
      </w:r>
      <w:r>
        <w:rPr>
          <w:rFonts w:cs="Calibri"/>
          <w:u w:val="single"/>
        </w:rPr>
        <w:t>legally binding policy</w:t>
      </w:r>
      <w:r>
        <w:rPr>
          <w:rFonts w:cs="Calibri"/>
        </w:rPr>
        <w:t xml:space="preserve"> – NO LINK to follow on!</w:t>
      </w:r>
    </w:p>
    <w:p w14:paraId="342DAA43" w14:textId="77777777" w:rsidR="003546D6" w:rsidRPr="003B3DED" w:rsidRDefault="003546D6" w:rsidP="003546D6">
      <w:r>
        <w:rPr>
          <w:rStyle w:val="Style13ptBold"/>
        </w:rPr>
        <w:t xml:space="preserve">1AC </w:t>
      </w:r>
      <w:proofErr w:type="spellStart"/>
      <w:r w:rsidRPr="003B3DED">
        <w:rPr>
          <w:rStyle w:val="Style13ptBold"/>
        </w:rPr>
        <w:t>Dellatte</w:t>
      </w:r>
      <w:proofErr w:type="spellEnd"/>
      <w:r w:rsidRPr="003B3DED">
        <w:rPr>
          <w:rStyle w:val="Style13ptBold"/>
        </w:rPr>
        <w:t xml:space="preserve"> 22</w:t>
      </w:r>
      <w:r w:rsidRPr="003B3DED">
        <w:t xml:space="preserve"> — [Dr. Joseph </w:t>
      </w:r>
      <w:proofErr w:type="spellStart"/>
      <w:r w:rsidRPr="003B3DED">
        <w:t>Dellatte</w:t>
      </w:r>
      <w:proofErr w:type="spellEnd"/>
      <w:r w:rsidRPr="003B3DED">
        <w:t xml:space="preserve"> joined </w:t>
      </w:r>
      <w:proofErr w:type="spellStart"/>
      <w:r w:rsidRPr="003B3DED">
        <w:t>Institut</w:t>
      </w:r>
      <w:proofErr w:type="spellEnd"/>
      <w:r w:rsidRPr="003B3DED">
        <w:t xml:space="preserve"> Montaigne’s Asia Program in 2022 as Research Fellow for Climate, Energy, and Environment. He specializes in international climate policy and global climate governance, ETS linkage, and political barriers to carbon pricing development in the Northeast Asian region., “Welcome to the Climate Club: Prospects for Europe and East Asia,” October 2022, https://www.institutmontaigne.org/en/publications/welcome-climate-club-prospects-europe-and-east-asia, accessed 7-18-2023] - PG</w:t>
      </w:r>
    </w:p>
    <w:p w14:paraId="56E98AE7" w14:textId="77777777" w:rsidR="003546D6" w:rsidRPr="003B3DED" w:rsidRDefault="003546D6" w:rsidP="003546D6">
      <w:pPr>
        <w:rPr>
          <w:b/>
          <w:bCs/>
          <w:u w:val="single"/>
        </w:rPr>
      </w:pPr>
      <w:r w:rsidRPr="003B3DED">
        <w:rPr>
          <w:sz w:val="14"/>
        </w:rPr>
        <w:t xml:space="preserve">Nevertheless, </w:t>
      </w:r>
      <w:r w:rsidRPr="003B3DED">
        <w:rPr>
          <w:highlight w:val="green"/>
          <w:u w:val="single"/>
        </w:rPr>
        <w:t>China's inclusion</w:t>
      </w:r>
      <w:r w:rsidRPr="003B3DED">
        <w:rPr>
          <w:u w:val="single"/>
        </w:rPr>
        <w:t xml:space="preserve"> in a Climate Forum </w:t>
      </w:r>
      <w:r w:rsidRPr="003B3DED">
        <w:rPr>
          <w:highlight w:val="green"/>
          <w:u w:val="single"/>
        </w:rPr>
        <w:t>will not be easy</w:t>
      </w:r>
      <w:r w:rsidRPr="003B3DED">
        <w:rPr>
          <w:u w:val="single"/>
        </w:rPr>
        <w:t>. China is suspicious of the G7 initiative and is not inclined to participate in an international format it did not initiate.</w:t>
      </w:r>
      <w:r w:rsidRPr="003B3DED">
        <w:rPr>
          <w:sz w:val="14"/>
        </w:rPr>
        <w:t xml:space="preserve"> The Forum should therefore take a proactive </w:t>
      </w:r>
      <w:r w:rsidRPr="003B3DED">
        <w:rPr>
          <w:sz w:val="14"/>
        </w:rPr>
        <w:lastRenderedPageBreak/>
        <w:t xml:space="preserve">stance, accept some risk of confrontation to encourage greater ambition over time, and assume competition between countries. </w:t>
      </w:r>
      <w:r w:rsidRPr="003B3DED">
        <w:rPr>
          <w:u w:val="single"/>
        </w:rPr>
        <w:t>The paper proposes to create a flexible Climate Forum, enabling sub-groups of members to form.</w:t>
      </w:r>
      <w:r w:rsidRPr="003B3DED">
        <w:rPr>
          <w:sz w:val="14"/>
        </w:rPr>
        <w:t xml:space="preserve"> </w:t>
      </w:r>
      <w:r w:rsidRPr="003B3DED">
        <w:rPr>
          <w:u w:val="single"/>
        </w:rPr>
        <w:t>Specifically, members would be able to choose</w:t>
      </w:r>
      <w:r w:rsidRPr="003B3DED">
        <w:rPr>
          <w:sz w:val="14"/>
        </w:rPr>
        <w:t xml:space="preserve"> the sectors in which they wish to cooperate, decide which members they want to cooperate with, and </w:t>
      </w:r>
      <w:r w:rsidRPr="003B3DED">
        <w:rPr>
          <w:u w:val="single"/>
        </w:rPr>
        <w:t xml:space="preserve">the </w:t>
      </w:r>
      <w:r w:rsidRPr="003B3DED">
        <w:rPr>
          <w:sz w:val="14"/>
        </w:rPr>
        <w:t>time</w:t>
      </w:r>
      <w:r w:rsidRPr="003B3DED">
        <w:rPr>
          <w:u w:val="single"/>
        </w:rPr>
        <w:t xml:space="preserve"> frame of this cooperation.</w:t>
      </w:r>
      <w:r w:rsidRPr="003B3DED">
        <w:rPr>
          <w:sz w:val="14"/>
        </w:rPr>
        <w:t xml:space="preserve"> </w:t>
      </w:r>
      <w:r w:rsidRPr="003B3DED">
        <w:rPr>
          <w:b/>
          <w:bCs/>
          <w:u w:val="single"/>
        </w:rPr>
        <w:t xml:space="preserve">This </w:t>
      </w:r>
      <w:r w:rsidRPr="003B3DED">
        <w:rPr>
          <w:b/>
          <w:bCs/>
          <w:highlight w:val="green"/>
          <w:u w:val="single"/>
        </w:rPr>
        <w:t xml:space="preserve">flexibility will encourage the inclusion of large emitters such as China and India, which are </w:t>
      </w:r>
      <w:r w:rsidRPr="00015C2C">
        <w:rPr>
          <w:b/>
          <w:bCs/>
          <w:u w:val="single"/>
        </w:rPr>
        <w:t xml:space="preserve">a priori </w:t>
      </w:r>
      <w:r w:rsidRPr="003B3DED">
        <w:rPr>
          <w:b/>
          <w:bCs/>
          <w:highlight w:val="green"/>
          <w:u w:val="single"/>
        </w:rPr>
        <w:t>reluctant to join a climate club</w:t>
      </w:r>
      <w:r w:rsidRPr="003B3DED">
        <w:rPr>
          <w:sz w:val="14"/>
        </w:rPr>
        <w:t xml:space="preserve"> based on the G7 initiative. </w:t>
      </w:r>
      <w:r w:rsidRPr="003B3DED">
        <w:rPr>
          <w:u w:val="single"/>
        </w:rPr>
        <w:t xml:space="preserve">By </w:t>
      </w:r>
      <w:r w:rsidRPr="003B3DED">
        <w:rPr>
          <w:highlight w:val="green"/>
          <w:u w:val="single"/>
        </w:rPr>
        <w:t>enabling them to cooperate</w:t>
      </w:r>
      <w:r w:rsidRPr="003B3DED">
        <w:rPr>
          <w:u w:val="single"/>
        </w:rPr>
        <w:t xml:space="preserve"> in specific sectors they deem </w:t>
      </w:r>
      <w:r w:rsidRPr="003B3DED">
        <w:rPr>
          <w:highlight w:val="green"/>
          <w:u w:val="single"/>
        </w:rPr>
        <w:t>crucial for</w:t>
      </w:r>
      <w:r w:rsidRPr="003B3DED">
        <w:rPr>
          <w:u w:val="single"/>
        </w:rPr>
        <w:t xml:space="preserve"> </w:t>
      </w:r>
      <w:r w:rsidRPr="003B3DED">
        <w:rPr>
          <w:highlight w:val="green"/>
          <w:u w:val="single"/>
        </w:rPr>
        <w:t>their decarbonization</w:t>
      </w:r>
      <w:r w:rsidRPr="003B3DED">
        <w:rPr>
          <w:u w:val="single"/>
        </w:rPr>
        <w:t xml:space="preserve">, the Forum </w:t>
      </w:r>
      <w:r w:rsidRPr="003B3DED">
        <w:rPr>
          <w:highlight w:val="green"/>
          <w:u w:val="single"/>
        </w:rPr>
        <w:t xml:space="preserve">would incentivize countries to increase their participation </w:t>
      </w:r>
      <w:r w:rsidRPr="003B3DED">
        <w:rPr>
          <w:u w:val="single"/>
        </w:rPr>
        <w:t>gradually.</w:t>
      </w:r>
      <w:r w:rsidRPr="003B3DED">
        <w:rPr>
          <w:sz w:val="14"/>
        </w:rPr>
        <w:t xml:space="preserve"> Governance: design an open and inclusive Climate Forum To achieve the Forum’s goals, </w:t>
      </w:r>
      <w:r w:rsidRPr="003B3DED">
        <w:rPr>
          <w:u w:val="single"/>
        </w:rPr>
        <w:t>different levels of membership should be considered, involving different levels of integration by sector and by policy</w:t>
      </w:r>
      <w:r w:rsidRPr="003B3DED">
        <w:rPr>
          <w:sz w:val="14"/>
        </w:rPr>
        <w:t>.</w:t>
      </w:r>
      <w:r w:rsidRPr="003B3DED">
        <w:rPr>
          <w:b/>
          <w:bCs/>
          <w:u w:val="single"/>
        </w:rPr>
        <w:t xml:space="preserve"> The Forum should allow different subgroups of members to cooperate on certain issues.</w:t>
      </w:r>
      <w:r w:rsidRPr="003B3DED">
        <w:rPr>
          <w:sz w:val="14"/>
        </w:rPr>
        <w:t xml:space="preserve"> Companies operating in sectors covered by the Forum should be allowed in as proactive members. Membership </w:t>
      </w:r>
      <w:r w:rsidRPr="00DE625C">
        <w:rPr>
          <w:sz w:val="26"/>
          <w:szCs w:val="26"/>
          <w:highlight w:val="cyan"/>
          <w:u w:val="single"/>
        </w:rPr>
        <w:t>requirements</w:t>
      </w:r>
      <w:r w:rsidRPr="00DE625C">
        <w:rPr>
          <w:sz w:val="14"/>
          <w:highlight w:val="cyan"/>
          <w:u w:val="single"/>
        </w:rPr>
        <w:t xml:space="preserve"> </w:t>
      </w:r>
      <w:r w:rsidRPr="00DE625C">
        <w:rPr>
          <w:sz w:val="26"/>
          <w:szCs w:val="26"/>
          <w:highlight w:val="cyan"/>
          <w:u w:val="single"/>
        </w:rPr>
        <w:t>must ensure</w:t>
      </w:r>
      <w:r w:rsidRPr="003B3DED">
        <w:rPr>
          <w:sz w:val="14"/>
        </w:rPr>
        <w:t xml:space="preserve"> the effectiveness of the Climate Forum, such as the </w:t>
      </w:r>
      <w:r w:rsidRPr="00DE625C">
        <w:rPr>
          <w:sz w:val="26"/>
          <w:szCs w:val="26"/>
          <w:highlight w:val="cyan"/>
          <w:u w:val="single"/>
        </w:rPr>
        <w:t>implementation of legally binding policies</w:t>
      </w:r>
      <w:r w:rsidRPr="00DE625C">
        <w:rPr>
          <w:sz w:val="26"/>
          <w:szCs w:val="26"/>
        </w:rPr>
        <w:t xml:space="preserve"> </w:t>
      </w:r>
      <w:r w:rsidRPr="003B3DED">
        <w:rPr>
          <w:sz w:val="14"/>
        </w:rPr>
        <w:t>on the carbon intensity of goods. Carbon pricing: the achievable establishment of a compliance mechanism in a Climate Forum</w:t>
      </w:r>
      <w:proofErr w:type="gramStart"/>
      <w:r w:rsidRPr="003B3DED">
        <w:rPr>
          <w:sz w:val="14"/>
        </w:rPr>
        <w:t xml:space="preserve"> </w:t>
      </w:r>
      <w:r w:rsidRPr="003B3DED">
        <w:rPr>
          <w:u w:val="single"/>
        </w:rPr>
        <w:t>The</w:t>
      </w:r>
      <w:proofErr w:type="gramEnd"/>
      <w:r w:rsidRPr="003B3DED">
        <w:rPr>
          <w:u w:val="single"/>
        </w:rPr>
        <w:t xml:space="preserve"> Forum should be a cooperation platform upon which member countries can work toward harmonizing their carbon pricing policies. </w:t>
      </w:r>
      <w:r w:rsidRPr="003B3DED">
        <w:rPr>
          <w:sz w:val="14"/>
        </w:rPr>
        <w:t xml:space="preserve">The Forum should </w:t>
      </w:r>
      <w:r w:rsidRPr="003B3DED">
        <w:rPr>
          <w:b/>
          <w:bCs/>
          <w:highlight w:val="green"/>
          <w:u w:val="single"/>
        </w:rPr>
        <w:t xml:space="preserve">recognize carbon price </w:t>
      </w:r>
      <w:r w:rsidRPr="003B3DED">
        <w:rPr>
          <w:b/>
          <w:bCs/>
          <w:u w:val="single"/>
        </w:rPr>
        <w:t xml:space="preserve">heterogeneity in the short to medium-term and become an instrument for cooperation on border carbon adjustment, </w:t>
      </w:r>
      <w:r w:rsidRPr="003B3DED">
        <w:rPr>
          <w:b/>
          <w:bCs/>
          <w:highlight w:val="green"/>
          <w:u w:val="single"/>
        </w:rPr>
        <w:t>without aiming at a common</w:t>
      </w:r>
      <w:r w:rsidRPr="003B3DED">
        <w:rPr>
          <w:b/>
          <w:bCs/>
          <w:u w:val="single"/>
        </w:rPr>
        <w:t xml:space="preserve"> carbon border </w:t>
      </w:r>
      <w:r w:rsidRPr="003B3DED">
        <w:rPr>
          <w:b/>
          <w:bCs/>
          <w:highlight w:val="green"/>
          <w:u w:val="single"/>
        </w:rPr>
        <w:t>adjustment mechanism for</w:t>
      </w:r>
      <w:r w:rsidRPr="003B3DED">
        <w:rPr>
          <w:b/>
          <w:bCs/>
          <w:u w:val="single"/>
        </w:rPr>
        <w:t xml:space="preserve"> </w:t>
      </w:r>
      <w:r w:rsidRPr="003B3DED">
        <w:rPr>
          <w:b/>
          <w:bCs/>
          <w:highlight w:val="green"/>
          <w:u w:val="single"/>
        </w:rPr>
        <w:t>member countries</w:t>
      </w:r>
      <w:r w:rsidRPr="003B3DED">
        <w:rPr>
          <w:b/>
          <w:bCs/>
          <w:u w:val="single"/>
        </w:rPr>
        <w:t>.</w:t>
      </w:r>
    </w:p>
    <w:p w14:paraId="5882B375" w14:textId="77777777" w:rsidR="003546D6" w:rsidRPr="003B3DED" w:rsidRDefault="003546D6" w:rsidP="003546D6">
      <w:pPr>
        <w:rPr>
          <w:sz w:val="16"/>
        </w:rPr>
      </w:pPr>
    </w:p>
    <w:p w14:paraId="292B6CCB" w14:textId="77777777" w:rsidR="003546D6" w:rsidRPr="00211F9C" w:rsidRDefault="003546D6" w:rsidP="003546D6">
      <w:pPr>
        <w:pStyle w:val="Heading4"/>
        <w:rPr>
          <w:rFonts w:cs="Calibri"/>
          <w:b w:val="0"/>
          <w:bCs/>
        </w:rPr>
      </w:pPr>
      <w:r>
        <w:rPr>
          <w:rFonts w:cs="Calibri"/>
        </w:rPr>
        <w:t xml:space="preserve">Internal objections undermine solvency – AND it still reproduces distinctions between </w:t>
      </w:r>
      <w:r w:rsidRPr="00211F9C">
        <w:rPr>
          <w:rFonts w:cs="Calibri"/>
          <w:u w:val="single"/>
        </w:rPr>
        <w:t>members</w:t>
      </w:r>
      <w:r>
        <w:rPr>
          <w:rFonts w:cs="Calibri"/>
        </w:rPr>
        <w:t xml:space="preserve"> and </w:t>
      </w:r>
      <w:proofErr w:type="spellStart"/>
      <w:r w:rsidRPr="00211F9C">
        <w:rPr>
          <w:rFonts w:cs="Calibri"/>
          <w:u w:val="single"/>
        </w:rPr>
        <w:t>nonmmbers</w:t>
      </w:r>
      <w:proofErr w:type="spellEnd"/>
      <w:r>
        <w:rPr>
          <w:rFonts w:cs="Calibri"/>
        </w:rPr>
        <w:t xml:space="preserve">. </w:t>
      </w:r>
      <w:r>
        <w:rPr>
          <w:rFonts w:cs="Calibri"/>
          <w:b w:val="0"/>
          <w:bCs/>
        </w:rPr>
        <w:t xml:space="preserve">LINK!!!!!! We’re blue! </w:t>
      </w:r>
    </w:p>
    <w:p w14:paraId="01F960B2" w14:textId="77777777" w:rsidR="003546D6" w:rsidRPr="003B3DED" w:rsidRDefault="003546D6" w:rsidP="003546D6">
      <w:r>
        <w:rPr>
          <w:rStyle w:val="Style13ptBold"/>
        </w:rPr>
        <w:t xml:space="preserve">1AC </w:t>
      </w:r>
      <w:r w:rsidRPr="003B3DED">
        <w:rPr>
          <w:rStyle w:val="Style13ptBold"/>
        </w:rPr>
        <w:t>Meyer 3/15</w:t>
      </w:r>
      <w:r w:rsidRPr="003B3DED">
        <w:t xml:space="preserve"> — [Timothy Meyer is an expert in international law—with specialties in international trade, </w:t>
      </w:r>
      <w:proofErr w:type="gramStart"/>
      <w:r w:rsidRPr="003B3DED">
        <w:t>investment</w:t>
      </w:r>
      <w:proofErr w:type="gramEnd"/>
      <w:r w:rsidRPr="003B3DED">
        <w:t xml:space="preserve"> and environmental law—and U.S. foreign relations law., “How the US and EU Can Rewrite Trade Rules to Fight the Climate Crisis,” Roosevelt Institute, 3-15-2023, https://rooseveltinstitute.org/2023/03/15/how-the-us-and-eu-can-rewrite-trade-rules-to-fight-the-climate-crisis/, accessed 7-17-2023] - PG</w:t>
      </w:r>
    </w:p>
    <w:p w14:paraId="56FF41F0" w14:textId="77777777" w:rsidR="003546D6" w:rsidRPr="007D620B" w:rsidRDefault="003546D6" w:rsidP="003546D6">
      <w:pPr>
        <w:rPr>
          <w:rStyle w:val="StyleUnderline"/>
          <w:sz w:val="14"/>
          <w:u w:val="none"/>
        </w:rPr>
      </w:pPr>
      <w:r w:rsidRPr="003B3DED">
        <w:rPr>
          <w:u w:val="single"/>
        </w:rPr>
        <w:t xml:space="preserve">But many of these </w:t>
      </w:r>
      <w:r w:rsidRPr="00015C2C">
        <w:rPr>
          <w:u w:val="single"/>
        </w:rPr>
        <w:t>objections are misplaced</w:t>
      </w:r>
      <w:r w:rsidRPr="003B3DED">
        <w:rPr>
          <w:u w:val="single"/>
        </w:rPr>
        <w:t xml:space="preserve">. From the big picture point of view, </w:t>
      </w:r>
      <w:r w:rsidRPr="003B3DED">
        <w:rPr>
          <w:highlight w:val="green"/>
          <w:u w:val="single"/>
        </w:rPr>
        <w:t>the EU</w:t>
      </w:r>
      <w:r w:rsidRPr="00015C2C">
        <w:rPr>
          <w:u w:val="single"/>
        </w:rPr>
        <w:t xml:space="preserve"> should </w:t>
      </w:r>
      <w:r w:rsidRPr="003B3DED">
        <w:rPr>
          <w:highlight w:val="green"/>
          <w:u w:val="single"/>
        </w:rPr>
        <w:t>embrace</w:t>
      </w:r>
      <w:r w:rsidRPr="003B3DED">
        <w:rPr>
          <w:u w:val="single"/>
        </w:rPr>
        <w:t xml:space="preserve"> the economic and political implications of </w:t>
      </w:r>
      <w:r w:rsidRPr="00015C2C">
        <w:rPr>
          <w:u w:val="single"/>
        </w:rPr>
        <w:t xml:space="preserve">a deep </w:t>
      </w:r>
      <w:r w:rsidRPr="003B3DED">
        <w:rPr>
          <w:highlight w:val="green"/>
          <w:u w:val="single"/>
        </w:rPr>
        <w:t xml:space="preserve">decarbonization strategy that respects </w:t>
      </w:r>
      <w:r w:rsidRPr="00015C2C">
        <w:rPr>
          <w:u w:val="single"/>
        </w:rPr>
        <w:t xml:space="preserve">both </w:t>
      </w:r>
      <w:r w:rsidRPr="003B3DED">
        <w:rPr>
          <w:highlight w:val="green"/>
          <w:u w:val="single"/>
        </w:rPr>
        <w:t xml:space="preserve">the US’s </w:t>
      </w:r>
      <w:r w:rsidRPr="00015C2C">
        <w:rPr>
          <w:u w:val="single"/>
        </w:rPr>
        <w:t xml:space="preserve">and EU’s </w:t>
      </w:r>
      <w:r w:rsidRPr="003B3DED">
        <w:rPr>
          <w:highlight w:val="green"/>
          <w:u w:val="single"/>
        </w:rPr>
        <w:t>commitment</w:t>
      </w:r>
      <w:r w:rsidRPr="003B3DED">
        <w:rPr>
          <w:u w:val="single"/>
        </w:rPr>
        <w:t xml:space="preserve"> to protecting workers</w:t>
      </w:r>
      <w:r w:rsidRPr="003B3DED">
        <w:rPr>
          <w:sz w:val="14"/>
        </w:rPr>
        <w:t xml:space="preserve">. Reflexive </w:t>
      </w:r>
      <w:r w:rsidRPr="00E57167">
        <w:rPr>
          <w:sz w:val="26"/>
          <w:szCs w:val="26"/>
          <w:highlight w:val="cyan"/>
          <w:u w:val="single"/>
        </w:rPr>
        <w:t>objection to innovative trade and climate strategies</w:t>
      </w:r>
      <w:r w:rsidRPr="00E57167">
        <w:rPr>
          <w:sz w:val="26"/>
          <w:szCs w:val="26"/>
          <w:u w:val="single"/>
        </w:rPr>
        <w:t xml:space="preserve"> will </w:t>
      </w:r>
      <w:r w:rsidRPr="00E57167">
        <w:rPr>
          <w:sz w:val="26"/>
          <w:szCs w:val="26"/>
          <w:highlight w:val="cyan"/>
          <w:u w:val="single"/>
        </w:rPr>
        <w:t>make it more difficult</w:t>
      </w:r>
      <w:r w:rsidRPr="00E57167">
        <w:rPr>
          <w:sz w:val="26"/>
          <w:szCs w:val="26"/>
          <w:u w:val="single"/>
        </w:rPr>
        <w:t xml:space="preserve"> </w:t>
      </w:r>
      <w:r w:rsidRPr="00E57167">
        <w:rPr>
          <w:sz w:val="26"/>
          <w:szCs w:val="26"/>
          <w:highlight w:val="cyan"/>
          <w:u w:val="single"/>
        </w:rPr>
        <w:t>for</w:t>
      </w:r>
      <w:r w:rsidRPr="00E57167">
        <w:rPr>
          <w:sz w:val="26"/>
          <w:szCs w:val="26"/>
          <w:u w:val="single"/>
        </w:rPr>
        <w:t xml:space="preserve"> </w:t>
      </w:r>
      <w:r w:rsidRPr="00E57167">
        <w:rPr>
          <w:sz w:val="26"/>
          <w:szCs w:val="26"/>
          <w:highlight w:val="cyan"/>
          <w:u w:val="single"/>
        </w:rPr>
        <w:t>nations to adopt domestic trade measures</w:t>
      </w:r>
      <w:r w:rsidRPr="003B3DED">
        <w:rPr>
          <w:sz w:val="14"/>
        </w:rPr>
        <w:t xml:space="preserve"> without undermining their commitment to workers, </w:t>
      </w:r>
      <w:r w:rsidRPr="00E57167">
        <w:rPr>
          <w:sz w:val="26"/>
          <w:szCs w:val="26"/>
          <w:highlight w:val="cyan"/>
          <w:u w:val="single"/>
        </w:rPr>
        <w:t>drive</w:t>
      </w:r>
      <w:r w:rsidRPr="00E57167">
        <w:rPr>
          <w:sz w:val="26"/>
          <w:szCs w:val="26"/>
          <w:u w:val="single"/>
        </w:rPr>
        <w:t xml:space="preserve"> a </w:t>
      </w:r>
      <w:r w:rsidRPr="00E57167">
        <w:rPr>
          <w:sz w:val="26"/>
          <w:szCs w:val="26"/>
          <w:highlight w:val="cyan"/>
          <w:u w:val="single"/>
        </w:rPr>
        <w:t>wedge between allies</w:t>
      </w:r>
      <w:r w:rsidRPr="003B3DED">
        <w:rPr>
          <w:sz w:val="14"/>
        </w:rPr>
        <w:t xml:space="preserve"> jointly committed to decarbonization, and </w:t>
      </w:r>
      <w:r w:rsidRPr="00E57167">
        <w:rPr>
          <w:sz w:val="26"/>
          <w:szCs w:val="26"/>
          <w:highlight w:val="cyan"/>
          <w:u w:val="single"/>
        </w:rPr>
        <w:t>undermine support for</w:t>
      </w:r>
      <w:r w:rsidRPr="00E57167">
        <w:rPr>
          <w:sz w:val="26"/>
          <w:szCs w:val="26"/>
          <w:u w:val="single"/>
        </w:rPr>
        <w:t xml:space="preserve"> the </w:t>
      </w:r>
      <w:r w:rsidRPr="00E57167">
        <w:rPr>
          <w:sz w:val="26"/>
          <w:szCs w:val="26"/>
          <w:highlight w:val="cyan"/>
          <w:u w:val="single"/>
        </w:rPr>
        <w:t>global</w:t>
      </w:r>
      <w:r w:rsidRPr="00E57167">
        <w:rPr>
          <w:sz w:val="26"/>
          <w:szCs w:val="26"/>
          <w:u w:val="single"/>
        </w:rPr>
        <w:t xml:space="preserve"> </w:t>
      </w:r>
      <w:r w:rsidRPr="00E57167">
        <w:rPr>
          <w:sz w:val="26"/>
          <w:szCs w:val="26"/>
          <w:highlight w:val="cyan"/>
          <w:u w:val="single"/>
        </w:rPr>
        <w:t>trading</w:t>
      </w:r>
      <w:r w:rsidRPr="003B3DED">
        <w:rPr>
          <w:sz w:val="14"/>
        </w:rPr>
        <w:t xml:space="preserve"> system that has helped spread global peace and prosperity to much of the world over the last 70 years. </w:t>
      </w:r>
      <w:r w:rsidRPr="003B3DED">
        <w:rPr>
          <w:u w:val="single"/>
        </w:rPr>
        <w:t>Providing members of environmental trading clubs preferential treatment over nonmembers is also a well-established practice</w:t>
      </w:r>
      <w:r w:rsidRPr="003B3DED">
        <w:rPr>
          <w:sz w:val="14"/>
        </w:rPr>
        <w:t>.</w:t>
      </w:r>
      <w:r w:rsidRPr="003B3DED">
        <w:rPr>
          <w:u w:val="single"/>
        </w:rPr>
        <w:t xml:space="preserve"> The </w:t>
      </w:r>
      <w:r w:rsidRPr="00015C2C">
        <w:rPr>
          <w:u w:val="single"/>
        </w:rPr>
        <w:t>best example is the Montreal Protocol</w:t>
      </w:r>
      <w:r w:rsidRPr="003B3DED">
        <w:rPr>
          <w:u w:val="single"/>
        </w:rPr>
        <w:t xml:space="preserve"> on Substances that Deplete the Ozone Layer–the most successful environmental treaty ever</w:t>
      </w:r>
      <w:r w:rsidRPr="003B3DED">
        <w:rPr>
          <w:sz w:val="14"/>
        </w:rPr>
        <w:t xml:space="preserve">. Article 4 of the Montreal Protocol requires </w:t>
      </w:r>
      <w:r w:rsidRPr="006B7DB4">
        <w:rPr>
          <w:sz w:val="26"/>
          <w:szCs w:val="26"/>
          <w:highlight w:val="yellow"/>
          <w:u w:val="single"/>
        </w:rPr>
        <w:t>members</w:t>
      </w:r>
      <w:r w:rsidRPr="00E57167">
        <w:rPr>
          <w:sz w:val="26"/>
          <w:szCs w:val="26"/>
          <w:u w:val="single"/>
        </w:rPr>
        <w:t xml:space="preserve"> to </w:t>
      </w:r>
      <w:r w:rsidRPr="006B7DB4">
        <w:rPr>
          <w:sz w:val="26"/>
          <w:szCs w:val="26"/>
          <w:highlight w:val="yellow"/>
          <w:u w:val="single"/>
        </w:rPr>
        <w:t xml:space="preserve">ban trade in </w:t>
      </w:r>
      <w:r w:rsidRPr="006B7DB4">
        <w:rPr>
          <w:sz w:val="26"/>
          <w:szCs w:val="26"/>
          <w:u w:val="single"/>
        </w:rPr>
        <w:t>controlled</w:t>
      </w:r>
      <w:r w:rsidRPr="003B3DED">
        <w:rPr>
          <w:sz w:val="14"/>
        </w:rPr>
        <w:t xml:space="preserve"> </w:t>
      </w:r>
      <w:r w:rsidRPr="006B7DB4">
        <w:rPr>
          <w:sz w:val="26"/>
          <w:szCs w:val="26"/>
          <w:u w:val="single"/>
        </w:rPr>
        <w:t xml:space="preserve">ozone-depleting </w:t>
      </w:r>
      <w:r w:rsidRPr="006B7DB4">
        <w:rPr>
          <w:sz w:val="26"/>
          <w:szCs w:val="26"/>
          <w:highlight w:val="yellow"/>
          <w:u w:val="single"/>
        </w:rPr>
        <w:t>substances with nonmembers</w:t>
      </w:r>
      <w:r w:rsidRPr="003B3DED">
        <w:rPr>
          <w:sz w:val="14"/>
        </w:rPr>
        <w:t xml:space="preserve">. </w:t>
      </w:r>
      <w:r w:rsidRPr="003B3DED">
        <w:rPr>
          <w:b/>
          <w:bCs/>
          <w:highlight w:val="green"/>
          <w:u w:val="single"/>
        </w:rPr>
        <w:t>Members</w:t>
      </w:r>
      <w:r w:rsidRPr="003B3DED">
        <w:rPr>
          <w:b/>
          <w:bCs/>
          <w:u w:val="single"/>
        </w:rPr>
        <w:t xml:space="preserve">, however, </w:t>
      </w:r>
      <w:r w:rsidRPr="003B3DED">
        <w:rPr>
          <w:b/>
          <w:bCs/>
          <w:highlight w:val="green"/>
          <w:u w:val="single"/>
        </w:rPr>
        <w:t>are subject to an internal</w:t>
      </w:r>
      <w:r w:rsidRPr="003B3DED">
        <w:rPr>
          <w:b/>
          <w:bCs/>
          <w:u w:val="single"/>
        </w:rPr>
        <w:t xml:space="preserve"> compliance </w:t>
      </w:r>
      <w:r w:rsidRPr="003B3DED">
        <w:rPr>
          <w:b/>
          <w:bCs/>
          <w:highlight w:val="green"/>
          <w:u w:val="single"/>
        </w:rPr>
        <w:t xml:space="preserve">process that is </w:t>
      </w:r>
      <w:r w:rsidRPr="00015C2C">
        <w:rPr>
          <w:b/>
          <w:bCs/>
          <w:u w:val="single"/>
        </w:rPr>
        <w:t xml:space="preserve">more </w:t>
      </w:r>
      <w:r w:rsidRPr="003B3DED">
        <w:rPr>
          <w:b/>
          <w:bCs/>
          <w:highlight w:val="green"/>
          <w:u w:val="single"/>
        </w:rPr>
        <w:t>forgiving while still holding</w:t>
      </w:r>
      <w:r w:rsidRPr="00015C2C">
        <w:rPr>
          <w:b/>
          <w:bCs/>
          <w:u w:val="single"/>
        </w:rPr>
        <w:t xml:space="preserve"> out </w:t>
      </w:r>
      <w:r w:rsidRPr="003B3DED">
        <w:rPr>
          <w:b/>
          <w:bCs/>
          <w:highlight w:val="green"/>
          <w:u w:val="single"/>
        </w:rPr>
        <w:t>the</w:t>
      </w:r>
      <w:r w:rsidRPr="003B3DED">
        <w:rPr>
          <w:b/>
          <w:bCs/>
          <w:u w:val="single"/>
        </w:rPr>
        <w:t xml:space="preserve"> possibility of </w:t>
      </w:r>
      <w:r w:rsidRPr="003B3DED">
        <w:rPr>
          <w:b/>
          <w:bCs/>
          <w:highlight w:val="green"/>
          <w:u w:val="single"/>
        </w:rPr>
        <w:t>trade-related measures</w:t>
      </w:r>
      <w:r w:rsidRPr="003B3DED">
        <w:rPr>
          <w:b/>
          <w:bCs/>
          <w:u w:val="single"/>
        </w:rPr>
        <w:t xml:space="preserve"> for consistent noncompliance. This </w:t>
      </w:r>
      <w:r w:rsidRPr="003B3DED">
        <w:rPr>
          <w:b/>
          <w:bCs/>
          <w:highlight w:val="green"/>
          <w:u w:val="single"/>
        </w:rPr>
        <w:t>system gives states an incentive to join the international agreement</w:t>
      </w:r>
      <w:r w:rsidRPr="003B3DED">
        <w:rPr>
          <w:b/>
          <w:bCs/>
          <w:u w:val="single"/>
        </w:rPr>
        <w:t xml:space="preserve"> and work toward the environmental goals it establishes, </w:t>
      </w:r>
      <w:r w:rsidRPr="003B3DED">
        <w:rPr>
          <w:b/>
          <w:bCs/>
          <w:highlight w:val="green"/>
          <w:u w:val="single"/>
        </w:rPr>
        <w:t xml:space="preserve">rather than remain outside </w:t>
      </w:r>
      <w:r w:rsidRPr="003B3DED">
        <w:rPr>
          <w:b/>
          <w:bCs/>
          <w:u w:val="single"/>
        </w:rPr>
        <w:t>the international agreement</w:t>
      </w:r>
      <w:r w:rsidRPr="003B3DED">
        <w:rPr>
          <w:sz w:val="14"/>
        </w:rPr>
        <w:t xml:space="preserve">. In short, </w:t>
      </w:r>
      <w:r w:rsidRPr="006B7DB4">
        <w:rPr>
          <w:sz w:val="26"/>
          <w:szCs w:val="26"/>
          <w:highlight w:val="yellow"/>
          <w:u w:val="single"/>
        </w:rPr>
        <w:t>distinctions</w:t>
      </w:r>
      <w:r w:rsidRPr="00E27D24">
        <w:rPr>
          <w:sz w:val="26"/>
          <w:szCs w:val="26"/>
          <w:u w:val="single"/>
        </w:rPr>
        <w:t xml:space="preserve"> </w:t>
      </w:r>
      <w:r w:rsidRPr="006B7DB4">
        <w:rPr>
          <w:sz w:val="26"/>
          <w:szCs w:val="26"/>
          <w:highlight w:val="yellow"/>
          <w:u w:val="single"/>
        </w:rPr>
        <w:t>among</w:t>
      </w:r>
      <w:r w:rsidRPr="00E27D24">
        <w:rPr>
          <w:sz w:val="26"/>
          <w:szCs w:val="26"/>
          <w:u w:val="single"/>
        </w:rPr>
        <w:t xml:space="preserve"> </w:t>
      </w:r>
      <w:r w:rsidRPr="006B7DB4">
        <w:rPr>
          <w:sz w:val="26"/>
          <w:szCs w:val="26"/>
          <w:highlight w:val="yellow"/>
          <w:u w:val="single"/>
        </w:rPr>
        <w:t>members and nonmembers</w:t>
      </w:r>
      <w:r w:rsidRPr="00E27D24">
        <w:rPr>
          <w:sz w:val="26"/>
          <w:szCs w:val="26"/>
          <w:u w:val="single"/>
        </w:rPr>
        <w:t xml:space="preserve"> </w:t>
      </w:r>
      <w:r w:rsidRPr="006B7DB4">
        <w:rPr>
          <w:sz w:val="26"/>
          <w:szCs w:val="26"/>
          <w:highlight w:val="yellow"/>
          <w:u w:val="single"/>
        </w:rPr>
        <w:t>create</w:t>
      </w:r>
      <w:r w:rsidRPr="00E27D24">
        <w:rPr>
          <w:sz w:val="26"/>
          <w:szCs w:val="26"/>
          <w:u w:val="single"/>
        </w:rPr>
        <w:t xml:space="preserve"> incentives for </w:t>
      </w:r>
      <w:r w:rsidRPr="006B7DB4">
        <w:rPr>
          <w:sz w:val="26"/>
          <w:szCs w:val="26"/>
          <w:highlight w:val="yellow"/>
          <w:u w:val="single"/>
        </w:rPr>
        <w:t>cooperation</w:t>
      </w:r>
      <w:r w:rsidRPr="00E27D24">
        <w:rPr>
          <w:sz w:val="26"/>
          <w:szCs w:val="26"/>
          <w:u w:val="single"/>
        </w:rPr>
        <w:t xml:space="preserve"> over time that can produce greater environmental benefits.</w:t>
      </w:r>
      <w:r w:rsidRPr="003B3DED">
        <w:rPr>
          <w:sz w:val="14"/>
        </w:rPr>
        <w:t xml:space="preserve"> </w:t>
      </w:r>
      <w:r w:rsidRPr="003B3DED">
        <w:rPr>
          <w:u w:val="single"/>
        </w:rPr>
        <w:t xml:space="preserve">At a more granular level, these objections also misunderstand both </w:t>
      </w:r>
      <w:r w:rsidRPr="003B3DED">
        <w:rPr>
          <w:u w:val="single"/>
        </w:rPr>
        <w:lastRenderedPageBreak/>
        <w:t>European trade policy and international trading rules.</w:t>
      </w:r>
      <w:r w:rsidRPr="003B3DED">
        <w:rPr>
          <w:sz w:val="14"/>
        </w:rPr>
        <w:t xml:space="preserve"> With respect to the former, the EU has already shown that it is willing to compromise on its application of the most-favored nation principle in the name of addressing climate change. The EU CBAM provides an exemption for non-EU members that either 1) participate in the EU ETS,4 or 2) adopt a carbon trading system and link it to the ETS. Basing CBAM exemptions on whether members join the </w:t>
      </w:r>
      <w:r w:rsidRPr="00015C2C">
        <w:rPr>
          <w:b/>
          <w:bCs/>
          <w:u w:val="single"/>
        </w:rPr>
        <w:t>EU’s</w:t>
      </w:r>
      <w:r w:rsidRPr="003B3DED">
        <w:rPr>
          <w:b/>
          <w:bCs/>
          <w:u w:val="single"/>
        </w:rPr>
        <w:t xml:space="preserve"> ETS either </w:t>
      </w:r>
      <w:r w:rsidRPr="003B3DED">
        <w:rPr>
          <w:b/>
          <w:bCs/>
          <w:highlight w:val="green"/>
          <w:u w:val="single"/>
        </w:rPr>
        <w:t>outright</w:t>
      </w:r>
      <w:r w:rsidRPr="003B3DED">
        <w:rPr>
          <w:b/>
          <w:bCs/>
          <w:u w:val="single"/>
        </w:rPr>
        <w:t xml:space="preserve"> or practically both </w:t>
      </w:r>
      <w:r w:rsidRPr="003B3DED">
        <w:rPr>
          <w:b/>
          <w:bCs/>
          <w:highlight w:val="green"/>
          <w:u w:val="single"/>
        </w:rPr>
        <w:t>converts the CBAM into a form of climate club</w:t>
      </w:r>
      <w:r w:rsidRPr="003B3DED">
        <w:rPr>
          <w:sz w:val="14"/>
        </w:rPr>
        <w:t xml:space="preserve"> and likely violates the most-favored nation obligation. More importantly, though, </w:t>
      </w:r>
      <w:r w:rsidRPr="003B3DED">
        <w:rPr>
          <w:b/>
          <w:bCs/>
          <w:u w:val="single"/>
        </w:rPr>
        <w:t xml:space="preserve">it is </w:t>
      </w:r>
      <w:r w:rsidRPr="003B3DED">
        <w:rPr>
          <w:b/>
          <w:bCs/>
          <w:highlight w:val="green"/>
          <w:u w:val="single"/>
        </w:rPr>
        <w:t xml:space="preserve">the exact same tactic that the United States has proposed </w:t>
      </w:r>
      <w:r w:rsidRPr="00015C2C">
        <w:rPr>
          <w:b/>
          <w:bCs/>
          <w:u w:val="single"/>
        </w:rPr>
        <w:t>the GASSA use. B</w:t>
      </w:r>
      <w:r w:rsidRPr="00015C2C">
        <w:rPr>
          <w:u w:val="single"/>
        </w:rPr>
        <w:t>oth</w:t>
      </w:r>
      <w:r w:rsidRPr="003B3DED">
        <w:rPr>
          <w:u w:val="single"/>
        </w:rPr>
        <w:t xml:space="preserve"> the US GASSA proposal and the EU CBAM </w:t>
      </w:r>
      <w:r w:rsidRPr="00015C2C">
        <w:rPr>
          <w:u w:val="single"/>
        </w:rPr>
        <w:t xml:space="preserve">would </w:t>
      </w:r>
      <w:r w:rsidRPr="003B3DED">
        <w:rPr>
          <w:highlight w:val="green"/>
          <w:u w:val="single"/>
        </w:rPr>
        <w:t xml:space="preserve">accord preferential treatment to countries </w:t>
      </w:r>
      <w:r w:rsidRPr="00015C2C">
        <w:rPr>
          <w:u w:val="single"/>
        </w:rPr>
        <w:t xml:space="preserve">that have </w:t>
      </w:r>
      <w:r w:rsidRPr="00015C2C">
        <w:rPr>
          <w:b/>
          <w:bCs/>
          <w:u w:val="single"/>
        </w:rPr>
        <w:t>adopted certain domestic decarbonization</w:t>
      </w:r>
      <w:r w:rsidRPr="00015C2C">
        <w:rPr>
          <w:u w:val="single"/>
        </w:rPr>
        <w:t xml:space="preserve"> policies</w:t>
      </w:r>
      <w:r w:rsidRPr="003B3DED">
        <w:rPr>
          <w:sz w:val="14"/>
        </w:rPr>
        <w:t>.</w:t>
      </w:r>
    </w:p>
    <w:p w14:paraId="199173A7" w14:textId="77777777" w:rsidR="003546D6" w:rsidRPr="00853E7C" w:rsidRDefault="003546D6" w:rsidP="003546D6">
      <w:pPr>
        <w:pStyle w:val="Heading4"/>
      </w:pPr>
      <w:r w:rsidRPr="00853E7C">
        <w:rPr>
          <w:u w:val="single"/>
        </w:rPr>
        <w:t>SAY NO</w:t>
      </w:r>
      <w:r>
        <w:t xml:space="preserve">. China hates the plan – it ruins </w:t>
      </w:r>
      <w:r>
        <w:rPr>
          <w:u w:val="single"/>
        </w:rPr>
        <w:t>their</w:t>
      </w:r>
      <w:r>
        <w:t xml:space="preserve"> trade. </w:t>
      </w:r>
    </w:p>
    <w:p w14:paraId="7C0E8184" w14:textId="77777777" w:rsidR="003546D6" w:rsidRPr="009D4AF3" w:rsidRDefault="003546D6" w:rsidP="003546D6">
      <w:pPr>
        <w:rPr>
          <w:rStyle w:val="StyleUnderline"/>
          <w:u w:val="none"/>
        </w:rPr>
      </w:pPr>
      <w:r w:rsidRPr="009D4AF3">
        <w:rPr>
          <w:rStyle w:val="Style13ptBold"/>
        </w:rPr>
        <w:t>Reuters '21</w:t>
      </w:r>
      <w:r w:rsidRPr="009D4AF3">
        <w:rPr>
          <w:rStyle w:val="StyleUnderline"/>
          <w:u w:val="none"/>
        </w:rPr>
        <w:t xml:space="preserve"> [</w:t>
      </w:r>
      <w:r>
        <w:rPr>
          <w:rStyle w:val="StyleUnderline"/>
          <w:u w:val="none"/>
        </w:rPr>
        <w:t>“</w:t>
      </w:r>
      <w:r w:rsidRPr="009D4AF3">
        <w:rPr>
          <w:rStyle w:val="StyleUnderline"/>
          <w:u w:val="none"/>
        </w:rPr>
        <w:t>China says EU's planned carbon border tax violates trade principles"; 7-</w:t>
      </w:r>
      <w:r>
        <w:rPr>
          <w:rStyle w:val="StyleUnderline"/>
          <w:u w:val="none"/>
        </w:rPr>
        <w:t>26</w:t>
      </w:r>
      <w:r w:rsidRPr="009D4AF3">
        <w:rPr>
          <w:rStyle w:val="StyleUnderline"/>
          <w:u w:val="none"/>
        </w:rPr>
        <w:t xml:space="preserve">-2021; </w:t>
      </w:r>
      <w:r>
        <w:rPr>
          <w:rStyle w:val="StyleUnderline"/>
          <w:u w:val="none"/>
        </w:rPr>
        <w:t xml:space="preserve">published in CNBC; </w:t>
      </w:r>
      <w:r w:rsidRPr="009D4AF3">
        <w:rPr>
          <w:rStyle w:val="StyleUnderline"/>
          <w:u w:val="none"/>
        </w:rPr>
        <w:t xml:space="preserve">accessed 7-30-2023; https://www.cnbc.com/2021/07/26/china-says-eus-planned-carbon-border-tax-violates-trade-principles.html; </w:t>
      </w:r>
      <w:proofErr w:type="spellStart"/>
      <w:r w:rsidRPr="009D4AF3">
        <w:rPr>
          <w:rStyle w:val="StyleUnderline"/>
          <w:u w:val="none"/>
        </w:rPr>
        <w:t>ror</w:t>
      </w:r>
      <w:proofErr w:type="spellEnd"/>
      <w:r w:rsidRPr="009D4AF3">
        <w:rPr>
          <w:rStyle w:val="StyleUnderline"/>
          <w:u w:val="none"/>
        </w:rPr>
        <w:t>]</w:t>
      </w:r>
    </w:p>
    <w:p w14:paraId="538B9977" w14:textId="77777777" w:rsidR="003546D6" w:rsidRPr="009D4AF3" w:rsidRDefault="003546D6" w:rsidP="003546D6">
      <w:pPr>
        <w:rPr>
          <w:rStyle w:val="StyleUnderline"/>
          <w:sz w:val="16"/>
          <w:u w:val="none"/>
        </w:rPr>
      </w:pPr>
      <w:r w:rsidRPr="00853E7C">
        <w:rPr>
          <w:rStyle w:val="StyleUnderline"/>
          <w:highlight w:val="cyan"/>
        </w:rPr>
        <w:t>China said</w:t>
      </w:r>
      <w:r w:rsidRPr="009D4AF3">
        <w:rPr>
          <w:rStyle w:val="StyleUnderline"/>
          <w:sz w:val="16"/>
          <w:u w:val="none"/>
        </w:rPr>
        <w:t xml:space="preserve"> on Monday the </w:t>
      </w:r>
      <w:r w:rsidRPr="009D4AF3">
        <w:rPr>
          <w:rStyle w:val="Emphasis"/>
        </w:rPr>
        <w:t>European Union's</w:t>
      </w:r>
      <w:r w:rsidRPr="009D4AF3">
        <w:rPr>
          <w:rStyle w:val="StyleUnderline"/>
          <w:sz w:val="16"/>
          <w:u w:val="none"/>
        </w:rPr>
        <w:t xml:space="preserve"> </w:t>
      </w:r>
      <w:r w:rsidRPr="009D4AF3">
        <w:rPr>
          <w:rStyle w:val="StyleUnderline"/>
        </w:rPr>
        <w:t>plan</w:t>
      </w:r>
      <w:r w:rsidRPr="009D4AF3">
        <w:rPr>
          <w:rStyle w:val="StyleUnderline"/>
          <w:sz w:val="16"/>
          <w:u w:val="none"/>
        </w:rPr>
        <w:t xml:space="preserve"> </w:t>
      </w:r>
      <w:r w:rsidRPr="009D4AF3">
        <w:rPr>
          <w:rStyle w:val="StyleUnderline"/>
        </w:rPr>
        <w:t>to</w:t>
      </w:r>
      <w:r w:rsidRPr="009D4AF3">
        <w:rPr>
          <w:rStyle w:val="StyleUnderline"/>
          <w:sz w:val="16"/>
          <w:u w:val="none"/>
        </w:rPr>
        <w:t xml:space="preserve"> </w:t>
      </w:r>
      <w:r w:rsidRPr="009D4AF3">
        <w:rPr>
          <w:rStyle w:val="StyleUnderline"/>
        </w:rPr>
        <w:t>impose the</w:t>
      </w:r>
      <w:r w:rsidRPr="009D4AF3">
        <w:rPr>
          <w:rStyle w:val="StyleUnderline"/>
          <w:sz w:val="16"/>
          <w:u w:val="none"/>
        </w:rPr>
        <w:t xml:space="preserve"> </w:t>
      </w:r>
      <w:r w:rsidRPr="009D4AF3">
        <w:rPr>
          <w:rStyle w:val="Emphasis"/>
        </w:rPr>
        <w:t>world's first</w:t>
      </w:r>
      <w:r w:rsidRPr="009D4AF3">
        <w:rPr>
          <w:rStyle w:val="StyleUnderline"/>
          <w:sz w:val="16"/>
          <w:u w:val="none"/>
        </w:rPr>
        <w:t xml:space="preserve"> </w:t>
      </w:r>
      <w:r w:rsidRPr="00853E7C">
        <w:rPr>
          <w:rStyle w:val="Emphasis"/>
          <w:highlight w:val="cyan"/>
        </w:rPr>
        <w:t>carbon</w:t>
      </w:r>
      <w:r w:rsidRPr="009D4AF3">
        <w:rPr>
          <w:rStyle w:val="Emphasis"/>
        </w:rPr>
        <w:t xml:space="preserve"> </w:t>
      </w:r>
      <w:r w:rsidRPr="00853E7C">
        <w:rPr>
          <w:rStyle w:val="Emphasis"/>
          <w:highlight w:val="cyan"/>
        </w:rPr>
        <w:t>border tax</w:t>
      </w:r>
      <w:r w:rsidRPr="009D4AF3">
        <w:rPr>
          <w:rStyle w:val="StyleUnderline"/>
          <w:sz w:val="16"/>
          <w:u w:val="none"/>
        </w:rPr>
        <w:t xml:space="preserve"> </w:t>
      </w:r>
      <w:r w:rsidRPr="009D4AF3">
        <w:rPr>
          <w:rStyle w:val="StyleUnderline"/>
        </w:rPr>
        <w:t>will</w:t>
      </w:r>
      <w:r w:rsidRPr="009D4AF3">
        <w:rPr>
          <w:rStyle w:val="StyleUnderline"/>
          <w:sz w:val="16"/>
          <w:u w:val="none"/>
        </w:rPr>
        <w:t xml:space="preserve"> </w:t>
      </w:r>
      <w:r w:rsidRPr="00853E7C">
        <w:rPr>
          <w:rStyle w:val="StyleUnderline"/>
          <w:highlight w:val="cyan"/>
        </w:rPr>
        <w:t>expand</w:t>
      </w:r>
      <w:r w:rsidRPr="009D4AF3">
        <w:rPr>
          <w:rStyle w:val="StyleUnderline"/>
          <w:sz w:val="16"/>
          <w:u w:val="none"/>
        </w:rPr>
        <w:t xml:space="preserve"> </w:t>
      </w:r>
      <w:r w:rsidRPr="00853E7C">
        <w:rPr>
          <w:rStyle w:val="Emphasis"/>
          <w:highlight w:val="cyan"/>
        </w:rPr>
        <w:t>climate</w:t>
      </w:r>
      <w:r w:rsidRPr="009D4AF3">
        <w:rPr>
          <w:rStyle w:val="Emphasis"/>
        </w:rPr>
        <w:t xml:space="preserve"> issues</w:t>
      </w:r>
      <w:r w:rsidRPr="009D4AF3">
        <w:rPr>
          <w:rStyle w:val="StyleUnderline"/>
          <w:sz w:val="16"/>
          <w:u w:val="none"/>
        </w:rPr>
        <w:t xml:space="preserve"> </w:t>
      </w:r>
      <w:r w:rsidRPr="00853E7C">
        <w:rPr>
          <w:rStyle w:val="StyleUnderline"/>
          <w:highlight w:val="cyan"/>
        </w:rPr>
        <w:t>into</w:t>
      </w:r>
      <w:r w:rsidRPr="00853E7C">
        <w:rPr>
          <w:rStyle w:val="StyleUnderline"/>
          <w:sz w:val="16"/>
          <w:highlight w:val="cyan"/>
          <w:u w:val="none"/>
        </w:rPr>
        <w:t xml:space="preserve"> </w:t>
      </w:r>
      <w:r w:rsidRPr="00853E7C">
        <w:rPr>
          <w:rStyle w:val="Emphasis"/>
          <w:highlight w:val="cyan"/>
        </w:rPr>
        <w:t>trade</w:t>
      </w:r>
      <w:r w:rsidRPr="009D4AF3">
        <w:rPr>
          <w:rStyle w:val="StyleUnderline"/>
          <w:sz w:val="16"/>
          <w:u w:val="none"/>
        </w:rPr>
        <w:t xml:space="preserve"> </w:t>
      </w:r>
      <w:r w:rsidRPr="00853E7C">
        <w:rPr>
          <w:rStyle w:val="StyleUnderline"/>
          <w:highlight w:val="cyan"/>
        </w:rPr>
        <w:t>in violation</w:t>
      </w:r>
      <w:r w:rsidRPr="00853E7C">
        <w:rPr>
          <w:rStyle w:val="StyleUnderline"/>
          <w:sz w:val="16"/>
          <w:highlight w:val="cyan"/>
          <w:u w:val="none"/>
        </w:rPr>
        <w:t xml:space="preserve"> </w:t>
      </w:r>
      <w:r w:rsidRPr="00853E7C">
        <w:rPr>
          <w:rStyle w:val="StyleUnderline"/>
          <w:highlight w:val="cyan"/>
        </w:rPr>
        <w:t>of</w:t>
      </w:r>
      <w:r w:rsidRPr="009D4AF3">
        <w:rPr>
          <w:rStyle w:val="StyleUnderline"/>
          <w:sz w:val="16"/>
          <w:u w:val="none"/>
        </w:rPr>
        <w:t xml:space="preserve"> </w:t>
      </w:r>
      <w:r w:rsidRPr="00853E7C">
        <w:rPr>
          <w:rStyle w:val="StyleUnderline"/>
          <w:highlight w:val="cyan"/>
        </w:rPr>
        <w:t>international</w:t>
      </w:r>
      <w:r w:rsidRPr="009D4AF3">
        <w:rPr>
          <w:rStyle w:val="StyleUnderline"/>
        </w:rPr>
        <w:t xml:space="preserve"> </w:t>
      </w:r>
      <w:r w:rsidRPr="00853E7C">
        <w:rPr>
          <w:rStyle w:val="StyleUnderline"/>
          <w:highlight w:val="cyan"/>
        </w:rPr>
        <w:t>principles</w:t>
      </w:r>
      <w:r w:rsidRPr="009D4AF3">
        <w:rPr>
          <w:rStyle w:val="StyleUnderline"/>
          <w:sz w:val="16"/>
          <w:u w:val="none"/>
        </w:rPr>
        <w:t xml:space="preserve"> </w:t>
      </w:r>
      <w:r w:rsidRPr="00853E7C">
        <w:rPr>
          <w:rStyle w:val="StyleUnderline"/>
          <w:highlight w:val="cyan"/>
        </w:rPr>
        <w:t>and</w:t>
      </w:r>
      <w:r w:rsidRPr="00853E7C">
        <w:rPr>
          <w:rStyle w:val="StyleUnderline"/>
          <w:sz w:val="16"/>
          <w:highlight w:val="cyan"/>
          <w:u w:val="none"/>
        </w:rPr>
        <w:t xml:space="preserve"> </w:t>
      </w:r>
      <w:r w:rsidRPr="00853E7C">
        <w:rPr>
          <w:rStyle w:val="StyleUnderline"/>
          <w:highlight w:val="cyan"/>
        </w:rPr>
        <w:t>hurt</w:t>
      </w:r>
      <w:r w:rsidRPr="009D4AF3">
        <w:rPr>
          <w:rStyle w:val="StyleUnderline"/>
          <w:sz w:val="16"/>
          <w:u w:val="none"/>
        </w:rPr>
        <w:t xml:space="preserve"> prospects for </w:t>
      </w:r>
      <w:r w:rsidRPr="009D4AF3">
        <w:rPr>
          <w:rStyle w:val="Emphasis"/>
        </w:rPr>
        <w:t xml:space="preserve">economic </w:t>
      </w:r>
      <w:r w:rsidRPr="00853E7C">
        <w:rPr>
          <w:rStyle w:val="Emphasis"/>
          <w:highlight w:val="cyan"/>
        </w:rPr>
        <w:t>growth</w:t>
      </w:r>
      <w:r w:rsidRPr="009D4AF3">
        <w:rPr>
          <w:rStyle w:val="StyleUnderline"/>
          <w:sz w:val="16"/>
          <w:u w:val="none"/>
        </w:rPr>
        <w:t>.</w:t>
      </w:r>
    </w:p>
    <w:p w14:paraId="2D8B5574" w14:textId="77777777" w:rsidR="003546D6" w:rsidRPr="009D4AF3" w:rsidRDefault="003546D6" w:rsidP="003546D6">
      <w:pPr>
        <w:rPr>
          <w:rStyle w:val="StyleUnderline"/>
          <w:sz w:val="16"/>
          <w:u w:val="none"/>
        </w:rPr>
      </w:pPr>
      <w:r w:rsidRPr="009D4AF3">
        <w:rPr>
          <w:rStyle w:val="StyleUnderline"/>
          <w:sz w:val="16"/>
          <w:u w:val="none"/>
        </w:rPr>
        <w:t>The European Commission this month outlined plans to impose a Carbon Border Adjustment Mechanism (CBAM), or CO2 tariff, on polluting goods from 2026, forcing some companies importing into the European Union to pay carbon costs at the border on carbon-intensive products such as steel.</w:t>
      </w:r>
    </w:p>
    <w:p w14:paraId="555A1A35" w14:textId="77777777" w:rsidR="003546D6" w:rsidRPr="009D4AF3" w:rsidRDefault="003546D6" w:rsidP="003546D6">
      <w:pPr>
        <w:rPr>
          <w:rStyle w:val="StyleUnderline"/>
          <w:sz w:val="16"/>
          <w:u w:val="none"/>
        </w:rPr>
      </w:pPr>
      <w:r w:rsidRPr="009D4AF3">
        <w:rPr>
          <w:rStyle w:val="Emphasis"/>
        </w:rPr>
        <w:t>"</w:t>
      </w:r>
      <w:r w:rsidRPr="00853E7C">
        <w:rPr>
          <w:rStyle w:val="Emphasis"/>
          <w:highlight w:val="cyan"/>
        </w:rPr>
        <w:t>CBAM</w:t>
      </w:r>
      <w:r w:rsidRPr="009D4AF3">
        <w:rPr>
          <w:rStyle w:val="StyleUnderline"/>
          <w:sz w:val="16"/>
          <w:u w:val="none"/>
        </w:rPr>
        <w:t xml:space="preserve"> is </w:t>
      </w:r>
      <w:bookmarkStart w:id="1" w:name="OLE_LINK1"/>
      <w:r w:rsidRPr="009D4AF3">
        <w:rPr>
          <w:rStyle w:val="StyleUnderline"/>
          <w:sz w:val="16"/>
          <w:u w:val="none"/>
        </w:rPr>
        <w:t xml:space="preserve">essentially a </w:t>
      </w:r>
      <w:r w:rsidRPr="009D4AF3">
        <w:rPr>
          <w:rStyle w:val="StyleUnderline"/>
        </w:rPr>
        <w:t>unilateral measure</w:t>
      </w:r>
      <w:r w:rsidRPr="009D4AF3">
        <w:rPr>
          <w:rStyle w:val="StyleUnderline"/>
          <w:sz w:val="16"/>
          <w:u w:val="none"/>
        </w:rPr>
        <w:t xml:space="preserve"> to </w:t>
      </w:r>
      <w:r w:rsidRPr="009D4AF3">
        <w:rPr>
          <w:rStyle w:val="StyleUnderline"/>
        </w:rPr>
        <w:t>extend</w:t>
      </w:r>
      <w:r w:rsidRPr="009D4AF3">
        <w:rPr>
          <w:rStyle w:val="StyleUnderline"/>
          <w:sz w:val="16"/>
          <w:u w:val="none"/>
        </w:rPr>
        <w:t xml:space="preserve"> the </w:t>
      </w:r>
      <w:r w:rsidRPr="009D4AF3">
        <w:rPr>
          <w:rStyle w:val="StyleUnderline"/>
        </w:rPr>
        <w:t>climate change</w:t>
      </w:r>
      <w:r w:rsidRPr="009D4AF3">
        <w:rPr>
          <w:rStyle w:val="StyleUnderline"/>
          <w:sz w:val="16"/>
          <w:u w:val="none"/>
        </w:rPr>
        <w:t xml:space="preserve"> </w:t>
      </w:r>
      <w:r w:rsidRPr="009D4AF3">
        <w:rPr>
          <w:rStyle w:val="StyleUnderline"/>
        </w:rPr>
        <w:t>issue</w:t>
      </w:r>
      <w:r w:rsidRPr="009D4AF3">
        <w:rPr>
          <w:rStyle w:val="StyleUnderline"/>
          <w:sz w:val="16"/>
          <w:u w:val="none"/>
        </w:rPr>
        <w:t xml:space="preserve"> </w:t>
      </w:r>
      <w:r w:rsidRPr="009D4AF3">
        <w:rPr>
          <w:rStyle w:val="StyleUnderline"/>
        </w:rPr>
        <w:t>to</w:t>
      </w:r>
      <w:r w:rsidRPr="009D4AF3">
        <w:rPr>
          <w:rStyle w:val="StyleUnderline"/>
          <w:sz w:val="16"/>
          <w:u w:val="none"/>
        </w:rPr>
        <w:t xml:space="preserve"> the </w:t>
      </w:r>
      <w:r w:rsidRPr="009D4AF3">
        <w:rPr>
          <w:rStyle w:val="Emphasis"/>
        </w:rPr>
        <w:t>trade sector</w:t>
      </w:r>
      <w:r w:rsidRPr="009D4AF3">
        <w:rPr>
          <w:rStyle w:val="StyleUnderline"/>
          <w:sz w:val="16"/>
          <w:u w:val="none"/>
        </w:rPr>
        <w:t xml:space="preserve">. It </w:t>
      </w:r>
      <w:r w:rsidRPr="00853E7C">
        <w:rPr>
          <w:rStyle w:val="StyleUnderline"/>
          <w:highlight w:val="cyan"/>
        </w:rPr>
        <w:t>violates</w:t>
      </w:r>
      <w:r w:rsidRPr="009D4AF3">
        <w:rPr>
          <w:rStyle w:val="StyleUnderline"/>
          <w:sz w:val="16"/>
          <w:u w:val="none"/>
        </w:rPr>
        <w:t xml:space="preserve"> </w:t>
      </w:r>
      <w:r w:rsidRPr="00853E7C">
        <w:rPr>
          <w:rStyle w:val="Emphasis"/>
          <w:highlight w:val="cyan"/>
        </w:rPr>
        <w:t>WTO</w:t>
      </w:r>
      <w:r w:rsidRPr="009D4AF3">
        <w:rPr>
          <w:rStyle w:val="Emphasis"/>
        </w:rPr>
        <w:t xml:space="preserve"> </w:t>
      </w:r>
      <w:r w:rsidRPr="00853E7C">
        <w:rPr>
          <w:rStyle w:val="Emphasis"/>
          <w:highlight w:val="cyan"/>
        </w:rPr>
        <w:t>principles</w:t>
      </w:r>
      <w:r w:rsidRPr="009D4AF3">
        <w:rPr>
          <w:rStyle w:val="StyleUnderline"/>
          <w:sz w:val="16"/>
          <w:u w:val="none"/>
        </w:rPr>
        <w:t xml:space="preserve"> ... and (will) </w:t>
      </w:r>
      <w:r w:rsidRPr="009D4AF3">
        <w:rPr>
          <w:rStyle w:val="StyleUnderline"/>
        </w:rPr>
        <w:t>seriously</w:t>
      </w:r>
      <w:r w:rsidRPr="009D4AF3">
        <w:rPr>
          <w:rStyle w:val="StyleUnderline"/>
          <w:sz w:val="16"/>
          <w:u w:val="none"/>
        </w:rPr>
        <w:t xml:space="preserve"> </w:t>
      </w:r>
      <w:r w:rsidRPr="00853E7C">
        <w:rPr>
          <w:rStyle w:val="StyleUnderline"/>
          <w:highlight w:val="cyan"/>
        </w:rPr>
        <w:t>undermine</w:t>
      </w:r>
      <w:r w:rsidRPr="00853E7C">
        <w:rPr>
          <w:rStyle w:val="StyleUnderline"/>
          <w:sz w:val="16"/>
          <w:highlight w:val="cyan"/>
          <w:u w:val="none"/>
        </w:rPr>
        <w:t xml:space="preserve"> </w:t>
      </w:r>
      <w:r w:rsidRPr="00853E7C">
        <w:rPr>
          <w:rStyle w:val="Emphasis"/>
          <w:highlight w:val="cyan"/>
        </w:rPr>
        <w:t>mutual trust</w:t>
      </w:r>
      <w:r w:rsidRPr="009D4AF3">
        <w:rPr>
          <w:rStyle w:val="StyleUnderline"/>
          <w:sz w:val="16"/>
          <w:u w:val="none"/>
        </w:rPr>
        <w:t xml:space="preserve"> </w:t>
      </w:r>
      <w:r w:rsidRPr="00853E7C">
        <w:rPr>
          <w:rStyle w:val="StyleUnderline"/>
          <w:highlight w:val="cyan"/>
        </w:rPr>
        <w:t>in</w:t>
      </w:r>
      <w:r w:rsidRPr="009D4AF3">
        <w:rPr>
          <w:rStyle w:val="StyleUnderline"/>
          <w:sz w:val="16"/>
          <w:u w:val="none"/>
        </w:rPr>
        <w:t xml:space="preserve"> </w:t>
      </w:r>
      <w:r w:rsidRPr="009D4AF3">
        <w:rPr>
          <w:rStyle w:val="StyleUnderline"/>
        </w:rPr>
        <w:t>the</w:t>
      </w:r>
      <w:r w:rsidRPr="009D4AF3">
        <w:rPr>
          <w:rStyle w:val="StyleUnderline"/>
          <w:sz w:val="16"/>
          <w:u w:val="none"/>
        </w:rPr>
        <w:t xml:space="preserve"> </w:t>
      </w:r>
      <w:r w:rsidRPr="00853E7C">
        <w:rPr>
          <w:rStyle w:val="Emphasis"/>
          <w:highlight w:val="cyan"/>
        </w:rPr>
        <w:t>global community</w:t>
      </w:r>
      <w:r w:rsidRPr="009D4AF3">
        <w:rPr>
          <w:rStyle w:val="StyleUnderline"/>
          <w:sz w:val="16"/>
          <w:u w:val="none"/>
        </w:rPr>
        <w:t xml:space="preserve"> </w:t>
      </w:r>
      <w:r w:rsidRPr="009D4AF3">
        <w:rPr>
          <w:rStyle w:val="StyleUnderline"/>
        </w:rPr>
        <w:t>and</w:t>
      </w:r>
      <w:r w:rsidRPr="009D4AF3">
        <w:rPr>
          <w:rStyle w:val="StyleUnderline"/>
          <w:sz w:val="16"/>
          <w:u w:val="none"/>
        </w:rPr>
        <w:t xml:space="preserve"> the </w:t>
      </w:r>
      <w:r w:rsidRPr="009D4AF3">
        <w:rPr>
          <w:rStyle w:val="StyleUnderline"/>
        </w:rPr>
        <w:t>prospects</w:t>
      </w:r>
      <w:r w:rsidRPr="009D4AF3">
        <w:rPr>
          <w:rStyle w:val="StyleUnderline"/>
          <w:sz w:val="16"/>
          <w:u w:val="none"/>
        </w:rPr>
        <w:t xml:space="preserve"> </w:t>
      </w:r>
      <w:r w:rsidRPr="009D4AF3">
        <w:rPr>
          <w:rStyle w:val="StyleUnderline"/>
        </w:rPr>
        <w:t>for</w:t>
      </w:r>
      <w:r w:rsidRPr="009D4AF3">
        <w:rPr>
          <w:rStyle w:val="StyleUnderline"/>
          <w:sz w:val="16"/>
          <w:u w:val="none"/>
        </w:rPr>
        <w:t xml:space="preserve"> </w:t>
      </w:r>
      <w:r w:rsidRPr="009D4AF3">
        <w:rPr>
          <w:rStyle w:val="Emphasis"/>
        </w:rPr>
        <w:t>economic growth</w:t>
      </w:r>
      <w:r w:rsidRPr="009D4AF3">
        <w:rPr>
          <w:rStyle w:val="StyleUnderline"/>
          <w:sz w:val="16"/>
          <w:u w:val="none"/>
        </w:rPr>
        <w:t xml:space="preserve">," said Liu </w:t>
      </w:r>
      <w:proofErr w:type="spellStart"/>
      <w:r w:rsidRPr="009D4AF3">
        <w:rPr>
          <w:rStyle w:val="StyleUnderline"/>
          <w:sz w:val="16"/>
          <w:u w:val="none"/>
        </w:rPr>
        <w:t>Youbin</w:t>
      </w:r>
      <w:proofErr w:type="spellEnd"/>
      <w:r w:rsidRPr="009D4AF3">
        <w:rPr>
          <w:rStyle w:val="StyleUnderline"/>
          <w:sz w:val="16"/>
          <w:u w:val="none"/>
        </w:rPr>
        <w:t>, a spokesman of the Ministry of Ecology and Environment at a media briefing.</w:t>
      </w:r>
    </w:p>
    <w:p w14:paraId="7CAC3FA3" w14:textId="77777777" w:rsidR="003546D6" w:rsidRPr="009D4AF3" w:rsidRDefault="003546D6" w:rsidP="003546D6">
      <w:pPr>
        <w:rPr>
          <w:rStyle w:val="StyleUnderline"/>
          <w:sz w:val="16"/>
          <w:u w:val="none"/>
        </w:rPr>
      </w:pPr>
      <w:r w:rsidRPr="009D4AF3">
        <w:rPr>
          <w:rStyle w:val="StyleUnderline"/>
          <w:sz w:val="16"/>
          <w:u w:val="none"/>
        </w:rPr>
        <w:t xml:space="preserve">He </w:t>
      </w:r>
      <w:r w:rsidRPr="009D4AF3">
        <w:rPr>
          <w:rStyle w:val="StyleUnderline"/>
        </w:rPr>
        <w:t>reiterated</w:t>
      </w:r>
      <w:r w:rsidRPr="009D4AF3">
        <w:rPr>
          <w:rStyle w:val="StyleUnderline"/>
          <w:sz w:val="16"/>
          <w:u w:val="none"/>
        </w:rPr>
        <w:t xml:space="preserve"> </w:t>
      </w:r>
      <w:r w:rsidRPr="00853E7C">
        <w:rPr>
          <w:rStyle w:val="Emphasis"/>
          <w:highlight w:val="cyan"/>
        </w:rPr>
        <w:t>China's</w:t>
      </w:r>
      <w:r w:rsidRPr="009D4AF3">
        <w:rPr>
          <w:rStyle w:val="Emphasis"/>
        </w:rPr>
        <w:t xml:space="preserve"> </w:t>
      </w:r>
      <w:r w:rsidRPr="00853E7C">
        <w:rPr>
          <w:rStyle w:val="Emphasis"/>
          <w:highlight w:val="cyan"/>
        </w:rPr>
        <w:t>stance</w:t>
      </w:r>
      <w:r w:rsidRPr="009D4AF3">
        <w:rPr>
          <w:rStyle w:val="StyleUnderline"/>
          <w:sz w:val="16"/>
          <w:u w:val="none"/>
        </w:rPr>
        <w:t xml:space="preserve"> that </w:t>
      </w:r>
      <w:r w:rsidRPr="009D4AF3">
        <w:rPr>
          <w:rStyle w:val="StyleUnderline"/>
        </w:rPr>
        <w:t>each</w:t>
      </w:r>
      <w:r w:rsidRPr="009D4AF3">
        <w:rPr>
          <w:rStyle w:val="StyleUnderline"/>
          <w:sz w:val="16"/>
          <w:u w:val="none"/>
        </w:rPr>
        <w:t xml:space="preserve"> </w:t>
      </w:r>
      <w:r w:rsidRPr="009D4AF3">
        <w:rPr>
          <w:rStyle w:val="StyleUnderline"/>
        </w:rPr>
        <w:t>country's</w:t>
      </w:r>
      <w:r w:rsidRPr="009D4AF3">
        <w:rPr>
          <w:rStyle w:val="StyleUnderline"/>
          <w:sz w:val="16"/>
          <w:u w:val="none"/>
        </w:rPr>
        <w:t xml:space="preserve"> </w:t>
      </w:r>
      <w:r w:rsidRPr="009D4AF3">
        <w:rPr>
          <w:rStyle w:val="StyleUnderline"/>
        </w:rPr>
        <w:t>response to</w:t>
      </w:r>
      <w:r w:rsidRPr="009D4AF3">
        <w:rPr>
          <w:rStyle w:val="StyleUnderline"/>
          <w:sz w:val="16"/>
          <w:u w:val="none"/>
        </w:rPr>
        <w:t xml:space="preserve"> </w:t>
      </w:r>
      <w:r w:rsidRPr="009D4AF3">
        <w:rPr>
          <w:rStyle w:val="Emphasis"/>
        </w:rPr>
        <w:t>climate change</w:t>
      </w:r>
      <w:r w:rsidRPr="009D4AF3">
        <w:rPr>
          <w:rStyle w:val="StyleUnderline"/>
          <w:sz w:val="16"/>
          <w:u w:val="none"/>
        </w:rPr>
        <w:t xml:space="preserve"> </w:t>
      </w:r>
      <w:r w:rsidRPr="00853E7C">
        <w:rPr>
          <w:rStyle w:val="StyleUnderline"/>
          <w:highlight w:val="cyan"/>
        </w:rPr>
        <w:t>should</w:t>
      </w:r>
      <w:r w:rsidRPr="009D4AF3">
        <w:rPr>
          <w:rStyle w:val="StyleUnderline"/>
        </w:rPr>
        <w:t xml:space="preserve"> </w:t>
      </w:r>
      <w:proofErr w:type="gramStart"/>
      <w:r w:rsidRPr="00853E7C">
        <w:rPr>
          <w:rStyle w:val="StyleUnderline"/>
          <w:highlight w:val="cyan"/>
        </w:rPr>
        <w:t>take into</w:t>
      </w:r>
      <w:r w:rsidRPr="00853E7C">
        <w:rPr>
          <w:rStyle w:val="StyleUnderline"/>
          <w:sz w:val="16"/>
          <w:highlight w:val="cyan"/>
          <w:u w:val="none"/>
        </w:rPr>
        <w:t xml:space="preserve"> </w:t>
      </w:r>
      <w:r w:rsidRPr="00853E7C">
        <w:rPr>
          <w:rStyle w:val="StyleUnderline"/>
          <w:highlight w:val="cyan"/>
        </w:rPr>
        <w:t>account</w:t>
      </w:r>
      <w:proofErr w:type="gramEnd"/>
      <w:r w:rsidRPr="009D4AF3">
        <w:rPr>
          <w:rStyle w:val="StyleUnderline"/>
          <w:sz w:val="16"/>
          <w:u w:val="none"/>
        </w:rPr>
        <w:t xml:space="preserve"> its </w:t>
      </w:r>
      <w:r w:rsidRPr="009D4AF3">
        <w:rPr>
          <w:rStyle w:val="StyleUnderline"/>
        </w:rPr>
        <w:t>level</w:t>
      </w:r>
      <w:r w:rsidRPr="009D4AF3">
        <w:rPr>
          <w:rStyle w:val="StyleUnderline"/>
          <w:sz w:val="16"/>
          <w:u w:val="none"/>
        </w:rPr>
        <w:t xml:space="preserve"> </w:t>
      </w:r>
      <w:r w:rsidRPr="009D4AF3">
        <w:rPr>
          <w:rStyle w:val="StyleUnderline"/>
        </w:rPr>
        <w:t>of</w:t>
      </w:r>
      <w:r w:rsidRPr="009D4AF3">
        <w:rPr>
          <w:rStyle w:val="StyleUnderline"/>
          <w:sz w:val="16"/>
          <w:u w:val="none"/>
        </w:rPr>
        <w:t xml:space="preserve"> </w:t>
      </w:r>
      <w:r w:rsidRPr="00853E7C">
        <w:rPr>
          <w:rStyle w:val="Emphasis"/>
          <w:highlight w:val="cyan"/>
        </w:rPr>
        <w:t>economic development</w:t>
      </w:r>
      <w:r w:rsidRPr="009D4AF3">
        <w:rPr>
          <w:rStyle w:val="StyleUnderline"/>
          <w:sz w:val="16"/>
          <w:u w:val="none"/>
        </w:rPr>
        <w:t xml:space="preserve">, and said the </w:t>
      </w:r>
      <w:r w:rsidRPr="00853E7C">
        <w:rPr>
          <w:rStyle w:val="Emphasis"/>
          <w:highlight w:val="cyan"/>
        </w:rPr>
        <w:t>CO2 tariff</w:t>
      </w:r>
      <w:r w:rsidRPr="009D4AF3">
        <w:rPr>
          <w:rStyle w:val="StyleUnderline"/>
          <w:sz w:val="16"/>
          <w:u w:val="none"/>
        </w:rPr>
        <w:t xml:space="preserve"> would </w:t>
      </w:r>
      <w:r w:rsidRPr="009D4AF3">
        <w:rPr>
          <w:rStyle w:val="StyleUnderline"/>
        </w:rPr>
        <w:t xml:space="preserve">severely </w:t>
      </w:r>
      <w:r w:rsidRPr="00853E7C">
        <w:rPr>
          <w:rStyle w:val="StyleUnderline"/>
          <w:highlight w:val="cyan"/>
        </w:rPr>
        <w:t>harm</w:t>
      </w:r>
      <w:r w:rsidRPr="009D4AF3">
        <w:rPr>
          <w:rStyle w:val="StyleUnderline"/>
          <w:sz w:val="16"/>
          <w:u w:val="none"/>
        </w:rPr>
        <w:t xml:space="preserve"> the </w:t>
      </w:r>
      <w:r w:rsidRPr="00853E7C">
        <w:rPr>
          <w:rStyle w:val="StyleUnderline"/>
          <w:highlight w:val="cyan"/>
        </w:rPr>
        <w:t>willingness</w:t>
      </w:r>
      <w:r w:rsidRPr="009D4AF3">
        <w:rPr>
          <w:rStyle w:val="StyleUnderline"/>
          <w:sz w:val="16"/>
          <w:u w:val="none"/>
        </w:rPr>
        <w:t xml:space="preserve"> </w:t>
      </w:r>
      <w:r w:rsidRPr="009D4AF3">
        <w:rPr>
          <w:rStyle w:val="StyleUnderline"/>
        </w:rPr>
        <w:t>and</w:t>
      </w:r>
      <w:r w:rsidRPr="009D4AF3">
        <w:rPr>
          <w:rStyle w:val="StyleUnderline"/>
          <w:sz w:val="16"/>
          <w:u w:val="none"/>
        </w:rPr>
        <w:t xml:space="preserve"> </w:t>
      </w:r>
      <w:r w:rsidRPr="009D4AF3">
        <w:rPr>
          <w:rStyle w:val="StyleUnderline"/>
        </w:rPr>
        <w:t>capability of countries</w:t>
      </w:r>
      <w:r w:rsidRPr="009D4AF3">
        <w:rPr>
          <w:rStyle w:val="StyleUnderline"/>
          <w:sz w:val="16"/>
          <w:u w:val="none"/>
        </w:rPr>
        <w:t xml:space="preserve"> to </w:t>
      </w:r>
      <w:r w:rsidRPr="00853E7C">
        <w:rPr>
          <w:rStyle w:val="Emphasis"/>
          <w:highlight w:val="cyan"/>
        </w:rPr>
        <w:t>tackle the issue</w:t>
      </w:r>
      <w:r w:rsidRPr="009D4AF3">
        <w:rPr>
          <w:rStyle w:val="Emphasis"/>
        </w:rPr>
        <w:t>.</w:t>
      </w:r>
    </w:p>
    <w:p w14:paraId="77124EFE" w14:textId="77777777" w:rsidR="003546D6" w:rsidRDefault="003546D6" w:rsidP="003546D6">
      <w:pPr>
        <w:rPr>
          <w:rStyle w:val="StyleUnderline"/>
          <w:sz w:val="16"/>
          <w:u w:val="none"/>
        </w:rPr>
      </w:pPr>
      <w:r w:rsidRPr="009D4AF3">
        <w:rPr>
          <w:rStyle w:val="StyleUnderline"/>
          <w:sz w:val="16"/>
          <w:u w:val="none"/>
        </w:rPr>
        <w:t>As the world's top manufacturer of industrial raw materials such as steel and cement</w:t>
      </w:r>
      <w:r w:rsidRPr="00853E7C">
        <w:rPr>
          <w:rStyle w:val="StyleUnderline"/>
          <w:sz w:val="16"/>
          <w:u w:val="none"/>
        </w:rPr>
        <w:t>,</w:t>
      </w:r>
      <w:r w:rsidRPr="009D4AF3">
        <w:rPr>
          <w:rStyle w:val="StyleUnderline"/>
          <w:sz w:val="16"/>
          <w:u w:val="none"/>
        </w:rPr>
        <w:t xml:space="preserve"> </w:t>
      </w:r>
      <w:r w:rsidRPr="00853E7C">
        <w:rPr>
          <w:rStyle w:val="StyleUnderline"/>
          <w:highlight w:val="cyan"/>
        </w:rPr>
        <w:t>China</w:t>
      </w:r>
      <w:r w:rsidRPr="009D4AF3">
        <w:rPr>
          <w:rStyle w:val="StyleUnderline"/>
          <w:sz w:val="16"/>
          <w:u w:val="none"/>
        </w:rPr>
        <w:t xml:space="preserve"> </w:t>
      </w:r>
      <w:r w:rsidRPr="009D4AF3">
        <w:rPr>
          <w:rStyle w:val="StyleUnderline"/>
        </w:rPr>
        <w:t>could</w:t>
      </w:r>
      <w:r w:rsidRPr="009D4AF3">
        <w:rPr>
          <w:rStyle w:val="StyleUnderline"/>
          <w:sz w:val="16"/>
          <w:u w:val="none"/>
        </w:rPr>
        <w:t xml:space="preserve"> </w:t>
      </w:r>
      <w:r w:rsidRPr="00853E7C">
        <w:rPr>
          <w:rStyle w:val="Emphasis"/>
          <w:highlight w:val="cyan"/>
        </w:rPr>
        <w:t>suffer the most</w:t>
      </w:r>
      <w:r w:rsidRPr="009D4AF3">
        <w:rPr>
          <w:rStyle w:val="StyleUnderline"/>
          <w:sz w:val="16"/>
          <w:u w:val="none"/>
        </w:rPr>
        <w:t xml:space="preserve"> </w:t>
      </w:r>
      <w:r w:rsidRPr="009D4AF3">
        <w:rPr>
          <w:rStyle w:val="StyleUnderline"/>
        </w:rPr>
        <w:t>from</w:t>
      </w:r>
      <w:r w:rsidRPr="009D4AF3">
        <w:rPr>
          <w:rStyle w:val="StyleUnderline"/>
          <w:sz w:val="16"/>
          <w:u w:val="none"/>
        </w:rPr>
        <w:t xml:space="preserve"> </w:t>
      </w:r>
      <w:r w:rsidRPr="009D4AF3">
        <w:rPr>
          <w:rStyle w:val="StyleUnderline"/>
        </w:rPr>
        <w:t>the</w:t>
      </w:r>
      <w:r w:rsidRPr="009D4AF3">
        <w:rPr>
          <w:rStyle w:val="StyleUnderline"/>
          <w:sz w:val="16"/>
          <w:u w:val="none"/>
        </w:rPr>
        <w:t xml:space="preserve"> </w:t>
      </w:r>
      <w:r w:rsidRPr="009D4AF3">
        <w:rPr>
          <w:rStyle w:val="Emphasis"/>
        </w:rPr>
        <w:t>border tariffs scheme,</w:t>
      </w:r>
      <w:r w:rsidRPr="009D4AF3">
        <w:rPr>
          <w:rStyle w:val="StyleUnderline"/>
          <w:sz w:val="16"/>
          <w:u w:val="none"/>
        </w:rPr>
        <w:t xml:space="preserve"> researchers at Tsinghua University's Centre for Industrial Development and Environmental Governance said in a paper published in May.</w:t>
      </w:r>
    </w:p>
    <w:p w14:paraId="146D4D01" w14:textId="77777777" w:rsidR="003546D6" w:rsidRPr="00115075" w:rsidRDefault="003546D6" w:rsidP="003546D6">
      <w:pPr>
        <w:pStyle w:val="Heading4"/>
      </w:pPr>
      <w:r w:rsidRPr="00115075">
        <w:t xml:space="preserve">Carbon Border Adjustments fail to stop </w:t>
      </w:r>
      <w:r w:rsidRPr="00115075">
        <w:rPr>
          <w:u w:val="single"/>
        </w:rPr>
        <w:t>China emissions</w:t>
      </w:r>
      <w:r w:rsidRPr="00115075">
        <w:t>.</w:t>
      </w:r>
    </w:p>
    <w:p w14:paraId="402FD40A" w14:textId="77777777" w:rsidR="003546D6" w:rsidRPr="004605AC" w:rsidRDefault="003546D6" w:rsidP="003546D6">
      <w:pPr>
        <w:rPr>
          <w:rStyle w:val="StyleUnderline"/>
          <w:u w:val="none"/>
        </w:rPr>
      </w:pPr>
      <w:proofErr w:type="spellStart"/>
      <w:r w:rsidRPr="00115075">
        <w:rPr>
          <w:rStyle w:val="Style13ptBold"/>
        </w:rPr>
        <w:t>Muresianu</w:t>
      </w:r>
      <w:proofErr w:type="spellEnd"/>
      <w:r w:rsidRPr="00115075">
        <w:rPr>
          <w:rStyle w:val="Style13ptBold"/>
        </w:rPr>
        <w:t xml:space="preserve"> '23</w:t>
      </w:r>
      <w:r w:rsidRPr="004605AC">
        <w:rPr>
          <w:rStyle w:val="StyleUnderline"/>
          <w:u w:val="none"/>
        </w:rPr>
        <w:t xml:space="preserve"> [Alex; </w:t>
      </w:r>
      <w:r w:rsidRPr="00115075">
        <w:rPr>
          <w:rStyle w:val="StyleUnderline"/>
          <w:u w:val="none"/>
        </w:rPr>
        <w:t>Policy Analyst at the Tax Foundation, focused on federal tax policy. Previously, Alex worked on the federal team as an intern in the summer of 2018 and as a research assistant in summer 2020.</w:t>
      </w:r>
      <w:r>
        <w:rPr>
          <w:rStyle w:val="StyleUnderline"/>
          <w:u w:val="none"/>
        </w:rPr>
        <w:t xml:space="preserve"> </w:t>
      </w:r>
      <w:r w:rsidRPr="00115075">
        <w:rPr>
          <w:rStyle w:val="StyleUnderline"/>
          <w:u w:val="none"/>
        </w:rPr>
        <w:t>He attended Tufts University, graduating with a degree in economics and minors in finance and political science in February 2021.</w:t>
      </w:r>
      <w:r w:rsidRPr="004605AC">
        <w:rPr>
          <w:rStyle w:val="StyleUnderline"/>
          <w:u w:val="none"/>
        </w:rPr>
        <w:t>;</w:t>
      </w:r>
      <w:r>
        <w:rPr>
          <w:rStyle w:val="StyleUnderline"/>
          <w:u w:val="none"/>
        </w:rPr>
        <w:t xml:space="preserve"> </w:t>
      </w:r>
      <w:r w:rsidRPr="004605AC">
        <w:rPr>
          <w:rStyle w:val="StyleUnderline"/>
          <w:u w:val="none"/>
        </w:rPr>
        <w:t xml:space="preserve">"What Would a Carbon Tariff Achieve?"; 6-15-2023; published Tax Foundation; accessed 7-30-2023; https://taxfoundation.org/carbon-border-tax-carbon-tariff/; </w:t>
      </w:r>
      <w:proofErr w:type="spellStart"/>
      <w:r w:rsidRPr="004605AC">
        <w:rPr>
          <w:rStyle w:val="StyleUnderline"/>
          <w:u w:val="none"/>
        </w:rPr>
        <w:t>ror</w:t>
      </w:r>
      <w:proofErr w:type="spellEnd"/>
      <w:r w:rsidRPr="004605AC">
        <w:rPr>
          <w:rStyle w:val="StyleUnderline"/>
          <w:u w:val="none"/>
        </w:rPr>
        <w:t>]</w:t>
      </w:r>
    </w:p>
    <w:p w14:paraId="05E651B6" w14:textId="77777777" w:rsidR="003546D6" w:rsidRPr="00115075" w:rsidRDefault="003546D6" w:rsidP="003546D6">
      <w:pPr>
        <w:rPr>
          <w:rStyle w:val="StyleUnderline"/>
          <w:sz w:val="16"/>
          <w:u w:val="none"/>
        </w:rPr>
      </w:pPr>
      <w:r w:rsidRPr="00115075">
        <w:rPr>
          <w:rStyle w:val="StyleUnderline"/>
          <w:sz w:val="16"/>
          <w:u w:val="none"/>
        </w:rPr>
        <w:t xml:space="preserve">A </w:t>
      </w:r>
      <w:r w:rsidRPr="00B522D1">
        <w:rPr>
          <w:rStyle w:val="StyleUnderline"/>
          <w:highlight w:val="green"/>
        </w:rPr>
        <w:t>border adjustment</w:t>
      </w:r>
      <w:r w:rsidRPr="00115075">
        <w:rPr>
          <w:rStyle w:val="StyleUnderline"/>
          <w:sz w:val="16"/>
          <w:u w:val="none"/>
        </w:rPr>
        <w:t xml:space="preserve"> </w:t>
      </w:r>
      <w:r w:rsidRPr="00B522D1">
        <w:rPr>
          <w:rStyle w:val="StyleUnderline"/>
        </w:rPr>
        <w:t>shifts</w:t>
      </w:r>
      <w:r w:rsidRPr="00115075">
        <w:rPr>
          <w:rStyle w:val="StyleUnderline"/>
          <w:sz w:val="16"/>
          <w:u w:val="none"/>
        </w:rPr>
        <w:t xml:space="preserve"> the </w:t>
      </w:r>
      <w:r w:rsidRPr="001F7851">
        <w:rPr>
          <w:rStyle w:val="StyleUnderline"/>
        </w:rPr>
        <w:t>burden</w:t>
      </w:r>
      <w:r w:rsidRPr="00115075">
        <w:rPr>
          <w:rStyle w:val="StyleUnderline"/>
          <w:sz w:val="16"/>
          <w:u w:val="none"/>
        </w:rPr>
        <w:t xml:space="preserve"> </w:t>
      </w:r>
      <w:r w:rsidRPr="001F7851">
        <w:rPr>
          <w:rStyle w:val="StyleUnderline"/>
        </w:rPr>
        <w:t>of</w:t>
      </w:r>
      <w:r w:rsidRPr="00115075">
        <w:rPr>
          <w:rStyle w:val="StyleUnderline"/>
          <w:sz w:val="16"/>
          <w:u w:val="none"/>
        </w:rPr>
        <w:t xml:space="preserve"> a </w:t>
      </w:r>
      <w:r w:rsidRPr="001F7851">
        <w:rPr>
          <w:rStyle w:val="Emphasis"/>
        </w:rPr>
        <w:t>carbon tax</w:t>
      </w:r>
      <w:r w:rsidRPr="00115075">
        <w:rPr>
          <w:rStyle w:val="StyleUnderline"/>
          <w:sz w:val="16"/>
          <w:u w:val="none"/>
        </w:rPr>
        <w:t xml:space="preserve"> </w:t>
      </w:r>
      <w:r w:rsidRPr="001F7851">
        <w:rPr>
          <w:rStyle w:val="StyleUnderline"/>
        </w:rPr>
        <w:t>from</w:t>
      </w:r>
      <w:r w:rsidRPr="00115075">
        <w:rPr>
          <w:rStyle w:val="StyleUnderline"/>
          <w:sz w:val="16"/>
          <w:u w:val="none"/>
        </w:rPr>
        <w:t xml:space="preserve"> </w:t>
      </w:r>
      <w:r w:rsidRPr="001F7851">
        <w:rPr>
          <w:rStyle w:val="StyleUnderline"/>
        </w:rPr>
        <w:t>domestic production</w:t>
      </w:r>
      <w:r w:rsidRPr="00115075">
        <w:rPr>
          <w:rStyle w:val="StyleUnderline"/>
          <w:sz w:val="16"/>
          <w:u w:val="none"/>
        </w:rPr>
        <w:t xml:space="preserve"> emissions </w:t>
      </w:r>
      <w:r w:rsidRPr="001F7851">
        <w:rPr>
          <w:rStyle w:val="StyleUnderline"/>
        </w:rPr>
        <w:t>to</w:t>
      </w:r>
      <w:r w:rsidRPr="00115075">
        <w:rPr>
          <w:rStyle w:val="StyleUnderline"/>
          <w:sz w:val="16"/>
          <w:u w:val="none"/>
        </w:rPr>
        <w:t xml:space="preserve"> </w:t>
      </w:r>
      <w:r w:rsidRPr="001F7851">
        <w:rPr>
          <w:rStyle w:val="StyleUnderline"/>
        </w:rPr>
        <w:t>domestic consumption</w:t>
      </w:r>
      <w:r w:rsidRPr="00115075">
        <w:rPr>
          <w:rStyle w:val="StyleUnderline"/>
          <w:sz w:val="16"/>
          <w:u w:val="none"/>
        </w:rPr>
        <w:t xml:space="preserve"> </w:t>
      </w:r>
      <w:r w:rsidRPr="001F7851">
        <w:rPr>
          <w:rStyle w:val="Emphasis"/>
        </w:rPr>
        <w:t>emissions</w:t>
      </w:r>
      <w:r w:rsidRPr="00115075">
        <w:rPr>
          <w:rStyle w:val="StyleUnderline"/>
          <w:sz w:val="16"/>
          <w:u w:val="none"/>
        </w:rPr>
        <w:t>. The border tax proposal from Sens. Cramer and Coons is not a border adjustment—it is a tariff on emissions from imports with no corresponding tax on goods produced and consumed domestically.</w:t>
      </w:r>
    </w:p>
    <w:p w14:paraId="6FD970EE" w14:textId="77777777" w:rsidR="003546D6" w:rsidRPr="00115075" w:rsidRDefault="003546D6" w:rsidP="003546D6">
      <w:pPr>
        <w:rPr>
          <w:rStyle w:val="StyleUnderline"/>
          <w:sz w:val="16"/>
          <w:u w:val="none"/>
        </w:rPr>
      </w:pPr>
      <w:r w:rsidRPr="00115075">
        <w:rPr>
          <w:rStyle w:val="StyleUnderline"/>
          <w:sz w:val="16"/>
          <w:u w:val="none"/>
        </w:rPr>
        <w:t xml:space="preserve">Table 2 omitted. </w:t>
      </w:r>
    </w:p>
    <w:p w14:paraId="03CE550C" w14:textId="77777777" w:rsidR="003546D6" w:rsidRPr="00115075" w:rsidRDefault="003546D6" w:rsidP="003546D6">
      <w:pPr>
        <w:rPr>
          <w:rStyle w:val="StyleUnderline"/>
          <w:sz w:val="16"/>
          <w:u w:val="none"/>
        </w:rPr>
      </w:pPr>
      <w:r w:rsidRPr="00115075">
        <w:rPr>
          <w:rStyle w:val="StyleUnderline"/>
          <w:sz w:val="16"/>
          <w:u w:val="none"/>
        </w:rPr>
        <w:t>The defense of the policy on these terms is that the United States has an implicit carbon price, thanks to regulations aimed at reducing carbon emissions, and that a border tax would simply make the implicit price explicit on imported goods. Estimating the United States’ implicit carbon price is a fraught process, as different sectors and different states also face a variety of different emissions reduction policies. Even taking the implicit carbon price argument for granted, the border tax does not include an exemption for exports, so it is still not a border adjustment.</w:t>
      </w:r>
    </w:p>
    <w:p w14:paraId="1DA16722" w14:textId="77777777" w:rsidR="003546D6" w:rsidRPr="00115075" w:rsidRDefault="003546D6" w:rsidP="003546D6">
      <w:pPr>
        <w:rPr>
          <w:rStyle w:val="StyleUnderline"/>
          <w:sz w:val="16"/>
          <w:u w:val="none"/>
        </w:rPr>
      </w:pPr>
      <w:r w:rsidRPr="00115075">
        <w:rPr>
          <w:rStyle w:val="StyleUnderline"/>
          <w:sz w:val="16"/>
          <w:u w:val="none"/>
        </w:rPr>
        <w:t>Table 3 omitted.</w:t>
      </w:r>
    </w:p>
    <w:p w14:paraId="53FE388D" w14:textId="77777777" w:rsidR="003546D6" w:rsidRPr="00115075" w:rsidRDefault="003546D6" w:rsidP="003546D6">
      <w:pPr>
        <w:rPr>
          <w:rStyle w:val="StyleUnderline"/>
          <w:sz w:val="16"/>
          <w:u w:val="none"/>
        </w:rPr>
      </w:pPr>
      <w:r w:rsidRPr="00115075">
        <w:rPr>
          <w:rStyle w:val="StyleUnderline"/>
          <w:sz w:val="16"/>
          <w:u w:val="none"/>
        </w:rPr>
        <w:lastRenderedPageBreak/>
        <w:t xml:space="preserve">The border tax </w:t>
      </w:r>
      <w:r w:rsidRPr="001F7851">
        <w:rPr>
          <w:rStyle w:val="StyleUnderline"/>
        </w:rPr>
        <w:t>would make</w:t>
      </w:r>
      <w:r w:rsidRPr="00115075">
        <w:rPr>
          <w:rStyle w:val="StyleUnderline"/>
          <w:sz w:val="16"/>
          <w:u w:val="none"/>
        </w:rPr>
        <w:t xml:space="preserve"> </w:t>
      </w:r>
      <w:r w:rsidRPr="001F7851">
        <w:rPr>
          <w:rStyle w:val="Emphasis"/>
        </w:rPr>
        <w:t>U.S.-produced goods</w:t>
      </w:r>
      <w:r w:rsidRPr="00115075">
        <w:rPr>
          <w:rStyle w:val="StyleUnderline"/>
          <w:sz w:val="16"/>
          <w:u w:val="none"/>
        </w:rPr>
        <w:t xml:space="preserve"> </w:t>
      </w:r>
      <w:r w:rsidRPr="001F7851">
        <w:rPr>
          <w:rStyle w:val="StyleUnderline"/>
        </w:rPr>
        <w:t>more competitive</w:t>
      </w:r>
      <w:r w:rsidRPr="00115075">
        <w:rPr>
          <w:rStyle w:val="StyleUnderline"/>
          <w:sz w:val="16"/>
          <w:u w:val="none"/>
        </w:rPr>
        <w:t xml:space="preserve"> </w:t>
      </w:r>
      <w:r w:rsidRPr="001F7851">
        <w:rPr>
          <w:rStyle w:val="Emphasis"/>
        </w:rPr>
        <w:t>in domestic markets</w:t>
      </w:r>
      <w:r w:rsidRPr="00115075">
        <w:rPr>
          <w:rStyle w:val="StyleUnderline"/>
          <w:sz w:val="16"/>
          <w:u w:val="none"/>
        </w:rPr>
        <w:t xml:space="preserve"> </w:t>
      </w:r>
      <w:r w:rsidRPr="001F7851">
        <w:rPr>
          <w:rStyle w:val="StyleUnderline"/>
        </w:rPr>
        <w:t>relative to</w:t>
      </w:r>
      <w:r w:rsidRPr="00115075">
        <w:rPr>
          <w:rStyle w:val="StyleUnderline"/>
          <w:sz w:val="16"/>
          <w:u w:val="none"/>
        </w:rPr>
        <w:t xml:space="preserve"> </w:t>
      </w:r>
      <w:r w:rsidRPr="001F7851">
        <w:rPr>
          <w:rStyle w:val="StyleUnderline"/>
        </w:rPr>
        <w:t>imports</w:t>
      </w:r>
      <w:r w:rsidRPr="00115075">
        <w:rPr>
          <w:rStyle w:val="StyleUnderline"/>
          <w:sz w:val="16"/>
          <w:u w:val="none"/>
        </w:rPr>
        <w:t xml:space="preserve"> </w:t>
      </w:r>
      <w:r w:rsidRPr="001F7851">
        <w:rPr>
          <w:rStyle w:val="StyleUnderline"/>
        </w:rPr>
        <w:t>from</w:t>
      </w:r>
      <w:r w:rsidRPr="00115075">
        <w:rPr>
          <w:rStyle w:val="StyleUnderline"/>
          <w:sz w:val="16"/>
          <w:u w:val="none"/>
        </w:rPr>
        <w:t xml:space="preserve"> </w:t>
      </w:r>
      <w:r w:rsidRPr="001F7851">
        <w:rPr>
          <w:rStyle w:val="Emphasis"/>
        </w:rPr>
        <w:t>high-carbon countries</w:t>
      </w:r>
      <w:r w:rsidRPr="00115075">
        <w:rPr>
          <w:rStyle w:val="StyleUnderline"/>
          <w:sz w:val="16"/>
          <w:u w:val="none"/>
        </w:rPr>
        <w:t xml:space="preserve">. </w:t>
      </w:r>
      <w:r w:rsidRPr="001F7851">
        <w:rPr>
          <w:rStyle w:val="StyleUnderline"/>
        </w:rPr>
        <w:t>As a result</w:t>
      </w:r>
      <w:r w:rsidRPr="00115075">
        <w:rPr>
          <w:rStyle w:val="StyleUnderline"/>
          <w:sz w:val="16"/>
          <w:u w:val="none"/>
        </w:rPr>
        <w:t xml:space="preserve">, the </w:t>
      </w:r>
      <w:r w:rsidRPr="00115075">
        <w:rPr>
          <w:rStyle w:val="StyleUnderline"/>
        </w:rPr>
        <w:t>tax</w:t>
      </w:r>
      <w:r w:rsidRPr="00115075">
        <w:rPr>
          <w:rStyle w:val="StyleUnderline"/>
          <w:sz w:val="16"/>
          <w:u w:val="none"/>
        </w:rPr>
        <w:t xml:space="preserve"> could reduce domestic consumption-based emissions on the margin. That could </w:t>
      </w:r>
      <w:r w:rsidRPr="00115075">
        <w:rPr>
          <w:rStyle w:val="StyleUnderline"/>
        </w:rPr>
        <w:t>translate to</w:t>
      </w:r>
      <w:r w:rsidRPr="00115075">
        <w:rPr>
          <w:rStyle w:val="StyleUnderline"/>
          <w:sz w:val="16"/>
          <w:u w:val="none"/>
        </w:rPr>
        <w:t xml:space="preserve"> a </w:t>
      </w:r>
      <w:r w:rsidRPr="00115075">
        <w:rPr>
          <w:rStyle w:val="StyleUnderline"/>
        </w:rPr>
        <w:t>marginal reduction in</w:t>
      </w:r>
      <w:r w:rsidRPr="00115075">
        <w:rPr>
          <w:rStyle w:val="StyleUnderline"/>
          <w:sz w:val="16"/>
          <w:u w:val="none"/>
        </w:rPr>
        <w:t xml:space="preserve"> </w:t>
      </w:r>
      <w:r w:rsidRPr="00115075">
        <w:rPr>
          <w:rStyle w:val="StyleUnderline"/>
        </w:rPr>
        <w:t>foreign production-</w:t>
      </w:r>
      <w:r w:rsidRPr="00115075">
        <w:rPr>
          <w:rStyle w:val="StyleUnderline"/>
          <w:sz w:val="16"/>
          <w:u w:val="none"/>
        </w:rPr>
        <w:t xml:space="preserve">based </w:t>
      </w:r>
      <w:r w:rsidRPr="00115075">
        <w:rPr>
          <w:rStyle w:val="StyleUnderline"/>
        </w:rPr>
        <w:t>emissions</w:t>
      </w:r>
      <w:r w:rsidRPr="00115075">
        <w:rPr>
          <w:rStyle w:val="StyleUnderline"/>
          <w:sz w:val="16"/>
          <w:u w:val="none"/>
        </w:rPr>
        <w:t>.</w:t>
      </w:r>
    </w:p>
    <w:p w14:paraId="5ACC51B6" w14:textId="77777777" w:rsidR="003546D6" w:rsidRPr="00115075" w:rsidRDefault="003546D6" w:rsidP="003546D6">
      <w:pPr>
        <w:rPr>
          <w:rStyle w:val="StyleUnderline"/>
          <w:sz w:val="16"/>
          <w:u w:val="none"/>
        </w:rPr>
      </w:pPr>
      <w:r w:rsidRPr="00115075">
        <w:rPr>
          <w:rStyle w:val="StyleUnderline"/>
        </w:rPr>
        <w:t>But</w:t>
      </w:r>
      <w:r w:rsidRPr="00115075">
        <w:rPr>
          <w:rStyle w:val="StyleUnderline"/>
          <w:sz w:val="16"/>
          <w:u w:val="none"/>
        </w:rPr>
        <w:t xml:space="preserve"> the idea that the </w:t>
      </w:r>
      <w:r w:rsidRPr="00115075">
        <w:rPr>
          <w:rStyle w:val="StyleUnderline"/>
        </w:rPr>
        <w:t>carbon tariff</w:t>
      </w:r>
      <w:r w:rsidRPr="00115075">
        <w:rPr>
          <w:rStyle w:val="StyleUnderline"/>
          <w:sz w:val="16"/>
          <w:u w:val="none"/>
        </w:rPr>
        <w:t xml:space="preserve"> would </w:t>
      </w:r>
      <w:r w:rsidRPr="00B522D1">
        <w:rPr>
          <w:rStyle w:val="StyleUnderline"/>
          <w:highlight w:val="green"/>
        </w:rPr>
        <w:t>incentivize</w:t>
      </w:r>
      <w:r w:rsidRPr="00115075">
        <w:rPr>
          <w:rStyle w:val="StyleUnderline"/>
        </w:rPr>
        <w:t xml:space="preserve"> countries</w:t>
      </w:r>
      <w:r w:rsidRPr="00115075">
        <w:rPr>
          <w:rStyle w:val="StyleUnderline"/>
          <w:sz w:val="16"/>
          <w:u w:val="none"/>
        </w:rPr>
        <w:t xml:space="preserve"> </w:t>
      </w:r>
      <w:r w:rsidRPr="00115075">
        <w:rPr>
          <w:rStyle w:val="StyleUnderline"/>
        </w:rPr>
        <w:t>like</w:t>
      </w:r>
      <w:r w:rsidRPr="00115075">
        <w:rPr>
          <w:rStyle w:val="StyleUnderline"/>
          <w:sz w:val="16"/>
          <w:u w:val="none"/>
        </w:rPr>
        <w:t xml:space="preserve"> </w:t>
      </w:r>
      <w:r w:rsidRPr="00B522D1">
        <w:rPr>
          <w:rStyle w:val="Emphasis"/>
          <w:highlight w:val="green"/>
        </w:rPr>
        <w:t>China</w:t>
      </w:r>
      <w:r w:rsidRPr="00115075">
        <w:rPr>
          <w:rStyle w:val="StyleUnderline"/>
          <w:sz w:val="16"/>
          <w:u w:val="none"/>
        </w:rPr>
        <w:t xml:space="preserve"> </w:t>
      </w:r>
      <w:r w:rsidRPr="00B522D1">
        <w:rPr>
          <w:rStyle w:val="StyleUnderline"/>
          <w:highlight w:val="green"/>
        </w:rPr>
        <w:t>to</w:t>
      </w:r>
      <w:r w:rsidRPr="00115075">
        <w:rPr>
          <w:rStyle w:val="StyleUnderline"/>
          <w:sz w:val="16"/>
          <w:u w:val="none"/>
        </w:rPr>
        <w:t xml:space="preserve"> </w:t>
      </w:r>
      <w:r w:rsidRPr="00115075">
        <w:rPr>
          <w:rStyle w:val="Emphasis"/>
        </w:rPr>
        <w:t xml:space="preserve">dramatically </w:t>
      </w:r>
      <w:r w:rsidRPr="00B522D1">
        <w:rPr>
          <w:rStyle w:val="Emphasis"/>
          <w:highlight w:val="green"/>
        </w:rPr>
        <w:t>reduce</w:t>
      </w:r>
      <w:r w:rsidRPr="00115075">
        <w:rPr>
          <w:rStyle w:val="StyleUnderline"/>
          <w:sz w:val="16"/>
          <w:u w:val="none"/>
        </w:rPr>
        <w:t xml:space="preserve"> </w:t>
      </w:r>
      <w:r w:rsidRPr="00115075">
        <w:rPr>
          <w:rStyle w:val="StyleUnderline"/>
        </w:rPr>
        <w:t>their</w:t>
      </w:r>
      <w:r w:rsidRPr="00115075">
        <w:rPr>
          <w:rStyle w:val="StyleUnderline"/>
          <w:sz w:val="16"/>
          <w:u w:val="none"/>
        </w:rPr>
        <w:t xml:space="preserve"> </w:t>
      </w:r>
      <w:r w:rsidRPr="00B522D1">
        <w:rPr>
          <w:rStyle w:val="Emphasis"/>
          <w:highlight w:val="green"/>
        </w:rPr>
        <w:t>carbon</w:t>
      </w:r>
      <w:r w:rsidRPr="00115075">
        <w:rPr>
          <w:rStyle w:val="Emphasis"/>
        </w:rPr>
        <w:t xml:space="preserve"> </w:t>
      </w:r>
      <w:r w:rsidRPr="00B522D1">
        <w:rPr>
          <w:rStyle w:val="Emphasis"/>
          <w:highlight w:val="green"/>
        </w:rPr>
        <w:t>emissions</w:t>
      </w:r>
      <w:r w:rsidRPr="00B522D1">
        <w:rPr>
          <w:rStyle w:val="StyleUnderline"/>
          <w:sz w:val="16"/>
          <w:highlight w:val="green"/>
          <w:u w:val="none"/>
        </w:rPr>
        <w:t xml:space="preserve"> </w:t>
      </w:r>
      <w:r w:rsidRPr="00B522D1">
        <w:rPr>
          <w:rStyle w:val="StyleUnderline"/>
          <w:highlight w:val="green"/>
        </w:rPr>
        <w:t>is</w:t>
      </w:r>
      <w:r w:rsidRPr="00B522D1">
        <w:rPr>
          <w:rStyle w:val="StyleUnderline"/>
          <w:sz w:val="16"/>
          <w:highlight w:val="green"/>
          <w:u w:val="none"/>
        </w:rPr>
        <w:t xml:space="preserve"> </w:t>
      </w:r>
      <w:r w:rsidRPr="00B522D1">
        <w:rPr>
          <w:rStyle w:val="Emphasis"/>
          <w:highlight w:val="green"/>
        </w:rPr>
        <w:t>dubious</w:t>
      </w:r>
      <w:r w:rsidRPr="00115075">
        <w:rPr>
          <w:rStyle w:val="StyleUnderline"/>
          <w:sz w:val="16"/>
          <w:u w:val="none"/>
        </w:rPr>
        <w:t xml:space="preserve">. In 2017, </w:t>
      </w:r>
      <w:r w:rsidRPr="00115075">
        <w:rPr>
          <w:rStyle w:val="StyleUnderline"/>
        </w:rPr>
        <w:t>Chinese exports</w:t>
      </w:r>
      <w:r w:rsidRPr="00115075">
        <w:rPr>
          <w:rStyle w:val="StyleUnderline"/>
          <w:sz w:val="16"/>
          <w:u w:val="none"/>
        </w:rPr>
        <w:t xml:space="preserve"> to the United States were </w:t>
      </w:r>
      <w:r w:rsidRPr="00115075">
        <w:rPr>
          <w:rStyle w:val="StyleUnderline"/>
        </w:rPr>
        <w:t>associated with</w:t>
      </w:r>
      <w:r w:rsidRPr="00115075">
        <w:rPr>
          <w:rStyle w:val="StyleUnderline"/>
          <w:sz w:val="16"/>
          <w:u w:val="none"/>
        </w:rPr>
        <w:t xml:space="preserve"> </w:t>
      </w:r>
      <w:r w:rsidRPr="00115075">
        <w:rPr>
          <w:rStyle w:val="Emphasis"/>
        </w:rPr>
        <w:t>288 megatons</w:t>
      </w:r>
      <w:r w:rsidRPr="00115075">
        <w:rPr>
          <w:rStyle w:val="StyleUnderline"/>
          <w:sz w:val="16"/>
          <w:u w:val="none"/>
        </w:rPr>
        <w:t xml:space="preserve"> </w:t>
      </w:r>
      <w:r w:rsidRPr="00115075">
        <w:rPr>
          <w:rStyle w:val="StyleUnderline"/>
        </w:rPr>
        <w:t>of</w:t>
      </w:r>
      <w:r w:rsidRPr="00115075">
        <w:rPr>
          <w:rStyle w:val="StyleUnderline"/>
          <w:sz w:val="16"/>
          <w:u w:val="none"/>
        </w:rPr>
        <w:t xml:space="preserve"> </w:t>
      </w:r>
      <w:r w:rsidRPr="00115075">
        <w:rPr>
          <w:rStyle w:val="Emphasis"/>
        </w:rPr>
        <w:t>CO2 emissions</w:t>
      </w:r>
      <w:r w:rsidRPr="00115075">
        <w:rPr>
          <w:rStyle w:val="StyleUnderline"/>
          <w:sz w:val="16"/>
          <w:u w:val="none"/>
        </w:rPr>
        <w:t xml:space="preserve">. Undeniably, </w:t>
      </w:r>
      <w:r w:rsidRPr="00115075">
        <w:rPr>
          <w:rStyle w:val="StyleUnderline"/>
        </w:rPr>
        <w:t>that is a</w:t>
      </w:r>
      <w:r w:rsidRPr="00115075">
        <w:rPr>
          <w:rStyle w:val="StyleUnderline"/>
          <w:sz w:val="16"/>
          <w:u w:val="none"/>
        </w:rPr>
        <w:t xml:space="preserve"> </w:t>
      </w:r>
      <w:r w:rsidRPr="00115075">
        <w:rPr>
          <w:rStyle w:val="StyleUnderline"/>
        </w:rPr>
        <w:t>substantial amount</w:t>
      </w:r>
      <w:r w:rsidRPr="00115075">
        <w:rPr>
          <w:rStyle w:val="StyleUnderline"/>
          <w:sz w:val="16"/>
          <w:u w:val="none"/>
        </w:rPr>
        <w:t xml:space="preserve">, roughly equivalent to the total carbon emissions of Thailand in 2022. But in the context of China, </w:t>
      </w:r>
      <w:r w:rsidRPr="00115075">
        <w:rPr>
          <w:rStyle w:val="StyleUnderline"/>
        </w:rPr>
        <w:t xml:space="preserve">it is a </w:t>
      </w:r>
      <w:r w:rsidRPr="00B522D1">
        <w:rPr>
          <w:rStyle w:val="StyleUnderline"/>
          <w:highlight w:val="green"/>
        </w:rPr>
        <w:t>drop</w:t>
      </w:r>
      <w:r w:rsidRPr="00B522D1">
        <w:rPr>
          <w:rStyle w:val="StyleUnderline"/>
          <w:sz w:val="16"/>
          <w:highlight w:val="green"/>
          <w:u w:val="none"/>
        </w:rPr>
        <w:t xml:space="preserve"> </w:t>
      </w:r>
      <w:r w:rsidRPr="00B522D1">
        <w:rPr>
          <w:rStyle w:val="Emphasis"/>
          <w:highlight w:val="green"/>
        </w:rPr>
        <w:t>in the bucket</w:t>
      </w:r>
      <w:r w:rsidRPr="00115075">
        <w:rPr>
          <w:rStyle w:val="StyleUnderline"/>
          <w:sz w:val="16"/>
          <w:u w:val="none"/>
        </w:rPr>
        <w:t xml:space="preserve">. In 2017, China produced more than 10 billion tons of CO2, meaning that </w:t>
      </w:r>
      <w:r w:rsidRPr="00B522D1">
        <w:rPr>
          <w:rStyle w:val="StyleUnderline"/>
          <w:highlight w:val="green"/>
        </w:rPr>
        <w:t>Chinese</w:t>
      </w:r>
      <w:r w:rsidRPr="00115075">
        <w:rPr>
          <w:rStyle w:val="StyleUnderline"/>
        </w:rPr>
        <w:t xml:space="preserve"> </w:t>
      </w:r>
      <w:r w:rsidRPr="00B522D1">
        <w:rPr>
          <w:rStyle w:val="StyleUnderline"/>
          <w:highlight w:val="green"/>
        </w:rPr>
        <w:t>exports</w:t>
      </w:r>
      <w:r w:rsidRPr="00B522D1">
        <w:rPr>
          <w:rStyle w:val="StyleUnderline"/>
          <w:sz w:val="16"/>
          <w:highlight w:val="green"/>
          <w:u w:val="none"/>
        </w:rPr>
        <w:t xml:space="preserve"> </w:t>
      </w:r>
      <w:r w:rsidRPr="00B522D1">
        <w:rPr>
          <w:rStyle w:val="StyleUnderline"/>
          <w:highlight w:val="green"/>
        </w:rPr>
        <w:t>to the</w:t>
      </w:r>
      <w:r w:rsidRPr="00115075">
        <w:rPr>
          <w:rStyle w:val="StyleUnderline"/>
          <w:sz w:val="16"/>
          <w:u w:val="none"/>
        </w:rPr>
        <w:t xml:space="preserve"> </w:t>
      </w:r>
      <w:r w:rsidRPr="00B522D1">
        <w:rPr>
          <w:rStyle w:val="Emphasis"/>
          <w:highlight w:val="green"/>
        </w:rPr>
        <w:t>U</w:t>
      </w:r>
      <w:r w:rsidRPr="00115075">
        <w:rPr>
          <w:rStyle w:val="Emphasis"/>
        </w:rPr>
        <w:t xml:space="preserve">nited </w:t>
      </w:r>
      <w:r w:rsidRPr="00B522D1">
        <w:rPr>
          <w:rStyle w:val="Emphasis"/>
          <w:highlight w:val="green"/>
        </w:rPr>
        <w:t>S</w:t>
      </w:r>
      <w:r w:rsidRPr="00115075">
        <w:rPr>
          <w:rStyle w:val="Emphasis"/>
        </w:rPr>
        <w:t>tates</w:t>
      </w:r>
      <w:r w:rsidRPr="00115075">
        <w:rPr>
          <w:rStyle w:val="StyleUnderline"/>
          <w:sz w:val="16"/>
          <w:u w:val="none"/>
        </w:rPr>
        <w:t xml:space="preserve"> </w:t>
      </w:r>
      <w:r w:rsidRPr="00115075">
        <w:rPr>
          <w:rStyle w:val="StyleUnderline"/>
        </w:rPr>
        <w:t>accounted for</w:t>
      </w:r>
      <w:r w:rsidRPr="00115075">
        <w:rPr>
          <w:rStyle w:val="StyleUnderline"/>
          <w:sz w:val="16"/>
          <w:u w:val="none"/>
        </w:rPr>
        <w:t xml:space="preserve"> </w:t>
      </w:r>
      <w:r w:rsidRPr="00B522D1">
        <w:rPr>
          <w:rStyle w:val="StyleUnderline"/>
          <w:highlight w:val="green"/>
        </w:rPr>
        <w:t>less than</w:t>
      </w:r>
      <w:r w:rsidRPr="00B522D1">
        <w:rPr>
          <w:rStyle w:val="StyleUnderline"/>
          <w:sz w:val="16"/>
          <w:highlight w:val="green"/>
          <w:u w:val="none"/>
        </w:rPr>
        <w:t xml:space="preserve"> </w:t>
      </w:r>
      <w:r w:rsidRPr="00B522D1">
        <w:rPr>
          <w:rStyle w:val="Emphasis"/>
          <w:highlight w:val="green"/>
        </w:rPr>
        <w:t>3 percent</w:t>
      </w:r>
      <w:r w:rsidRPr="00115075">
        <w:rPr>
          <w:rStyle w:val="StyleUnderline"/>
          <w:sz w:val="16"/>
          <w:u w:val="none"/>
        </w:rPr>
        <w:t xml:space="preserve"> </w:t>
      </w:r>
      <w:r w:rsidRPr="00B522D1">
        <w:rPr>
          <w:rStyle w:val="StyleUnderline"/>
          <w:highlight w:val="green"/>
        </w:rPr>
        <w:t>of</w:t>
      </w:r>
      <w:r w:rsidRPr="00115075">
        <w:rPr>
          <w:rStyle w:val="StyleUnderline"/>
          <w:sz w:val="16"/>
          <w:u w:val="none"/>
        </w:rPr>
        <w:t xml:space="preserve"> </w:t>
      </w:r>
      <w:r w:rsidRPr="00115075">
        <w:rPr>
          <w:rStyle w:val="Emphasis"/>
        </w:rPr>
        <w:t xml:space="preserve">China’s carbon </w:t>
      </w:r>
      <w:r w:rsidRPr="00B522D1">
        <w:rPr>
          <w:rStyle w:val="Emphasis"/>
          <w:highlight w:val="green"/>
        </w:rPr>
        <w:t>emissions</w:t>
      </w:r>
      <w:r w:rsidRPr="00115075">
        <w:rPr>
          <w:rStyle w:val="StyleUnderline"/>
          <w:sz w:val="16"/>
          <w:u w:val="none"/>
        </w:rPr>
        <w:t>.</w:t>
      </w:r>
    </w:p>
    <w:p w14:paraId="6B67A0CF" w14:textId="77777777" w:rsidR="003546D6" w:rsidRDefault="003546D6" w:rsidP="003546D6">
      <w:pPr>
        <w:rPr>
          <w:rStyle w:val="StyleUnderline"/>
          <w:sz w:val="16"/>
          <w:u w:val="none"/>
        </w:rPr>
      </w:pPr>
      <w:r w:rsidRPr="00115075">
        <w:rPr>
          <w:rStyle w:val="StyleUnderline"/>
          <w:sz w:val="16"/>
          <w:u w:val="none"/>
        </w:rPr>
        <w:t xml:space="preserve">The carbon border tariff would </w:t>
      </w:r>
      <w:r w:rsidRPr="00B522D1">
        <w:rPr>
          <w:rStyle w:val="StyleUnderline"/>
        </w:rPr>
        <w:t>stop</w:t>
      </w:r>
      <w:r w:rsidRPr="00115075">
        <w:rPr>
          <w:rStyle w:val="StyleUnderline"/>
        </w:rPr>
        <w:t xml:space="preserve"> </w:t>
      </w:r>
      <w:r w:rsidRPr="00B522D1">
        <w:rPr>
          <w:rStyle w:val="StyleUnderline"/>
        </w:rPr>
        <w:t>short of</w:t>
      </w:r>
      <w:r w:rsidRPr="00B522D1">
        <w:rPr>
          <w:rStyle w:val="StyleUnderline"/>
          <w:sz w:val="16"/>
          <w:u w:val="none"/>
        </w:rPr>
        <w:t xml:space="preserve"> </w:t>
      </w:r>
      <w:r w:rsidRPr="00B522D1">
        <w:rPr>
          <w:rStyle w:val="StyleUnderline"/>
        </w:rPr>
        <w:t>capturing</w:t>
      </w:r>
      <w:r w:rsidRPr="00115075">
        <w:rPr>
          <w:rStyle w:val="StyleUnderline"/>
          <w:sz w:val="16"/>
          <w:u w:val="none"/>
        </w:rPr>
        <w:t xml:space="preserve"> </w:t>
      </w:r>
      <w:r w:rsidRPr="00115075">
        <w:rPr>
          <w:rStyle w:val="StyleUnderline"/>
        </w:rPr>
        <w:t>even</w:t>
      </w:r>
      <w:r w:rsidRPr="00115075">
        <w:rPr>
          <w:rStyle w:val="StyleUnderline"/>
          <w:sz w:val="16"/>
          <w:u w:val="none"/>
        </w:rPr>
        <w:t xml:space="preserve"> that </w:t>
      </w:r>
      <w:r w:rsidRPr="00B522D1">
        <w:rPr>
          <w:rStyle w:val="Emphasis"/>
        </w:rPr>
        <w:t>3 percent</w:t>
      </w:r>
      <w:r w:rsidRPr="00115075">
        <w:rPr>
          <w:rStyle w:val="StyleUnderline"/>
          <w:sz w:val="16"/>
          <w:u w:val="none"/>
        </w:rPr>
        <w:t xml:space="preserve"> </w:t>
      </w:r>
      <w:r w:rsidRPr="00115075">
        <w:rPr>
          <w:rStyle w:val="StyleUnderline"/>
        </w:rPr>
        <w:t>of</w:t>
      </w:r>
      <w:r w:rsidRPr="00115075">
        <w:rPr>
          <w:rStyle w:val="StyleUnderline"/>
          <w:sz w:val="16"/>
          <w:u w:val="none"/>
        </w:rPr>
        <w:t xml:space="preserve"> </w:t>
      </w:r>
      <w:r w:rsidRPr="00115075">
        <w:rPr>
          <w:rStyle w:val="Emphasis"/>
        </w:rPr>
        <w:t>Chinese carbon emissions</w:t>
      </w:r>
      <w:r w:rsidRPr="00115075">
        <w:rPr>
          <w:rStyle w:val="StyleUnderline"/>
          <w:sz w:val="16"/>
          <w:u w:val="none"/>
        </w:rPr>
        <w:t xml:space="preserve">. The tariff would </w:t>
      </w:r>
      <w:r w:rsidRPr="00B522D1">
        <w:rPr>
          <w:rStyle w:val="StyleUnderline"/>
          <w:highlight w:val="green"/>
        </w:rPr>
        <w:t>only</w:t>
      </w:r>
      <w:r w:rsidRPr="00115075">
        <w:rPr>
          <w:rStyle w:val="StyleUnderline"/>
        </w:rPr>
        <w:t xml:space="preserve"> </w:t>
      </w:r>
      <w:r w:rsidRPr="00B522D1">
        <w:rPr>
          <w:rStyle w:val="StyleUnderline"/>
          <w:highlight w:val="green"/>
        </w:rPr>
        <w:t>apply to</w:t>
      </w:r>
      <w:r w:rsidRPr="00B522D1">
        <w:rPr>
          <w:rStyle w:val="StyleUnderline"/>
          <w:sz w:val="16"/>
          <w:highlight w:val="green"/>
          <w:u w:val="none"/>
        </w:rPr>
        <w:t xml:space="preserve"> </w:t>
      </w:r>
      <w:r w:rsidRPr="00B522D1">
        <w:rPr>
          <w:rStyle w:val="StyleUnderline"/>
        </w:rPr>
        <w:t>certain</w:t>
      </w:r>
      <w:r w:rsidRPr="00115075">
        <w:rPr>
          <w:rStyle w:val="StyleUnderline"/>
          <w:sz w:val="16"/>
          <w:u w:val="none"/>
        </w:rPr>
        <w:t xml:space="preserve"> </w:t>
      </w:r>
      <w:r w:rsidRPr="00B522D1">
        <w:rPr>
          <w:rStyle w:val="Emphasis"/>
          <w:highlight w:val="green"/>
        </w:rPr>
        <w:t>carbon</w:t>
      </w:r>
      <w:r w:rsidRPr="00115075">
        <w:rPr>
          <w:rStyle w:val="Emphasis"/>
        </w:rPr>
        <w:t>-</w:t>
      </w:r>
      <w:r w:rsidRPr="00B522D1">
        <w:rPr>
          <w:rStyle w:val="Emphasis"/>
        </w:rPr>
        <w:t xml:space="preserve">intensive </w:t>
      </w:r>
      <w:r w:rsidRPr="00B522D1">
        <w:rPr>
          <w:rStyle w:val="Emphasis"/>
          <w:highlight w:val="green"/>
        </w:rPr>
        <w:t>goods</w:t>
      </w:r>
      <w:r w:rsidRPr="00B522D1">
        <w:rPr>
          <w:rStyle w:val="StyleUnderline"/>
          <w:sz w:val="16"/>
          <w:highlight w:val="green"/>
          <w:u w:val="none"/>
        </w:rPr>
        <w:t>,</w:t>
      </w:r>
      <w:r w:rsidRPr="00115075">
        <w:rPr>
          <w:rStyle w:val="StyleUnderline"/>
          <w:sz w:val="16"/>
          <w:u w:val="none"/>
        </w:rPr>
        <w:t xml:space="preserve"> </w:t>
      </w:r>
      <w:r w:rsidRPr="00B522D1">
        <w:rPr>
          <w:rStyle w:val="StyleUnderline"/>
          <w:highlight w:val="green"/>
        </w:rPr>
        <w:t>rather</w:t>
      </w:r>
      <w:r w:rsidRPr="00B522D1">
        <w:rPr>
          <w:rStyle w:val="StyleUnderline"/>
          <w:sz w:val="16"/>
          <w:highlight w:val="green"/>
          <w:u w:val="none"/>
        </w:rPr>
        <w:t xml:space="preserve"> </w:t>
      </w:r>
      <w:r w:rsidRPr="00B522D1">
        <w:rPr>
          <w:rStyle w:val="StyleUnderline"/>
          <w:highlight w:val="green"/>
        </w:rPr>
        <w:t>than</w:t>
      </w:r>
      <w:r w:rsidRPr="00B522D1">
        <w:rPr>
          <w:rStyle w:val="StyleUnderline"/>
          <w:sz w:val="16"/>
          <w:highlight w:val="green"/>
          <w:u w:val="none"/>
        </w:rPr>
        <w:t xml:space="preserve"> </w:t>
      </w:r>
      <w:r w:rsidRPr="00B522D1">
        <w:rPr>
          <w:rStyle w:val="Emphasis"/>
          <w:highlight w:val="green"/>
        </w:rPr>
        <w:t>all emissions</w:t>
      </w:r>
      <w:r w:rsidRPr="00115075">
        <w:rPr>
          <w:rStyle w:val="StyleUnderline"/>
          <w:sz w:val="16"/>
          <w:u w:val="none"/>
        </w:rPr>
        <w:t xml:space="preserve"> involved in the production of all imports. Administering a carbon tariff is </w:t>
      </w:r>
      <w:r w:rsidRPr="00115075">
        <w:rPr>
          <w:rStyle w:val="StyleUnderline"/>
        </w:rPr>
        <w:t>more challenging than</w:t>
      </w:r>
      <w:r w:rsidRPr="00115075">
        <w:rPr>
          <w:rStyle w:val="StyleUnderline"/>
          <w:sz w:val="16"/>
          <w:u w:val="none"/>
        </w:rPr>
        <w:t xml:space="preserve"> administering a domestic </w:t>
      </w:r>
      <w:r w:rsidRPr="00115075">
        <w:rPr>
          <w:rStyle w:val="StyleUnderline"/>
        </w:rPr>
        <w:t>carbon tax</w:t>
      </w:r>
      <w:r w:rsidRPr="00115075">
        <w:rPr>
          <w:rStyle w:val="StyleUnderline"/>
          <w:sz w:val="16"/>
          <w:u w:val="none"/>
        </w:rPr>
        <w:t xml:space="preserve"> because under a domestic carbon tax, it is possible to tax fossil fuel emissions upstream (where fossil fuels are originally produced) at a low administrative cost. Conversely, it is </w:t>
      </w:r>
      <w:r w:rsidRPr="00B522D1">
        <w:rPr>
          <w:rStyle w:val="StyleUnderline"/>
          <w:highlight w:val="green"/>
        </w:rPr>
        <w:t>impossible for</w:t>
      </w:r>
      <w:r w:rsidRPr="00115075">
        <w:rPr>
          <w:rStyle w:val="StyleUnderline"/>
          <w:sz w:val="16"/>
          <w:u w:val="none"/>
        </w:rPr>
        <w:t xml:space="preserve"> the </w:t>
      </w:r>
      <w:r w:rsidRPr="00B522D1">
        <w:rPr>
          <w:rStyle w:val="Emphasis"/>
          <w:highlight w:val="green"/>
        </w:rPr>
        <w:t>U</w:t>
      </w:r>
      <w:r w:rsidRPr="00115075">
        <w:rPr>
          <w:rStyle w:val="Emphasis"/>
        </w:rPr>
        <w:t xml:space="preserve">nited </w:t>
      </w:r>
      <w:r w:rsidRPr="00B522D1">
        <w:rPr>
          <w:rStyle w:val="Emphasis"/>
          <w:highlight w:val="green"/>
        </w:rPr>
        <w:t>S</w:t>
      </w:r>
      <w:r w:rsidRPr="00B522D1">
        <w:rPr>
          <w:rStyle w:val="Emphasis"/>
        </w:rPr>
        <w:t>t</w:t>
      </w:r>
      <w:r w:rsidRPr="00115075">
        <w:rPr>
          <w:rStyle w:val="Emphasis"/>
        </w:rPr>
        <w:t>ates</w:t>
      </w:r>
      <w:r w:rsidRPr="00115075">
        <w:rPr>
          <w:rStyle w:val="StyleUnderline"/>
          <w:sz w:val="16"/>
          <w:u w:val="none"/>
        </w:rPr>
        <w:t xml:space="preserve"> </w:t>
      </w:r>
      <w:r w:rsidRPr="00B522D1">
        <w:rPr>
          <w:rStyle w:val="StyleUnderline"/>
          <w:highlight w:val="green"/>
        </w:rPr>
        <w:t>to</w:t>
      </w:r>
      <w:r w:rsidRPr="00115075">
        <w:rPr>
          <w:rStyle w:val="StyleUnderline"/>
          <w:sz w:val="16"/>
          <w:u w:val="none"/>
        </w:rPr>
        <w:t xml:space="preserve"> </w:t>
      </w:r>
      <w:r w:rsidRPr="00B522D1">
        <w:rPr>
          <w:rStyle w:val="Emphasis"/>
          <w:highlight w:val="green"/>
        </w:rPr>
        <w:t>tax upstream</w:t>
      </w:r>
      <w:r w:rsidRPr="00115075">
        <w:rPr>
          <w:rStyle w:val="StyleUnderline"/>
          <w:sz w:val="16"/>
          <w:u w:val="none"/>
        </w:rPr>
        <w:t xml:space="preserve"> </w:t>
      </w:r>
      <w:r w:rsidRPr="00115075">
        <w:rPr>
          <w:rStyle w:val="StyleUnderline"/>
        </w:rPr>
        <w:t xml:space="preserve">carbon </w:t>
      </w:r>
      <w:r w:rsidRPr="00B522D1">
        <w:rPr>
          <w:rStyle w:val="StyleUnderline"/>
          <w:highlight w:val="green"/>
        </w:rPr>
        <w:t>emissions</w:t>
      </w:r>
      <w:r w:rsidRPr="00115075">
        <w:rPr>
          <w:rStyle w:val="StyleUnderline"/>
          <w:sz w:val="16"/>
          <w:u w:val="none"/>
        </w:rPr>
        <w:t xml:space="preserve"> </w:t>
      </w:r>
      <w:r w:rsidRPr="00115075">
        <w:rPr>
          <w:rStyle w:val="StyleUnderline"/>
        </w:rPr>
        <w:t>in</w:t>
      </w:r>
      <w:r w:rsidRPr="00115075">
        <w:rPr>
          <w:rStyle w:val="StyleUnderline"/>
          <w:sz w:val="16"/>
          <w:u w:val="none"/>
        </w:rPr>
        <w:t xml:space="preserve"> a </w:t>
      </w:r>
      <w:r w:rsidRPr="00115075">
        <w:rPr>
          <w:rStyle w:val="StyleUnderline"/>
        </w:rPr>
        <w:t>foreign jurisdiction</w:t>
      </w:r>
      <w:r w:rsidRPr="00115075">
        <w:rPr>
          <w:rStyle w:val="StyleUnderline"/>
          <w:sz w:val="16"/>
          <w:u w:val="none"/>
        </w:rPr>
        <w:t>. Instead, administrators must undertake the imperfect and difficult process of estimating the emissions content of a finished good.</w:t>
      </w:r>
      <w:bookmarkEnd w:id="1"/>
    </w:p>
    <w:p w14:paraId="1494CBC6" w14:textId="09F9E43E" w:rsidR="003546D6" w:rsidRPr="003546D6" w:rsidRDefault="003546D6" w:rsidP="003546D6">
      <w:pPr>
        <w:pStyle w:val="Heading4"/>
      </w:pPr>
      <w:r>
        <w:t xml:space="preserve">No trade internal link – the Helm evidence is about </w:t>
      </w:r>
      <w:r>
        <w:rPr>
          <w:u w:val="single"/>
        </w:rPr>
        <w:t>trade distortions</w:t>
      </w:r>
      <w:r>
        <w:t xml:space="preserve"> not causally increasing trade.</w:t>
      </w:r>
    </w:p>
    <w:sectPr w:rsidR="003546D6" w:rsidRPr="003546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D4D3D" w14:textId="77777777" w:rsidR="00915A6F" w:rsidRDefault="00915A6F" w:rsidP="00066D2C">
      <w:pPr>
        <w:spacing w:after="0" w:line="240" w:lineRule="auto"/>
      </w:pPr>
      <w:r>
        <w:separator/>
      </w:r>
    </w:p>
  </w:endnote>
  <w:endnote w:type="continuationSeparator" w:id="0">
    <w:p w14:paraId="3C9F6A88" w14:textId="77777777" w:rsidR="00915A6F" w:rsidRDefault="00915A6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3CB1E" w14:textId="77777777" w:rsidR="00915A6F" w:rsidRDefault="00915A6F" w:rsidP="00066D2C">
      <w:pPr>
        <w:spacing w:after="0" w:line="240" w:lineRule="auto"/>
      </w:pPr>
      <w:r>
        <w:separator/>
      </w:r>
    </w:p>
  </w:footnote>
  <w:footnote w:type="continuationSeparator" w:id="0">
    <w:p w14:paraId="382B307A" w14:textId="77777777" w:rsidR="00915A6F" w:rsidRDefault="00915A6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D977D6"/>
    <w:multiLevelType w:val="hybridMultilevel"/>
    <w:tmpl w:val="A5D2FB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F811A7"/>
    <w:multiLevelType w:val="multilevel"/>
    <w:tmpl w:val="C154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D6D2E"/>
    <w:multiLevelType w:val="hybridMultilevel"/>
    <w:tmpl w:val="7C0E9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72153A"/>
    <w:multiLevelType w:val="multilevel"/>
    <w:tmpl w:val="1804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D31F5F"/>
    <w:multiLevelType w:val="multilevel"/>
    <w:tmpl w:val="5CF0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646E8"/>
    <w:multiLevelType w:val="hybridMultilevel"/>
    <w:tmpl w:val="DE8653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2A052F"/>
    <w:multiLevelType w:val="hybridMultilevel"/>
    <w:tmpl w:val="B22CD10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2AF06233"/>
    <w:multiLevelType w:val="multilevel"/>
    <w:tmpl w:val="1128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D154DF"/>
    <w:multiLevelType w:val="hybridMultilevel"/>
    <w:tmpl w:val="00120F5C"/>
    <w:lvl w:ilvl="0" w:tplc="F0FEE6B2">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BF1075"/>
    <w:multiLevelType w:val="multilevel"/>
    <w:tmpl w:val="FA7C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512336"/>
    <w:multiLevelType w:val="hybridMultilevel"/>
    <w:tmpl w:val="2A5ED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11231E"/>
    <w:multiLevelType w:val="hybridMultilevel"/>
    <w:tmpl w:val="B8FC1C62"/>
    <w:lvl w:ilvl="0" w:tplc="B47A205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2444E4"/>
    <w:multiLevelType w:val="hybridMultilevel"/>
    <w:tmpl w:val="A9C0A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542B16"/>
    <w:multiLevelType w:val="hybridMultilevel"/>
    <w:tmpl w:val="B22CD1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7C831227"/>
    <w:multiLevelType w:val="hybridMultilevel"/>
    <w:tmpl w:val="8EAE22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4"/>
  </w:num>
  <w:num w:numId="45" w16cid:durableId="127605536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56776823">
    <w:abstractNumId w:val="28"/>
  </w:num>
  <w:num w:numId="47" w16cid:durableId="2112700531">
    <w:abstractNumId w:val="19"/>
  </w:num>
  <w:num w:numId="48" w16cid:durableId="678460502">
    <w:abstractNumId w:val="22"/>
  </w:num>
  <w:num w:numId="49" w16cid:durableId="1091511145">
    <w:abstractNumId w:val="20"/>
  </w:num>
  <w:num w:numId="50" w16cid:durableId="597182645">
    <w:abstractNumId w:val="15"/>
  </w:num>
  <w:num w:numId="51" w16cid:durableId="2044551594">
    <w:abstractNumId w:val="13"/>
  </w:num>
  <w:num w:numId="52" w16cid:durableId="272858627">
    <w:abstractNumId w:val="16"/>
  </w:num>
  <w:num w:numId="53" w16cid:durableId="237061099">
    <w:abstractNumId w:val="11"/>
  </w:num>
  <w:num w:numId="54" w16cid:durableId="1327781907">
    <w:abstractNumId w:val="27"/>
  </w:num>
  <w:num w:numId="55" w16cid:durableId="381100377">
    <w:abstractNumId w:val="26"/>
  </w:num>
  <w:num w:numId="56" w16cid:durableId="358043920">
    <w:abstractNumId w:val="21"/>
  </w:num>
  <w:num w:numId="57" w16cid:durableId="740371393">
    <w:abstractNumId w:val="24"/>
  </w:num>
  <w:num w:numId="58" w16cid:durableId="1483694762">
    <w:abstractNumId w:val="29"/>
  </w:num>
  <w:num w:numId="59" w16cid:durableId="1503812895">
    <w:abstractNumId w:val="10"/>
  </w:num>
  <w:num w:numId="60" w16cid:durableId="755788608">
    <w:abstractNumId w:val="25"/>
  </w:num>
  <w:num w:numId="61" w16cid:durableId="10337247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4263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5DA9"/>
    <w:rsid w:val="000F6390"/>
    <w:rsid w:val="000F6530"/>
    <w:rsid w:val="000F775F"/>
    <w:rsid w:val="001014FC"/>
    <w:rsid w:val="0010417F"/>
    <w:rsid w:val="00105540"/>
    <w:rsid w:val="00105C8A"/>
    <w:rsid w:val="001073B9"/>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46D6"/>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4A7"/>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976"/>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239"/>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F7C"/>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5A6F"/>
    <w:rsid w:val="00920B9A"/>
    <w:rsid w:val="009249C5"/>
    <w:rsid w:val="00925558"/>
    <w:rsid w:val="00925B25"/>
    <w:rsid w:val="009263C9"/>
    <w:rsid w:val="00930B2A"/>
    <w:rsid w:val="00936F03"/>
    <w:rsid w:val="0094018B"/>
    <w:rsid w:val="009418E3"/>
    <w:rsid w:val="00942F7D"/>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634"/>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876"/>
    <w:rsid w:val="00C62D2B"/>
    <w:rsid w:val="00C6344F"/>
    <w:rsid w:val="00C659E2"/>
    <w:rsid w:val="00C669AD"/>
    <w:rsid w:val="00C72510"/>
    <w:rsid w:val="00C731CA"/>
    <w:rsid w:val="00C77A6B"/>
    <w:rsid w:val="00C816E6"/>
    <w:rsid w:val="00C81D9F"/>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5AE"/>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AAA450"/>
  <w15:chartTrackingRefBased/>
  <w15:docId w15:val="{6CEA065C-1245-4858-BB6B-1E12E9478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546D6"/>
    <w:rPr>
      <w:rFonts w:ascii="Calibri" w:hAnsi="Calibri" w:cs="Calibri"/>
    </w:rPr>
  </w:style>
  <w:style w:type="paragraph" w:styleId="Heading1">
    <w:name w:val="heading 1"/>
    <w:aliases w:val="Pocket"/>
    <w:basedOn w:val="Normal"/>
    <w:next w:val="Normal"/>
    <w:link w:val="Heading1Char"/>
    <w:qFormat/>
    <w:rsid w:val="003546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546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546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small space,no read,TAG,No Spacing211,No Spacing12,No Spacing2111,No Spacing4,No Spacing11111,No Spacing5,No Spacing21,T,No Spacing1,tags,ta,t, Ch,No Spacing1111,Heading 21,Ta,No Spacing112"/>
    <w:basedOn w:val="Normal"/>
    <w:next w:val="Normal"/>
    <w:link w:val="Heading4Char"/>
    <w:uiPriority w:val="3"/>
    <w:qFormat/>
    <w:rsid w:val="003546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546D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546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46D6"/>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3546D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546D6"/>
    <w:rPr>
      <w:color w:val="auto"/>
      <w:u w:val="none"/>
    </w:rPr>
  </w:style>
  <w:style w:type="character" w:customStyle="1" w:styleId="Heading1Char">
    <w:name w:val="Heading 1 Char"/>
    <w:aliases w:val="Pocket Char"/>
    <w:basedOn w:val="DefaultParagraphFont"/>
    <w:link w:val="Heading1"/>
    <w:rsid w:val="003546D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546D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546D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small space Char,no read Char,TAG Char,No Spacing211 Char,No Spacing12 Char,No Spacing2111 Char,No Spacing4 Char,No Spacing11111 Char,No Spacing5 Char"/>
    <w:basedOn w:val="DefaultParagraphFont"/>
    <w:link w:val="Heading4"/>
    <w:uiPriority w:val="3"/>
    <w:rsid w:val="003546D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3546D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7"/>
    <w:qFormat/>
    <w:rsid w:val="003546D6"/>
    <w:rPr>
      <w:b w:val="0"/>
      <w:sz w:val="22"/>
      <w:u w:val="single"/>
    </w:rPr>
  </w:style>
  <w:style w:type="character" w:styleId="Strong">
    <w:name w:val="Strong"/>
    <w:basedOn w:val="DefaultParagraphFont"/>
    <w:uiPriority w:val="22"/>
    <w:qFormat/>
    <w:rsid w:val="003546D6"/>
    <w:rPr>
      <w:b/>
      <w:bCs/>
    </w:rPr>
  </w:style>
  <w:style w:type="character" w:styleId="BookTitle">
    <w:name w:val="Book Title"/>
    <w:basedOn w:val="DefaultParagraphFont"/>
    <w:uiPriority w:val="33"/>
    <w:qFormat/>
    <w:rsid w:val="003546D6"/>
    <w:rPr>
      <w:b/>
      <w:bCs/>
      <w:i/>
      <w:iCs/>
      <w:spacing w:val="5"/>
    </w:rPr>
  </w:style>
  <w:style w:type="character" w:customStyle="1" w:styleId="Heading5Char">
    <w:name w:val="Heading 5 Char"/>
    <w:basedOn w:val="DefaultParagraphFont"/>
    <w:link w:val="Heading5"/>
    <w:uiPriority w:val="9"/>
    <w:semiHidden/>
    <w:rsid w:val="003546D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546D6"/>
  </w:style>
  <w:style w:type="paragraph" w:styleId="Header">
    <w:name w:val="header"/>
    <w:basedOn w:val="Normal"/>
    <w:link w:val="HeaderChar"/>
    <w:uiPriority w:val="99"/>
    <w:semiHidden/>
    <w:rsid w:val="003546D6"/>
    <w:pPr>
      <w:tabs>
        <w:tab w:val="center" w:pos="4680"/>
        <w:tab w:val="right" w:pos="9360"/>
      </w:tabs>
    </w:pPr>
  </w:style>
  <w:style w:type="character" w:customStyle="1" w:styleId="HeaderChar">
    <w:name w:val="Header Char"/>
    <w:basedOn w:val="DefaultParagraphFont"/>
    <w:link w:val="Header"/>
    <w:uiPriority w:val="99"/>
    <w:semiHidden/>
    <w:rsid w:val="003546D6"/>
    <w:rPr>
      <w:rFonts w:ascii="Calibri" w:hAnsi="Calibri" w:cs="Calibri"/>
    </w:rPr>
  </w:style>
  <w:style w:type="paragraph" w:styleId="Footer">
    <w:name w:val="footer"/>
    <w:basedOn w:val="Normal"/>
    <w:link w:val="FooterChar"/>
    <w:uiPriority w:val="99"/>
    <w:semiHidden/>
    <w:rsid w:val="003546D6"/>
    <w:pPr>
      <w:tabs>
        <w:tab w:val="center" w:pos="4680"/>
        <w:tab w:val="right" w:pos="9360"/>
      </w:tabs>
    </w:pPr>
  </w:style>
  <w:style w:type="character" w:customStyle="1" w:styleId="FooterChar">
    <w:name w:val="Footer Char"/>
    <w:basedOn w:val="DefaultParagraphFont"/>
    <w:link w:val="Footer"/>
    <w:uiPriority w:val="99"/>
    <w:semiHidden/>
    <w:rsid w:val="003546D6"/>
    <w:rPr>
      <w:rFonts w:ascii="Calibri" w:hAnsi="Calibri" w:cs="Calibri"/>
    </w:rPr>
  </w:style>
  <w:style w:type="paragraph" w:styleId="BodyText">
    <w:name w:val="Body Text"/>
    <w:basedOn w:val="Normal"/>
    <w:link w:val="BodyTextChar"/>
    <w:uiPriority w:val="99"/>
    <w:semiHidden/>
    <w:unhideWhenUsed/>
    <w:rsid w:val="003546D6"/>
    <w:pPr>
      <w:spacing w:after="120"/>
    </w:pPr>
  </w:style>
  <w:style w:type="character" w:customStyle="1" w:styleId="BodyTextChar">
    <w:name w:val="Body Text Char"/>
    <w:basedOn w:val="DefaultParagraphFont"/>
    <w:link w:val="BodyText"/>
    <w:uiPriority w:val="99"/>
    <w:semiHidden/>
    <w:rsid w:val="003546D6"/>
    <w:rPr>
      <w:rFonts w:ascii="Calibri" w:hAnsi="Calibri" w:cs="Calibri"/>
    </w:rPr>
  </w:style>
  <w:style w:type="paragraph" w:styleId="NoSpacing">
    <w:name w:val="No Spacing"/>
    <w:aliases w:val="Small Text,Card Format,Note Level 2,No Spacing111112,No Spacing31,No Spacing22,No Spacing3,Tag and Cite,Dont use,No Spacing41,Tag and Ci,card,Very Small Text,DDI Tag,Tag Title,No Spacing6,No Spacing8,No Spacing11211,Note Level 21,ca,Card,Tags"/>
    <w:link w:val="NoSpacingChar"/>
    <w:uiPriority w:val="99"/>
    <w:unhideWhenUsed/>
    <w:qFormat/>
    <w:rsid w:val="003546D6"/>
    <w:pPr>
      <w:spacing w:after="0" w:line="240" w:lineRule="auto"/>
    </w:pPr>
    <w:rPr>
      <w:rFonts w:ascii="Calibri" w:hAnsi="Calibri" w:cs="Calibri"/>
    </w:rPr>
  </w:style>
  <w:style w:type="character" w:customStyle="1" w:styleId="NoSpacingChar">
    <w:name w:val="No Spacing Char"/>
    <w:aliases w:val="Small Text Char,Card Format Char,Note Level 2 Char,No Spacing111112 Char,No Spacing31 Char,No Spacing22 Char,No Spacing3 Char,Tag and Cite Char,Dont use Char,No Spacing41 Char,Tag and Ci Char,card Char,Very Small Text Char,DDI Tag Char"/>
    <w:basedOn w:val="DefaultParagraphFont"/>
    <w:link w:val="NoSpacing"/>
    <w:uiPriority w:val="99"/>
    <w:rsid w:val="003546D6"/>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C"/>
    <w:basedOn w:val="DefaultParagraphFont"/>
    <w:uiPriority w:val="99"/>
    <w:unhideWhenUsed/>
    <w:rsid w:val="003546D6"/>
    <w:rPr>
      <w:color w:val="0563C1" w:themeColor="hyperlink"/>
      <w:u w:val="single"/>
    </w:rPr>
  </w:style>
  <w:style w:type="character" w:styleId="UnresolvedMention">
    <w:name w:val="Unresolved Mention"/>
    <w:basedOn w:val="DefaultParagraphFont"/>
    <w:uiPriority w:val="99"/>
    <w:semiHidden/>
    <w:unhideWhenUsed/>
    <w:rsid w:val="003546D6"/>
    <w:rPr>
      <w:color w:val="605E5C"/>
      <w:shd w:val="clear" w:color="auto" w:fill="E1DFDD"/>
    </w:rPr>
  </w:style>
  <w:style w:type="paragraph" w:customStyle="1" w:styleId="textbold">
    <w:name w:val="text bold"/>
    <w:basedOn w:val="Normal"/>
    <w:link w:val="Emphasis"/>
    <w:uiPriority w:val="8"/>
    <w:qFormat/>
    <w:rsid w:val="00B4263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Emphasis1">
    <w:name w:val="Emphasis1"/>
    <w:basedOn w:val="Normal"/>
    <w:autoRedefine/>
    <w:uiPriority w:val="8"/>
    <w:qFormat/>
    <w:rsid w:val="00B42634"/>
    <w:pPr>
      <w:pBdr>
        <w:top w:val="single" w:sz="4" w:space="1" w:color="auto"/>
        <w:left w:val="single" w:sz="4" w:space="4" w:color="auto"/>
        <w:bottom w:val="single" w:sz="4" w:space="1" w:color="auto"/>
        <w:right w:val="single" w:sz="4" w:space="4" w:color="auto"/>
      </w:pBdr>
      <w:spacing w:line="252" w:lineRule="auto"/>
      <w:ind w:left="720"/>
      <w:jc w:val="both"/>
    </w:pPr>
    <w:rPr>
      <w:b/>
      <w:iCs/>
      <w:u w:val="single"/>
      <w:bdr w:val="single" w:sz="8" w:space="0" w:color="auto"/>
    </w:rPr>
  </w:style>
  <w:style w:type="paragraph" w:styleId="NormalWeb">
    <w:name w:val="Normal (Web)"/>
    <w:basedOn w:val="Normal"/>
    <w:uiPriority w:val="99"/>
    <w:unhideWhenUsed/>
    <w:rsid w:val="00B4263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6"/>
    <w:qFormat/>
    <w:rsid w:val="00B42634"/>
    <w:pPr>
      <w:widowControl w:val="0"/>
      <w:suppressAutoHyphens/>
      <w:spacing w:after="200" w:line="252" w:lineRule="auto"/>
      <w:contextualSpacing/>
    </w:pPr>
    <w:rPr>
      <w:rFonts w:asciiTheme="minorHAnsi" w:hAnsiTheme="minorHAnsi" w:cstheme="minorBidi"/>
      <w:u w:val="single"/>
    </w:rPr>
  </w:style>
  <w:style w:type="paragraph" w:customStyle="1" w:styleId="zfr3q">
    <w:name w:val="zfr3q"/>
    <w:basedOn w:val="Normal"/>
    <w:uiPriority w:val="99"/>
    <w:rsid w:val="00856F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
    <w:name w:val="Analytic"/>
    <w:basedOn w:val="Heading4"/>
    <w:autoRedefine/>
    <w:uiPriority w:val="5"/>
    <w:qFormat/>
    <w:rsid w:val="003546D6"/>
    <w:rPr>
      <w:color w:val="1F3864" w:themeColor="accent1" w:themeShade="80"/>
    </w:rPr>
  </w:style>
  <w:style w:type="paragraph" w:customStyle="1" w:styleId="Undertag">
    <w:name w:val="Undertag"/>
    <w:autoRedefine/>
    <w:uiPriority w:val="5"/>
    <w:qFormat/>
    <w:rsid w:val="003546D6"/>
    <w:rPr>
      <w:rFonts w:ascii="Times New Roman" w:eastAsiaTheme="majorEastAsia" w:hAnsi="Times New Roman" w:cstheme="majorBidi"/>
      <w:i/>
      <w:iCs/>
      <w:color w:val="385623" w:themeColor="accent6" w:themeShade="80"/>
      <w:sz w:val="24"/>
    </w:rPr>
  </w:style>
  <w:style w:type="paragraph" w:customStyle="1" w:styleId="hang-punc-medium">
    <w:name w:val="hang-punc-medium"/>
    <w:basedOn w:val="Normal"/>
    <w:rsid w:val="003546D6"/>
    <w:pPr>
      <w:spacing w:before="100" w:beforeAutospacing="1" w:after="100" w:afterAutospacing="1"/>
    </w:pPr>
    <w:rPr>
      <w:rFonts w:eastAsia="Times New Roman"/>
      <w:sz w:val="24"/>
      <w:szCs w:val="24"/>
    </w:rPr>
  </w:style>
  <w:style w:type="paragraph" w:customStyle="1" w:styleId="css-at9mc1">
    <w:name w:val="css-at9mc1"/>
    <w:basedOn w:val="Normal"/>
    <w:rsid w:val="003546D6"/>
    <w:pPr>
      <w:spacing w:before="100" w:beforeAutospacing="1" w:after="100" w:afterAutospacing="1"/>
    </w:pPr>
    <w:rPr>
      <w:rFonts w:eastAsia="Times New Roman"/>
      <w:sz w:val="24"/>
      <w:szCs w:val="24"/>
    </w:rPr>
  </w:style>
  <w:style w:type="character" w:customStyle="1" w:styleId="css-1dv1kvn">
    <w:name w:val="css-1dv1kvn"/>
    <w:basedOn w:val="DefaultParagraphFont"/>
    <w:rsid w:val="003546D6"/>
  </w:style>
  <w:style w:type="paragraph" w:customStyle="1" w:styleId="css-8hvvyd">
    <w:name w:val="css-8hvvyd"/>
    <w:basedOn w:val="Normal"/>
    <w:rsid w:val="003546D6"/>
    <w:pPr>
      <w:spacing w:before="100" w:beforeAutospacing="1" w:after="100" w:afterAutospacing="1"/>
    </w:pPr>
    <w:rPr>
      <w:rFonts w:eastAsia="Times New Roman"/>
      <w:sz w:val="24"/>
      <w:szCs w:val="24"/>
    </w:rPr>
  </w:style>
  <w:style w:type="character" w:customStyle="1" w:styleId="duration-m-3vhhfujj">
    <w:name w:val="duration-m-3vhhfujj"/>
    <w:basedOn w:val="DefaultParagraphFont"/>
    <w:rsid w:val="003546D6"/>
  </w:style>
  <w:style w:type="character" w:customStyle="1" w:styleId="headline-m-2dosphi">
    <w:name w:val="headline-m-2dosp_hi"/>
    <w:basedOn w:val="DefaultParagraphFont"/>
    <w:rsid w:val="003546D6"/>
  </w:style>
  <w:style w:type="character" w:customStyle="1" w:styleId="css-jevhma">
    <w:name w:val="css-jevhma"/>
    <w:basedOn w:val="DefaultParagraphFont"/>
    <w:rsid w:val="003546D6"/>
  </w:style>
  <w:style w:type="character" w:customStyle="1" w:styleId="css-1u46b97">
    <w:name w:val="css-1u46b97"/>
    <w:basedOn w:val="DefaultParagraphFont"/>
    <w:rsid w:val="003546D6"/>
  </w:style>
  <w:style w:type="character" w:customStyle="1" w:styleId="css-1ly73wi">
    <w:name w:val="css-1ly73wi"/>
    <w:basedOn w:val="DefaultParagraphFont"/>
    <w:rsid w:val="003546D6"/>
  </w:style>
  <w:style w:type="table" w:styleId="TableGrid">
    <w:name w:val="Table Grid"/>
    <w:basedOn w:val="TableNormal"/>
    <w:uiPriority w:val="39"/>
    <w:rsid w:val="003546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3">
    <w:name w:val="mb-3"/>
    <w:basedOn w:val="Normal"/>
    <w:rsid w:val="003546D6"/>
    <w:pPr>
      <w:spacing w:before="100" w:beforeAutospacing="1" w:after="100" w:afterAutospacing="1"/>
    </w:pPr>
    <w:rPr>
      <w:rFonts w:eastAsia="Times New Roman"/>
      <w:sz w:val="24"/>
      <w:szCs w:val="24"/>
    </w:rPr>
  </w:style>
  <w:style w:type="paragraph" w:customStyle="1" w:styleId="BigJr">
    <w:name w:val="Big Jr."/>
    <w:basedOn w:val="Normal"/>
    <w:autoRedefine/>
    <w:qFormat/>
    <w:rsid w:val="003546D6"/>
    <w:rPr>
      <w:b/>
      <w:color w:val="000000"/>
      <w:sz w:val="24"/>
      <w:szCs w:val="28"/>
    </w:rPr>
  </w:style>
  <w:style w:type="paragraph" w:customStyle="1" w:styleId="c-listitem">
    <w:name w:val="c-list__item"/>
    <w:basedOn w:val="Normal"/>
    <w:rsid w:val="003546D6"/>
    <w:pPr>
      <w:spacing w:before="100" w:beforeAutospacing="1" w:after="100" w:afterAutospacing="1"/>
    </w:pPr>
    <w:rPr>
      <w:rFonts w:eastAsia="Times New Roman"/>
      <w:sz w:val="24"/>
      <w:szCs w:val="24"/>
    </w:rPr>
  </w:style>
  <w:style w:type="paragraph" w:styleId="ListParagraph">
    <w:name w:val="List Paragraph"/>
    <w:aliases w:val="6 font"/>
    <w:basedOn w:val="Normal"/>
    <w:uiPriority w:val="99"/>
    <w:unhideWhenUsed/>
    <w:qFormat/>
    <w:rsid w:val="003546D6"/>
    <w:pPr>
      <w:ind w:left="720"/>
      <w:contextualSpacing/>
    </w:pPr>
  </w:style>
  <w:style w:type="paragraph" w:customStyle="1" w:styleId="Emphasize">
    <w:name w:val="Emphasize"/>
    <w:basedOn w:val="Normal"/>
    <w:uiPriority w:val="7"/>
    <w:qFormat/>
    <w:rsid w:val="003546D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styleId="IntenseEmphasis">
    <w:name w:val="Intense Emphasis"/>
    <w:aliases w:val="Title Char,Cites and Cards Char,UNDERLINE Char,Bold Underlined Char"/>
    <w:basedOn w:val="DefaultParagraphFont"/>
    <w:link w:val="Title"/>
    <w:uiPriority w:val="6"/>
    <w:qFormat/>
    <w:rsid w:val="003546D6"/>
    <w:rPr>
      <w:u w:val="single"/>
    </w:rPr>
  </w:style>
  <w:style w:type="paragraph" w:styleId="Title">
    <w:name w:val="Title"/>
    <w:aliases w:val="Cites and Cards,UNDERLINE,Bold Underlined"/>
    <w:basedOn w:val="Normal"/>
    <w:next w:val="Normal"/>
    <w:link w:val="IntenseEmphasis"/>
    <w:uiPriority w:val="6"/>
    <w:qFormat/>
    <w:rsid w:val="003546D6"/>
    <w:pPr>
      <w:contextualSpacing/>
    </w:pPr>
    <w:rPr>
      <w:rFonts w:asciiTheme="minorHAnsi" w:hAnsiTheme="minorHAnsi" w:cstheme="minorBidi"/>
      <w:u w:val="single"/>
    </w:rPr>
  </w:style>
  <w:style w:type="character" w:customStyle="1" w:styleId="TitleChar1">
    <w:name w:val="Title Char1"/>
    <w:basedOn w:val="DefaultParagraphFont"/>
    <w:uiPriority w:val="99"/>
    <w:rsid w:val="003546D6"/>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3546D6"/>
    <w:rPr>
      <w:sz w:val="16"/>
      <w:szCs w:val="16"/>
    </w:rPr>
  </w:style>
  <w:style w:type="paragraph" w:styleId="CommentText">
    <w:name w:val="annotation text"/>
    <w:basedOn w:val="Normal"/>
    <w:link w:val="CommentTextChar"/>
    <w:uiPriority w:val="99"/>
    <w:unhideWhenUsed/>
    <w:rsid w:val="003546D6"/>
    <w:rPr>
      <w:sz w:val="20"/>
      <w:szCs w:val="20"/>
    </w:rPr>
  </w:style>
  <w:style w:type="character" w:customStyle="1" w:styleId="CommentTextChar">
    <w:name w:val="Comment Text Char"/>
    <w:basedOn w:val="DefaultParagraphFont"/>
    <w:link w:val="CommentText"/>
    <w:uiPriority w:val="99"/>
    <w:rsid w:val="003546D6"/>
    <w:rPr>
      <w:rFonts w:ascii="Calibri" w:hAnsi="Calibri" w:cs="Calibri"/>
      <w:sz w:val="20"/>
      <w:szCs w:val="20"/>
    </w:rPr>
  </w:style>
  <w:style w:type="paragraph" w:customStyle="1" w:styleId="articleparagraphrootwy3ui">
    <w:name w:val="articleparagraph_root__wy3ui"/>
    <w:basedOn w:val="Normal"/>
    <w:rsid w:val="003546D6"/>
    <w:pPr>
      <w:spacing w:before="100" w:beforeAutospacing="1" w:after="100" w:afterAutospacing="1"/>
    </w:pPr>
    <w:rPr>
      <w:rFonts w:eastAsia="Times New Roman"/>
      <w:sz w:val="24"/>
      <w:szCs w:val="24"/>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3546D6"/>
    <w:pPr>
      <w:spacing w:after="0" w:line="240" w:lineRule="auto"/>
    </w:pPr>
    <w:rPr>
      <w:u w:val="single"/>
    </w:rPr>
  </w:style>
  <w:style w:type="paragraph" w:customStyle="1" w:styleId="Emphasis0">
    <w:name w:val="!!_Emphasis"/>
    <w:basedOn w:val="Normal"/>
    <w:uiPriority w:val="7"/>
    <w:qFormat/>
    <w:rsid w:val="003546D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CitationCharChar">
    <w:name w:val="Citation Char Char"/>
    <w:basedOn w:val="Normal"/>
    <w:uiPriority w:val="7"/>
    <w:rsid w:val="003546D6"/>
    <w:pPr>
      <w:ind w:left="1440" w:right="1440"/>
      <w:contextualSpacing/>
    </w:pPr>
    <w:rPr>
      <w:rFonts w:asciiTheme="minorHAnsi" w:eastAsiaTheme="minorEastAsia" w:hAnsiTheme="minorHAnsi"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71821">
      <w:bodyDiv w:val="1"/>
      <w:marLeft w:val="0"/>
      <w:marRight w:val="0"/>
      <w:marTop w:val="0"/>
      <w:marBottom w:val="0"/>
      <w:divBdr>
        <w:top w:val="none" w:sz="0" w:space="0" w:color="auto"/>
        <w:left w:val="none" w:sz="0" w:space="0" w:color="auto"/>
        <w:bottom w:val="none" w:sz="0" w:space="0" w:color="auto"/>
        <w:right w:val="none" w:sz="0" w:space="0" w:color="auto"/>
      </w:divBdr>
    </w:div>
    <w:div w:id="154419224">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68900904">
      <w:bodyDiv w:val="1"/>
      <w:marLeft w:val="0"/>
      <w:marRight w:val="0"/>
      <w:marTop w:val="0"/>
      <w:marBottom w:val="0"/>
      <w:divBdr>
        <w:top w:val="none" w:sz="0" w:space="0" w:color="auto"/>
        <w:left w:val="none" w:sz="0" w:space="0" w:color="auto"/>
        <w:bottom w:val="none" w:sz="0" w:space="0" w:color="auto"/>
        <w:right w:val="none" w:sz="0" w:space="0" w:color="auto"/>
      </w:divBdr>
    </w:div>
    <w:div w:id="421802518">
      <w:bodyDiv w:val="1"/>
      <w:marLeft w:val="0"/>
      <w:marRight w:val="0"/>
      <w:marTop w:val="0"/>
      <w:marBottom w:val="0"/>
      <w:divBdr>
        <w:top w:val="none" w:sz="0" w:space="0" w:color="auto"/>
        <w:left w:val="none" w:sz="0" w:space="0" w:color="auto"/>
        <w:bottom w:val="none" w:sz="0" w:space="0" w:color="auto"/>
        <w:right w:val="none" w:sz="0" w:space="0" w:color="auto"/>
      </w:divBdr>
    </w:div>
    <w:div w:id="433013989">
      <w:bodyDiv w:val="1"/>
      <w:marLeft w:val="0"/>
      <w:marRight w:val="0"/>
      <w:marTop w:val="0"/>
      <w:marBottom w:val="0"/>
      <w:divBdr>
        <w:top w:val="none" w:sz="0" w:space="0" w:color="auto"/>
        <w:left w:val="none" w:sz="0" w:space="0" w:color="auto"/>
        <w:bottom w:val="none" w:sz="0" w:space="0" w:color="auto"/>
        <w:right w:val="none" w:sz="0" w:space="0" w:color="auto"/>
      </w:divBdr>
    </w:div>
    <w:div w:id="909073282">
      <w:bodyDiv w:val="1"/>
      <w:marLeft w:val="0"/>
      <w:marRight w:val="0"/>
      <w:marTop w:val="0"/>
      <w:marBottom w:val="0"/>
      <w:divBdr>
        <w:top w:val="none" w:sz="0" w:space="0" w:color="auto"/>
        <w:left w:val="none" w:sz="0" w:space="0" w:color="auto"/>
        <w:bottom w:val="none" w:sz="0" w:space="0" w:color="auto"/>
        <w:right w:val="none" w:sz="0" w:space="0" w:color="auto"/>
      </w:divBdr>
    </w:div>
    <w:div w:id="1234854947">
      <w:bodyDiv w:val="1"/>
      <w:marLeft w:val="0"/>
      <w:marRight w:val="0"/>
      <w:marTop w:val="0"/>
      <w:marBottom w:val="0"/>
      <w:divBdr>
        <w:top w:val="none" w:sz="0" w:space="0" w:color="auto"/>
        <w:left w:val="none" w:sz="0" w:space="0" w:color="auto"/>
        <w:bottom w:val="none" w:sz="0" w:space="0" w:color="auto"/>
        <w:right w:val="none" w:sz="0" w:space="0" w:color="auto"/>
      </w:divBdr>
    </w:div>
    <w:div w:id="1540705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2.deloitte.com/us/en/insights/economy/us-economic-forecast/united-states-outlook-analysis.html" TargetMode="External"/><Relationship Id="rId21" Type="http://schemas.openxmlformats.org/officeDocument/2006/relationships/hyperlink" Target="https://news.sina.com.cn/w/2021-05-24/doc-ikmyaawc7084821.shtml" TargetMode="External"/><Relationship Id="rId42" Type="http://schemas.openxmlformats.org/officeDocument/2006/relationships/hyperlink" Target="https://papers.ssrn.com/sol3/papers.cfm?abstract_id=2693236//recut" TargetMode="External"/><Relationship Id="rId47" Type="http://schemas.openxmlformats.org/officeDocument/2006/relationships/hyperlink" Target="https://www.cato.org/commentary/what-would-us-war-china-look" TargetMode="External"/><Relationship Id="rId63" Type="http://schemas.openxmlformats.org/officeDocument/2006/relationships/hyperlink" Target="https://www.manhattan-institute.org/expert/mark-p-mills" TargetMode="External"/><Relationship Id="rId68" Type="http://schemas.openxmlformats.org/officeDocument/2006/relationships/hyperlink" Target="https://journalrecord.com/2021/11/22/fertilizer-costs-triple-from-year-ago" TargetMode="External"/><Relationship Id="rId2" Type="http://schemas.openxmlformats.org/officeDocument/2006/relationships/numbering" Target="numbering.xml"/><Relationship Id="rId16" Type="http://schemas.openxmlformats.org/officeDocument/2006/relationships/hyperlink" Target="https://www.reuters.com/business/finance/dalios-bridgewater-cements-rank-2022-top-foreign-hedge-fund-china-2023-01-10/" TargetMode="External"/><Relationship Id="rId29" Type="http://schemas.openxmlformats.org/officeDocument/2006/relationships/hyperlink" Target="https://iopscience.iop.org/article/10.1088/1748-9326/ac8da8" TargetMode="External"/><Relationship Id="rId11" Type="http://schemas.openxmlformats.org/officeDocument/2006/relationships/hyperlink" Target="https://apps.bea.gov/international/factsheet/factsheet.html" TargetMode="External"/><Relationship Id="rId24" Type="http://schemas.openxmlformats.org/officeDocument/2006/relationships/hyperlink" Target="https://link.springer.com/content/pdf/10.1007%2F978-981-16-9024-2_13.pdf" TargetMode="External"/><Relationship Id="rId32" Type="http://schemas.openxmlformats.org/officeDocument/2006/relationships/hyperlink" Target="https://www.nytimes.com/2018/03/05/us/politics/trade-deficit-tariffs-economists-trump.html//recut" TargetMode="External"/><Relationship Id="rId37" Type="http://schemas.openxmlformats.org/officeDocument/2006/relationships/hyperlink" Target="https://www.cnbc.com/2023/07/19/us-climate-envoy-john-kerry-hints-at-potential-xi-biden-meeting.html" TargetMode="External"/><Relationship Id="rId40" Type="http://schemas.openxmlformats.org/officeDocument/2006/relationships/hyperlink" Target="https://www.cnn.com/2023/07/23/china/us-officials-visit-china-takeaways-intl-hnk/index.html" TargetMode="External"/><Relationship Id="rId45" Type="http://schemas.openxmlformats.org/officeDocument/2006/relationships/hyperlink" Target="https://www.foxbusiness.com/politics/billionaire-investor-ray-dalio-china-brink-war-beyond-ability-talk" TargetMode="External"/><Relationship Id="rId53" Type="http://schemas.openxmlformats.org/officeDocument/2006/relationships/hyperlink" Target="https://www.nbcnews.com/meet-the-press/news/us-prepare-drawn-conflict-china-invades-taiwan-war-game-suggests-rcna28580" TargetMode="External"/><Relationship Id="rId58" Type="http://schemas.openxmlformats.org/officeDocument/2006/relationships/hyperlink" Target="https://www.cnbc.com/2023/07/18/goldman-sachs-cuts-odds-of-a-us-recession-in-the-next-year.html" TargetMode="External"/><Relationship Id="rId66" Type="http://schemas.openxmlformats.org/officeDocument/2006/relationships/hyperlink" Target="https://www.city-journal.org/article/inviting-inflation-and-energy-dependence" TargetMode="External"/><Relationship Id="rId5" Type="http://schemas.openxmlformats.org/officeDocument/2006/relationships/webSettings" Target="webSettings.xml"/><Relationship Id="rId61" Type="http://schemas.openxmlformats.org/officeDocument/2006/relationships/hyperlink" Target="https://www.ubs.com/global/en/wealth-management/our-approach/marketnews/article.1595368.html" TargetMode="External"/><Relationship Id="rId19" Type="http://schemas.openxmlformats.org/officeDocument/2006/relationships/hyperlink" Target="https://www.axa-research.org/en/project/marco-springmann//recut" TargetMode="External"/><Relationship Id="rId14" Type="http://schemas.openxmlformats.org/officeDocument/2006/relationships/hyperlink" Target="https://www.businessinsider.com/ray-dalio-us-china-the-brink-of-war-beyond-talking-2023-4" TargetMode="External"/><Relationship Id="rId22" Type="http://schemas.openxmlformats.org/officeDocument/2006/relationships/hyperlink" Target="https://www.globaltimes.cn/page/202102/1215870.shtml" TargetMode="External"/><Relationship Id="rId27" Type="http://schemas.openxmlformats.org/officeDocument/2006/relationships/hyperlink" Target="https://think.ing.com/articles/world-trade-to-see-big-shifts-and-weak-growth-in-2023/" TargetMode="External"/><Relationship Id="rId30" Type="http://schemas.openxmlformats.org/officeDocument/2006/relationships/hyperlink" Target="https://www.iisd.org/articles/carbon-border-adjustment-global-cooperation)//BH-NB//" TargetMode="External"/><Relationship Id="rId35" Type="http://schemas.openxmlformats.org/officeDocument/2006/relationships/hyperlink" Target="https://www.nytimes.com/2023/07/09/business/janet-yellen-china-us.html" TargetMode="External"/><Relationship Id="rId43" Type="http://schemas.openxmlformats.org/officeDocument/2006/relationships/hyperlink" Target="https://papers.ssrn.com/sol3/papers.cfm?abstract_id=2693236//recut" TargetMode="External"/><Relationship Id="rId48" Type="http://schemas.openxmlformats.org/officeDocument/2006/relationships/hyperlink" Target="https://thehill.com/opinion/national-security/3622891-there-should-be-no-war-over-taiwan/" TargetMode="External"/><Relationship Id="rId56" Type="http://schemas.openxmlformats.org/officeDocument/2006/relationships/hyperlink" Target="https://fightclimatechange.earth/2022/10/13/how-war-impacts-climate-change-and-the-environment/" TargetMode="External"/><Relationship Id="rId64" Type="http://schemas.openxmlformats.org/officeDocument/2006/relationships/hyperlink" Target="https://www.amazon.com/Cloud-Revolution-Convergence-Technologies-Economic/dp/1641772301" TargetMode="External"/><Relationship Id="rId69" Type="http://schemas.openxmlformats.org/officeDocument/2006/relationships/hyperlink" Target="https://papers.ssrn.com/sol3/papers.cfm?abstract_id=4382360" TargetMode="External"/><Relationship Id="rId8" Type="http://schemas.openxmlformats.org/officeDocument/2006/relationships/hyperlink" Target="https://www.energypolicy.columbia.edu/publications/benefits-and-risks-border-carbon-adjustments-qa-julio-friedmann/recut" TargetMode="External"/><Relationship Id="rId51" Type="http://schemas.openxmlformats.org/officeDocument/2006/relationships/hyperlink" Target="https://www.theatlantic.com/politics/archive/2019/07/china-us-war/594793/"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fas.usda.gov/data/record-us-fy-2022-agricultural-exports-china" TargetMode="External"/><Relationship Id="rId17" Type="http://schemas.openxmlformats.org/officeDocument/2006/relationships/hyperlink" Target="https://scholars.org/page/challenge-putting-price-carbon-emissions-united-states" TargetMode="External"/><Relationship Id="rId25" Type="http://schemas.openxmlformats.org/officeDocument/2006/relationships/hyperlink" Target="https://news.sina.com.cn/w/2021-05-24/doc-ikmyaawc7084821.shtml" TargetMode="External"/><Relationship Id="rId33" Type="http://schemas.openxmlformats.org/officeDocument/2006/relationships/hyperlink" Target="https://www.cfr.org/backgrounder/us-trade-deficit-how-much-does-it-matter//recut" TargetMode="External"/><Relationship Id="rId38" Type="http://schemas.openxmlformats.org/officeDocument/2006/relationships/hyperlink" Target="https://www.nytimes.com/2023/05/22/us/politics/biden-china-g7.html" TargetMode="External"/><Relationship Id="rId46" Type="http://schemas.openxmlformats.org/officeDocument/2006/relationships/hyperlink" Target="https://www.linkedin.com/pulse/what-i-think-going-1-china-us-relations-2-other-countries-ray-dalio" TargetMode="External"/><Relationship Id="rId59" Type="http://schemas.openxmlformats.org/officeDocument/2006/relationships/hyperlink" Target="https://www.cnbc.com/2023/06/29/first-quarter-economic-growth-was-actually-2percent-up-from-1point3percent-first-reported-in-major-gdp-revision.html" TargetMode="External"/><Relationship Id="rId67" Type="http://schemas.openxmlformats.org/officeDocument/2006/relationships/hyperlink" Target="https://www.politico.com/news/2022/02/24/congress-is-eyeing-a-bipartisan-climate-trade-policy-thanks-to-trump-00009490" TargetMode="External"/><Relationship Id="rId20" Type="http://schemas.openxmlformats.org/officeDocument/2006/relationships/hyperlink" Target="https://merics.org/en/comment/climate-club-idea-needs-adjustment-if-china-be-involved" TargetMode="External"/><Relationship Id="rId41" Type="http://schemas.openxmlformats.org/officeDocument/2006/relationships/hyperlink" Target="https://www.lse.ac.uk/granthaminstitute/explainers/how-do-climate-policy-and-carbon-border-adjustments-affect-international-trade///recut" TargetMode="External"/><Relationship Id="rId54" Type="http://schemas.openxmlformats.org/officeDocument/2006/relationships/hyperlink" Target="https://www.ohchr.org/en/news/2023/03/conflict-and-violence-are-primary-causes-hunger-and-famine-special-rapporteur-right" TargetMode="External"/><Relationship Id="rId62" Type="http://schemas.openxmlformats.org/officeDocument/2006/relationships/hyperlink" Target="https://www.city-journal.org/contributor/mark-p-mills_255" TargetMode="External"/><Relationship Id="rId7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ffiliate.insider.com/?h=e8439b53a3ba7e0b26c18b731ec0c98f1e338c06077db6aeda3a7a0cefdd5bb3&amp;postID=644b2bb5507e5b7849228bd6&amp;site=bi&amp;u=https%3A%2F%2Fwww.linkedin.com%2Fpulse%2Fwhat-i-think-going-1-china-us-relations-2-other-countries-ray-dalio%2F%3Fpublished%3Dthttps%3A%2F%2Fwww.linkedin.com%2Fpulse%2Fwhat-i-think-going-1-china-us-relations-2-other-countries-ray-dalio%2F%3Fpublished%3Dt&amp;amazonTrackingID=null&amp;platform=browser&amp;sc=false&amp;disabled=false" TargetMode="External"/><Relationship Id="rId23" Type="http://schemas.openxmlformats.org/officeDocument/2006/relationships/hyperlink" Target="https://mp.weixin.qq.com/s/Rzyl-Q1gRMWCQcEFzTs7aw" TargetMode="External"/><Relationship Id="rId28" Type="http://schemas.openxmlformats.org/officeDocument/2006/relationships/hyperlink" Target="https://ycsg.yale.edu/sites/default/files/files/Murky_Protectionism.pdf//recut" TargetMode="External"/><Relationship Id="rId36" Type="http://schemas.openxmlformats.org/officeDocument/2006/relationships/hyperlink" Target="https://www.state.gov/secretary-blinkens-visit-to-the-peoples-republic-of-china-prc/" TargetMode="External"/><Relationship Id="rId49" Type="http://schemas.openxmlformats.org/officeDocument/2006/relationships/hyperlink" Target="https://www.theatlantic.com/ideas/archive/2021/11/us-china-war/620571/" TargetMode="External"/><Relationship Id="rId57" Type="http://schemas.openxmlformats.org/officeDocument/2006/relationships/hyperlink" Target="https://www.theguardian.com/environment/2021/nov/11/worlds-militaries-avoiding-scrutiny-over-emissions" TargetMode="External"/><Relationship Id="rId10" Type="http://schemas.openxmlformats.org/officeDocument/2006/relationships/hyperlink" Target="https://www.nytimes.com/2023/07/07/business/economy/us-china-relationship-facts.html" TargetMode="External"/><Relationship Id="rId31" Type="http://schemas.openxmlformats.org/officeDocument/2006/relationships/hyperlink" Target="https://grist.org/climate/a-carbon-border-tax-could-clean-up-emissions-or-spark-a-trade-war///recut" TargetMode="External"/><Relationship Id="rId44" Type="http://schemas.openxmlformats.org/officeDocument/2006/relationships/hyperlink" Target="https://www.nytimes.com/2023/07/18/opinion/china-usa-relations-books-war.html" TargetMode="External"/><Relationship Id="rId52" Type="http://schemas.openxmlformats.org/officeDocument/2006/relationships/hyperlink" Target="https://www.yahoo.com/now/were-going-to-lose-fast-us-air-force-held-a-war-game-that-started-with-a-chinese-biological-attack-170003936.html" TargetMode="External"/><Relationship Id="rId60" Type="http://schemas.openxmlformats.org/officeDocument/2006/relationships/hyperlink" Target="https://www.dol.gov/ui/data.pdf" TargetMode="External"/><Relationship Id="rId65" Type="http://schemas.openxmlformats.org/officeDocument/2006/relationships/hyperlink" Target="https://ricochet.com/series/the-last-optimist"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voanews.com/a/blinken-us-seeks-to-coexist-peacefully-with-china-/7159127.html)//BH-NB//" TargetMode="External"/><Relationship Id="rId13" Type="http://schemas.openxmlformats.org/officeDocument/2006/relationships/hyperlink" Target="https://www.uschina.org/sites/default/files/us_exports_to_china_2023_0.pdf" TargetMode="External"/><Relationship Id="rId18" Type="http://schemas.openxmlformats.org/officeDocument/2006/relationships/hyperlink" Target="https://www.nature.com/articles/s41558-021-01250-z//recut" TargetMode="External"/><Relationship Id="rId39" Type="http://schemas.openxmlformats.org/officeDocument/2006/relationships/hyperlink" Target="https://www.atlanticcouncil.org/in-depth-research-reports/report/cooperation-with-china-challenges-and-opportunities/" TargetMode="External"/><Relationship Id="rId34" Type="http://schemas.openxmlformats.org/officeDocument/2006/relationships/hyperlink" Target="https://www.atlanticcouncil.org/blogs/new-atlanticist/any-possible-us-china-thaw-must-not-leave-uyghurs-out-in-the-cold/" TargetMode="External"/><Relationship Id="rId50" Type="http://schemas.openxmlformats.org/officeDocument/2006/relationships/hyperlink" Target="https://www.stripes.com/theaters/us/2021-07-27/US-China-military-war-game-hyten-2326077.html" TargetMode="External"/><Relationship Id="rId55" Type="http://schemas.openxmlformats.org/officeDocument/2006/relationships/hyperlink" Target="https://sdgs.un.org/goals" TargetMode="External"/><Relationship Id="rId7" Type="http://schemas.openxmlformats.org/officeDocument/2006/relationships/endnotes" Target="endnotes.xml"/><Relationship Id="rId71" Type="http://schemas.openxmlformats.org/officeDocument/2006/relationships/hyperlink" Target="https://www.wsj.com/articles/u-s-bank-failures-pose-risk-to-global-growth-1baafd8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72</Pages>
  <Words>33685</Words>
  <Characters>192005</Characters>
  <Application>Microsoft Office Word</Application>
  <DocSecurity>0</DocSecurity>
  <Lines>1600</Lines>
  <Paragraphs>450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NICBAEZ05 BAEZ</dc:creator>
  <cp:keywords>6.0.0</cp:keywords>
  <dc:description/>
  <cp:lastModifiedBy>Nicholas M Loew</cp:lastModifiedBy>
  <cp:revision>2</cp:revision>
  <dcterms:created xsi:type="dcterms:W3CDTF">2023-08-09T23:07:00Z</dcterms:created>
  <dcterms:modified xsi:type="dcterms:W3CDTF">2023-08-09T23:07:00Z</dcterms:modified>
</cp:coreProperties>
</file>