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2FB7E" w14:textId="4E794587" w:rsidR="00A95652" w:rsidRDefault="000141F3" w:rsidP="000141F3">
      <w:pPr>
        <w:pStyle w:val="Heading1"/>
      </w:pPr>
      <w:r>
        <w:t>NEG---KM vs KB Degrowth</w:t>
      </w:r>
    </w:p>
    <w:p w14:paraId="5D6F1123" w14:textId="77777777" w:rsidR="000141F3" w:rsidRDefault="000141F3" w:rsidP="000141F3">
      <w:pPr>
        <w:pStyle w:val="Heading2"/>
      </w:pPr>
      <w:r>
        <w:t>China DA</w:t>
      </w:r>
    </w:p>
    <w:p w14:paraId="08F15777" w14:textId="77777777" w:rsidR="000141F3" w:rsidRDefault="000141F3" w:rsidP="000141F3">
      <w:pPr>
        <w:pStyle w:val="Heading3"/>
      </w:pPr>
      <w:r>
        <w:t>1NC</w:t>
      </w:r>
    </w:p>
    <w:p w14:paraId="2DB52B5A" w14:textId="77777777" w:rsidR="000141F3" w:rsidRDefault="000141F3" w:rsidP="000141F3">
      <w:pPr>
        <w:pStyle w:val="Heading4"/>
      </w:pPr>
      <w:r>
        <w:t xml:space="preserve">Economic interdependence high now – US and Chinese economies exchange hundreds of billions of dollars a </w:t>
      </w:r>
      <w:proofErr w:type="gramStart"/>
      <w:r>
        <w:t>year</w:t>
      </w:r>
      <w:proofErr w:type="gramEnd"/>
    </w:p>
    <w:p w14:paraId="1A4CDB3D" w14:textId="77777777" w:rsidR="000141F3" w:rsidRDefault="000141F3" w:rsidP="000141F3">
      <w:pPr>
        <w:spacing w:after="0"/>
      </w:pPr>
      <w:r>
        <w:t xml:space="preserve">Kenneth </w:t>
      </w:r>
      <w:r w:rsidRPr="007F5856">
        <w:rPr>
          <w:rStyle w:val="Style13ptBold"/>
        </w:rPr>
        <w:t>Gatten</w:t>
      </w:r>
      <w:r>
        <w:t xml:space="preserve">, </w:t>
      </w:r>
      <w:r w:rsidRPr="007F5856">
        <w:rPr>
          <w:rStyle w:val="Style13ptBold"/>
        </w:rPr>
        <w:t>23</w:t>
      </w:r>
      <w:r>
        <w:t>, US International Trade Commission International Trade Analyst, "U.S.-China Relations: Short and Long-Term Implications for the Global Economy – School of Public Policy," Pennsylvania State University, https://publicpolicy.psu.edu/faculty-and-research/policy-perspectives/u-s-china-relations-short-and-long-term-implications-for-the-global-economy/</w:t>
      </w:r>
    </w:p>
    <w:p w14:paraId="118367D7" w14:textId="77777777" w:rsidR="000141F3" w:rsidRPr="00816957" w:rsidRDefault="000141F3" w:rsidP="000141F3">
      <w:pPr>
        <w:spacing w:after="0"/>
      </w:pPr>
      <w:r w:rsidRPr="00816957">
        <w:t xml:space="preserve">Financially, however, </w:t>
      </w:r>
      <w:r w:rsidRPr="00704B72">
        <w:rPr>
          <w:rStyle w:val="Emphasis"/>
          <w:highlight w:val="cyan"/>
        </w:rPr>
        <w:t>neither country has</w:t>
      </w:r>
      <w:r w:rsidRPr="00D33B40">
        <w:rPr>
          <w:rStyle w:val="Emphasis"/>
        </w:rPr>
        <w:t xml:space="preserve"> seriously </w:t>
      </w:r>
      <w:r w:rsidRPr="00704B72">
        <w:rPr>
          <w:rStyle w:val="Emphasis"/>
          <w:highlight w:val="cyan"/>
        </w:rPr>
        <w:t>moved to decouple</w:t>
      </w:r>
      <w:r w:rsidRPr="00816957">
        <w:t>.</w:t>
      </w:r>
    </w:p>
    <w:p w14:paraId="79334AD0" w14:textId="77777777" w:rsidR="000141F3" w:rsidRPr="00816957" w:rsidRDefault="000141F3" w:rsidP="000141F3">
      <w:pPr>
        <w:spacing w:after="0"/>
      </w:pPr>
      <w:r w:rsidRPr="00704B72">
        <w:rPr>
          <w:rStyle w:val="Emphasis"/>
          <w:highlight w:val="cyan"/>
        </w:rPr>
        <w:t>In possession of $1</w:t>
      </w:r>
      <w:r w:rsidRPr="00D33B40">
        <w:rPr>
          <w:rStyle w:val="Emphasis"/>
        </w:rPr>
        <w:t xml:space="preserve">.05 </w:t>
      </w:r>
      <w:r w:rsidRPr="00704B72">
        <w:rPr>
          <w:rStyle w:val="Emphasis"/>
          <w:highlight w:val="cyan"/>
        </w:rPr>
        <w:t>trillion of</w:t>
      </w:r>
      <w:r w:rsidRPr="00D33B40">
        <w:rPr>
          <w:rStyle w:val="Emphasis"/>
        </w:rPr>
        <w:t xml:space="preserve"> low-return </w:t>
      </w:r>
      <w:r w:rsidRPr="00704B72">
        <w:rPr>
          <w:rStyle w:val="Emphasis"/>
          <w:highlight w:val="cyan"/>
        </w:rPr>
        <w:t>U.S. Treasury securities</w:t>
      </w:r>
      <w:r w:rsidRPr="00D33B40">
        <w:rPr>
          <w:rStyle w:val="Emphasis"/>
        </w:rPr>
        <w:t xml:space="preserve">, </w:t>
      </w:r>
      <w:r w:rsidRPr="00704B72">
        <w:rPr>
          <w:rStyle w:val="Emphasis"/>
          <w:highlight w:val="cyan"/>
        </w:rPr>
        <w:t>China’s central bank</w:t>
      </w:r>
      <w:r w:rsidRPr="00816957">
        <w:t xml:space="preserve"> has tried to diversify its portfolio but </w:t>
      </w:r>
      <w:r w:rsidRPr="00704B72">
        <w:rPr>
          <w:rStyle w:val="Emphasis"/>
          <w:highlight w:val="cyan"/>
        </w:rPr>
        <w:t>must continue buying</w:t>
      </w:r>
      <w:r w:rsidRPr="00D33B40">
        <w:rPr>
          <w:rStyle w:val="Emphasis"/>
        </w:rPr>
        <w:t xml:space="preserve"> these securities</w:t>
      </w:r>
      <w:r w:rsidRPr="00816957">
        <w:t xml:space="preserve"> to create demand for the dollar, which boosts its value relative to the renminbi, making Chinese exports more competitive and preserving the value of its central bank’s dollar-denominated holdings.</w:t>
      </w:r>
    </w:p>
    <w:p w14:paraId="3FCA181B" w14:textId="77777777" w:rsidR="000141F3" w:rsidRPr="00816957" w:rsidRDefault="000141F3" w:rsidP="000141F3">
      <w:pPr>
        <w:spacing w:after="0"/>
      </w:pPr>
      <w:r w:rsidRPr="00704B72">
        <w:rPr>
          <w:rStyle w:val="Emphasis"/>
          <w:highlight w:val="cyan"/>
        </w:rPr>
        <w:t>Nor has</w:t>
      </w:r>
      <w:r w:rsidRPr="00DC5E10">
        <w:rPr>
          <w:rStyle w:val="Emphasis"/>
        </w:rPr>
        <w:t xml:space="preserve"> the </w:t>
      </w:r>
      <w:r w:rsidRPr="00704B72">
        <w:rPr>
          <w:rStyle w:val="Emphasis"/>
          <w:highlight w:val="cyan"/>
        </w:rPr>
        <w:t>U.S. begun to decouple</w:t>
      </w:r>
      <w:r w:rsidRPr="00DC5E10">
        <w:rPr>
          <w:rStyle w:val="Emphasis"/>
        </w:rPr>
        <w:t xml:space="preserve"> financially </w:t>
      </w:r>
      <w:r w:rsidRPr="00704B72">
        <w:rPr>
          <w:rStyle w:val="Emphasis"/>
          <w:highlight w:val="cyan"/>
        </w:rPr>
        <w:t>from China</w:t>
      </w:r>
      <w:r w:rsidRPr="00816957">
        <w:t>, whose purchases of Treasury securities paper over the U.S. trade deficit.</w:t>
      </w:r>
    </w:p>
    <w:p w14:paraId="470B981A" w14:textId="77777777" w:rsidR="000141F3" w:rsidRPr="00816957" w:rsidRDefault="000141F3" w:rsidP="000141F3">
      <w:pPr>
        <w:spacing w:after="0"/>
      </w:pPr>
      <w:r w:rsidRPr="00816957">
        <w:t>But whether the U.S. and China are decoupling in trade is more complicated.</w:t>
      </w:r>
    </w:p>
    <w:p w14:paraId="22D7048C" w14:textId="77777777" w:rsidR="000141F3" w:rsidRPr="00816957" w:rsidRDefault="000141F3" w:rsidP="000141F3">
      <w:pPr>
        <w:spacing w:after="0"/>
      </w:pPr>
      <w:r w:rsidRPr="00DC5E10">
        <w:rPr>
          <w:rStyle w:val="Emphasis"/>
        </w:rPr>
        <w:t xml:space="preserve">The </w:t>
      </w:r>
      <w:r w:rsidRPr="00704B72">
        <w:rPr>
          <w:rStyle w:val="Emphasis"/>
          <w:highlight w:val="cyan"/>
        </w:rPr>
        <w:t>U.S. and China are economically interdependent</w:t>
      </w:r>
      <w:r w:rsidRPr="00DC5E10">
        <w:rPr>
          <w:rStyle w:val="Emphasis"/>
        </w:rPr>
        <w:t xml:space="preserve">. The </w:t>
      </w:r>
      <w:r w:rsidRPr="00704B72">
        <w:rPr>
          <w:rStyle w:val="Emphasis"/>
          <w:highlight w:val="cyan"/>
        </w:rPr>
        <w:t>U.S. is China’s largest export market, and China is the U.S.’s largest import market</w:t>
      </w:r>
      <w:r w:rsidRPr="00DC5E10">
        <w:rPr>
          <w:rStyle w:val="Emphasis"/>
        </w:rPr>
        <w:t xml:space="preserve">. </w:t>
      </w:r>
      <w:r w:rsidRPr="00704B72">
        <w:rPr>
          <w:rStyle w:val="Emphasis"/>
          <w:highlight w:val="cyan"/>
        </w:rPr>
        <w:t>China relies on</w:t>
      </w:r>
      <w:r w:rsidRPr="00DC5E10">
        <w:rPr>
          <w:rStyle w:val="Emphasis"/>
        </w:rPr>
        <w:t xml:space="preserve"> the </w:t>
      </w:r>
      <w:r w:rsidRPr="00704B72">
        <w:rPr>
          <w:rStyle w:val="Emphasis"/>
          <w:highlight w:val="cyan"/>
        </w:rPr>
        <w:t>U.S. for roughly $580 billion of exports per year</w:t>
      </w:r>
      <w:r w:rsidRPr="00DC5E10">
        <w:rPr>
          <w:rStyle w:val="Emphasis"/>
        </w:rPr>
        <w:t xml:space="preserve">, total foreign direct investments of $124 billion, joint ventures in high-growth industries, and more. The </w:t>
      </w:r>
      <w:r w:rsidRPr="00704B72">
        <w:rPr>
          <w:rStyle w:val="Emphasis"/>
          <w:highlight w:val="cyan"/>
        </w:rPr>
        <w:t>U.S. relies on China for economic growth</w:t>
      </w:r>
      <w:r w:rsidRPr="00DC5E10">
        <w:rPr>
          <w:rStyle w:val="Emphasis"/>
        </w:rPr>
        <w:t xml:space="preserve"> in investments, people flow, idea flows, and trade in key industries</w:t>
      </w:r>
      <w:r w:rsidRPr="00816957">
        <w:t>. Estimates suggest that decoupling would cost the American aviation industry up to $875 billion by 2038; the semiconductor industry up to $159 billion and 100,000 jobs; the medical services industry more than $479 billion over the next decade; and more.</w:t>
      </w:r>
    </w:p>
    <w:p w14:paraId="2DD6464D" w14:textId="77777777" w:rsidR="000141F3" w:rsidRDefault="000141F3" w:rsidP="000141F3">
      <w:pPr>
        <w:spacing w:after="0"/>
      </w:pPr>
    </w:p>
    <w:p w14:paraId="1053D0D7" w14:textId="77777777" w:rsidR="000141F3" w:rsidRDefault="000141F3" w:rsidP="000141F3">
      <w:pPr>
        <w:pStyle w:val="Heading4"/>
      </w:pPr>
      <w:r>
        <w:t xml:space="preserve">Economic interdependence prevents war – Empirics of US-China relations </w:t>
      </w:r>
      <w:proofErr w:type="gramStart"/>
      <w:r>
        <w:t>prove</w:t>
      </w:r>
      <w:proofErr w:type="gramEnd"/>
    </w:p>
    <w:p w14:paraId="7A7F8BEA" w14:textId="77777777" w:rsidR="000141F3" w:rsidRDefault="000141F3" w:rsidP="000141F3">
      <w:pPr>
        <w:spacing w:after="0"/>
      </w:pPr>
      <w:r>
        <w:t xml:space="preserve">Mina E. </w:t>
      </w:r>
      <w:r w:rsidRPr="002E4011">
        <w:rPr>
          <w:rStyle w:val="Style13ptBold"/>
        </w:rPr>
        <w:t>Tanious</w:t>
      </w:r>
      <w:r>
        <w:t>, 11-23-</w:t>
      </w:r>
      <w:r w:rsidRPr="002E4011">
        <w:rPr>
          <w:rStyle w:val="Style13ptBold"/>
        </w:rPr>
        <w:t>2018</w:t>
      </w:r>
      <w:r>
        <w:t>, General Authority for Investment and Free Zones (GAFI), Giza, Egypt and Faculty of Economics and Political Science, Cairo University, Giza, Egypt "The impact of economic interdependence on the probability of conflict between states The case of “American–Chinese relationship on Taiwan since 1995” " Review of Economics and Political Science, https://www.emerald.com/insight/content/doi/10.1108/REPS-10-2018-010/full/pdf?title=the-impact-of-economic-interdependence-on-the-probability-of-conflict-between-states-the-case-of-american-chinese-relationship-on-taiwan-since-1995</w:t>
      </w:r>
    </w:p>
    <w:p w14:paraId="0A27789C" w14:textId="77777777" w:rsidR="000141F3" w:rsidRPr="00CA4D4B" w:rsidRDefault="000141F3" w:rsidP="000141F3">
      <w:pPr>
        <w:spacing w:after="0"/>
      </w:pPr>
      <w:r w:rsidRPr="00CA4D4B">
        <w:t xml:space="preserve">5.4 The </w:t>
      </w:r>
      <w:r w:rsidRPr="00D80885">
        <w:rPr>
          <w:rStyle w:val="Emphasis"/>
        </w:rPr>
        <w:t xml:space="preserve">impact of </w:t>
      </w:r>
      <w:r w:rsidRPr="00CA4D4B">
        <w:rPr>
          <w:rStyle w:val="Emphasis"/>
        </w:rPr>
        <w:t>economic interdependence</w:t>
      </w:r>
      <w:r w:rsidRPr="00CA4D4B">
        <w:t xml:space="preserve"> over conflict </w:t>
      </w:r>
      <w:proofErr w:type="gramStart"/>
      <w:r w:rsidRPr="00CA4D4B">
        <w:t>on</w:t>
      </w:r>
      <w:proofErr w:type="gramEnd"/>
      <w:r w:rsidRPr="00CA4D4B">
        <w:t xml:space="preserve"> Taiwan</w:t>
      </w:r>
    </w:p>
    <w:p w14:paraId="274AC207" w14:textId="77777777" w:rsidR="000141F3" w:rsidRPr="00CA4D4B" w:rsidRDefault="000141F3" w:rsidP="000141F3">
      <w:pPr>
        <w:spacing w:after="0"/>
      </w:pPr>
      <w:r w:rsidRPr="00CA4D4B">
        <w:t xml:space="preserve">Oneal and Russett tested </w:t>
      </w:r>
      <w:proofErr w:type="gramStart"/>
      <w:r w:rsidRPr="00CA4D4B">
        <w:t>a three independent variables (Economic Interdependence, democracy, and Joint Intergovernmental Organization membership)</w:t>
      </w:r>
      <w:proofErr w:type="gramEnd"/>
      <w:r w:rsidRPr="00CA4D4B">
        <w:t xml:space="preserve"> against the dependent variable conflict, Oneal and Russett found that independently, democracy, economic interdependence and joint IGO membership all </w:t>
      </w:r>
      <w:r w:rsidRPr="00CA4D4B">
        <w:rPr>
          <w:rStyle w:val="Emphasis"/>
        </w:rPr>
        <w:t>reduce conflict</w:t>
      </w:r>
      <w:r w:rsidRPr="00CA4D4B">
        <w:t xml:space="preserve"> (Clarke, 2008, p. 60).</w:t>
      </w:r>
    </w:p>
    <w:p w14:paraId="7A0259B6" w14:textId="77777777" w:rsidR="000141F3" w:rsidRPr="00CA4D4B" w:rsidRDefault="000141F3" w:rsidP="000141F3">
      <w:pPr>
        <w:spacing w:after="0"/>
      </w:pPr>
      <w:r w:rsidRPr="00CA4D4B">
        <w:t xml:space="preserve">In their book triangulating peace, Oneal and Russett found </w:t>
      </w:r>
      <w:r w:rsidRPr="00415C84">
        <w:rPr>
          <w:rStyle w:val="Emphasis"/>
        </w:rPr>
        <w:t xml:space="preserve">that </w:t>
      </w:r>
      <w:r w:rsidRPr="00704B72">
        <w:rPr>
          <w:rStyle w:val="Emphasis"/>
          <w:highlight w:val="cyan"/>
        </w:rPr>
        <w:t>increasing</w:t>
      </w:r>
      <w:r w:rsidRPr="00415C84">
        <w:rPr>
          <w:rStyle w:val="Emphasis"/>
        </w:rPr>
        <w:t xml:space="preserve"> the level of </w:t>
      </w:r>
      <w:r w:rsidRPr="00704B72">
        <w:rPr>
          <w:rStyle w:val="Emphasis"/>
          <w:highlight w:val="cyan"/>
        </w:rPr>
        <w:t>interdependency</w:t>
      </w:r>
      <w:r w:rsidRPr="00415C84">
        <w:rPr>
          <w:rStyle w:val="Emphasis"/>
        </w:rPr>
        <w:t xml:space="preserve"> by a single standard deviation </w:t>
      </w:r>
      <w:r w:rsidRPr="00704B72">
        <w:rPr>
          <w:rStyle w:val="Emphasis"/>
          <w:highlight w:val="cyan"/>
        </w:rPr>
        <w:t>decreased</w:t>
      </w:r>
      <w:r w:rsidRPr="00415C84">
        <w:rPr>
          <w:rStyle w:val="Emphasis"/>
        </w:rPr>
        <w:t xml:space="preserve"> the </w:t>
      </w:r>
      <w:r w:rsidRPr="00704B72">
        <w:rPr>
          <w:rStyle w:val="Emphasis"/>
          <w:highlight w:val="cyan"/>
        </w:rPr>
        <w:t>level of conflict</w:t>
      </w:r>
      <w:r w:rsidRPr="00415C84">
        <w:rPr>
          <w:rStyle w:val="Emphasis"/>
        </w:rPr>
        <w:t xml:space="preserve"> by 44 per cent</w:t>
      </w:r>
      <w:r w:rsidRPr="00CA4D4B">
        <w:t xml:space="preserve">. (Clarke, 2008, p. 58), and the </w:t>
      </w:r>
      <w:r w:rsidRPr="00415C84">
        <w:rPr>
          <w:rStyle w:val="Emphasis"/>
        </w:rPr>
        <w:t>potential for conflict compared to when the state had almost no trade represents as 27 per cent decrease in the potential for conflict</w:t>
      </w:r>
      <w:r w:rsidRPr="00CA4D4B">
        <w:t xml:space="preserve">, calculating the impact of all three variables, Oneal and Russett believe that the potential for conflict has been reduced by 58 per cent for the dyad (Clarke, 2008, p. 59).  </w:t>
      </w:r>
      <w:r w:rsidRPr="00415C84">
        <w:rPr>
          <w:rStyle w:val="Emphasis"/>
        </w:rPr>
        <w:t xml:space="preserve">During the </w:t>
      </w:r>
      <w:proofErr w:type="gramStart"/>
      <w:r w:rsidRPr="00415C84">
        <w:rPr>
          <w:rStyle w:val="Emphasis"/>
        </w:rPr>
        <w:t>pre US</w:t>
      </w:r>
      <w:proofErr w:type="gramEnd"/>
      <w:r w:rsidRPr="00415C84">
        <w:rPr>
          <w:rStyle w:val="Emphasis"/>
        </w:rPr>
        <w:t>–China interdependence</w:t>
      </w:r>
      <w:r w:rsidRPr="00CA4D4B">
        <w:t xml:space="preserve"> (1949-1977), </w:t>
      </w:r>
      <w:r w:rsidRPr="00415C84">
        <w:rPr>
          <w:rStyle w:val="Emphasis"/>
        </w:rPr>
        <w:t>there was an overage of 0.79 MIDs/year, compared to 0.26 MIDs/year following China’s economic reforms</w:t>
      </w:r>
      <w:r w:rsidRPr="00CA4D4B">
        <w:t xml:space="preserve"> (1978-2001) (Clarke, 2008, p. 60).  </w:t>
      </w:r>
      <w:r w:rsidRPr="006E5AEC">
        <w:rPr>
          <w:rStyle w:val="Emphasis"/>
        </w:rPr>
        <w:t>The l</w:t>
      </w:r>
      <w:r w:rsidRPr="00704B72">
        <w:rPr>
          <w:rStyle w:val="Emphasis"/>
          <w:highlight w:val="cyan"/>
        </w:rPr>
        <w:t>ength of hostilities was longer during</w:t>
      </w:r>
      <w:r w:rsidRPr="006E5AEC">
        <w:rPr>
          <w:rStyle w:val="Emphasis"/>
        </w:rPr>
        <w:t xml:space="preserve"> the </w:t>
      </w:r>
      <w:r w:rsidRPr="00704B72">
        <w:rPr>
          <w:rStyle w:val="Emphasis"/>
          <w:highlight w:val="cyan"/>
        </w:rPr>
        <w:t>pre- interdependence</w:t>
      </w:r>
      <w:r w:rsidRPr="006E5AEC">
        <w:rPr>
          <w:rStyle w:val="Emphasis"/>
        </w:rPr>
        <w:t xml:space="preserve"> period</w:t>
      </w:r>
      <w:r w:rsidRPr="00CA4D4B">
        <w:t xml:space="preserve"> (with an average of 11.13 months versus 5.33 months) </w:t>
      </w:r>
      <w:r w:rsidRPr="00704B72">
        <w:rPr>
          <w:rStyle w:val="Emphasis"/>
          <w:highlight w:val="cyan"/>
        </w:rPr>
        <w:t>and reached</w:t>
      </w:r>
      <w:r w:rsidRPr="006E5AEC">
        <w:rPr>
          <w:rStyle w:val="Emphasis"/>
        </w:rPr>
        <w:t xml:space="preserve"> a </w:t>
      </w:r>
      <w:r w:rsidRPr="00704B72">
        <w:rPr>
          <w:rStyle w:val="Emphasis"/>
          <w:highlight w:val="cyan"/>
        </w:rPr>
        <w:t>higher</w:t>
      </w:r>
      <w:r w:rsidRPr="006E5AEC">
        <w:rPr>
          <w:rStyle w:val="Emphasis"/>
        </w:rPr>
        <w:t xml:space="preserve"> average </w:t>
      </w:r>
      <w:r w:rsidRPr="00704B72">
        <w:rPr>
          <w:rStyle w:val="Emphasis"/>
          <w:highlight w:val="cyan"/>
        </w:rPr>
        <w:t>level of hostile action</w:t>
      </w:r>
      <w:r w:rsidRPr="00CA4D4B">
        <w:t xml:space="preserve"> (3.7 versus 3.2 on the 1-5 COW scale). On the other hand, </w:t>
      </w:r>
      <w:proofErr w:type="gramStart"/>
      <w:r w:rsidRPr="00CA4D4B">
        <w:t>all of</w:t>
      </w:r>
      <w:proofErr w:type="gramEnd"/>
      <w:r w:rsidRPr="00CA4D4B">
        <w:t xml:space="preserve"> the six MIDs during the 1978-2001 period occurred from 1994-2001, while three occurred during 2001, when the two economies were becoming truly intertwined. </w:t>
      </w:r>
    </w:p>
    <w:p w14:paraId="47388CC9" w14:textId="77777777" w:rsidR="000141F3" w:rsidRPr="00CA4D4B" w:rsidRDefault="000141F3" w:rsidP="000141F3">
      <w:pPr>
        <w:spacing w:after="0"/>
      </w:pPr>
      <w:r w:rsidRPr="00CA4D4B">
        <w:t xml:space="preserve">5.5 Can economic interdependence reduce </w:t>
      </w:r>
      <w:proofErr w:type="spellStart"/>
      <w:r w:rsidRPr="00CA4D4B">
        <w:t>china’s</w:t>
      </w:r>
      <w:proofErr w:type="spellEnd"/>
      <w:r w:rsidRPr="00CA4D4B">
        <w:t xml:space="preserve"> incentives to use force?</w:t>
      </w:r>
    </w:p>
    <w:p w14:paraId="5F7DC3A0" w14:textId="77777777" w:rsidR="000141F3" w:rsidRPr="00CA4D4B" w:rsidRDefault="000141F3" w:rsidP="000141F3">
      <w:pPr>
        <w:spacing w:after="0"/>
      </w:pPr>
      <w:r w:rsidRPr="00CA4D4B">
        <w:t xml:space="preserve">A-The impact on Taiwan–China conflict: </w:t>
      </w:r>
      <w:r w:rsidRPr="003E4A0F">
        <w:rPr>
          <w:rStyle w:val="Emphasis"/>
        </w:rPr>
        <w:t xml:space="preserve">it is plausible to argue that </w:t>
      </w:r>
      <w:r w:rsidRPr="00704B72">
        <w:rPr>
          <w:rStyle w:val="Emphasis"/>
          <w:highlight w:val="cyan"/>
        </w:rPr>
        <w:t>business interests are likely to impose restraint by both Taipei and Beijing</w:t>
      </w:r>
      <w:r w:rsidRPr="003E4A0F">
        <w:rPr>
          <w:rStyle w:val="Emphasis"/>
        </w:rPr>
        <w:t xml:space="preserve">. It is also a widely held belief among government officials and academia that </w:t>
      </w:r>
      <w:r w:rsidRPr="00704B72">
        <w:rPr>
          <w:rStyle w:val="Emphasis"/>
          <w:highlight w:val="cyan"/>
        </w:rPr>
        <w:t>trade and investment with the mainland</w:t>
      </w:r>
      <w:r w:rsidRPr="003E4A0F">
        <w:rPr>
          <w:rStyle w:val="Emphasis"/>
        </w:rPr>
        <w:t xml:space="preserve"> might </w:t>
      </w:r>
      <w:r w:rsidRPr="00704B72">
        <w:rPr>
          <w:rStyle w:val="Emphasis"/>
          <w:highlight w:val="cyan"/>
        </w:rPr>
        <w:t>reduce incentives for the PRC to use force</w:t>
      </w:r>
      <w:r w:rsidRPr="00CA4D4B">
        <w:t xml:space="preserve">. </w:t>
      </w:r>
    </w:p>
    <w:p w14:paraId="76C6AB56" w14:textId="77777777" w:rsidR="000141F3" w:rsidRDefault="000141F3" w:rsidP="000141F3">
      <w:pPr>
        <w:spacing w:after="0"/>
      </w:pPr>
      <w:r w:rsidRPr="00CA4D4B">
        <w:t xml:space="preserve">In his book The Lexus and the Olive Tree, Thomas Friedman asserted that the </w:t>
      </w:r>
      <w:r w:rsidRPr="00704B72">
        <w:rPr>
          <w:rStyle w:val="Emphasis"/>
          <w:highlight w:val="cyan"/>
        </w:rPr>
        <w:t>economic ties</w:t>
      </w:r>
      <w:r w:rsidRPr="003E4A0F">
        <w:rPr>
          <w:rStyle w:val="Emphasis"/>
        </w:rPr>
        <w:t xml:space="preserve"> </w:t>
      </w:r>
      <w:r w:rsidRPr="00CA4D4B">
        <w:t>between mainland China and Taiwan</w:t>
      </w:r>
      <w:r w:rsidRPr="003E4A0F">
        <w:rPr>
          <w:rStyle w:val="Emphasis"/>
        </w:rPr>
        <w:t xml:space="preserve"> </w:t>
      </w:r>
      <w:r w:rsidRPr="00704B72">
        <w:rPr>
          <w:rStyle w:val="Emphasis"/>
          <w:highlight w:val="cyan"/>
        </w:rPr>
        <w:t>greatly affect</w:t>
      </w:r>
      <w:r w:rsidRPr="003E4A0F">
        <w:rPr>
          <w:rStyle w:val="Emphasis"/>
        </w:rPr>
        <w:t xml:space="preserve"> the </w:t>
      </w:r>
      <w:r w:rsidRPr="00704B72">
        <w:rPr>
          <w:rStyle w:val="Emphasis"/>
          <w:highlight w:val="cyan"/>
        </w:rPr>
        <w:t>possibility of military conflict</w:t>
      </w:r>
      <w:r w:rsidRPr="003E4A0F">
        <w:rPr>
          <w:rStyle w:val="Emphasis"/>
        </w:rPr>
        <w:t xml:space="preserve"> between the two sides </w:t>
      </w:r>
      <w:r w:rsidRPr="00CA4D4B">
        <w:rPr>
          <w:rStyle w:val="Emphasis"/>
        </w:rPr>
        <w:t>since</w:t>
      </w:r>
      <w:r w:rsidRPr="003E4A0F">
        <w:rPr>
          <w:rStyle w:val="Emphasis"/>
        </w:rPr>
        <w:t xml:space="preserve"> such a development </w:t>
      </w:r>
      <w:r w:rsidRPr="00704B72">
        <w:rPr>
          <w:rStyle w:val="Emphasis"/>
          <w:highlight w:val="cyan"/>
        </w:rPr>
        <w:t>would cause “mutual assured economic destruction</w:t>
      </w:r>
      <w:r>
        <w:t xml:space="preserve">. (Ezra and Chen, 2003, p. 42) </w:t>
      </w:r>
    </w:p>
    <w:p w14:paraId="3EA7F6C2" w14:textId="77777777" w:rsidR="000141F3" w:rsidRDefault="000141F3" w:rsidP="000141F3">
      <w:pPr>
        <w:spacing w:after="0"/>
      </w:pPr>
    </w:p>
    <w:p w14:paraId="4CB23556" w14:textId="77777777" w:rsidR="000141F3" w:rsidRDefault="000141F3" w:rsidP="000141F3">
      <w:pPr>
        <w:pStyle w:val="Heading4"/>
      </w:pPr>
      <w:r>
        <w:t xml:space="preserve">Degrowth reduces international trade – Reliance on trade is a tenet of growth, degrowth necessarily challenges </w:t>
      </w:r>
      <w:proofErr w:type="gramStart"/>
      <w:r>
        <w:t>it</w:t>
      </w:r>
      <w:proofErr w:type="gramEnd"/>
    </w:p>
    <w:p w14:paraId="6BB4FB4E" w14:textId="77777777" w:rsidR="000141F3" w:rsidRPr="003B50CF" w:rsidRDefault="000141F3" w:rsidP="000141F3">
      <w:pPr>
        <w:spacing w:after="0"/>
      </w:pPr>
      <w:r>
        <w:t xml:space="preserve">Filka </w:t>
      </w:r>
      <w:proofErr w:type="spellStart"/>
      <w:r>
        <w:rPr>
          <w:rStyle w:val="Style13ptBold"/>
        </w:rPr>
        <w:t>Sekulova</w:t>
      </w:r>
      <w:proofErr w:type="spellEnd"/>
      <w:r w:rsidRPr="003B50CF">
        <w:t>,</w:t>
      </w:r>
      <w:r>
        <w:t xml:space="preserve"> 8-30-</w:t>
      </w:r>
      <w:r>
        <w:rPr>
          <w:rStyle w:val="Style13ptBold"/>
        </w:rPr>
        <w:t>2016</w:t>
      </w:r>
      <w:r w:rsidRPr="003B50CF">
        <w:t xml:space="preserve">, </w:t>
      </w:r>
      <w:r>
        <w:t xml:space="preserve">Filka holds a </w:t>
      </w:r>
      <w:proofErr w:type="gramStart"/>
      <w:r>
        <w:t>Bachelor Degree in Psychology</w:t>
      </w:r>
      <w:proofErr w:type="gramEnd"/>
      <w:r>
        <w:t xml:space="preserve"> from the Sofia University St. Kliment </w:t>
      </w:r>
      <w:proofErr w:type="spellStart"/>
      <w:r>
        <w:t>Ohridski</w:t>
      </w:r>
      <w:proofErr w:type="spellEnd"/>
      <w:r>
        <w:t xml:space="preserve"> and in Economics and Business from the Universiteit van Amsterdam, a Masters in Environmental Economics and Transport from Vrije Universiteit, and a PhD in Climate Change Economics and Happiness from the </w:t>
      </w:r>
      <w:proofErr w:type="spellStart"/>
      <w:r>
        <w:t>Universitat</w:t>
      </w:r>
      <w:proofErr w:type="spellEnd"/>
      <w:r>
        <w:t xml:space="preserve"> </w:t>
      </w:r>
      <w:proofErr w:type="spellStart"/>
      <w:r>
        <w:t>Autonoma</w:t>
      </w:r>
      <w:proofErr w:type="spellEnd"/>
      <w:r>
        <w:t xml:space="preserve"> de Barcelona. She is a member of the academic think-tank Research &amp; Degrowth, “What are the degrowth implications for long-distance trade?”, Degrowth Conference Budapest 2016, https://www.youtube.com/watch?v=s-1qiYMSeYE</w:t>
      </w:r>
    </w:p>
    <w:p w14:paraId="1919E217" w14:textId="77777777" w:rsidR="000141F3" w:rsidRDefault="000141F3" w:rsidP="000141F3">
      <w:pPr>
        <w:spacing w:after="0"/>
      </w:pPr>
      <w:r w:rsidRPr="00816957">
        <w:t xml:space="preserve">Reminding us that </w:t>
      </w:r>
      <w:r w:rsidRPr="00704B72">
        <w:rPr>
          <w:rStyle w:val="Emphasis"/>
          <w:highlight w:val="cyan"/>
        </w:rPr>
        <w:t>degrowth implies</w:t>
      </w:r>
      <w:r w:rsidRPr="00816957">
        <w:t xml:space="preserve"> before all </w:t>
      </w:r>
      <w:r w:rsidRPr="00704B72">
        <w:rPr>
          <w:rStyle w:val="Emphasis"/>
          <w:highlight w:val="cyan"/>
        </w:rPr>
        <w:t>challenge to</w:t>
      </w:r>
      <w:r w:rsidRPr="00C73685">
        <w:rPr>
          <w:rStyle w:val="Emphasis"/>
        </w:rPr>
        <w:t xml:space="preserve"> profitability</w:t>
      </w:r>
      <w:r w:rsidRPr="00816957">
        <w:t xml:space="preserve"> of maximization as the primary driver of human material, of human behavior implies also challenge to the hope the quality of standardization of the high consumption lifestyle that we are having. </w:t>
      </w:r>
      <w:r w:rsidRPr="005367E4">
        <w:rPr>
          <w:rStyle w:val="Emphasis"/>
        </w:rPr>
        <w:t>Challenge</w:t>
      </w:r>
      <w:r w:rsidRPr="00816957">
        <w:t xml:space="preserve"> the idea of the </w:t>
      </w:r>
      <w:r w:rsidRPr="00704B72">
        <w:rPr>
          <w:rStyle w:val="Emphasis"/>
          <w:highlight w:val="cyan"/>
        </w:rPr>
        <w:t>dependence on market transactions</w:t>
      </w:r>
      <w:r w:rsidRPr="00816957">
        <w:t xml:space="preserve"> as something intermediary all human relations and </w:t>
      </w:r>
      <w:r w:rsidRPr="00704B72">
        <w:rPr>
          <w:rStyle w:val="Emphasis"/>
          <w:highlight w:val="cyan"/>
        </w:rPr>
        <w:t>implies</w:t>
      </w:r>
      <w:r w:rsidRPr="00816957">
        <w:t xml:space="preserve"> living </w:t>
      </w:r>
      <w:r w:rsidRPr="00704B72">
        <w:rPr>
          <w:rStyle w:val="Emphasis"/>
          <w:highlight w:val="cyan"/>
        </w:rPr>
        <w:t>giving less room to economic and market transaction</w:t>
      </w:r>
      <w:r w:rsidRPr="00816957">
        <w:t xml:space="preserve"> and more to be human interventions and human reality is </w:t>
      </w:r>
      <w:r w:rsidRPr="00704B72">
        <w:rPr>
          <w:rStyle w:val="Emphasis"/>
          <w:highlight w:val="cyan"/>
        </w:rPr>
        <w:t xml:space="preserve">part and parcel of the growth driven imaginary: </w:t>
      </w:r>
      <w:r w:rsidRPr="00BE3B6D">
        <w:rPr>
          <w:rStyle w:val="Emphasis"/>
        </w:rPr>
        <w:t>trade</w:t>
      </w:r>
      <w:r w:rsidRPr="001E0F19">
        <w:rPr>
          <w:rStyle w:val="Emphasis"/>
        </w:rPr>
        <w:t xml:space="preserve"> for growth </w:t>
      </w:r>
      <w:r w:rsidRPr="00BE3B6D">
        <w:rPr>
          <w:rStyle w:val="Emphasis"/>
        </w:rPr>
        <w:t>and</w:t>
      </w:r>
      <w:r w:rsidRPr="001E0F19">
        <w:rPr>
          <w:rStyle w:val="Emphasis"/>
        </w:rPr>
        <w:t xml:space="preserve"> growth of trade so then so the </w:t>
      </w:r>
      <w:r w:rsidRPr="00704B72">
        <w:rPr>
          <w:rStyle w:val="Emphasis"/>
          <w:highlight w:val="cyan"/>
        </w:rPr>
        <w:t>international trade</w:t>
      </w:r>
      <w:r w:rsidRPr="001E0F19">
        <w:rPr>
          <w:rStyle w:val="Emphasis"/>
        </w:rPr>
        <w:t xml:space="preserve"> now </w:t>
      </w:r>
      <w:r w:rsidRPr="00704B72">
        <w:rPr>
          <w:rStyle w:val="Emphasis"/>
          <w:highlight w:val="cyan"/>
        </w:rPr>
        <w:t>become a goal in itself</w:t>
      </w:r>
      <w:r w:rsidRPr="00816957">
        <w:t xml:space="preserve"> it's done for its own sake and it's also kind of questionable toward extending contributes to the to the types of well-being and social justice. On the contrary if international trade is viewed from an ecological and cultural perspective to be the most efficient colonizer of imaginary. This fantasy we </w:t>
      </w:r>
      <w:proofErr w:type="gramStart"/>
      <w:r w:rsidRPr="00816957">
        <w:t>use:</w:t>
      </w:r>
      <w:proofErr w:type="gramEnd"/>
      <w:r w:rsidRPr="00816957">
        <w:t xml:space="preserve"> producer countries traded in others if they create imaginary of what are the goods that we want to have in our livelihoods.</w:t>
      </w:r>
    </w:p>
    <w:p w14:paraId="11033E7C" w14:textId="77777777" w:rsidR="000141F3" w:rsidRPr="00816957" w:rsidRDefault="000141F3" w:rsidP="000141F3">
      <w:pPr>
        <w:spacing w:after="0"/>
      </w:pPr>
    </w:p>
    <w:p w14:paraId="4480E261" w14:textId="77777777" w:rsidR="000141F3" w:rsidRDefault="000141F3" w:rsidP="000141F3">
      <w:pPr>
        <w:pStyle w:val="Heading4"/>
      </w:pPr>
      <w:r>
        <w:t xml:space="preserve">US weakness causes war – Lack of capability invites </w:t>
      </w:r>
      <w:proofErr w:type="spellStart"/>
      <w:r>
        <w:t>miscalc</w:t>
      </w:r>
      <w:proofErr w:type="spellEnd"/>
      <w:r>
        <w:t xml:space="preserve"> and nuclear </w:t>
      </w:r>
      <w:proofErr w:type="gramStart"/>
      <w:r>
        <w:t>war</w:t>
      </w:r>
      <w:proofErr w:type="gramEnd"/>
    </w:p>
    <w:p w14:paraId="1F797A15" w14:textId="77777777" w:rsidR="000141F3" w:rsidRPr="00E3328F" w:rsidRDefault="000141F3" w:rsidP="000141F3">
      <w:r>
        <w:t xml:space="preserve">Grady </w:t>
      </w:r>
      <w:r w:rsidRPr="00E3328F">
        <w:rPr>
          <w:rStyle w:val="Style13ptBold"/>
        </w:rPr>
        <w:t>Means</w:t>
      </w:r>
      <w:r>
        <w:t>, 8-30-</w:t>
      </w:r>
      <w:r w:rsidRPr="00E3328F">
        <w:rPr>
          <w:rStyle w:val="Style13ptBold"/>
        </w:rPr>
        <w:t>2021</w:t>
      </w:r>
      <w:r>
        <w:t>, economist in the Office of the Secretary of the U.S. Department of Health, Education, and Welfare, served in the White House as Assistant to Vice President Nelson Rockefeller, and led the Food and Nutrition Task Force to reform the Food Stamp program, served as White House oversight to the National Health Insurance Experiment, chaired working groups on environmental protection and civil rights, and helped draft the bicentennial State of the Union Message of 1976."Biden brings the world closer to nuclear war" Hill, https://thehill.com/opinion/white-house/569732-biden-brings-the-world-closer-to-nuclear-war/</w:t>
      </w:r>
    </w:p>
    <w:p w14:paraId="124D3F1D" w14:textId="77777777" w:rsidR="000141F3" w:rsidRPr="00E3328F" w:rsidRDefault="000141F3" w:rsidP="000141F3">
      <w:pPr>
        <w:spacing w:after="0"/>
      </w:pPr>
      <w:r w:rsidRPr="00E3328F">
        <w:t xml:space="preserve">Over the past six months, the world has edged closer to nuclear war than it has been since the Cuban Missile Crisis. The Doomsday Clock is ticking toward midnight. The global power balance has been dramatically reshuffled, and the potential for disastrous miscalculation hasn’t been so high in 80 years. </w:t>
      </w:r>
      <w:r w:rsidRPr="00E3328F">
        <w:rPr>
          <w:rStyle w:val="Emphasis"/>
        </w:rPr>
        <w:t xml:space="preserve">The match and fuse for this is </w:t>
      </w:r>
      <w:r w:rsidRPr="00704B72">
        <w:rPr>
          <w:rStyle w:val="Emphasis"/>
          <w:highlight w:val="cyan"/>
        </w:rPr>
        <w:t>instability — a</w:t>
      </w:r>
      <w:r w:rsidRPr="00E3328F">
        <w:rPr>
          <w:rStyle w:val="Emphasis"/>
        </w:rPr>
        <w:t xml:space="preserve">n exaggerated </w:t>
      </w:r>
      <w:r w:rsidRPr="00704B72">
        <w:rPr>
          <w:rStyle w:val="Emphasis"/>
          <w:highlight w:val="cyan"/>
        </w:rPr>
        <w:t>sense of U.S. weakness and lack of capability</w:t>
      </w:r>
      <w:r w:rsidRPr="00E3328F">
        <w:rPr>
          <w:rStyle w:val="Emphasis"/>
        </w:rPr>
        <w:t xml:space="preserve"> and resolve — that </w:t>
      </w:r>
      <w:r w:rsidRPr="00704B72">
        <w:rPr>
          <w:rStyle w:val="Emphasis"/>
          <w:highlight w:val="cyan"/>
        </w:rPr>
        <w:t>could lead to huge, aggressive military miscalculations</w:t>
      </w:r>
      <w:r w:rsidRPr="00E3328F">
        <w:rPr>
          <w:rStyle w:val="Emphasis"/>
        </w:rPr>
        <w:t xml:space="preserve"> and mistakes by our enemies.</w:t>
      </w:r>
      <w:r w:rsidRPr="00E3328F">
        <w:t xml:space="preserve"> The Biden administration has set the table for such a catastrophe. </w:t>
      </w:r>
    </w:p>
    <w:p w14:paraId="387AF9F4" w14:textId="77777777" w:rsidR="000141F3" w:rsidRPr="00E54198" w:rsidRDefault="000141F3" w:rsidP="000141F3">
      <w:pPr>
        <w:spacing w:after="0"/>
      </w:pPr>
      <w:r w:rsidRPr="00E3328F">
        <w:t xml:space="preserve">The timing could not be more dangerous. </w:t>
      </w:r>
      <w:r w:rsidRPr="00704B72">
        <w:rPr>
          <w:rStyle w:val="Emphasis"/>
          <w:highlight w:val="cyan"/>
        </w:rPr>
        <w:t>China has</w:t>
      </w:r>
      <w:r w:rsidRPr="00E3328F">
        <w:rPr>
          <w:rStyle w:val="Emphasis"/>
        </w:rPr>
        <w:t xml:space="preserve"> changed strategic direction and has </w:t>
      </w:r>
      <w:r w:rsidRPr="00704B72">
        <w:rPr>
          <w:rStyle w:val="Emphasis"/>
          <w:highlight w:val="cyan"/>
        </w:rPr>
        <w:t>been building its nuclear stockpile and delivery systems</w:t>
      </w:r>
      <w:r w:rsidRPr="00E3328F">
        <w:rPr>
          <w:rStyle w:val="Emphasis"/>
        </w:rPr>
        <w:t xml:space="preserve">. China also has </w:t>
      </w:r>
      <w:r w:rsidRPr="00704B72">
        <w:rPr>
          <w:rStyle w:val="Emphasis"/>
          <w:highlight w:val="cyan"/>
        </w:rPr>
        <w:t>continued to develop</w:t>
      </w:r>
      <w:r w:rsidRPr="00E3328F">
        <w:rPr>
          <w:rStyle w:val="Emphasis"/>
        </w:rPr>
        <w:t xml:space="preserve"> hypersonic </w:t>
      </w:r>
      <w:r w:rsidRPr="00704B72">
        <w:rPr>
          <w:rStyle w:val="Emphasis"/>
          <w:highlight w:val="cyan"/>
        </w:rPr>
        <w:t>weapons</w:t>
      </w:r>
      <w:r w:rsidRPr="00E3328F">
        <w:rPr>
          <w:rStyle w:val="Emphasis"/>
        </w:rPr>
        <w:t xml:space="preserve">, including stand-off “carrier killers,” space weapons </w:t>
      </w:r>
      <w:r w:rsidRPr="00704B72">
        <w:rPr>
          <w:rStyle w:val="Emphasis"/>
          <w:highlight w:val="cyan"/>
        </w:rPr>
        <w:t>and cyber capabilities</w:t>
      </w:r>
      <w:r w:rsidRPr="00E3328F">
        <w:rPr>
          <w:rStyle w:val="Emphasis"/>
        </w:rPr>
        <w:t xml:space="preserve"> to blind opponents’ strategic and conventional systems.</w:t>
      </w:r>
      <w:r w:rsidRPr="00E3328F">
        <w:t xml:space="preserve"> Russia has been advertising (mostly for domestic consumption, but nonetheless worrying) its “unstoppable” delivery </w:t>
      </w:r>
      <w:proofErr w:type="gramStart"/>
      <w:r w:rsidRPr="00E3328F">
        <w:t>systems, and</w:t>
      </w:r>
      <w:proofErr w:type="gramEnd"/>
      <w:r w:rsidRPr="00E3328F">
        <w:t xml:space="preserve"> has a very capable nuclear stockpile and military. Iran will continue to move forward with building nuclear weapons. Pakistan and India both have significant nuclear capability in an increasingly unstable part of the world. Nuclear-armed North Korea is again assuming a more belligerent posture. Israel has a full nuclear triad (land, air, subs) to respond to existential aggression. The U.K. and France have significant nuclear deterrents. </w:t>
      </w:r>
      <w:r w:rsidRPr="00E54198">
        <w:t xml:space="preserve">The world is a powder keg. </w:t>
      </w:r>
    </w:p>
    <w:p w14:paraId="60D3C4E1" w14:textId="77777777" w:rsidR="000141F3" w:rsidRPr="00E3328F" w:rsidRDefault="000141F3" w:rsidP="000141F3">
      <w:pPr>
        <w:spacing w:after="0"/>
        <w:rPr>
          <w:rStyle w:val="Emphasis"/>
        </w:rPr>
      </w:pPr>
      <w:r w:rsidRPr="00E3328F">
        <w:t xml:space="preserve">In Hollywood terms, today’s capacity for nuclear holocaust is thousands of times greater than the era portrayed in the Armageddon films “On the Beach,” “Fail Safe,” or “Dr. Strangelove.” There would not be anything left for “Mad Max.” Climate disasters may be unfolding over the next hundred years. Nuclear disaster is unfolding now. COVID-19 has killed more Americans than the flu typically does. </w:t>
      </w:r>
      <w:r w:rsidRPr="00704B72">
        <w:rPr>
          <w:rStyle w:val="Emphasis"/>
          <w:highlight w:val="cyan"/>
        </w:rPr>
        <w:t>Nuclear war could kill us all</w:t>
      </w:r>
      <w:r w:rsidRPr="00E3328F">
        <w:rPr>
          <w:rStyle w:val="Emphasis"/>
        </w:rPr>
        <w:t>. Our leaders must get their priorities straight.</w:t>
      </w:r>
    </w:p>
    <w:p w14:paraId="3734D144" w14:textId="77777777" w:rsidR="000141F3" w:rsidRDefault="000141F3" w:rsidP="000141F3">
      <w:pPr>
        <w:spacing w:after="0"/>
      </w:pPr>
      <w:r w:rsidRPr="00E3328F">
        <w:rPr>
          <w:rStyle w:val="Emphasis"/>
        </w:rPr>
        <w:t xml:space="preserve">The </w:t>
      </w:r>
      <w:r w:rsidRPr="00704B72">
        <w:rPr>
          <w:rStyle w:val="Emphasis"/>
          <w:highlight w:val="cyan"/>
        </w:rPr>
        <w:t>danger lies in</w:t>
      </w:r>
      <w:r w:rsidRPr="00E3328F">
        <w:rPr>
          <w:rStyle w:val="Emphasis"/>
        </w:rPr>
        <w:t xml:space="preserve"> </w:t>
      </w:r>
      <w:r w:rsidRPr="00E3328F">
        <w:t>the growing</w:t>
      </w:r>
      <w:r w:rsidRPr="00E3328F">
        <w:rPr>
          <w:rStyle w:val="Emphasis"/>
        </w:rPr>
        <w:t xml:space="preserve"> </w:t>
      </w:r>
      <w:r w:rsidRPr="00704B72">
        <w:rPr>
          <w:rStyle w:val="Emphasis"/>
          <w:highlight w:val="cyan"/>
        </w:rPr>
        <w:t>global perception of weakness and incompetence</w:t>
      </w:r>
      <w:r w:rsidRPr="00E3328F">
        <w:rPr>
          <w:rStyle w:val="Emphasis"/>
        </w:rPr>
        <w:t xml:space="preserve"> in the Biden administration</w:t>
      </w:r>
      <w:r w:rsidRPr="00E3328F">
        <w:t xml:space="preserve">, combined with claims of the politicized weakening of the FBI, CIA, State Department and Defense Department. This has crystallized in Secretary of State Antony Blinken’s unsure Anchorage meeting with the Chinese, Biden’s wooden Geneva summit with Russia’s Vladimir Putin, the colossal failure of the Afghan withdrawal, which may devolve into a humiliating hostage crisis for America, and the budget- and inflation-based defunding of Defense. In addition, the fully politicized Intelligence and Armed Services committees on Capitol Hill add to the danger. </w:t>
      </w:r>
      <w:r w:rsidRPr="00E3328F">
        <w:rPr>
          <w:rStyle w:val="Emphasis"/>
        </w:rPr>
        <w:t xml:space="preserve">Our </w:t>
      </w:r>
      <w:r w:rsidRPr="00704B72">
        <w:rPr>
          <w:rStyle w:val="Emphasis"/>
          <w:highlight w:val="cyan"/>
        </w:rPr>
        <w:t>enemies may decide</w:t>
      </w:r>
      <w:r w:rsidRPr="00E3328F">
        <w:rPr>
          <w:rStyle w:val="Emphasis"/>
        </w:rPr>
        <w:t xml:space="preserve"> that now is the time </w:t>
      </w:r>
      <w:r w:rsidRPr="00704B72">
        <w:rPr>
          <w:rStyle w:val="Emphasis"/>
          <w:highlight w:val="cyan"/>
        </w:rPr>
        <w:t>to move</w:t>
      </w:r>
      <w:r w:rsidRPr="00E3328F">
        <w:t xml:space="preserve">. </w:t>
      </w:r>
    </w:p>
    <w:p w14:paraId="004CFC44" w14:textId="77777777" w:rsidR="000141F3" w:rsidRDefault="000141F3" w:rsidP="000141F3">
      <w:pPr>
        <w:spacing w:after="0"/>
      </w:pPr>
    </w:p>
    <w:p w14:paraId="24767906" w14:textId="77777777" w:rsidR="000141F3" w:rsidRDefault="000141F3" w:rsidP="000141F3">
      <w:pPr>
        <w:pStyle w:val="Heading4"/>
      </w:pPr>
      <w:r>
        <w:t xml:space="preserve">US-China War goes nuclear – Quickly escalates due to </w:t>
      </w:r>
      <w:proofErr w:type="spellStart"/>
      <w:r>
        <w:t>miscalc</w:t>
      </w:r>
      <w:proofErr w:type="spellEnd"/>
      <w:r>
        <w:t xml:space="preserve">, existential </w:t>
      </w:r>
      <w:proofErr w:type="gramStart"/>
      <w:r>
        <w:t>risk</w:t>
      </w:r>
      <w:proofErr w:type="gramEnd"/>
    </w:p>
    <w:p w14:paraId="700D971F" w14:textId="77777777" w:rsidR="000141F3" w:rsidRDefault="000141F3" w:rsidP="000141F3">
      <w:pPr>
        <w:spacing w:after="0"/>
      </w:pPr>
      <w:r>
        <w:t xml:space="preserve">Max </w:t>
      </w:r>
      <w:r w:rsidRPr="00E0605F">
        <w:rPr>
          <w:rStyle w:val="Style13ptBold"/>
        </w:rPr>
        <w:t>Boot</w:t>
      </w:r>
      <w:r>
        <w:t>, 4-17-</w:t>
      </w:r>
      <w:r w:rsidRPr="00E0605F">
        <w:rPr>
          <w:rStyle w:val="Style13ptBold"/>
        </w:rPr>
        <w:t>2023</w:t>
      </w:r>
      <w:r>
        <w:t>, "In the U.S.-China competition, the real ‘existential’ danger is nuclear war," Washington Post, https://www.washingtonpost.com/opinions/2023/04/17/china-united-states-nuclear-conflict-danger/</w:t>
      </w:r>
    </w:p>
    <w:p w14:paraId="546B7479" w14:textId="77777777" w:rsidR="000141F3" w:rsidRPr="00C527E3" w:rsidRDefault="000141F3" w:rsidP="000141F3">
      <w:pPr>
        <w:spacing w:after="0"/>
      </w:pPr>
      <w:r w:rsidRPr="00C527E3">
        <w:t xml:space="preserve">But Gallagher is right that the </w:t>
      </w:r>
      <w:r w:rsidRPr="00704B72">
        <w:rPr>
          <w:rStyle w:val="Emphasis"/>
          <w:highlight w:val="cyan"/>
        </w:rPr>
        <w:t>U</w:t>
      </w:r>
      <w:r w:rsidRPr="00F45E92">
        <w:rPr>
          <w:rStyle w:val="Emphasis"/>
        </w:rPr>
        <w:t xml:space="preserve">nited </w:t>
      </w:r>
      <w:r w:rsidRPr="00704B72">
        <w:rPr>
          <w:rStyle w:val="Emphasis"/>
          <w:highlight w:val="cyan"/>
        </w:rPr>
        <w:t>S</w:t>
      </w:r>
      <w:r w:rsidRPr="00E0605F">
        <w:rPr>
          <w:rStyle w:val="Emphasis"/>
        </w:rPr>
        <w:t>tates</w:t>
      </w:r>
      <w:r w:rsidRPr="00F45E92">
        <w:rPr>
          <w:rStyle w:val="Emphasis"/>
        </w:rPr>
        <w:t xml:space="preserve"> </w:t>
      </w:r>
      <w:r w:rsidRPr="00704B72">
        <w:rPr>
          <w:rStyle w:val="Emphasis"/>
          <w:highlight w:val="cyan"/>
        </w:rPr>
        <w:t>and China are</w:t>
      </w:r>
      <w:r w:rsidRPr="00F45E92">
        <w:rPr>
          <w:rStyle w:val="Emphasis"/>
        </w:rPr>
        <w:t xml:space="preserve"> locked </w:t>
      </w:r>
      <w:r w:rsidRPr="00704B72">
        <w:rPr>
          <w:rStyle w:val="Emphasis"/>
          <w:highlight w:val="cyan"/>
        </w:rPr>
        <w:t>in</w:t>
      </w:r>
      <w:r w:rsidRPr="00F45E92">
        <w:rPr>
          <w:rStyle w:val="Emphasis"/>
        </w:rPr>
        <w:t xml:space="preserve"> an </w:t>
      </w:r>
      <w:r w:rsidRPr="00704B72">
        <w:rPr>
          <w:rStyle w:val="Emphasis"/>
          <w:highlight w:val="cyan"/>
        </w:rPr>
        <w:t xml:space="preserve">existential </w:t>
      </w:r>
      <w:proofErr w:type="gramStart"/>
      <w:r w:rsidRPr="00704B72">
        <w:rPr>
          <w:rStyle w:val="Emphasis"/>
          <w:highlight w:val="cyan"/>
        </w:rPr>
        <w:t>struggle</w:t>
      </w:r>
      <w:r w:rsidRPr="00F45E92">
        <w:rPr>
          <w:rStyle w:val="Emphasis"/>
        </w:rPr>
        <w:t>, because</w:t>
      </w:r>
      <w:proofErr w:type="gramEnd"/>
      <w:r w:rsidRPr="00F45E92">
        <w:rPr>
          <w:rStyle w:val="Emphasis"/>
        </w:rPr>
        <w:t xml:space="preserve"> this new cold </w:t>
      </w:r>
      <w:r w:rsidRPr="00704B72">
        <w:rPr>
          <w:rStyle w:val="Emphasis"/>
          <w:highlight w:val="cyan"/>
        </w:rPr>
        <w:t>war</w:t>
      </w:r>
      <w:r w:rsidRPr="00C527E3">
        <w:t xml:space="preserve">, like the original Cold War with the Soviet Union, </w:t>
      </w:r>
      <w:r w:rsidRPr="00704B72">
        <w:rPr>
          <w:rStyle w:val="Emphasis"/>
          <w:highlight w:val="cyan"/>
        </w:rPr>
        <w:t>has the potential to turn into</w:t>
      </w:r>
      <w:r w:rsidRPr="00F45E92">
        <w:rPr>
          <w:rStyle w:val="Emphasis"/>
        </w:rPr>
        <w:t xml:space="preserve"> a </w:t>
      </w:r>
      <w:r w:rsidRPr="00704B72">
        <w:rPr>
          <w:rStyle w:val="Emphasis"/>
          <w:highlight w:val="cyan"/>
        </w:rPr>
        <w:t>nuclear conflict</w:t>
      </w:r>
      <w:r w:rsidRPr="00C527E3">
        <w:t>. This is a danger that China hawks — and the U.S. public in general — do not pay sufficient attention to. President Biden, for example, repeatedly says that the United States will defend Taiwan if it’s attacked, without any mention of the potential consequences of a conflict with China.</w:t>
      </w:r>
    </w:p>
    <w:p w14:paraId="39603BAC" w14:textId="77777777" w:rsidR="000141F3" w:rsidRPr="00C527E3" w:rsidRDefault="000141F3" w:rsidP="000141F3">
      <w:pPr>
        <w:spacing w:after="0"/>
      </w:pPr>
      <w:r w:rsidRPr="00C527E3">
        <w:t>“It seems odd that war with China over Taiwan seems a comfortable assumption for so many when the U.S. and NATO remain cautious about Russia’s war in Ukraine precisely because of the perceived risk of nuclear escalation,” John K. Culver, a CIA veteran and former national intelligence officer for East Asia, told me.</w:t>
      </w:r>
    </w:p>
    <w:p w14:paraId="3BDDF6AC" w14:textId="77777777" w:rsidR="000141F3" w:rsidRPr="00C527E3" w:rsidRDefault="000141F3" w:rsidP="000141F3">
      <w:pPr>
        <w:spacing w:after="0"/>
      </w:pPr>
      <w:r w:rsidRPr="00C527E3">
        <w:t xml:space="preserve">Even </w:t>
      </w:r>
      <w:r w:rsidRPr="00704B72">
        <w:rPr>
          <w:rStyle w:val="Emphasis"/>
          <w:highlight w:val="cyan"/>
        </w:rPr>
        <w:t>many</w:t>
      </w:r>
      <w:r w:rsidRPr="00F45E92">
        <w:rPr>
          <w:rStyle w:val="Emphasis"/>
        </w:rPr>
        <w:t xml:space="preserve"> worst-case </w:t>
      </w:r>
      <w:r w:rsidRPr="00704B72">
        <w:rPr>
          <w:rStyle w:val="Emphasis"/>
          <w:highlight w:val="cyan"/>
        </w:rPr>
        <w:t>scenarios</w:t>
      </w:r>
      <w:r w:rsidRPr="00F45E92">
        <w:rPr>
          <w:rStyle w:val="Emphasis"/>
        </w:rPr>
        <w:t xml:space="preserve"> about China </w:t>
      </w:r>
      <w:r w:rsidRPr="00704B72">
        <w:rPr>
          <w:rStyle w:val="Emphasis"/>
          <w:highlight w:val="cyan"/>
        </w:rPr>
        <w:t>are too sanguine about the outcome</w:t>
      </w:r>
      <w:r w:rsidRPr="00F45E92">
        <w:rPr>
          <w:rStyle w:val="Emphasis"/>
        </w:rPr>
        <w:t xml:space="preserve"> of a conflict</w:t>
      </w:r>
      <w:r w:rsidRPr="00C527E3">
        <w:t>. In March, for example, House Republicans took part in a U.S.-China war game organized by retired Rear Adm. Mark Montgomery, a senior fellow at the Foundation for Defense of Democracies. After the exercise was first reported by my Post colleague Olivier Knox, I reached out to Montgomery to ask how it unfolded and whether it included a nuclear exchange.</w:t>
      </w:r>
    </w:p>
    <w:p w14:paraId="4D4CFF5F" w14:textId="77777777" w:rsidR="000141F3" w:rsidRPr="00C527E3" w:rsidRDefault="000141F3" w:rsidP="000141F3">
      <w:pPr>
        <w:spacing w:after="0"/>
      </w:pPr>
      <w:r w:rsidRPr="00C527E3">
        <w:t>He said, “The war game ended up with China having a lodgment on Taiwan, but not having defeated the Taiwan Army.” The United States suffered “significant casualties” and Taiwan “awful casualties.” Montgomery explained that the scenario “did not escalate to nuclear, although that is certainly a possibility in this sort of contingency.”</w:t>
      </w:r>
    </w:p>
    <w:p w14:paraId="1DEDC604" w14:textId="77777777" w:rsidR="000141F3" w:rsidRPr="00C527E3" w:rsidRDefault="000141F3" w:rsidP="000141F3">
      <w:pPr>
        <w:spacing w:after="0"/>
      </w:pPr>
      <w:r w:rsidRPr="00C527E3">
        <w:t>The lack of a nuclear exchange is quite common in U.S.-China war games, at least those conducted at the unclassified level. (A senior defense official told me this is no longer the case with top-secret Pentagon war games.) A recent war game organized by the Center for Strategic and International Studies (CSIS), like the congressional war game, had the United States and its allies defeating a Chinese invasion of Taiwan. Victory came at “high cost” — “The United States and its allies lost dozens of ships, hundreds of aircraft, and tens of thousands of service members” — but not at the highest cost: i.e., the destruction of U.S. cities. CSIS senior adviser Mark F. Cancian told me that, although he would pursue “a follow-on project that looks at nuclear operations,” he wanted to focus specifically on conventional operations.</w:t>
      </w:r>
    </w:p>
    <w:p w14:paraId="45D24D83" w14:textId="77777777" w:rsidR="000141F3" w:rsidRPr="00C527E3" w:rsidRDefault="000141F3" w:rsidP="000141F3">
      <w:pPr>
        <w:spacing w:after="0"/>
      </w:pPr>
      <w:r w:rsidRPr="00C527E3">
        <w:t xml:space="preserve">That’s a perfectly legitimate choice, but it inadvertently risks reinforcing assumptions that a U.S.-China conflict could avoid nuclear escalation. Even a New York Times op-ed in February written by an Australian scholar, headlined “A War </w:t>
      </w:r>
      <w:proofErr w:type="gramStart"/>
      <w:r w:rsidRPr="00C527E3">
        <w:t>With</w:t>
      </w:r>
      <w:proofErr w:type="gramEnd"/>
      <w:r w:rsidRPr="00C527E3">
        <w:t xml:space="preserve"> China Would Be Unlike Anything Americans Faced Before,” focused on cyberwarfare and economic warfare — not nuclear warfare.</w:t>
      </w:r>
    </w:p>
    <w:p w14:paraId="2FF46E10" w14:textId="77777777" w:rsidR="000141F3" w:rsidRPr="00F45E92" w:rsidRDefault="000141F3" w:rsidP="000141F3">
      <w:pPr>
        <w:spacing w:after="0"/>
        <w:rPr>
          <w:rStyle w:val="Emphasis"/>
        </w:rPr>
      </w:pPr>
      <w:r w:rsidRPr="00C527E3">
        <w:t xml:space="preserve">And yet </w:t>
      </w:r>
      <w:r w:rsidRPr="00704B72">
        <w:rPr>
          <w:rStyle w:val="Emphasis"/>
          <w:highlight w:val="cyan"/>
        </w:rPr>
        <w:t>China</w:t>
      </w:r>
      <w:r w:rsidRPr="00F45E92">
        <w:rPr>
          <w:rStyle w:val="Emphasis"/>
        </w:rPr>
        <w:t xml:space="preserve"> is </w:t>
      </w:r>
      <w:proofErr w:type="gramStart"/>
      <w:r w:rsidRPr="00704B72">
        <w:rPr>
          <w:rStyle w:val="Emphasis"/>
          <w:highlight w:val="cyan"/>
        </w:rPr>
        <w:t>in the midst of</w:t>
      </w:r>
      <w:proofErr w:type="gramEnd"/>
      <w:r w:rsidRPr="00F45E92">
        <w:rPr>
          <w:rStyle w:val="Emphasis"/>
        </w:rPr>
        <w:t xml:space="preserve"> a </w:t>
      </w:r>
      <w:r w:rsidRPr="00704B72">
        <w:rPr>
          <w:rStyle w:val="Emphasis"/>
          <w:highlight w:val="cyan"/>
        </w:rPr>
        <w:t>rapid nuclear buildup</w:t>
      </w:r>
      <w:r w:rsidRPr="00F45E92">
        <w:rPr>
          <w:rStyle w:val="Emphasis"/>
        </w:rPr>
        <w:t>. The latest Pentagon report on Chinese military power projects that its nuclear stockpile will grow from 400 warheads today to 1,500 warheads by 2035.</w:t>
      </w:r>
      <w:r w:rsidRPr="00C527E3">
        <w:t xml:space="preserve"> The report also warns that, while China nominally adheres to a “no first use” policy on nuclear weapons, “</w:t>
      </w:r>
      <w:r w:rsidRPr="00704B72">
        <w:rPr>
          <w:rStyle w:val="Emphasis"/>
          <w:highlight w:val="cyan"/>
        </w:rPr>
        <w:t>Beijing</w:t>
      </w:r>
      <w:r w:rsidRPr="00F45E92">
        <w:rPr>
          <w:rStyle w:val="Emphasis"/>
        </w:rPr>
        <w:t xml:space="preserve"> probably </w:t>
      </w:r>
      <w:r w:rsidRPr="00704B72">
        <w:rPr>
          <w:rStyle w:val="Emphasis"/>
          <w:highlight w:val="cyan"/>
        </w:rPr>
        <w:t>would</w:t>
      </w:r>
      <w:r w:rsidRPr="00F45E92">
        <w:rPr>
          <w:rStyle w:val="Emphasis"/>
        </w:rPr>
        <w:t xml:space="preserve"> … </w:t>
      </w:r>
      <w:r w:rsidRPr="00704B72">
        <w:rPr>
          <w:rStyle w:val="Emphasis"/>
          <w:highlight w:val="cyan"/>
        </w:rPr>
        <w:t>consider nuclear use</w:t>
      </w:r>
      <w:r w:rsidRPr="00F45E92">
        <w:rPr>
          <w:rStyle w:val="Emphasis"/>
        </w:rPr>
        <w:t xml:space="preserve"> to restore deterrence</w:t>
      </w:r>
      <w:r w:rsidRPr="00C527E3">
        <w:t xml:space="preserve"> if a conventional military defeat gravely threatened PRC survival.” Given that a failed invasion of Taiwan could threaten the CCP’s power</w:t>
      </w:r>
      <w:r w:rsidRPr="00F45E92">
        <w:rPr>
          <w:rStyle w:val="Emphasis"/>
        </w:rPr>
        <w:t>, it’s reasonable to worry that China could up the ante by going nuclear.</w:t>
      </w:r>
    </w:p>
    <w:p w14:paraId="4F2F1CA0" w14:textId="77777777" w:rsidR="000141F3" w:rsidRPr="00F45E92" w:rsidRDefault="000141F3" w:rsidP="000141F3">
      <w:pPr>
        <w:spacing w:after="0"/>
        <w:rPr>
          <w:rStyle w:val="Emphasis"/>
        </w:rPr>
      </w:pPr>
      <w:r w:rsidRPr="00C527E3">
        <w:t xml:space="preserve">The risk of nuclear escalation is all the greater because, as a senior U.S. admiral explained to me, it would be difficult for the United States to win a war over Taiwan by attacking only Chinese ships at sea and Chinese aircraft in the skies. The United States could find itself compelled, as a matter of military necessity, to attack bases in China. </w:t>
      </w:r>
      <w:r w:rsidRPr="00704B72">
        <w:rPr>
          <w:rStyle w:val="Emphasis"/>
          <w:highlight w:val="cyan"/>
        </w:rPr>
        <w:t>China</w:t>
      </w:r>
      <w:r w:rsidRPr="00F45E92">
        <w:rPr>
          <w:rStyle w:val="Emphasis"/>
        </w:rPr>
        <w:t xml:space="preserve">, in turn, </w:t>
      </w:r>
      <w:r w:rsidRPr="00704B72">
        <w:rPr>
          <w:rStyle w:val="Emphasis"/>
          <w:highlight w:val="cyan"/>
        </w:rPr>
        <w:t>could strike</w:t>
      </w:r>
      <w:r w:rsidRPr="00F45E92">
        <w:rPr>
          <w:rStyle w:val="Emphasis"/>
        </w:rPr>
        <w:t xml:space="preserve"> U.S. bases in Japan, South Korea, the Philippines, Guam, even </w:t>
      </w:r>
      <w:r w:rsidRPr="00704B72">
        <w:rPr>
          <w:rStyle w:val="Emphasis"/>
          <w:highlight w:val="cyan"/>
        </w:rPr>
        <w:t>Hawaii and the West Coast</w:t>
      </w:r>
      <w:r w:rsidRPr="00F45E92">
        <w:rPr>
          <w:rStyle w:val="Emphasis"/>
        </w:rPr>
        <w:t>.</w:t>
      </w:r>
    </w:p>
    <w:p w14:paraId="5D6A0488" w14:textId="77777777" w:rsidR="000141F3" w:rsidRPr="00C527E3" w:rsidRDefault="000141F3" w:rsidP="000141F3">
      <w:pPr>
        <w:spacing w:after="0"/>
      </w:pPr>
      <w:r w:rsidRPr="00C527E3">
        <w:t>Culver, the former intelligence officer, told me, “Even if Beijing announced that its retaliatory strikes against Hawaii or the West Coast of the U.S. were conventionally armed, it would risk immediate U.S. escalation. Can a U.S. president refuse to launch in the 30 minutes between missile launch from China and impact in the U.S.?”</w:t>
      </w:r>
    </w:p>
    <w:p w14:paraId="473CD083" w14:textId="77777777" w:rsidR="000141F3" w:rsidRPr="00C527E3" w:rsidRDefault="000141F3" w:rsidP="000141F3">
      <w:pPr>
        <w:spacing w:after="0"/>
      </w:pPr>
      <w:r w:rsidRPr="00704B72">
        <w:rPr>
          <w:rStyle w:val="Emphasis"/>
          <w:highlight w:val="cyan"/>
        </w:rPr>
        <w:t>When</w:t>
      </w:r>
      <w:r w:rsidRPr="00F45E92">
        <w:rPr>
          <w:rStyle w:val="Emphasis"/>
        </w:rPr>
        <w:t xml:space="preserve"> two </w:t>
      </w:r>
      <w:r w:rsidRPr="00704B72">
        <w:rPr>
          <w:rStyle w:val="Emphasis"/>
          <w:highlight w:val="cyan"/>
        </w:rPr>
        <w:t>nuclear-armed powers attack</w:t>
      </w:r>
      <w:r w:rsidRPr="00F45E92">
        <w:rPr>
          <w:rStyle w:val="Emphasis"/>
        </w:rPr>
        <w:t xml:space="preserve"> each other’s territory, it would be </w:t>
      </w:r>
      <w:r w:rsidRPr="00704B72">
        <w:rPr>
          <w:rStyle w:val="Emphasis"/>
          <w:highlight w:val="cyan"/>
        </w:rPr>
        <w:t>difficult to keep</w:t>
      </w:r>
      <w:r w:rsidRPr="00F45E92">
        <w:rPr>
          <w:rStyle w:val="Emphasis"/>
        </w:rPr>
        <w:t xml:space="preserve"> the conflict </w:t>
      </w:r>
      <w:r w:rsidRPr="00704B72">
        <w:rPr>
          <w:rStyle w:val="Emphasis"/>
          <w:highlight w:val="cyan"/>
        </w:rPr>
        <w:t>contained at a conventional level</w:t>
      </w:r>
      <w:r w:rsidRPr="00C527E3">
        <w:t xml:space="preserve">. Both sides, admittedly, would have an incentive to avoid “mutual assured destruction,” but </w:t>
      </w:r>
      <w:r w:rsidRPr="00704B72">
        <w:rPr>
          <w:rStyle w:val="Emphasis"/>
          <w:highlight w:val="cyan"/>
        </w:rPr>
        <w:t>countries often act rashly in</w:t>
      </w:r>
      <w:r w:rsidRPr="00F45E92">
        <w:rPr>
          <w:rStyle w:val="Emphasis"/>
        </w:rPr>
        <w:t xml:space="preserve"> the heat of </w:t>
      </w:r>
      <w:r w:rsidRPr="00704B72">
        <w:rPr>
          <w:rStyle w:val="Emphasis"/>
          <w:highlight w:val="cyan"/>
        </w:rPr>
        <w:t>battle</w:t>
      </w:r>
      <w:r w:rsidRPr="00C527E3">
        <w:t>, particularly after they have suffered significant casualties and feel the need to ensure that their troops did not die in vain.</w:t>
      </w:r>
    </w:p>
    <w:p w14:paraId="03181C24" w14:textId="77777777" w:rsidR="000141F3" w:rsidRPr="00F45E92" w:rsidRDefault="000141F3" w:rsidP="000141F3">
      <w:pPr>
        <w:spacing w:after="0"/>
        <w:rPr>
          <w:rStyle w:val="Emphasis"/>
        </w:rPr>
      </w:pPr>
      <w:r w:rsidRPr="00C527E3">
        <w:t xml:space="preserve">For a sense of how destructive a war with China could be, read “2034: A Novel of the Next World War” by retired Adm. James Stavridis, a former supreme allied commander in Europe, and Marine combat veteran Elliot Ackerman. </w:t>
      </w:r>
      <w:r w:rsidRPr="00704B72">
        <w:rPr>
          <w:rStyle w:val="Emphasis"/>
          <w:highlight w:val="cyan"/>
        </w:rPr>
        <w:t>It ends</w:t>
      </w:r>
      <w:r w:rsidRPr="00F45E92">
        <w:rPr>
          <w:rStyle w:val="Emphasis"/>
        </w:rPr>
        <w:t xml:space="preserve"> — spoiler alert — </w:t>
      </w:r>
      <w:r w:rsidRPr="00704B72">
        <w:rPr>
          <w:rStyle w:val="Emphasis"/>
          <w:highlight w:val="cyan"/>
        </w:rPr>
        <w:t>with nuclear devastation</w:t>
      </w:r>
      <w:r w:rsidRPr="00F45E92">
        <w:rPr>
          <w:rStyle w:val="Emphasis"/>
        </w:rPr>
        <w:t xml:space="preserve"> in both countries.</w:t>
      </w:r>
    </w:p>
    <w:p w14:paraId="4EFC4FCB" w14:textId="77777777" w:rsidR="000141F3" w:rsidRPr="00C527E3" w:rsidRDefault="000141F3" w:rsidP="000141F3">
      <w:pPr>
        <w:spacing w:after="0"/>
      </w:pPr>
      <w:r w:rsidRPr="00C527E3">
        <w:t>Stavridis told me: “</w:t>
      </w:r>
      <w:r w:rsidRPr="00704B72">
        <w:rPr>
          <w:rStyle w:val="Emphasis"/>
          <w:highlight w:val="cyan"/>
        </w:rPr>
        <w:t>If the U.S. and China</w:t>
      </w:r>
      <w:r w:rsidRPr="00F45E92">
        <w:rPr>
          <w:rStyle w:val="Emphasis"/>
        </w:rPr>
        <w:t xml:space="preserve"> manage to sleep</w:t>
      </w:r>
      <w:r w:rsidRPr="00704B72">
        <w:rPr>
          <w:rStyle w:val="Emphasis"/>
          <w:highlight w:val="cyan"/>
        </w:rPr>
        <w:t>walk</w:t>
      </w:r>
      <w:r w:rsidRPr="00F45E92">
        <w:rPr>
          <w:rStyle w:val="Emphasis"/>
        </w:rPr>
        <w:t xml:space="preserve"> </w:t>
      </w:r>
      <w:r w:rsidRPr="00704B72">
        <w:rPr>
          <w:rStyle w:val="Emphasis"/>
          <w:highlight w:val="cyan"/>
        </w:rPr>
        <w:t>into a conventional war</w:t>
      </w:r>
      <w:r w:rsidRPr="00F45E92">
        <w:rPr>
          <w:rStyle w:val="Emphasis"/>
        </w:rPr>
        <w:t xml:space="preserve">, the </w:t>
      </w:r>
      <w:r w:rsidRPr="00704B72">
        <w:rPr>
          <w:rStyle w:val="Emphasis"/>
          <w:highlight w:val="cyan"/>
        </w:rPr>
        <w:t>chances of</w:t>
      </w:r>
      <w:r w:rsidRPr="00F45E92">
        <w:rPr>
          <w:rStyle w:val="Emphasis"/>
        </w:rPr>
        <w:t xml:space="preserve"> it </w:t>
      </w:r>
      <w:r w:rsidRPr="00704B72">
        <w:rPr>
          <w:rStyle w:val="Emphasis"/>
          <w:highlight w:val="cyan"/>
        </w:rPr>
        <w:t>escalating into a nuclear exchange are significant</w:t>
      </w:r>
      <w:r w:rsidRPr="00C527E3">
        <w:t xml:space="preserve">. Two great powers who face each other in combat are unlikely to avoid using tactical nuclear weapons, at least at sea. Once that threshold is crossed, </w:t>
      </w:r>
      <w:r w:rsidRPr="0054020C">
        <w:rPr>
          <w:rStyle w:val="Emphasis"/>
        </w:rPr>
        <w:t xml:space="preserve">it is but a </w:t>
      </w:r>
      <w:r w:rsidRPr="00704B72">
        <w:rPr>
          <w:rStyle w:val="Emphasis"/>
          <w:highlight w:val="cyan"/>
        </w:rPr>
        <w:t>short step to</w:t>
      </w:r>
      <w:r w:rsidRPr="0054020C">
        <w:rPr>
          <w:rStyle w:val="Emphasis"/>
        </w:rPr>
        <w:t xml:space="preserve"> a much </w:t>
      </w:r>
      <w:r w:rsidRPr="00704B72">
        <w:rPr>
          <w:rStyle w:val="Emphasis"/>
          <w:highlight w:val="cyan"/>
        </w:rPr>
        <w:t>broader nuclear conflict</w:t>
      </w:r>
      <w:r w:rsidRPr="0054020C">
        <w:rPr>
          <w:rStyle w:val="Emphasis"/>
        </w:rPr>
        <w:t xml:space="preserve">. Think </w:t>
      </w:r>
      <w:r w:rsidRPr="00704B72">
        <w:rPr>
          <w:rStyle w:val="Emphasis"/>
          <w:highlight w:val="cyan"/>
        </w:rPr>
        <w:t>1914 with nuc</w:t>
      </w:r>
      <w:r w:rsidRPr="0054020C">
        <w:rPr>
          <w:rStyle w:val="Emphasis"/>
        </w:rPr>
        <w:t>lear weapon</w:t>
      </w:r>
      <w:r w:rsidRPr="00704B72">
        <w:rPr>
          <w:rStyle w:val="Emphasis"/>
          <w:highlight w:val="cyan"/>
        </w:rPr>
        <w:t>s</w:t>
      </w:r>
      <w:r w:rsidRPr="0054020C">
        <w:rPr>
          <w:rStyle w:val="Emphasis"/>
        </w:rPr>
        <w:t xml:space="preserve"> at the ready</w:t>
      </w:r>
      <w:r w:rsidRPr="00C527E3">
        <w:t>.”</w:t>
      </w:r>
    </w:p>
    <w:p w14:paraId="408DF9DD" w14:textId="77777777" w:rsidR="000141F3" w:rsidRPr="00C527E3" w:rsidRDefault="000141F3" w:rsidP="000141F3">
      <w:pPr>
        <w:spacing w:after="0"/>
      </w:pPr>
      <w:r w:rsidRPr="00C527E3">
        <w:t xml:space="preserve">1914 with nuclear weapons? Now </w:t>
      </w:r>
      <w:r w:rsidRPr="00704B72">
        <w:rPr>
          <w:rStyle w:val="Emphasis"/>
          <w:highlight w:val="cyan"/>
        </w:rPr>
        <w:t xml:space="preserve">that’s an existential </w:t>
      </w:r>
      <w:proofErr w:type="spellStart"/>
      <w:r w:rsidRPr="00704B72">
        <w:rPr>
          <w:rStyle w:val="Emphasis"/>
          <w:highlight w:val="cyan"/>
        </w:rPr>
        <w:t>danger</w:t>
      </w:r>
      <w:r>
        <w:rPr>
          <w:rStyle w:val="Emphasis"/>
        </w:rPr>
        <w:t>o</w:t>
      </w:r>
      <w:proofErr w:type="spellEnd"/>
      <w:r w:rsidRPr="00C527E3">
        <w:t>.</w:t>
      </w:r>
    </w:p>
    <w:p w14:paraId="21B758F8" w14:textId="77777777" w:rsidR="000141F3" w:rsidRDefault="000141F3" w:rsidP="000141F3">
      <w:pPr>
        <w:spacing w:after="0"/>
      </w:pPr>
    </w:p>
    <w:p w14:paraId="654C9669" w14:textId="77777777" w:rsidR="000141F3" w:rsidRDefault="000141F3" w:rsidP="000141F3">
      <w:pPr>
        <w:pStyle w:val="Heading3"/>
      </w:pPr>
      <w:r>
        <w:t>UQ</w:t>
      </w:r>
    </w:p>
    <w:p w14:paraId="463316AE" w14:textId="77777777" w:rsidR="000141F3" w:rsidRDefault="000141F3" w:rsidP="000141F3">
      <w:pPr>
        <w:pStyle w:val="Heading4"/>
      </w:pPr>
      <w:r>
        <w:t xml:space="preserve">Economic interdependence prevents US-China war – China is too reliant on trade with the US to risk provoking a major </w:t>
      </w:r>
      <w:proofErr w:type="gramStart"/>
      <w:r>
        <w:t>conflict</w:t>
      </w:r>
      <w:proofErr w:type="gramEnd"/>
    </w:p>
    <w:p w14:paraId="30F9F790" w14:textId="77777777" w:rsidR="000141F3" w:rsidRDefault="000141F3" w:rsidP="000141F3">
      <w:pPr>
        <w:spacing w:after="0"/>
      </w:pPr>
      <w:r>
        <w:t xml:space="preserve">Michael </w:t>
      </w:r>
      <w:r w:rsidRPr="000B03A7">
        <w:rPr>
          <w:rStyle w:val="Style13ptBold"/>
        </w:rPr>
        <w:t>Bluhm</w:t>
      </w:r>
      <w:r>
        <w:rPr>
          <w:rStyle w:val="Style13ptBold"/>
        </w:rPr>
        <w:t xml:space="preserve"> and </w:t>
      </w:r>
      <w:r>
        <w:t xml:space="preserve">Jeremy </w:t>
      </w:r>
      <w:r>
        <w:rPr>
          <w:rStyle w:val="Style13ptBold"/>
        </w:rPr>
        <w:t>Mark</w:t>
      </w:r>
      <w:r w:rsidRPr="000B03A7">
        <w:t>,</w:t>
      </w:r>
      <w:r>
        <w:t xml:space="preserve"> 2-9-</w:t>
      </w:r>
      <w:r w:rsidRPr="000B03A7">
        <w:rPr>
          <w:rStyle w:val="Style13ptBold"/>
        </w:rPr>
        <w:t>2023</w:t>
      </w:r>
      <w:r>
        <w:t xml:space="preserve">, senior editor at The Signal, previously the managing editor at the Open Markets Institute, Ph. D. Mark is a nonresident senior fellow at the Atlantic Council’s </w:t>
      </w:r>
      <w:proofErr w:type="spellStart"/>
      <w:r>
        <w:t>GeoEconomics</w:t>
      </w:r>
      <w:proofErr w:type="spellEnd"/>
      <w:r>
        <w:t xml:space="preserve"> Center and a specialist in political, </w:t>
      </w:r>
      <w:proofErr w:type="gramStart"/>
      <w:r>
        <w:t>economic</w:t>
      </w:r>
      <w:proofErr w:type="gramEnd"/>
      <w:r>
        <w:t xml:space="preserve"> and financial issues related to Asia and Africa. With the </w:t>
      </w:r>
      <w:proofErr w:type="spellStart"/>
      <w:r>
        <w:t>GeoEconomics</w:t>
      </w:r>
      <w:proofErr w:type="spellEnd"/>
      <w:r>
        <w:t xml:space="preserve"> Center, he writes on US-China issues, worked for the International Monetary Fund as a communications specialist for more than two decades, holds a BA in East Asian Studies and Chinese language from Vassar College, an MA in Southeast Asian Studies from the School of Oriental and African Studies of the University of London and an MSc in Journalism from Columbia University, "If the US and China go to the brink, can they figure out how to de-escalate?," Vox, https://www.vox.com/2023/2/9/23591561/us-china-relations-philippines-japan-australia</w:t>
      </w:r>
    </w:p>
    <w:p w14:paraId="009B2DCD" w14:textId="77777777" w:rsidR="000141F3" w:rsidRPr="000B03A7" w:rsidRDefault="000141F3" w:rsidP="000141F3">
      <w:pPr>
        <w:spacing w:after="0"/>
      </w:pPr>
      <w:r w:rsidRPr="000B03A7">
        <w:t>Michael Bluhm</w:t>
      </w:r>
    </w:p>
    <w:p w14:paraId="5C38C6D2" w14:textId="77777777" w:rsidR="000141F3" w:rsidRPr="000B03A7" w:rsidRDefault="000141F3" w:rsidP="000141F3">
      <w:pPr>
        <w:spacing w:after="0"/>
      </w:pPr>
      <w:r w:rsidRPr="000B03A7">
        <w:t>How volatile is the situation in the Asia-Pacific?</w:t>
      </w:r>
    </w:p>
    <w:p w14:paraId="09304CB9" w14:textId="77777777" w:rsidR="000141F3" w:rsidRPr="000B03A7" w:rsidRDefault="000141F3" w:rsidP="000141F3">
      <w:pPr>
        <w:spacing w:after="0"/>
      </w:pPr>
      <w:r w:rsidRPr="000B03A7">
        <w:t>Jeremy Mark</w:t>
      </w:r>
    </w:p>
    <w:p w14:paraId="1CFBF966" w14:textId="77777777" w:rsidR="000141F3" w:rsidRPr="000B03A7" w:rsidRDefault="000141F3" w:rsidP="000141F3">
      <w:pPr>
        <w:spacing w:after="0"/>
        <w:rPr>
          <w:rStyle w:val="Emphasis"/>
        </w:rPr>
      </w:pPr>
      <w:r w:rsidRPr="000B03A7">
        <w:rPr>
          <w:rStyle w:val="Emphasis"/>
        </w:rPr>
        <w:t xml:space="preserve">The </w:t>
      </w:r>
      <w:r w:rsidRPr="00704B72">
        <w:rPr>
          <w:rStyle w:val="Emphasis"/>
          <w:highlight w:val="cyan"/>
        </w:rPr>
        <w:t>situation is quite volatile, but I don’t think it’s a powder keg</w:t>
      </w:r>
      <w:r w:rsidRPr="000B03A7">
        <w:rPr>
          <w:rStyle w:val="Emphasis"/>
        </w:rPr>
        <w:t>.</w:t>
      </w:r>
    </w:p>
    <w:p w14:paraId="099B8DA2" w14:textId="77777777" w:rsidR="000141F3" w:rsidRPr="000B03A7" w:rsidRDefault="000141F3" w:rsidP="000141F3">
      <w:pPr>
        <w:spacing w:after="0"/>
      </w:pPr>
      <w:r w:rsidRPr="000B03A7">
        <w:t>Over the last decade, in particular, China has taken actions that have created volatility unaccustomed in the region since the Vietnam War. China has bullied and intimidated Japan, South Korea, Taiwan, and the Philippines. At its land border with India, China’s provocations in the last two years have resulted in soldiers losing their lives. All this points to a significant escalation of tensions.</w:t>
      </w:r>
    </w:p>
    <w:p w14:paraId="2F952F95" w14:textId="77777777" w:rsidR="000141F3" w:rsidRPr="000B03A7" w:rsidRDefault="000141F3" w:rsidP="000141F3">
      <w:pPr>
        <w:spacing w:after="0"/>
      </w:pPr>
      <w:r w:rsidRPr="000B03A7">
        <w:t xml:space="preserve">That said, I </w:t>
      </w:r>
      <w:r w:rsidRPr="000B03A7">
        <w:rPr>
          <w:rStyle w:val="Emphasis"/>
        </w:rPr>
        <w:t xml:space="preserve">don’t think there is a looming regional or US-China conflict. </w:t>
      </w:r>
      <w:r w:rsidRPr="00704B72">
        <w:rPr>
          <w:rStyle w:val="Emphasis"/>
          <w:highlight w:val="cyan"/>
        </w:rPr>
        <w:t>Trade and business are proceeding. The integration of supply chains among China and its trade partners remains very deep.</w:t>
      </w:r>
    </w:p>
    <w:p w14:paraId="094F35A8" w14:textId="77777777" w:rsidR="000141F3" w:rsidRPr="000B03A7" w:rsidRDefault="000141F3" w:rsidP="000141F3">
      <w:pPr>
        <w:spacing w:after="0"/>
      </w:pPr>
      <w:r w:rsidRPr="000B03A7">
        <w:t xml:space="preserve">China is profoundly preoccupied with its own economy </w:t>
      </w:r>
      <w:proofErr w:type="gramStart"/>
      <w:r w:rsidRPr="000B03A7">
        <w:t>at the moment</w:t>
      </w:r>
      <w:proofErr w:type="gramEnd"/>
      <w:r w:rsidRPr="000B03A7">
        <w:t xml:space="preserve"> because of the impact of Covid, a severe real-estate slump, high youth unemployment, and several other issues. This is not a country that’s about to endanger its future by launching a war.</w:t>
      </w:r>
    </w:p>
    <w:p w14:paraId="3ECA2F4B" w14:textId="77777777" w:rsidR="000141F3" w:rsidRPr="000B03A7" w:rsidRDefault="000141F3" w:rsidP="000141F3">
      <w:pPr>
        <w:spacing w:after="0"/>
      </w:pPr>
      <w:r w:rsidRPr="000B03A7">
        <w:t>Michael Bluhm</w:t>
      </w:r>
    </w:p>
    <w:p w14:paraId="6D85321A" w14:textId="77777777" w:rsidR="000141F3" w:rsidRPr="000B03A7" w:rsidRDefault="000141F3" w:rsidP="000141F3">
      <w:pPr>
        <w:spacing w:after="0"/>
      </w:pPr>
      <w:r w:rsidRPr="000B03A7">
        <w:t>What are the possible consequences of the Philippine bases for regional security?</w:t>
      </w:r>
    </w:p>
    <w:p w14:paraId="29DFF1D4" w14:textId="77777777" w:rsidR="000141F3" w:rsidRPr="000B03A7" w:rsidRDefault="000141F3" w:rsidP="000141F3">
      <w:pPr>
        <w:spacing w:after="0"/>
      </w:pPr>
      <w:r w:rsidRPr="000B03A7">
        <w:t>Jeremy Mark</w:t>
      </w:r>
    </w:p>
    <w:p w14:paraId="0F4D1887" w14:textId="77777777" w:rsidR="000141F3" w:rsidRPr="000B03A7" w:rsidRDefault="000141F3" w:rsidP="000141F3">
      <w:pPr>
        <w:spacing w:after="0"/>
      </w:pPr>
      <w:r w:rsidRPr="000B03A7">
        <w:t>The US sees the consequences positively. There has essentially been a hole in the US regional defense against China — one which is now being filled by this agreement.</w:t>
      </w:r>
    </w:p>
    <w:p w14:paraId="1BB2A399" w14:textId="77777777" w:rsidR="000141F3" w:rsidRPr="000B03A7" w:rsidRDefault="000141F3" w:rsidP="000141F3">
      <w:pPr>
        <w:spacing w:after="0"/>
      </w:pPr>
      <w:r w:rsidRPr="000B03A7">
        <w:t>It’s also a message to China that its provocative actions have resulted in the Philippines returning to the pro-American place that it once had in regional security arrangements.</w:t>
      </w:r>
    </w:p>
    <w:p w14:paraId="2F3AF309" w14:textId="77777777" w:rsidR="000141F3" w:rsidRPr="000B03A7" w:rsidRDefault="000141F3" w:rsidP="000141F3">
      <w:pPr>
        <w:spacing w:after="0"/>
      </w:pPr>
      <w:r w:rsidRPr="000B03A7">
        <w:t xml:space="preserve">But from China’s point of view, this increases volatility. The presence of US troops in the north of the </w:t>
      </w:r>
      <w:proofErr w:type="gramStart"/>
      <w:r w:rsidRPr="000B03A7">
        <w:t>Philippines’ Luzon island</w:t>
      </w:r>
      <w:proofErr w:type="gramEnd"/>
      <w:r w:rsidRPr="000B03A7">
        <w:t xml:space="preserve"> — the closest island to Taiwan — may introduce more tension into some situations.</w:t>
      </w:r>
    </w:p>
    <w:p w14:paraId="038A5A91" w14:textId="77777777" w:rsidR="000141F3" w:rsidRPr="000B03A7" w:rsidRDefault="000141F3" w:rsidP="000141F3">
      <w:pPr>
        <w:spacing w:after="0"/>
      </w:pPr>
      <w:r w:rsidRPr="000B03A7">
        <w:t>Michael Bluhm</w:t>
      </w:r>
    </w:p>
    <w:p w14:paraId="6DC12C4A" w14:textId="77777777" w:rsidR="000141F3" w:rsidRPr="000B03A7" w:rsidRDefault="000141F3" w:rsidP="000141F3">
      <w:pPr>
        <w:spacing w:after="0"/>
      </w:pPr>
      <w:r w:rsidRPr="000B03A7">
        <w:t>This agreement is only the latest in a series of new defense ties with countries in the region, such as the recent deal with Japan and the AUKUS submarine deal. How do you see Washington’s strategy here?</w:t>
      </w:r>
    </w:p>
    <w:p w14:paraId="26CCF4E4" w14:textId="77777777" w:rsidR="000141F3" w:rsidRPr="000B03A7" w:rsidRDefault="000141F3" w:rsidP="000141F3">
      <w:pPr>
        <w:spacing w:after="0"/>
      </w:pPr>
      <w:r w:rsidRPr="000B03A7">
        <w:t>Jeremy Mark</w:t>
      </w:r>
    </w:p>
    <w:p w14:paraId="1FDB98C9" w14:textId="77777777" w:rsidR="000141F3" w:rsidRPr="000B03A7" w:rsidRDefault="000141F3" w:rsidP="000141F3">
      <w:pPr>
        <w:spacing w:after="0"/>
      </w:pPr>
      <w:r w:rsidRPr="000B03A7">
        <w:t>I would add to that last week’s announcement of a technology exchange between the US and India and some other, smaller arrangements. They all underline the deep concern across much of Asia with China’s posture.</w:t>
      </w:r>
    </w:p>
    <w:p w14:paraId="46811536" w14:textId="77777777" w:rsidR="000141F3" w:rsidRPr="000B03A7" w:rsidRDefault="000141F3" w:rsidP="000141F3">
      <w:pPr>
        <w:spacing w:after="0"/>
      </w:pPr>
      <w:r w:rsidRPr="000B03A7">
        <w:t>In the last 10 years, the Japanese have radically changed their approach to military policy. They’ve even revised their constitution to give greater power to their Self-Defense Forces, allowing for a higher level of defense vis-à-vis China. Australia has concerns about China’s actions regarding Australia’s exports and in the Solomon Islands, and Canberra’s decision to acquire nuclear submarines reflects that concern.</w:t>
      </w:r>
    </w:p>
    <w:p w14:paraId="61178950" w14:textId="77777777" w:rsidR="000141F3" w:rsidRPr="000B03A7" w:rsidRDefault="000141F3" w:rsidP="000141F3">
      <w:pPr>
        <w:spacing w:after="0"/>
      </w:pPr>
      <w:r w:rsidRPr="000B03A7">
        <w:t>All these add up to a strong consensus among many Asian countries that they need greater cooperation with the US — and with each other — to address China.</w:t>
      </w:r>
    </w:p>
    <w:p w14:paraId="5EFBB3F4" w14:textId="77777777" w:rsidR="000141F3" w:rsidRPr="000B03A7" w:rsidRDefault="000141F3" w:rsidP="000141F3">
      <w:pPr>
        <w:spacing w:after="0"/>
      </w:pPr>
      <w:r w:rsidRPr="000B03A7">
        <w:t>Michael Bluhm</w:t>
      </w:r>
    </w:p>
    <w:p w14:paraId="79337513" w14:textId="77777777" w:rsidR="000141F3" w:rsidRPr="000B03A7" w:rsidRDefault="000141F3" w:rsidP="000141F3">
      <w:pPr>
        <w:spacing w:after="0"/>
      </w:pPr>
      <w:r w:rsidRPr="000B03A7">
        <w:t>Let’s look at China’s perspective. How do you see China’s strategy in the Asia-Pacific?</w:t>
      </w:r>
    </w:p>
    <w:p w14:paraId="461F4726" w14:textId="77777777" w:rsidR="000141F3" w:rsidRPr="000B03A7" w:rsidRDefault="000141F3" w:rsidP="000141F3">
      <w:pPr>
        <w:spacing w:after="0"/>
      </w:pPr>
      <w:r w:rsidRPr="000B03A7">
        <w:t>Jeremy Mark</w:t>
      </w:r>
    </w:p>
    <w:p w14:paraId="38F9505A" w14:textId="77777777" w:rsidR="000141F3" w:rsidRPr="000B03A7" w:rsidRDefault="000141F3" w:rsidP="000141F3">
      <w:pPr>
        <w:spacing w:after="0"/>
      </w:pPr>
      <w:r w:rsidRPr="000B03A7">
        <w:t>A lot of China’s strategy is oriented inward. The Chinese Communist Party, before and during the era of Xi Jinping, has had a crisis of legitimacy. Xi has addressed this in various ways, including a wide crackdown on corruption soon after he came to power. The Chinese government has used nationalism — and the threat from the US, in particular — to galvanize public opinion, and they’ve been very effective.</w:t>
      </w:r>
    </w:p>
    <w:p w14:paraId="4F8C547A" w14:textId="77777777" w:rsidR="000141F3" w:rsidRPr="00A71F57" w:rsidRDefault="000141F3" w:rsidP="000141F3">
      <w:pPr>
        <w:spacing w:after="0"/>
      </w:pPr>
      <w:r w:rsidRPr="000B03A7">
        <w:t xml:space="preserve">More </w:t>
      </w:r>
      <w:r w:rsidRPr="00A71F57">
        <w:t>broadly, China sees itself as a rising power. Its rhetoric portrays the US as a declining power, and it says that the time has come to redefine China’s place in the world order.</w:t>
      </w:r>
    </w:p>
    <w:p w14:paraId="5591A69C" w14:textId="77777777" w:rsidR="000141F3" w:rsidRPr="000B03A7" w:rsidRDefault="000141F3" w:rsidP="000141F3">
      <w:pPr>
        <w:spacing w:after="0"/>
      </w:pPr>
      <w:r w:rsidRPr="00A71F57">
        <w:t xml:space="preserve">China clearly sees the importance of carving out a regional sphere of influence with China at the center — and using the development of its economic and military power to reduce the influence of the US in Asia. The Chinese military, which has gained </w:t>
      </w:r>
      <w:r w:rsidRPr="000B03A7">
        <w:t>a tremendous amount of power under Xi Jinping, is increasingly taking advantage of this to drive a much more confrontational defense policy.</w:t>
      </w:r>
    </w:p>
    <w:p w14:paraId="4FB183CA" w14:textId="77777777" w:rsidR="000141F3" w:rsidRPr="000B03A7" w:rsidRDefault="000141F3" w:rsidP="000141F3">
      <w:pPr>
        <w:spacing w:after="0"/>
      </w:pPr>
      <w:r w:rsidRPr="000B03A7">
        <w:t>Michael Bluhm</w:t>
      </w:r>
    </w:p>
    <w:p w14:paraId="6819C368" w14:textId="77777777" w:rsidR="000141F3" w:rsidRPr="000B03A7" w:rsidRDefault="000141F3" w:rsidP="000141F3">
      <w:pPr>
        <w:spacing w:after="0"/>
      </w:pPr>
      <w:r w:rsidRPr="000B03A7">
        <w:t>You’ve said that you don’t see an invasion of Taiwan or war in the region as imminent. The flight of the Chinese spy balloon over the US last week has sharply increased tensions between the countries. How might this incident affect the dynamic between the two powers?</w:t>
      </w:r>
    </w:p>
    <w:p w14:paraId="3F6A639E" w14:textId="77777777" w:rsidR="000141F3" w:rsidRPr="000B03A7" w:rsidRDefault="000141F3" w:rsidP="000141F3">
      <w:pPr>
        <w:spacing w:after="0"/>
      </w:pPr>
      <w:r w:rsidRPr="000B03A7">
        <w:t>Jeremy Mark</w:t>
      </w:r>
    </w:p>
    <w:p w14:paraId="6F7C8162" w14:textId="77777777" w:rsidR="000141F3" w:rsidRPr="000B03A7" w:rsidRDefault="000141F3" w:rsidP="000141F3">
      <w:pPr>
        <w:spacing w:after="0"/>
      </w:pPr>
      <w:r w:rsidRPr="000B03A7">
        <w:t>Xi and Biden met in Bali a few months ago and tried to establish ways in which they could put guardrails around the relationship. Secretary of State Blinken’s visit planned for this past weekend was going to be part of that process. The balloon incident clearly has derailed [that].</w:t>
      </w:r>
    </w:p>
    <w:p w14:paraId="167C7667" w14:textId="77777777" w:rsidR="000141F3" w:rsidRPr="000B03A7" w:rsidRDefault="000141F3" w:rsidP="000141F3">
      <w:pPr>
        <w:spacing w:after="0"/>
      </w:pPr>
      <w:r w:rsidRPr="000B03A7">
        <w:t>Ideally, the two governments can move beyond this and proceed with discussions to find ways to limit this type of incident. But there’s a tremendous amount of uncertainty, in large measure because of the political outcry in Washington and the increasing reaction in China to the US shooting down the balloon.</w:t>
      </w:r>
    </w:p>
    <w:p w14:paraId="3FD7132D" w14:textId="77777777" w:rsidR="000141F3" w:rsidRPr="000B03A7" w:rsidRDefault="000141F3" w:rsidP="000141F3">
      <w:pPr>
        <w:spacing w:after="0"/>
      </w:pPr>
      <w:r w:rsidRPr="000B03A7">
        <w:t>Michael Bluhm</w:t>
      </w:r>
    </w:p>
    <w:p w14:paraId="3907834F" w14:textId="77777777" w:rsidR="000141F3" w:rsidRPr="000B03A7" w:rsidRDefault="000141F3" w:rsidP="000141F3">
      <w:pPr>
        <w:spacing w:after="0"/>
      </w:pPr>
      <w:r w:rsidRPr="000B03A7">
        <w:t>How dangerous is the situation around Taiwan?</w:t>
      </w:r>
    </w:p>
    <w:p w14:paraId="70453EFE" w14:textId="77777777" w:rsidR="000141F3" w:rsidRPr="000B03A7" w:rsidRDefault="000141F3" w:rsidP="000141F3">
      <w:pPr>
        <w:spacing w:after="0"/>
      </w:pPr>
      <w:r w:rsidRPr="000B03A7">
        <w:t>Jeremy Mark</w:t>
      </w:r>
    </w:p>
    <w:p w14:paraId="2B8E998D" w14:textId="77777777" w:rsidR="000141F3" w:rsidRPr="000B03A7" w:rsidRDefault="000141F3" w:rsidP="000141F3">
      <w:pPr>
        <w:spacing w:after="0"/>
      </w:pPr>
      <w:r w:rsidRPr="000B03A7">
        <w:t xml:space="preserve">It’s certainly dangerous, but I do not see an imminent invasion. I do not think that China has the military capability to mount that kind of invasion. </w:t>
      </w:r>
      <w:r w:rsidRPr="00704B72">
        <w:rPr>
          <w:rStyle w:val="Emphasis"/>
          <w:highlight w:val="cyan"/>
        </w:rPr>
        <w:t>China is</w:t>
      </w:r>
      <w:r w:rsidRPr="000B03A7">
        <w:rPr>
          <w:rStyle w:val="Emphasis"/>
        </w:rPr>
        <w:t xml:space="preserve"> acutely </w:t>
      </w:r>
      <w:r w:rsidRPr="00704B72">
        <w:rPr>
          <w:rStyle w:val="Emphasis"/>
          <w:highlight w:val="cyan"/>
        </w:rPr>
        <w:t>aware of</w:t>
      </w:r>
      <w:r w:rsidRPr="000B03A7">
        <w:rPr>
          <w:rStyle w:val="Emphasis"/>
        </w:rPr>
        <w:t xml:space="preserve"> the potential </w:t>
      </w:r>
      <w:r w:rsidRPr="00704B72">
        <w:rPr>
          <w:rStyle w:val="Emphasis"/>
          <w:highlight w:val="cyan"/>
        </w:rPr>
        <w:t>damage to its</w:t>
      </w:r>
      <w:r w:rsidRPr="000B03A7">
        <w:rPr>
          <w:rStyle w:val="Emphasis"/>
        </w:rPr>
        <w:t xml:space="preserve"> own </w:t>
      </w:r>
      <w:r w:rsidRPr="00704B72">
        <w:rPr>
          <w:rStyle w:val="Emphasis"/>
          <w:highlight w:val="cyan"/>
        </w:rPr>
        <w:t>economy</w:t>
      </w:r>
      <w:r w:rsidRPr="000B03A7">
        <w:rPr>
          <w:rStyle w:val="Emphasis"/>
        </w:rPr>
        <w:t xml:space="preserve"> and its place in the world </w:t>
      </w:r>
      <w:r w:rsidRPr="00704B72">
        <w:rPr>
          <w:rStyle w:val="Emphasis"/>
          <w:highlight w:val="cyan"/>
        </w:rPr>
        <w:t>from an invasion</w:t>
      </w:r>
      <w:r w:rsidRPr="000B03A7">
        <w:rPr>
          <w:rStyle w:val="Emphasis"/>
        </w:rPr>
        <w:t>.</w:t>
      </w:r>
      <w:r w:rsidRPr="000B03A7">
        <w:t xml:space="preserve"> Sanctions in the case of an invasion would certainly hurt China.</w:t>
      </w:r>
    </w:p>
    <w:p w14:paraId="18A572B1" w14:textId="77777777" w:rsidR="000141F3" w:rsidRPr="000B03A7" w:rsidRDefault="000141F3" w:rsidP="000141F3">
      <w:pPr>
        <w:spacing w:after="0"/>
      </w:pPr>
      <w:r w:rsidRPr="000B03A7">
        <w:t xml:space="preserve">That said, China </w:t>
      </w:r>
      <w:proofErr w:type="gramStart"/>
      <w:r w:rsidRPr="000B03A7">
        <w:t>is able to</w:t>
      </w:r>
      <w:proofErr w:type="gramEnd"/>
      <w:r w:rsidRPr="000B03A7">
        <w:t xml:space="preserve"> take action against Taiwan, the most obvious example being a serious economic blockade. We saw gestures in that direction last summer. But overall, these are well short of actions that would disrupt the status quo in the Taiwan Strait.</w:t>
      </w:r>
    </w:p>
    <w:p w14:paraId="1E2DBA2F" w14:textId="77777777" w:rsidR="000141F3" w:rsidRPr="000B03A7" w:rsidRDefault="000141F3" w:rsidP="000141F3">
      <w:pPr>
        <w:spacing w:after="0"/>
      </w:pPr>
      <w:r w:rsidRPr="000B03A7">
        <w:t xml:space="preserve">You </w:t>
      </w:r>
      <w:proofErr w:type="gramStart"/>
      <w:r w:rsidRPr="000B03A7">
        <w:t>have to</w:t>
      </w:r>
      <w:proofErr w:type="gramEnd"/>
      <w:r w:rsidRPr="000B03A7">
        <w:t xml:space="preserve"> keep in mind that China very much depends on Taiwan for technology, such as semiconductors. Taiwanese investment is very important to China, particularly at this moment when the Chinese economy is struggling. That economic foundation is often overlooked in considerations of the Chinese threat to Taiwan.</w:t>
      </w:r>
    </w:p>
    <w:p w14:paraId="5B4C544C" w14:textId="77777777" w:rsidR="000141F3" w:rsidRPr="000B03A7" w:rsidRDefault="000141F3" w:rsidP="000141F3">
      <w:pPr>
        <w:spacing w:after="0"/>
      </w:pPr>
      <w:r w:rsidRPr="000B03A7">
        <w:t>Michael Bluhm</w:t>
      </w:r>
    </w:p>
    <w:p w14:paraId="1A4ABC6E" w14:textId="77777777" w:rsidR="000141F3" w:rsidRPr="000B03A7" w:rsidRDefault="000141F3" w:rsidP="000141F3">
      <w:pPr>
        <w:spacing w:after="0"/>
      </w:pPr>
      <w:r w:rsidRPr="000B03A7">
        <w:t>Let’s go back to the other regional powers and talk about their perspective. How are Japan, Australia, and India handling the situation?</w:t>
      </w:r>
    </w:p>
    <w:p w14:paraId="402B931D" w14:textId="77777777" w:rsidR="000141F3" w:rsidRPr="000B03A7" w:rsidRDefault="000141F3" w:rsidP="000141F3">
      <w:pPr>
        <w:spacing w:after="0"/>
      </w:pPr>
      <w:r w:rsidRPr="000B03A7">
        <w:t>Jeremy Mark</w:t>
      </w:r>
    </w:p>
    <w:p w14:paraId="62B7A07E" w14:textId="77777777" w:rsidR="000141F3" w:rsidRPr="000B03A7" w:rsidRDefault="000141F3" w:rsidP="000141F3">
      <w:pPr>
        <w:spacing w:after="0"/>
      </w:pPr>
      <w:r w:rsidRPr="000B03A7">
        <w:t>Japan, India, and — to a lesser extent — Australia are countries where China’s bullying tactics have been thoroughly self-defeating. Japan has completely shifted its core military policies because of China. Confrontations have taken place off the Senkaku Islands — uninhabited islands, which the Japanese administer but China claims — and there were joint Russia-China naval exercises last year in the waters around Japan, and these events leave little doubt in Tokyo that its interests lie with Washington.</w:t>
      </w:r>
    </w:p>
    <w:p w14:paraId="3994DD43" w14:textId="77777777" w:rsidR="000141F3" w:rsidRPr="000B03A7" w:rsidRDefault="000141F3" w:rsidP="000141F3">
      <w:pPr>
        <w:spacing w:after="0"/>
      </w:pPr>
      <w:r w:rsidRPr="000B03A7">
        <w:t xml:space="preserve">India had not been interested in deepening the Quadrilateral Dialogue, a diplomatic and military arrangement including the US, Japan, Australia, and India. But because of the confrontations at the </w:t>
      </w:r>
      <w:proofErr w:type="gramStart"/>
      <w:r w:rsidRPr="000B03A7">
        <w:t>Chinese-Indian</w:t>
      </w:r>
      <w:proofErr w:type="gramEnd"/>
      <w:r w:rsidRPr="000B03A7">
        <w:t xml:space="preserve"> border in the Himalayas, India is now actively engaged in the Quad. Before the AUKUS submarine deal, Australia had previously been very cautious about alienating Beijing.</w:t>
      </w:r>
    </w:p>
    <w:p w14:paraId="1EF924DD" w14:textId="77777777" w:rsidR="000141F3" w:rsidRPr="000B03A7" w:rsidRDefault="000141F3" w:rsidP="000141F3">
      <w:pPr>
        <w:spacing w:after="0"/>
      </w:pPr>
      <w:r w:rsidRPr="000B03A7">
        <w:t>Countries such as Laos, Cambodia, and Myanmar lean toward Beijing, and other countries are trying to maintain good relations with both superpowers. Malaysia is a good example; Singapore allows the US Navy to use its port, but it also does not go out of its way to anger China.</w:t>
      </w:r>
    </w:p>
    <w:p w14:paraId="5707FDBD" w14:textId="77777777" w:rsidR="000141F3" w:rsidRPr="000B03A7" w:rsidRDefault="000141F3" w:rsidP="000141F3">
      <w:pPr>
        <w:spacing w:after="0"/>
      </w:pPr>
      <w:r w:rsidRPr="000B03A7">
        <w:t>But overall, the major countries around the Pacific have decided they have to strengthen their ties with the US.</w:t>
      </w:r>
    </w:p>
    <w:p w14:paraId="689E1220" w14:textId="77777777" w:rsidR="000141F3" w:rsidRPr="000B03A7" w:rsidRDefault="000141F3" w:rsidP="000141F3">
      <w:pPr>
        <w:spacing w:after="0"/>
      </w:pPr>
      <w:r w:rsidRPr="000B03A7">
        <w:t>Michael Bluhm</w:t>
      </w:r>
    </w:p>
    <w:p w14:paraId="132A46FF" w14:textId="77777777" w:rsidR="000141F3" w:rsidRPr="000B03A7" w:rsidRDefault="000141F3" w:rsidP="000141F3">
      <w:pPr>
        <w:spacing w:after="0"/>
      </w:pPr>
      <w:r w:rsidRPr="000B03A7">
        <w:t>What is that shift doing to the balance of power between the US and China in the region?</w:t>
      </w:r>
    </w:p>
    <w:p w14:paraId="57F2514B" w14:textId="77777777" w:rsidR="000141F3" w:rsidRPr="000B03A7" w:rsidRDefault="000141F3" w:rsidP="000141F3">
      <w:pPr>
        <w:spacing w:after="0"/>
      </w:pPr>
      <w:r w:rsidRPr="000B03A7">
        <w:t>Jeremy Mark</w:t>
      </w:r>
    </w:p>
    <w:p w14:paraId="06258DFB" w14:textId="77777777" w:rsidR="000141F3" w:rsidRPr="000B03A7" w:rsidRDefault="000141F3" w:rsidP="000141F3">
      <w:pPr>
        <w:spacing w:after="0"/>
      </w:pPr>
      <w:r w:rsidRPr="000B03A7">
        <w:rPr>
          <w:rStyle w:val="Emphasis"/>
        </w:rPr>
        <w:t xml:space="preserve">From a military point of view, </w:t>
      </w:r>
      <w:r w:rsidRPr="00704B72">
        <w:rPr>
          <w:rStyle w:val="Emphasis"/>
          <w:highlight w:val="cyan"/>
        </w:rPr>
        <w:t>China has become much stronger over the last 10 to 15 years</w:t>
      </w:r>
      <w:r w:rsidRPr="000B03A7">
        <w:rPr>
          <w:rStyle w:val="Emphasis"/>
        </w:rPr>
        <w:t>. The US alone would be hard-pressed to confront China militarily</w:t>
      </w:r>
      <w:r w:rsidRPr="000B03A7">
        <w:t>, but if you add the military capacity of Japan, South Korea, India, and Australia, then China is confronting something much greater.</w:t>
      </w:r>
    </w:p>
    <w:p w14:paraId="69C48097" w14:textId="77777777" w:rsidR="000141F3" w:rsidRPr="000B03A7" w:rsidRDefault="000141F3" w:rsidP="000141F3">
      <w:pPr>
        <w:spacing w:after="0"/>
        <w:rPr>
          <w:rStyle w:val="Emphasis"/>
        </w:rPr>
      </w:pPr>
      <w:r w:rsidRPr="00704B72">
        <w:rPr>
          <w:rStyle w:val="Emphasis"/>
          <w:highlight w:val="cyan"/>
        </w:rPr>
        <w:t>But</w:t>
      </w:r>
      <w:r w:rsidRPr="000B03A7">
        <w:rPr>
          <w:rStyle w:val="Emphasis"/>
        </w:rPr>
        <w:t xml:space="preserve"> the </w:t>
      </w:r>
      <w:r w:rsidRPr="00704B72">
        <w:rPr>
          <w:rStyle w:val="Emphasis"/>
          <w:highlight w:val="cyan"/>
        </w:rPr>
        <w:t>US and China are economically dependent</w:t>
      </w:r>
      <w:r w:rsidRPr="000B03A7">
        <w:rPr>
          <w:rStyle w:val="Emphasis"/>
        </w:rPr>
        <w:t xml:space="preserve"> on each other. The US relies on China’s manufacturing capabilities, and </w:t>
      </w:r>
      <w:r w:rsidRPr="00704B72">
        <w:rPr>
          <w:rStyle w:val="Emphasis"/>
          <w:highlight w:val="cyan"/>
        </w:rPr>
        <w:t>China needs the US market</w:t>
      </w:r>
      <w:r w:rsidRPr="000B03A7">
        <w:rPr>
          <w:rStyle w:val="Emphasis"/>
        </w:rPr>
        <w:t xml:space="preserve">. </w:t>
      </w:r>
      <w:r w:rsidRPr="00704B72">
        <w:rPr>
          <w:rStyle w:val="Emphasis"/>
          <w:highlight w:val="cyan"/>
        </w:rPr>
        <w:t>China desperately needs US technology and finance</w:t>
      </w:r>
      <w:r w:rsidRPr="000B03A7">
        <w:rPr>
          <w:rStyle w:val="Emphasis"/>
        </w:rPr>
        <w:t xml:space="preserve"> because of the difficulties of its own economy and financial system.</w:t>
      </w:r>
    </w:p>
    <w:p w14:paraId="328619B7" w14:textId="77777777" w:rsidR="000141F3" w:rsidRDefault="000141F3" w:rsidP="000141F3">
      <w:pPr>
        <w:spacing w:after="0"/>
      </w:pPr>
      <w:r w:rsidRPr="000B03A7">
        <w:t xml:space="preserve">These are closely intertwined countries that rely on each other — and China has a very significant dependence not just on the US, but </w:t>
      </w:r>
      <w:proofErr w:type="gramStart"/>
      <w:r w:rsidRPr="000B03A7">
        <w:t>on</w:t>
      </w:r>
      <w:proofErr w:type="gramEnd"/>
      <w:r w:rsidRPr="000B03A7">
        <w:t xml:space="preserve"> Japan, South Korea, Taiwan, and others.</w:t>
      </w:r>
    </w:p>
    <w:p w14:paraId="5D955ACB" w14:textId="77777777" w:rsidR="000141F3" w:rsidRDefault="000141F3" w:rsidP="000141F3">
      <w:pPr>
        <w:spacing w:after="0"/>
      </w:pPr>
    </w:p>
    <w:p w14:paraId="45C90B5E" w14:textId="77777777" w:rsidR="000141F3" w:rsidRDefault="000141F3" w:rsidP="000141F3">
      <w:pPr>
        <w:pStyle w:val="Heading4"/>
      </w:pPr>
      <w:r>
        <w:t xml:space="preserve">US-China deeply interdependent – Trillions of dollars across every sector bind the two economies </w:t>
      </w:r>
      <w:proofErr w:type="gramStart"/>
      <w:r>
        <w:t>together</w:t>
      </w:r>
      <w:proofErr w:type="gramEnd"/>
    </w:p>
    <w:p w14:paraId="4CC5E506" w14:textId="77777777" w:rsidR="000141F3" w:rsidRPr="00A63F57" w:rsidRDefault="000141F3" w:rsidP="000141F3">
      <w:pPr>
        <w:spacing w:after="0"/>
      </w:pPr>
      <w:r>
        <w:t xml:space="preserve">Ryan </w:t>
      </w:r>
      <w:r w:rsidRPr="00A63F57">
        <w:rPr>
          <w:rStyle w:val="Style13ptBold"/>
        </w:rPr>
        <w:t>Hass</w:t>
      </w:r>
      <w:r>
        <w:t>, 8-12-</w:t>
      </w:r>
      <w:r w:rsidRPr="00A63F57">
        <w:rPr>
          <w:rStyle w:val="Style13ptBold"/>
        </w:rPr>
        <w:t>2021</w:t>
      </w:r>
      <w:r>
        <w:t>, Director – John L. Thornton China Center, Senior Fellow – Foreign Policy, Center for East Asia Policy Studies, John L. Thornton China Center, Chen-</w:t>
      </w:r>
      <w:proofErr w:type="gramStart"/>
      <w:r>
        <w:t>Fu</w:t>
      </w:r>
      <w:proofErr w:type="gramEnd"/>
      <w:r>
        <w:t xml:space="preserve"> and Cecilia Yen Koo Chair in Taiwan Studies "The “new normal” in US-China relations: Hardening competition and deep interdependence," Brookings, https://www.brookings.edu/articles/the-new-normal-in-us-china-relations-hardening-competition-and-deep-interdependence/</w:t>
      </w:r>
    </w:p>
    <w:p w14:paraId="5EEFE2C8" w14:textId="77777777" w:rsidR="000141F3" w:rsidRPr="007602AF" w:rsidRDefault="000141F3" w:rsidP="000141F3">
      <w:pPr>
        <w:spacing w:after="0"/>
        <w:rPr>
          <w:b/>
          <w:iCs/>
          <w:u w:val="single"/>
        </w:rPr>
      </w:pPr>
      <w:r>
        <w:t xml:space="preserve">At the same time, bilateral competition between the United States and China also is intensifying. Even so, </w:t>
      </w:r>
      <w:r w:rsidRPr="00ED31C7">
        <w:rPr>
          <w:rStyle w:val="Emphasis"/>
        </w:rPr>
        <w:t xml:space="preserve">rising </w:t>
      </w:r>
      <w:r w:rsidRPr="00704B72">
        <w:rPr>
          <w:rStyle w:val="Emphasis"/>
          <w:highlight w:val="cyan"/>
        </w:rPr>
        <w:t>bilateral friction has not</w:t>
      </w:r>
      <w:r w:rsidRPr="00ED31C7">
        <w:rPr>
          <w:rStyle w:val="Emphasis"/>
        </w:rPr>
        <w:t xml:space="preserve"> – at least not yet – </w:t>
      </w:r>
      <w:r w:rsidRPr="00704B72">
        <w:rPr>
          <w:rStyle w:val="Emphasis"/>
          <w:highlight w:val="cyan"/>
        </w:rPr>
        <w:t>undone</w:t>
      </w:r>
      <w:r w:rsidRPr="00ED31C7">
        <w:rPr>
          <w:rStyle w:val="Emphasis"/>
        </w:rPr>
        <w:t xml:space="preserve"> the </w:t>
      </w:r>
      <w:r w:rsidRPr="00704B72">
        <w:rPr>
          <w:rStyle w:val="Emphasis"/>
          <w:highlight w:val="cyan"/>
        </w:rPr>
        <w:t>deep interdependencies</w:t>
      </w:r>
      <w:r w:rsidRPr="00ED31C7">
        <w:rPr>
          <w:rStyle w:val="Emphasis"/>
        </w:rPr>
        <w:t xml:space="preserve"> that have built up between the two powers over decades.</w:t>
      </w:r>
    </w:p>
    <w:p w14:paraId="33DBF710" w14:textId="77777777" w:rsidR="000141F3" w:rsidRPr="00A63F57" w:rsidRDefault="000141F3" w:rsidP="000141F3">
      <w:pPr>
        <w:spacing w:after="0"/>
      </w:pPr>
      <w:r w:rsidRPr="00AB1229">
        <w:rPr>
          <w:rStyle w:val="Emphasis"/>
        </w:rPr>
        <w:t xml:space="preserve">In the economic realm, </w:t>
      </w:r>
      <w:r w:rsidRPr="00704B72">
        <w:rPr>
          <w:rStyle w:val="Emphasis"/>
          <w:highlight w:val="cyan"/>
        </w:rPr>
        <w:t>trade and investment ties remain significant</w:t>
      </w:r>
      <w:r w:rsidRPr="00A63F57">
        <w:t xml:space="preserve">, even as both countries continue to take steps to limit vulnerabilities from the other. For example, Chinese regulators have been asserting greater control over when and where Chinese companies raise capital; Beijing’s recent probe of ride-hailing app Didi </w:t>
      </w:r>
      <w:proofErr w:type="spellStart"/>
      <w:r w:rsidRPr="00A63F57">
        <w:t>Chuxing</w:t>
      </w:r>
      <w:proofErr w:type="spellEnd"/>
      <w:r w:rsidRPr="00A63F57">
        <w:t xml:space="preserve"> provides but the latest example. China’s top leaders have been emphasizing the need for greater technology “self-sufficiency” and have been pouring billions of dollars of state capital into this drive. Meanwhile, U.S. officials have been seeking to limit American investments from going to Chinese companies linked to the military or surveillance sectors. The Security and Exchange Commission’s scrutiny of initial public offerings for Chinese companies and its focus on ensuring Chinese companies meet American accounting standards could result in some currently listed Chinese companies being removed from U.S. exchanges. Both countries have sought to disentangle supply chains around sensitive technologies with national security, and in the American case, human rights dimensions. U.S. officials have sought to raise awareness of the risks for American firms of doing business in Hong Kong and Xinjiang.</w:t>
      </w:r>
    </w:p>
    <w:p w14:paraId="18A1E394" w14:textId="77777777" w:rsidR="000141F3" w:rsidRDefault="000141F3" w:rsidP="000141F3">
      <w:pPr>
        <w:rPr>
          <w:rStyle w:val="Emphasis"/>
        </w:rPr>
      </w:pPr>
      <w:r w:rsidRPr="00A63F57">
        <w:rPr>
          <w:rStyle w:val="Emphasis"/>
        </w:rPr>
        <w:t xml:space="preserve">Even so, U.S.-China trade and investment ties remain robust. In 2020, </w:t>
      </w:r>
      <w:r w:rsidRPr="00704B72">
        <w:rPr>
          <w:rStyle w:val="Emphasis"/>
          <w:highlight w:val="cyan"/>
        </w:rPr>
        <w:t>China was America’s largest goods trading partner, third largest export market, and largest source of imports. Exports to China support</w:t>
      </w:r>
      <w:r w:rsidRPr="00A63F57">
        <w:rPr>
          <w:rStyle w:val="Emphasis"/>
        </w:rPr>
        <w:t xml:space="preserve">ed an </w:t>
      </w:r>
      <w:r w:rsidRPr="00704B72">
        <w:rPr>
          <w:rStyle w:val="Emphasis"/>
          <w:highlight w:val="cyan"/>
        </w:rPr>
        <w:t>estimated 1.2 million jobs in the U</w:t>
      </w:r>
      <w:r w:rsidRPr="00A63F57">
        <w:rPr>
          <w:rStyle w:val="Emphasis"/>
        </w:rPr>
        <w:t xml:space="preserve">nited </w:t>
      </w:r>
      <w:r w:rsidRPr="00704B72">
        <w:rPr>
          <w:rStyle w:val="Emphasis"/>
          <w:highlight w:val="cyan"/>
        </w:rPr>
        <w:t>S</w:t>
      </w:r>
      <w:r w:rsidRPr="00A63F57">
        <w:rPr>
          <w:rStyle w:val="Emphasis"/>
        </w:rPr>
        <w:t xml:space="preserve">tates in 2019. Most U.S. companies operating in China report being </w:t>
      </w:r>
      <w:r w:rsidRPr="00704B72">
        <w:rPr>
          <w:rStyle w:val="Emphasis"/>
          <w:highlight w:val="cyan"/>
        </w:rPr>
        <w:t>committed to the China market</w:t>
      </w:r>
      <w:r w:rsidRPr="00A63F57">
        <w:rPr>
          <w:rStyle w:val="Emphasis"/>
        </w:rPr>
        <w:t xml:space="preserve"> for the </w:t>
      </w:r>
      <w:r w:rsidRPr="00704B72">
        <w:rPr>
          <w:rStyle w:val="Emphasis"/>
          <w:highlight w:val="cyan"/>
        </w:rPr>
        <w:t>long term</w:t>
      </w:r>
      <w:r w:rsidRPr="00A63F57">
        <w:rPr>
          <w:rStyle w:val="Emphasis"/>
        </w:rPr>
        <w:t>.</w:t>
      </w:r>
    </w:p>
    <w:p w14:paraId="15A4522D" w14:textId="77777777" w:rsidR="000141F3" w:rsidRPr="00A63F57" w:rsidRDefault="000141F3" w:rsidP="000141F3">
      <w:r w:rsidRPr="00A63F57">
        <w:rPr>
          <w:rStyle w:val="Emphasis"/>
        </w:rPr>
        <w:t>U.S. investment firms have been increasing their positions in China,</w:t>
      </w:r>
      <w:r w:rsidRPr="00A63F57">
        <w:t xml:space="preserve"> following a global trend. BlackRock, J.P. Morgan Chase, Goldman Sachs, and Morgan Stanley have all increased their exposure in China, matching similar efforts by UBS, Nomura Holdings, Credit Suisse, and AXA. The Rhodium Group estimates that </w:t>
      </w:r>
      <w:r w:rsidRPr="00A63F57">
        <w:rPr>
          <w:rStyle w:val="Emphasis"/>
        </w:rPr>
        <w:t xml:space="preserve">U.S. investors held $1.1 trillion in equities issued by Chinese companies, and that there was as much as </w:t>
      </w:r>
      <w:r w:rsidRPr="00704B72">
        <w:rPr>
          <w:rStyle w:val="Emphasis"/>
          <w:highlight w:val="cyan"/>
        </w:rPr>
        <w:t>$3.3 trillion in U.S.-China two-way equity and bond holdings</w:t>
      </w:r>
      <w:r w:rsidRPr="00A63F57">
        <w:rPr>
          <w:rStyle w:val="Emphasis"/>
        </w:rPr>
        <w:t xml:space="preserve"> at the end of 2020</w:t>
      </w:r>
      <w:r w:rsidRPr="00A63F57">
        <w:t>.</w:t>
      </w:r>
    </w:p>
    <w:p w14:paraId="5BF13EAB" w14:textId="77777777" w:rsidR="000141F3" w:rsidRPr="00A63F57" w:rsidRDefault="000141F3" w:rsidP="000141F3">
      <w:r w:rsidRPr="00A63F57">
        <w:t>One leg of the U.S.-China economic relationship that has atrophied in recent years has been China’s flow of investment into the United States. This has largely been a product of tightened capital controls in China, growing Chinese government scrutiny of its companies’ offshore investments, and enhanced U.S. screening of Chinese investments for national security concerns.</w:t>
      </w:r>
    </w:p>
    <w:p w14:paraId="50FE1A69" w14:textId="77777777" w:rsidR="000141F3" w:rsidRPr="00A63F57" w:rsidRDefault="000141F3" w:rsidP="000141F3">
      <w:r w:rsidRPr="00704B72">
        <w:rPr>
          <w:rStyle w:val="Emphasis"/>
          <w:highlight w:val="cyan"/>
        </w:rPr>
        <w:t>Another area of U.S.-China interdependence has been knowledge production</w:t>
      </w:r>
      <w:r w:rsidRPr="00A63F57">
        <w:t>. As U.S.-China technology expert Matt Sheehan has observed, “</w:t>
      </w:r>
      <w:r w:rsidRPr="00A63F57">
        <w:rPr>
          <w:rStyle w:val="Emphasis"/>
        </w:rPr>
        <w:t xml:space="preserve">With the rise of Chinese talent and capital, the exchange of technological know-how between the United States and China now takes place among private businesses and between individuals.” </w:t>
      </w:r>
      <w:r w:rsidRPr="00704B72">
        <w:rPr>
          <w:rStyle w:val="Emphasis"/>
          <w:highlight w:val="cyan"/>
        </w:rPr>
        <w:t>Leading technology companies in both countries have</w:t>
      </w:r>
      <w:r w:rsidRPr="00A63F57">
        <w:rPr>
          <w:rStyle w:val="Emphasis"/>
        </w:rPr>
        <w:t xml:space="preserve"> been building </w:t>
      </w:r>
      <w:r w:rsidRPr="00704B72">
        <w:rPr>
          <w:rStyle w:val="Emphasis"/>
          <w:highlight w:val="cyan"/>
        </w:rPr>
        <w:t>research centers in the other</w:t>
      </w:r>
      <w:r w:rsidRPr="00A63F57">
        <w:t>. Alibaba, Baidu, and Tencent have all opened research centers in the United States, just as Apple, Microsoft, Tesla, and other major American technology companies rely upon engineering talent in China.</w:t>
      </w:r>
    </w:p>
    <w:p w14:paraId="3F480463" w14:textId="77777777" w:rsidR="000141F3" w:rsidRPr="00A63F57" w:rsidRDefault="000141F3" w:rsidP="000141F3">
      <w:r w:rsidRPr="00A63F57">
        <w:t xml:space="preserve">In science collaboration, </w:t>
      </w:r>
      <w:r w:rsidRPr="00A63F57">
        <w:rPr>
          <w:rStyle w:val="Emphasis"/>
        </w:rPr>
        <w:t xml:space="preserve">The Nature Index ranks the </w:t>
      </w:r>
      <w:r w:rsidRPr="00704B72">
        <w:rPr>
          <w:rStyle w:val="Emphasis"/>
          <w:highlight w:val="cyan"/>
        </w:rPr>
        <w:t>joint research between the two countries as the world’s most academically fertile</w:t>
      </w:r>
      <w:r w:rsidRPr="00A63F57">
        <w:rPr>
          <w:rStyle w:val="Emphasis"/>
        </w:rPr>
        <w:t xml:space="preserve">. U.S.-China scientific collaboration grew by more than 10% each year on average between 2015 and 2019. </w:t>
      </w:r>
      <w:r w:rsidRPr="00704B72">
        <w:rPr>
          <w:rStyle w:val="Emphasis"/>
          <w:highlight w:val="cyan"/>
        </w:rPr>
        <w:t>Even following</w:t>
      </w:r>
      <w:r w:rsidRPr="00A63F57">
        <w:rPr>
          <w:rStyle w:val="Emphasis"/>
        </w:rPr>
        <w:t xml:space="preserve"> the global spread of </w:t>
      </w:r>
      <w:r w:rsidRPr="00704B72">
        <w:rPr>
          <w:rStyle w:val="Emphasis"/>
          <w:highlight w:val="cyan"/>
        </w:rPr>
        <w:t>COVID-19, American and Chinese experts collaborated more during the past year than over the previous five</w:t>
      </w:r>
      <w:r w:rsidRPr="00A63F57">
        <w:rPr>
          <w:rStyle w:val="Emphasis"/>
        </w:rPr>
        <w:t xml:space="preserve"> years combined</w:t>
      </w:r>
      <w:r w:rsidRPr="00A63F57">
        <w:t>. This has led to over 100 co-authored articles in leading scientific journals and frequent joint appearances in science-focused workshops and webinars.</w:t>
      </w:r>
    </w:p>
    <w:p w14:paraId="48DD266D" w14:textId="77777777" w:rsidR="000141F3" w:rsidRPr="00A63F57" w:rsidRDefault="000141F3" w:rsidP="000141F3">
      <w:r w:rsidRPr="00704B72">
        <w:rPr>
          <w:rStyle w:val="Emphasis"/>
          <w:highlight w:val="cyan"/>
        </w:rPr>
        <w:t>China</w:t>
      </w:r>
      <w:r w:rsidRPr="00A63F57">
        <w:rPr>
          <w:rStyle w:val="Emphasis"/>
        </w:rPr>
        <w:t xml:space="preserve"> also </w:t>
      </w:r>
      <w:r w:rsidRPr="00704B72">
        <w:rPr>
          <w:rStyle w:val="Emphasis"/>
          <w:highlight w:val="cyan"/>
        </w:rPr>
        <w:t>is</w:t>
      </w:r>
      <w:r w:rsidRPr="00A63F57">
        <w:rPr>
          <w:rStyle w:val="Emphasis"/>
        </w:rPr>
        <w:t xml:space="preserve"> the </w:t>
      </w:r>
      <w:r w:rsidRPr="00704B72">
        <w:rPr>
          <w:rStyle w:val="Emphasis"/>
          <w:highlight w:val="cyan"/>
        </w:rPr>
        <w:t>largest source of international students in</w:t>
      </w:r>
      <w:r w:rsidRPr="00A63F57">
        <w:rPr>
          <w:rStyle w:val="Emphasis"/>
        </w:rPr>
        <w:t xml:space="preserve"> the </w:t>
      </w:r>
      <w:r w:rsidRPr="00704B72">
        <w:rPr>
          <w:rStyle w:val="Emphasis"/>
          <w:highlight w:val="cyan"/>
        </w:rPr>
        <w:t>U</w:t>
      </w:r>
      <w:r w:rsidRPr="00A63F57">
        <w:rPr>
          <w:rStyle w:val="Emphasis"/>
        </w:rPr>
        <w:t xml:space="preserve">nited </w:t>
      </w:r>
      <w:r w:rsidRPr="00704B72">
        <w:rPr>
          <w:rStyle w:val="Emphasis"/>
          <w:highlight w:val="cyan"/>
        </w:rPr>
        <w:t>S</w:t>
      </w:r>
      <w:r w:rsidRPr="00A63F57">
        <w:rPr>
          <w:rStyle w:val="Emphasis"/>
        </w:rPr>
        <w:t>tates.</w:t>
      </w:r>
      <w:r w:rsidRPr="00A63F57">
        <w:t xml:space="preserve"> In the 2019-20 year, there were over 370,000 Chinese students in the U.S., representing 34% of international students in colleges and universities. Up until now, </w:t>
      </w:r>
      <w:r w:rsidRPr="00704B72">
        <w:rPr>
          <w:rStyle w:val="Emphasis"/>
          <w:highlight w:val="cyan"/>
        </w:rPr>
        <w:t>many</w:t>
      </w:r>
      <w:r w:rsidRPr="00A63F57">
        <w:rPr>
          <w:rStyle w:val="Emphasis"/>
        </w:rPr>
        <w:t xml:space="preserve"> of the top Chinese students have </w:t>
      </w:r>
      <w:r w:rsidRPr="00704B72">
        <w:rPr>
          <w:rStyle w:val="Emphasis"/>
          <w:highlight w:val="cyan"/>
        </w:rPr>
        <w:t>stayed in</w:t>
      </w:r>
      <w:r w:rsidRPr="00A63F57">
        <w:rPr>
          <w:rStyle w:val="Emphasis"/>
        </w:rPr>
        <w:t xml:space="preserve"> the </w:t>
      </w:r>
      <w:r w:rsidRPr="00704B72">
        <w:rPr>
          <w:rStyle w:val="Emphasis"/>
          <w:highlight w:val="cyan"/>
        </w:rPr>
        <w:t>U</w:t>
      </w:r>
      <w:r w:rsidRPr="00A63F57">
        <w:rPr>
          <w:rStyle w:val="Emphasis"/>
        </w:rPr>
        <w:t xml:space="preserve">nited </w:t>
      </w:r>
      <w:r w:rsidRPr="00704B72">
        <w:rPr>
          <w:rStyle w:val="Emphasis"/>
          <w:highlight w:val="cyan"/>
        </w:rPr>
        <w:t>S</w:t>
      </w:r>
      <w:r w:rsidRPr="00A63F57">
        <w:rPr>
          <w:rStyle w:val="Emphasis"/>
        </w:rPr>
        <w:t xml:space="preserve">tates following graduation </w:t>
      </w:r>
      <w:r w:rsidRPr="00704B72">
        <w:rPr>
          <w:rStyle w:val="Emphasis"/>
          <w:highlight w:val="cyan"/>
        </w:rPr>
        <w:t>and contributed to</w:t>
      </w:r>
      <w:r w:rsidRPr="00A63F57">
        <w:rPr>
          <w:rStyle w:val="Emphasis"/>
        </w:rPr>
        <w:t xml:space="preserve"> America’s </w:t>
      </w:r>
      <w:r w:rsidRPr="00704B72">
        <w:rPr>
          <w:rStyle w:val="Emphasis"/>
          <w:highlight w:val="cyan"/>
        </w:rPr>
        <w:t>scientific, technological, and economic development</w:t>
      </w:r>
      <w:r w:rsidRPr="00A63F57">
        <w:t>. It remains to be seen whether this trend will continue.</w:t>
      </w:r>
    </w:p>
    <w:p w14:paraId="671802FB" w14:textId="77777777" w:rsidR="000141F3" w:rsidRDefault="000141F3" w:rsidP="000141F3">
      <w:pPr>
        <w:spacing w:after="0"/>
      </w:pPr>
    </w:p>
    <w:p w14:paraId="1F3739CB" w14:textId="77777777" w:rsidR="000141F3" w:rsidRDefault="000141F3" w:rsidP="000141F3">
      <w:pPr>
        <w:spacing w:after="0"/>
      </w:pPr>
    </w:p>
    <w:p w14:paraId="24B0D5B9" w14:textId="77777777" w:rsidR="000141F3" w:rsidRDefault="000141F3" w:rsidP="000141F3">
      <w:pPr>
        <w:pStyle w:val="Heading3"/>
      </w:pPr>
      <w:r>
        <w:t>Link</w:t>
      </w:r>
    </w:p>
    <w:p w14:paraId="2F03DDCB" w14:textId="77777777" w:rsidR="000141F3" w:rsidRDefault="000141F3" w:rsidP="000141F3">
      <w:pPr>
        <w:pStyle w:val="Heading4"/>
      </w:pPr>
      <w:r>
        <w:t xml:space="preserve">Degrowth fails and causes war – Implementation in a single country can’t solve and leads to geopolitical </w:t>
      </w:r>
      <w:proofErr w:type="gramStart"/>
      <w:r>
        <w:t>upheaval</w:t>
      </w:r>
      <w:proofErr w:type="gramEnd"/>
      <w:r>
        <w:t xml:space="preserve"> </w:t>
      </w:r>
    </w:p>
    <w:p w14:paraId="42608871" w14:textId="77777777" w:rsidR="000141F3" w:rsidRDefault="000141F3" w:rsidP="000141F3">
      <w:pPr>
        <w:spacing w:after="0"/>
      </w:pPr>
      <w:r>
        <w:t xml:space="preserve">Matthias </w:t>
      </w:r>
      <w:r w:rsidRPr="00370B0C">
        <w:rPr>
          <w:rStyle w:val="Style13ptBold"/>
        </w:rPr>
        <w:t>Schmelzer et al</w:t>
      </w:r>
      <w:r>
        <w:t xml:space="preserve">, Aaron </w:t>
      </w:r>
      <w:proofErr w:type="spellStart"/>
      <w:r>
        <w:t>Vansintjan</w:t>
      </w:r>
      <w:proofErr w:type="spellEnd"/>
      <w:r>
        <w:t xml:space="preserve"> and Andrea Vetter, </w:t>
      </w:r>
      <w:r w:rsidRPr="00892574">
        <w:rPr>
          <w:rStyle w:val="Style13ptBold"/>
        </w:rPr>
        <w:t>2022</w:t>
      </w:r>
      <w:r>
        <w:t xml:space="preserve">, economic historian, social </w:t>
      </w:r>
      <w:proofErr w:type="gramStart"/>
      <w:r>
        <w:t>theorist</w:t>
      </w:r>
      <w:proofErr w:type="gramEnd"/>
      <w:r>
        <w:t xml:space="preserve"> and climate activist. He works at Friedrich-Schiller University of Jena, co-founder of Uneven Earth, a website focusing on ecological politics. He has been published in The Guardian, </w:t>
      </w:r>
      <w:proofErr w:type="spellStart"/>
      <w:r>
        <w:t>Briarpatch</w:t>
      </w:r>
      <w:proofErr w:type="spellEnd"/>
      <w:r>
        <w:t xml:space="preserve"> Magazine, Red Pepper, Truthout, Open Democracy, and The Ecologist, transformation researcher, </w:t>
      </w:r>
      <w:proofErr w:type="gramStart"/>
      <w:r>
        <w:t>activist</w:t>
      </w:r>
      <w:proofErr w:type="gramEnd"/>
      <w:r>
        <w:t xml:space="preserve"> and journalist, using degrowth, commons and critical eco-feminism as tools. She teaches transformation design at Braunschweig University of Art. She is editor of the magazine Oya and lives in and is co-founder of the House of Change, a transregional rural space for art, learning and co-creation in Eastern Germany, "The Future is Degrowth: A Guide to a World Beyond Capitalism", Verso Books, https://leftychan.net/leftypol/src/1667398158427.pdf</w:t>
      </w:r>
    </w:p>
    <w:p w14:paraId="0C5F2CC6" w14:textId="77777777" w:rsidR="000141F3" w:rsidRPr="002A125C" w:rsidRDefault="000141F3" w:rsidP="000141F3">
      <w:pPr>
        <w:spacing w:after="0"/>
      </w:pPr>
      <w:r w:rsidRPr="008450E8">
        <w:t xml:space="preserve">The combination and interplay of interstitial strategies, implementing </w:t>
      </w:r>
      <w:proofErr w:type="spellStart"/>
      <w:r w:rsidRPr="008450E8">
        <w:t>nonreformist</w:t>
      </w:r>
      <w:proofErr w:type="spellEnd"/>
      <w:r w:rsidRPr="008450E8">
        <w:t xml:space="preserve"> reforms, and building counter-hegemony is our humble proposal as to how we might best conceptualize the transformation to a </w:t>
      </w:r>
      <w:r w:rsidRPr="00704B72">
        <w:rPr>
          <w:rStyle w:val="Emphasis"/>
          <w:highlight w:val="cyan"/>
        </w:rPr>
        <w:t>degrowth</w:t>
      </w:r>
      <w:r w:rsidRPr="008450E8">
        <w:t xml:space="preserve">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w:t>
      </w:r>
      <w:r w:rsidRPr="00370B0C">
        <w:rPr>
          <w:rStyle w:val="Emphasis"/>
        </w:rPr>
        <w:t xml:space="preserve">But the </w:t>
      </w:r>
      <w:r w:rsidRPr="00704B72">
        <w:rPr>
          <w:rStyle w:val="Emphasis"/>
          <w:highlight w:val="cyan"/>
        </w:rPr>
        <w:t>challenges are enormous</w:t>
      </w:r>
      <w:r w:rsidRPr="00370B0C">
        <w:rPr>
          <w:rStyle w:val="Emphasis"/>
        </w:rPr>
        <w:t>, especially in view of the increasingly acute socio-ecological crises and the growing threat from authoritarian nationalist movements</w:t>
      </w:r>
      <w:r w:rsidRPr="008450E8">
        <w:t xml:space="preserve">, which promise false solutions to the problems of the growth society. Not only is </w:t>
      </w:r>
      <w:r w:rsidRPr="00370B0C">
        <w:rPr>
          <w:rStyle w:val="Emphasis"/>
        </w:rPr>
        <w:t xml:space="preserve">this </w:t>
      </w:r>
      <w:r w:rsidRPr="00704B72">
        <w:rPr>
          <w:rStyle w:val="Emphasis"/>
          <w:highlight w:val="cyan"/>
        </w:rPr>
        <w:t>transformation diametrically opposed to the interests of capitalist enterprises</w:t>
      </w:r>
      <w:r w:rsidRPr="00370B0C">
        <w:rPr>
          <w:rStyle w:val="Emphasis"/>
        </w:rPr>
        <w:t xml:space="preserve"> and the richest groups and individuals, as well as to </w:t>
      </w:r>
      <w:r w:rsidRPr="00704B72">
        <w:rPr>
          <w:rStyle w:val="Emphasis"/>
          <w:highlight w:val="cyan"/>
        </w:rPr>
        <w:t>fossil capital and</w:t>
      </w:r>
      <w:r w:rsidRPr="00370B0C">
        <w:rPr>
          <w:rStyle w:val="Emphasis"/>
        </w:rPr>
        <w:t xml:space="preserve"> the fascist movements defending it</w:t>
      </w:r>
      <w:r w:rsidRPr="008450E8">
        <w:t xml:space="preserve"> – </w:t>
      </w:r>
      <w:r w:rsidRPr="0038332F">
        <w:rPr>
          <w:rStyle w:val="Emphasis"/>
        </w:rPr>
        <w:t>since it aims to drastically limit or abolish</w:t>
      </w:r>
      <w:r w:rsidRPr="008450E8">
        <w:t xml:space="preserve"> the possibilities for </w:t>
      </w:r>
      <w:r w:rsidRPr="0038332F">
        <w:rPr>
          <w:rStyle w:val="Emphasis"/>
        </w:rPr>
        <w:t>exploitation and accumulation</w:t>
      </w:r>
      <w:r w:rsidRPr="008450E8">
        <w:t xml:space="preserve">; it </w:t>
      </w:r>
      <w:r w:rsidRPr="00370B0C">
        <w:rPr>
          <w:rStyle w:val="Emphasis"/>
        </w:rPr>
        <w:t xml:space="preserve">also </w:t>
      </w:r>
      <w:r w:rsidRPr="00704B72">
        <w:rPr>
          <w:rStyle w:val="Emphasis"/>
          <w:highlight w:val="cyan"/>
        </w:rPr>
        <w:t>contradicts the interests of national governments</w:t>
      </w:r>
      <w:r w:rsidRPr="008450E8">
        <w:t xml:space="preserve">, which are fundamentally geared to and existentially dependent on strengthening competitiveness and economic growth. And, finally, not only is </w:t>
      </w:r>
      <w:r w:rsidRPr="00370B0C">
        <w:rPr>
          <w:rStyle w:val="Emphasis"/>
        </w:rPr>
        <w:t xml:space="preserve">the </w:t>
      </w:r>
      <w:r w:rsidRPr="00704B72">
        <w:rPr>
          <w:rStyle w:val="Emphasis"/>
          <w:highlight w:val="cyan"/>
        </w:rPr>
        <w:t>monopoly over the legitimate use of force – held by growth-oriented states – an enormous challenge</w:t>
      </w:r>
      <w:r w:rsidRPr="00370B0C">
        <w:rPr>
          <w:rStyle w:val="Emphasis"/>
        </w:rPr>
        <w:t xml:space="preserve">; potential </w:t>
      </w:r>
      <w:r w:rsidRPr="00704B72">
        <w:rPr>
          <w:rStyle w:val="Emphasis"/>
          <w:highlight w:val="cyan"/>
        </w:rPr>
        <w:t>upheavals in geopolitical relations also present a serious problem. If degrowth were implemented in a single country, it would</w:t>
      </w:r>
      <w:r w:rsidRPr="00370B0C">
        <w:rPr>
          <w:rStyle w:val="Emphasis"/>
        </w:rPr>
        <w:t xml:space="preserve"> likely </w:t>
      </w:r>
      <w:r w:rsidRPr="00704B72">
        <w:rPr>
          <w:rStyle w:val="Emphasis"/>
          <w:highlight w:val="cyan"/>
        </w:rPr>
        <w:t>lead to</w:t>
      </w:r>
      <w:r w:rsidRPr="00370B0C">
        <w:rPr>
          <w:rStyle w:val="Emphasis"/>
        </w:rPr>
        <w:t xml:space="preserve"> </w:t>
      </w:r>
      <w:r w:rsidRPr="00704B72">
        <w:rPr>
          <w:rStyle w:val="Emphasis"/>
          <w:highlight w:val="cyan"/>
        </w:rPr>
        <w:t>capital flight, capital strikes, geopolitical tensions, and</w:t>
      </w:r>
      <w:r w:rsidRPr="00370B0C">
        <w:rPr>
          <w:rStyle w:val="Emphasis"/>
        </w:rPr>
        <w:t xml:space="preserve"> possibly even </w:t>
      </w:r>
      <w:r w:rsidRPr="00704B72">
        <w:rPr>
          <w:rStyle w:val="Emphasis"/>
          <w:highlight w:val="cyan"/>
        </w:rPr>
        <w:t>armed conflicts</w:t>
      </w:r>
      <w:r w:rsidRPr="00370B0C">
        <w:rPr>
          <w:rStyle w:val="Emphasis"/>
        </w:rPr>
        <w:t>.</w:t>
      </w:r>
      <w:r w:rsidRPr="008450E8">
        <w:t xml:space="preserve">52 </w:t>
      </w:r>
    </w:p>
    <w:p w14:paraId="3A45539D" w14:textId="77777777" w:rsidR="000141F3" w:rsidRDefault="000141F3" w:rsidP="000141F3">
      <w:pPr>
        <w:pStyle w:val="Heading3"/>
      </w:pPr>
      <w:r>
        <w:t>I/L</w:t>
      </w:r>
    </w:p>
    <w:p w14:paraId="10A583E8" w14:textId="77777777" w:rsidR="000141F3" w:rsidRDefault="000141F3" w:rsidP="000141F3">
      <w:pPr>
        <w:pStyle w:val="Heading4"/>
      </w:pPr>
      <w:r>
        <w:t xml:space="preserve">Chinese overconfidence causes </w:t>
      </w:r>
      <w:proofErr w:type="spellStart"/>
      <w:r>
        <w:t>miscalc</w:t>
      </w:r>
      <w:proofErr w:type="spellEnd"/>
      <w:r>
        <w:t>, war – Narrative of “American decline” leads to greater confrontation between China and US</w:t>
      </w:r>
    </w:p>
    <w:p w14:paraId="38C214E7" w14:textId="77777777" w:rsidR="000141F3" w:rsidRDefault="000141F3" w:rsidP="000141F3">
      <w:pPr>
        <w:spacing w:after="0"/>
      </w:pPr>
      <w:r>
        <w:t xml:space="preserve">Jude </w:t>
      </w:r>
      <w:r w:rsidRPr="004C55A1">
        <w:rPr>
          <w:rStyle w:val="Style13ptBold"/>
        </w:rPr>
        <w:t>Blanchette</w:t>
      </w:r>
      <w:r>
        <w:rPr>
          <w:rStyle w:val="Style13ptBold"/>
        </w:rPr>
        <w:t xml:space="preserve"> and </w:t>
      </w:r>
      <w:r w:rsidRPr="004C55A1">
        <w:t>Seth</w:t>
      </w:r>
      <w:r>
        <w:rPr>
          <w:rStyle w:val="Style13ptBold"/>
        </w:rPr>
        <w:t xml:space="preserve"> Jones</w:t>
      </w:r>
      <w:r>
        <w:t>, 1-6-</w:t>
      </w:r>
      <w:r w:rsidRPr="004C55A1">
        <w:rPr>
          <w:rStyle w:val="Style13ptBold"/>
        </w:rPr>
        <w:t>2021</w:t>
      </w:r>
      <w:r>
        <w:t>, Jude Blanchette holds the Freeman Chair in China Studies at the Center for Strategic and International Studies (CSIS). His book, China’s New Red Guards: The Return of Radicalism and the Rebirth of Mao Zedong, was published by Oxford University Press in 2019. Seth G. Jones is Senior Vice President and Director of the International Security Program at the Center for Strategic and International Studies (CSIS). His most recent book, Three Dangerous Men: Russia, China, Iran, and the Rise of Irregular Warfare, will be published in 2021 by W.W. Norton, "Beijing’s New Narrative of U.S. Decline," Center for Strategic and International Studies, https://opensource.csis.org/features/beijing-narrative-us-decline/</w:t>
      </w:r>
    </w:p>
    <w:p w14:paraId="08A8AF8C" w14:textId="77777777" w:rsidR="000141F3" w:rsidRPr="004C55A1" w:rsidRDefault="000141F3" w:rsidP="000141F3">
      <w:pPr>
        <w:spacing w:after="0"/>
        <w:rPr>
          <w:rStyle w:val="Emphasis"/>
        </w:rPr>
      </w:pPr>
      <w:r w:rsidRPr="00144DD6">
        <w:t xml:space="preserve">But the </w:t>
      </w:r>
      <w:r w:rsidRPr="004C55A1">
        <w:rPr>
          <w:rStyle w:val="Emphasis"/>
        </w:rPr>
        <w:t>consolidation of the "</w:t>
      </w:r>
      <w:r w:rsidRPr="00704B72">
        <w:rPr>
          <w:rStyle w:val="Emphasis"/>
          <w:highlight w:val="cyan"/>
        </w:rPr>
        <w:t>American decline" narrative in China</w:t>
      </w:r>
      <w:r w:rsidRPr="00144DD6">
        <w:t xml:space="preserve">, coupled with the increasingly restrictive public square and state-controlled media, means that space to challenge or refine this perspective is shrinking. The </w:t>
      </w:r>
      <w:r w:rsidRPr="00704B72">
        <w:rPr>
          <w:rStyle w:val="Emphasis"/>
          <w:highlight w:val="cyan"/>
        </w:rPr>
        <w:t>more this view becomes official dogma</w:t>
      </w:r>
      <w:r w:rsidRPr="004C55A1">
        <w:rPr>
          <w:rStyle w:val="Emphasis"/>
        </w:rPr>
        <w:t xml:space="preserve">, the </w:t>
      </w:r>
      <w:r w:rsidRPr="00704B72">
        <w:rPr>
          <w:rStyle w:val="Emphasis"/>
          <w:highlight w:val="cyan"/>
        </w:rPr>
        <w:t>more likely Beijing is to overestimate U.S. decline</w:t>
      </w:r>
      <w:r w:rsidRPr="004C55A1">
        <w:rPr>
          <w:rStyle w:val="Emphasis"/>
        </w:rPr>
        <w:t>.</w:t>
      </w:r>
    </w:p>
    <w:p w14:paraId="4A63483A" w14:textId="77777777" w:rsidR="000141F3" w:rsidRPr="00144DD6" w:rsidRDefault="000141F3" w:rsidP="000141F3">
      <w:pPr>
        <w:spacing w:after="0"/>
      </w:pPr>
      <w:r w:rsidRPr="00144DD6">
        <w:t>The U.S. economy has already started to rebound, with some economists projecting 4.3 percent growth in 2021 following a contraction of 2.5 percent in 2020. As of June 24, 2021, more than 46 percent of the U.S. population has been fully vaccinated, whereas China is not expecting to reach that percentage for at least another month. In addition, the United States continues to outspend China on defense ($738 billion for the United States compared to $193 billion for China in 2020) and research and development (3.1 percent for the United States compared to 2.2 percent for China in 2019)—hardly signs of U.S. decline. A flurry of high-level U.S. meetings over the past several months, most recently at the G7 Summit in the United Kingdom, also indicate that the United States is strengthening its relations with partners in Europe and Asia, including through the Quad, which includes the United States, Japan, India, and Australia.</w:t>
      </w:r>
    </w:p>
    <w:p w14:paraId="5DD6C604" w14:textId="77777777" w:rsidR="000141F3" w:rsidRPr="00144DD6" w:rsidRDefault="000141F3" w:rsidP="000141F3">
      <w:pPr>
        <w:spacing w:after="0"/>
      </w:pPr>
      <w:r w:rsidRPr="00144DD6">
        <w:t>[Figure Omitted]</w:t>
      </w:r>
    </w:p>
    <w:p w14:paraId="13776557" w14:textId="77777777" w:rsidR="000141F3" w:rsidRPr="00144DD6" w:rsidRDefault="000141F3" w:rsidP="000141F3">
      <w:pPr>
        <w:spacing w:after="0"/>
      </w:pPr>
      <w:r w:rsidRPr="00144DD6">
        <w:t>[Figure Omitted]</w:t>
      </w:r>
    </w:p>
    <w:p w14:paraId="667784EF" w14:textId="77777777" w:rsidR="000141F3" w:rsidRDefault="000141F3" w:rsidP="000141F3">
      <w:pPr>
        <w:spacing w:after="0"/>
      </w:pPr>
      <w:proofErr w:type="gramStart"/>
      <w:r w:rsidRPr="00144DD6">
        <w:t>In light of</w:t>
      </w:r>
      <w:proofErr w:type="gramEnd"/>
      <w:r w:rsidRPr="00144DD6">
        <w:t xml:space="preserve"> these realities, </w:t>
      </w:r>
      <w:r w:rsidRPr="00704B72">
        <w:rPr>
          <w:rStyle w:val="Emphasis"/>
          <w:highlight w:val="cyan"/>
        </w:rPr>
        <w:t>China's confidence</w:t>
      </w:r>
      <w:r w:rsidRPr="004C55A1">
        <w:rPr>
          <w:rStyle w:val="Emphasis"/>
        </w:rPr>
        <w:t xml:space="preserve">—and likely overconfidence—may </w:t>
      </w:r>
      <w:r w:rsidRPr="00704B72">
        <w:rPr>
          <w:rStyle w:val="Emphasis"/>
          <w:highlight w:val="cyan"/>
        </w:rPr>
        <w:t>lead to an international posture that is more</w:t>
      </w:r>
      <w:r w:rsidRPr="004C55A1">
        <w:rPr>
          <w:rStyle w:val="Emphasis"/>
        </w:rPr>
        <w:t xml:space="preserve"> emboldened, confident, and </w:t>
      </w:r>
      <w:r w:rsidRPr="00704B72">
        <w:rPr>
          <w:rStyle w:val="Emphasis"/>
          <w:highlight w:val="cyan"/>
        </w:rPr>
        <w:t>confrontational</w:t>
      </w:r>
      <w:r w:rsidRPr="00144DD6">
        <w:t xml:space="preserve">. This has already been expressed with the proliferation of a "wolf warrior" attitude by Chinese officials and diplomats. </w:t>
      </w:r>
      <w:r w:rsidRPr="004C55A1">
        <w:rPr>
          <w:rStyle w:val="Emphasis"/>
        </w:rPr>
        <w:t xml:space="preserve">A </w:t>
      </w:r>
      <w:r w:rsidRPr="00704B72">
        <w:rPr>
          <w:rStyle w:val="Emphasis"/>
          <w:highlight w:val="cyan"/>
        </w:rPr>
        <w:t>China that overestimates its</w:t>
      </w:r>
      <w:r w:rsidRPr="004C55A1">
        <w:rPr>
          <w:rStyle w:val="Emphasis"/>
        </w:rPr>
        <w:t xml:space="preserve"> own </w:t>
      </w:r>
      <w:r w:rsidRPr="00704B72">
        <w:rPr>
          <w:rStyle w:val="Emphasis"/>
          <w:highlight w:val="cyan"/>
        </w:rPr>
        <w:t>strength while underestimating the United States' strength</w:t>
      </w:r>
      <w:r w:rsidRPr="004C55A1">
        <w:rPr>
          <w:rStyle w:val="Emphasis"/>
        </w:rPr>
        <w:t xml:space="preserve"> is a worrying combination, for it </w:t>
      </w:r>
      <w:r w:rsidRPr="00704B72">
        <w:rPr>
          <w:rStyle w:val="Emphasis"/>
          <w:highlight w:val="cyan"/>
        </w:rPr>
        <w:t>may</w:t>
      </w:r>
      <w:r w:rsidRPr="004C55A1">
        <w:rPr>
          <w:rStyle w:val="Emphasis"/>
        </w:rPr>
        <w:t xml:space="preserve"> well </w:t>
      </w:r>
      <w:r w:rsidRPr="00704B72">
        <w:rPr>
          <w:rStyle w:val="Emphasis"/>
          <w:highlight w:val="cyan"/>
        </w:rPr>
        <w:t>lead Beijing to miscalculate</w:t>
      </w:r>
      <w:r w:rsidRPr="004C55A1">
        <w:rPr>
          <w:rStyle w:val="Emphasis"/>
        </w:rPr>
        <w:t xml:space="preserve"> in one of </w:t>
      </w:r>
      <w:proofErr w:type="gramStart"/>
      <w:r w:rsidRPr="004C55A1">
        <w:rPr>
          <w:rStyle w:val="Emphasis"/>
        </w:rPr>
        <w:t>a number of</w:t>
      </w:r>
      <w:proofErr w:type="gramEnd"/>
      <w:r w:rsidRPr="004C55A1">
        <w:rPr>
          <w:rStyle w:val="Emphasis"/>
        </w:rPr>
        <w:t xml:space="preserve"> geopolitically significant areas, </w:t>
      </w:r>
      <w:r w:rsidRPr="00704B72">
        <w:rPr>
          <w:rStyle w:val="Emphasis"/>
          <w:highlight w:val="cyan"/>
        </w:rPr>
        <w:t>most worryingly in</w:t>
      </w:r>
      <w:r w:rsidRPr="004C55A1">
        <w:rPr>
          <w:rStyle w:val="Emphasis"/>
        </w:rPr>
        <w:t xml:space="preserve"> the </w:t>
      </w:r>
      <w:r w:rsidRPr="00704B72">
        <w:rPr>
          <w:rStyle w:val="Emphasis"/>
          <w:highlight w:val="cyan"/>
        </w:rPr>
        <w:t>Taiwan</w:t>
      </w:r>
      <w:r w:rsidRPr="004C55A1">
        <w:rPr>
          <w:rStyle w:val="Emphasis"/>
        </w:rPr>
        <w:t xml:space="preserve"> Strait. </w:t>
      </w:r>
      <w:r>
        <w:t>The prospect of Xi Jinping continuing to cling to power after the 20th Party Congress in late 2022 further forestalls a needed course correction, as criticisms of China's current approach are seen as criticisms of Xi himself.</w:t>
      </w:r>
      <w:r>
        <w:br/>
      </w:r>
    </w:p>
    <w:p w14:paraId="1233A5DC" w14:textId="77777777" w:rsidR="000141F3" w:rsidRDefault="000141F3" w:rsidP="000141F3">
      <w:pPr>
        <w:pStyle w:val="Heading4"/>
      </w:pPr>
      <w:r>
        <w:t xml:space="preserve">US industrial base key to deterrence – DoD investment in missile stockpiles prevents war with </w:t>
      </w:r>
      <w:proofErr w:type="gramStart"/>
      <w:r>
        <w:t>China</w:t>
      </w:r>
      <w:proofErr w:type="gramEnd"/>
    </w:p>
    <w:p w14:paraId="626EA503" w14:textId="77777777" w:rsidR="000141F3" w:rsidRDefault="000141F3" w:rsidP="000141F3">
      <w:pPr>
        <w:spacing w:after="0"/>
      </w:pPr>
      <w:r>
        <w:t xml:space="preserve">Stacie </w:t>
      </w:r>
      <w:r w:rsidRPr="002A37D5">
        <w:rPr>
          <w:rStyle w:val="Style13ptBold"/>
        </w:rPr>
        <w:t>Pettyjohn and</w:t>
      </w:r>
      <w:r>
        <w:t xml:space="preserve"> Hannah </w:t>
      </w:r>
      <w:r w:rsidRPr="002A37D5">
        <w:rPr>
          <w:rStyle w:val="Style13ptBold"/>
        </w:rPr>
        <w:t>Dennis</w:t>
      </w:r>
      <w:r>
        <w:t>, 6-28-</w:t>
      </w:r>
      <w:r w:rsidRPr="002A37D5">
        <w:rPr>
          <w:rStyle w:val="Style13ptBold"/>
        </w:rPr>
        <w:t>2023</w:t>
      </w:r>
      <w:r>
        <w:t>, Stacie Pettyjohn is a Senior Fellow and Director of the Defense Program at CNAS. Her areas of expertise include defense strategy, posture, force planning, the defense budget, and wargaming. Prior to joining CNAS, Pettyjohn spent over 10 years at the RAND Corporation as a political scientist. She was a volunteer on the Biden administration’s defense transition team. PhD and an MA in foreign affairs from the University of Virginia and a BA in history and political science from the Ohio State University. Hannah Dennis is a Research Associate for the Defense Program at CNAS where she also supports the CNAS Gaming Lab. Before CNAS, Dennis worked as a research assistant for Dr. Thomas G. Mahnken while she pursued her master’s degree at the Johns Hopkins School of Advanced International Studies (SAIS). Dennis interned in the Office of the Secretary of Defense and the Department of Commerce Bureau of Industry and Security while studying international relations at American University. “Production Is Deterrence”, Center for a New American Security, https://www.cnas.org/publications/reports/production-is-deterrence</w:t>
      </w:r>
    </w:p>
    <w:p w14:paraId="49BD57DB" w14:textId="77777777" w:rsidR="000141F3" w:rsidRPr="002A37D5" w:rsidRDefault="000141F3" w:rsidP="000141F3">
      <w:pPr>
        <w:spacing w:after="0"/>
      </w:pPr>
      <w:r w:rsidRPr="00704B72">
        <w:rPr>
          <w:rStyle w:val="Emphasis"/>
          <w:highlight w:val="cyan"/>
        </w:rPr>
        <w:t>To deter</w:t>
      </w:r>
      <w:r w:rsidRPr="002A37D5">
        <w:t xml:space="preserve"> and—if deterrence fails—defeat </w:t>
      </w:r>
      <w:r w:rsidRPr="00704B72">
        <w:rPr>
          <w:rStyle w:val="Emphasis"/>
          <w:highlight w:val="cyan"/>
        </w:rPr>
        <w:t>China</w:t>
      </w:r>
      <w:r w:rsidRPr="00E22306">
        <w:rPr>
          <w:rStyle w:val="Emphasis"/>
        </w:rPr>
        <w:t xml:space="preserve">, the </w:t>
      </w:r>
      <w:r w:rsidRPr="00704B72">
        <w:rPr>
          <w:rStyle w:val="Emphasis"/>
          <w:highlight w:val="cyan"/>
        </w:rPr>
        <w:t>DoD needs large stockpiles</w:t>
      </w:r>
      <w:r w:rsidRPr="00E22306">
        <w:rPr>
          <w:rStyle w:val="Emphasis"/>
        </w:rPr>
        <w:t xml:space="preserve"> of standoff missiles, maritime strike weapons, and layered air and missile defenses. The authors conclude that after years of underinvestment, the </w:t>
      </w:r>
      <w:r w:rsidRPr="00704B72">
        <w:rPr>
          <w:rStyle w:val="Emphasis"/>
          <w:highlight w:val="cyan"/>
        </w:rPr>
        <w:t>DoD is buying more</w:t>
      </w:r>
      <w:r w:rsidRPr="00E22306">
        <w:rPr>
          <w:rStyle w:val="Emphasis"/>
        </w:rPr>
        <w:t xml:space="preserve"> long-range and medium-range </w:t>
      </w:r>
      <w:r w:rsidRPr="00704B72">
        <w:rPr>
          <w:rStyle w:val="Emphasis"/>
          <w:highlight w:val="cyan"/>
        </w:rPr>
        <w:t>missiles</w:t>
      </w:r>
      <w:r w:rsidRPr="00E22306">
        <w:rPr>
          <w:rStyle w:val="Emphasis"/>
        </w:rPr>
        <w:t xml:space="preserve">, which would be </w:t>
      </w:r>
      <w:r w:rsidRPr="00704B72">
        <w:rPr>
          <w:rStyle w:val="Emphasis"/>
          <w:highlight w:val="cyan"/>
        </w:rPr>
        <w:t>essential in a China war</w:t>
      </w:r>
      <w:r w:rsidRPr="00E22306">
        <w:rPr>
          <w:rStyle w:val="Emphasis"/>
        </w:rPr>
        <w:t xml:space="preserve"> fight.</w:t>
      </w:r>
      <w:r w:rsidRPr="002A37D5">
        <w:t xml:space="preserve"> While historically the Pentagon has overinvested in bombs and missiles to attack targets on the land and neglected antiship weapons, the FY24 budget saw a notable uptick in air-launched antiship weapons. For the past decade, the DoD has consistently invested in air defenses, but its purchases have focused on expensive ballistic missile defense interceptors, while neglecting cruise missile defenses. The FY24 budget reverses this trend.</w:t>
      </w:r>
    </w:p>
    <w:p w14:paraId="7FE03862" w14:textId="77777777" w:rsidR="000141F3" w:rsidRPr="002A37D5" w:rsidRDefault="000141F3" w:rsidP="000141F3">
      <w:pPr>
        <w:spacing w:after="0"/>
      </w:pPr>
      <w:r w:rsidRPr="002A37D5">
        <w:t xml:space="preserve">Additionally, the </w:t>
      </w:r>
      <w:r w:rsidRPr="00704B72">
        <w:rPr>
          <w:rStyle w:val="Emphasis"/>
          <w:highlight w:val="cyan"/>
        </w:rPr>
        <w:t>DoD is investing in PGMs to</w:t>
      </w:r>
      <w:r w:rsidRPr="00E22306">
        <w:rPr>
          <w:rStyle w:val="Emphasis"/>
        </w:rPr>
        <w:t xml:space="preserve"> arm Ukraine and </w:t>
      </w:r>
      <w:r w:rsidRPr="00704B72">
        <w:rPr>
          <w:rStyle w:val="Emphasis"/>
          <w:highlight w:val="cyan"/>
        </w:rPr>
        <w:t>replenish American and allied stores of weapons</w:t>
      </w:r>
      <w:r w:rsidRPr="00E22306">
        <w:rPr>
          <w:rStyle w:val="Emphasis"/>
        </w:rPr>
        <w:t xml:space="preserve"> that are needed to counter Russia. Except for surface-to-air missiles, the weapons for Ukraine are relatively short-range land-attack PGMs that U.S. forces do not need in the Indo-Pacific</w:t>
      </w:r>
      <w:r w:rsidRPr="002A37D5">
        <w:t>. A large portion of the funding for these weapons is coming from Ukraine supplemental appropriations, not the base defense budget. Supplemental appropriations are also resourcing significant investments in U.S. production lines, but the DoD has made only moderate progress rebuilding American stockpiles of the PGMs given to Ukraine.</w:t>
      </w:r>
    </w:p>
    <w:p w14:paraId="57E000E9" w14:textId="77777777" w:rsidR="000141F3" w:rsidRDefault="000141F3" w:rsidP="000141F3">
      <w:pPr>
        <w:spacing w:after="0"/>
        <w:rPr>
          <w:rStyle w:val="Emphasis"/>
        </w:rPr>
      </w:pPr>
      <w:r w:rsidRPr="00E22306">
        <w:rPr>
          <w:rStyle w:val="Emphasis"/>
        </w:rPr>
        <w:t xml:space="preserve">Ultimately, the state of the </w:t>
      </w:r>
      <w:r w:rsidRPr="00704B72">
        <w:rPr>
          <w:rStyle w:val="Emphasis"/>
          <w:highlight w:val="cyan"/>
        </w:rPr>
        <w:t>industrial base will make or break whether the United States can produce enough</w:t>
      </w:r>
      <w:r w:rsidRPr="00E22306">
        <w:rPr>
          <w:rStyle w:val="Emphasis"/>
        </w:rPr>
        <w:t xml:space="preserve"> weapons to realize the NDS</w:t>
      </w:r>
      <w:r w:rsidRPr="002A37D5">
        <w:t xml:space="preserve">. The war in Ukraine has shed light on serious deficiencies in the United States’ ability to quickly surge production of key weapons. </w:t>
      </w:r>
      <w:r w:rsidRPr="00704B72">
        <w:rPr>
          <w:rStyle w:val="Emphasis"/>
          <w:highlight w:val="cyan"/>
        </w:rPr>
        <w:t>To bolster industry</w:t>
      </w:r>
      <w:r w:rsidRPr="00E22306">
        <w:rPr>
          <w:rStyle w:val="Emphasis"/>
        </w:rPr>
        <w:t xml:space="preserve">, the </w:t>
      </w:r>
      <w:r w:rsidRPr="00704B72">
        <w:rPr>
          <w:rStyle w:val="Emphasis"/>
          <w:highlight w:val="cyan"/>
        </w:rPr>
        <w:t>DoD is pursuing</w:t>
      </w:r>
      <w:r w:rsidRPr="00E22306">
        <w:rPr>
          <w:rStyle w:val="Emphasis"/>
        </w:rPr>
        <w:t xml:space="preserve"> the </w:t>
      </w:r>
      <w:r w:rsidRPr="00704B72">
        <w:rPr>
          <w:rStyle w:val="Emphasis"/>
          <w:highlight w:val="cyan"/>
        </w:rPr>
        <w:t>multiyear procurement</w:t>
      </w:r>
      <w:r w:rsidRPr="00E22306">
        <w:rPr>
          <w:rStyle w:val="Emphasis"/>
        </w:rPr>
        <w:t xml:space="preserve"> (MYP) and </w:t>
      </w:r>
      <w:r w:rsidRPr="00704B72">
        <w:rPr>
          <w:rStyle w:val="Emphasis"/>
          <w:highlight w:val="cyan"/>
        </w:rPr>
        <w:t>large lot procurement</w:t>
      </w:r>
      <w:r w:rsidRPr="00E22306">
        <w:rPr>
          <w:rStyle w:val="Emphasis"/>
        </w:rPr>
        <w:t xml:space="preserve"> (LLP) programs for several key PGMs. These programs will yield cost savings, but their primary benefit is strategic. </w:t>
      </w:r>
      <w:r w:rsidRPr="00704B72">
        <w:rPr>
          <w:rStyle w:val="Emphasis"/>
          <w:highlight w:val="cyan"/>
        </w:rPr>
        <w:t>MYP and LLP will strengthen the industrial base</w:t>
      </w:r>
      <w:r w:rsidRPr="00E22306">
        <w:rPr>
          <w:rStyle w:val="Emphasis"/>
        </w:rPr>
        <w:t xml:space="preserve">, </w:t>
      </w:r>
      <w:r w:rsidRPr="00704B72">
        <w:rPr>
          <w:rStyle w:val="Emphasis"/>
          <w:highlight w:val="cyan"/>
        </w:rPr>
        <w:t>providing industry with the stability it needs</w:t>
      </w:r>
      <w:r w:rsidRPr="00E22306">
        <w:rPr>
          <w:rStyle w:val="Emphasis"/>
        </w:rPr>
        <w:t xml:space="preserve"> to expand production capacity. A </w:t>
      </w:r>
      <w:r w:rsidRPr="00704B72">
        <w:rPr>
          <w:rStyle w:val="Emphasis"/>
          <w:highlight w:val="cyan"/>
        </w:rPr>
        <w:t>healthy</w:t>
      </w:r>
      <w:r w:rsidRPr="00E22306">
        <w:rPr>
          <w:rStyle w:val="Emphasis"/>
        </w:rPr>
        <w:t xml:space="preserve"> missiles-and-munitions </w:t>
      </w:r>
      <w:r w:rsidRPr="00704B72">
        <w:rPr>
          <w:rStyle w:val="Emphasis"/>
          <w:highlight w:val="cyan"/>
        </w:rPr>
        <w:t xml:space="preserve">industrial base </w:t>
      </w:r>
      <w:r w:rsidRPr="002A37D5">
        <w:rPr>
          <w:rStyle w:val="Emphasis"/>
        </w:rPr>
        <w:t>enables the United States</w:t>
      </w:r>
      <w:r w:rsidRPr="00E22306">
        <w:rPr>
          <w:rStyle w:val="Emphasis"/>
        </w:rPr>
        <w:t xml:space="preserve"> to counter Russia and </w:t>
      </w:r>
      <w:r w:rsidRPr="00704B72">
        <w:rPr>
          <w:rStyle w:val="Emphasis"/>
          <w:highlight w:val="cyan"/>
        </w:rPr>
        <w:t>will be a powerful deterrent to China</w:t>
      </w:r>
      <w:r w:rsidRPr="00E22306">
        <w:rPr>
          <w:rStyle w:val="Emphasis"/>
        </w:rPr>
        <w:t>.</w:t>
      </w:r>
    </w:p>
    <w:p w14:paraId="478FC77B" w14:textId="77777777" w:rsidR="000141F3" w:rsidRPr="002A125C" w:rsidRDefault="000141F3" w:rsidP="000141F3">
      <w:pPr>
        <w:spacing w:after="0"/>
      </w:pPr>
    </w:p>
    <w:p w14:paraId="71E4958B" w14:textId="77777777" w:rsidR="000141F3" w:rsidRDefault="000141F3" w:rsidP="000141F3">
      <w:pPr>
        <w:pStyle w:val="Heading3"/>
      </w:pPr>
      <w:r>
        <w:t>Impact</w:t>
      </w:r>
    </w:p>
    <w:p w14:paraId="6949E9DC" w14:textId="77777777" w:rsidR="000141F3" w:rsidRDefault="000141F3" w:rsidP="000141F3">
      <w:pPr>
        <w:pStyle w:val="Heading4"/>
      </w:pPr>
      <w:proofErr w:type="spellStart"/>
      <w:r>
        <w:t>Miscalc</w:t>
      </w:r>
      <w:proofErr w:type="spellEnd"/>
      <w:r>
        <w:t xml:space="preserve">, escalation inevitable once war starts – US and China cross escalation thresholds to pressure the other even if they try to limit conflict, causes nuclear </w:t>
      </w:r>
      <w:proofErr w:type="gramStart"/>
      <w:r>
        <w:t>war</w:t>
      </w:r>
      <w:proofErr w:type="gramEnd"/>
    </w:p>
    <w:p w14:paraId="539D7A35" w14:textId="77777777" w:rsidR="000141F3" w:rsidRDefault="000141F3" w:rsidP="000141F3">
      <w:pPr>
        <w:spacing w:after="0"/>
      </w:pPr>
      <w:r>
        <w:t xml:space="preserve">Fiona S. </w:t>
      </w:r>
      <w:r w:rsidRPr="00BE4233">
        <w:rPr>
          <w:rStyle w:val="Style13ptBold"/>
        </w:rPr>
        <w:t>Cunningham</w:t>
      </w:r>
      <w:r>
        <w:t>, 10-31-</w:t>
      </w:r>
      <w:r w:rsidRPr="00BE4233">
        <w:rPr>
          <w:rStyle w:val="Style13ptBold"/>
        </w:rPr>
        <w:t>2020</w:t>
      </w:r>
      <w:r>
        <w:t xml:space="preserve">, Fiona Cunningham is Assistant Professor of Political Science at the University of Pennsylvania. She is also a Faculty Fellow at Perry World House and affiliated with the Center for the Study of Contemporary China and the Christopher </w:t>
      </w:r>
      <w:proofErr w:type="gramStart"/>
      <w:r>
        <w:t>H..</w:t>
      </w:r>
      <w:proofErr w:type="gramEnd"/>
      <w:r>
        <w:t xml:space="preserve"> Browne Center for International Politics at the University of Pennsylvania. Fiona received her Ph.D. in Political Science from MIT in 2018. She holds a Bachelor of Arts from the University of New South Wales and a Bachelor of Laws from the University of Sydney, both with first class honors. "The Maritime Rung on the Escalation Ladder: Naval Blockades in a US-China Conflict," Security Studies, https://www.tandfonline.com/doi/full/10.1080/09636412.2020.1811462</w:t>
      </w:r>
    </w:p>
    <w:p w14:paraId="5B662290" w14:textId="77777777" w:rsidR="000141F3" w:rsidRDefault="000141F3" w:rsidP="000141F3">
      <w:pPr>
        <w:spacing w:after="0"/>
      </w:pPr>
      <w:r w:rsidRPr="00704B72">
        <w:rPr>
          <w:rStyle w:val="Emphasis"/>
          <w:highlight w:val="cyan"/>
        </w:rPr>
        <w:t>Even if</w:t>
      </w:r>
      <w:r w:rsidRPr="00BE4233">
        <w:rPr>
          <w:rStyle w:val="Emphasis"/>
        </w:rPr>
        <w:t xml:space="preserve"> both </w:t>
      </w:r>
      <w:r w:rsidRPr="00704B72">
        <w:rPr>
          <w:rStyle w:val="Emphasis"/>
          <w:highlight w:val="cyan"/>
        </w:rPr>
        <w:t>China and</w:t>
      </w:r>
      <w:r w:rsidRPr="00BE4233">
        <w:rPr>
          <w:rStyle w:val="Emphasis"/>
        </w:rPr>
        <w:t xml:space="preserve"> the </w:t>
      </w:r>
      <w:r w:rsidRPr="00704B72">
        <w:rPr>
          <w:rStyle w:val="Emphasis"/>
          <w:highlight w:val="cyan"/>
        </w:rPr>
        <w:t>U</w:t>
      </w:r>
      <w:r w:rsidRPr="00BE4233">
        <w:rPr>
          <w:rStyle w:val="Emphasis"/>
        </w:rPr>
        <w:t xml:space="preserve">nited </w:t>
      </w:r>
      <w:r w:rsidRPr="00704B72">
        <w:rPr>
          <w:rStyle w:val="Emphasis"/>
          <w:highlight w:val="cyan"/>
        </w:rPr>
        <w:t>S</w:t>
      </w:r>
      <w:r w:rsidRPr="00BE4233">
        <w:rPr>
          <w:rStyle w:val="Emphasis"/>
        </w:rPr>
        <w:t xml:space="preserve">tates </w:t>
      </w:r>
      <w:r w:rsidRPr="00704B72">
        <w:rPr>
          <w:rStyle w:val="Emphasis"/>
          <w:highlight w:val="cyan"/>
        </w:rPr>
        <w:t>intend</w:t>
      </w:r>
      <w:r w:rsidRPr="00BE4233">
        <w:rPr>
          <w:rStyle w:val="Emphasis"/>
        </w:rPr>
        <w:t xml:space="preserve"> to fight a </w:t>
      </w:r>
      <w:r w:rsidRPr="00704B72">
        <w:rPr>
          <w:rStyle w:val="Emphasis"/>
          <w:highlight w:val="cyan"/>
        </w:rPr>
        <w:t>limited war only</w:t>
      </w:r>
      <w:r w:rsidRPr="00BE4233">
        <w:rPr>
          <w:rStyle w:val="Emphasis"/>
        </w:rPr>
        <w:t xml:space="preserve">, </w:t>
      </w:r>
      <w:r w:rsidRPr="00704B72">
        <w:rPr>
          <w:rStyle w:val="Emphasis"/>
          <w:highlight w:val="cyan"/>
        </w:rPr>
        <w:t>they may cross</w:t>
      </w:r>
      <w:r w:rsidRPr="00BE4233">
        <w:rPr>
          <w:rStyle w:val="Emphasis"/>
        </w:rPr>
        <w:t xml:space="preserve"> salient </w:t>
      </w:r>
      <w:r w:rsidRPr="00704B72">
        <w:rPr>
          <w:rStyle w:val="Emphasis"/>
          <w:highlight w:val="cyan"/>
        </w:rPr>
        <w:t>escalation thresholds to pressure each other</w:t>
      </w:r>
      <w:r w:rsidRPr="00BE4233">
        <w:rPr>
          <w:rStyle w:val="Emphasis"/>
        </w:rPr>
        <w:t xml:space="preserve"> to negotiate an end to the war </w:t>
      </w:r>
      <w:r w:rsidRPr="00704B72">
        <w:rPr>
          <w:rStyle w:val="Emphasis"/>
          <w:highlight w:val="cyan"/>
        </w:rPr>
        <w:t>and avoid</w:t>
      </w:r>
      <w:r w:rsidRPr="00BE4233">
        <w:rPr>
          <w:rStyle w:val="Emphasis"/>
        </w:rPr>
        <w:t xml:space="preserve"> a </w:t>
      </w:r>
      <w:r w:rsidRPr="00704B72">
        <w:rPr>
          <w:rStyle w:val="Emphasis"/>
          <w:highlight w:val="cyan"/>
        </w:rPr>
        <w:t>stalemate</w:t>
      </w:r>
      <w:r w:rsidRPr="00BE4233">
        <w:rPr>
          <w:rStyle w:val="Emphasis"/>
        </w:rPr>
        <w:t xml:space="preserve">. Salient </w:t>
      </w:r>
      <w:r w:rsidRPr="00704B72">
        <w:rPr>
          <w:rStyle w:val="Emphasis"/>
          <w:highlight w:val="cyan"/>
        </w:rPr>
        <w:t>escalation thresholds include using nuclear weapons</w:t>
      </w:r>
      <w:r w:rsidRPr="006D7C98">
        <w:t>, attacking each other’s homelands, involving third parties, and mobilizing all available resources of the conflict, among others.F</w:t>
      </w:r>
      <w:r w:rsidRPr="00BE4233">
        <w:t xml:space="preserve">ootnote35 </w:t>
      </w:r>
      <w:r w:rsidRPr="00704B72">
        <w:rPr>
          <w:rStyle w:val="Emphasis"/>
          <w:highlight w:val="cyan"/>
        </w:rPr>
        <w:t>Crossing</w:t>
      </w:r>
      <w:r w:rsidRPr="00BE4233">
        <w:rPr>
          <w:rStyle w:val="Emphasis"/>
        </w:rPr>
        <w:t xml:space="preserve"> those </w:t>
      </w:r>
      <w:r w:rsidRPr="00704B72">
        <w:rPr>
          <w:rStyle w:val="Emphasis"/>
          <w:highlight w:val="cyan"/>
        </w:rPr>
        <w:t xml:space="preserve">thresholds would push </w:t>
      </w:r>
      <w:r w:rsidRPr="00BE4233">
        <w:rPr>
          <w:rStyle w:val="Emphasis"/>
        </w:rPr>
        <w:t xml:space="preserve">a limited war </w:t>
      </w:r>
      <w:r w:rsidRPr="00704B72">
        <w:rPr>
          <w:rStyle w:val="Emphasis"/>
          <w:highlight w:val="cyan"/>
        </w:rPr>
        <w:t>closer to an unlimited war that would cause disproportionate destruction</w:t>
      </w:r>
      <w:r w:rsidRPr="00BE4233">
        <w:t xml:space="preserve">, given the stakes for the United States.Footnote36 PLA writings suggest Chinese leaders are sensitive to the cost of achieving their limited war aims as well, although it is unclear whether China views thresholds other than nuclear use as salient.Footnote37 </w:t>
      </w:r>
      <w:r w:rsidRPr="00704B72">
        <w:rPr>
          <w:rStyle w:val="Emphasis"/>
          <w:highlight w:val="cyan"/>
        </w:rPr>
        <w:t>Washington might cross</w:t>
      </w:r>
      <w:r w:rsidRPr="00BE4233">
        <w:rPr>
          <w:rStyle w:val="Emphasis"/>
        </w:rPr>
        <w:t xml:space="preserve"> these escalation </w:t>
      </w:r>
      <w:r w:rsidRPr="00704B72">
        <w:rPr>
          <w:rStyle w:val="Emphasis"/>
          <w:highlight w:val="cyan"/>
        </w:rPr>
        <w:t>thresholds to coerce Beijing</w:t>
      </w:r>
      <w:r w:rsidRPr="00BE4233">
        <w:rPr>
          <w:rStyle w:val="Emphasis"/>
        </w:rPr>
        <w:t xml:space="preserve"> to accept a US victory, </w:t>
      </w:r>
      <w:r w:rsidRPr="00704B72">
        <w:rPr>
          <w:rStyle w:val="Emphasis"/>
          <w:highlight w:val="cyan"/>
        </w:rPr>
        <w:t>Beijing might cross them to prevent</w:t>
      </w:r>
      <w:r w:rsidRPr="00BE4233">
        <w:rPr>
          <w:rStyle w:val="Emphasis"/>
        </w:rPr>
        <w:t xml:space="preserve"> an imminent </w:t>
      </w:r>
      <w:r w:rsidRPr="00704B72">
        <w:rPr>
          <w:rStyle w:val="Emphasis"/>
          <w:highlight w:val="cyan"/>
        </w:rPr>
        <w:t>defeat</w:t>
      </w:r>
      <w:r w:rsidRPr="00BE4233">
        <w:rPr>
          <w:rStyle w:val="Emphasis"/>
        </w:rPr>
        <w:t xml:space="preserve"> or vice versa. </w:t>
      </w:r>
      <w:r w:rsidRPr="00704B72">
        <w:rPr>
          <w:rStyle w:val="Emphasis"/>
          <w:highlight w:val="cyan"/>
        </w:rPr>
        <w:t>Either country might cross</w:t>
      </w:r>
      <w:r w:rsidRPr="00BE4233">
        <w:rPr>
          <w:rStyle w:val="Emphasis"/>
        </w:rPr>
        <w:t xml:space="preserve"> these </w:t>
      </w:r>
      <w:r w:rsidRPr="00704B72">
        <w:rPr>
          <w:rStyle w:val="Emphasis"/>
          <w:highlight w:val="cyan"/>
        </w:rPr>
        <w:t>thresholds to pressure the other</w:t>
      </w:r>
      <w:r w:rsidRPr="00BE4233">
        <w:rPr>
          <w:rStyle w:val="Emphasis"/>
        </w:rPr>
        <w:t xml:space="preserve"> to the bargaining table</w:t>
      </w:r>
      <w:r w:rsidRPr="00BE4233">
        <w:t>.</w:t>
      </w:r>
    </w:p>
    <w:p w14:paraId="7848C9F2" w14:textId="77777777" w:rsidR="000141F3" w:rsidRPr="000E1825" w:rsidRDefault="000141F3" w:rsidP="000141F3"/>
    <w:p w14:paraId="1B784EBD" w14:textId="77777777" w:rsidR="000141F3" w:rsidRDefault="000141F3" w:rsidP="000141F3">
      <w:pPr>
        <w:pStyle w:val="Heading2"/>
      </w:pPr>
      <w:r>
        <w:t>ICCAT CP</w:t>
      </w:r>
    </w:p>
    <w:p w14:paraId="7F30A252" w14:textId="1E66F1A7" w:rsidR="000141F3" w:rsidRPr="000141F3" w:rsidRDefault="000141F3" w:rsidP="000141F3">
      <w:pPr>
        <w:pStyle w:val="Heading3"/>
      </w:pPr>
      <w:r>
        <w:t>1NC</w:t>
      </w:r>
    </w:p>
    <w:p w14:paraId="71716C05" w14:textId="77777777" w:rsidR="000141F3" w:rsidRDefault="000141F3" w:rsidP="000141F3">
      <w:pPr>
        <w:pStyle w:val="Heading4"/>
      </w:pPr>
      <w:r>
        <w:t>Counterplan: The International Commission for the Conservation of Atlantic Tunas should ban the fishing and trading of bluefin tuna</w:t>
      </w:r>
    </w:p>
    <w:p w14:paraId="2749E0F9" w14:textId="77777777" w:rsidR="000141F3" w:rsidRDefault="000141F3" w:rsidP="000141F3">
      <w:pPr>
        <w:pStyle w:val="Heading4"/>
      </w:pPr>
      <w:r>
        <w:t xml:space="preserve">Japan key to bluefin tuna – They consume the vast majority of it, and must be part of efforts at </w:t>
      </w:r>
      <w:proofErr w:type="gramStart"/>
      <w:r>
        <w:t>conservation</w:t>
      </w:r>
      <w:proofErr w:type="gramEnd"/>
    </w:p>
    <w:p w14:paraId="58486C53" w14:textId="77777777" w:rsidR="000141F3" w:rsidRPr="00312E12" w:rsidRDefault="000141F3" w:rsidP="000141F3">
      <w:pPr>
        <w:spacing w:after="0"/>
      </w:pPr>
      <w:r>
        <w:t xml:space="preserve">Justin </w:t>
      </w:r>
      <w:r w:rsidRPr="00312E12">
        <w:rPr>
          <w:rStyle w:val="Style13ptBold"/>
        </w:rPr>
        <w:t>McCurry</w:t>
      </w:r>
      <w:r w:rsidRPr="00312E12">
        <w:t>, 4-1-</w:t>
      </w:r>
      <w:r w:rsidRPr="00312E12">
        <w:rPr>
          <w:rStyle w:val="Style13ptBold"/>
        </w:rPr>
        <w:t>2017</w:t>
      </w:r>
      <w:r w:rsidRPr="00312E12">
        <w:t>,</w:t>
      </w:r>
      <w:r>
        <w:t xml:space="preserve"> Tokyo Correspondent for The Guardian and other news </w:t>
      </w:r>
      <w:proofErr w:type="spellStart"/>
      <w:r>
        <w:t>orgainization</w:t>
      </w:r>
      <w:proofErr w:type="spellEnd"/>
      <w:r w:rsidRPr="00312E12">
        <w:t xml:space="preserve"> "Japan to exceed bluefin tuna quota amid warnings of commercial extinction," Guardian, https://www.theguardian.com/world/2017/apr/24/japan-criticised-exceed-bluefin-tuna-fishing-quota</w:t>
      </w:r>
    </w:p>
    <w:p w14:paraId="6D708B02" w14:textId="77777777" w:rsidR="000141F3" w:rsidRPr="00312E12" w:rsidRDefault="000141F3" w:rsidP="000141F3">
      <w:pPr>
        <w:spacing w:after="0"/>
      </w:pPr>
      <w:r w:rsidRPr="00704B72">
        <w:rPr>
          <w:rStyle w:val="Emphasis"/>
          <w:highlight w:val="cyan"/>
        </w:rPr>
        <w:t>Conservation groups have called on Japan</w:t>
      </w:r>
      <w:r w:rsidRPr="00312E12">
        <w:rPr>
          <w:rStyle w:val="Emphasis"/>
        </w:rPr>
        <w:t xml:space="preserve"> to abide by international agreements to curb catches of Pacific bluefin tuna</w:t>
      </w:r>
      <w:r w:rsidRPr="00312E12">
        <w:t xml:space="preserve"> after reports said the country was poised to exceed an annual quota two months early – adding to pressure on stocks that have already reached dangerously low levels.</w:t>
      </w:r>
    </w:p>
    <w:p w14:paraId="1191CA49" w14:textId="77777777" w:rsidR="000141F3" w:rsidRPr="00312E12" w:rsidRDefault="000141F3" w:rsidP="000141F3">
      <w:pPr>
        <w:spacing w:after="0"/>
      </w:pPr>
      <w:r w:rsidRPr="00312E12">
        <w:rPr>
          <w:rStyle w:val="Emphasis"/>
        </w:rPr>
        <w:t>Japan, by far the world’s biggest consumer of Pacific bluefin, has caused “great frustration” with its failure to abide by catch quotas intended to save the species from commercial extinction</w:t>
      </w:r>
      <w:r w:rsidRPr="00312E12">
        <w:t>, said Amanda Nickson, the director of global tuna conservation at Pew Charitable Trusts.</w:t>
      </w:r>
    </w:p>
    <w:p w14:paraId="2109FE0E" w14:textId="77777777" w:rsidR="000141F3" w:rsidRPr="00312E12" w:rsidRDefault="000141F3" w:rsidP="000141F3">
      <w:pPr>
        <w:spacing w:after="0"/>
      </w:pPr>
      <w:r w:rsidRPr="00312E12">
        <w:t>“Just a few years of overfishing will leave Pacific bluefin tuna vulnerable to devastating population reductions,” Nickson said in Tokyo on Monday. “That will threaten not just the fish but also the fishermen who depend on them.”</w:t>
      </w:r>
    </w:p>
    <w:p w14:paraId="17642705" w14:textId="77777777" w:rsidR="000141F3" w:rsidRPr="00312E12" w:rsidRDefault="000141F3" w:rsidP="000141F3">
      <w:pPr>
        <w:spacing w:after="0"/>
      </w:pPr>
      <w:r w:rsidRPr="00312E12">
        <w:t>Underwater shots in Salmon farm cages</w:t>
      </w:r>
    </w:p>
    <w:p w14:paraId="7839ACAD" w14:textId="77777777" w:rsidR="000141F3" w:rsidRPr="00312E12" w:rsidRDefault="000141F3" w:rsidP="000141F3">
      <w:pPr>
        <w:spacing w:after="0"/>
      </w:pPr>
      <w:r w:rsidRPr="00312E12">
        <w:t xml:space="preserve">Salmon farming in crisis: 'We are seeing a chemical arms race in the </w:t>
      </w:r>
      <w:proofErr w:type="gramStart"/>
      <w:r w:rsidRPr="00312E12">
        <w:t>seas</w:t>
      </w:r>
      <w:proofErr w:type="gramEnd"/>
      <w:r w:rsidRPr="00312E12">
        <w:t>'</w:t>
      </w:r>
    </w:p>
    <w:p w14:paraId="57A25C16" w14:textId="77777777" w:rsidR="000141F3" w:rsidRPr="00312E12" w:rsidRDefault="000141F3" w:rsidP="000141F3">
      <w:pPr>
        <w:spacing w:after="0"/>
      </w:pPr>
      <w:r w:rsidRPr="00704B72">
        <w:rPr>
          <w:rStyle w:val="Emphasis"/>
          <w:highlight w:val="cyan"/>
        </w:rPr>
        <w:t>Decades of overfishing have left the Pacific bluefin population at just 2.6% of its historical high</w:t>
      </w:r>
      <w:r w:rsidRPr="00312E12">
        <w:rPr>
          <w:rStyle w:val="Emphasis"/>
        </w:rPr>
        <w:t xml:space="preserve">, and campaigners say </w:t>
      </w:r>
      <w:r w:rsidRPr="00704B72">
        <w:rPr>
          <w:rStyle w:val="Emphasis"/>
          <w:highlight w:val="cyan"/>
        </w:rPr>
        <w:t>Japan must take the lead</w:t>
      </w:r>
      <w:r w:rsidRPr="00312E12">
        <w:rPr>
          <w:rStyle w:val="Emphasis"/>
        </w:rPr>
        <w:t xml:space="preserve"> </w:t>
      </w:r>
      <w:r w:rsidRPr="00312E12">
        <w:t>at a summit in South Korea this summer.</w:t>
      </w:r>
    </w:p>
    <w:p w14:paraId="0AB39FEC" w14:textId="77777777" w:rsidR="000141F3" w:rsidRPr="00312E12" w:rsidRDefault="000141F3" w:rsidP="000141F3">
      <w:pPr>
        <w:spacing w:after="0"/>
      </w:pPr>
      <w:r w:rsidRPr="00312E12">
        <w:t>In 2015, Japan and other members of the Western &amp; Central Pacific Fisheries Commission agreed to curtail catches of immature bluefin, halving the catch of fish under 30kg from the average caught between 2002 and 2004.</w:t>
      </w:r>
    </w:p>
    <w:p w14:paraId="280AD1BD" w14:textId="77777777" w:rsidR="000141F3" w:rsidRPr="00312E12" w:rsidRDefault="000141F3" w:rsidP="000141F3">
      <w:pPr>
        <w:spacing w:after="0"/>
      </w:pPr>
      <w:r w:rsidRPr="00312E12">
        <w:t>But Japanese media reported last week that the country would reach its catch limit for younger tuna for the year through to June two months early.</w:t>
      </w:r>
    </w:p>
    <w:p w14:paraId="421D118F" w14:textId="77777777" w:rsidR="000141F3" w:rsidRPr="00312E12" w:rsidRDefault="000141F3" w:rsidP="000141F3">
      <w:pPr>
        <w:spacing w:after="0"/>
      </w:pPr>
      <w:r w:rsidRPr="00312E12">
        <w:t>Some fisheries workers have ignored the restrictions, aware that they will not be punished and can fetch premium prices for Pacific bluefin in Japan, where it is regarded as an important part of the country’s culinary heritage.</w:t>
      </w:r>
    </w:p>
    <w:p w14:paraId="703762E1" w14:textId="77777777" w:rsidR="000141F3" w:rsidRPr="00312E12" w:rsidRDefault="000141F3" w:rsidP="000141F3">
      <w:pPr>
        <w:spacing w:after="0"/>
      </w:pPr>
      <w:r w:rsidRPr="00312E12">
        <w:t>Campaigners support the fisheries commission’s aim of rebuilding stocks to at least 20% of unfished levels by 2034 – a target Nickson said was “realistic and attainable”. She said further inaction could revive calls for a two-year commercial moratorium on catching Pacific bluefin.</w:t>
      </w:r>
    </w:p>
    <w:p w14:paraId="17D939F7" w14:textId="77777777" w:rsidR="000141F3" w:rsidRPr="00312E12" w:rsidRDefault="000141F3" w:rsidP="000141F3">
      <w:pPr>
        <w:spacing w:after="0"/>
      </w:pPr>
      <w:r w:rsidRPr="00312E12">
        <w:t>“No country in the world cares more about the future of tuna than Japan,” she said. “Japan can take the lead, but it must start by committing itself to the 20% rebuilding plan.”</w:t>
      </w:r>
    </w:p>
    <w:p w14:paraId="039185B0" w14:textId="77777777" w:rsidR="000141F3" w:rsidRPr="00312E12" w:rsidRDefault="000141F3" w:rsidP="000141F3">
      <w:pPr>
        <w:spacing w:after="0"/>
      </w:pPr>
      <w:r w:rsidRPr="00312E12">
        <w:t>If that fails, she added, “then a full commercial moratorium could be the only feasible course of action”.</w:t>
      </w:r>
    </w:p>
    <w:p w14:paraId="00C252F6" w14:textId="77777777" w:rsidR="000141F3" w:rsidRPr="00312E12" w:rsidRDefault="000141F3" w:rsidP="000141F3">
      <w:pPr>
        <w:spacing w:after="0"/>
      </w:pPr>
      <w:r w:rsidRPr="00312E12">
        <w:t xml:space="preserve">Aiko Yamauchi, the leader of the oceans and seafood group for WWF Japan, said it was time to </w:t>
      </w:r>
      <w:proofErr w:type="spellStart"/>
      <w:r w:rsidRPr="00312E12">
        <w:t>penalise</w:t>
      </w:r>
      <w:proofErr w:type="spellEnd"/>
      <w:r w:rsidRPr="00312E12">
        <w:t xml:space="preserve"> fishermen who violated catch quotas. “The quotas should be mandatory, not voluntary,” Yamauchi said. “That’s why the current agreement hasn’t worked.”</w:t>
      </w:r>
    </w:p>
    <w:p w14:paraId="39F54650" w14:textId="77777777" w:rsidR="000141F3" w:rsidRPr="00312E12" w:rsidRDefault="000141F3" w:rsidP="000141F3">
      <w:pPr>
        <w:spacing w:after="0"/>
      </w:pPr>
      <w:r w:rsidRPr="00704B72">
        <w:rPr>
          <w:rStyle w:val="Emphasis"/>
          <w:highlight w:val="cyan"/>
        </w:rPr>
        <w:t>About 80% of the global bluefin catch is consumed in Japan</w:t>
      </w:r>
      <w:r w:rsidRPr="00312E12">
        <w:rPr>
          <w:rStyle w:val="Emphasis"/>
        </w:rPr>
        <w:t>, where it is served raw as sashimi and sushi</w:t>
      </w:r>
      <w:r w:rsidRPr="00312E12">
        <w:t xml:space="preserve">. A piece of </w:t>
      </w:r>
      <w:proofErr w:type="spellStart"/>
      <w:r w:rsidRPr="00312E12">
        <w:t>otoro</w:t>
      </w:r>
      <w:proofErr w:type="spellEnd"/>
      <w:r w:rsidRPr="00312E12">
        <w:t xml:space="preserve"> – a fatty cut from the fish’s underbelly – can cost several thousand yen at high-end restaurants in Tokyo.</w:t>
      </w:r>
    </w:p>
    <w:p w14:paraId="11974595" w14:textId="77777777" w:rsidR="000141F3" w:rsidRPr="00312E12" w:rsidRDefault="000141F3" w:rsidP="000141F3"/>
    <w:p w14:paraId="73550DE3" w14:textId="77777777" w:rsidR="000141F3" w:rsidRDefault="000141F3" w:rsidP="000141F3">
      <w:pPr>
        <w:pStyle w:val="Heading4"/>
      </w:pPr>
      <w:proofErr w:type="spellStart"/>
      <w:r>
        <w:t>Iccat</w:t>
      </w:r>
      <w:proofErr w:type="spellEnd"/>
      <w:r>
        <w:t xml:space="preserve"> solves – They’re the only agency recognized by Japan and other prominent fishing </w:t>
      </w:r>
      <w:proofErr w:type="gramStart"/>
      <w:r>
        <w:t>countries</w:t>
      </w:r>
      <w:proofErr w:type="gramEnd"/>
    </w:p>
    <w:p w14:paraId="2102B67A" w14:textId="77777777" w:rsidR="000141F3" w:rsidRPr="001A3ED2" w:rsidRDefault="000141F3" w:rsidP="000141F3">
      <w:r>
        <w:t xml:space="preserve">David </w:t>
      </w:r>
      <w:r w:rsidRPr="001A3ED2">
        <w:rPr>
          <w:rStyle w:val="Style13ptBold"/>
        </w:rPr>
        <w:t>Jolly and</w:t>
      </w:r>
      <w:r>
        <w:t xml:space="preserve"> John M. </w:t>
      </w:r>
      <w:r w:rsidRPr="001A3ED2">
        <w:rPr>
          <w:rStyle w:val="Style13ptBold"/>
        </w:rPr>
        <w:t>Broder</w:t>
      </w:r>
      <w:r>
        <w:t>, 3-18-</w:t>
      </w:r>
      <w:r w:rsidRPr="001A3ED2">
        <w:rPr>
          <w:rStyle w:val="Style13ptBold"/>
        </w:rPr>
        <w:t>2010</w:t>
      </w:r>
      <w:r>
        <w:t xml:space="preserve">, has more than 1,600 bylined articles at nytimes.com and countless more from AP-Dow Jones. Has worked as an editor with top reporters at International Herald Tribune, New York </w:t>
      </w:r>
      <w:proofErr w:type="gramStart"/>
      <w:r>
        <w:t>Times</w:t>
      </w:r>
      <w:proofErr w:type="gramEnd"/>
      <w:r>
        <w:t xml:space="preserve"> and Bloomberg BNA. joined the editorial board at the start of 2018. He most recently served as deputy climate editor and director of news surveys, with responsibility for overseeing the New York Times Poll and polling analysis served as the Los Angeles bureau chief, Washington editor and White House correspondent during the Clinton administration. "U.N. Rejects Export Ban on Atlantic Bluefin Tuna," New York Times, https://www.nytimes.com/2010/03/19/science/earth/19species.html?src=sch&amp;amp;pagewanted=all</w:t>
      </w:r>
    </w:p>
    <w:p w14:paraId="001F274A" w14:textId="77777777" w:rsidR="000141F3" w:rsidRPr="001A3ED2" w:rsidRDefault="000141F3" w:rsidP="000141F3">
      <w:pPr>
        <w:spacing w:after="0"/>
      </w:pPr>
      <w:r w:rsidRPr="001A3ED2">
        <w:rPr>
          <w:rStyle w:val="Emphasis"/>
        </w:rPr>
        <w:t>The rejection of the bluefin proposal was a clear victory for the Japanese government</w:t>
      </w:r>
      <w:r w:rsidRPr="001A3ED2">
        <w:t>, which had vowed to go all out to stop the measure or else exempt itself from complying with it</w:t>
      </w:r>
      <w:r w:rsidRPr="001A3ED2">
        <w:rPr>
          <w:rStyle w:val="Emphasis"/>
        </w:rPr>
        <w:t xml:space="preserve">. </w:t>
      </w:r>
      <w:r w:rsidRPr="00704B72">
        <w:rPr>
          <w:rStyle w:val="Emphasis"/>
          <w:highlight w:val="cyan"/>
        </w:rPr>
        <w:t>Japan, which consumes nearly 80 percent of the bluefin catch, argued that the International Commission for the Conservation of Atlantic Tunas</w:t>
      </w:r>
      <w:r w:rsidRPr="001A3ED2">
        <w:rPr>
          <w:rStyle w:val="Emphasis"/>
        </w:rPr>
        <w:t xml:space="preserve">, or </w:t>
      </w:r>
      <w:proofErr w:type="spellStart"/>
      <w:r w:rsidRPr="001A3ED2">
        <w:rPr>
          <w:rStyle w:val="Emphasis"/>
        </w:rPr>
        <w:t>Iccat</w:t>
      </w:r>
      <w:proofErr w:type="spellEnd"/>
      <w:r w:rsidRPr="001A3ED2">
        <w:rPr>
          <w:rStyle w:val="Emphasis"/>
        </w:rPr>
        <w:t xml:space="preserve">, </w:t>
      </w:r>
      <w:r w:rsidRPr="00704B72">
        <w:rPr>
          <w:rStyle w:val="Emphasis"/>
          <w:highlight w:val="cyan"/>
        </w:rPr>
        <w:t>should be responsible for regulating</w:t>
      </w:r>
      <w:r w:rsidRPr="001A3ED2">
        <w:rPr>
          <w:rStyle w:val="Emphasis"/>
        </w:rPr>
        <w:t xml:space="preserve"> the fishery, not the United Nations</w:t>
      </w:r>
      <w:r w:rsidRPr="001A3ED2">
        <w:t>. European Union nations, whose fleets are most responsible for the overfishing of bluefin, abstained from voting in the second round after their own watered-down proposal was rejected.</w:t>
      </w:r>
    </w:p>
    <w:p w14:paraId="4632E181" w14:textId="77777777" w:rsidR="000141F3" w:rsidRPr="001A3ED2" w:rsidRDefault="000141F3" w:rsidP="000141F3">
      <w:pPr>
        <w:spacing w:after="0"/>
      </w:pPr>
      <w:r w:rsidRPr="001A3ED2">
        <w:t xml:space="preserve">American officials expressed disappointment in the </w:t>
      </w:r>
      <w:proofErr w:type="gramStart"/>
      <w:r w:rsidRPr="001A3ED2">
        <w:t>vote, but</w:t>
      </w:r>
      <w:proofErr w:type="gramEnd"/>
      <w:r w:rsidRPr="001A3ED2">
        <w:t xml:space="preserve"> said they would keep trying in various international forums to protect the tuna and the bears.</w:t>
      </w:r>
    </w:p>
    <w:p w14:paraId="2901DE5E" w14:textId="77777777" w:rsidR="000141F3" w:rsidRPr="001A3ED2" w:rsidRDefault="000141F3" w:rsidP="000141F3">
      <w:pPr>
        <w:spacing w:after="0"/>
      </w:pPr>
      <w:r w:rsidRPr="001A3ED2">
        <w:t xml:space="preserve">“The bluefin tuna is an iconic fish species,” said Tom Strickland, assistant secretary of the interior for fish and wildlife and parks. “The science is </w:t>
      </w:r>
      <w:proofErr w:type="gramStart"/>
      <w:r w:rsidRPr="001A3ED2">
        <w:t>compelling,</w:t>
      </w:r>
      <w:proofErr w:type="gramEnd"/>
      <w:r w:rsidRPr="001A3ED2">
        <w:t xml:space="preserve"> the statistics are dramatic. That species is in spectacular decline.”</w:t>
      </w:r>
    </w:p>
    <w:p w14:paraId="47BC8F78" w14:textId="77777777" w:rsidR="000141F3" w:rsidRPr="001A3ED2" w:rsidRDefault="000141F3" w:rsidP="000141F3">
      <w:pPr>
        <w:spacing w:after="0"/>
      </w:pPr>
      <w:r w:rsidRPr="001A3ED2">
        <w:t>He said that the United States had recently declared the polar bear population to be threatened by loss of its sea ice habitat to melting. The Interior Department, he said, had designated 200,000 acres of Arctic ice as critical habitat in need of protection.</w:t>
      </w:r>
    </w:p>
    <w:p w14:paraId="27D8C7D6" w14:textId="77777777" w:rsidR="000141F3" w:rsidRPr="001A3ED2" w:rsidRDefault="000141F3" w:rsidP="000141F3">
      <w:pPr>
        <w:spacing w:after="0"/>
      </w:pPr>
      <w:r w:rsidRPr="001A3ED2">
        <w:t>“We believe the bear is under great pressure,” he said from Washington. “It should not be traded internationally.”</w:t>
      </w:r>
    </w:p>
    <w:p w14:paraId="42771D08" w14:textId="77777777" w:rsidR="000141F3" w:rsidRPr="001A3ED2" w:rsidRDefault="000141F3" w:rsidP="000141F3">
      <w:pPr>
        <w:spacing w:after="0"/>
      </w:pPr>
      <w:r w:rsidRPr="001A3ED2">
        <w:t>[Image Omitted]</w:t>
      </w:r>
    </w:p>
    <w:p w14:paraId="6EA18FE6" w14:textId="77777777" w:rsidR="000141F3" w:rsidRPr="001A3ED2" w:rsidRDefault="000141F3" w:rsidP="000141F3">
      <w:pPr>
        <w:spacing w:after="0"/>
      </w:pPr>
      <w:r w:rsidRPr="001A3ED2">
        <w:t>Bluefin tuna unloaded in Japan in September. A trade ban on the species has been rejected.</w:t>
      </w:r>
    </w:p>
    <w:p w14:paraId="471A5C25" w14:textId="77777777" w:rsidR="000141F3" w:rsidRPr="001A3ED2" w:rsidRDefault="000141F3" w:rsidP="000141F3">
      <w:pPr>
        <w:spacing w:after="0"/>
      </w:pPr>
      <w:r w:rsidRPr="001A3ED2">
        <w:t>Credit...Ko Sasaki for The New York Times</w:t>
      </w:r>
    </w:p>
    <w:p w14:paraId="594DDF5E" w14:textId="77777777" w:rsidR="000141F3" w:rsidRPr="001A3ED2" w:rsidRDefault="000141F3" w:rsidP="000141F3">
      <w:pPr>
        <w:spacing w:after="0"/>
      </w:pPr>
      <w:r w:rsidRPr="001A3ED2">
        <w:t xml:space="preserve">Canada, </w:t>
      </w:r>
      <w:proofErr w:type="gramStart"/>
      <w:r w:rsidRPr="001A3ED2">
        <w:t>Greenland</w:t>
      </w:r>
      <w:proofErr w:type="gramEnd"/>
      <w:r w:rsidRPr="001A3ED2">
        <w:t xml:space="preserve"> and several indigenous communities, which led the effort to defeat the proposal to protect the polar bear, contended that the bear population was healthy and that it could sustain limited hunting and trade in pelts and body parts.</w:t>
      </w:r>
    </w:p>
    <w:p w14:paraId="1B7EF084" w14:textId="77777777" w:rsidR="000141F3" w:rsidRDefault="000141F3" w:rsidP="000141F3">
      <w:pPr>
        <w:spacing w:after="0"/>
      </w:pPr>
      <w:r w:rsidRPr="00704B72">
        <w:rPr>
          <w:rStyle w:val="Emphasis"/>
          <w:highlight w:val="cyan"/>
        </w:rPr>
        <w:t>While</w:t>
      </w:r>
      <w:r w:rsidRPr="001A3ED2">
        <w:rPr>
          <w:rStyle w:val="Emphasis"/>
        </w:rPr>
        <w:t xml:space="preserve"> there is near-universal agreement that the </w:t>
      </w:r>
      <w:r w:rsidRPr="00704B72">
        <w:rPr>
          <w:rStyle w:val="Emphasis"/>
          <w:highlight w:val="cyan"/>
        </w:rPr>
        <w:t>bluefin stocks are in danger, Japan’s argument resonated with other fishing nations</w:t>
      </w:r>
      <w:r w:rsidRPr="001A3ED2">
        <w:t>, which were uneasy about what would have been the first intrusion of the endangered species convention into a major commercial fishery.</w:t>
      </w:r>
    </w:p>
    <w:p w14:paraId="6FDDC9D9" w14:textId="77777777" w:rsidR="000141F3" w:rsidRPr="000E1825" w:rsidRDefault="000141F3" w:rsidP="000141F3"/>
    <w:p w14:paraId="2A957821" w14:textId="081E53D8" w:rsidR="000141F3" w:rsidRDefault="000141F3" w:rsidP="000141F3">
      <w:pPr>
        <w:pStyle w:val="Heading2"/>
      </w:pPr>
      <w:r>
        <w:t>Politics DA</w:t>
      </w:r>
    </w:p>
    <w:p w14:paraId="5E400A26" w14:textId="1FAEC631" w:rsidR="000141F3" w:rsidRPr="000141F3" w:rsidRDefault="000141F3" w:rsidP="000141F3">
      <w:pPr>
        <w:pStyle w:val="Heading3"/>
      </w:pPr>
      <w:r>
        <w:t>Politics Link</w:t>
      </w:r>
    </w:p>
    <w:p w14:paraId="432E4BDA" w14:textId="77777777" w:rsidR="000141F3" w:rsidRDefault="000141F3" w:rsidP="000141F3">
      <w:pPr>
        <w:pStyle w:val="Heading4"/>
      </w:pPr>
      <w:r>
        <w:t xml:space="preserve">Degrowth is political suicide – Even modest policies require drastic reduction in income to most of the population, receive no </w:t>
      </w:r>
      <w:proofErr w:type="gramStart"/>
      <w:r>
        <w:t>support</w:t>
      </w:r>
      <w:proofErr w:type="gramEnd"/>
    </w:p>
    <w:p w14:paraId="6220B712" w14:textId="77777777" w:rsidR="000141F3" w:rsidRDefault="000141F3" w:rsidP="000141F3">
      <w:pPr>
        <w:spacing w:after="0"/>
      </w:pPr>
      <w:r>
        <w:t xml:space="preserve">Branko </w:t>
      </w:r>
      <w:r w:rsidRPr="005149C1">
        <w:rPr>
          <w:rStyle w:val="Style13ptBold"/>
        </w:rPr>
        <w:t>Milanovic</w:t>
      </w:r>
      <w:r>
        <w:t>, 2-23-</w:t>
      </w:r>
      <w:r w:rsidRPr="005149C1">
        <w:rPr>
          <w:rStyle w:val="Style13ptBold"/>
        </w:rPr>
        <w:t>2021</w:t>
      </w:r>
      <w:r>
        <w:t xml:space="preserve">, Branko Milanovic obtained his Ph.D. in economics (1987) from the University of Belgrade with a dissertation on income inequality in Yugoslavia. He served as lead economist in the World Bank’s Research Department for almost 20 years, leaving to write his book on global income inequality, Worlds Apart (2005). He was a senior associate at the Carnegie Endowment for International Peace in Washington (2003-2005) and has held teaching appointments at the University of Maryland (2007-2013) and at the Paul H. Nitze School of Advanced International Studies at Johns Hopkins University (1997- 2007). He was a visiting scholar at All Souls College in Oxford, and Universidad Carlos III in Madrid (2010-11)."Degrowth: Solving the Impasse by Magical Thinking," Global Policy Journal, </w:t>
      </w:r>
      <w:r w:rsidRPr="005149C1">
        <w:t>https://www.globalpolicyjournal.com/blog/23/02/2021/degrowth-solving-impasse-magical-thinking</w:t>
      </w:r>
    </w:p>
    <w:p w14:paraId="1C1C1551" w14:textId="77777777" w:rsidR="000141F3" w:rsidRPr="00914A83" w:rsidRDefault="000141F3" w:rsidP="000141F3">
      <w:pPr>
        <w:spacing w:after="0"/>
        <w:rPr>
          <w:rStyle w:val="Emphasis"/>
        </w:rPr>
      </w:pPr>
      <w:r w:rsidRPr="00816957">
        <w:t xml:space="preserve">Now </w:t>
      </w:r>
      <w:proofErr w:type="spellStart"/>
      <w:r w:rsidRPr="00704B72">
        <w:rPr>
          <w:rStyle w:val="Emphasis"/>
          <w:highlight w:val="cyan"/>
        </w:rPr>
        <w:t>degrowers</w:t>
      </w:r>
      <w:proofErr w:type="spellEnd"/>
      <w:r w:rsidRPr="00816957">
        <w:t xml:space="preserve"> are not irrational people. The reason why they are pushed in this magical corner is because when they try to “do the numbers” they are led to an impasse. They do not want to allow for significant increase in world GDP because it will, even if decoupling (of which they are skeptical) happens, drive energy emissions too high. </w:t>
      </w:r>
      <w:r w:rsidRPr="00D34AD2">
        <w:rPr>
          <w:rStyle w:val="Emphasis"/>
        </w:rPr>
        <w:t xml:space="preserve">If one wants to keep world GDP </w:t>
      </w:r>
      <w:proofErr w:type="gramStart"/>
      <w:r w:rsidRPr="00D34AD2">
        <w:rPr>
          <w:rStyle w:val="Emphasis"/>
        </w:rPr>
        <w:t>more or less as</w:t>
      </w:r>
      <w:proofErr w:type="gramEnd"/>
      <w:r w:rsidRPr="00D34AD2">
        <w:rPr>
          <w:rStyle w:val="Emphasis"/>
        </w:rPr>
        <w:t xml:space="preserve"> now one </w:t>
      </w:r>
      <w:r w:rsidRPr="00704B72">
        <w:rPr>
          <w:rStyle w:val="Emphasis"/>
          <w:highlight w:val="cyan"/>
        </w:rPr>
        <w:t>must (A) “freeze” today’s global income distributions so</w:t>
      </w:r>
      <w:r w:rsidRPr="00D34AD2">
        <w:rPr>
          <w:rStyle w:val="Emphasis"/>
        </w:rPr>
        <w:t xml:space="preserve"> that some 10-</w:t>
      </w:r>
      <w:r w:rsidRPr="00704B72">
        <w:rPr>
          <w:rStyle w:val="Emphasis"/>
          <w:highlight w:val="cyan"/>
        </w:rPr>
        <w:t>15% of the world population continue to live below the absolute poverty line</w:t>
      </w:r>
      <w:r w:rsidRPr="00914A83">
        <w:rPr>
          <w:rStyle w:val="Emphasis"/>
        </w:rPr>
        <w:t xml:space="preserve">, and one-half of the world population below $PPP 7 dollars per day (which is, by the way, significantly below Western poverty lines). This is however </w:t>
      </w:r>
      <w:r w:rsidRPr="00704B72">
        <w:rPr>
          <w:rStyle w:val="Emphasis"/>
          <w:highlight w:val="cyan"/>
        </w:rPr>
        <w:t>unacceptable to</w:t>
      </w:r>
      <w:r w:rsidRPr="00914A83">
        <w:rPr>
          <w:rStyle w:val="Emphasis"/>
        </w:rPr>
        <w:t xml:space="preserve"> the </w:t>
      </w:r>
      <w:r w:rsidRPr="00704B72">
        <w:rPr>
          <w:rStyle w:val="Emphasis"/>
          <w:highlight w:val="cyan"/>
        </w:rPr>
        <w:t>poor people</w:t>
      </w:r>
      <w:r w:rsidRPr="00914A83">
        <w:rPr>
          <w:rStyle w:val="Emphasis"/>
        </w:rPr>
        <w:t xml:space="preserve">, to the </w:t>
      </w:r>
      <w:r w:rsidRPr="00704B72">
        <w:rPr>
          <w:rStyle w:val="Emphasis"/>
          <w:highlight w:val="cyan"/>
        </w:rPr>
        <w:t>poor countries, and</w:t>
      </w:r>
      <w:r w:rsidRPr="00914A83">
        <w:rPr>
          <w:rStyle w:val="Emphasis"/>
        </w:rPr>
        <w:t xml:space="preserve"> even to </w:t>
      </w:r>
      <w:proofErr w:type="spellStart"/>
      <w:r w:rsidRPr="00704B72">
        <w:rPr>
          <w:rStyle w:val="Emphasis"/>
          <w:highlight w:val="cyan"/>
        </w:rPr>
        <w:t>degrowers</w:t>
      </w:r>
      <w:proofErr w:type="spellEnd"/>
      <w:r w:rsidRPr="00914A83">
        <w:rPr>
          <w:rStyle w:val="Emphasis"/>
        </w:rPr>
        <w:t xml:space="preserve"> themselves.</w:t>
      </w:r>
    </w:p>
    <w:p w14:paraId="7C6A8DDA" w14:textId="77777777" w:rsidR="000141F3" w:rsidRPr="00816957" w:rsidRDefault="000141F3" w:rsidP="000141F3">
      <w:pPr>
        <w:spacing w:after="0"/>
      </w:pPr>
      <w:proofErr w:type="gramStart"/>
      <w:r w:rsidRPr="000D2795">
        <w:rPr>
          <w:rStyle w:val="Emphasis"/>
        </w:rPr>
        <w:t>Thus</w:t>
      </w:r>
      <w:proofErr w:type="gramEnd"/>
      <w:r w:rsidRPr="000D2795">
        <w:rPr>
          <w:rStyle w:val="Emphasis"/>
        </w:rPr>
        <w:t xml:space="preserve"> they </w:t>
      </w:r>
      <w:r w:rsidRPr="00704B72">
        <w:rPr>
          <w:rStyle w:val="Emphasis"/>
          <w:highlight w:val="cyan"/>
        </w:rPr>
        <w:t>must try something else: introduce a different distribution (B) where everybody who is above the current mean</w:t>
      </w:r>
      <w:r w:rsidRPr="00914A83">
        <w:rPr>
          <w:rStyle w:val="Emphasis"/>
        </w:rPr>
        <w:t xml:space="preserve"> world </w:t>
      </w:r>
      <w:r w:rsidRPr="00704B72">
        <w:rPr>
          <w:rStyle w:val="Emphasis"/>
          <w:highlight w:val="cyan"/>
        </w:rPr>
        <w:t>income</w:t>
      </w:r>
      <w:r w:rsidRPr="00914A83">
        <w:rPr>
          <w:rStyle w:val="Emphasis"/>
        </w:rPr>
        <w:t xml:space="preserve"> ($PPP 16 per day) </w:t>
      </w:r>
      <w:r w:rsidRPr="00704B72">
        <w:rPr>
          <w:rStyle w:val="Emphasis"/>
          <w:highlight w:val="cyan"/>
        </w:rPr>
        <w:t>is driven down</w:t>
      </w:r>
      <w:r w:rsidRPr="00914A83">
        <w:rPr>
          <w:rStyle w:val="Emphasis"/>
        </w:rPr>
        <w:t xml:space="preserve"> to this mean, and the poor countries and people are, at least for a while, allowed to continue growing until they too achieve the level of $PPP 16 per day</w:t>
      </w:r>
      <w:r w:rsidRPr="00816957">
        <w:t xml:space="preserve">. But the problem with that approach is that one would have to engage in a massive reduction of incomes for all those who make more than $PPP 16 which is practically </w:t>
      </w:r>
      <w:proofErr w:type="gramStart"/>
      <w:r w:rsidRPr="00816957">
        <w:t>all of</w:t>
      </w:r>
      <w:proofErr w:type="gramEnd"/>
      <w:r w:rsidRPr="00816957">
        <w:t xml:space="preserve"> the Western population. Only 14% of the population in Western countries live at the level of income less than the global mean. This is probably the most important statistic that one should keep in mind. </w:t>
      </w:r>
      <w:proofErr w:type="spellStart"/>
      <w:r w:rsidRPr="00704B72">
        <w:rPr>
          <w:rStyle w:val="Emphasis"/>
          <w:highlight w:val="cyan"/>
        </w:rPr>
        <w:t>Degrowers</w:t>
      </w:r>
      <w:proofErr w:type="spellEnd"/>
      <w:r w:rsidRPr="00704B72">
        <w:rPr>
          <w:rStyle w:val="Emphasis"/>
          <w:highlight w:val="cyan"/>
        </w:rPr>
        <w:t xml:space="preserve"> thus need to convince 86% of the population living in rich countries that their incomes are too high</w:t>
      </w:r>
      <w:r w:rsidRPr="0067359F">
        <w:rPr>
          <w:rStyle w:val="Emphasis"/>
        </w:rPr>
        <w:t xml:space="preserve"> and need to be reduced. They </w:t>
      </w:r>
      <w:r w:rsidRPr="00704B72">
        <w:rPr>
          <w:rStyle w:val="Emphasis"/>
          <w:highlight w:val="cyan"/>
        </w:rPr>
        <w:t>would have to preside over economic depressions for</w:t>
      </w:r>
      <w:r w:rsidRPr="0067359F">
        <w:rPr>
          <w:rStyle w:val="Emphasis"/>
        </w:rPr>
        <w:t xml:space="preserve"> about </w:t>
      </w:r>
      <w:r w:rsidRPr="00704B72">
        <w:rPr>
          <w:rStyle w:val="Emphasis"/>
          <w:highlight w:val="cyan"/>
        </w:rPr>
        <w:t>a decade</w:t>
      </w:r>
      <w:r w:rsidRPr="0067359F">
        <w:rPr>
          <w:rStyle w:val="Emphasis"/>
        </w:rPr>
        <w:t>, and then let the new real income stay at that level indefinitely</w:t>
      </w:r>
      <w:r w:rsidRPr="00816957">
        <w:t xml:space="preserve">. (Even that would not quite solve the problem because in the meantime, many poor countries would have reached the level of $PPP 16 per day and they too would have to be prevented from growing further.) </w:t>
      </w:r>
      <w:r w:rsidRPr="0067359F">
        <w:rPr>
          <w:rStyle w:val="Emphasis"/>
        </w:rPr>
        <w:t xml:space="preserve">It is </w:t>
      </w:r>
      <w:proofErr w:type="gramStart"/>
      <w:r w:rsidRPr="0067359F">
        <w:rPr>
          <w:rStyle w:val="Emphasis"/>
        </w:rPr>
        <w:t>quite obvious</w:t>
      </w:r>
      <w:proofErr w:type="gramEnd"/>
      <w:r w:rsidRPr="0067359F">
        <w:rPr>
          <w:rStyle w:val="Emphasis"/>
        </w:rPr>
        <w:t xml:space="preserve"> that </w:t>
      </w:r>
      <w:r w:rsidRPr="00704B72">
        <w:rPr>
          <w:rStyle w:val="Emphasis"/>
          <w:highlight w:val="cyan"/>
        </w:rPr>
        <w:t>such a proposition is</w:t>
      </w:r>
      <w:r w:rsidRPr="0067359F">
        <w:rPr>
          <w:rStyle w:val="Emphasis"/>
        </w:rPr>
        <w:t xml:space="preserve"> a </w:t>
      </w:r>
      <w:r w:rsidRPr="00704B72">
        <w:rPr>
          <w:rStyle w:val="Emphasis"/>
          <w:highlight w:val="cyan"/>
        </w:rPr>
        <w:t>political suicide</w:t>
      </w:r>
      <w:r w:rsidRPr="00816957">
        <w:t xml:space="preserve">. </w:t>
      </w:r>
      <w:proofErr w:type="gramStart"/>
      <w:r w:rsidRPr="00816957">
        <w:t>Thus</w:t>
      </w:r>
      <w:proofErr w:type="gramEnd"/>
      <w:r w:rsidRPr="00816957">
        <w:t xml:space="preserve"> </w:t>
      </w:r>
      <w:proofErr w:type="spellStart"/>
      <w:r w:rsidRPr="00816957">
        <w:t>degrowers</w:t>
      </w:r>
      <w:proofErr w:type="spellEnd"/>
      <w:r w:rsidRPr="00816957">
        <w:t xml:space="preserve"> do not wish to spell it out.</w:t>
      </w:r>
    </w:p>
    <w:p w14:paraId="1ED0E4B3" w14:textId="77777777" w:rsidR="000141F3" w:rsidRPr="00816957" w:rsidRDefault="000141F3" w:rsidP="000141F3"/>
    <w:p w14:paraId="4EE26E49" w14:textId="77777777" w:rsidR="000141F3" w:rsidRDefault="000141F3" w:rsidP="000141F3">
      <w:pPr>
        <w:pStyle w:val="Heading2"/>
      </w:pPr>
      <w:r>
        <w:t>Case</w:t>
      </w:r>
    </w:p>
    <w:p w14:paraId="5FADB664" w14:textId="1C4D31A4" w:rsidR="000141F3" w:rsidRDefault="000141F3" w:rsidP="000141F3">
      <w:pPr>
        <w:pStyle w:val="Heading3"/>
      </w:pPr>
      <w:r>
        <w:t>Populism</w:t>
      </w:r>
      <w:r>
        <w:t xml:space="preserve"> Low</w:t>
      </w:r>
    </w:p>
    <w:p w14:paraId="5F8AD4FE" w14:textId="77777777" w:rsidR="000141F3" w:rsidRDefault="000141F3" w:rsidP="000141F3">
      <w:pPr>
        <w:pStyle w:val="Heading4"/>
        <w:rPr>
          <w:shd w:val="clear" w:color="auto" w:fill="FAFAFA"/>
        </w:rPr>
      </w:pPr>
      <w:r>
        <w:rPr>
          <w:shd w:val="clear" w:color="auto" w:fill="FAFAFA"/>
        </w:rPr>
        <w:t xml:space="preserve">No inherency: Populism decreasing in the </w:t>
      </w:r>
      <w:proofErr w:type="spellStart"/>
      <w:r>
        <w:rPr>
          <w:shd w:val="clear" w:color="auto" w:fill="FAFAFA"/>
        </w:rPr>
        <w:t>squo</w:t>
      </w:r>
      <w:proofErr w:type="spellEnd"/>
      <w:r>
        <w:rPr>
          <w:shd w:val="clear" w:color="auto" w:fill="FAFAFA"/>
        </w:rPr>
        <w:t xml:space="preserve">—Russia’s invasion of Ukraine has demonized the political movement. </w:t>
      </w:r>
    </w:p>
    <w:p w14:paraId="263B0C4C" w14:textId="2EC1E56A" w:rsidR="000141F3" w:rsidRPr="002D2EE7" w:rsidRDefault="000141F3" w:rsidP="000141F3">
      <w:pPr>
        <w:pStyle w:val="NoSpacing"/>
        <w:rPr>
          <w:sz w:val="14"/>
          <w:szCs w:val="14"/>
          <w:shd w:val="clear" w:color="auto" w:fill="FAFAFA"/>
        </w:rPr>
      </w:pPr>
      <w:r>
        <w:rPr>
          <w:b/>
          <w:bCs/>
          <w:sz w:val="18"/>
          <w:szCs w:val="18"/>
          <w:shd w:val="clear" w:color="auto" w:fill="FAFAFA"/>
        </w:rPr>
        <w:t xml:space="preserve">Sierakowski ’23. </w:t>
      </w:r>
      <w:r>
        <w:rPr>
          <w:sz w:val="14"/>
          <w:szCs w:val="14"/>
          <w:shd w:val="clear" w:color="auto" w:fill="FAFAFA"/>
        </w:rPr>
        <w:t xml:space="preserve">[ </w:t>
      </w:r>
      <w:r w:rsidRPr="002D2EE7">
        <w:rPr>
          <w:rFonts w:asciiTheme="minorHAnsi" w:hAnsiTheme="minorHAnsi" w:cstheme="minorHAnsi"/>
          <w:color w:val="333333"/>
          <w:sz w:val="14"/>
          <w:szCs w:val="14"/>
          <w:shd w:val="clear" w:color="auto" w:fill="FAFAFA"/>
        </w:rPr>
        <w:t xml:space="preserve">Sławomir Sierakowski, founder of the Krytyka </w:t>
      </w:r>
      <w:proofErr w:type="spellStart"/>
      <w:r w:rsidRPr="002D2EE7">
        <w:rPr>
          <w:rFonts w:asciiTheme="minorHAnsi" w:hAnsiTheme="minorHAnsi" w:cstheme="minorHAnsi"/>
          <w:color w:val="333333"/>
          <w:sz w:val="14"/>
          <w:szCs w:val="14"/>
          <w:shd w:val="clear" w:color="auto" w:fill="FAFAFA"/>
        </w:rPr>
        <w:t>Polityczna</w:t>
      </w:r>
      <w:proofErr w:type="spellEnd"/>
      <w:r w:rsidRPr="002D2EE7">
        <w:rPr>
          <w:rFonts w:asciiTheme="minorHAnsi" w:hAnsiTheme="minorHAnsi" w:cstheme="minorHAnsi"/>
          <w:color w:val="333333"/>
          <w:sz w:val="14"/>
          <w:szCs w:val="14"/>
          <w:shd w:val="clear" w:color="auto" w:fill="FAFAFA"/>
        </w:rPr>
        <w:t xml:space="preserve"> movement, is a senior fellow at the German Council on Foreign Relations.</w:t>
      </w:r>
      <w:r>
        <w:rPr>
          <w:rFonts w:cstheme="minorHAnsi"/>
          <w:color w:val="333333"/>
          <w:sz w:val="14"/>
          <w:szCs w:val="14"/>
          <w:shd w:val="clear" w:color="auto" w:fill="FAFAFA"/>
        </w:rPr>
        <w:t xml:space="preserve">] “Russian Aggression is Undermining Populism.” January 17, 2023. </w:t>
      </w:r>
      <w:r w:rsidRPr="002D2EE7">
        <w:rPr>
          <w:rFonts w:cstheme="minorHAnsi"/>
          <w:color w:val="333333"/>
          <w:sz w:val="14"/>
          <w:szCs w:val="14"/>
          <w:shd w:val="clear" w:color="auto" w:fill="FAFAFA"/>
        </w:rPr>
        <w:t>https://12ft.io/proxy?q=https%3A%2F%2Fwww.project-syndicate.org%2Fcommentary%2Frussia-war-undermine-western-populists-by-slawomir-sierakowski-2023-01%3Fbarrier%3Daccesspaylog</w:t>
      </w:r>
      <w:r>
        <w:rPr>
          <w:rFonts w:ascii="Noto Serif" w:hAnsi="Noto Serif" w:cs="Noto Serif"/>
          <w:color w:val="333333"/>
          <w:shd w:val="clear" w:color="auto" w:fill="FAFAFA"/>
        </w:rPr>
        <w:t> </w:t>
      </w:r>
    </w:p>
    <w:p w14:paraId="42537DA6" w14:textId="77777777" w:rsidR="000141F3" w:rsidRPr="002D2EE7" w:rsidRDefault="000141F3" w:rsidP="000141F3">
      <w:pPr>
        <w:pStyle w:val="NoSpacing"/>
        <w:rPr>
          <w:rFonts w:asciiTheme="minorHAnsi" w:hAnsiTheme="minorHAnsi" w:cstheme="minorBidi"/>
          <w:b/>
          <w:bCs/>
          <w:sz w:val="24"/>
          <w:szCs w:val="24"/>
          <w:shd w:val="clear" w:color="auto" w:fill="FAFAFA"/>
        </w:rPr>
      </w:pPr>
      <w:r w:rsidRPr="004C0C00">
        <w:rPr>
          <w:rFonts w:asciiTheme="minorHAnsi" w:hAnsiTheme="minorHAnsi" w:cstheme="minorHAnsi"/>
          <w:color w:val="333333"/>
          <w:u w:val="single"/>
          <w:shd w:val="clear" w:color="auto" w:fill="FAFAFA"/>
        </w:rPr>
        <w:t xml:space="preserve">WARSAW – Russia’s war in </w:t>
      </w:r>
      <w:r w:rsidRPr="00704B72">
        <w:rPr>
          <w:rFonts w:asciiTheme="minorHAnsi" w:hAnsiTheme="minorHAnsi" w:cstheme="minorHAnsi"/>
          <w:color w:val="333333"/>
          <w:highlight w:val="cyan"/>
          <w:u w:val="single"/>
          <w:shd w:val="clear" w:color="auto" w:fill="FAFAFA"/>
        </w:rPr>
        <w:t>Ukraine</w:t>
      </w:r>
      <w:r w:rsidRPr="004C0C00">
        <w:rPr>
          <w:rFonts w:asciiTheme="minorHAnsi" w:hAnsiTheme="minorHAnsi" w:cstheme="minorHAnsi"/>
          <w:color w:val="333333"/>
          <w:u w:val="single"/>
          <w:shd w:val="clear" w:color="auto" w:fill="FAFAFA"/>
        </w:rPr>
        <w:t xml:space="preserve"> has </w:t>
      </w:r>
      <w:r w:rsidRPr="00704B72">
        <w:rPr>
          <w:rFonts w:asciiTheme="minorHAnsi" w:hAnsiTheme="minorHAnsi" w:cstheme="minorHAnsi"/>
          <w:color w:val="333333"/>
          <w:u w:val="single"/>
          <w:shd w:val="clear" w:color="auto" w:fill="FAFAFA"/>
        </w:rPr>
        <w:t>affected</w:t>
      </w:r>
      <w:r w:rsidRPr="004C0C00">
        <w:rPr>
          <w:rFonts w:asciiTheme="minorHAnsi" w:hAnsiTheme="minorHAnsi" w:cstheme="minorHAnsi"/>
          <w:color w:val="333333"/>
          <w:u w:val="single"/>
          <w:shd w:val="clear" w:color="auto" w:fill="FAFAFA"/>
        </w:rPr>
        <w:t xml:space="preserve"> </w:t>
      </w:r>
      <w:r w:rsidRPr="00704B72">
        <w:rPr>
          <w:rFonts w:asciiTheme="minorHAnsi" w:hAnsiTheme="minorHAnsi" w:cstheme="minorHAnsi"/>
          <w:color w:val="333333"/>
          <w:u w:val="single"/>
          <w:shd w:val="clear" w:color="auto" w:fill="FAFAFA"/>
        </w:rPr>
        <w:t>political life</w:t>
      </w:r>
      <w:r w:rsidRPr="004C0C00">
        <w:rPr>
          <w:rFonts w:asciiTheme="minorHAnsi" w:hAnsiTheme="minorHAnsi" w:cstheme="minorHAnsi"/>
          <w:color w:val="333333"/>
          <w:u w:val="single"/>
          <w:shd w:val="clear" w:color="auto" w:fill="FAFAFA"/>
        </w:rPr>
        <w:t xml:space="preserve"> in countries around the world, and this influence has been greater in the countries that are politically closest not to Ukraine but to Russia. Because Ukraine is a democracy and Russia is an authoritarian kleptocracy, the war has </w:t>
      </w:r>
      <w:r w:rsidRPr="00704B72">
        <w:rPr>
          <w:rFonts w:asciiTheme="minorHAnsi" w:hAnsiTheme="minorHAnsi" w:cstheme="minorHAnsi"/>
          <w:color w:val="333333"/>
          <w:highlight w:val="cyan"/>
          <w:u w:val="single"/>
          <w:shd w:val="clear" w:color="auto" w:fill="FAFAFA"/>
        </w:rPr>
        <w:t>highlighted</w:t>
      </w:r>
      <w:r w:rsidRPr="004C0C00">
        <w:rPr>
          <w:rFonts w:asciiTheme="minorHAnsi" w:hAnsiTheme="minorHAnsi" w:cstheme="minorHAnsi"/>
          <w:color w:val="333333"/>
          <w:u w:val="single"/>
          <w:shd w:val="clear" w:color="auto" w:fill="FAFAFA"/>
        </w:rPr>
        <w:t xml:space="preserve"> a fundamental </w:t>
      </w:r>
      <w:r w:rsidRPr="00704B72">
        <w:rPr>
          <w:rFonts w:asciiTheme="minorHAnsi" w:hAnsiTheme="minorHAnsi" w:cstheme="minorHAnsi"/>
          <w:color w:val="333333"/>
          <w:highlight w:val="cyan"/>
          <w:u w:val="single"/>
          <w:shd w:val="clear" w:color="auto" w:fill="FAFAFA"/>
        </w:rPr>
        <w:t>clash between</w:t>
      </w:r>
      <w:r w:rsidRPr="004C0C00">
        <w:rPr>
          <w:rFonts w:asciiTheme="minorHAnsi" w:hAnsiTheme="minorHAnsi" w:cstheme="minorHAnsi"/>
          <w:color w:val="333333"/>
          <w:u w:val="single"/>
          <w:shd w:val="clear" w:color="auto" w:fill="FAFAFA"/>
        </w:rPr>
        <w:t xml:space="preserve"> alternative </w:t>
      </w:r>
      <w:r w:rsidRPr="00704B72">
        <w:rPr>
          <w:rFonts w:asciiTheme="minorHAnsi" w:hAnsiTheme="minorHAnsi" w:cstheme="minorHAnsi"/>
          <w:color w:val="333333"/>
          <w:highlight w:val="cyan"/>
          <w:u w:val="single"/>
          <w:shd w:val="clear" w:color="auto" w:fill="FAFAFA"/>
        </w:rPr>
        <w:t>political systems</w:t>
      </w:r>
      <w:r w:rsidRPr="004C0C00">
        <w:rPr>
          <w:rFonts w:asciiTheme="minorHAnsi" w:hAnsiTheme="minorHAnsi" w:cstheme="minorHAnsi"/>
          <w:color w:val="333333"/>
          <w:u w:val="single"/>
          <w:shd w:val="clear" w:color="auto" w:fill="FAFAFA"/>
        </w:rPr>
        <w:t>.</w:t>
      </w:r>
      <w:r w:rsidRPr="004C0C00">
        <w:rPr>
          <w:rFonts w:asciiTheme="minorHAnsi" w:hAnsiTheme="minorHAnsi" w:cstheme="minorHAnsi"/>
          <w:color w:val="333333"/>
          <w:shd w:val="clear" w:color="auto" w:fill="FAFAFA"/>
        </w:rPr>
        <w:t xml:space="preserve"> </w:t>
      </w:r>
      <w:r w:rsidRPr="004C0C00">
        <w:rPr>
          <w:rFonts w:asciiTheme="minorHAnsi" w:hAnsiTheme="minorHAnsi" w:cstheme="minorHAnsi"/>
          <w:color w:val="333333"/>
          <w:sz w:val="10"/>
          <w:szCs w:val="10"/>
          <w:shd w:val="clear" w:color="auto" w:fill="FAFAFA"/>
        </w:rPr>
        <w:t xml:space="preserve">This dynamic raises the stakes considerably, because a military defeat for the democracy could be an invitation to dictators elsewhere to pursue their own conquests. </w:t>
      </w:r>
      <w:r w:rsidRPr="004C0C00">
        <w:rPr>
          <w:rFonts w:asciiTheme="minorHAnsi" w:hAnsiTheme="minorHAnsi" w:cstheme="minorHAnsi"/>
          <w:color w:val="333333"/>
          <w:u w:val="single"/>
          <w:shd w:val="clear" w:color="auto" w:fill="FAFAFA"/>
        </w:rPr>
        <w:t xml:space="preserve">Fortunately, </w:t>
      </w:r>
      <w:r w:rsidRPr="00704B72">
        <w:rPr>
          <w:rFonts w:asciiTheme="minorHAnsi" w:hAnsiTheme="minorHAnsi" w:cstheme="minorHAnsi"/>
          <w:color w:val="333333"/>
          <w:highlight w:val="cyan"/>
          <w:u w:val="single"/>
          <w:shd w:val="clear" w:color="auto" w:fill="FAFAFA"/>
        </w:rPr>
        <w:t>as the war</w:t>
      </w:r>
      <w:r w:rsidRPr="004C0C00">
        <w:rPr>
          <w:rFonts w:asciiTheme="minorHAnsi" w:hAnsiTheme="minorHAnsi" w:cstheme="minorHAnsi"/>
          <w:color w:val="333333"/>
          <w:u w:val="single"/>
          <w:shd w:val="clear" w:color="auto" w:fill="FAFAFA"/>
        </w:rPr>
        <w:t xml:space="preserve"> has </w:t>
      </w:r>
      <w:r w:rsidRPr="00704B72">
        <w:rPr>
          <w:rFonts w:asciiTheme="minorHAnsi" w:hAnsiTheme="minorHAnsi" w:cstheme="minorHAnsi"/>
          <w:color w:val="333333"/>
          <w:highlight w:val="cyan"/>
          <w:u w:val="single"/>
          <w:shd w:val="clear" w:color="auto" w:fill="FAFAFA"/>
        </w:rPr>
        <w:t>dragged on</w:t>
      </w:r>
      <w:r w:rsidRPr="004C0C00">
        <w:rPr>
          <w:rFonts w:asciiTheme="minorHAnsi" w:hAnsiTheme="minorHAnsi" w:cstheme="minorHAnsi"/>
          <w:color w:val="333333"/>
          <w:u w:val="single"/>
          <w:shd w:val="clear" w:color="auto" w:fill="FAFAFA"/>
        </w:rPr>
        <w:t xml:space="preserve">, the specter of </w:t>
      </w:r>
      <w:r w:rsidRPr="00704B72">
        <w:rPr>
          <w:rFonts w:asciiTheme="minorHAnsi" w:hAnsiTheme="minorHAnsi" w:cstheme="minorHAnsi"/>
          <w:color w:val="333333"/>
          <w:highlight w:val="cyan"/>
          <w:u w:val="single"/>
          <w:shd w:val="clear" w:color="auto" w:fill="FAFAFA"/>
        </w:rPr>
        <w:t>populism has receded</w:t>
      </w:r>
      <w:r w:rsidRPr="004C0C00">
        <w:rPr>
          <w:rFonts w:asciiTheme="minorHAnsi" w:hAnsiTheme="minorHAnsi" w:cstheme="minorHAnsi"/>
          <w:color w:val="333333"/>
          <w:u w:val="single"/>
          <w:shd w:val="clear" w:color="auto" w:fill="FAFAFA"/>
        </w:rPr>
        <w:t xml:space="preserve"> in Europe, where it has been </w:t>
      </w:r>
      <w:r w:rsidRPr="00704B72">
        <w:rPr>
          <w:rFonts w:asciiTheme="minorHAnsi" w:hAnsiTheme="minorHAnsi" w:cstheme="minorHAnsi"/>
          <w:color w:val="333333"/>
          <w:highlight w:val="cyan"/>
          <w:u w:val="single"/>
          <w:shd w:val="clear" w:color="auto" w:fill="FAFAFA"/>
        </w:rPr>
        <w:t>overshadowed by the larger threat of a Russia victory</w:t>
      </w:r>
      <w:r w:rsidRPr="004C0C00">
        <w:rPr>
          <w:rFonts w:asciiTheme="minorHAnsi" w:hAnsiTheme="minorHAnsi" w:cstheme="minorHAnsi"/>
          <w:color w:val="333333"/>
          <w:u w:val="single"/>
          <w:shd w:val="clear" w:color="auto" w:fill="FAFAFA"/>
        </w:rPr>
        <w:t xml:space="preserve">. While those populists with pro-Russian leanings have been marginalized, those who have moderated and come out in support of Ukraine have been welcomed back into the fold, despite having spent years undermining democracy at </w:t>
      </w:r>
      <w:r w:rsidRPr="00704B72">
        <w:rPr>
          <w:rStyle w:val="StyleUnderline"/>
        </w:rPr>
        <w:t xml:space="preserve">home. For example, </w:t>
      </w:r>
      <w:r w:rsidRPr="00704B72">
        <w:rPr>
          <w:rStyle w:val="StyleUnderline"/>
          <w:highlight w:val="cyan"/>
        </w:rPr>
        <w:t>before</w:t>
      </w:r>
      <w:r w:rsidRPr="00704B72">
        <w:rPr>
          <w:rStyle w:val="StyleUnderline"/>
        </w:rPr>
        <w:t xml:space="preserve"> the Russian </w:t>
      </w:r>
      <w:r w:rsidRPr="00704B72">
        <w:rPr>
          <w:rStyle w:val="StyleUnderline"/>
          <w:highlight w:val="cyan"/>
        </w:rPr>
        <w:t>invasion, Polish President</w:t>
      </w:r>
      <w:r w:rsidRPr="00704B72">
        <w:rPr>
          <w:rStyle w:val="StyleUnderline"/>
        </w:rPr>
        <w:t xml:space="preserve"> Andrzej Duda </w:t>
      </w:r>
      <w:r w:rsidRPr="00704B72">
        <w:rPr>
          <w:rStyle w:val="StyleUnderline"/>
          <w:highlight w:val="cyan"/>
        </w:rPr>
        <w:t>was receiving a cold shoulder</w:t>
      </w:r>
      <w:r w:rsidRPr="00704B72">
        <w:rPr>
          <w:rStyle w:val="StyleUnderline"/>
        </w:rPr>
        <w:t xml:space="preserve"> just about everywhere </w:t>
      </w:r>
      <w:r w:rsidRPr="00704B72">
        <w:rPr>
          <w:rStyle w:val="StyleUnderline"/>
          <w:highlight w:val="cyan"/>
        </w:rPr>
        <w:t>in the West.</w:t>
      </w:r>
      <w:r w:rsidRPr="00704B72">
        <w:rPr>
          <w:rFonts w:asciiTheme="minorHAnsi" w:hAnsiTheme="minorHAnsi" w:cstheme="minorHAnsi"/>
          <w:color w:val="333333"/>
          <w:highlight w:val="cyan"/>
        </w:rPr>
        <w:t xml:space="preserve"> </w:t>
      </w:r>
      <w:r w:rsidRPr="00704B72">
        <w:rPr>
          <w:rFonts w:asciiTheme="minorHAnsi" w:hAnsiTheme="minorHAnsi" w:cstheme="minorHAnsi"/>
          <w:color w:val="333333"/>
          <w:highlight w:val="cyan"/>
          <w:u w:val="single"/>
        </w:rPr>
        <w:t>Yet his s</w:t>
      </w:r>
      <w:r w:rsidRPr="004C0C00">
        <w:rPr>
          <w:rFonts w:asciiTheme="minorHAnsi" w:hAnsiTheme="minorHAnsi" w:cstheme="minorHAnsi"/>
          <w:color w:val="333333"/>
          <w:u w:val="single"/>
        </w:rPr>
        <w:t xml:space="preserve">taunch </w:t>
      </w:r>
      <w:r w:rsidRPr="00704B72">
        <w:rPr>
          <w:rFonts w:asciiTheme="minorHAnsi" w:hAnsiTheme="minorHAnsi" w:cstheme="minorHAnsi"/>
          <w:color w:val="333333"/>
          <w:highlight w:val="cyan"/>
          <w:u w:val="single"/>
        </w:rPr>
        <w:t>support of Ukraine</w:t>
      </w:r>
      <w:r w:rsidRPr="004C0C00">
        <w:rPr>
          <w:rFonts w:asciiTheme="minorHAnsi" w:hAnsiTheme="minorHAnsi" w:cstheme="minorHAnsi"/>
          <w:color w:val="333333"/>
          <w:u w:val="single"/>
        </w:rPr>
        <w:t xml:space="preserve"> has </w:t>
      </w:r>
      <w:r w:rsidRPr="00704B72">
        <w:rPr>
          <w:rFonts w:asciiTheme="minorHAnsi" w:hAnsiTheme="minorHAnsi" w:cstheme="minorHAnsi"/>
          <w:color w:val="333333"/>
          <w:highlight w:val="cyan"/>
          <w:u w:val="single"/>
        </w:rPr>
        <w:t>turned him into a</w:t>
      </w:r>
      <w:r w:rsidRPr="004C0C00">
        <w:rPr>
          <w:rFonts w:asciiTheme="minorHAnsi" w:hAnsiTheme="minorHAnsi" w:cstheme="minorHAnsi"/>
          <w:color w:val="333333"/>
          <w:u w:val="single"/>
        </w:rPr>
        <w:t xml:space="preserve"> key participant in major transatlantic and European meetings, and an important </w:t>
      </w:r>
      <w:r w:rsidRPr="00704B72">
        <w:rPr>
          <w:rFonts w:asciiTheme="minorHAnsi" w:hAnsiTheme="minorHAnsi" w:cstheme="minorHAnsi"/>
          <w:color w:val="333333"/>
          <w:highlight w:val="cyan"/>
          <w:u w:val="single"/>
        </w:rPr>
        <w:t>partner to anti-populist Western politicians</w:t>
      </w:r>
      <w:r w:rsidRPr="004C0C00">
        <w:rPr>
          <w:rFonts w:asciiTheme="minorHAnsi" w:hAnsiTheme="minorHAnsi" w:cstheme="minorHAnsi"/>
          <w:color w:val="333333"/>
          <w:u w:val="single"/>
        </w:rPr>
        <w:t xml:space="preserve">, not least US President Joe Biden. At the same time, </w:t>
      </w:r>
      <w:r w:rsidRPr="00704B72">
        <w:rPr>
          <w:rFonts w:asciiTheme="minorHAnsi" w:hAnsiTheme="minorHAnsi" w:cstheme="minorHAnsi"/>
          <w:color w:val="333333"/>
          <w:highlight w:val="cyan"/>
          <w:u w:val="single"/>
        </w:rPr>
        <w:t xml:space="preserve">Duda </w:t>
      </w:r>
      <w:r w:rsidRPr="00704B72">
        <w:rPr>
          <w:rFonts w:asciiTheme="minorHAnsi" w:hAnsiTheme="minorHAnsi" w:cstheme="minorHAnsi"/>
          <w:color w:val="333333"/>
          <w:u w:val="single"/>
        </w:rPr>
        <w:t xml:space="preserve">himself </w:t>
      </w:r>
      <w:r w:rsidRPr="00704B72">
        <w:rPr>
          <w:rFonts w:asciiTheme="minorHAnsi" w:hAnsiTheme="minorHAnsi" w:cstheme="minorHAnsi"/>
          <w:color w:val="333333"/>
          <w:highlight w:val="cyan"/>
          <w:u w:val="single"/>
        </w:rPr>
        <w:t>has become less populist</w:t>
      </w:r>
      <w:r w:rsidRPr="004C0C00">
        <w:rPr>
          <w:rFonts w:asciiTheme="minorHAnsi" w:hAnsiTheme="minorHAnsi" w:cstheme="minorHAnsi"/>
          <w:color w:val="333333"/>
          <w:u w:val="single"/>
        </w:rPr>
        <w:t>. Never an independent thinker or politician, he now takes his cues from the American embassy, rather than from Law and Justice (PiS) party leader Jarosław Kaczyński, to whom he owes his current position</w:t>
      </w:r>
      <w:r w:rsidRPr="004C0C00">
        <w:rPr>
          <w:rFonts w:asciiTheme="minorHAnsi" w:hAnsiTheme="minorHAnsi" w:cstheme="minorHAnsi"/>
          <w:color w:val="333333"/>
        </w:rPr>
        <w:t xml:space="preserve">. </w:t>
      </w:r>
      <w:r w:rsidRPr="004C0C00">
        <w:rPr>
          <w:rFonts w:asciiTheme="minorHAnsi" w:hAnsiTheme="minorHAnsi" w:cstheme="minorHAnsi"/>
          <w:color w:val="333333"/>
          <w:sz w:val="10"/>
          <w:szCs w:val="10"/>
        </w:rPr>
        <w:t>Duda seems to have concluded that Kaczyński cannot hope to reward him with the kind of international profile that the Americans can. Meanwhile, pro-Russian populists have fallen out of favor almost everywhere. The notable exception is Hungarian Prime Minister Viktor Orbán, who has long convinced Hungarian voters that their country can occupy the best of all possible economic worlds by juggling relations with Russia, China, and the European Union.</w:t>
      </w:r>
      <w:r w:rsidRPr="004C0C00">
        <w:rPr>
          <w:rFonts w:asciiTheme="minorHAnsi" w:hAnsiTheme="minorHAnsi" w:cstheme="minorHAnsi"/>
          <w:color w:val="333333"/>
        </w:rPr>
        <w:t xml:space="preserve"> </w:t>
      </w:r>
      <w:r w:rsidRPr="004C0C00">
        <w:rPr>
          <w:rFonts w:asciiTheme="minorHAnsi" w:hAnsiTheme="minorHAnsi" w:cstheme="minorHAnsi"/>
          <w:color w:val="333333"/>
          <w:u w:val="single"/>
        </w:rPr>
        <w:t>But even Orbán has had to soften his position. He has not dared to block the bulk of Western sanctions against Russia, because he knows that he must play nice with the EU to receive COVID recovery-package funds that have been withheld </w:t>
      </w:r>
      <w:proofErr w:type="gramStart"/>
      <w:r w:rsidRPr="004C0C00">
        <w:rPr>
          <w:rFonts w:asciiTheme="minorHAnsi" w:hAnsiTheme="minorHAnsi" w:cstheme="minorHAnsi"/>
          <w:color w:val="333333"/>
          <w:u w:val="single"/>
        </w:rPr>
        <w:t>as a result of</w:t>
      </w:r>
      <w:proofErr w:type="gramEnd"/>
      <w:r w:rsidRPr="004C0C00">
        <w:rPr>
          <w:rFonts w:asciiTheme="minorHAnsi" w:hAnsiTheme="minorHAnsi" w:cstheme="minorHAnsi"/>
          <w:color w:val="333333"/>
          <w:u w:val="single"/>
        </w:rPr>
        <w:t xml:space="preserve"> his rule-of-law violations.</w:t>
      </w:r>
      <w:r w:rsidRPr="004C0C00">
        <w:rPr>
          <w:rFonts w:asciiTheme="minorHAnsi" w:hAnsiTheme="minorHAnsi" w:cstheme="minorHAnsi"/>
          <w:color w:val="333333"/>
        </w:rPr>
        <w:t xml:space="preserve"> </w:t>
      </w:r>
      <w:r w:rsidRPr="004C0C00">
        <w:rPr>
          <w:rFonts w:asciiTheme="minorHAnsi" w:hAnsiTheme="minorHAnsi" w:cstheme="minorHAnsi"/>
          <w:color w:val="333333"/>
          <w:sz w:val="10"/>
          <w:szCs w:val="10"/>
        </w:rPr>
        <w:t xml:space="preserve">Orbán is thus in limbo – neither a pariah nor a partner to leaders in Washington, London, or even Berlin. But the previously ironclad Kaczyński-Orbán axis is finished. Poland is supplying Ukraine with every kind of weapon, including more than 200 tanks; and it has just declared that it will be the first country to furnish German Leopard 2s. By contrast, Hungary not only refuses to help Ukraine, but is also transmitting Russian propaganda through its government-controlled media channels. As a result, relations between Warsaw and Budapest have chilled, with Kaczyński even criticizing Orbán directly. “We can’t cooperate as before,” he complains: “If Prime Minister Orbán says he doesn’t see exactly what happened in </w:t>
      </w:r>
      <w:proofErr w:type="spellStart"/>
      <w:r w:rsidRPr="004C0C00">
        <w:rPr>
          <w:rFonts w:asciiTheme="minorHAnsi" w:hAnsiTheme="minorHAnsi" w:cstheme="minorHAnsi"/>
          <w:color w:val="333333"/>
          <w:sz w:val="10"/>
          <w:szCs w:val="10"/>
        </w:rPr>
        <w:t>Bucza</w:t>
      </w:r>
      <w:proofErr w:type="spellEnd"/>
      <w:r w:rsidRPr="004C0C00">
        <w:rPr>
          <w:rFonts w:asciiTheme="minorHAnsi" w:hAnsiTheme="minorHAnsi" w:cstheme="minorHAnsi"/>
          <w:color w:val="333333"/>
          <w:sz w:val="10"/>
          <w:szCs w:val="10"/>
        </w:rPr>
        <w:t xml:space="preserve"> [Bucha, the site of Russian atrocities early in the war], he should be advised to go to an ophthalmologist.” When it comes to military, territorial, or economic bargaining power, Orbán cannot hope to compete with Turkey’s illiberal president, Recep Tayyip Erdoğan. While Orbán is still grasping for crumbs from larger powers’ tables, Erdoğan’s international standing has grown overnight. Western leaders must give him what he wants to secure Finland and Sweden’s entry into NATO, and the Kremlin must work with him to prevent Turkey from joining the sanctions and embargoes on Russian raw materials, goods, and technologies. Turkey’s relations with Russia do not prevent it from having good relations with Ukraine. It is an open secret that Turkey is providing Ukraine with more military support than it lets on. And it was Turkey that negotiated the prisoner exchanges and limited ceasefires needed to unblock Ukrainian exports through the Black Sea. Importantly, while Ukraine’s defeat is not in Turkey’s interest, a total Russian defeat also is not in its interest. A diminished Russia would reduce Turkey’s clout within NATO, and Turkey is also an economic beneficiary of the sanctions against Russia (despite the loss of millions of regular tourists from Russia and Ukraine). With Erdoğan behaving like a more responsible global actor, he may have markedly improved his chances of winning re-election this spring, despite an economic crisis and rampant inflation that his own bizarre policies helped cause</w:t>
      </w:r>
      <w:r w:rsidRPr="004C0C00">
        <w:rPr>
          <w:rFonts w:asciiTheme="minorHAnsi" w:hAnsiTheme="minorHAnsi" w:cstheme="minorHAnsi"/>
          <w:color w:val="333333"/>
          <w:u w:val="single"/>
        </w:rPr>
        <w:t xml:space="preserve">. While individual </w:t>
      </w:r>
      <w:r w:rsidRPr="00704B72">
        <w:rPr>
          <w:rFonts w:asciiTheme="minorHAnsi" w:hAnsiTheme="minorHAnsi" w:cstheme="minorHAnsi"/>
          <w:color w:val="333333"/>
          <w:highlight w:val="cyan"/>
          <w:u w:val="single"/>
        </w:rPr>
        <w:t>populists have</w:t>
      </w:r>
      <w:r w:rsidRPr="004C0C00">
        <w:rPr>
          <w:rFonts w:asciiTheme="minorHAnsi" w:hAnsiTheme="minorHAnsi" w:cstheme="minorHAnsi"/>
          <w:color w:val="333333"/>
          <w:u w:val="single"/>
        </w:rPr>
        <w:t xml:space="preserve"> either </w:t>
      </w:r>
      <w:r w:rsidRPr="00704B72">
        <w:rPr>
          <w:rFonts w:asciiTheme="minorHAnsi" w:hAnsiTheme="minorHAnsi" w:cstheme="minorHAnsi"/>
          <w:color w:val="333333"/>
          <w:highlight w:val="cyan"/>
          <w:u w:val="single"/>
        </w:rPr>
        <w:t>moderated</w:t>
      </w:r>
      <w:r w:rsidRPr="004C0C00">
        <w:rPr>
          <w:rFonts w:asciiTheme="minorHAnsi" w:hAnsiTheme="minorHAnsi" w:cstheme="minorHAnsi"/>
          <w:color w:val="333333"/>
          <w:u w:val="single"/>
        </w:rPr>
        <w:t xml:space="preserve"> their positions </w:t>
      </w:r>
      <w:r w:rsidRPr="00704B72">
        <w:rPr>
          <w:rFonts w:asciiTheme="minorHAnsi" w:hAnsiTheme="minorHAnsi" w:cstheme="minorHAnsi"/>
          <w:color w:val="333333"/>
          <w:highlight w:val="cyan"/>
          <w:u w:val="single"/>
        </w:rPr>
        <w:t>or been marginalized</w:t>
      </w:r>
      <w:r w:rsidRPr="004C0C00">
        <w:rPr>
          <w:rFonts w:asciiTheme="minorHAnsi" w:hAnsiTheme="minorHAnsi" w:cstheme="minorHAnsi"/>
          <w:color w:val="333333"/>
          <w:u w:val="single"/>
        </w:rPr>
        <w:t>, the broader “</w:t>
      </w:r>
      <w:r w:rsidRPr="00704B72">
        <w:rPr>
          <w:rFonts w:asciiTheme="minorHAnsi" w:hAnsiTheme="minorHAnsi" w:cstheme="minorHAnsi"/>
          <w:color w:val="333333"/>
          <w:highlight w:val="cyan"/>
          <w:u w:val="single"/>
        </w:rPr>
        <w:t>populist international” has become</w:t>
      </w:r>
      <w:r w:rsidRPr="004C0C00">
        <w:rPr>
          <w:rFonts w:asciiTheme="minorHAnsi" w:hAnsiTheme="minorHAnsi" w:cstheme="minorHAnsi"/>
          <w:color w:val="333333"/>
          <w:u w:val="single"/>
        </w:rPr>
        <w:t xml:space="preserve"> more </w:t>
      </w:r>
      <w:r w:rsidRPr="00704B72">
        <w:rPr>
          <w:rFonts w:asciiTheme="minorHAnsi" w:hAnsiTheme="minorHAnsi" w:cstheme="minorHAnsi"/>
          <w:color w:val="333333"/>
          <w:highlight w:val="cyan"/>
          <w:u w:val="single"/>
        </w:rPr>
        <w:t>fractured</w:t>
      </w:r>
      <w:r w:rsidRPr="004C0C00">
        <w:rPr>
          <w:rFonts w:asciiTheme="minorHAnsi" w:hAnsiTheme="minorHAnsi" w:cstheme="minorHAnsi"/>
          <w:color w:val="333333"/>
          <w:u w:val="single"/>
        </w:rPr>
        <w:t xml:space="preserve"> with the loss of its Russian patron.</w:t>
      </w:r>
      <w:r w:rsidRPr="004C0C00">
        <w:rPr>
          <w:rFonts w:asciiTheme="minorHAnsi" w:hAnsiTheme="minorHAnsi" w:cstheme="minorHAnsi"/>
          <w:color w:val="333333"/>
        </w:rPr>
        <w:t xml:space="preserve"> </w:t>
      </w:r>
      <w:r w:rsidRPr="004C0C00">
        <w:rPr>
          <w:rFonts w:asciiTheme="minorHAnsi" w:hAnsiTheme="minorHAnsi" w:cstheme="minorHAnsi"/>
          <w:color w:val="333333"/>
          <w:sz w:val="10"/>
          <w:szCs w:val="10"/>
        </w:rPr>
        <w:t xml:space="preserve">Western politicians can no longer walk around in pro-Putin t-shirts, as the Italian nationalist leader Matteo Salvini once did, or borrow money from Russian banks, as the French right-wing leader Marine Le Pen’s party has done. Pro-Russian and anti-NATO views </w:t>
      </w:r>
      <w:proofErr w:type="gramStart"/>
      <w:r w:rsidRPr="004C0C00">
        <w:rPr>
          <w:rFonts w:asciiTheme="minorHAnsi" w:hAnsiTheme="minorHAnsi" w:cstheme="minorHAnsi"/>
          <w:color w:val="333333"/>
          <w:sz w:val="10"/>
          <w:szCs w:val="10"/>
        </w:rPr>
        <w:t>are</w:t>
      </w:r>
      <w:proofErr w:type="gramEnd"/>
      <w:r w:rsidRPr="004C0C00">
        <w:rPr>
          <w:rFonts w:asciiTheme="minorHAnsi" w:hAnsiTheme="minorHAnsi" w:cstheme="minorHAnsi"/>
          <w:color w:val="333333"/>
          <w:sz w:val="10"/>
          <w:szCs w:val="10"/>
        </w:rPr>
        <w:t xml:space="preserve"> no longer acceptable. In 2022, the German pro-Russian parties Alternative für Deutschland and Die Linke lost local elections across the board</w:t>
      </w:r>
      <w:r w:rsidRPr="004C0C00">
        <w:rPr>
          <w:rFonts w:asciiTheme="minorHAnsi" w:hAnsiTheme="minorHAnsi" w:cstheme="minorHAnsi"/>
          <w:color w:val="333333"/>
          <w:u w:val="single"/>
        </w:rPr>
        <w:t xml:space="preserve">. </w:t>
      </w:r>
      <w:r w:rsidRPr="00704B72">
        <w:rPr>
          <w:rFonts w:asciiTheme="minorHAnsi" w:hAnsiTheme="minorHAnsi" w:cstheme="minorHAnsi"/>
          <w:color w:val="333333"/>
          <w:highlight w:val="cyan"/>
          <w:u w:val="single"/>
        </w:rPr>
        <w:t>Populists</w:t>
      </w:r>
      <w:r w:rsidRPr="004C0C00">
        <w:rPr>
          <w:rFonts w:asciiTheme="minorHAnsi" w:hAnsiTheme="minorHAnsi" w:cstheme="minorHAnsi"/>
          <w:color w:val="333333"/>
          <w:u w:val="single"/>
        </w:rPr>
        <w:t xml:space="preserve"> also </w:t>
      </w:r>
      <w:r w:rsidRPr="00704B72">
        <w:rPr>
          <w:rFonts w:asciiTheme="minorHAnsi" w:hAnsiTheme="minorHAnsi" w:cstheme="minorHAnsi"/>
          <w:color w:val="333333"/>
          <w:highlight w:val="cyan"/>
          <w:u w:val="single"/>
        </w:rPr>
        <w:t>suffered losses in elections</w:t>
      </w:r>
      <w:r w:rsidRPr="004C0C00">
        <w:rPr>
          <w:rFonts w:asciiTheme="minorHAnsi" w:hAnsiTheme="minorHAnsi" w:cstheme="minorHAnsi"/>
          <w:color w:val="333333"/>
          <w:u w:val="single"/>
        </w:rPr>
        <w:t xml:space="preserve"> in the United States and France, and Russia’s war of aggression was certainly one reason. </w:t>
      </w:r>
      <w:r w:rsidRPr="00704B72">
        <w:rPr>
          <w:rFonts w:asciiTheme="minorHAnsi" w:hAnsiTheme="minorHAnsi" w:cstheme="minorHAnsi"/>
          <w:color w:val="333333"/>
          <w:highlight w:val="cyan"/>
          <w:u w:val="single"/>
        </w:rPr>
        <w:t>Candidates backed by</w:t>
      </w:r>
      <w:r w:rsidRPr="004C0C00">
        <w:rPr>
          <w:rFonts w:asciiTheme="minorHAnsi" w:hAnsiTheme="minorHAnsi" w:cstheme="minorHAnsi"/>
          <w:color w:val="333333"/>
          <w:u w:val="single"/>
        </w:rPr>
        <w:t xml:space="preserve"> former US President Donald </w:t>
      </w:r>
      <w:r w:rsidRPr="00704B72">
        <w:rPr>
          <w:rFonts w:asciiTheme="minorHAnsi" w:hAnsiTheme="minorHAnsi" w:cstheme="minorHAnsi"/>
          <w:color w:val="333333"/>
          <w:highlight w:val="cyan"/>
          <w:u w:val="single"/>
        </w:rPr>
        <w:t>Trump</w:t>
      </w:r>
      <w:r w:rsidRPr="004C0C00">
        <w:rPr>
          <w:rFonts w:asciiTheme="minorHAnsi" w:hAnsiTheme="minorHAnsi" w:cstheme="minorHAnsi"/>
          <w:color w:val="333333"/>
          <w:u w:val="single"/>
        </w:rPr>
        <w:t xml:space="preserve"> – </w:t>
      </w:r>
      <w:r w:rsidRPr="00704B72">
        <w:rPr>
          <w:rFonts w:asciiTheme="minorHAnsi" w:hAnsiTheme="minorHAnsi" w:cstheme="minorHAnsi"/>
          <w:color w:val="333333"/>
          <w:highlight w:val="cyan"/>
          <w:u w:val="single"/>
        </w:rPr>
        <w:t>an</w:t>
      </w:r>
      <w:r w:rsidRPr="004C0C00">
        <w:rPr>
          <w:rFonts w:asciiTheme="minorHAnsi" w:hAnsiTheme="minorHAnsi" w:cstheme="minorHAnsi"/>
          <w:color w:val="333333"/>
          <w:u w:val="single"/>
        </w:rPr>
        <w:t xml:space="preserve"> open </w:t>
      </w:r>
      <w:r w:rsidRPr="00704B72">
        <w:rPr>
          <w:rFonts w:asciiTheme="minorHAnsi" w:hAnsiTheme="minorHAnsi" w:cstheme="minorHAnsi"/>
          <w:color w:val="333333"/>
          <w:highlight w:val="cyan"/>
          <w:u w:val="single"/>
        </w:rPr>
        <w:t>admirer of Putin</w:t>
      </w:r>
      <w:r w:rsidRPr="004C0C00">
        <w:rPr>
          <w:rFonts w:asciiTheme="minorHAnsi" w:hAnsiTheme="minorHAnsi" w:cstheme="minorHAnsi"/>
          <w:color w:val="333333"/>
          <w:u w:val="single"/>
        </w:rPr>
        <w:t xml:space="preserve"> – </w:t>
      </w:r>
      <w:r w:rsidRPr="00704B72">
        <w:rPr>
          <w:rFonts w:asciiTheme="minorHAnsi" w:hAnsiTheme="minorHAnsi" w:cstheme="minorHAnsi"/>
          <w:color w:val="333333"/>
          <w:highlight w:val="cyan"/>
          <w:u w:val="single"/>
        </w:rPr>
        <w:t>were</w:t>
      </w:r>
      <w:r w:rsidRPr="004C0C00">
        <w:rPr>
          <w:rFonts w:asciiTheme="minorHAnsi" w:hAnsiTheme="minorHAnsi" w:cstheme="minorHAnsi"/>
          <w:color w:val="333333"/>
          <w:u w:val="single"/>
        </w:rPr>
        <w:t xml:space="preserve"> </w:t>
      </w:r>
      <w:r w:rsidRPr="00704B72">
        <w:rPr>
          <w:rFonts w:asciiTheme="minorHAnsi" w:hAnsiTheme="minorHAnsi" w:cstheme="minorHAnsi"/>
          <w:color w:val="333333"/>
          <w:highlight w:val="cyan"/>
          <w:u w:val="single"/>
        </w:rPr>
        <w:t>roundly defeated</w:t>
      </w:r>
      <w:r w:rsidRPr="004C0C00">
        <w:rPr>
          <w:rFonts w:asciiTheme="minorHAnsi" w:hAnsiTheme="minorHAnsi" w:cstheme="minorHAnsi"/>
          <w:color w:val="333333"/>
          <w:u w:val="single"/>
        </w:rPr>
        <w:t> in the US midterms.</w:t>
      </w:r>
      <w:r w:rsidRPr="004C0C00">
        <w:rPr>
          <w:rFonts w:asciiTheme="minorHAnsi" w:hAnsiTheme="minorHAnsi" w:cstheme="minorHAnsi"/>
          <w:color w:val="333333"/>
          <w:sz w:val="10"/>
          <w:szCs w:val="10"/>
        </w:rPr>
        <w:t xml:space="preserve"> And in the French presidential and parliamentary elections last spring, Le </w:t>
      </w:r>
      <w:proofErr w:type="gramStart"/>
      <w:r w:rsidRPr="004C0C00">
        <w:rPr>
          <w:rFonts w:asciiTheme="minorHAnsi" w:hAnsiTheme="minorHAnsi" w:cstheme="minorHAnsi"/>
          <w:color w:val="333333"/>
          <w:sz w:val="10"/>
          <w:szCs w:val="10"/>
        </w:rPr>
        <w:t>Pen</w:t>
      </w:r>
      <w:proofErr w:type="gramEnd"/>
      <w:r w:rsidRPr="004C0C00">
        <w:rPr>
          <w:rFonts w:asciiTheme="minorHAnsi" w:hAnsiTheme="minorHAnsi" w:cstheme="minorHAnsi"/>
          <w:color w:val="333333"/>
          <w:sz w:val="10"/>
          <w:szCs w:val="10"/>
        </w:rPr>
        <w:t xml:space="preserve"> and the left-wing leader Jean-Luc </w:t>
      </w:r>
      <w:proofErr w:type="spellStart"/>
      <w:r w:rsidRPr="004C0C00">
        <w:rPr>
          <w:rFonts w:asciiTheme="minorHAnsi" w:hAnsiTheme="minorHAnsi" w:cstheme="minorHAnsi"/>
          <w:color w:val="333333"/>
          <w:sz w:val="10"/>
          <w:szCs w:val="10"/>
        </w:rPr>
        <w:t>Mélenchon’s</w:t>
      </w:r>
      <w:proofErr w:type="spellEnd"/>
      <w:r w:rsidRPr="004C0C00">
        <w:rPr>
          <w:rFonts w:asciiTheme="minorHAnsi" w:hAnsiTheme="minorHAnsi" w:cstheme="minorHAnsi"/>
          <w:color w:val="333333"/>
          <w:sz w:val="10"/>
          <w:szCs w:val="10"/>
        </w:rPr>
        <w:t xml:space="preserve"> sympathies for Russia did not go unnoticed. If the pro-Russian populist former Czech prime minister Andrej </w:t>
      </w:r>
      <w:proofErr w:type="spellStart"/>
      <w:r w:rsidRPr="004C0C00">
        <w:rPr>
          <w:rFonts w:asciiTheme="minorHAnsi" w:hAnsiTheme="minorHAnsi" w:cstheme="minorHAnsi"/>
          <w:color w:val="333333"/>
          <w:sz w:val="10"/>
          <w:szCs w:val="10"/>
        </w:rPr>
        <w:t>Babiš</w:t>
      </w:r>
      <w:proofErr w:type="spellEnd"/>
      <w:r w:rsidRPr="004C0C00">
        <w:rPr>
          <w:rFonts w:asciiTheme="minorHAnsi" w:hAnsiTheme="minorHAnsi" w:cstheme="minorHAnsi"/>
          <w:color w:val="333333"/>
          <w:sz w:val="10"/>
          <w:szCs w:val="10"/>
        </w:rPr>
        <w:t xml:space="preserve"> loses this week’s presidential election to Petr Pavel, the former head of NATO’s Military Committee, that, too, will be partly because of Russia’s war. But we should remain only cautiously optimistic. The new year could always bring a trend reversal. If fatigue with the refugee crisis and high inflation deepens, today’s discredited populists will be the natural beneficiaries.</w:t>
      </w:r>
    </w:p>
    <w:p w14:paraId="1808326F" w14:textId="3B8FBA4E" w:rsidR="000141F3" w:rsidRPr="00744E8D" w:rsidRDefault="000141F3" w:rsidP="000141F3">
      <w:pPr>
        <w:pStyle w:val="Heading3"/>
      </w:pPr>
      <w:r>
        <w:t>Automation Good</w:t>
      </w:r>
    </w:p>
    <w:p w14:paraId="3E262E4A" w14:textId="77777777" w:rsidR="000141F3" w:rsidRDefault="000141F3" w:rsidP="000141F3">
      <w:pPr>
        <w:pStyle w:val="Heading4"/>
        <w:rPr>
          <w:shd w:val="clear" w:color="auto" w:fill="FEFEFE"/>
        </w:rPr>
      </w:pPr>
      <w:r>
        <w:rPr>
          <w:shd w:val="clear" w:color="auto" w:fill="FEFEFE"/>
        </w:rPr>
        <w:t xml:space="preserve">Automation </w:t>
      </w:r>
      <w:r w:rsidRPr="00BC5CDD">
        <w:rPr>
          <w:u w:val="single"/>
          <w:shd w:val="clear" w:color="auto" w:fill="FEFEFE"/>
        </w:rPr>
        <w:t>alleviates</w:t>
      </w:r>
      <w:r>
        <w:rPr>
          <w:shd w:val="clear" w:color="auto" w:fill="FEFEFE"/>
        </w:rPr>
        <w:t xml:space="preserve"> inequality by </w:t>
      </w:r>
      <w:r w:rsidRPr="00BC5CDD">
        <w:rPr>
          <w:u w:val="single"/>
          <w:shd w:val="clear" w:color="auto" w:fill="FEFEFE"/>
        </w:rPr>
        <w:t>increasing</w:t>
      </w:r>
      <w:r>
        <w:rPr>
          <w:shd w:val="clear" w:color="auto" w:fill="FEFEFE"/>
        </w:rPr>
        <w:t xml:space="preserve"> job efficiency and access to healthcare and education. </w:t>
      </w:r>
    </w:p>
    <w:p w14:paraId="0D8379BC" w14:textId="6C1A0B08" w:rsidR="000141F3" w:rsidRPr="00704B72" w:rsidRDefault="000141F3" w:rsidP="000141F3">
      <w:pPr>
        <w:pStyle w:val="NoSpacing"/>
        <w:rPr>
          <w:rFonts w:asciiTheme="minorHAnsi" w:hAnsiTheme="minorHAnsi" w:cstheme="minorHAnsi"/>
          <w:sz w:val="14"/>
          <w:szCs w:val="14"/>
          <w:shd w:val="clear" w:color="auto" w:fill="FEFEFE"/>
        </w:rPr>
      </w:pPr>
      <w:r>
        <w:rPr>
          <w:b/>
          <w:bCs/>
          <w:sz w:val="18"/>
          <w:szCs w:val="18"/>
          <w:shd w:val="clear" w:color="auto" w:fill="FEFEFE"/>
        </w:rPr>
        <w:t xml:space="preserve">Prakash ’23. </w:t>
      </w:r>
      <w:r w:rsidRPr="00704B72">
        <w:rPr>
          <w:rFonts w:asciiTheme="minorHAnsi" w:hAnsiTheme="minorHAnsi" w:cstheme="minorHAnsi"/>
          <w:sz w:val="14"/>
          <w:szCs w:val="14"/>
          <w:shd w:val="clear" w:color="auto" w:fill="FEFEFE"/>
        </w:rPr>
        <w:t xml:space="preserve">[ </w:t>
      </w:r>
      <w:r w:rsidRPr="00704B72">
        <w:rPr>
          <w:rFonts w:asciiTheme="minorHAnsi" w:hAnsiTheme="minorHAnsi" w:cstheme="minorHAnsi"/>
          <w:spacing w:val="8"/>
          <w:sz w:val="14"/>
          <w:szCs w:val="14"/>
          <w:shd w:val="clear" w:color="auto" w:fill="FEFEFE"/>
        </w:rPr>
        <w:t>Prarthana is an intern on the news team covering tech, A.I., and other trending stories. She graduated with a master's in business and economic reporting from New York University and has previously worked at Bloomberg and CNBC.] “Bill Gates says the ‘Age of AI has begun’ and it could either reduce inequality or make it even worse.” March 21</w:t>
      </w:r>
      <w:r w:rsidRPr="00704B72">
        <w:rPr>
          <w:rFonts w:asciiTheme="minorHAnsi" w:hAnsiTheme="minorHAnsi" w:cstheme="minorHAnsi"/>
          <w:spacing w:val="8"/>
          <w:sz w:val="14"/>
          <w:szCs w:val="14"/>
          <w:shd w:val="clear" w:color="auto" w:fill="FEFEFE"/>
          <w:vertAlign w:val="superscript"/>
        </w:rPr>
        <w:t>st</w:t>
      </w:r>
      <w:r w:rsidRPr="00704B72">
        <w:rPr>
          <w:rFonts w:asciiTheme="minorHAnsi" w:hAnsiTheme="minorHAnsi" w:cstheme="minorHAnsi"/>
          <w:spacing w:val="8"/>
          <w:sz w:val="14"/>
          <w:szCs w:val="14"/>
          <w:shd w:val="clear" w:color="auto" w:fill="FEFEFE"/>
        </w:rPr>
        <w:t>. 2023. https://fortune.com/2023/03/21/bill-gates-age-of-a-i-has-begun-inequity-productivity-chatgpt/</w:t>
      </w:r>
    </w:p>
    <w:p w14:paraId="07E1D7A0" w14:textId="77777777" w:rsidR="000141F3" w:rsidRPr="00704B72" w:rsidRDefault="000141F3" w:rsidP="000141F3">
      <w:pPr>
        <w:jc w:val="both"/>
        <w:rPr>
          <w:rFonts w:cstheme="minorHAnsi"/>
        </w:rPr>
      </w:pPr>
      <w:r w:rsidRPr="00704B72">
        <w:rPr>
          <w:rFonts w:cstheme="minorHAnsi"/>
          <w:spacing w:val="8"/>
          <w:sz w:val="10"/>
          <w:szCs w:val="10"/>
          <w:shd w:val="clear" w:color="auto" w:fill="FEFEFE"/>
        </w:rPr>
        <w:t>Microsoft</w:t>
      </w:r>
      <w:r w:rsidRPr="00704B72">
        <w:rPr>
          <w:rFonts w:cstheme="minorHAnsi"/>
          <w:color w:val="000000"/>
          <w:spacing w:val="8"/>
          <w:sz w:val="10"/>
          <w:szCs w:val="10"/>
          <w:shd w:val="clear" w:color="auto" w:fill="FEFEFE"/>
        </w:rPr>
        <w:t> co-founder Bill Gates is famously optimistic about artificial intelligence and its promise to speed up innovation. He considers A.I. tools such as OpenAI’s ChatGPT chatbot to be one of two technologies that have been truly revolutionary (the other example was with graphic user interface, or digital icons and buttons, in computing).</w:t>
      </w:r>
      <w:r w:rsidRPr="00704B72">
        <w:rPr>
          <w:rFonts w:cstheme="minorHAnsi"/>
          <w:color w:val="000000"/>
          <w:spacing w:val="8"/>
          <w:shd w:val="clear" w:color="auto" w:fill="FEFEFE"/>
        </w:rPr>
        <w:t> </w:t>
      </w:r>
      <w:r w:rsidRPr="00704B72">
        <w:rPr>
          <w:rFonts w:cstheme="minorHAnsi"/>
          <w:color w:val="000000"/>
          <w:spacing w:val="8"/>
        </w:rPr>
        <w:t xml:space="preserve"> </w:t>
      </w:r>
      <w:r w:rsidRPr="00704B72">
        <w:rPr>
          <w:rFonts w:cstheme="minorHAnsi"/>
          <w:color w:val="000000"/>
          <w:spacing w:val="8"/>
          <w:u w:val="single"/>
          <w:shd w:val="clear" w:color="auto" w:fill="FEFEFE"/>
        </w:rPr>
        <w:t xml:space="preserve">Now Gates says </w:t>
      </w:r>
      <w:r w:rsidRPr="00704B72">
        <w:rPr>
          <w:rFonts w:cstheme="minorHAnsi"/>
          <w:color w:val="000000"/>
          <w:spacing w:val="8"/>
          <w:highlight w:val="cyan"/>
          <w:u w:val="single"/>
          <w:shd w:val="clear" w:color="auto" w:fill="FEFEFE"/>
        </w:rPr>
        <w:t>the “age of A.I.</w:t>
      </w:r>
      <w:r w:rsidRPr="00704B72">
        <w:rPr>
          <w:rFonts w:cstheme="minorHAnsi"/>
          <w:color w:val="000000"/>
          <w:spacing w:val="8"/>
          <w:u w:val="single"/>
          <w:shd w:val="clear" w:color="auto" w:fill="FEFEFE"/>
        </w:rPr>
        <w:t xml:space="preserve"> has begun” and that it </w:t>
      </w:r>
      <w:r w:rsidRPr="00704B72">
        <w:rPr>
          <w:rFonts w:cstheme="minorHAnsi"/>
          <w:color w:val="000000"/>
          <w:spacing w:val="8"/>
          <w:highlight w:val="cyan"/>
          <w:u w:val="single"/>
          <w:shd w:val="clear" w:color="auto" w:fill="FEFEFE"/>
        </w:rPr>
        <w:t>will</w:t>
      </w:r>
      <w:r w:rsidRPr="00704B72">
        <w:rPr>
          <w:rFonts w:cstheme="minorHAnsi"/>
          <w:color w:val="000000"/>
          <w:spacing w:val="8"/>
          <w:u w:val="single"/>
          <w:shd w:val="clear" w:color="auto" w:fill="FEFEFE"/>
        </w:rPr>
        <w:t xml:space="preserve"> not just improve productivity but also </w:t>
      </w:r>
      <w:r w:rsidRPr="00704B72">
        <w:rPr>
          <w:rFonts w:cstheme="minorHAnsi"/>
          <w:color w:val="000000"/>
          <w:spacing w:val="8"/>
          <w:highlight w:val="cyan"/>
          <w:u w:val="single"/>
          <w:shd w:val="clear" w:color="auto" w:fill="FEFEFE"/>
        </w:rPr>
        <w:t>help fix societal problems like inequity</w:t>
      </w:r>
      <w:r w:rsidRPr="00704B72">
        <w:rPr>
          <w:rFonts w:cstheme="minorHAnsi"/>
          <w:color w:val="000000"/>
          <w:spacing w:val="8"/>
          <w:u w:val="single"/>
          <w:shd w:val="clear" w:color="auto" w:fill="FEFEFE"/>
        </w:rPr>
        <w:t xml:space="preserve">. He thinks the technology can </w:t>
      </w:r>
      <w:r w:rsidRPr="00704B72">
        <w:rPr>
          <w:rFonts w:cstheme="minorHAnsi"/>
          <w:color w:val="000000"/>
          <w:spacing w:val="8"/>
          <w:highlight w:val="cyan"/>
          <w:u w:val="single"/>
          <w:shd w:val="clear" w:color="auto" w:fill="FEFEFE"/>
        </w:rPr>
        <w:t>free resources</w:t>
      </w:r>
      <w:r w:rsidRPr="00704B72">
        <w:rPr>
          <w:rFonts w:cstheme="minorHAnsi"/>
          <w:color w:val="000000"/>
          <w:spacing w:val="8"/>
          <w:u w:val="single"/>
          <w:shd w:val="clear" w:color="auto" w:fill="FEFEFE"/>
        </w:rPr>
        <w:t xml:space="preserve"> and </w:t>
      </w:r>
      <w:r w:rsidRPr="00704B72">
        <w:rPr>
          <w:rFonts w:cstheme="minorHAnsi"/>
          <w:color w:val="000000"/>
          <w:spacing w:val="8"/>
          <w:highlight w:val="cyan"/>
          <w:u w:val="single"/>
          <w:shd w:val="clear" w:color="auto" w:fill="FEFEFE"/>
        </w:rPr>
        <w:t>improve access</w:t>
      </w:r>
      <w:r w:rsidRPr="00704B72">
        <w:rPr>
          <w:rFonts w:cstheme="minorHAnsi"/>
          <w:color w:val="000000"/>
          <w:spacing w:val="8"/>
          <w:u w:val="single"/>
          <w:shd w:val="clear" w:color="auto" w:fill="FEFEFE"/>
        </w:rPr>
        <w:t xml:space="preserve"> to healthcare and education in countries that lack it if governments and philanthropies introduce the right policies and direct funds where they are most needed.</w:t>
      </w:r>
      <w:r w:rsidRPr="00704B72">
        <w:rPr>
          <w:rFonts w:cstheme="minorHAnsi"/>
          <w:color w:val="000000"/>
          <w:spacing w:val="8"/>
          <w:u w:val="single"/>
        </w:rPr>
        <w:t xml:space="preserve"> </w:t>
      </w:r>
      <w:r w:rsidRPr="00704B72">
        <w:rPr>
          <w:rFonts w:cstheme="minorHAnsi"/>
          <w:color w:val="000000"/>
          <w:spacing w:val="8"/>
          <w:u w:val="single"/>
          <w:shd w:val="clear" w:color="auto" w:fill="FEFEFE"/>
        </w:rPr>
        <w:t>“I’ve been thinking a lot about how A.I. can reduce some of the world’s worst inequities,” Gates wrote in a </w:t>
      </w:r>
      <w:r w:rsidRPr="00704B72">
        <w:rPr>
          <w:rFonts w:cstheme="minorHAnsi"/>
          <w:spacing w:val="8"/>
          <w:u w:val="single"/>
          <w:shd w:val="clear" w:color="auto" w:fill="FEFEFE"/>
        </w:rPr>
        <w:t>blog post Tuesday</w:t>
      </w:r>
      <w:r w:rsidRPr="00704B72">
        <w:rPr>
          <w:rFonts w:cstheme="minorHAnsi"/>
          <w:color w:val="000000"/>
          <w:spacing w:val="8"/>
          <w:u w:val="single"/>
          <w:shd w:val="clear" w:color="auto" w:fill="FEFEFE"/>
        </w:rPr>
        <w:t xml:space="preserve">. “For one thing, they’ll help health-care workers make the most of their time </w:t>
      </w:r>
      <w:r w:rsidRPr="00704B72">
        <w:rPr>
          <w:rFonts w:cstheme="minorHAnsi"/>
          <w:color w:val="000000"/>
          <w:spacing w:val="8"/>
          <w:highlight w:val="cyan"/>
          <w:u w:val="single"/>
          <w:shd w:val="clear" w:color="auto" w:fill="FEFEFE"/>
        </w:rPr>
        <w:t>by taking care of</w:t>
      </w:r>
      <w:r w:rsidRPr="00704B72">
        <w:rPr>
          <w:rFonts w:cstheme="minorHAnsi"/>
          <w:color w:val="000000"/>
          <w:spacing w:val="8"/>
          <w:u w:val="single"/>
          <w:shd w:val="clear" w:color="auto" w:fill="FEFEFE"/>
        </w:rPr>
        <w:t xml:space="preserve"> certain </w:t>
      </w:r>
      <w:r w:rsidRPr="00704B72">
        <w:rPr>
          <w:rFonts w:cstheme="minorHAnsi"/>
          <w:color w:val="000000"/>
          <w:spacing w:val="8"/>
          <w:highlight w:val="cyan"/>
          <w:u w:val="single"/>
          <w:shd w:val="clear" w:color="auto" w:fill="FEFEFE"/>
        </w:rPr>
        <w:t>tasks</w:t>
      </w:r>
      <w:r w:rsidRPr="00704B72">
        <w:rPr>
          <w:rFonts w:cstheme="minorHAnsi"/>
          <w:color w:val="000000"/>
          <w:spacing w:val="8"/>
          <w:u w:val="single"/>
          <w:shd w:val="clear" w:color="auto" w:fill="FEFEFE"/>
        </w:rPr>
        <w:t xml:space="preserve"> for them—things </w:t>
      </w:r>
      <w:r w:rsidRPr="00704B72">
        <w:rPr>
          <w:rFonts w:cstheme="minorHAnsi"/>
          <w:color w:val="000000"/>
          <w:spacing w:val="8"/>
          <w:highlight w:val="cyan"/>
          <w:u w:val="single"/>
          <w:shd w:val="clear" w:color="auto" w:fill="FEFEFE"/>
        </w:rPr>
        <w:t>like filing insurance claims</w:t>
      </w:r>
      <w:r w:rsidRPr="00704B72">
        <w:rPr>
          <w:rFonts w:cstheme="minorHAnsi"/>
          <w:color w:val="000000"/>
          <w:spacing w:val="8"/>
          <w:u w:val="single"/>
          <w:shd w:val="clear" w:color="auto" w:fill="FEFEFE"/>
        </w:rPr>
        <w:t xml:space="preserve">, dealing with </w:t>
      </w:r>
      <w:r w:rsidRPr="00704B72">
        <w:rPr>
          <w:rFonts w:cstheme="minorHAnsi"/>
          <w:color w:val="000000"/>
          <w:spacing w:val="8"/>
          <w:highlight w:val="cyan"/>
          <w:u w:val="single"/>
          <w:shd w:val="clear" w:color="auto" w:fill="FEFEFE"/>
        </w:rPr>
        <w:t>paperwork, and</w:t>
      </w:r>
      <w:r w:rsidRPr="00704B72">
        <w:rPr>
          <w:rFonts w:cstheme="minorHAnsi"/>
          <w:color w:val="000000"/>
          <w:spacing w:val="8"/>
          <w:u w:val="single"/>
          <w:shd w:val="clear" w:color="auto" w:fill="FEFEFE"/>
        </w:rPr>
        <w:t xml:space="preserve"> drafting </w:t>
      </w:r>
      <w:r w:rsidRPr="00704B72">
        <w:rPr>
          <w:rFonts w:cstheme="minorHAnsi"/>
          <w:color w:val="000000"/>
          <w:spacing w:val="8"/>
          <w:highlight w:val="cyan"/>
          <w:u w:val="single"/>
          <w:shd w:val="clear" w:color="auto" w:fill="FEFEFE"/>
        </w:rPr>
        <w:t>notes</w:t>
      </w:r>
      <w:r w:rsidRPr="00704B72">
        <w:rPr>
          <w:rFonts w:cstheme="minorHAnsi"/>
          <w:color w:val="000000"/>
          <w:spacing w:val="8"/>
          <w:u w:val="single"/>
          <w:shd w:val="clear" w:color="auto" w:fill="FEFEFE"/>
        </w:rPr>
        <w:t xml:space="preserve"> from a doctor’s visit.” </w:t>
      </w:r>
      <w:r w:rsidRPr="00704B72">
        <w:rPr>
          <w:rFonts w:cstheme="minorHAnsi"/>
          <w:color w:val="000000"/>
          <w:spacing w:val="8"/>
          <w:u w:val="single"/>
        </w:rPr>
        <w:t xml:space="preserve"> </w:t>
      </w:r>
      <w:r w:rsidRPr="00704B72">
        <w:rPr>
          <w:rFonts w:cstheme="minorHAnsi"/>
          <w:color w:val="000000"/>
          <w:spacing w:val="8"/>
          <w:u w:val="single"/>
          <w:shd w:val="clear" w:color="auto" w:fill="FEFEFE"/>
        </w:rPr>
        <w:t xml:space="preserve">Gates pointed out that </w:t>
      </w:r>
      <w:proofErr w:type="gramStart"/>
      <w:r w:rsidRPr="00704B72">
        <w:rPr>
          <w:rFonts w:cstheme="minorHAnsi"/>
          <w:color w:val="000000"/>
          <w:spacing w:val="8"/>
          <w:u w:val="single"/>
          <w:shd w:val="clear" w:color="auto" w:fill="FEFEFE"/>
        </w:rPr>
        <w:t>a number of</w:t>
      </w:r>
      <w:proofErr w:type="gramEnd"/>
      <w:r w:rsidRPr="00704B72">
        <w:rPr>
          <w:rFonts w:cstheme="minorHAnsi"/>
          <w:color w:val="000000"/>
          <w:spacing w:val="8"/>
          <w:u w:val="single"/>
          <w:shd w:val="clear" w:color="auto" w:fill="FEFEFE"/>
        </w:rPr>
        <w:t xml:space="preserve"> developing countries struggle with attracting enough doctors, which often worsens inequities between the wealthy and the disadvantaged. If every healthcare professional has access to A.I. tools to better advise patients on the best course of action, a lot more people in need can be served, he says.</w:t>
      </w:r>
      <w:r w:rsidRPr="00704B72">
        <w:rPr>
          <w:rFonts w:cstheme="minorHAnsi"/>
          <w:color w:val="000000"/>
          <w:spacing w:val="8"/>
          <w:shd w:val="clear" w:color="auto" w:fill="FEFEFE"/>
        </w:rPr>
        <w:t xml:space="preserve"> </w:t>
      </w:r>
      <w:r w:rsidRPr="00704B72">
        <w:rPr>
          <w:rFonts w:cstheme="minorHAnsi"/>
          <w:color w:val="000000"/>
          <w:spacing w:val="8"/>
          <w:u w:val="single"/>
          <w:shd w:val="clear" w:color="auto" w:fill="FEFEFE"/>
        </w:rPr>
        <w:t>Meanwhile, in education, A.I. can assist with training students and help them get higher test scores</w:t>
      </w:r>
      <w:r w:rsidRPr="00704B72">
        <w:rPr>
          <w:rFonts w:cstheme="minorHAnsi"/>
          <w:color w:val="000000"/>
          <w:spacing w:val="8"/>
          <w:shd w:val="clear" w:color="auto" w:fill="FEFEFE"/>
        </w:rPr>
        <w:t>. </w:t>
      </w:r>
      <w:r w:rsidRPr="00704B72">
        <w:rPr>
          <w:rFonts w:cstheme="minorHAnsi"/>
          <w:color w:val="000000"/>
          <w:spacing w:val="8"/>
        </w:rPr>
        <w:t xml:space="preserve"> </w:t>
      </w:r>
      <w:r w:rsidRPr="00704B72">
        <w:rPr>
          <w:rFonts w:cstheme="minorHAnsi"/>
          <w:color w:val="000000"/>
          <w:spacing w:val="8"/>
          <w:sz w:val="10"/>
          <w:szCs w:val="10"/>
          <w:shd w:val="clear" w:color="auto" w:fill="FEFEFE"/>
        </w:rPr>
        <w:t>Instituting such systems would take years of testing and persistent efforts by governments, philanthropies, and businesses for the A.I. to be part of the solution instead of worsening the problem, Gates said. In that way, the benefits would be accessible to all and not just the well-off who can afford to use such technologies.</w:t>
      </w:r>
      <w:r w:rsidRPr="00704B72">
        <w:rPr>
          <w:rFonts w:cstheme="minorHAnsi"/>
          <w:color w:val="000000"/>
          <w:spacing w:val="8"/>
          <w:sz w:val="10"/>
          <w:szCs w:val="10"/>
        </w:rPr>
        <w:t xml:space="preserve"> </w:t>
      </w:r>
      <w:r w:rsidRPr="00704B72">
        <w:rPr>
          <w:rFonts w:cstheme="minorHAnsi"/>
          <w:color w:val="000000"/>
          <w:spacing w:val="8"/>
          <w:sz w:val="10"/>
          <w:szCs w:val="10"/>
          <w:shd w:val="clear" w:color="auto" w:fill="FEFEFE"/>
        </w:rPr>
        <w:t>“Governments and philanthropy will need to play a major role in ensuring that it reduces inequity and doesn’t contribute to it. This is the priority for my own work related to A.I.,” Gates wrote.</w:t>
      </w:r>
      <w:r w:rsidRPr="00704B72">
        <w:rPr>
          <w:rFonts w:cstheme="minorHAnsi"/>
          <w:color w:val="000000"/>
          <w:spacing w:val="8"/>
          <w:sz w:val="10"/>
          <w:szCs w:val="10"/>
        </w:rPr>
        <w:t xml:space="preserve"> </w:t>
      </w:r>
      <w:r w:rsidRPr="00704B72">
        <w:rPr>
          <w:rFonts w:cstheme="minorHAnsi"/>
          <w:color w:val="000000"/>
          <w:spacing w:val="8"/>
          <w:sz w:val="10"/>
          <w:szCs w:val="10"/>
          <w:shd w:val="clear" w:color="auto" w:fill="FEFEFE"/>
        </w:rPr>
        <w:t>The potential of A.I. to solve problems affecting entire countries and communities comes with its own set of threats, and Gates acknowledges the technology is still limited.</w:t>
      </w:r>
      <w:r w:rsidRPr="00704B72">
        <w:rPr>
          <w:rFonts w:cstheme="minorHAnsi"/>
          <w:color w:val="000000"/>
          <w:spacing w:val="8"/>
          <w:sz w:val="10"/>
          <w:szCs w:val="10"/>
        </w:rPr>
        <w:t xml:space="preserve"> </w:t>
      </w:r>
      <w:r w:rsidRPr="00704B72">
        <w:rPr>
          <w:rFonts w:cstheme="minorHAnsi"/>
          <w:color w:val="000000"/>
          <w:spacing w:val="8"/>
          <w:sz w:val="10"/>
          <w:szCs w:val="10"/>
          <w:shd w:val="clear" w:color="auto" w:fill="FEFEFE"/>
        </w:rPr>
        <w:t>“People will need to see evidence that health A.I.s are beneficial overall, even though they won’t be perfect and will make mistakes,” Gates wrote. “A.I.s have to be tested very carefully and properly regulated, which means it will take longer for them to be adopted than in other areas.”</w:t>
      </w:r>
      <w:r w:rsidRPr="00704B72">
        <w:rPr>
          <w:rFonts w:cstheme="minorHAnsi"/>
          <w:color w:val="000000"/>
          <w:spacing w:val="8"/>
          <w:sz w:val="10"/>
          <w:szCs w:val="10"/>
        </w:rPr>
        <w:t xml:space="preserve"> </w:t>
      </w:r>
      <w:r w:rsidRPr="00704B72">
        <w:rPr>
          <w:rFonts w:cstheme="minorHAnsi"/>
          <w:color w:val="000000"/>
          <w:spacing w:val="8"/>
          <w:sz w:val="10"/>
          <w:szCs w:val="10"/>
          <w:shd w:val="clear" w:color="auto" w:fill="FEFEFE"/>
        </w:rPr>
        <w:t>A.I. can sometimes fumble or hallucinate by returning inaccurate or fictitious information and becoming a threat in the hands of wrong people who misuse it, he said. Then, of course, there is the possibility of A.I. running amok and becoming a threat to humans.</w:t>
      </w:r>
      <w:r w:rsidRPr="00704B72">
        <w:rPr>
          <w:rFonts w:cstheme="minorHAnsi"/>
          <w:color w:val="000000"/>
          <w:spacing w:val="8"/>
          <w:shd w:val="clear" w:color="auto" w:fill="FEFEFE"/>
        </w:rPr>
        <w:t> </w:t>
      </w:r>
      <w:r w:rsidRPr="00704B72">
        <w:rPr>
          <w:rFonts w:cstheme="minorHAnsi"/>
          <w:color w:val="000000"/>
          <w:spacing w:val="8"/>
        </w:rPr>
        <w:t xml:space="preserve"> </w:t>
      </w:r>
      <w:r w:rsidRPr="00704B72">
        <w:rPr>
          <w:rFonts w:cstheme="minorHAnsi"/>
          <w:color w:val="000000"/>
          <w:spacing w:val="8"/>
          <w:u w:val="single"/>
          <w:shd w:val="clear" w:color="auto" w:fill="FEFEFE"/>
        </w:rPr>
        <w:t xml:space="preserve">Despite these risks, Gates still thinks </w:t>
      </w:r>
      <w:r w:rsidRPr="00704B72">
        <w:rPr>
          <w:rFonts w:cstheme="minorHAnsi"/>
          <w:color w:val="000000"/>
          <w:spacing w:val="8"/>
          <w:highlight w:val="cyan"/>
          <w:u w:val="single"/>
          <w:shd w:val="clear" w:color="auto" w:fill="FEFEFE"/>
        </w:rPr>
        <w:t>A.I. technology has great potential.</w:t>
      </w:r>
      <w:r w:rsidRPr="00704B72">
        <w:rPr>
          <w:rFonts w:cstheme="minorHAnsi"/>
          <w:color w:val="000000"/>
          <w:spacing w:val="8"/>
          <w:u w:val="single"/>
          <w:shd w:val="clear" w:color="auto" w:fill="FEFEFE"/>
        </w:rPr>
        <w:t> “Entire industries will reorient around it. Businesses will distinguish themselves by how well they use it,” he wrote. </w:t>
      </w:r>
      <w:r w:rsidRPr="00704B72">
        <w:rPr>
          <w:rFonts w:cstheme="minorHAnsi"/>
          <w:color w:val="000000"/>
          <w:spacing w:val="8"/>
          <w:u w:val="single"/>
        </w:rPr>
        <w:t xml:space="preserve"> </w:t>
      </w:r>
      <w:r w:rsidRPr="00704B72">
        <w:rPr>
          <w:rFonts w:cstheme="minorHAnsi"/>
          <w:color w:val="000000"/>
          <w:spacing w:val="8"/>
          <w:u w:val="single"/>
          <w:shd w:val="clear" w:color="auto" w:fill="FEFEFE"/>
        </w:rPr>
        <w:t>The billionaire philanthropist has long supported A.I. and advocated that its benefits far outweigh its dangers. For one, he </w:t>
      </w:r>
      <w:r w:rsidRPr="00704B72">
        <w:rPr>
          <w:rFonts w:cstheme="minorHAnsi"/>
          <w:spacing w:val="8"/>
          <w:u w:val="single"/>
          <w:shd w:val="clear" w:color="auto" w:fill="FEFEFE"/>
        </w:rPr>
        <w:t>doesn’t see A.I.</w:t>
      </w:r>
      <w:r w:rsidRPr="00704B72">
        <w:rPr>
          <w:rFonts w:cstheme="minorHAnsi"/>
          <w:color w:val="000000"/>
          <w:spacing w:val="8"/>
          <w:u w:val="single"/>
          <w:shd w:val="clear" w:color="auto" w:fill="FEFEFE"/>
        </w:rPr>
        <w:t> as a threat to jobs. If anything, it could improve how people work by increasing efficiency, he says. As the person who helped to start a computer revolution half a century ago, which also sparked similar concerns about killing jobs, he said A.I. ‘s </w:t>
      </w:r>
      <w:r w:rsidRPr="00704B72">
        <w:rPr>
          <w:rFonts w:cstheme="minorHAnsi"/>
          <w:spacing w:val="8"/>
          <w:u w:val="single"/>
          <w:shd w:val="clear" w:color="auto" w:fill="FEFEFE"/>
        </w:rPr>
        <w:t>development</w:t>
      </w:r>
      <w:r w:rsidRPr="00704B72">
        <w:rPr>
          <w:rFonts w:cstheme="minorHAnsi"/>
          <w:color w:val="000000"/>
          <w:spacing w:val="8"/>
          <w:u w:val="single"/>
          <w:shd w:val="clear" w:color="auto" w:fill="FEFEFE"/>
        </w:rPr>
        <w:t> is “every bit as important as the PC, as the internet.”</w:t>
      </w:r>
      <w:r w:rsidRPr="00704B72">
        <w:rPr>
          <w:rFonts w:cstheme="minorHAnsi"/>
          <w:color w:val="000000"/>
          <w:spacing w:val="8"/>
          <w:shd w:val="clear" w:color="auto" w:fill="FEFEFE"/>
        </w:rPr>
        <w:t xml:space="preserve"> </w:t>
      </w:r>
      <w:r w:rsidRPr="00704B72">
        <w:rPr>
          <w:rFonts w:cstheme="minorHAnsi"/>
          <w:color w:val="000000"/>
          <w:spacing w:val="8"/>
          <w:sz w:val="10"/>
          <w:szCs w:val="10"/>
          <w:shd w:val="clear" w:color="auto" w:fill="FEFEFE"/>
        </w:rPr>
        <w:t>Earlier this year, during</w:t>
      </w:r>
      <w:r w:rsidRPr="00704B72">
        <w:rPr>
          <w:rFonts w:cstheme="minorHAnsi"/>
          <w:spacing w:val="8"/>
          <w:sz w:val="10"/>
          <w:szCs w:val="10"/>
          <w:shd w:val="clear" w:color="auto" w:fill="FEFEFE"/>
        </w:rPr>
        <w:t xml:space="preserve"> a Reddit</w:t>
      </w:r>
      <w:r w:rsidRPr="00704B72">
        <w:rPr>
          <w:rFonts w:cstheme="minorHAnsi"/>
          <w:color w:val="000000"/>
          <w:spacing w:val="8"/>
          <w:sz w:val="10"/>
          <w:szCs w:val="10"/>
          <w:shd w:val="clear" w:color="auto" w:fill="FEFEFE"/>
        </w:rPr>
        <w:t> Ask Me Anything session, he touted A.I. as a tool that “gives a glimpse of what is to come.” </w:t>
      </w:r>
      <w:r w:rsidRPr="00704B72">
        <w:rPr>
          <w:rFonts w:cstheme="minorHAnsi"/>
          <w:color w:val="000000"/>
          <w:spacing w:val="8"/>
          <w:sz w:val="10"/>
          <w:szCs w:val="10"/>
        </w:rPr>
        <w:t xml:space="preserve"> </w:t>
      </w:r>
      <w:r w:rsidRPr="00704B72">
        <w:rPr>
          <w:rFonts w:cstheme="minorHAnsi"/>
          <w:color w:val="000000"/>
          <w:spacing w:val="8"/>
          <w:sz w:val="10"/>
          <w:szCs w:val="10"/>
          <w:shd w:val="clear" w:color="auto" w:fill="FEFEFE"/>
        </w:rPr>
        <w:t>It’s normal for people to raise concerns about any revolutionary technology, Gates said, but he added that A.I. is just one such example and that it can be used to accomplish real change.</w:t>
      </w:r>
    </w:p>
    <w:p w14:paraId="7E19BCAF" w14:textId="2041E7F0" w:rsidR="000141F3" w:rsidRDefault="000141F3" w:rsidP="000141F3">
      <w:pPr>
        <w:pStyle w:val="Heading3"/>
      </w:pPr>
      <w:r>
        <w:t>FJG Fails</w:t>
      </w:r>
    </w:p>
    <w:p w14:paraId="3C68822E" w14:textId="77777777" w:rsidR="000141F3" w:rsidRDefault="000141F3" w:rsidP="000141F3">
      <w:pPr>
        <w:pStyle w:val="Heading4"/>
      </w:pPr>
      <w:r w:rsidRPr="0034194F">
        <w:t xml:space="preserve">FGJ is </w:t>
      </w:r>
      <w:r>
        <w:t xml:space="preserve">unrealistic and an impossible imaginary and exacerbates </w:t>
      </w:r>
      <w:proofErr w:type="gramStart"/>
      <w:r>
        <w:t>harms</w:t>
      </w:r>
      <w:proofErr w:type="gramEnd"/>
    </w:p>
    <w:p w14:paraId="1056FB40" w14:textId="77777777" w:rsidR="000141F3" w:rsidRPr="00704B72" w:rsidRDefault="000141F3" w:rsidP="000141F3">
      <w:r w:rsidRPr="007F7BAD">
        <w:rPr>
          <w:rStyle w:val="Style13ptBold"/>
        </w:rPr>
        <w:t>Gulker PhD 18</w:t>
      </w:r>
      <w:r w:rsidRPr="007F7BAD">
        <w:t xml:space="preserve"> [</w:t>
      </w:r>
      <w:r>
        <w:t>Max Gulker, PhD, Senior Research Fellow</w:t>
      </w:r>
      <w:r w:rsidRPr="007F7BAD">
        <w:t>, “</w:t>
      </w:r>
      <w:r>
        <w:t>The Job Guarantee: A Critical Analysis</w:t>
      </w:r>
      <w:r w:rsidRPr="007F7BAD">
        <w:t xml:space="preserve">,” </w:t>
      </w:r>
      <w:r>
        <w:t>American Institute for Economic Research</w:t>
      </w:r>
      <w:r w:rsidRPr="007F7BAD">
        <w:t xml:space="preserve">, </w:t>
      </w:r>
      <w:r>
        <w:t>2018,</w:t>
      </w:r>
      <w:r w:rsidRPr="007F7BAD">
        <w:t xml:space="preserve"> https://www.aier.org/wp</w:t>
      </w:r>
      <w:r>
        <w:t>-</w:t>
      </w:r>
      <w:r w:rsidRPr="007F7BAD">
        <w:t>content/uploads/2018/10/JobGuarantee_0.pd</w:t>
      </w:r>
      <w:r>
        <w:t>f</w:t>
      </w:r>
      <w:r w:rsidRPr="007F7BAD">
        <w:t>, accessed 7-23-2023]</w:t>
      </w:r>
      <w:r>
        <w:t xml:space="preserve"> </w:t>
      </w:r>
      <w:proofErr w:type="gramStart"/>
      <w:r>
        <w:t>EAY</w:t>
      </w:r>
      <w:proofErr w:type="gramEnd"/>
    </w:p>
    <w:p w14:paraId="73F1863C" w14:textId="77777777" w:rsidR="000141F3" w:rsidRPr="007D41D5" w:rsidRDefault="000141F3" w:rsidP="000141F3">
      <w:pPr>
        <w:rPr>
          <w:u w:val="single"/>
        </w:rPr>
      </w:pPr>
      <w:r w:rsidRPr="00250A4A">
        <w:rPr>
          <w:rStyle w:val="StyleUnderline"/>
        </w:rPr>
        <w:t>5 The Reality of Running</w:t>
      </w:r>
      <w:r>
        <w:rPr>
          <w:rStyle w:val="StyleUnderline"/>
        </w:rPr>
        <w:t xml:space="preserve"> </w:t>
      </w:r>
      <w:r w:rsidRPr="00250A4A">
        <w:rPr>
          <w:rStyle w:val="StyleUnderline"/>
        </w:rPr>
        <w:t>a Federal Job Guarantee</w:t>
      </w:r>
      <w:r>
        <w:rPr>
          <w:rStyle w:val="StyleUnderline"/>
        </w:rPr>
        <w:t xml:space="preserve"> </w:t>
      </w:r>
      <w:r w:rsidRPr="00F0031B">
        <w:rPr>
          <w:rStyle w:val="StyleUnderline"/>
        </w:rPr>
        <w:t xml:space="preserve">An employer normally pays an employee because the latter is doing something of value. </w:t>
      </w:r>
      <w:r w:rsidRPr="00704B72">
        <w:rPr>
          <w:rStyle w:val="StyleUnderline"/>
          <w:highlight w:val="cyan"/>
        </w:rPr>
        <w:t>Under a</w:t>
      </w:r>
      <w:r w:rsidRPr="00250A4A">
        <w:rPr>
          <w:rStyle w:val="StyleUnderline"/>
        </w:rPr>
        <w:t xml:space="preserve"> </w:t>
      </w:r>
      <w:r w:rsidRPr="00704B72">
        <w:rPr>
          <w:rStyle w:val="StyleUnderline"/>
          <w:highlight w:val="cyan"/>
        </w:rPr>
        <w:t>f</w:t>
      </w:r>
      <w:r w:rsidRPr="00F0031B">
        <w:rPr>
          <w:rStyle w:val="StyleUnderline"/>
        </w:rPr>
        <w:t xml:space="preserve">ederal </w:t>
      </w:r>
      <w:r w:rsidRPr="00704B72">
        <w:rPr>
          <w:rStyle w:val="StyleUnderline"/>
          <w:highlight w:val="cyan"/>
        </w:rPr>
        <w:t>j</w:t>
      </w:r>
      <w:r w:rsidRPr="00F0031B">
        <w:rPr>
          <w:rStyle w:val="StyleUnderline"/>
        </w:rPr>
        <w:t xml:space="preserve">ob </w:t>
      </w:r>
      <w:r w:rsidRPr="00704B72">
        <w:rPr>
          <w:rStyle w:val="StyleUnderline"/>
          <w:highlight w:val="cyan"/>
        </w:rPr>
        <w:t>g</w:t>
      </w:r>
      <w:r w:rsidRPr="00F0031B">
        <w:rPr>
          <w:rStyle w:val="StyleUnderline"/>
        </w:rPr>
        <w:t xml:space="preserve">uarantee, that logic is reversed: </w:t>
      </w:r>
      <w:r w:rsidRPr="00704B72">
        <w:rPr>
          <w:rStyle w:val="StyleUnderline"/>
          <w:highlight w:val="cyan"/>
        </w:rPr>
        <w:t>the gov</w:t>
      </w:r>
      <w:r w:rsidRPr="00F0031B">
        <w:rPr>
          <w:rStyle w:val="StyleUnderline"/>
        </w:rPr>
        <w:t xml:space="preserve">ernment </w:t>
      </w:r>
      <w:r w:rsidRPr="00704B72">
        <w:rPr>
          <w:rStyle w:val="StyleUnderline"/>
          <w:highlight w:val="cyan"/>
        </w:rPr>
        <w:t>must find something for ten million or more workers to do because they are being paid</w:t>
      </w:r>
      <w:r w:rsidRPr="00F0031B">
        <w:rPr>
          <w:rStyle w:val="StyleUnderline"/>
        </w:rPr>
        <w:t>. The difference is of great importance.</w:t>
      </w:r>
      <w:r>
        <w:rPr>
          <w:rStyle w:val="StyleUnderline"/>
        </w:rPr>
        <w:t xml:space="preserve"> </w:t>
      </w:r>
      <w:r w:rsidRPr="00F0031B">
        <w:rPr>
          <w:rStyle w:val="StyleUnderline"/>
        </w:rPr>
        <w:t xml:space="preserve">The </w:t>
      </w:r>
      <w:r w:rsidRPr="00704B72">
        <w:rPr>
          <w:rStyle w:val="StyleUnderline"/>
          <w:highlight w:val="cyan"/>
        </w:rPr>
        <w:t>work handed out</w:t>
      </w:r>
      <w:r w:rsidRPr="00F0031B">
        <w:rPr>
          <w:rStyle w:val="StyleUnderline"/>
        </w:rPr>
        <w:t xml:space="preserve"> under a job guarantee </w:t>
      </w:r>
      <w:r w:rsidRPr="00704B72">
        <w:rPr>
          <w:rStyle w:val="StyleUnderline"/>
          <w:highlight w:val="cyan"/>
        </w:rPr>
        <w:t>is subject to complex criteria</w:t>
      </w:r>
      <w:r w:rsidRPr="00F0031B">
        <w:rPr>
          <w:rStyle w:val="StyleUnderline"/>
        </w:rPr>
        <w:t xml:space="preserve">. In the view of the Levy report, these </w:t>
      </w:r>
      <w:r w:rsidRPr="00704B72">
        <w:rPr>
          <w:rStyle w:val="StyleUnderline"/>
          <w:highlight w:val="cyan"/>
        </w:rPr>
        <w:t>jobs must</w:t>
      </w:r>
      <w:r>
        <w:rPr>
          <w:rStyle w:val="StyleUnderline"/>
        </w:rPr>
        <w:t xml:space="preserve"> </w:t>
      </w:r>
      <w:r w:rsidRPr="00F0031B">
        <w:rPr>
          <w:rStyle w:val="StyleUnderline"/>
        </w:rPr>
        <w:t xml:space="preserve">• </w:t>
      </w:r>
      <w:r w:rsidRPr="00704B72">
        <w:rPr>
          <w:rStyle w:val="StyleUnderline"/>
          <w:highlight w:val="cyan"/>
        </w:rPr>
        <w:t>Be able to</w:t>
      </w:r>
      <w:r w:rsidRPr="00F0031B">
        <w:rPr>
          <w:rStyle w:val="StyleUnderline"/>
        </w:rPr>
        <w:t xml:space="preserve"> “</w:t>
      </w:r>
      <w:r w:rsidRPr="00704B72">
        <w:rPr>
          <w:rStyle w:val="StyleUnderline"/>
          <w:highlight w:val="cyan"/>
        </w:rPr>
        <w:t>quickly accommodate new entrants</w:t>
      </w:r>
      <w:r w:rsidRPr="00F0031B">
        <w:rPr>
          <w:rStyle w:val="StyleUnderline"/>
        </w:rPr>
        <w:t xml:space="preserve"> into the program </w:t>
      </w:r>
      <w:r w:rsidRPr="00704B72">
        <w:rPr>
          <w:rStyle w:val="StyleUnderline"/>
          <w:highlight w:val="cyan"/>
        </w:rPr>
        <w:t>and let them go without disruption</w:t>
      </w:r>
      <w:r w:rsidRPr="00F0031B">
        <w:rPr>
          <w:rStyle w:val="StyleUnderline"/>
        </w:rPr>
        <w:t xml:space="preserve"> should they find alternative employment”</w:t>
      </w:r>
      <w:r>
        <w:rPr>
          <w:rStyle w:val="StyleUnderline"/>
        </w:rPr>
        <w:t xml:space="preserve"> </w:t>
      </w:r>
      <w:r w:rsidRPr="00F0031B">
        <w:rPr>
          <w:rStyle w:val="StyleUnderline"/>
        </w:rPr>
        <w:t xml:space="preserve">• </w:t>
      </w:r>
      <w:r w:rsidRPr="00704B72">
        <w:rPr>
          <w:rStyle w:val="StyleUnderline"/>
          <w:highlight w:val="cyan"/>
        </w:rPr>
        <w:t>Help low-skilled workers build human capital</w:t>
      </w:r>
      <w:r w:rsidRPr="00F0031B">
        <w:rPr>
          <w:rStyle w:val="StyleUnderline"/>
        </w:rPr>
        <w:t xml:space="preserve"> to “enhance their chances to obtain work outside the program. They will gain work experience as well as on-the-job training.”</w:t>
      </w:r>
      <w:r>
        <w:rPr>
          <w:rStyle w:val="StyleUnderline"/>
        </w:rPr>
        <w:t xml:space="preserve"> </w:t>
      </w:r>
      <w:r w:rsidRPr="00F0031B">
        <w:rPr>
          <w:rStyle w:val="StyleUnderline"/>
        </w:rPr>
        <w:t xml:space="preserve">• In every community, “provide visible benefits, </w:t>
      </w:r>
      <w:r w:rsidRPr="00704B72">
        <w:rPr>
          <w:rStyle w:val="StyleUnderline"/>
          <w:highlight w:val="cyan"/>
        </w:rPr>
        <w:t>meet</w:t>
      </w:r>
      <w:r w:rsidRPr="00F0031B">
        <w:rPr>
          <w:rStyle w:val="StyleUnderline"/>
        </w:rPr>
        <w:t xml:space="preserve">ing </w:t>
      </w:r>
      <w:r w:rsidRPr="00704B72">
        <w:rPr>
          <w:rStyle w:val="StyleUnderline"/>
          <w:highlight w:val="cyan"/>
        </w:rPr>
        <w:t>specific local needs</w:t>
      </w:r>
      <w:r w:rsidRPr="00F0031B">
        <w:rPr>
          <w:rStyle w:val="StyleUnderline"/>
        </w:rPr>
        <w:t>”</w:t>
      </w:r>
      <w:r>
        <w:rPr>
          <w:rStyle w:val="StyleUnderline"/>
        </w:rPr>
        <w:t xml:space="preserve"> </w:t>
      </w:r>
      <w:r w:rsidRPr="00F0031B">
        <w:rPr>
          <w:rStyle w:val="StyleUnderline"/>
        </w:rPr>
        <w:t xml:space="preserve">• </w:t>
      </w:r>
      <w:r w:rsidRPr="00704B72">
        <w:rPr>
          <w:rStyle w:val="StyleUnderline"/>
          <w:highlight w:val="cyan"/>
        </w:rPr>
        <w:t>Put millions to work</w:t>
      </w:r>
      <w:r w:rsidRPr="00F0031B">
        <w:rPr>
          <w:rStyle w:val="StyleUnderline"/>
        </w:rPr>
        <w:t xml:space="preserve"> “</w:t>
      </w:r>
      <w:r w:rsidRPr="00704B72">
        <w:rPr>
          <w:rStyle w:val="StyleUnderline"/>
          <w:highlight w:val="cyan"/>
        </w:rPr>
        <w:t>without competing</w:t>
      </w:r>
      <w:r>
        <w:rPr>
          <w:rStyle w:val="StyleUnderline"/>
        </w:rPr>
        <w:t xml:space="preserve"> </w:t>
      </w:r>
      <w:r w:rsidRPr="00F0031B">
        <w:rPr>
          <w:rStyle w:val="StyleUnderline"/>
        </w:rPr>
        <w:t xml:space="preserve">for employees </w:t>
      </w:r>
      <w:r w:rsidRPr="00704B72">
        <w:rPr>
          <w:rStyle w:val="StyleUnderline"/>
          <w:highlight w:val="cyan"/>
        </w:rPr>
        <w:t>or displacing private sector undertakings</w:t>
      </w:r>
      <w:r w:rsidRPr="00F0031B">
        <w:rPr>
          <w:rStyle w:val="StyleUnderline"/>
        </w:rPr>
        <w:t>” or “conventional public-sector work”</w:t>
      </w:r>
      <w:r>
        <w:rPr>
          <w:rStyle w:val="StyleUnderline"/>
        </w:rPr>
        <w:t xml:space="preserve"> </w:t>
      </w:r>
      <w:r w:rsidRPr="00F0031B">
        <w:rPr>
          <w:rStyle w:val="StyleUnderline"/>
        </w:rPr>
        <w:t xml:space="preserve">These points, taken together, are astonishing.14 </w:t>
      </w:r>
      <w:r w:rsidRPr="00704B72">
        <w:rPr>
          <w:rStyle w:val="StyleUnderline"/>
          <w:highlight w:val="cyan"/>
        </w:rPr>
        <w:t>The work</w:t>
      </w:r>
      <w:r w:rsidRPr="00F0031B">
        <w:rPr>
          <w:rStyle w:val="StyleUnderline"/>
        </w:rPr>
        <w:t xml:space="preserve"> given to enrollees </w:t>
      </w:r>
      <w:r w:rsidRPr="00704B72">
        <w:rPr>
          <w:rStyle w:val="StyleUnderline"/>
          <w:highlight w:val="cyan"/>
        </w:rPr>
        <w:t>must teach valuable skills</w:t>
      </w:r>
      <w:r w:rsidRPr="00F0031B">
        <w:rPr>
          <w:rStyle w:val="StyleUnderline"/>
        </w:rPr>
        <w:t xml:space="preserve">, </w:t>
      </w:r>
      <w:r w:rsidRPr="00704B72">
        <w:rPr>
          <w:rStyle w:val="StyleUnderline"/>
          <w:highlight w:val="cyan"/>
        </w:rPr>
        <w:t>but not so valuable</w:t>
      </w:r>
      <w:r w:rsidRPr="00F0031B">
        <w:rPr>
          <w:rStyle w:val="StyleUnderline"/>
        </w:rPr>
        <w:t xml:space="preserve"> that someone securely employed in </w:t>
      </w:r>
      <w:r w:rsidRPr="00704B72">
        <w:rPr>
          <w:rStyle w:val="StyleUnderline"/>
          <w:highlight w:val="cyan"/>
        </w:rPr>
        <w:t>the private sector would want to enroll</w:t>
      </w:r>
      <w:r w:rsidRPr="00F0031B">
        <w:rPr>
          <w:rStyle w:val="StyleUnderline"/>
        </w:rPr>
        <w:t>. And while the work needs to result in “visible benefits,” these benefits should not be so great that any firm or government agency would be willing on its own to pay a wage of fifteen dollars per hour.15</w:t>
      </w:r>
      <w:r>
        <w:rPr>
          <w:rStyle w:val="StyleUnderline"/>
        </w:rPr>
        <w:t xml:space="preserve"> </w:t>
      </w:r>
      <w:r w:rsidRPr="007F7BAD">
        <w:rPr>
          <w:sz w:val="12"/>
        </w:rPr>
        <w:t xml:space="preserve">The Levy report’s authors see concerns about finding such work as a failure of imagination: Is there really a dearth of useful things that might be done by our unemployed workers? Have we become so blind that we cannot see our failing infrastructure, our understaffed parks with their closed swimming pools and unkempt trails, the unmet needs of our seniors and our children, our polluted ponds and streams that require clean- up, and our low-income housing that would benefit from repairs and insulation? Are we </w:t>
      </w:r>
      <w:proofErr w:type="gramStart"/>
      <w:r w:rsidRPr="007F7BAD">
        <w:rPr>
          <w:sz w:val="12"/>
        </w:rPr>
        <w:t>really so</w:t>
      </w:r>
      <w:proofErr w:type="gramEnd"/>
      <w:r w:rsidRPr="007F7BAD">
        <w:rPr>
          <w:sz w:val="12"/>
        </w:rPr>
        <w:t xml:space="preserve"> unimaginative that we cannot think of a way to match our jobless with paid work tackling the unmet tasks surrounding us? Beyond examples such as these, both reports leave the job guarantee’s implementation, and its feasibility, to the reader’s imagination. The remainder of this section will consider the logistical details of finding and assigning work to over ten million people without the aid of the market, while also meeting the above criteria. </w:t>
      </w:r>
      <w:r w:rsidRPr="00F0031B">
        <w:rPr>
          <w:rStyle w:val="StyleUnderline"/>
        </w:rPr>
        <w:t>While large- scale, centralized proposals can sound good in the abstract, even scratching the surface of the logistics involved shows how they quickly break down, sometimes catastrophically.</w:t>
      </w:r>
      <w:r w:rsidRPr="007F7BAD">
        <w:rPr>
          <w:sz w:val="12"/>
        </w:rPr>
        <w:t xml:space="preserve"> </w:t>
      </w:r>
      <w:r w:rsidRPr="00F0031B">
        <w:rPr>
          <w:rStyle w:val="StyleUnderline"/>
        </w:rPr>
        <w:t>5.1 Two Approaches to Finding Work: Local and National</w:t>
      </w:r>
      <w:r>
        <w:rPr>
          <w:rStyle w:val="StyleUnderline"/>
        </w:rPr>
        <w:t xml:space="preserve"> </w:t>
      </w:r>
      <w:r w:rsidRPr="00704B72">
        <w:rPr>
          <w:rStyle w:val="StyleUnderline"/>
          <w:highlight w:val="cyan"/>
        </w:rPr>
        <w:t>Since</w:t>
      </w:r>
      <w:r w:rsidRPr="00F0031B">
        <w:rPr>
          <w:rStyle w:val="StyleUnderline"/>
        </w:rPr>
        <w:t xml:space="preserve"> the </w:t>
      </w:r>
      <w:r w:rsidRPr="00704B72">
        <w:rPr>
          <w:rStyle w:val="StyleUnderline"/>
          <w:highlight w:val="cyan"/>
        </w:rPr>
        <w:t>work</w:t>
      </w:r>
      <w:r w:rsidRPr="00F0031B">
        <w:rPr>
          <w:rStyle w:val="StyleUnderline"/>
        </w:rPr>
        <w:t xml:space="preserve"> done by job-guarantee enrollees </w:t>
      </w:r>
      <w:r w:rsidRPr="00704B72">
        <w:rPr>
          <w:rStyle w:val="StyleUnderline"/>
          <w:highlight w:val="cyan"/>
        </w:rPr>
        <w:t>cannot be created</w:t>
      </w:r>
      <w:r w:rsidRPr="00F0031B">
        <w:rPr>
          <w:rStyle w:val="StyleUnderline"/>
        </w:rPr>
        <w:t xml:space="preserve"> by mutual economic opportunity, </w:t>
      </w:r>
      <w:r w:rsidRPr="00704B72">
        <w:rPr>
          <w:rStyle w:val="StyleUnderline"/>
          <w:highlight w:val="cyan"/>
        </w:rPr>
        <w:t>it must be</w:t>
      </w:r>
      <w:r w:rsidRPr="00F0031B">
        <w:rPr>
          <w:rStyle w:val="StyleUnderline"/>
        </w:rPr>
        <w:t xml:space="preserve"> somehow </w:t>
      </w:r>
      <w:r w:rsidRPr="00704B72">
        <w:rPr>
          <w:rStyle w:val="StyleUnderline"/>
          <w:highlight w:val="cyan"/>
        </w:rPr>
        <w:t>found through a bureaucratic process</w:t>
      </w:r>
      <w:r w:rsidRPr="00F0031B">
        <w:rPr>
          <w:rStyle w:val="StyleUnderline"/>
        </w:rPr>
        <w:t>. We will assume that the goal of the agency given this task is to find the work with the most value to society. But whether this is done at a local, state, or national level, the process inevitably runs into fatal flaws.</w:t>
      </w:r>
      <w:r>
        <w:rPr>
          <w:rStyle w:val="StyleUnderline"/>
        </w:rPr>
        <w:t xml:space="preserve"> </w:t>
      </w:r>
      <w:r w:rsidRPr="007F7BAD">
        <w:rPr>
          <w:sz w:val="12"/>
        </w:rPr>
        <w:t xml:space="preserve">Both reports emphasize, to varying degrees, the importance of relying on smaller units of government to administer the program. The Levy Report relies almost exclusively on “communities” (taken here to mean local or county governments) to find and assign work: While we recognize some advantages to designs that feature a federally administered program like the [New Deal program] WPA [Works Progress Administration], we prefer a highly decentralized program. Today, the federal government directly employs only 2.8 million workers (less than 2 percent of US employment). Advocates of a universal job guarantee recognize that the program might employ five times that number of workers. We worry about the political feasibility of expanding federal employment on such a scale. We also see the advantages of decentralizing administration to the community level. Since the goal is to create jobs in every community, and to create projects that are beneficial to every community, it makes sense to involve the local communities in these projects, from the proposal stage through to implementation, administration, and evaluation. The CBPP report is less explicit about who administers its </w:t>
      </w:r>
      <w:proofErr w:type="gramStart"/>
      <w:r w:rsidRPr="007F7BAD">
        <w:rPr>
          <w:sz w:val="12"/>
        </w:rPr>
        <w:t>program, but</w:t>
      </w:r>
      <w:proofErr w:type="gramEnd"/>
      <w:r w:rsidRPr="007F7BAD">
        <w:rPr>
          <w:sz w:val="12"/>
        </w:rPr>
        <w:t xml:space="preserve"> seems to envision a larger role for the federal government alongside input from states and localities: Because of the vital role of state and local governments in providing public workers and services, it is essential that federal agencies and the NIEC [National Investment Employment Corps] are empowered to work closely with these governments. Local and state governments will be encouraged to develop employment proposals in conjunction with community leaders, local government officials, labor organizations, and </w:t>
      </w:r>
      <w:proofErr w:type="gramStart"/>
      <w:r w:rsidRPr="007F7BAD">
        <w:rPr>
          <w:sz w:val="12"/>
        </w:rPr>
        <w:t>local residents</w:t>
      </w:r>
      <w:proofErr w:type="gramEnd"/>
      <w:r w:rsidRPr="007F7BAD">
        <w:rPr>
          <w:sz w:val="12"/>
        </w:rPr>
        <w:t xml:space="preserve"> to ensure the proposals will serve the needs of the constituents and available pool of labor. The employment proposals may not be used to employ individuals who will replace or speed the displacement of existing employees or individuals who would otherwise perform similar work. The program will cover wage, benefits, and material expenses. This structure will largely parallel the direct employment programs under the New Deal, whose projects were developed and proposed by local and state governments. Fostering partnerships and buy-in from local and state partners is critical to the success of but with the hiring and pay decisions already made by mandate, the advantages of a market structure are wiped away. To understand the process of finding and assigning work on a local level, we will look at a concrete example. There are few places where unemployment and its consequences are clearer than Hampden County, Massachusetts, whose 5 percent unemployment rate16 is well above the national average. Home to state capitol Springfield and several other small cities and large towns, Hampden County’s population in the 2010 census was 463,490.17 We estimate18 that under the projections of the CBPP and Levy (upper bound) reports, respectively, the local governments of this county of less than 500,000 people would have to find work for between 17,000 and 28,000 job-guarantee enrollees, between 3.6 and 6.0 percent of the population. As we showed above, these numbers could increase by 50 percent or more during a recession. How would a medium-sized county such as Hampden create work on this scale? The Levy report lists a litany of laudable ideas in the quote above, but how much work would these ideas really create? And how would they fare under the criteria stated in the Levy report? Allow us to consider some of those details by looking directly at the ideas proposed. “Our failing infrastructure” Infrastructure projects have been a favorite of hiring plans since the New Deal (including, to some extent, the current CBPP plan), but the Levy report mostly rejects them out-of-hand: “We would limit the use of PSE [Public Service Employment] workers on infrastructure projects to small-scale projects or for approved apprenticeship or other trainee positions.” </w:t>
      </w:r>
      <w:r w:rsidRPr="00F0031B">
        <w:rPr>
          <w:rStyle w:val="StyleUnderline"/>
        </w:rPr>
        <w:t>There is no evidence that “small-scale” projects would create more than a small number of transitory jobs for the program or provide much value in return.</w:t>
      </w:r>
      <w:r>
        <w:rPr>
          <w:rStyle w:val="StyleUnderline"/>
        </w:rPr>
        <w:t xml:space="preserve"> </w:t>
      </w:r>
      <w:r w:rsidRPr="007F7BAD">
        <w:rPr>
          <w:sz w:val="12"/>
        </w:rPr>
        <w:t xml:space="preserve">“Our understaffed parks” Online searches do not reveal any discussion of a labor shortage in Hampden County’s parks. The census reports 124 paid employees in Hampden County parks, museums, and historical sites,19 meaning any shortage would be trivial relative to the county’s obligation to staff 17,000 to 28,000 jobs. the program, as localities may be most aware of the skills of their available workers as well projects that will provide the greatest benefit their communities. 5.2 The Local Approach as to The Levy report touts a “highly decentralized” program, federally funded but run almost entirely on the local level. While the authors’ instinct that local governments will have more detailed knowledge about their communities’ needs is correct, they apparently misunderstand the term “decentralized.” In a labor market, employees and employers gather information about each other and each can commence, negotiate, and terminate relationships based on what benefits them most. This decentralized decision-making enables our labor market to process the information necessary to put millions of workers in the right place to create value. The Levy report’s job-guarantee program can better be described as “delegated,” where a decision that has already been made is given to others down the chain of command to execute. This structure may afford some informational advantages in the process of finding and assigning work to program enrollees, 12 The Job Guarantee “The unmet needs of our seniors and our children” Teachers’ aides and elder care are prominent suggestions in both the Levy and CBPP reports. Hampden County public and charter schools employed 4,604 teachers and 2,115 teachers’ aides in the 2017– 18 school year.20 In theory, the county could occupy the time of up to 2,500 job-guarantee enrollees by giving every </w:t>
      </w:r>
      <w:proofErr w:type="gramStart"/>
      <w:r w:rsidRPr="007F7BAD">
        <w:rPr>
          <w:sz w:val="12"/>
        </w:rPr>
        <w:t>public school</w:t>
      </w:r>
      <w:proofErr w:type="gramEnd"/>
      <w:r w:rsidRPr="007F7BAD">
        <w:rPr>
          <w:sz w:val="12"/>
        </w:rPr>
        <w:t xml:space="preserve"> teacher an aide. This is yet another proposal that sounds nice enough until one takes even a cursory look at the details. Does every teacher want an aide? Would the county’s system for handing out work do a good job of finding the best people available for the classroom? And wouldn’t a flood of fully federally subsidized teachers’ aides violate the stated goal of not competing with the current private and public labor markets for paraprofessionals? These details become even more troubling when looking at elder care. Hampden County has more than eleven thousand residents over the age of eighty-five,21 and that number will grow in the coming decade.22 The county currently has just over three thousand home health care workers. Couldn’t they mandate that thousands of job-guarantee enrollees each be assigned as a forty-hour-per-week companion to an elderly person? “Companion” is a more apt term in this instance as current home health aides have essential job-specific skills and are employed by the existing private or public sectors, both violations of the Levy report’s criteria. “Our polluted ponds and streams” According to a 2015 op-ed in the Boston Globe,23 polluted waterways are indeed a problem in Massachusetts. An in-depth analysis of environmental cleanup is beyond the scope of this report, but none of the several fixes proposed in the article appear to benefit from </w:t>
      </w:r>
      <w:proofErr w:type="gramStart"/>
      <w:r w:rsidRPr="007F7BAD">
        <w:rPr>
          <w:sz w:val="12"/>
        </w:rPr>
        <w:t>a large number of</w:t>
      </w:r>
      <w:proofErr w:type="gramEnd"/>
      <w:r w:rsidRPr="007F7BAD">
        <w:rPr>
          <w:sz w:val="12"/>
        </w:rPr>
        <w:t xml:space="preserve"> unskilled laborers. “Low-income housing... repairs and insulation” Hampden County has a sizable amount of low- income housing: 16,670 units deemed “affordable,” including 11,475 that set rent based on one’s income.24 Data on the repair status of these housing units are not readily available, but two points are in order. First, this work, especially insulating, is likely temporary, rather than a source of ongoing labor for enrollees. Second, while low-skill labor may be useful for home repairs, it also likely requires a large presence by managers with construction know-how, again underscoring human capital as a neglected part of both reports’ cost estimates. Adding It Up </w:t>
      </w:r>
      <w:r w:rsidRPr="00F0031B">
        <w:rPr>
          <w:rStyle w:val="StyleUnderline"/>
        </w:rPr>
        <w:t xml:space="preserve">The </w:t>
      </w:r>
      <w:proofErr w:type="gramStart"/>
      <w:r w:rsidRPr="00F0031B">
        <w:rPr>
          <w:rStyle w:val="StyleUnderline"/>
        </w:rPr>
        <w:t>sum total</w:t>
      </w:r>
      <w:proofErr w:type="gramEnd"/>
      <w:r w:rsidRPr="00F0031B">
        <w:rPr>
          <w:rStyle w:val="StyleUnderline"/>
        </w:rPr>
        <w:t xml:space="preserve"> of the examples listed in the Levy report’s impassioned plea does not appear to realistically account for more than a few thousand workers, almost certainly less than half of the lower estimate of seventeen thousand workers that Hampden County would be mandated to employ.</w:t>
      </w:r>
      <w:r>
        <w:rPr>
          <w:rStyle w:val="StyleUnderline"/>
        </w:rPr>
        <w:t xml:space="preserve"> </w:t>
      </w:r>
      <w:r w:rsidRPr="00704B72">
        <w:rPr>
          <w:rStyle w:val="StyleUnderline"/>
          <w:highlight w:val="cyan"/>
        </w:rPr>
        <w:t>Finding work</w:t>
      </w:r>
      <w:r w:rsidRPr="00F0031B">
        <w:rPr>
          <w:rStyle w:val="StyleUnderline"/>
        </w:rPr>
        <w:t xml:space="preserve"> for projected job-guarantee programs </w:t>
      </w:r>
      <w:r w:rsidRPr="00704B72">
        <w:rPr>
          <w:rStyle w:val="StyleUnderline"/>
          <w:highlight w:val="cyan"/>
        </w:rPr>
        <w:t>would be a long and costly process</w:t>
      </w:r>
      <w:r w:rsidRPr="00F0031B">
        <w:rPr>
          <w:rStyle w:val="StyleUnderline"/>
        </w:rPr>
        <w:t>, which cannot be fully replicated in a brief report. The infeasibility of finding work for millions of participants is one of the most frequently levied criticisms against job-guarantee proposals. The fact that proponents have not even attempted to produce a proof-of-concept showing how workers might be deployed is quite telling.</w:t>
      </w:r>
      <w:r>
        <w:rPr>
          <w:rStyle w:val="StyleUnderline"/>
        </w:rPr>
        <w:t xml:space="preserve"> </w:t>
      </w:r>
      <w:r w:rsidRPr="00F0031B">
        <w:rPr>
          <w:rStyle w:val="StyleUnderline"/>
        </w:rPr>
        <w:t>There are other ideas such as blight cleanup and community theaters mentioned in the Levy report. We invite the authors to show, in much greater detail, how so many enrollees could be put to work without placing a huge bureaucratic burden on local governments already stretched thin such as those in Hampden County.</w:t>
      </w:r>
      <w:r>
        <w:rPr>
          <w:rStyle w:val="StyleUnderline"/>
        </w:rPr>
        <w:t xml:space="preserve"> </w:t>
      </w:r>
      <w:r w:rsidRPr="00F0031B">
        <w:rPr>
          <w:rStyle w:val="StyleUnderline"/>
        </w:rPr>
        <w:t>5.3 The National Approach</w:t>
      </w:r>
      <w:r>
        <w:rPr>
          <w:rStyle w:val="StyleUnderline"/>
        </w:rPr>
        <w:t xml:space="preserve"> </w:t>
      </w:r>
      <w:proofErr w:type="gramStart"/>
      <w:r w:rsidRPr="007F7BAD">
        <w:rPr>
          <w:sz w:val="12"/>
        </w:rPr>
        <w:t>The</w:t>
      </w:r>
      <w:proofErr w:type="gramEnd"/>
      <w:r w:rsidRPr="007F7BAD">
        <w:rPr>
          <w:sz w:val="12"/>
        </w:rPr>
        <w:t xml:space="preserve"> CBPP report also leans heavily on local administration, and therefore must answer the same questions posed above. However, the authors place more emphasis on the federal government to create work and make frequent comparisons to New Deal programs such as the WPA. </w:t>
      </w:r>
      <w:r w:rsidRPr="00250A4A">
        <w:rPr>
          <w:rStyle w:val="StyleUnderline"/>
        </w:rPr>
        <w:t xml:space="preserve">This approach carries with it an additional set of problems. The </w:t>
      </w:r>
      <w:r w:rsidRPr="00704B72">
        <w:rPr>
          <w:rStyle w:val="StyleUnderline"/>
          <w:highlight w:val="cyan"/>
        </w:rPr>
        <w:t>invocation of the WPA and New Deal</w:t>
      </w:r>
      <w:r w:rsidRPr="00250A4A">
        <w:rPr>
          <w:rStyle w:val="StyleUnderline"/>
        </w:rPr>
        <w:t xml:space="preserve"> in general </w:t>
      </w:r>
      <w:r w:rsidRPr="00704B72">
        <w:rPr>
          <w:rStyle w:val="StyleUnderline"/>
          <w:highlight w:val="cyan"/>
        </w:rPr>
        <w:t>is problematic given the</w:t>
      </w:r>
      <w:r w:rsidRPr="00250A4A">
        <w:rPr>
          <w:rStyle w:val="StyleUnderline"/>
        </w:rPr>
        <w:t xml:space="preserve"> vastly </w:t>
      </w:r>
      <w:r w:rsidRPr="00704B72">
        <w:rPr>
          <w:rStyle w:val="StyleUnderline"/>
          <w:highlight w:val="cyan"/>
        </w:rPr>
        <w:t>different</w:t>
      </w:r>
      <w:r w:rsidRPr="00250A4A">
        <w:rPr>
          <w:rStyle w:val="StyleUnderline"/>
        </w:rPr>
        <w:t xml:space="preserve"> economic </w:t>
      </w:r>
      <w:r w:rsidRPr="00704B72">
        <w:rPr>
          <w:rStyle w:val="StyleUnderline"/>
          <w:highlight w:val="cyan"/>
        </w:rPr>
        <w:t>circumstances faced by the U</w:t>
      </w:r>
      <w:r w:rsidRPr="00250A4A">
        <w:rPr>
          <w:rStyle w:val="StyleUnderline"/>
        </w:rPr>
        <w:t xml:space="preserve">nited </w:t>
      </w:r>
      <w:r w:rsidRPr="00704B72">
        <w:rPr>
          <w:rStyle w:val="StyleUnderline"/>
          <w:highlight w:val="cyan"/>
        </w:rPr>
        <w:t>S</w:t>
      </w:r>
      <w:r w:rsidRPr="00250A4A">
        <w:rPr>
          <w:rStyle w:val="StyleUnderline"/>
        </w:rPr>
        <w:t xml:space="preserve">tates </w:t>
      </w:r>
      <w:r w:rsidRPr="00704B72">
        <w:rPr>
          <w:rStyle w:val="StyleUnderline"/>
          <w:highlight w:val="cyan"/>
        </w:rPr>
        <w:t>today</w:t>
      </w:r>
      <w:r w:rsidRPr="00250A4A">
        <w:rPr>
          <w:rStyle w:val="StyleUnderline"/>
        </w:rPr>
        <w:t xml:space="preserve">. The WPA was created in 1935 to provide temporary employment to jobless heads of household, employed a maximum of 3.3 million workers in 1938, and was wound down after the start of the Second World War.25 Public works projects, including road construction, sewers and other utilities, parks, and public buildings, accounted for at least three-quarters of the WPA’s workers. The other quarter or less were in smaller, locally focused projects more like those proposed by the Levy report. The WPA offered temporary relief to those out of work during a national emergency of unprecedented proportions. While debates rage to this day as to the efficacy and impact of New Deal programs, those debates are of limited relevance to our current situation, where unemployment rates are near twenty-five-year lows. The </w:t>
      </w:r>
      <w:r w:rsidRPr="00704B72">
        <w:rPr>
          <w:rStyle w:val="StyleUnderline"/>
          <w:highlight w:val="cyan"/>
        </w:rPr>
        <w:t>infrastructure</w:t>
      </w:r>
      <w:r w:rsidRPr="00250A4A">
        <w:rPr>
          <w:rStyle w:val="StyleUnderline"/>
        </w:rPr>
        <w:t xml:space="preserve">-construction projects that dominated WPA employment rolls26 </w:t>
      </w:r>
      <w:r w:rsidRPr="00704B72">
        <w:rPr>
          <w:rStyle w:val="StyleUnderline"/>
          <w:highlight w:val="cyan"/>
        </w:rPr>
        <w:t>would be more capital intensive</w:t>
      </w:r>
      <w:r w:rsidRPr="00250A4A">
        <w:rPr>
          <w:rStyle w:val="StyleUnderline"/>
        </w:rPr>
        <w:t xml:space="preserve"> than the other ideas put forward in both reports, </w:t>
      </w:r>
      <w:r w:rsidRPr="00704B72">
        <w:rPr>
          <w:rStyle w:val="StyleUnderline"/>
          <w:highlight w:val="cyan"/>
        </w:rPr>
        <w:t>adding</w:t>
      </w:r>
      <w:r w:rsidRPr="00250A4A">
        <w:rPr>
          <w:rStyle w:val="StyleUnderline"/>
        </w:rPr>
        <w:t xml:space="preserve"> further </w:t>
      </w:r>
      <w:r w:rsidRPr="00704B72">
        <w:rPr>
          <w:rStyle w:val="StyleUnderline"/>
          <w:highlight w:val="cyan"/>
        </w:rPr>
        <w:t>cost</w:t>
      </w:r>
      <w:r w:rsidRPr="00250A4A">
        <w:rPr>
          <w:rStyle w:val="StyleUnderline"/>
        </w:rPr>
        <w:t xml:space="preserve"> to the program. In addition, the lack of information conveyed by market signals would be compounded by more centralized program management.</w:t>
      </w:r>
      <w:r w:rsidRPr="007F7BAD">
        <w:rPr>
          <w:sz w:val="12"/>
        </w:rPr>
        <w:t xml:space="preserve"> </w:t>
      </w:r>
      <w:r w:rsidRPr="00704B72">
        <w:rPr>
          <w:rStyle w:val="StyleUnderline"/>
          <w:highlight w:val="cyan"/>
        </w:rPr>
        <w:t>Th</w:t>
      </w:r>
      <w:r w:rsidRPr="00250A4A">
        <w:rPr>
          <w:rStyle w:val="StyleUnderline"/>
        </w:rPr>
        <w:t xml:space="preserve">ere is evidence that these issues arose during the years of the </w:t>
      </w:r>
      <w:r w:rsidRPr="00704B72">
        <w:rPr>
          <w:rStyle w:val="StyleUnderline"/>
          <w:highlight w:val="cyan"/>
        </w:rPr>
        <w:t>WPA</w:t>
      </w:r>
      <w:r w:rsidRPr="00250A4A">
        <w:rPr>
          <w:rStyle w:val="StyleUnderline"/>
        </w:rPr>
        <w:t xml:space="preserve"> itself. That program initially </w:t>
      </w:r>
      <w:r w:rsidRPr="00704B72">
        <w:rPr>
          <w:rStyle w:val="StyleUnderline"/>
          <w:highlight w:val="cyan"/>
        </w:rPr>
        <w:t>had</w:t>
      </w:r>
      <w:r>
        <w:rPr>
          <w:rStyle w:val="StyleUnderline"/>
        </w:rPr>
        <w:t xml:space="preserve"> </w:t>
      </w:r>
      <w:r w:rsidRPr="00250A4A">
        <w:rPr>
          <w:rStyle w:val="StyleUnderline"/>
        </w:rPr>
        <w:t xml:space="preserve">a tiered </w:t>
      </w:r>
      <w:r w:rsidRPr="00704B72">
        <w:rPr>
          <w:rStyle w:val="StyleUnderline"/>
          <w:highlight w:val="cyan"/>
        </w:rPr>
        <w:t>wage-and-hours structure</w:t>
      </w:r>
      <w:r w:rsidRPr="00250A4A">
        <w:rPr>
          <w:rStyle w:val="StyleUnderline"/>
        </w:rPr>
        <w:t xml:space="preserve"> like the structure described in the CBPP report, </w:t>
      </w:r>
      <w:r w:rsidRPr="00704B72">
        <w:rPr>
          <w:rStyle w:val="StyleUnderline"/>
          <w:highlight w:val="cyan"/>
        </w:rPr>
        <w:t>which raised</w:t>
      </w:r>
      <w:r w:rsidRPr="00250A4A">
        <w:rPr>
          <w:rStyle w:val="StyleUnderline"/>
        </w:rPr>
        <w:t xml:space="preserve"> familiar concerns about </w:t>
      </w:r>
      <w:r w:rsidRPr="00704B72">
        <w:rPr>
          <w:rStyle w:val="StyleUnderline"/>
          <w:highlight w:val="cyan"/>
        </w:rPr>
        <w:t>competition with</w:t>
      </w:r>
      <w:r w:rsidRPr="00250A4A">
        <w:rPr>
          <w:rStyle w:val="StyleUnderline"/>
        </w:rPr>
        <w:t xml:space="preserve"> existing </w:t>
      </w:r>
      <w:r w:rsidRPr="00704B72">
        <w:rPr>
          <w:rStyle w:val="StyleUnderline"/>
          <w:highlight w:val="cyan"/>
        </w:rPr>
        <w:t>private sector jobs</w:t>
      </w:r>
      <w:r w:rsidRPr="00250A4A">
        <w:rPr>
          <w:rStyle w:val="StyleUnderline"/>
        </w:rPr>
        <w:t>. Officials tried other schemes, including linking wages to those “prevailing” in private sector versions of the same work, and simply fixing hours and wages. These attempted solutions underscore the blunt instruments with which administrators must work when attempting to design a rational system from the top down.</w:t>
      </w:r>
      <w:r>
        <w:rPr>
          <w:rStyle w:val="StyleUnderline"/>
        </w:rPr>
        <w:t xml:space="preserve"> </w:t>
      </w:r>
      <w:r w:rsidRPr="00250A4A">
        <w:rPr>
          <w:rStyle w:val="StyleUnderline"/>
        </w:rPr>
        <w:t xml:space="preserve">Whether nationally administered or delegated locally, it appears that finding and </w:t>
      </w:r>
      <w:r w:rsidRPr="00704B72">
        <w:rPr>
          <w:rStyle w:val="StyleUnderline"/>
          <w:highlight w:val="cyan"/>
        </w:rPr>
        <w:t>assigning work</w:t>
      </w:r>
      <w:r w:rsidRPr="00250A4A">
        <w:rPr>
          <w:rStyle w:val="StyleUnderline"/>
        </w:rPr>
        <w:t xml:space="preserve"> on the scale both reports propose </w:t>
      </w:r>
      <w:r w:rsidRPr="00704B72">
        <w:rPr>
          <w:rStyle w:val="StyleUnderline"/>
          <w:highlight w:val="cyan"/>
        </w:rPr>
        <w:t>would quickly turn</w:t>
      </w:r>
      <w:r w:rsidRPr="00250A4A">
        <w:rPr>
          <w:rStyle w:val="StyleUnderline"/>
        </w:rPr>
        <w:t xml:space="preserve"> their vision of a </w:t>
      </w:r>
      <w:r w:rsidRPr="00704B72">
        <w:rPr>
          <w:rStyle w:val="StyleUnderline"/>
          <w:highlight w:val="cyan"/>
        </w:rPr>
        <w:t>public good into a public burden</w:t>
      </w:r>
      <w:r w:rsidRPr="00250A4A">
        <w:rPr>
          <w:rStyle w:val="StyleUnderline"/>
        </w:rPr>
        <w:t>. But the disruptive effects on the wider economy, to which we now turn, might prove far more burdensome.</w:t>
      </w:r>
    </w:p>
    <w:p w14:paraId="13B7B0A6" w14:textId="77777777" w:rsidR="000141F3" w:rsidRPr="00D53AE4" w:rsidRDefault="000141F3" w:rsidP="000141F3"/>
    <w:p w14:paraId="74171DF6" w14:textId="3A6FA267" w:rsidR="000141F3" w:rsidRDefault="000141F3" w:rsidP="000141F3">
      <w:pPr>
        <w:pStyle w:val="Heading3"/>
      </w:pPr>
      <w:r>
        <w:t>Degrowth</w:t>
      </w:r>
      <w:r>
        <w:t xml:space="preserve"> Fails</w:t>
      </w:r>
    </w:p>
    <w:p w14:paraId="5111B10B" w14:textId="77777777" w:rsidR="000141F3" w:rsidRDefault="000141F3" w:rsidP="000141F3">
      <w:pPr>
        <w:pStyle w:val="Heading4"/>
      </w:pPr>
      <w:r>
        <w:t xml:space="preserve">Turn—degrowth’s reduction of economic activity worsens inequality by preventing the poor from taking advantage of growing global market. </w:t>
      </w:r>
    </w:p>
    <w:p w14:paraId="35E56E10" w14:textId="67B620B5" w:rsidR="000141F3" w:rsidRPr="00DF1E2E" w:rsidRDefault="000141F3" w:rsidP="000141F3">
      <w:pPr>
        <w:pStyle w:val="NoSpacing"/>
        <w:rPr>
          <w:sz w:val="14"/>
          <w:szCs w:val="14"/>
        </w:rPr>
      </w:pPr>
      <w:r>
        <w:rPr>
          <w:b/>
          <w:bCs/>
          <w:sz w:val="18"/>
          <w:szCs w:val="18"/>
        </w:rPr>
        <w:t xml:space="preserve">Zimet ’22. </w:t>
      </w:r>
      <w:r>
        <w:rPr>
          <w:sz w:val="14"/>
          <w:szCs w:val="14"/>
        </w:rPr>
        <w:t xml:space="preserve">[ </w:t>
      </w:r>
      <w:r w:rsidRPr="00DF1E2E">
        <w:rPr>
          <w:rFonts w:cstheme="minorHAnsi"/>
          <w:color w:val="000000" w:themeColor="text1"/>
          <w:sz w:val="14"/>
          <w:szCs w:val="14"/>
          <w:shd w:val="clear" w:color="auto" w:fill="FFFFFF"/>
        </w:rPr>
        <w:t>Saul Zimet is a Website and Data Coordinator for HumanProgress.org at the Cato Institute and a graduate student in economics at the John Jay College of Criminal Justice at the City University of New York</w:t>
      </w:r>
      <w:r>
        <w:rPr>
          <w:rFonts w:cstheme="minorHAnsi"/>
          <w:color w:val="000000" w:themeColor="text1"/>
          <w:sz w:val="14"/>
          <w:szCs w:val="14"/>
          <w:shd w:val="clear" w:color="auto" w:fill="FFFFFF"/>
        </w:rPr>
        <w:t xml:space="preserve">.] “Why Economic Degrowth Is Terrible </w:t>
      </w:r>
      <w:proofErr w:type="gramStart"/>
      <w:r>
        <w:rPr>
          <w:rFonts w:cstheme="minorHAnsi"/>
          <w:color w:val="000000" w:themeColor="text1"/>
          <w:sz w:val="14"/>
          <w:szCs w:val="14"/>
          <w:shd w:val="clear" w:color="auto" w:fill="FFFFFF"/>
        </w:rPr>
        <w:t>For</w:t>
      </w:r>
      <w:proofErr w:type="gramEnd"/>
      <w:r>
        <w:rPr>
          <w:rFonts w:cstheme="minorHAnsi"/>
          <w:color w:val="000000" w:themeColor="text1"/>
          <w:sz w:val="14"/>
          <w:szCs w:val="14"/>
          <w:shd w:val="clear" w:color="auto" w:fill="FFFFFF"/>
        </w:rPr>
        <w:t xml:space="preserve"> Everyone—Especially the Poor.” June 5, 2022. </w:t>
      </w:r>
      <w:r w:rsidRPr="00DF1E2E">
        <w:rPr>
          <w:rFonts w:cstheme="minorHAnsi"/>
          <w:color w:val="000000" w:themeColor="text1"/>
          <w:sz w:val="14"/>
          <w:szCs w:val="14"/>
          <w:shd w:val="clear" w:color="auto" w:fill="FFFFFF"/>
        </w:rPr>
        <w:t>https://fee.org/articles/why-economic-degrowth-is-terrible-for-everyone-especially-the-poor/</w:t>
      </w:r>
    </w:p>
    <w:p w14:paraId="3DBC33DB" w14:textId="77777777" w:rsidR="000141F3" w:rsidRPr="00642590" w:rsidRDefault="000141F3" w:rsidP="000141F3">
      <w:pPr>
        <w:shd w:val="clear" w:color="auto" w:fill="FFFFFF"/>
        <w:spacing w:after="440" w:line="240" w:lineRule="auto"/>
        <w:rPr>
          <w:rFonts w:eastAsia="Times New Roman" w:cstheme="minorHAnsi"/>
          <w:color w:val="383838"/>
        </w:rPr>
      </w:pPr>
      <w:r w:rsidRPr="00642590">
        <w:rPr>
          <w:rFonts w:eastAsia="Times New Roman" w:cstheme="minorHAnsi"/>
          <w:sz w:val="10"/>
          <w:szCs w:val="10"/>
        </w:rPr>
        <w:t xml:space="preserve">The economic growth numbers have come in for the first quarter of this year, and they’re dismal. In the United States’ highly regulated economy, we’ve come to expect low growth rates. But negative growth is especially bad, occurring only during terrible economic conditions. And </w:t>
      </w:r>
      <w:r w:rsidRPr="00642590">
        <w:rPr>
          <w:rFonts w:eastAsia="Times New Roman" w:cstheme="minorHAnsi"/>
          <w:color w:val="383838"/>
          <w:sz w:val="10"/>
          <w:szCs w:val="10"/>
        </w:rPr>
        <w:t>yet, degrowth is precisely what the US economy did in the first three months of 2022.</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According to a</w:t>
      </w:r>
      <w:hyperlink r:id="rId5"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statement by the Commerce Department</w:t>
      </w:r>
      <w:r w:rsidRPr="00642590">
        <w:rPr>
          <w:rFonts w:eastAsia="Times New Roman" w:cstheme="minorHAnsi"/>
          <w:color w:val="383838"/>
          <w:sz w:val="10"/>
          <w:szCs w:val="10"/>
        </w:rPr>
        <w:t>, inflation-adjusted gross domestic product (GDP) declined 0.4 percent in this year’s first quarter, which is an annualized decline of 1.4 percent. That contraction makes Q1 of 2022 the weakest quarter for GDP growth since the pandemic-related recession of 2020.</w:t>
      </w:r>
      <w:r w:rsidRPr="00642590">
        <w:rPr>
          <w:rFonts w:eastAsia="Times New Roman" w:cstheme="minorHAnsi"/>
          <w:color w:val="383838"/>
        </w:rPr>
        <w:t xml:space="preserve"> </w:t>
      </w:r>
      <w:r w:rsidRPr="00642590">
        <w:rPr>
          <w:rFonts w:eastAsia="Times New Roman" w:cstheme="minorHAnsi"/>
          <w:color w:val="383838"/>
          <w:u w:val="single"/>
        </w:rPr>
        <w:t xml:space="preserve">Economic </w:t>
      </w:r>
      <w:r w:rsidRPr="00704B72">
        <w:rPr>
          <w:rFonts w:eastAsia="Times New Roman" w:cstheme="minorHAnsi"/>
          <w:color w:val="383838"/>
          <w:highlight w:val="cyan"/>
          <w:u w:val="single"/>
        </w:rPr>
        <w:t>degrowth</w:t>
      </w:r>
      <w:r w:rsidRPr="00642590">
        <w:rPr>
          <w:rFonts w:eastAsia="Times New Roman" w:cstheme="minorHAnsi"/>
          <w:color w:val="383838"/>
          <w:u w:val="single"/>
        </w:rPr>
        <w:t xml:space="preserve"> is terrible for almost everyone, but it </w:t>
      </w:r>
      <w:r w:rsidRPr="00704B72">
        <w:rPr>
          <w:rFonts w:eastAsia="Times New Roman" w:cstheme="minorHAnsi"/>
          <w:color w:val="383838"/>
          <w:highlight w:val="cyan"/>
          <w:u w:val="single"/>
        </w:rPr>
        <w:t>endangers the poor most</w:t>
      </w:r>
      <w:r w:rsidRPr="00642590">
        <w:rPr>
          <w:rFonts w:eastAsia="Times New Roman" w:cstheme="minorHAnsi"/>
          <w:color w:val="383838"/>
          <w:u w:val="single"/>
        </w:rPr>
        <w:t xml:space="preserve"> of all.</w:t>
      </w:r>
      <w:r w:rsidRPr="00642590">
        <w:rPr>
          <w:rFonts w:eastAsia="Times New Roman" w:cstheme="minorHAnsi"/>
          <w:color w:val="383838"/>
        </w:rPr>
        <w:t xml:space="preserve"> </w:t>
      </w:r>
      <w:r w:rsidRPr="00642590">
        <w:rPr>
          <w:rFonts w:eastAsia="Times New Roman" w:cstheme="minorHAnsi"/>
          <w:color w:val="383838"/>
          <w:sz w:val="10"/>
          <w:szCs w:val="10"/>
        </w:rPr>
        <w:t>Therefore, it is remarkable that the problems with degrowth are appreciated least by those who claim to be most focused on the interests of the lower classes.</w:t>
      </w:r>
      <w:r w:rsidRPr="000E734C">
        <w:rPr>
          <w:rFonts w:eastAsia="Times New Roman" w:cstheme="minorHAnsi"/>
          <w:color w:val="383838"/>
          <w:sz w:val="10"/>
          <w:szCs w:val="10"/>
        </w:rPr>
        <w:t xml:space="preserve"> </w:t>
      </w:r>
      <w:r w:rsidRPr="00642590">
        <w:rPr>
          <w:rFonts w:eastAsia="Times New Roman" w:cstheme="minorHAnsi"/>
          <w:b/>
          <w:bCs/>
          <w:color w:val="000000"/>
          <w:sz w:val="10"/>
          <w:szCs w:val="10"/>
        </w:rPr>
        <w:t>The Downplaying of Degrowth</w:t>
      </w:r>
      <w:r w:rsidRPr="000E734C">
        <w:rPr>
          <w:rFonts w:eastAsia="Times New Roman" w:cstheme="minorHAnsi"/>
          <w:b/>
          <w:bCs/>
          <w:color w:val="000000"/>
          <w:sz w:val="10"/>
          <w:szCs w:val="10"/>
        </w:rPr>
        <w:t xml:space="preserve"> </w:t>
      </w:r>
      <w:hyperlink r:id="rId6" w:anchor="a-soaring-trade-deficit-detracted-from-us-economic-growth-figures" w:history="1">
        <w:r w:rsidRPr="00642590">
          <w:rPr>
            <w:rFonts w:eastAsia="Times New Roman" w:cstheme="minorHAnsi"/>
            <w:color w:val="EB4032"/>
            <w:sz w:val="10"/>
            <w:szCs w:val="10"/>
          </w:rPr>
          <w:t>The </w:t>
        </w:r>
      </w:hyperlink>
      <w:r w:rsidRPr="00642590">
        <w:rPr>
          <w:rFonts w:eastAsia="Times New Roman" w:cstheme="minorHAnsi"/>
          <w:i/>
          <w:iCs/>
          <w:color w:val="EB4032"/>
          <w:sz w:val="10"/>
          <w:szCs w:val="10"/>
        </w:rPr>
        <w:t>New York Times</w:t>
      </w:r>
      <w:hyperlink r:id="rId7" w:anchor="a-soaring-trade-deficit-detracted-from-us-economic-growth-figures" w:history="1">
        <w:r w:rsidRPr="00642590">
          <w:rPr>
            <w:rFonts w:eastAsia="Times New Roman" w:cstheme="minorHAnsi"/>
            <w:color w:val="EB4032"/>
            <w:sz w:val="10"/>
            <w:szCs w:val="10"/>
          </w:rPr>
          <w:t> reports</w:t>
        </w:r>
      </w:hyperlink>
      <w:r w:rsidRPr="00642590">
        <w:rPr>
          <w:rFonts w:eastAsia="Times New Roman" w:cstheme="minorHAnsi"/>
          <w:color w:val="383838"/>
          <w:sz w:val="10"/>
          <w:szCs w:val="10"/>
        </w:rPr>
        <w:t> that the White House was “dismissive” of the recent news from the Commerce Department, rebutting that “consumer spending, business investment, and residential investment increased at strong rates.”</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If people are consoled by the Biden administration’s cherry-picked metrics of success within an economy that is suffering overall, it is likely in part because economic growth is considered a low priority at best among a substantial subset of the political commentariat.</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Robert Pollin, Distinguished Professor of Economics and co-director of the Political Economy Research Institute at the University of Massachusetts Amherst who has</w:t>
      </w:r>
      <w:hyperlink r:id="rId8"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helped draft legislation</w:t>
      </w:r>
      <w:r w:rsidRPr="00642590">
        <w:rPr>
          <w:rFonts w:eastAsia="Times New Roman" w:cstheme="minorHAnsi"/>
          <w:color w:val="383838"/>
          <w:sz w:val="10"/>
          <w:szCs w:val="10"/>
        </w:rPr>
        <w:t> for Senator Bernie Sanders, has stated in an</w:t>
      </w:r>
      <w:hyperlink r:id="rId9"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interview</w:t>
      </w:r>
      <w:r w:rsidRPr="00642590">
        <w:rPr>
          <w:rFonts w:eastAsia="Times New Roman" w:cstheme="minorHAnsi"/>
          <w:color w:val="383838"/>
          <w:sz w:val="10"/>
          <w:szCs w:val="10"/>
        </w:rPr>
        <w:t> that, “To just have growth, unless you change the political environment and make economic policies more egalitarian, means all the growth is going to go into the pockets of the rich, which more or less has happened, certainly since the end of the recession. So, growth is bad if it’s more unequal.”</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Ben</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Burgis, </w:t>
      </w:r>
      <w:r w:rsidRPr="00642590">
        <w:rPr>
          <w:rFonts w:eastAsia="Times New Roman" w:cstheme="minorHAnsi"/>
          <w:i/>
          <w:iCs/>
          <w:color w:val="383838"/>
          <w:sz w:val="10"/>
          <w:szCs w:val="10"/>
        </w:rPr>
        <w:t>Jacobin</w:t>
      </w:r>
      <w:r w:rsidRPr="00642590">
        <w:rPr>
          <w:rFonts w:eastAsia="Times New Roman" w:cstheme="minorHAnsi"/>
          <w:color w:val="383838"/>
          <w:sz w:val="10"/>
          <w:szCs w:val="10"/>
        </w:rPr>
        <w:t> columnist and adjunct professor of philosophy at Morehouse College, argues in favor of a worker-cooperative economy</w:t>
      </w:r>
      <w:hyperlink r:id="rId10"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while admitting that</w:t>
      </w:r>
      <w:r w:rsidRPr="00642590">
        <w:rPr>
          <w:rFonts w:eastAsia="Times New Roman" w:cstheme="minorHAnsi"/>
          <w:color w:val="383838"/>
          <w:sz w:val="10"/>
          <w:szCs w:val="10"/>
        </w:rPr>
        <w:t>, “probably in a co-op dominated economy, because people aren’t going to have the same kind of incentives to do that kind of rapid expansion that the owners of more traditional companies might have, I think that does mean you probably are going to have slower economic growth… But I’m not sure that’s an unambiguously bad thing, especially when you start to think about the ecological effects of constant growth for the sake of growth.”</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 xml:space="preserve">Socialist political commentator Ian Kochinski, who goes by the pseudonym </w:t>
      </w:r>
      <w:proofErr w:type="spellStart"/>
      <w:r w:rsidRPr="00642590">
        <w:rPr>
          <w:rFonts w:eastAsia="Times New Roman" w:cstheme="minorHAnsi"/>
          <w:color w:val="383838"/>
          <w:sz w:val="10"/>
          <w:szCs w:val="10"/>
        </w:rPr>
        <w:t>Vaush</w:t>
      </w:r>
      <w:proofErr w:type="spellEnd"/>
      <w:r w:rsidRPr="00642590">
        <w:rPr>
          <w:rFonts w:eastAsia="Times New Roman" w:cstheme="minorHAnsi"/>
          <w:color w:val="383838"/>
          <w:sz w:val="10"/>
          <w:szCs w:val="10"/>
        </w:rPr>
        <w:t>,</w:t>
      </w:r>
      <w:hyperlink r:id="rId11"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has said that</w:t>
      </w:r>
      <w:r w:rsidRPr="00642590">
        <w:rPr>
          <w:rFonts w:eastAsia="Times New Roman" w:cstheme="minorHAnsi"/>
          <w:color w:val="383838"/>
          <w:sz w:val="10"/>
          <w:szCs w:val="10"/>
        </w:rPr>
        <w:t>, “One of the unfortunate truths of being a socialist is you have to accept that your nation will not get to enjoy the skyrocket GDP growth that capitalist nations get to enjoy. There is going to be a sacrifice of some economic efficiency, to the benefit of hopefully making life better for everybody.”</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Some growth critics go even further than to question the importance of growth as a policy target. For example, in her </w:t>
      </w:r>
      <w:r w:rsidRPr="00642590">
        <w:rPr>
          <w:rFonts w:eastAsia="Times New Roman" w:cstheme="minorHAnsi"/>
          <w:i/>
          <w:iCs/>
          <w:color w:val="383838"/>
          <w:sz w:val="10"/>
          <w:szCs w:val="10"/>
        </w:rPr>
        <w:t>New York Times</w:t>
      </w:r>
      <w:r w:rsidRPr="00642590">
        <w:rPr>
          <w:rFonts w:eastAsia="Times New Roman" w:cstheme="minorHAnsi"/>
          <w:color w:val="383838"/>
          <w:sz w:val="10"/>
          <w:szCs w:val="10"/>
        </w:rPr>
        <w:t> bestselling book</w:t>
      </w:r>
      <w:hyperlink r:id="rId12" w:history="1">
        <w:r w:rsidRPr="00642590">
          <w:rPr>
            <w:rFonts w:eastAsia="Times New Roman" w:cstheme="minorHAnsi"/>
            <w:color w:val="EB4032"/>
            <w:sz w:val="10"/>
            <w:szCs w:val="10"/>
          </w:rPr>
          <w:t> </w:t>
        </w:r>
      </w:hyperlink>
      <w:r w:rsidRPr="00642590">
        <w:rPr>
          <w:rFonts w:eastAsia="Times New Roman" w:cstheme="minorHAnsi"/>
          <w:i/>
          <w:iCs/>
          <w:color w:val="EB4032"/>
          <w:sz w:val="10"/>
          <w:szCs w:val="10"/>
        </w:rPr>
        <w:t>This Changes Everything: Capitalism vs. The Climate</w:t>
      </w:r>
      <w:r w:rsidRPr="00642590">
        <w:rPr>
          <w:rFonts w:eastAsia="Times New Roman" w:cstheme="minorHAnsi"/>
          <w:color w:val="383838"/>
          <w:sz w:val="10"/>
          <w:szCs w:val="10"/>
        </w:rPr>
        <w:t xml:space="preserve">, Naomi Klein calls economic growth “reckless and dirty” and advocates a policy of “radical and immediate degrowth” </w:t>
      </w:r>
      <w:proofErr w:type="gramStart"/>
      <w:r w:rsidRPr="00642590">
        <w:rPr>
          <w:rFonts w:eastAsia="Times New Roman" w:cstheme="minorHAnsi"/>
          <w:color w:val="383838"/>
          <w:sz w:val="10"/>
          <w:szCs w:val="10"/>
        </w:rPr>
        <w:t>in order to</w:t>
      </w:r>
      <w:proofErr w:type="gramEnd"/>
      <w:r w:rsidRPr="00642590">
        <w:rPr>
          <w:rFonts w:eastAsia="Times New Roman" w:cstheme="minorHAnsi"/>
          <w:color w:val="383838"/>
          <w:sz w:val="10"/>
          <w:szCs w:val="10"/>
        </w:rPr>
        <w:t xml:space="preserve"> reduce global carbon emissions to manageable levels</w:t>
      </w:r>
      <w:r w:rsidRPr="00642590">
        <w:rPr>
          <w:rFonts w:eastAsia="Times New Roman" w:cstheme="minorHAnsi"/>
          <w:color w:val="383838"/>
        </w:rPr>
        <w:t xml:space="preserve">. </w:t>
      </w:r>
      <w:r w:rsidRPr="00642590">
        <w:rPr>
          <w:rFonts w:eastAsia="Times New Roman" w:cstheme="minorHAnsi"/>
          <w:b/>
          <w:bCs/>
          <w:color w:val="000000"/>
          <w:u w:val="single"/>
        </w:rPr>
        <w:t xml:space="preserve">Growth and the Poor </w:t>
      </w:r>
      <w:r w:rsidRPr="00642590">
        <w:rPr>
          <w:rFonts w:eastAsia="Times New Roman" w:cstheme="minorHAnsi"/>
          <w:color w:val="383838"/>
          <w:u w:val="single"/>
        </w:rPr>
        <w:t>University of Oxford economist Max Roser has</w:t>
      </w:r>
      <w:hyperlink r:id="rId13" w:history="1">
        <w:r w:rsidRPr="00642590">
          <w:rPr>
            <w:rFonts w:eastAsia="Times New Roman" w:cstheme="minorHAnsi"/>
            <w:color w:val="EB4032"/>
            <w:u w:val="single"/>
          </w:rPr>
          <w:t> </w:t>
        </w:r>
      </w:hyperlink>
      <w:r w:rsidRPr="00642590">
        <w:rPr>
          <w:rFonts w:eastAsia="Times New Roman" w:cstheme="minorHAnsi"/>
          <w:color w:val="EB4032"/>
          <w:u w:val="single"/>
        </w:rPr>
        <w:t>pointed out</w:t>
      </w:r>
      <w:r w:rsidRPr="00642590">
        <w:rPr>
          <w:rFonts w:eastAsia="Times New Roman" w:cstheme="minorHAnsi"/>
          <w:color w:val="383838"/>
          <w:u w:val="single"/>
        </w:rPr>
        <w:t xml:space="preserve"> that </w:t>
      </w:r>
      <w:r w:rsidRPr="00704B72">
        <w:rPr>
          <w:rFonts w:eastAsia="Times New Roman" w:cstheme="minorHAnsi"/>
          <w:color w:val="383838"/>
          <w:highlight w:val="cyan"/>
          <w:u w:val="single"/>
        </w:rPr>
        <w:t>the number of people in extreme poverty has fallen by</w:t>
      </w:r>
      <w:r w:rsidRPr="00642590">
        <w:rPr>
          <w:rFonts w:eastAsia="Times New Roman" w:cstheme="minorHAnsi"/>
          <w:color w:val="383838"/>
          <w:u w:val="single"/>
        </w:rPr>
        <w:t xml:space="preserve"> roughly </w:t>
      </w:r>
      <w:r w:rsidRPr="00704B72">
        <w:rPr>
          <w:rFonts w:eastAsia="Times New Roman" w:cstheme="minorHAnsi"/>
          <w:color w:val="383838"/>
          <w:highlight w:val="cyan"/>
          <w:u w:val="single"/>
        </w:rPr>
        <w:t>137,000</w:t>
      </w:r>
      <w:r w:rsidRPr="00642590">
        <w:rPr>
          <w:rFonts w:eastAsia="Times New Roman" w:cstheme="minorHAnsi"/>
          <w:color w:val="383838"/>
          <w:u w:val="single"/>
        </w:rPr>
        <w:t xml:space="preserve"> individuals </w:t>
      </w:r>
      <w:r w:rsidRPr="00704B72">
        <w:rPr>
          <w:rFonts w:eastAsia="Times New Roman" w:cstheme="minorHAnsi"/>
          <w:color w:val="383838"/>
          <w:highlight w:val="cyan"/>
          <w:u w:val="single"/>
        </w:rPr>
        <w:t>every s</w:t>
      </w:r>
      <w:r w:rsidRPr="00642590">
        <w:rPr>
          <w:rFonts w:eastAsia="Times New Roman" w:cstheme="minorHAnsi"/>
          <w:color w:val="383838"/>
          <w:u w:val="single"/>
        </w:rPr>
        <w:t xml:space="preserve">ingle </w:t>
      </w:r>
      <w:r w:rsidRPr="00704B72">
        <w:rPr>
          <w:rFonts w:eastAsia="Times New Roman" w:cstheme="minorHAnsi"/>
          <w:color w:val="383838"/>
          <w:highlight w:val="cyan"/>
          <w:u w:val="single"/>
        </w:rPr>
        <w:t>day for</w:t>
      </w:r>
      <w:r w:rsidRPr="00642590">
        <w:rPr>
          <w:rFonts w:eastAsia="Times New Roman" w:cstheme="minorHAnsi"/>
          <w:color w:val="383838"/>
          <w:u w:val="single"/>
        </w:rPr>
        <w:t xml:space="preserve"> the past </w:t>
      </w:r>
      <w:r w:rsidRPr="00704B72">
        <w:rPr>
          <w:rFonts w:eastAsia="Times New Roman" w:cstheme="minorHAnsi"/>
          <w:color w:val="383838"/>
          <w:highlight w:val="cyan"/>
          <w:u w:val="single"/>
        </w:rPr>
        <w:t>25 years</w:t>
      </w:r>
      <w:r w:rsidRPr="00642590">
        <w:rPr>
          <w:rFonts w:eastAsia="Times New Roman" w:cstheme="minorHAnsi"/>
          <w:color w:val="383838"/>
          <w:u w:val="single"/>
        </w:rPr>
        <w:t>.</w:t>
      </w:r>
      <w:r w:rsidRPr="00642590">
        <w:rPr>
          <w:rFonts w:eastAsia="Times New Roman" w:cstheme="minorHAnsi"/>
          <w:color w:val="383838"/>
        </w:rPr>
        <w:t xml:space="preserve"> </w:t>
      </w:r>
      <w:r w:rsidRPr="00642590">
        <w:rPr>
          <w:rFonts w:eastAsia="Times New Roman" w:cstheme="minorHAnsi"/>
          <w:color w:val="383838"/>
          <w:sz w:val="10"/>
          <w:szCs w:val="10"/>
        </w:rPr>
        <w:t>That’s over a billion people—more people than there were on Earth just</w:t>
      </w:r>
      <w:hyperlink r:id="rId14" w:history="1">
        <w:r w:rsidRPr="00642590">
          <w:rPr>
            <w:rFonts w:eastAsia="Times New Roman" w:cstheme="minorHAnsi"/>
            <w:color w:val="EB4032"/>
            <w:sz w:val="10"/>
            <w:szCs w:val="10"/>
          </w:rPr>
          <w:t> </w:t>
        </w:r>
      </w:hyperlink>
      <w:hyperlink r:id="rId15" w:history="1">
        <w:r w:rsidRPr="00642590">
          <w:rPr>
            <w:rFonts w:eastAsia="Times New Roman" w:cstheme="minorHAnsi"/>
            <w:color w:val="EB4032"/>
            <w:sz w:val="10"/>
            <w:szCs w:val="10"/>
          </w:rPr>
          <w:t>a couple centuries ago</w:t>
        </w:r>
      </w:hyperlink>
      <w:r w:rsidRPr="00642590">
        <w:rPr>
          <w:rFonts w:eastAsia="Times New Roman" w:cstheme="minorHAnsi"/>
          <w:color w:val="383838"/>
          <w:sz w:val="10"/>
          <w:szCs w:val="10"/>
        </w:rPr>
        <w:t>.</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This miraculous occurrence has been called “the most important fact about wellbeing in the world since World War II” by the Nobel Prize winning Princeton University economist Angus Deaton in his book</w:t>
      </w:r>
      <w:hyperlink r:id="rId16" w:history="1">
        <w:r w:rsidRPr="00642590">
          <w:rPr>
            <w:rFonts w:eastAsia="Times New Roman" w:cstheme="minorHAnsi"/>
            <w:color w:val="EB4032"/>
            <w:sz w:val="10"/>
            <w:szCs w:val="10"/>
          </w:rPr>
          <w:t> </w:t>
        </w:r>
      </w:hyperlink>
      <w:r w:rsidRPr="00642590">
        <w:rPr>
          <w:rFonts w:eastAsia="Times New Roman" w:cstheme="minorHAnsi"/>
          <w:i/>
          <w:iCs/>
          <w:color w:val="EB4032"/>
          <w:sz w:val="10"/>
          <w:szCs w:val="10"/>
        </w:rPr>
        <w:t>The Great Escape</w:t>
      </w:r>
      <w:r w:rsidRPr="00642590">
        <w:rPr>
          <w:rFonts w:eastAsia="Times New Roman" w:cstheme="minorHAnsi"/>
          <w:color w:val="383838"/>
          <w:sz w:val="10"/>
          <w:szCs w:val="10"/>
        </w:rPr>
        <w:t>.</w:t>
      </w:r>
      <w:r w:rsidRPr="00642590">
        <w:rPr>
          <w:rFonts w:eastAsia="Times New Roman" w:cstheme="minorHAnsi"/>
          <w:color w:val="383838"/>
        </w:rPr>
        <w:t xml:space="preserve"> </w:t>
      </w:r>
      <w:r w:rsidRPr="00642590">
        <w:rPr>
          <w:rFonts w:eastAsia="Times New Roman" w:cstheme="minorHAnsi"/>
          <w:color w:val="383838"/>
          <w:u w:val="single"/>
        </w:rPr>
        <w:t>And as </w:t>
      </w:r>
      <w:r w:rsidRPr="00642590">
        <w:rPr>
          <w:rFonts w:eastAsia="Times New Roman" w:cstheme="minorHAnsi"/>
          <w:i/>
          <w:iCs/>
          <w:color w:val="383838"/>
          <w:u w:val="single"/>
        </w:rPr>
        <w:t>CNN</w:t>
      </w:r>
      <w:r w:rsidRPr="00642590">
        <w:rPr>
          <w:rFonts w:eastAsia="Times New Roman" w:cstheme="minorHAnsi"/>
          <w:color w:val="383838"/>
          <w:u w:val="single"/>
        </w:rPr>
        <w:t> host and </w:t>
      </w:r>
      <w:r w:rsidRPr="00642590">
        <w:rPr>
          <w:rFonts w:eastAsia="Times New Roman" w:cstheme="minorHAnsi"/>
          <w:i/>
          <w:iCs/>
          <w:color w:val="383838"/>
          <w:u w:val="single"/>
        </w:rPr>
        <w:t>Washington Post</w:t>
      </w:r>
      <w:r w:rsidRPr="00642590">
        <w:rPr>
          <w:rFonts w:eastAsia="Times New Roman" w:cstheme="minorHAnsi"/>
          <w:color w:val="383838"/>
          <w:u w:val="single"/>
        </w:rPr>
        <w:t> columnist Fareed Zakaria has</w:t>
      </w:r>
      <w:hyperlink r:id="rId17" w:history="1">
        <w:r w:rsidRPr="00642590">
          <w:rPr>
            <w:rFonts w:eastAsia="Times New Roman" w:cstheme="minorHAnsi"/>
            <w:color w:val="EB4032"/>
            <w:u w:val="single"/>
          </w:rPr>
          <w:t> </w:t>
        </w:r>
      </w:hyperlink>
      <w:r w:rsidRPr="00642590">
        <w:rPr>
          <w:rFonts w:eastAsia="Times New Roman" w:cstheme="minorHAnsi"/>
          <w:color w:val="EB4032"/>
          <w:u w:val="single"/>
        </w:rPr>
        <w:t>observed</w:t>
      </w:r>
      <w:r w:rsidRPr="00642590">
        <w:rPr>
          <w:rFonts w:eastAsia="Times New Roman" w:cstheme="minorHAnsi"/>
          <w:color w:val="383838"/>
          <w:u w:val="single"/>
        </w:rPr>
        <w:t xml:space="preserve">, these data indicate that </w:t>
      </w:r>
      <w:r w:rsidRPr="000345B2">
        <w:rPr>
          <w:rFonts w:eastAsia="Times New Roman" w:cstheme="minorHAnsi"/>
          <w:color w:val="383838"/>
          <w:highlight w:val="cyan"/>
          <w:u w:val="single"/>
        </w:rPr>
        <w:t>more people</w:t>
      </w:r>
      <w:r w:rsidRPr="00642590">
        <w:rPr>
          <w:rFonts w:eastAsia="Times New Roman" w:cstheme="minorHAnsi"/>
          <w:color w:val="383838"/>
          <w:u w:val="single"/>
        </w:rPr>
        <w:t xml:space="preserve"> have </w:t>
      </w:r>
      <w:r w:rsidRPr="000345B2">
        <w:rPr>
          <w:rFonts w:eastAsia="Times New Roman" w:cstheme="minorHAnsi"/>
          <w:color w:val="383838"/>
          <w:highlight w:val="cyan"/>
          <w:u w:val="single"/>
        </w:rPr>
        <w:t>escaped extreme poverty in the last fifty years than</w:t>
      </w:r>
      <w:r w:rsidRPr="00642590">
        <w:rPr>
          <w:rFonts w:eastAsia="Times New Roman" w:cstheme="minorHAnsi"/>
          <w:color w:val="383838"/>
          <w:u w:val="single"/>
        </w:rPr>
        <w:t xml:space="preserve"> had done so </w:t>
      </w:r>
      <w:r w:rsidRPr="000345B2">
        <w:rPr>
          <w:rFonts w:eastAsia="Times New Roman" w:cstheme="minorHAnsi"/>
          <w:color w:val="383838"/>
          <w:highlight w:val="cyan"/>
          <w:u w:val="single"/>
        </w:rPr>
        <w:t>in the preceding five hundred</w:t>
      </w:r>
      <w:r w:rsidRPr="00642590">
        <w:rPr>
          <w:rFonts w:eastAsia="Times New Roman" w:cstheme="minorHAnsi"/>
          <w:color w:val="383838"/>
          <w:u w:val="single"/>
        </w:rPr>
        <w:t>.</w:t>
      </w:r>
      <w:r w:rsidRPr="00567D41">
        <w:rPr>
          <w:rFonts w:eastAsia="Times New Roman" w:cstheme="minorHAnsi"/>
          <w:color w:val="383838"/>
          <w:u w:val="single"/>
        </w:rPr>
        <w:t xml:space="preserve"> </w:t>
      </w:r>
      <w:r w:rsidRPr="00642590">
        <w:rPr>
          <w:rFonts w:eastAsia="Times New Roman" w:cstheme="minorHAnsi"/>
          <w:color w:val="383838"/>
          <w:u w:val="single"/>
        </w:rPr>
        <w:t>Harvard University cognitive scientist Steven Pinker notes in his 2018 book</w:t>
      </w:r>
      <w:hyperlink r:id="rId18" w:history="1">
        <w:r w:rsidRPr="00642590">
          <w:rPr>
            <w:rFonts w:eastAsia="Times New Roman" w:cstheme="minorHAnsi"/>
            <w:color w:val="EB4032"/>
            <w:u w:val="single"/>
          </w:rPr>
          <w:t> </w:t>
        </w:r>
      </w:hyperlink>
      <w:r w:rsidRPr="00642590">
        <w:rPr>
          <w:rFonts w:eastAsia="Times New Roman" w:cstheme="minorHAnsi"/>
          <w:i/>
          <w:iCs/>
          <w:color w:val="EB4032"/>
          <w:u w:val="single"/>
        </w:rPr>
        <w:t>Enlightenment Now</w:t>
      </w:r>
      <w:r w:rsidRPr="00642590">
        <w:rPr>
          <w:rFonts w:eastAsia="Times New Roman" w:cstheme="minorHAnsi"/>
          <w:color w:val="383838"/>
          <w:u w:val="single"/>
        </w:rPr>
        <w:t xml:space="preserve"> that if this trend were to continue, the extreme poverty rate would reach zero by the year 2026. The COVID-19 pandemic and lockdowns set the global economy back a few years, but </w:t>
      </w:r>
      <w:r w:rsidRPr="000345B2">
        <w:rPr>
          <w:rFonts w:eastAsia="Times New Roman" w:cstheme="minorHAnsi"/>
          <w:color w:val="383838"/>
          <w:highlight w:val="cyan"/>
          <w:u w:val="single"/>
        </w:rPr>
        <w:t>the virtual end of extreme poverty remains</w:t>
      </w:r>
      <w:r w:rsidRPr="00642590">
        <w:rPr>
          <w:rFonts w:eastAsia="Times New Roman" w:cstheme="minorHAnsi"/>
          <w:color w:val="383838"/>
          <w:u w:val="single"/>
        </w:rPr>
        <w:t xml:space="preserve"> broadly </w:t>
      </w:r>
      <w:r w:rsidRPr="000345B2">
        <w:rPr>
          <w:rFonts w:eastAsia="Times New Roman" w:cstheme="minorHAnsi"/>
          <w:color w:val="383838"/>
          <w:highlight w:val="cyan"/>
          <w:u w:val="single"/>
        </w:rPr>
        <w:t>within reach</w:t>
      </w:r>
      <w:r w:rsidRPr="00642590">
        <w:rPr>
          <w:rFonts w:eastAsia="Times New Roman" w:cstheme="minorHAnsi"/>
          <w:color w:val="383838"/>
          <w:u w:val="single"/>
        </w:rPr>
        <w:t xml:space="preserve">, which </w:t>
      </w:r>
      <w:r w:rsidRPr="000345B2">
        <w:rPr>
          <w:rFonts w:eastAsia="Times New Roman" w:cstheme="minorHAnsi"/>
          <w:color w:val="383838"/>
          <w:u w:val="single"/>
        </w:rPr>
        <w:t>is</w:t>
      </w:r>
      <w:r w:rsidRPr="00642590">
        <w:rPr>
          <w:rFonts w:eastAsia="Times New Roman" w:cstheme="minorHAnsi"/>
          <w:color w:val="383838"/>
          <w:u w:val="single"/>
        </w:rPr>
        <w:t xml:space="preserve"> </w:t>
      </w:r>
      <w:r w:rsidRPr="000345B2">
        <w:rPr>
          <w:rFonts w:eastAsia="Times New Roman" w:cstheme="minorHAnsi"/>
          <w:color w:val="383838"/>
          <w:highlight w:val="cyan"/>
          <w:u w:val="single"/>
        </w:rPr>
        <w:t>an unprecedented circumstance</w:t>
      </w:r>
      <w:r w:rsidRPr="00642590">
        <w:rPr>
          <w:rFonts w:eastAsia="Times New Roman" w:cstheme="minorHAnsi"/>
          <w:color w:val="383838"/>
          <w:u w:val="single"/>
        </w:rPr>
        <w:t xml:space="preserve"> to be in as a species</w:t>
      </w:r>
      <w:r w:rsidRPr="00642590">
        <w:rPr>
          <w:rFonts w:eastAsia="Times New Roman" w:cstheme="minorHAnsi"/>
          <w:color w:val="383838"/>
        </w:rPr>
        <w:t xml:space="preserve">. </w:t>
      </w:r>
      <w:r w:rsidRPr="00642590">
        <w:rPr>
          <w:rFonts w:eastAsia="Times New Roman" w:cstheme="minorHAnsi"/>
          <w:color w:val="383838"/>
          <w:sz w:val="10"/>
          <w:szCs w:val="10"/>
        </w:rPr>
        <w:t>As Deaton and Pinker delineate in their aforementioned books, and as Harvard University Department of Economics chairman Benjamin M. Friedman explains in his book</w:t>
      </w:r>
      <w:hyperlink r:id="rId19" w:history="1">
        <w:r w:rsidRPr="00642590">
          <w:rPr>
            <w:rFonts w:eastAsia="Times New Roman" w:cstheme="minorHAnsi"/>
            <w:color w:val="EB4032"/>
            <w:sz w:val="10"/>
            <w:szCs w:val="10"/>
          </w:rPr>
          <w:t> </w:t>
        </w:r>
      </w:hyperlink>
      <w:r w:rsidRPr="00642590">
        <w:rPr>
          <w:rFonts w:eastAsia="Times New Roman" w:cstheme="minorHAnsi"/>
          <w:i/>
          <w:iCs/>
          <w:color w:val="EB4032"/>
          <w:sz w:val="10"/>
          <w:szCs w:val="10"/>
        </w:rPr>
        <w:t>The Moral Consequences of Economic Growth</w:t>
      </w:r>
      <w:r w:rsidRPr="00642590">
        <w:rPr>
          <w:rFonts w:eastAsia="Times New Roman" w:cstheme="minorHAnsi"/>
          <w:color w:val="383838"/>
          <w:sz w:val="10"/>
          <w:szCs w:val="10"/>
        </w:rPr>
        <w:t>, improving the material fortunes of the poor causes their physical health, educational opportunities, life expectancies, safety from violence, trust in their neighbors, and countless other standards of living to improve. As Pinker writes, “Though it’s easy to sneer at national income as a shallow and materialistic measure, it correlates with every indicator of human flourishing.”</w:t>
      </w:r>
      <w:r w:rsidRPr="00642590">
        <w:rPr>
          <w:rFonts w:eastAsia="Times New Roman" w:cstheme="minorHAnsi"/>
          <w:color w:val="383838"/>
        </w:rPr>
        <w:t xml:space="preserve"> </w:t>
      </w:r>
      <w:r w:rsidRPr="00642590">
        <w:rPr>
          <w:rFonts w:eastAsia="Times New Roman" w:cstheme="minorHAnsi"/>
          <w:color w:val="383838"/>
          <w:u w:val="single"/>
        </w:rPr>
        <w:t xml:space="preserve">Notably, </w:t>
      </w:r>
      <w:r w:rsidRPr="000345B2">
        <w:rPr>
          <w:rFonts w:eastAsia="Times New Roman" w:cstheme="minorHAnsi"/>
          <w:color w:val="383838"/>
          <w:highlight w:val="cyan"/>
          <w:u w:val="single"/>
        </w:rPr>
        <w:t>those brought out of</w:t>
      </w:r>
      <w:r w:rsidRPr="00642590">
        <w:rPr>
          <w:rFonts w:eastAsia="Times New Roman" w:cstheme="minorHAnsi"/>
          <w:color w:val="383838"/>
          <w:u w:val="single"/>
        </w:rPr>
        <w:t xml:space="preserve"> extreme </w:t>
      </w:r>
      <w:r w:rsidRPr="000345B2">
        <w:rPr>
          <w:rFonts w:eastAsia="Times New Roman" w:cstheme="minorHAnsi"/>
          <w:color w:val="EB4032"/>
          <w:highlight w:val="cyan"/>
          <w:u w:val="single"/>
        </w:rPr>
        <w:t>poverty</w:t>
      </w:r>
      <w:r w:rsidRPr="00642590">
        <w:rPr>
          <w:rFonts w:eastAsia="Times New Roman" w:cstheme="minorHAnsi"/>
          <w:color w:val="383838"/>
          <w:u w:val="single"/>
        </w:rPr>
        <w:t xml:space="preserve">, which have mostly been in places like China and India, </w:t>
      </w:r>
      <w:r w:rsidRPr="000345B2">
        <w:rPr>
          <w:rFonts w:eastAsia="Times New Roman" w:cstheme="minorHAnsi"/>
          <w:color w:val="383838"/>
          <w:highlight w:val="cyan"/>
          <w:u w:val="single"/>
        </w:rPr>
        <w:t>were</w:t>
      </w:r>
      <w:r w:rsidRPr="00642590">
        <w:rPr>
          <w:rFonts w:eastAsia="Times New Roman" w:cstheme="minorHAnsi"/>
          <w:color w:val="383838"/>
          <w:u w:val="single"/>
        </w:rPr>
        <w:t xml:space="preserve"> largely </w:t>
      </w:r>
      <w:r w:rsidRPr="000345B2">
        <w:rPr>
          <w:rFonts w:eastAsia="Times New Roman" w:cstheme="minorHAnsi"/>
          <w:color w:val="383838"/>
          <w:highlight w:val="cyan"/>
          <w:u w:val="single"/>
        </w:rPr>
        <w:t>not helped by</w:t>
      </w:r>
      <w:r w:rsidRPr="00642590">
        <w:rPr>
          <w:rFonts w:eastAsia="Times New Roman" w:cstheme="minorHAnsi"/>
          <w:color w:val="383838"/>
          <w:u w:val="single"/>
        </w:rPr>
        <w:t xml:space="preserve"> massive </w:t>
      </w:r>
      <w:r w:rsidRPr="000345B2">
        <w:rPr>
          <w:rFonts w:eastAsia="Times New Roman" w:cstheme="minorHAnsi"/>
          <w:color w:val="383838"/>
          <w:highlight w:val="cyan"/>
          <w:u w:val="single"/>
        </w:rPr>
        <w:t>social programs but by a</w:t>
      </w:r>
      <w:r w:rsidRPr="00642590">
        <w:rPr>
          <w:rFonts w:eastAsia="Times New Roman" w:cstheme="minorHAnsi"/>
          <w:color w:val="383838"/>
          <w:u w:val="single"/>
        </w:rPr>
        <w:t xml:space="preserve"> growing </w:t>
      </w:r>
      <w:r w:rsidRPr="000345B2">
        <w:rPr>
          <w:rFonts w:eastAsia="Times New Roman" w:cstheme="minorHAnsi"/>
          <w:color w:val="383838"/>
          <w:highlight w:val="cyan"/>
          <w:u w:val="single"/>
        </w:rPr>
        <w:t>global market</w:t>
      </w:r>
      <w:r w:rsidRPr="00642590">
        <w:rPr>
          <w:rFonts w:eastAsia="Times New Roman" w:cstheme="minorHAnsi"/>
          <w:color w:val="383838"/>
          <w:u w:val="single"/>
        </w:rPr>
        <w:t xml:space="preserve"> for their labor. If redistribution of pre-existing wealth were the cause of this phenomenon, then the reduction in extreme poverty would have been accompanied by a reduction in extreme wealth in some other subset of the population.</w:t>
      </w:r>
      <w:r w:rsidRPr="00567D41">
        <w:rPr>
          <w:rFonts w:eastAsia="Times New Roman" w:cstheme="minorHAnsi"/>
          <w:color w:val="383838"/>
          <w:u w:val="single"/>
        </w:rPr>
        <w:t xml:space="preserve"> </w:t>
      </w:r>
      <w:r w:rsidRPr="00642590">
        <w:rPr>
          <w:rFonts w:eastAsia="Times New Roman" w:cstheme="minorHAnsi"/>
          <w:color w:val="383838"/>
          <w:u w:val="single"/>
        </w:rPr>
        <w:t>To the contrary, there is no significant demographic with massive losses to match those massive gains.</w:t>
      </w:r>
      <w:r w:rsidRPr="00642590">
        <w:rPr>
          <w:rFonts w:eastAsia="Times New Roman" w:cstheme="minorHAnsi"/>
          <w:color w:val="383838"/>
        </w:rPr>
        <w:t xml:space="preserve"> </w:t>
      </w:r>
      <w:r w:rsidRPr="00642590">
        <w:rPr>
          <w:rFonts w:eastAsia="Times New Roman" w:cstheme="minorHAnsi"/>
          <w:color w:val="383838"/>
          <w:u w:val="single"/>
        </w:rPr>
        <w:t>Rather, as Americans and other denizens of wealthy countries have become</w:t>
      </w:r>
      <w:hyperlink r:id="rId20" w:history="1">
        <w:r w:rsidRPr="00642590">
          <w:rPr>
            <w:rFonts w:eastAsia="Times New Roman" w:cstheme="minorHAnsi"/>
            <w:color w:val="EB4032"/>
            <w:u w:val="single"/>
          </w:rPr>
          <w:t> </w:t>
        </w:r>
      </w:hyperlink>
      <w:r w:rsidRPr="00642590">
        <w:rPr>
          <w:rFonts w:eastAsia="Times New Roman" w:cstheme="minorHAnsi"/>
          <w:color w:val="EB4032"/>
          <w:u w:val="single"/>
        </w:rPr>
        <w:t>wealthier on average</w:t>
      </w:r>
      <w:r w:rsidRPr="00642590">
        <w:rPr>
          <w:rFonts w:eastAsia="Times New Roman" w:cstheme="minorHAnsi"/>
          <w:color w:val="383838"/>
          <w:u w:val="single"/>
        </w:rPr>
        <w:t xml:space="preserve">, their increased demand for overseas labor has brought people from farms to factories, from factories to office parks, and so on. </w:t>
      </w:r>
      <w:r w:rsidRPr="00642590">
        <w:rPr>
          <w:rFonts w:eastAsia="Times New Roman" w:cstheme="minorHAnsi"/>
          <w:color w:val="383838"/>
          <w:sz w:val="10"/>
          <w:szCs w:val="10"/>
        </w:rPr>
        <w:t>That has been made possible by gross world product</w:t>
      </w:r>
      <w:hyperlink r:id="rId21"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roughly doubling</w:t>
      </w:r>
      <w:r w:rsidRPr="00642590">
        <w:rPr>
          <w:rFonts w:eastAsia="Times New Roman" w:cstheme="minorHAnsi"/>
          <w:color w:val="383838"/>
          <w:sz w:val="10"/>
          <w:szCs w:val="10"/>
        </w:rPr>
        <w:t> since 1990.</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This widespread growth has been unfolding ever since it began around the time of the industrial revolution, which is why</w:t>
      </w:r>
      <w:hyperlink r:id="rId22"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over 90 percent</w:t>
      </w:r>
      <w:r w:rsidRPr="00642590">
        <w:rPr>
          <w:rFonts w:eastAsia="Times New Roman" w:cstheme="minorHAnsi"/>
          <w:color w:val="383838"/>
          <w:sz w:val="10"/>
          <w:szCs w:val="10"/>
        </w:rPr>
        <w:t> of the human population lived in extreme poverty throughout all of human history before 1800, and why less than 10 percent live in extreme poverty today.</w:t>
      </w:r>
      <w:r w:rsidRPr="00642590">
        <w:rPr>
          <w:rFonts w:eastAsia="Times New Roman" w:cstheme="minorHAnsi"/>
          <w:color w:val="383838"/>
        </w:rPr>
        <w:t xml:space="preserve"> </w:t>
      </w:r>
      <w:r w:rsidRPr="00642590">
        <w:rPr>
          <w:rFonts w:eastAsia="Times New Roman" w:cstheme="minorHAnsi"/>
          <w:color w:val="383838"/>
          <w:u w:val="single"/>
        </w:rPr>
        <w:t xml:space="preserve">It was </w:t>
      </w:r>
      <w:r w:rsidRPr="000345B2">
        <w:rPr>
          <w:rFonts w:eastAsia="Times New Roman" w:cstheme="minorHAnsi"/>
          <w:color w:val="383838"/>
          <w:highlight w:val="cyan"/>
          <w:u w:val="single"/>
        </w:rPr>
        <w:t>economic growth</w:t>
      </w:r>
      <w:r w:rsidRPr="00642590">
        <w:rPr>
          <w:rFonts w:eastAsia="Times New Roman" w:cstheme="minorHAnsi"/>
          <w:color w:val="383838"/>
          <w:u w:val="single"/>
        </w:rPr>
        <w:t>, not redistribution programs, that has b</w:t>
      </w:r>
      <w:r w:rsidRPr="000345B2">
        <w:rPr>
          <w:rFonts w:eastAsia="Times New Roman" w:cstheme="minorHAnsi"/>
          <w:color w:val="383838"/>
          <w:highlight w:val="cyan"/>
          <w:u w:val="single"/>
        </w:rPr>
        <w:t>rought the masses out of extreme poverty like never before</w:t>
      </w:r>
      <w:r w:rsidRPr="00642590">
        <w:rPr>
          <w:rFonts w:eastAsia="Times New Roman" w:cstheme="minorHAnsi"/>
          <w:color w:val="383838"/>
          <w:u w:val="single"/>
        </w:rPr>
        <w:t xml:space="preserve"> in human history.</w:t>
      </w:r>
      <w:r w:rsidRPr="000E734C">
        <w:rPr>
          <w:rFonts w:eastAsia="Times New Roman" w:cstheme="minorHAnsi"/>
          <w:color w:val="383838"/>
          <w:u w:val="single"/>
        </w:rPr>
        <w:t xml:space="preserve"> </w:t>
      </w:r>
      <w:r w:rsidRPr="00642590">
        <w:rPr>
          <w:rFonts w:eastAsia="Times New Roman" w:cstheme="minorHAnsi"/>
          <w:b/>
          <w:bCs/>
          <w:color w:val="000000"/>
          <w:u w:val="single"/>
        </w:rPr>
        <w:t>Growth as a Policy Target</w:t>
      </w:r>
      <w:r w:rsidRPr="000E734C">
        <w:rPr>
          <w:rFonts w:eastAsia="Times New Roman" w:cstheme="minorHAnsi"/>
          <w:b/>
          <w:bCs/>
          <w:color w:val="000000"/>
          <w:u w:val="single"/>
        </w:rPr>
        <w:t xml:space="preserve"> </w:t>
      </w:r>
      <w:r w:rsidRPr="00642590">
        <w:rPr>
          <w:rFonts w:eastAsia="Times New Roman" w:cstheme="minorHAnsi"/>
          <w:color w:val="383838"/>
          <w:u w:val="single"/>
        </w:rPr>
        <w:t>George Mason University economist Tyler Cowen explains in a </w:t>
      </w:r>
      <w:r w:rsidRPr="00642590">
        <w:rPr>
          <w:rFonts w:eastAsia="Times New Roman" w:cstheme="minorHAnsi"/>
          <w:i/>
          <w:iCs/>
          <w:color w:val="383838"/>
          <w:u w:val="single"/>
        </w:rPr>
        <w:t>Foreign Affairs</w:t>
      </w:r>
      <w:hyperlink r:id="rId23" w:history="1">
        <w:r w:rsidRPr="00642590">
          <w:rPr>
            <w:rFonts w:eastAsia="Times New Roman" w:cstheme="minorHAnsi"/>
            <w:color w:val="EB4032"/>
            <w:u w:val="single"/>
          </w:rPr>
          <w:t> </w:t>
        </w:r>
      </w:hyperlink>
      <w:hyperlink r:id="rId24" w:history="1">
        <w:r w:rsidRPr="00642590">
          <w:rPr>
            <w:rFonts w:eastAsia="Times New Roman" w:cstheme="minorHAnsi"/>
            <w:color w:val="EB4032"/>
            <w:u w:val="single"/>
          </w:rPr>
          <w:t>article</w:t>
        </w:r>
      </w:hyperlink>
      <w:r w:rsidRPr="00642590">
        <w:rPr>
          <w:rFonts w:eastAsia="Times New Roman" w:cstheme="minorHAnsi"/>
          <w:color w:val="383838"/>
          <w:u w:val="single"/>
        </w:rPr>
        <w:t xml:space="preserve"> that, “In the medium to long term, even </w:t>
      </w:r>
      <w:r w:rsidRPr="000345B2">
        <w:rPr>
          <w:rFonts w:eastAsia="Times New Roman" w:cstheme="minorHAnsi"/>
          <w:color w:val="383838"/>
          <w:highlight w:val="cyan"/>
          <w:u w:val="single"/>
        </w:rPr>
        <w:t>small changes in growth</w:t>
      </w:r>
      <w:r w:rsidRPr="00642590">
        <w:rPr>
          <w:rFonts w:eastAsia="Times New Roman" w:cstheme="minorHAnsi"/>
          <w:color w:val="383838"/>
          <w:u w:val="single"/>
        </w:rPr>
        <w:t xml:space="preserve"> rates </w:t>
      </w:r>
      <w:r w:rsidRPr="000345B2">
        <w:rPr>
          <w:rFonts w:eastAsia="Times New Roman" w:cstheme="minorHAnsi"/>
          <w:color w:val="383838"/>
          <w:highlight w:val="cyan"/>
          <w:u w:val="single"/>
        </w:rPr>
        <w:t>have significant consequences for living standards.</w:t>
      </w:r>
      <w:r w:rsidRPr="00642590">
        <w:rPr>
          <w:rFonts w:eastAsia="Times New Roman" w:cstheme="minorHAnsi"/>
          <w:color w:val="383838"/>
          <w:u w:val="single"/>
        </w:rPr>
        <w:t xml:space="preserve"> An economy that grows at one percent doubles its average income approximately every 70 years, whereas an economy that grows at three percent doubles its average income about every 23 years—which, over time, makes a big difference in people’s lives.”</w:t>
      </w:r>
      <w:r w:rsidRPr="00642590">
        <w:rPr>
          <w:rFonts w:eastAsia="Times New Roman" w:cstheme="minorHAnsi"/>
          <w:color w:val="383838"/>
        </w:rPr>
        <w:t xml:space="preserve"> </w:t>
      </w:r>
      <w:r w:rsidRPr="00642590">
        <w:rPr>
          <w:rFonts w:eastAsia="Times New Roman" w:cstheme="minorHAnsi"/>
          <w:color w:val="383838"/>
          <w:sz w:val="10"/>
          <w:szCs w:val="10"/>
        </w:rPr>
        <w:t>To concretize this point, Cowen proposes a thought experiment in his book</w:t>
      </w:r>
      <w:hyperlink r:id="rId25" w:history="1">
        <w:r w:rsidRPr="00642590">
          <w:rPr>
            <w:rFonts w:eastAsia="Times New Roman" w:cstheme="minorHAnsi"/>
            <w:color w:val="EB4032"/>
            <w:sz w:val="10"/>
            <w:szCs w:val="10"/>
          </w:rPr>
          <w:t> </w:t>
        </w:r>
      </w:hyperlink>
      <w:r w:rsidRPr="00642590">
        <w:rPr>
          <w:rFonts w:eastAsia="Times New Roman" w:cstheme="minorHAnsi"/>
          <w:i/>
          <w:iCs/>
          <w:color w:val="EB4032"/>
          <w:sz w:val="10"/>
          <w:szCs w:val="10"/>
        </w:rPr>
        <w:t>Stubborn Attachments</w:t>
      </w:r>
      <w:r w:rsidRPr="00642590">
        <w:rPr>
          <w:rFonts w:eastAsia="Times New Roman" w:cstheme="minorHAnsi"/>
          <w:color w:val="383838"/>
          <w:sz w:val="10"/>
          <w:szCs w:val="10"/>
        </w:rPr>
        <w:t>:</w:t>
      </w:r>
      <w:r w:rsidRPr="00642590">
        <w:rPr>
          <w:rFonts w:eastAsia="Times New Roman" w:cstheme="minorHAnsi"/>
          <w:color w:val="383838"/>
        </w:rPr>
        <w:t xml:space="preserve"> “</w:t>
      </w:r>
      <w:r w:rsidRPr="00642590">
        <w:rPr>
          <w:rFonts w:eastAsia="Times New Roman" w:cstheme="minorHAnsi"/>
          <w:color w:val="383838"/>
          <w:u w:val="single"/>
        </w:rPr>
        <w:t xml:space="preserve">Redo U.S. history, but assume the country’s economy had grown one percentage point less each year between 1870 and 1990. In that scenario, the United States of 1990 would be no richer than </w:t>
      </w:r>
      <w:r w:rsidRPr="000E734C">
        <w:rPr>
          <w:rFonts w:eastAsia="Times New Roman" w:cstheme="minorHAnsi"/>
          <w:color w:val="383838"/>
          <w:u w:val="single"/>
        </w:rPr>
        <w:t>Mexico of 1990</w:t>
      </w:r>
      <w:r w:rsidRPr="00642590">
        <w:rPr>
          <w:rFonts w:eastAsia="Times New Roman" w:cstheme="minorHAnsi"/>
          <w:color w:val="383838"/>
          <w:u w:val="single"/>
        </w:rPr>
        <w:t>.”</w:t>
      </w:r>
      <w:r w:rsidRPr="000E734C">
        <w:rPr>
          <w:rFonts w:eastAsia="Times New Roman" w:cstheme="minorHAnsi"/>
          <w:color w:val="383838"/>
          <w:u w:val="single"/>
        </w:rPr>
        <w:t xml:space="preserve"> </w:t>
      </w:r>
      <w:r w:rsidRPr="00642590">
        <w:rPr>
          <w:rFonts w:eastAsia="Times New Roman" w:cstheme="minorHAnsi"/>
          <w:color w:val="383838"/>
          <w:u w:val="single"/>
        </w:rPr>
        <w:t>It is not just wealthy Americans that would be worse off in such a scenario—the lower and middle classes of Mexico are much worse off than the lower and middle classes of the United States, and this is largely a function of the general success of each country’s economy.</w:t>
      </w:r>
      <w:r w:rsidRPr="00642590">
        <w:rPr>
          <w:rFonts w:eastAsia="Times New Roman" w:cstheme="minorHAnsi"/>
          <w:color w:val="383838"/>
        </w:rPr>
        <w:t xml:space="preserve"> </w:t>
      </w:r>
      <w:r w:rsidRPr="00642590">
        <w:rPr>
          <w:rFonts w:eastAsia="Times New Roman" w:cstheme="minorHAnsi"/>
          <w:color w:val="383838"/>
          <w:sz w:val="10"/>
          <w:szCs w:val="10"/>
        </w:rPr>
        <w:t>In political and economic discourse today, there are two major strategies being proposed to alleviate poverty. One strategy is to redistribute wealth from those who have a lot, the most economically powerful members of society, to those who don’t, the most economically weak members of society. This zero-sum strategy is virtually destined to fail because it requires making enemies of the most economically powerful members of society, who are definitionally both incentivized and empowered to prevent the redistribution. This is largely why every major socialist experiment in history has resulted in some elite class taking control and enriching themselves to the enormous detriment of the lower classes.</w:t>
      </w:r>
      <w:r w:rsidRPr="00642590">
        <w:rPr>
          <w:rFonts w:eastAsia="Times New Roman" w:cstheme="minorHAnsi"/>
          <w:color w:val="383838"/>
        </w:rPr>
        <w:t xml:space="preserve"> </w:t>
      </w:r>
      <w:r w:rsidRPr="00642590">
        <w:rPr>
          <w:rFonts w:eastAsia="Times New Roman" w:cstheme="minorHAnsi"/>
          <w:color w:val="383838"/>
          <w:u w:val="single"/>
        </w:rPr>
        <w:t>The other strategy is to increase the abundance of wealth so much that an ever-expanding portion of the population can afford to meet their needs. This positive-sum strategy is built on economic growth. Just like increasing the supply of apples causes their price to come down, increasing the supply of wealth reduces the barriers to earning enough resources to get your needs met in a market economy.</w:t>
      </w:r>
      <w:r w:rsidRPr="000E734C">
        <w:rPr>
          <w:rFonts w:eastAsia="Times New Roman" w:cstheme="minorHAnsi"/>
          <w:color w:val="383838"/>
          <w:u w:val="single"/>
        </w:rPr>
        <w:t xml:space="preserve"> </w:t>
      </w:r>
      <w:r w:rsidRPr="00642590">
        <w:rPr>
          <w:rFonts w:eastAsia="Times New Roman" w:cstheme="minorHAnsi"/>
          <w:color w:val="383838"/>
          <w:u w:val="single"/>
        </w:rPr>
        <w:t>As others become wealthier, they will be willing and able to pay more for your labor. And as the economy grows, more technological and scientific progress can be funded, which eventually increases the capabilities of the</w:t>
      </w:r>
      <w:hyperlink r:id="rId26" w:history="1">
        <w:r w:rsidRPr="00642590">
          <w:rPr>
            <w:rFonts w:eastAsia="Times New Roman" w:cstheme="minorHAnsi"/>
            <w:color w:val="EB4032"/>
            <w:u w:val="single"/>
          </w:rPr>
          <w:t> </w:t>
        </w:r>
      </w:hyperlink>
      <w:r w:rsidRPr="00642590">
        <w:rPr>
          <w:rFonts w:eastAsia="Times New Roman" w:cstheme="minorHAnsi"/>
          <w:color w:val="EB4032"/>
          <w:u w:val="single"/>
        </w:rPr>
        <w:t>vast majority of humanity</w:t>
      </w:r>
      <w:r w:rsidRPr="00642590">
        <w:rPr>
          <w:rFonts w:eastAsia="Times New Roman" w:cstheme="minorHAnsi"/>
          <w:color w:val="383838"/>
        </w:rPr>
        <w:t xml:space="preserve">. </w:t>
      </w:r>
      <w:r w:rsidRPr="00642590">
        <w:rPr>
          <w:rFonts w:eastAsia="Times New Roman" w:cstheme="minorHAnsi"/>
          <w:color w:val="383838"/>
          <w:sz w:val="10"/>
          <w:szCs w:val="10"/>
        </w:rPr>
        <w:t xml:space="preserve">Instead of making enemies out of the economic elite, this strategy makes allies out of them, which means it is far more likely to succeed in practice. </w:t>
      </w:r>
      <w:r w:rsidRPr="00642590">
        <w:rPr>
          <w:rFonts w:eastAsia="Times New Roman" w:cstheme="minorHAnsi"/>
          <w:color w:val="383838"/>
          <w:u w:val="single"/>
        </w:rPr>
        <w:t xml:space="preserve">And as we have seen, </w:t>
      </w:r>
      <w:r w:rsidRPr="000345B2">
        <w:rPr>
          <w:rFonts w:eastAsia="Times New Roman" w:cstheme="minorHAnsi"/>
          <w:color w:val="383838"/>
          <w:highlight w:val="cyan"/>
          <w:u w:val="single"/>
        </w:rPr>
        <w:t>unlike any other strategy</w:t>
      </w:r>
      <w:r w:rsidRPr="00642590">
        <w:rPr>
          <w:rFonts w:eastAsia="Times New Roman" w:cstheme="minorHAnsi"/>
          <w:color w:val="383838"/>
          <w:u w:val="single"/>
        </w:rPr>
        <w:t xml:space="preserve"> ever attempted, </w:t>
      </w:r>
      <w:r w:rsidRPr="000345B2">
        <w:rPr>
          <w:rFonts w:eastAsia="Times New Roman" w:cstheme="minorHAnsi"/>
          <w:color w:val="383838"/>
          <w:highlight w:val="cyan"/>
          <w:u w:val="single"/>
        </w:rPr>
        <w:t>this has</w:t>
      </w:r>
      <w:r w:rsidRPr="00642590">
        <w:rPr>
          <w:rFonts w:eastAsia="Times New Roman" w:cstheme="minorHAnsi"/>
          <w:color w:val="383838"/>
          <w:u w:val="single"/>
        </w:rPr>
        <w:t xml:space="preserve"> already </w:t>
      </w:r>
      <w:r w:rsidRPr="000345B2">
        <w:rPr>
          <w:rFonts w:eastAsia="Times New Roman" w:cstheme="minorHAnsi"/>
          <w:color w:val="383838"/>
          <w:highlight w:val="cyan"/>
          <w:u w:val="single"/>
        </w:rPr>
        <w:t>proven effective at</w:t>
      </w:r>
      <w:r w:rsidRPr="00642590">
        <w:rPr>
          <w:rFonts w:eastAsia="Times New Roman" w:cstheme="minorHAnsi"/>
          <w:color w:val="383838"/>
          <w:u w:val="single"/>
        </w:rPr>
        <w:t xml:space="preserve"> a global scale for </w:t>
      </w:r>
      <w:r w:rsidRPr="000345B2">
        <w:rPr>
          <w:rFonts w:eastAsia="Times New Roman" w:cstheme="minorHAnsi"/>
          <w:color w:val="383838"/>
          <w:highlight w:val="cyan"/>
          <w:u w:val="single"/>
        </w:rPr>
        <w:t>reducing poverty and improving the human condition</w:t>
      </w:r>
      <w:r w:rsidRPr="00642590">
        <w:rPr>
          <w:rFonts w:eastAsia="Times New Roman" w:cstheme="minorHAnsi"/>
          <w:color w:val="383838"/>
          <w:u w:val="single"/>
        </w:rPr>
        <w:t xml:space="preserve"> in other ways through technological and scientific progress.</w:t>
      </w:r>
      <w:r w:rsidRPr="00642590">
        <w:rPr>
          <w:rFonts w:eastAsia="Times New Roman" w:cstheme="minorHAnsi"/>
          <w:color w:val="383838"/>
        </w:rPr>
        <w:t xml:space="preserve"> </w:t>
      </w:r>
      <w:r w:rsidRPr="00642590">
        <w:rPr>
          <w:rFonts w:eastAsia="Times New Roman" w:cstheme="minorHAnsi"/>
          <w:color w:val="383838"/>
          <w:sz w:val="10"/>
          <w:szCs w:val="10"/>
        </w:rPr>
        <w:t>In the fullness of time, even a small change in the economic growth rate means the difference between starvation and survival for millions or billions of people, not to mention</w:t>
      </w:r>
      <w:hyperlink r:id="rId27"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the difference between</w:t>
      </w:r>
      <w:r w:rsidRPr="00642590">
        <w:rPr>
          <w:rFonts w:eastAsia="Times New Roman" w:cstheme="minorHAnsi"/>
          <w:color w:val="383838"/>
          <w:sz w:val="10"/>
          <w:szCs w:val="10"/>
        </w:rPr>
        <w:t> humanity’s extinction and its ability to fund enough technological progress to eventually become sustainably multiplanetary.</w:t>
      </w:r>
      <w:r w:rsidRPr="000E734C">
        <w:rPr>
          <w:rFonts w:eastAsia="Times New Roman" w:cstheme="minorHAnsi"/>
          <w:color w:val="383838"/>
          <w:sz w:val="10"/>
          <w:szCs w:val="10"/>
        </w:rPr>
        <w:t xml:space="preserve"> </w:t>
      </w:r>
      <w:r w:rsidRPr="00642590">
        <w:rPr>
          <w:rFonts w:eastAsia="Times New Roman" w:cstheme="minorHAnsi"/>
          <w:color w:val="383838"/>
          <w:sz w:val="10"/>
          <w:szCs w:val="10"/>
        </w:rPr>
        <w:t>The critics of growth are wrong about</w:t>
      </w:r>
      <w:hyperlink r:id="rId28" w:history="1">
        <w:r w:rsidRPr="00642590">
          <w:rPr>
            <w:rFonts w:eastAsia="Times New Roman" w:cstheme="minorHAnsi"/>
            <w:color w:val="EB4032"/>
            <w:sz w:val="10"/>
            <w:szCs w:val="10"/>
          </w:rPr>
          <w:t> </w:t>
        </w:r>
      </w:hyperlink>
      <w:r w:rsidRPr="00642590">
        <w:rPr>
          <w:rFonts w:eastAsia="Times New Roman" w:cstheme="minorHAnsi"/>
          <w:color w:val="EB4032"/>
          <w:sz w:val="10"/>
          <w:szCs w:val="10"/>
        </w:rPr>
        <w:t>its environmental dangers</w:t>
      </w:r>
      <w:r w:rsidRPr="00642590">
        <w:rPr>
          <w:rFonts w:eastAsia="Times New Roman" w:cstheme="minorHAnsi"/>
          <w:color w:val="383838"/>
          <w:sz w:val="10"/>
          <w:szCs w:val="10"/>
        </w:rPr>
        <w:t>, but they’re also wrong to downplay its role in the fight against poverty. If winning that fight is indeed their goal, policymakers should put reversing America’s dismal growth trend near the top of their priority list.</w:t>
      </w:r>
    </w:p>
    <w:p w14:paraId="781E1C71" w14:textId="77777777" w:rsidR="000141F3" w:rsidRPr="00F07514" w:rsidRDefault="000141F3" w:rsidP="000141F3">
      <w:pPr>
        <w:pStyle w:val="NoSpacing"/>
        <w:rPr>
          <w:sz w:val="14"/>
          <w:szCs w:val="14"/>
        </w:rPr>
      </w:pPr>
      <w:r>
        <w:rPr>
          <w:b/>
          <w:bCs/>
          <w:sz w:val="24"/>
          <w:szCs w:val="24"/>
        </w:rPr>
        <w:t xml:space="preserve">Alt Causes - A federal jobs guarantee can’t solve the effects of incarceration job opportunities. </w:t>
      </w:r>
      <w:r>
        <w:rPr>
          <w:b/>
          <w:bCs/>
          <w:sz w:val="18"/>
          <w:szCs w:val="18"/>
        </w:rPr>
        <w:t xml:space="preserve">LeTourneau ’18. </w:t>
      </w:r>
      <w:r>
        <w:rPr>
          <w:sz w:val="14"/>
          <w:szCs w:val="14"/>
        </w:rPr>
        <w:t xml:space="preserve">[ Nancy LeTourneau is a political writer for The Washington Monthly.] “The Problem a Federal Jobs Guarantee Won’t Solve.” April 30, 2018. </w:t>
      </w:r>
      <w:r w:rsidRPr="00F07514">
        <w:rPr>
          <w:sz w:val="14"/>
          <w:szCs w:val="14"/>
        </w:rPr>
        <w:t>https://washingtonmonthly.com/2018/04/30/the-problem-a-federal-job-guarantee-wont-solve/</w:t>
      </w:r>
    </w:p>
    <w:p w14:paraId="36360A9F" w14:textId="77777777" w:rsidR="000141F3" w:rsidRPr="00F07514" w:rsidRDefault="000141F3" w:rsidP="000141F3">
      <w:pPr>
        <w:pStyle w:val="NoSpacing"/>
        <w:rPr>
          <w:b/>
          <w:bCs/>
          <w:sz w:val="24"/>
          <w:szCs w:val="24"/>
        </w:rPr>
      </w:pPr>
      <w:r w:rsidRPr="00F07514">
        <w:rPr>
          <w:rFonts w:cstheme="minorHAnsi"/>
          <w:color w:val="111111"/>
          <w:sz w:val="10"/>
          <w:szCs w:val="10"/>
        </w:rPr>
        <w:t>As I noted last week, the idea of a federal jobs guarantee is picking up steam among Democrats. Kevin Drum has written a couple of posts that present some interesting data that should be taken into consideration when evaluating the need for such a program. Most importantly, he documents that among prime age workers (25-54), the percentage of women in the workforce rose rapidly from the 1960s to the 1990s and has since leveled off.</w:t>
      </w:r>
      <w:r w:rsidRPr="00055113">
        <w:rPr>
          <w:rFonts w:cstheme="minorHAnsi"/>
          <w:color w:val="111111"/>
        </w:rPr>
        <w:t xml:space="preserve"> </w:t>
      </w:r>
      <w:r w:rsidRPr="00055113">
        <w:rPr>
          <w:rFonts w:cstheme="minorHAnsi"/>
          <w:color w:val="111111"/>
          <w:u w:val="single"/>
        </w:rPr>
        <w:t xml:space="preserve">But </w:t>
      </w:r>
      <w:r w:rsidRPr="000345B2">
        <w:rPr>
          <w:rFonts w:cstheme="minorHAnsi"/>
          <w:color w:val="111111"/>
          <w:highlight w:val="cyan"/>
          <w:u w:val="single"/>
        </w:rPr>
        <w:t>for men, the employment-population ratio has dropped</w:t>
      </w:r>
      <w:r w:rsidRPr="00055113">
        <w:rPr>
          <w:rFonts w:cstheme="minorHAnsi"/>
          <w:color w:val="111111"/>
          <w:u w:val="single"/>
        </w:rPr>
        <w:t xml:space="preserve"> by eight percentage points since the 60s.</w:t>
      </w:r>
      <w:r w:rsidRPr="00055113">
        <w:rPr>
          <w:rFonts w:cstheme="minorHAnsi"/>
          <w:color w:val="111111"/>
        </w:rPr>
        <w:t xml:space="preserve"> </w:t>
      </w:r>
      <w:r w:rsidRPr="00F07514">
        <w:rPr>
          <w:rFonts w:cstheme="minorHAnsi"/>
          <w:color w:val="111111"/>
          <w:sz w:val="10"/>
          <w:szCs w:val="10"/>
        </w:rPr>
        <w:t>Why is that happening? Drum posits that it is about stagnant wages leading to the growing problem of income inequality. There is no disputing the facts that Drum presents. But the question becomes, are those issues causing men to stay out of the labor market? I suspect the answer would be “yes” for some. But as I’ve been suggesting for a while now, there is probably another major contributor. Drum captured it in a previous post that he never connected to this one</w:t>
      </w:r>
      <w:r w:rsidRPr="00F07514">
        <w:rPr>
          <w:rFonts w:cstheme="minorHAnsi"/>
          <w:color w:val="111111"/>
          <w:sz w:val="10"/>
          <w:szCs w:val="10"/>
          <w:u w:val="single"/>
        </w:rPr>
        <w:t>.</w:t>
      </w:r>
      <w:r w:rsidRPr="00055113">
        <w:rPr>
          <w:rFonts w:cstheme="minorHAnsi"/>
          <w:color w:val="111111"/>
          <w:u w:val="single"/>
        </w:rPr>
        <w:t xml:space="preserve"> If we were to extend that chart back to the 1960s, we’d find an </w:t>
      </w:r>
      <w:r w:rsidRPr="000345B2">
        <w:rPr>
          <w:rFonts w:cstheme="minorHAnsi"/>
          <w:color w:val="111111"/>
          <w:highlight w:val="cyan"/>
          <w:u w:val="single"/>
        </w:rPr>
        <w:t>inverse parallel between</w:t>
      </w:r>
      <w:r w:rsidRPr="00055113">
        <w:rPr>
          <w:rFonts w:cstheme="minorHAnsi"/>
          <w:color w:val="111111"/>
          <w:u w:val="single"/>
        </w:rPr>
        <w:t xml:space="preserve"> the </w:t>
      </w:r>
      <w:r w:rsidRPr="000345B2">
        <w:rPr>
          <w:rFonts w:cstheme="minorHAnsi"/>
          <w:color w:val="111111"/>
          <w:highlight w:val="cyan"/>
          <w:u w:val="single"/>
        </w:rPr>
        <w:t>reduction of men in the workforce with the advent of mass incarceration</w:t>
      </w:r>
      <w:r w:rsidRPr="00055113">
        <w:rPr>
          <w:rFonts w:cstheme="minorHAnsi"/>
          <w:color w:val="111111"/>
          <w:u w:val="single"/>
        </w:rPr>
        <w:t>, which began in earnest in the 1970s. That isn’t likely to be the complete answer to the concern about male workforce participation, but it is certainly a significant factor</w:t>
      </w:r>
      <w:r w:rsidRPr="00F07514">
        <w:rPr>
          <w:rFonts w:cstheme="minorHAnsi"/>
          <w:color w:val="111111"/>
          <w:sz w:val="10"/>
          <w:szCs w:val="10"/>
          <w:u w:val="single"/>
        </w:rPr>
        <w:t>.</w:t>
      </w:r>
      <w:r w:rsidRPr="00F07514">
        <w:rPr>
          <w:rFonts w:cstheme="minorHAnsi"/>
          <w:color w:val="111111"/>
          <w:sz w:val="10"/>
          <w:szCs w:val="10"/>
        </w:rPr>
        <w:t xml:space="preserve"> Back in December 2014, Rebecca Vallas and Sharon Dietrich produced a report documenting the problem.</w:t>
      </w:r>
      <w:r w:rsidRPr="00055113">
        <w:rPr>
          <w:rFonts w:cstheme="minorHAnsi"/>
          <w:color w:val="111111"/>
        </w:rPr>
        <w:t xml:space="preserve"> </w:t>
      </w:r>
      <w:r w:rsidRPr="00055113">
        <w:rPr>
          <w:rFonts w:cstheme="minorHAnsi"/>
          <w:color w:val="111111"/>
          <w:u w:val="single"/>
        </w:rPr>
        <w:t xml:space="preserve">1. Estimates put the number of Americans with criminal records between 70 million and 100 million. </w:t>
      </w:r>
      <w:r w:rsidRPr="000345B2">
        <w:rPr>
          <w:rFonts w:cstheme="minorHAnsi"/>
          <w:color w:val="111111"/>
          <w:highlight w:val="cyan"/>
          <w:u w:val="single"/>
        </w:rPr>
        <w:t>Most convictions are</w:t>
      </w:r>
      <w:r w:rsidRPr="00055113">
        <w:rPr>
          <w:rFonts w:cstheme="minorHAnsi"/>
          <w:color w:val="111111"/>
          <w:u w:val="single"/>
        </w:rPr>
        <w:t xml:space="preserve"> for misdemeanors and </w:t>
      </w:r>
      <w:r w:rsidRPr="000345B2">
        <w:rPr>
          <w:rFonts w:cstheme="minorHAnsi"/>
          <w:color w:val="111111"/>
          <w:highlight w:val="cyan"/>
          <w:u w:val="single"/>
        </w:rPr>
        <w:t>nonserious</w:t>
      </w:r>
      <w:r w:rsidRPr="00055113">
        <w:rPr>
          <w:rFonts w:cstheme="minorHAnsi"/>
          <w:color w:val="111111"/>
          <w:u w:val="single"/>
        </w:rPr>
        <w:t xml:space="preserve"> infractions. </w:t>
      </w:r>
      <w:r w:rsidRPr="00F07514">
        <w:rPr>
          <w:rFonts w:cstheme="minorHAnsi"/>
          <w:color w:val="111111"/>
          <w:sz w:val="10"/>
          <w:szCs w:val="10"/>
        </w:rPr>
        <w:t xml:space="preserve">2. More than 95 percent of individuals in state prisons are expected to return to their communities at some point. More than 600,000 Americans are released from federal and state prisons each year. Nearly 12 million </w:t>
      </w:r>
      <w:proofErr w:type="gramStart"/>
      <w:r w:rsidRPr="00F07514">
        <w:rPr>
          <w:rFonts w:cstheme="minorHAnsi"/>
          <w:color w:val="111111"/>
          <w:sz w:val="10"/>
          <w:szCs w:val="10"/>
        </w:rPr>
        <w:t>cycle</w:t>
      </w:r>
      <w:proofErr w:type="gramEnd"/>
      <w:r w:rsidRPr="00F07514">
        <w:rPr>
          <w:rFonts w:cstheme="minorHAnsi"/>
          <w:color w:val="111111"/>
          <w:sz w:val="10"/>
          <w:szCs w:val="10"/>
        </w:rPr>
        <w:t xml:space="preserve"> in and out of local jails each year, and still more end up with a criminal record without any period of incarceration. More than 4.7 million people are currently being “supervised” in the community, with 3.9 million of these people on probation and 850,000 of them on parole</w:t>
      </w:r>
      <w:r w:rsidRPr="00055113">
        <w:rPr>
          <w:rFonts w:cstheme="minorHAnsi"/>
          <w:color w:val="111111"/>
        </w:rPr>
        <w:t xml:space="preserve">. </w:t>
      </w:r>
      <w:r w:rsidRPr="00055113">
        <w:rPr>
          <w:rFonts w:cstheme="minorHAnsi"/>
          <w:color w:val="111111"/>
          <w:u w:val="single"/>
        </w:rPr>
        <w:t xml:space="preserve">3. </w:t>
      </w:r>
      <w:r w:rsidRPr="000345B2">
        <w:rPr>
          <w:rFonts w:cstheme="minorHAnsi"/>
          <w:color w:val="111111"/>
          <w:highlight w:val="cyan"/>
          <w:u w:val="single"/>
        </w:rPr>
        <w:t>Job seekers</w:t>
      </w:r>
      <w:r w:rsidRPr="00055113">
        <w:rPr>
          <w:rFonts w:cstheme="minorHAnsi"/>
          <w:color w:val="111111"/>
          <w:u w:val="single"/>
        </w:rPr>
        <w:t xml:space="preserve"> currently on probation or parole or who have ever been incarcerated </w:t>
      </w:r>
      <w:r w:rsidRPr="000345B2">
        <w:rPr>
          <w:rFonts w:cstheme="minorHAnsi"/>
          <w:color w:val="111111"/>
          <w:highlight w:val="cyan"/>
          <w:u w:val="single"/>
        </w:rPr>
        <w:t>are most likely to be refused</w:t>
      </w:r>
      <w:r w:rsidRPr="00055113">
        <w:rPr>
          <w:rFonts w:cstheme="minorHAnsi"/>
          <w:color w:val="111111"/>
          <w:u w:val="single"/>
        </w:rPr>
        <w:t xml:space="preserve"> consideration for a position. And </w:t>
      </w:r>
      <w:proofErr w:type="gramStart"/>
      <w:r w:rsidRPr="00055113">
        <w:rPr>
          <w:rFonts w:cstheme="minorHAnsi"/>
          <w:color w:val="111111"/>
          <w:u w:val="single"/>
        </w:rPr>
        <w:t>a majority of</w:t>
      </w:r>
      <w:proofErr w:type="gramEnd"/>
      <w:r w:rsidRPr="00055113">
        <w:rPr>
          <w:rFonts w:cstheme="minorHAnsi"/>
          <w:color w:val="111111"/>
          <w:u w:val="single"/>
        </w:rPr>
        <w:t xml:space="preserve"> </w:t>
      </w:r>
      <w:r w:rsidRPr="000345B2">
        <w:rPr>
          <w:rFonts w:cstheme="minorHAnsi"/>
          <w:color w:val="111111"/>
          <w:highlight w:val="cyan"/>
          <w:u w:val="single"/>
        </w:rPr>
        <w:t>employers</w:t>
      </w:r>
      <w:r w:rsidRPr="00055113">
        <w:rPr>
          <w:rFonts w:cstheme="minorHAnsi"/>
          <w:color w:val="111111"/>
          <w:u w:val="single"/>
        </w:rPr>
        <w:t xml:space="preserve"> surveyed </w:t>
      </w:r>
      <w:r w:rsidRPr="000345B2">
        <w:rPr>
          <w:rFonts w:cstheme="minorHAnsi"/>
          <w:color w:val="111111"/>
          <w:highlight w:val="cyan"/>
          <w:u w:val="single"/>
        </w:rPr>
        <w:t>were unwilling to hire</w:t>
      </w:r>
      <w:r w:rsidRPr="00055113">
        <w:rPr>
          <w:rFonts w:cstheme="minorHAnsi"/>
          <w:color w:val="111111"/>
          <w:u w:val="single"/>
        </w:rPr>
        <w:t xml:space="preserve"> applicants who had served </w:t>
      </w:r>
      <w:r w:rsidRPr="000345B2">
        <w:rPr>
          <w:rFonts w:cstheme="minorHAnsi"/>
          <w:color w:val="111111"/>
          <w:highlight w:val="cyan"/>
          <w:u w:val="single"/>
        </w:rPr>
        <w:t>prison time</w:t>
      </w:r>
      <w:r w:rsidRPr="00055113">
        <w:rPr>
          <w:rFonts w:cstheme="minorHAnsi"/>
          <w:color w:val="111111"/>
          <w:u w:val="single"/>
        </w:rPr>
        <w:t xml:space="preserve">. Most alarmingly, the study found that having </w:t>
      </w:r>
      <w:r w:rsidRPr="000345B2">
        <w:rPr>
          <w:rFonts w:cstheme="minorHAnsi"/>
          <w:color w:val="111111"/>
          <w:highlight w:val="cyan"/>
          <w:u w:val="single"/>
        </w:rPr>
        <w:t>any arrest</w:t>
      </w:r>
      <w:r w:rsidRPr="00055113">
        <w:rPr>
          <w:rFonts w:cstheme="minorHAnsi"/>
          <w:color w:val="111111"/>
          <w:u w:val="single"/>
        </w:rPr>
        <w:t xml:space="preserve"> during one’s life </w:t>
      </w:r>
      <w:r w:rsidRPr="000345B2">
        <w:rPr>
          <w:rFonts w:cstheme="minorHAnsi"/>
          <w:color w:val="111111"/>
          <w:highlight w:val="cyan"/>
          <w:u w:val="single"/>
        </w:rPr>
        <w:t>decreases employment opportunities more than any other</w:t>
      </w:r>
      <w:r w:rsidRPr="00055113">
        <w:rPr>
          <w:rFonts w:cstheme="minorHAnsi"/>
          <w:color w:val="111111"/>
          <w:u w:val="single"/>
        </w:rPr>
        <w:t xml:space="preserve"> employment-related </w:t>
      </w:r>
      <w:r w:rsidRPr="000345B2">
        <w:rPr>
          <w:rFonts w:cstheme="minorHAnsi"/>
          <w:color w:val="111111"/>
          <w:highlight w:val="cyan"/>
          <w:u w:val="single"/>
        </w:rPr>
        <w:t>stigma</w:t>
      </w:r>
      <w:r w:rsidRPr="00055113">
        <w:rPr>
          <w:rFonts w:cstheme="minorHAnsi"/>
          <w:color w:val="111111"/>
          <w:u w:val="single"/>
        </w:rPr>
        <w:t>, such as long-term unemployment, receipt of public assistance, or having a GED instead of a high school diploma.</w:t>
      </w:r>
      <w:r w:rsidRPr="00055113">
        <w:rPr>
          <w:rFonts w:cstheme="minorHAnsi"/>
          <w:color w:val="111111"/>
        </w:rPr>
        <w:t xml:space="preserve"> 4. </w:t>
      </w:r>
      <w:r w:rsidRPr="00F07514">
        <w:rPr>
          <w:rFonts w:cstheme="minorHAnsi"/>
          <w:color w:val="111111"/>
          <w:sz w:val="10"/>
          <w:szCs w:val="10"/>
        </w:rPr>
        <w:t>A generation ago, access to the criminal record information of job applicants was unusual.</w:t>
      </w:r>
      <w:r w:rsidRPr="00055113">
        <w:rPr>
          <w:rFonts w:cstheme="minorHAnsi"/>
          <w:color w:val="111111"/>
        </w:rPr>
        <w:t xml:space="preserve"> </w:t>
      </w:r>
      <w:r w:rsidRPr="00055113">
        <w:rPr>
          <w:rFonts w:cstheme="minorHAnsi"/>
          <w:color w:val="111111"/>
          <w:u w:val="single"/>
        </w:rPr>
        <w:t>Today, however, background checks are ubiquitous: An estimated 87 percent of employers conduct criminal background checks on their applicants. As a result, criminal records have become an intractable barrier to employment for tens of millions of Americans.</w:t>
      </w:r>
      <w:r w:rsidRPr="00055113">
        <w:rPr>
          <w:rFonts w:cstheme="minorHAnsi"/>
          <w:color w:val="111111"/>
        </w:rPr>
        <w:t xml:space="preserve"> 5. </w:t>
      </w:r>
      <w:r w:rsidRPr="00F07514">
        <w:rPr>
          <w:rFonts w:cstheme="minorHAnsi"/>
          <w:color w:val="111111"/>
          <w:sz w:val="10"/>
          <w:szCs w:val="10"/>
        </w:rPr>
        <w:t>Men of color are hit especially hard. Studies find that white male and female job seekers with records have better employment chances than black or Hispanic applicants with records. 6. The lifelong consequences of having a criminal record—and the stigma that accompanies one—stand in stark contrast to research on “redemption” that documents that once an individual with a prior nonviolent conviction has stayed crime free for three to four years, that person’s risk of recidivism is no different from the risk of arrest for the general population.</w:t>
      </w:r>
      <w:r w:rsidRPr="00055113">
        <w:rPr>
          <w:rFonts w:cstheme="minorHAnsi"/>
          <w:color w:val="111111"/>
        </w:rPr>
        <w:t xml:space="preserve"> 7</w:t>
      </w:r>
      <w:r w:rsidRPr="00055113">
        <w:rPr>
          <w:rFonts w:cstheme="minorHAnsi"/>
          <w:color w:val="111111"/>
          <w:u w:val="single"/>
        </w:rPr>
        <w:t xml:space="preserve">. One recent study finds that our nation’s </w:t>
      </w:r>
      <w:r w:rsidRPr="000345B2">
        <w:rPr>
          <w:rFonts w:cstheme="minorHAnsi"/>
          <w:color w:val="111111"/>
          <w:highlight w:val="cyan"/>
          <w:u w:val="single"/>
        </w:rPr>
        <w:t>poverty rate would have dropped</w:t>
      </w:r>
      <w:r w:rsidRPr="00055113">
        <w:rPr>
          <w:rFonts w:cstheme="minorHAnsi"/>
          <w:color w:val="111111"/>
          <w:u w:val="single"/>
        </w:rPr>
        <w:t xml:space="preserve"> by </w:t>
      </w:r>
      <w:r w:rsidRPr="000345B2">
        <w:rPr>
          <w:rFonts w:cstheme="minorHAnsi"/>
          <w:color w:val="111111"/>
          <w:highlight w:val="cyan"/>
          <w:u w:val="single"/>
        </w:rPr>
        <w:t>20 percent</w:t>
      </w:r>
      <w:r w:rsidRPr="00055113">
        <w:rPr>
          <w:rFonts w:cstheme="minorHAnsi"/>
          <w:color w:val="111111"/>
          <w:u w:val="single"/>
        </w:rPr>
        <w:t xml:space="preserve"> between 1980 and 2004 </w:t>
      </w:r>
      <w:r w:rsidRPr="000345B2">
        <w:rPr>
          <w:rFonts w:cstheme="minorHAnsi"/>
          <w:color w:val="111111"/>
          <w:highlight w:val="cyan"/>
          <w:u w:val="single"/>
        </w:rPr>
        <w:t>if not for mass incarceration</w:t>
      </w:r>
      <w:r w:rsidRPr="00055113">
        <w:rPr>
          <w:rFonts w:cstheme="minorHAnsi"/>
          <w:color w:val="111111"/>
          <w:u w:val="single"/>
        </w:rPr>
        <w:t xml:space="preserve"> and the subsequent criminal records that haunt people for years after they have paid their debt to society.</w:t>
      </w:r>
      <w:r w:rsidRPr="00055113">
        <w:rPr>
          <w:rFonts w:cstheme="minorHAnsi"/>
          <w:color w:val="111111"/>
        </w:rPr>
        <w:t xml:space="preserve"> </w:t>
      </w:r>
      <w:r w:rsidRPr="00055113">
        <w:rPr>
          <w:rFonts w:cstheme="minorHAnsi"/>
          <w:color w:val="111111"/>
          <w:u w:val="single"/>
        </w:rPr>
        <w:t xml:space="preserve">To the extent that mass incarceration and a criminal record are a contributing factor when it comes to the reduction of men in the labor force, </w:t>
      </w:r>
      <w:r w:rsidRPr="000345B2">
        <w:rPr>
          <w:rFonts w:cstheme="minorHAnsi"/>
          <w:color w:val="111111"/>
          <w:highlight w:val="cyan"/>
          <w:u w:val="single"/>
        </w:rPr>
        <w:t>this country faces a</w:t>
      </w:r>
      <w:r w:rsidRPr="00055113">
        <w:rPr>
          <w:rFonts w:cstheme="minorHAnsi"/>
          <w:color w:val="111111"/>
          <w:u w:val="single"/>
        </w:rPr>
        <w:t xml:space="preserve"> whole </w:t>
      </w:r>
      <w:r w:rsidRPr="000345B2">
        <w:rPr>
          <w:rFonts w:cstheme="minorHAnsi"/>
          <w:color w:val="111111"/>
          <w:u w:val="single"/>
        </w:rPr>
        <w:t xml:space="preserve">different </w:t>
      </w:r>
      <w:r w:rsidRPr="000345B2">
        <w:rPr>
          <w:rFonts w:cstheme="minorHAnsi"/>
          <w:color w:val="111111"/>
          <w:highlight w:val="cyan"/>
          <w:u w:val="single"/>
        </w:rPr>
        <w:t>problem that isn’t likely to be solved with a f</w:t>
      </w:r>
      <w:r w:rsidRPr="00055113">
        <w:rPr>
          <w:rFonts w:cstheme="minorHAnsi"/>
          <w:color w:val="111111"/>
          <w:u w:val="single"/>
        </w:rPr>
        <w:t xml:space="preserve">ederal </w:t>
      </w:r>
      <w:r w:rsidRPr="000345B2">
        <w:rPr>
          <w:rFonts w:cstheme="minorHAnsi"/>
          <w:color w:val="111111"/>
          <w:highlight w:val="cyan"/>
          <w:u w:val="single"/>
        </w:rPr>
        <w:t>j</w:t>
      </w:r>
      <w:r w:rsidRPr="00055113">
        <w:rPr>
          <w:rFonts w:cstheme="minorHAnsi"/>
          <w:color w:val="111111"/>
          <w:u w:val="single"/>
        </w:rPr>
        <w:t xml:space="preserve">obs </w:t>
      </w:r>
      <w:r w:rsidRPr="000345B2">
        <w:rPr>
          <w:rFonts w:cstheme="minorHAnsi"/>
          <w:color w:val="111111"/>
          <w:highlight w:val="cyan"/>
          <w:u w:val="single"/>
        </w:rPr>
        <w:t>g</w:t>
      </w:r>
      <w:r w:rsidRPr="00055113">
        <w:rPr>
          <w:rFonts w:cstheme="minorHAnsi"/>
          <w:color w:val="111111"/>
          <w:u w:val="single"/>
        </w:rPr>
        <w:t>uarantee</w:t>
      </w:r>
      <w:r w:rsidRPr="00055113">
        <w:rPr>
          <w:rFonts w:cstheme="minorHAnsi"/>
          <w:color w:val="111111"/>
          <w:sz w:val="10"/>
          <w:szCs w:val="10"/>
          <w:u w:val="single"/>
        </w:rPr>
        <w:t>.</w:t>
      </w:r>
      <w:r w:rsidRPr="00055113">
        <w:rPr>
          <w:rFonts w:cstheme="minorHAnsi"/>
          <w:color w:val="111111"/>
          <w:sz w:val="10"/>
          <w:szCs w:val="10"/>
        </w:rPr>
        <w:t xml:space="preserve"> What we need is criminal justice reform at both the federal and state level, re-entry programs for people coming out of prison and legislation like the REDEEM Act, which would allow for the expungement of criminal records. Those policies aren’t likely to be as popular with the voting public as a federal jobs guarantee, but for anyone who is </w:t>
      </w:r>
      <w:proofErr w:type="gramStart"/>
      <w:r w:rsidRPr="00055113">
        <w:rPr>
          <w:rFonts w:cstheme="minorHAnsi"/>
          <w:color w:val="111111"/>
          <w:sz w:val="10"/>
          <w:szCs w:val="10"/>
        </w:rPr>
        <w:t>actually concerned</w:t>
      </w:r>
      <w:proofErr w:type="gramEnd"/>
      <w:r w:rsidRPr="00055113">
        <w:rPr>
          <w:rFonts w:cstheme="minorHAnsi"/>
          <w:color w:val="111111"/>
          <w:sz w:val="10"/>
          <w:szCs w:val="10"/>
        </w:rPr>
        <w:t xml:space="preserve"> about things like poverty and labor force participation, they will have to at least be part of the answer.</w:t>
      </w:r>
    </w:p>
    <w:p w14:paraId="52423B12" w14:textId="77777777" w:rsidR="000141F3" w:rsidRDefault="000141F3" w:rsidP="000141F3">
      <w:pPr>
        <w:spacing w:line="240" w:lineRule="auto"/>
        <w:rPr>
          <w:rFonts w:cstheme="minorHAnsi"/>
        </w:rPr>
      </w:pPr>
    </w:p>
    <w:p w14:paraId="51E0FC0D" w14:textId="77777777" w:rsidR="000141F3" w:rsidRDefault="000141F3" w:rsidP="000141F3">
      <w:pPr>
        <w:pStyle w:val="NormalWeb"/>
        <w:shd w:val="clear" w:color="auto" w:fill="FFFFFF"/>
        <w:spacing w:before="0" w:beforeAutospacing="0" w:after="0" w:afterAutospacing="0"/>
        <w:textAlignment w:val="baseline"/>
        <w:rPr>
          <w:rFonts w:asciiTheme="minorHAnsi" w:hAnsiTheme="minorHAnsi" w:cstheme="minorHAnsi"/>
          <w:color w:val="323232"/>
          <w:sz w:val="22"/>
          <w:szCs w:val="22"/>
          <w:u w:val="single"/>
        </w:rPr>
      </w:pPr>
    </w:p>
    <w:p w14:paraId="3F3268BF" w14:textId="77777777" w:rsidR="000141F3" w:rsidRDefault="000141F3" w:rsidP="000141F3">
      <w:pPr>
        <w:pStyle w:val="NormalWeb"/>
        <w:shd w:val="clear" w:color="auto" w:fill="FFFFFF"/>
        <w:spacing w:before="0" w:beforeAutospacing="0" w:after="0" w:afterAutospacing="0"/>
        <w:textAlignment w:val="baseline"/>
        <w:rPr>
          <w:rFonts w:asciiTheme="minorHAnsi" w:hAnsiTheme="minorHAnsi" w:cstheme="minorHAnsi"/>
          <w:color w:val="323232"/>
          <w:sz w:val="22"/>
          <w:szCs w:val="22"/>
          <w:u w:val="single"/>
        </w:rPr>
      </w:pPr>
    </w:p>
    <w:p w14:paraId="0BE9420E" w14:textId="77777777" w:rsidR="000141F3" w:rsidRPr="007E1716" w:rsidRDefault="000141F3" w:rsidP="000141F3">
      <w:pPr>
        <w:pStyle w:val="NormalWeb"/>
        <w:shd w:val="clear" w:color="auto" w:fill="FFFFFF"/>
        <w:spacing w:before="0" w:beforeAutospacing="0" w:after="0" w:afterAutospacing="0"/>
        <w:textAlignment w:val="baseline"/>
        <w:rPr>
          <w:rFonts w:asciiTheme="minorHAnsi" w:hAnsiTheme="minorHAnsi" w:cstheme="minorHAnsi"/>
          <w:color w:val="323232"/>
          <w:sz w:val="14"/>
          <w:szCs w:val="14"/>
        </w:rPr>
      </w:pPr>
      <w:proofErr w:type="spellStart"/>
      <w:r>
        <w:rPr>
          <w:rFonts w:asciiTheme="minorHAnsi" w:hAnsiTheme="minorHAnsi" w:cstheme="minorHAnsi"/>
          <w:b/>
          <w:bCs/>
          <w:color w:val="323232"/>
        </w:rPr>
        <w:t>Kuznet’s</w:t>
      </w:r>
      <w:proofErr w:type="spellEnd"/>
      <w:r>
        <w:rPr>
          <w:rFonts w:asciiTheme="minorHAnsi" w:hAnsiTheme="minorHAnsi" w:cstheme="minorHAnsi"/>
          <w:b/>
          <w:bCs/>
          <w:color w:val="323232"/>
        </w:rPr>
        <w:t xml:space="preserve"> Curve - Expediting economic growth is key to reversing climate change. </w:t>
      </w:r>
      <w:r>
        <w:rPr>
          <w:rFonts w:asciiTheme="minorHAnsi" w:hAnsiTheme="minorHAnsi" w:cstheme="minorHAnsi"/>
          <w:b/>
          <w:bCs/>
          <w:color w:val="323232"/>
          <w:sz w:val="18"/>
          <w:szCs w:val="18"/>
        </w:rPr>
        <w:t xml:space="preserve">Bailey ’15. </w:t>
      </w:r>
      <w:r>
        <w:rPr>
          <w:rFonts w:asciiTheme="minorHAnsi" w:hAnsiTheme="minorHAnsi" w:cstheme="minorHAnsi"/>
          <w:color w:val="323232"/>
          <w:sz w:val="14"/>
          <w:szCs w:val="14"/>
        </w:rPr>
        <w:t xml:space="preserve">[ Ronald Bailey is a science correspondent for Reason magazine, a former staff writer for Forbes, and the author of </w:t>
      </w:r>
      <w:r w:rsidRPr="007E1716">
        <w:rPr>
          <w:rFonts w:asciiTheme="minorHAnsi" w:hAnsiTheme="minorHAnsi" w:cstheme="minorHAnsi"/>
          <w:i/>
          <w:iCs/>
          <w:color w:val="323232"/>
          <w:sz w:val="14"/>
          <w:szCs w:val="14"/>
        </w:rPr>
        <w:t>The End of Doom: Environmental Renewal in the 21</w:t>
      </w:r>
      <w:r w:rsidRPr="007E1716">
        <w:rPr>
          <w:rFonts w:asciiTheme="minorHAnsi" w:hAnsiTheme="minorHAnsi" w:cstheme="minorHAnsi"/>
          <w:i/>
          <w:iCs/>
          <w:color w:val="323232"/>
          <w:sz w:val="14"/>
          <w:szCs w:val="14"/>
          <w:vertAlign w:val="superscript"/>
        </w:rPr>
        <w:t>st</w:t>
      </w:r>
      <w:r w:rsidRPr="007E1716">
        <w:rPr>
          <w:rFonts w:asciiTheme="minorHAnsi" w:hAnsiTheme="minorHAnsi" w:cstheme="minorHAnsi"/>
          <w:i/>
          <w:iCs/>
          <w:color w:val="323232"/>
          <w:sz w:val="14"/>
          <w:szCs w:val="14"/>
        </w:rPr>
        <w:t xml:space="preserve"> Century.]</w:t>
      </w:r>
      <w:r>
        <w:rPr>
          <w:rFonts w:asciiTheme="minorHAnsi" w:hAnsiTheme="minorHAnsi" w:cstheme="minorHAnsi"/>
          <w:color w:val="323232"/>
          <w:sz w:val="14"/>
          <w:szCs w:val="14"/>
        </w:rPr>
        <w:t xml:space="preserve"> “Fast Growth Can Solve Climate Change.” November 30, 2015. </w:t>
      </w:r>
      <w:r w:rsidRPr="007E1716">
        <w:rPr>
          <w:rFonts w:asciiTheme="minorHAnsi" w:hAnsiTheme="minorHAnsi" w:cstheme="minorHAnsi"/>
          <w:color w:val="323232"/>
          <w:sz w:val="14"/>
          <w:szCs w:val="14"/>
        </w:rPr>
        <w:t>https://www.scientificamerican.com/article/fast-growth-can-solve-climate-change/</w:t>
      </w:r>
    </w:p>
    <w:p w14:paraId="0E97BE53" w14:textId="77777777" w:rsidR="000141F3" w:rsidRPr="003F7DE0" w:rsidRDefault="000141F3" w:rsidP="000141F3">
      <w:pPr>
        <w:pStyle w:val="NormalWeb"/>
        <w:shd w:val="clear" w:color="auto" w:fill="FFFFFF"/>
        <w:spacing w:before="0" w:beforeAutospacing="0" w:after="0" w:afterAutospacing="0"/>
        <w:textAlignment w:val="baseline"/>
        <w:rPr>
          <w:rFonts w:asciiTheme="minorHAnsi" w:hAnsiTheme="minorHAnsi" w:cstheme="minorHAnsi"/>
          <w:color w:val="323232"/>
          <w:sz w:val="22"/>
          <w:szCs w:val="22"/>
        </w:rPr>
      </w:pPr>
      <w:r w:rsidRPr="009932EC">
        <w:rPr>
          <w:rFonts w:asciiTheme="minorHAnsi" w:hAnsiTheme="minorHAnsi" w:cstheme="minorHAnsi"/>
          <w:color w:val="323232"/>
          <w:sz w:val="22"/>
          <w:szCs w:val="22"/>
          <w:u w:val="single"/>
        </w:rPr>
        <w:t xml:space="preserve">As representatives from 196 countries gather in Paris this December to negotiate a universal climate treaty, they should keep in mind that </w:t>
      </w:r>
      <w:r w:rsidRPr="000345B2">
        <w:rPr>
          <w:rFonts w:asciiTheme="minorHAnsi" w:hAnsiTheme="minorHAnsi" w:cstheme="minorHAnsi"/>
          <w:color w:val="323232"/>
          <w:sz w:val="22"/>
          <w:szCs w:val="22"/>
          <w:highlight w:val="cyan"/>
          <w:u w:val="single"/>
        </w:rPr>
        <w:t>richer is more climate-friendly</w:t>
      </w:r>
      <w:r w:rsidRPr="009932EC">
        <w:rPr>
          <w:rFonts w:asciiTheme="minorHAnsi" w:hAnsiTheme="minorHAnsi" w:cstheme="minorHAnsi"/>
          <w:color w:val="323232"/>
          <w:sz w:val="22"/>
          <w:szCs w:val="22"/>
          <w:u w:val="single"/>
        </w:rPr>
        <w:t>, especially for developing countries.</w:t>
      </w:r>
      <w:r w:rsidRPr="009932EC">
        <w:rPr>
          <w:rFonts w:asciiTheme="minorHAnsi" w:hAnsiTheme="minorHAnsi" w:cstheme="minorHAnsi"/>
          <w:color w:val="323232"/>
          <w:sz w:val="22"/>
          <w:szCs w:val="22"/>
        </w:rPr>
        <w:t xml:space="preserve"> </w:t>
      </w:r>
      <w:r w:rsidRPr="009932EC">
        <w:rPr>
          <w:rFonts w:asciiTheme="minorHAnsi" w:hAnsiTheme="minorHAnsi" w:cstheme="minorHAnsi"/>
          <w:color w:val="323232"/>
          <w:sz w:val="22"/>
          <w:szCs w:val="22"/>
          <w:u w:val="single"/>
        </w:rPr>
        <w:t xml:space="preserve">Why? Because </w:t>
      </w:r>
      <w:r w:rsidRPr="000345B2">
        <w:rPr>
          <w:rFonts w:asciiTheme="minorHAnsi" w:hAnsiTheme="minorHAnsi" w:cstheme="minorHAnsi"/>
          <w:color w:val="323232"/>
          <w:sz w:val="22"/>
          <w:szCs w:val="22"/>
          <w:u w:val="single"/>
        </w:rPr>
        <w:t>faster growth</w:t>
      </w:r>
      <w:r w:rsidRPr="009932EC">
        <w:rPr>
          <w:rFonts w:asciiTheme="minorHAnsi" w:hAnsiTheme="minorHAnsi" w:cstheme="minorHAnsi"/>
          <w:color w:val="323232"/>
          <w:sz w:val="22"/>
          <w:szCs w:val="22"/>
          <w:u w:val="single"/>
        </w:rPr>
        <w:t xml:space="preserve"> means higher incomes, which correlate with lower population growth. Greater wealth also means </w:t>
      </w:r>
      <w:r w:rsidRPr="000345B2">
        <w:rPr>
          <w:rFonts w:asciiTheme="minorHAnsi" w:hAnsiTheme="minorHAnsi" w:cstheme="minorHAnsi"/>
          <w:color w:val="323232"/>
          <w:sz w:val="22"/>
          <w:szCs w:val="22"/>
          <w:highlight w:val="cyan"/>
          <w:u w:val="single"/>
        </w:rPr>
        <w:t>higher</w:t>
      </w:r>
      <w:r w:rsidRPr="009932EC">
        <w:rPr>
          <w:rFonts w:asciiTheme="minorHAnsi" w:hAnsiTheme="minorHAnsi" w:cstheme="minorHAnsi"/>
          <w:color w:val="323232"/>
          <w:sz w:val="22"/>
          <w:szCs w:val="22"/>
          <w:u w:val="single"/>
        </w:rPr>
        <w:t xml:space="preserve"> agricultural </w:t>
      </w:r>
      <w:r w:rsidRPr="000345B2">
        <w:rPr>
          <w:rFonts w:asciiTheme="minorHAnsi" w:hAnsiTheme="minorHAnsi" w:cstheme="minorHAnsi"/>
          <w:color w:val="323232"/>
          <w:sz w:val="22"/>
          <w:szCs w:val="22"/>
          <w:highlight w:val="cyan"/>
          <w:u w:val="single"/>
        </w:rPr>
        <w:t>productivity</w:t>
      </w:r>
      <w:r w:rsidRPr="009932EC">
        <w:rPr>
          <w:rFonts w:asciiTheme="minorHAnsi" w:hAnsiTheme="minorHAnsi" w:cstheme="minorHAnsi"/>
          <w:color w:val="323232"/>
          <w:sz w:val="22"/>
          <w:szCs w:val="22"/>
          <w:u w:val="single"/>
        </w:rPr>
        <w:t xml:space="preserve">, freeing up land for forests to grow as well as </w:t>
      </w:r>
      <w:r w:rsidRPr="000345B2">
        <w:rPr>
          <w:rFonts w:asciiTheme="minorHAnsi" w:hAnsiTheme="minorHAnsi" w:cstheme="minorHAnsi"/>
          <w:color w:val="323232"/>
          <w:sz w:val="22"/>
          <w:szCs w:val="22"/>
          <w:highlight w:val="cyan"/>
          <w:u w:val="single"/>
        </w:rPr>
        <w:t>speedier</w:t>
      </w:r>
      <w:r w:rsidRPr="009932EC">
        <w:rPr>
          <w:rFonts w:asciiTheme="minorHAnsi" w:hAnsiTheme="minorHAnsi" w:cstheme="minorHAnsi"/>
          <w:color w:val="323232"/>
          <w:sz w:val="22"/>
          <w:szCs w:val="22"/>
          <w:u w:val="single"/>
        </w:rPr>
        <w:t xml:space="preserve"> progress toward </w:t>
      </w:r>
      <w:r w:rsidRPr="000345B2">
        <w:rPr>
          <w:rFonts w:asciiTheme="minorHAnsi" w:hAnsiTheme="minorHAnsi" w:cstheme="minorHAnsi"/>
          <w:color w:val="323232"/>
          <w:sz w:val="22"/>
          <w:szCs w:val="22"/>
          <w:highlight w:val="cyan"/>
          <w:u w:val="single"/>
        </w:rPr>
        <w:t>developing</w:t>
      </w:r>
      <w:r w:rsidRPr="009932EC">
        <w:rPr>
          <w:rFonts w:asciiTheme="minorHAnsi" w:hAnsiTheme="minorHAnsi" w:cstheme="minorHAnsi"/>
          <w:color w:val="323232"/>
          <w:sz w:val="22"/>
          <w:szCs w:val="22"/>
          <w:u w:val="single"/>
        </w:rPr>
        <w:t xml:space="preserve"> and deploying cheaper non–fossil fuel energy technologies</w:t>
      </w:r>
      <w:r w:rsidRPr="009932EC">
        <w:rPr>
          <w:rFonts w:asciiTheme="minorHAnsi" w:hAnsiTheme="minorHAnsi" w:cstheme="minorHAnsi"/>
          <w:color w:val="323232"/>
          <w:sz w:val="22"/>
          <w:szCs w:val="22"/>
        </w:rPr>
        <w:t xml:space="preserve">. </w:t>
      </w:r>
      <w:r w:rsidRPr="002E6179">
        <w:rPr>
          <w:rFonts w:asciiTheme="minorHAnsi" w:hAnsiTheme="minorHAnsi" w:cstheme="minorHAnsi"/>
          <w:color w:val="323232"/>
          <w:sz w:val="10"/>
          <w:szCs w:val="10"/>
        </w:rPr>
        <w:t>These trends can act synergistically to ameliorate man-made climate change</w:t>
      </w:r>
      <w:r w:rsidRPr="009932EC">
        <w:rPr>
          <w:rFonts w:asciiTheme="minorHAnsi" w:hAnsiTheme="minorHAnsi" w:cstheme="minorHAnsi"/>
          <w:color w:val="323232"/>
          <w:sz w:val="22"/>
          <w:szCs w:val="22"/>
        </w:rPr>
        <w:t xml:space="preserve">. </w:t>
      </w:r>
      <w:r w:rsidRPr="009932EC">
        <w:rPr>
          <w:rFonts w:asciiTheme="minorHAnsi" w:hAnsiTheme="minorHAnsi" w:cstheme="minorHAnsi"/>
          <w:color w:val="323232"/>
          <w:sz w:val="22"/>
          <w:szCs w:val="22"/>
          <w:u w:val="single"/>
        </w:rPr>
        <w:t>As economic growth increases incomes, fertility tends to fall toward, and even below, the replacement rate of 2.1 children per woman.</w:t>
      </w:r>
      <w:r w:rsidRPr="009932EC">
        <w:rPr>
          <w:rFonts w:asciiTheme="minorHAnsi" w:hAnsiTheme="minorHAnsi" w:cstheme="minorHAnsi"/>
          <w:color w:val="323232"/>
          <w:sz w:val="22"/>
          <w:szCs w:val="22"/>
        </w:rPr>
        <w:t xml:space="preserve"> </w:t>
      </w:r>
      <w:r w:rsidRPr="002E6179">
        <w:rPr>
          <w:rFonts w:asciiTheme="minorHAnsi" w:hAnsiTheme="minorHAnsi" w:cstheme="minorHAnsi"/>
          <w:color w:val="323232"/>
          <w:sz w:val="10"/>
          <w:szCs w:val="10"/>
        </w:rPr>
        <w:t>Some demographers argue that world population could peak at around nine billion by the middle of this century and then begin declining.</w:t>
      </w:r>
      <w:r w:rsidRPr="009932EC">
        <w:rPr>
          <w:rFonts w:asciiTheme="minorHAnsi" w:hAnsiTheme="minorHAnsi" w:cstheme="minorHAnsi"/>
          <w:color w:val="323232"/>
          <w:sz w:val="22"/>
          <w:szCs w:val="22"/>
        </w:rPr>
        <w:t xml:space="preserve"> </w:t>
      </w:r>
      <w:r w:rsidRPr="009932EC">
        <w:rPr>
          <w:rFonts w:asciiTheme="minorHAnsi" w:hAnsiTheme="minorHAnsi" w:cstheme="minorHAnsi"/>
          <w:color w:val="323232"/>
          <w:sz w:val="22"/>
          <w:szCs w:val="22"/>
          <w:u w:val="single"/>
        </w:rPr>
        <w:t>Lower population growth means less demand for energy and other resources than there would otherwise have been.</w:t>
      </w:r>
      <w:r w:rsidRPr="009932EC">
        <w:rPr>
          <w:rFonts w:asciiTheme="minorHAnsi" w:hAnsiTheme="minorHAnsi" w:cstheme="minorHAnsi"/>
          <w:color w:val="323232"/>
          <w:sz w:val="22"/>
          <w:szCs w:val="22"/>
        </w:rPr>
        <w:t xml:space="preserve"> </w:t>
      </w:r>
      <w:r w:rsidRPr="002E6179">
        <w:rPr>
          <w:rFonts w:asciiTheme="minorHAnsi" w:hAnsiTheme="minorHAnsi" w:cstheme="minorHAnsi"/>
          <w:color w:val="323232"/>
          <w:sz w:val="10"/>
          <w:szCs w:val="10"/>
        </w:rPr>
        <w:t>According to the latest </w:t>
      </w:r>
      <w:hyperlink r:id="rId29" w:tgtFrame="_blank" w:history="1">
        <w:r w:rsidRPr="002E6179">
          <w:rPr>
            <w:rStyle w:val="Hyperlink"/>
            <w:rFonts w:asciiTheme="minorHAnsi" w:eastAsiaTheme="majorEastAsia" w:hAnsiTheme="minorHAnsi" w:cstheme="minorHAnsi"/>
            <w:color w:val="656565"/>
            <w:sz w:val="10"/>
            <w:szCs w:val="10"/>
          </w:rPr>
          <w:t>World Bank data</w:t>
        </w:r>
      </w:hyperlink>
      <w:r w:rsidRPr="002E6179">
        <w:rPr>
          <w:rFonts w:asciiTheme="minorHAnsi" w:hAnsiTheme="minorHAnsi" w:cstheme="minorHAnsi"/>
          <w:color w:val="323232"/>
          <w:sz w:val="10"/>
          <w:szCs w:val="10"/>
        </w:rPr>
        <w:t> on 212 national jurisdictions, 85 countries are currently at or below the replacement rate, including Japan, China, Russia, Brazil the U.S. and all of Europe. Total fertility rates in large developing countries like India, Bangladesh and Mexico are also near the replacement rate</w:t>
      </w:r>
      <w:r w:rsidRPr="002E6179">
        <w:rPr>
          <w:rFonts w:asciiTheme="minorHAnsi" w:hAnsiTheme="minorHAnsi" w:cstheme="minorHAnsi"/>
          <w:color w:val="323232"/>
          <w:sz w:val="10"/>
          <w:szCs w:val="10"/>
          <w:u w:val="single"/>
        </w:rPr>
        <w:t>.</w:t>
      </w:r>
      <w:r w:rsidRPr="009932EC">
        <w:rPr>
          <w:rFonts w:asciiTheme="minorHAnsi" w:hAnsiTheme="minorHAnsi" w:cstheme="minorHAnsi"/>
          <w:color w:val="323232"/>
          <w:sz w:val="22"/>
          <w:szCs w:val="22"/>
          <w:u w:val="single"/>
        </w:rPr>
        <w:t xml:space="preserve"> Economic </w:t>
      </w:r>
      <w:r w:rsidRPr="000345B2">
        <w:rPr>
          <w:rFonts w:asciiTheme="minorHAnsi" w:hAnsiTheme="minorHAnsi" w:cstheme="minorHAnsi"/>
          <w:color w:val="323232"/>
          <w:sz w:val="22"/>
          <w:szCs w:val="22"/>
          <w:highlight w:val="cyan"/>
          <w:u w:val="single"/>
        </w:rPr>
        <w:t>development</w:t>
      </w:r>
      <w:r w:rsidRPr="009932EC">
        <w:rPr>
          <w:rFonts w:asciiTheme="minorHAnsi" w:hAnsiTheme="minorHAnsi" w:cstheme="minorHAnsi"/>
          <w:color w:val="323232"/>
          <w:sz w:val="22"/>
          <w:szCs w:val="22"/>
          <w:u w:val="single"/>
        </w:rPr>
        <w:t xml:space="preserve"> </w:t>
      </w:r>
      <w:r w:rsidRPr="000345B2">
        <w:rPr>
          <w:rFonts w:asciiTheme="minorHAnsi" w:hAnsiTheme="minorHAnsi" w:cstheme="minorHAnsi"/>
          <w:color w:val="323232"/>
          <w:sz w:val="22"/>
          <w:szCs w:val="22"/>
          <w:highlight w:val="cyan"/>
          <w:u w:val="single"/>
        </w:rPr>
        <w:t>initially worsens environmental externalities</w:t>
      </w:r>
      <w:r w:rsidRPr="009932EC">
        <w:rPr>
          <w:rFonts w:asciiTheme="minorHAnsi" w:hAnsiTheme="minorHAnsi" w:cstheme="minorHAnsi"/>
          <w:color w:val="323232"/>
          <w:sz w:val="22"/>
          <w:szCs w:val="22"/>
          <w:u w:val="single"/>
        </w:rPr>
        <w:t xml:space="preserve"> such as deforestation and pollution, including the accumulation of climate-damaging greenhouse gases in the atmosphere and oceans. </w:t>
      </w:r>
      <w:r w:rsidRPr="000345B2">
        <w:rPr>
          <w:rFonts w:asciiTheme="minorHAnsi" w:hAnsiTheme="minorHAnsi" w:cstheme="minorHAnsi"/>
          <w:color w:val="323232"/>
          <w:sz w:val="22"/>
          <w:szCs w:val="22"/>
          <w:highlight w:val="cyan"/>
          <w:u w:val="single"/>
        </w:rPr>
        <w:t>But long term</w:t>
      </w:r>
      <w:r w:rsidRPr="009932EC">
        <w:rPr>
          <w:rFonts w:asciiTheme="minorHAnsi" w:hAnsiTheme="minorHAnsi" w:cstheme="minorHAnsi"/>
          <w:color w:val="323232"/>
          <w:sz w:val="22"/>
          <w:szCs w:val="22"/>
          <w:u w:val="single"/>
        </w:rPr>
        <w:t xml:space="preserve">, </w:t>
      </w:r>
      <w:r w:rsidRPr="000345B2">
        <w:rPr>
          <w:rFonts w:asciiTheme="minorHAnsi" w:hAnsiTheme="minorHAnsi" w:cstheme="minorHAnsi"/>
          <w:color w:val="323232"/>
          <w:sz w:val="22"/>
          <w:szCs w:val="22"/>
          <w:highlight w:val="cyan"/>
          <w:u w:val="single"/>
        </w:rPr>
        <w:t>pollution</w:t>
      </w:r>
      <w:r w:rsidRPr="009932EC">
        <w:rPr>
          <w:rFonts w:asciiTheme="minorHAnsi" w:hAnsiTheme="minorHAnsi" w:cstheme="minorHAnsi"/>
          <w:color w:val="323232"/>
          <w:sz w:val="22"/>
          <w:szCs w:val="22"/>
          <w:u w:val="single"/>
        </w:rPr>
        <w:t xml:space="preserve"> and deforestation </w:t>
      </w:r>
      <w:r w:rsidRPr="000345B2">
        <w:rPr>
          <w:rFonts w:asciiTheme="minorHAnsi" w:hAnsiTheme="minorHAnsi" w:cstheme="minorHAnsi"/>
          <w:color w:val="323232"/>
          <w:sz w:val="22"/>
          <w:szCs w:val="22"/>
          <w:highlight w:val="cyan"/>
          <w:u w:val="single"/>
        </w:rPr>
        <w:t>can start to improve</w:t>
      </w:r>
      <w:r w:rsidRPr="009932EC">
        <w:rPr>
          <w:rFonts w:asciiTheme="minorHAnsi" w:hAnsiTheme="minorHAnsi" w:cstheme="minorHAnsi"/>
          <w:color w:val="323232"/>
          <w:sz w:val="22"/>
          <w:szCs w:val="22"/>
          <w:u w:val="single"/>
        </w:rPr>
        <w:t xml:space="preserve"> as economic growth boosts the incomes of once poor people. The wealthier people become the more they demand and get improved environmental quality via regulation and market mechanisms that </w:t>
      </w:r>
      <w:r w:rsidRPr="000345B2">
        <w:rPr>
          <w:rFonts w:asciiTheme="minorHAnsi" w:hAnsiTheme="minorHAnsi" w:cstheme="minorHAnsi"/>
          <w:color w:val="323232"/>
          <w:sz w:val="22"/>
          <w:szCs w:val="22"/>
          <w:highlight w:val="cyan"/>
          <w:u w:val="single"/>
        </w:rPr>
        <w:t>promote cleaner</w:t>
      </w:r>
      <w:r w:rsidRPr="009932EC">
        <w:rPr>
          <w:rFonts w:asciiTheme="minorHAnsi" w:hAnsiTheme="minorHAnsi" w:cstheme="minorHAnsi"/>
          <w:color w:val="323232"/>
          <w:sz w:val="22"/>
          <w:szCs w:val="22"/>
          <w:u w:val="single"/>
        </w:rPr>
        <w:t xml:space="preserve"> and less resource-intensive </w:t>
      </w:r>
      <w:r w:rsidRPr="000345B2">
        <w:rPr>
          <w:rFonts w:asciiTheme="minorHAnsi" w:hAnsiTheme="minorHAnsi" w:cstheme="minorHAnsi"/>
          <w:color w:val="323232"/>
          <w:sz w:val="22"/>
          <w:szCs w:val="22"/>
          <w:highlight w:val="cyan"/>
          <w:u w:val="single"/>
        </w:rPr>
        <w:t>processes</w:t>
      </w:r>
      <w:r w:rsidRPr="009932EC">
        <w:rPr>
          <w:rFonts w:asciiTheme="minorHAnsi" w:hAnsiTheme="minorHAnsi" w:cstheme="minorHAnsi"/>
          <w:color w:val="323232"/>
          <w:sz w:val="22"/>
          <w:szCs w:val="22"/>
          <w:u w:val="single"/>
        </w:rPr>
        <w:t xml:space="preserve"> and technologies.</w:t>
      </w:r>
      <w:r w:rsidRPr="009932EC">
        <w:rPr>
          <w:rFonts w:asciiTheme="minorHAnsi" w:hAnsiTheme="minorHAnsi" w:cstheme="minorHAnsi"/>
          <w:color w:val="323232"/>
          <w:sz w:val="22"/>
          <w:szCs w:val="22"/>
        </w:rPr>
        <w:t xml:space="preserve"> </w:t>
      </w:r>
      <w:r w:rsidRPr="002E6179">
        <w:rPr>
          <w:rFonts w:asciiTheme="minorHAnsi" w:hAnsiTheme="minorHAnsi" w:cstheme="minorHAnsi"/>
          <w:sz w:val="10"/>
          <w:szCs w:val="10"/>
        </w:rPr>
        <w:t>For example, since 1980 carbon monoxide, sulfur dioxide and nitrogen dioxide air pollution </w:t>
      </w:r>
      <w:proofErr w:type="gramStart"/>
      <w:r w:rsidRPr="002E6179">
        <w:rPr>
          <w:rFonts w:asciiTheme="minorHAnsi" w:hAnsiTheme="minorHAnsi" w:cstheme="minorHAnsi"/>
          <w:sz w:val="10"/>
          <w:szCs w:val="10"/>
        </w:rPr>
        <w:t>is</w:t>
      </w:r>
      <w:proofErr w:type="gramEnd"/>
      <w:r w:rsidRPr="002E6179">
        <w:rPr>
          <w:rFonts w:asciiTheme="minorHAnsi" w:hAnsiTheme="minorHAnsi" w:cstheme="minorHAnsi"/>
          <w:sz w:val="10"/>
          <w:szCs w:val="10"/>
        </w:rPr>
        <w:t xml:space="preserve"> down 85, 80 and 60 percent, respectively, even as real U.S. GDP more than doubled.</w:t>
      </w:r>
      <w:r w:rsidRPr="009932EC">
        <w:rPr>
          <w:rFonts w:asciiTheme="minorHAnsi" w:hAnsiTheme="minorHAnsi" w:cstheme="minorHAnsi"/>
          <w:sz w:val="22"/>
          <w:szCs w:val="22"/>
        </w:rPr>
        <w:t xml:space="preserve"> </w:t>
      </w:r>
      <w:r w:rsidRPr="009932EC">
        <w:rPr>
          <w:rFonts w:asciiTheme="minorHAnsi" w:hAnsiTheme="minorHAnsi" w:cstheme="minorHAnsi"/>
          <w:sz w:val="22"/>
          <w:szCs w:val="22"/>
          <w:u w:val="single"/>
        </w:rPr>
        <w:t>Data from the Food and Agriculture Organization of the United Nations’ latest global forest trends report shows that </w:t>
      </w:r>
      <w:r w:rsidRPr="000345B2">
        <w:rPr>
          <w:rFonts w:asciiTheme="minorHAnsi" w:hAnsiTheme="minorHAnsi" w:cstheme="minorHAnsi"/>
          <w:sz w:val="22"/>
          <w:szCs w:val="22"/>
          <w:highlight w:val="cyan"/>
          <w:u w:val="single"/>
        </w:rPr>
        <w:t>deforestation</w:t>
      </w:r>
      <w:r w:rsidRPr="009932EC">
        <w:rPr>
          <w:rFonts w:asciiTheme="minorHAnsi" w:hAnsiTheme="minorHAnsi" w:cstheme="minorHAnsi"/>
          <w:sz w:val="22"/>
          <w:szCs w:val="22"/>
          <w:u w:val="single"/>
        </w:rPr>
        <w:t xml:space="preserve"> halts and </w:t>
      </w:r>
      <w:r w:rsidRPr="000345B2">
        <w:rPr>
          <w:rFonts w:asciiTheme="minorHAnsi" w:hAnsiTheme="minorHAnsi" w:cstheme="minorHAnsi"/>
          <w:sz w:val="22"/>
          <w:szCs w:val="22"/>
          <w:highlight w:val="cyan"/>
          <w:u w:val="single"/>
        </w:rPr>
        <w:t>reverses when per capita incomes reach</w:t>
      </w:r>
      <w:r w:rsidRPr="009932EC">
        <w:rPr>
          <w:rFonts w:asciiTheme="minorHAnsi" w:hAnsiTheme="minorHAnsi" w:cstheme="minorHAnsi"/>
          <w:sz w:val="22"/>
          <w:szCs w:val="22"/>
          <w:u w:val="single"/>
        </w:rPr>
        <w:t xml:space="preserve"> a threshold of around </w:t>
      </w:r>
      <w:r w:rsidRPr="000345B2">
        <w:rPr>
          <w:rFonts w:asciiTheme="minorHAnsi" w:hAnsiTheme="minorHAnsi" w:cstheme="minorHAnsi"/>
          <w:sz w:val="22"/>
          <w:szCs w:val="22"/>
          <w:highlight w:val="cyan"/>
          <w:u w:val="single"/>
        </w:rPr>
        <w:t>$4,200</w:t>
      </w:r>
      <w:r w:rsidRPr="009932EC">
        <w:rPr>
          <w:rFonts w:asciiTheme="minorHAnsi" w:hAnsiTheme="minorHAnsi" w:cstheme="minorHAnsi"/>
          <w:sz w:val="22"/>
          <w:szCs w:val="22"/>
          <w:u w:val="single"/>
        </w:rPr>
        <w:t>.</w:t>
      </w:r>
      <w:r w:rsidRPr="009932EC">
        <w:rPr>
          <w:rFonts w:asciiTheme="minorHAnsi" w:hAnsiTheme="minorHAnsi" w:cstheme="minorHAnsi"/>
          <w:sz w:val="22"/>
          <w:szCs w:val="22"/>
        </w:rPr>
        <w:t xml:space="preserve"> </w:t>
      </w:r>
      <w:r w:rsidRPr="002E6179">
        <w:rPr>
          <w:rFonts w:asciiTheme="minorHAnsi" w:hAnsiTheme="minorHAnsi" w:cstheme="minorHAnsi"/>
          <w:sz w:val="10"/>
          <w:szCs w:val="10"/>
        </w:rPr>
        <w:t>Economies increasingly grow by squeezing more value out of less stuff. The World watch Institute reports that U.S. carbon intensity (the amount of CO2 emitted to produce a dollar of GDP) has fallen 60 percent since 1990.</w:t>
      </w:r>
      <w:r w:rsidRPr="009932EC">
        <w:rPr>
          <w:rFonts w:asciiTheme="minorHAnsi" w:hAnsiTheme="minorHAnsi" w:cstheme="minorHAnsi"/>
          <w:sz w:val="22"/>
          <w:szCs w:val="22"/>
        </w:rPr>
        <w:t xml:space="preserve"> </w:t>
      </w:r>
      <w:r w:rsidRPr="000345B2">
        <w:rPr>
          <w:rFonts w:asciiTheme="minorHAnsi" w:hAnsiTheme="minorHAnsi" w:cstheme="minorHAnsi"/>
          <w:sz w:val="22"/>
          <w:szCs w:val="22"/>
          <w:highlight w:val="cyan"/>
          <w:u w:val="single"/>
        </w:rPr>
        <w:t>Boosting</w:t>
      </w:r>
      <w:r w:rsidRPr="009932EC">
        <w:rPr>
          <w:rFonts w:asciiTheme="minorHAnsi" w:hAnsiTheme="minorHAnsi" w:cstheme="minorHAnsi"/>
          <w:sz w:val="22"/>
          <w:szCs w:val="22"/>
          <w:u w:val="single"/>
        </w:rPr>
        <w:t xml:space="preserve"> </w:t>
      </w:r>
      <w:r w:rsidRPr="000345B2">
        <w:rPr>
          <w:rFonts w:asciiTheme="minorHAnsi" w:hAnsiTheme="minorHAnsi" w:cstheme="minorHAnsi"/>
          <w:sz w:val="22"/>
          <w:szCs w:val="22"/>
          <w:highlight w:val="cyan"/>
          <w:u w:val="single"/>
        </w:rPr>
        <w:t>ag</w:t>
      </w:r>
      <w:r w:rsidRPr="009932EC">
        <w:rPr>
          <w:rFonts w:asciiTheme="minorHAnsi" w:hAnsiTheme="minorHAnsi" w:cstheme="minorHAnsi"/>
          <w:sz w:val="22"/>
          <w:szCs w:val="22"/>
          <w:u w:val="single"/>
        </w:rPr>
        <w:t xml:space="preserve">ricultural productivity in poor countries </w:t>
      </w:r>
      <w:r w:rsidRPr="000345B2">
        <w:rPr>
          <w:rFonts w:asciiTheme="minorHAnsi" w:hAnsiTheme="minorHAnsi" w:cstheme="minorHAnsi"/>
          <w:sz w:val="22"/>
          <w:szCs w:val="22"/>
          <w:highlight w:val="cyan"/>
          <w:u w:val="single"/>
        </w:rPr>
        <w:t>will mean more</w:t>
      </w:r>
      <w:r w:rsidRPr="009932EC">
        <w:rPr>
          <w:rFonts w:asciiTheme="minorHAnsi" w:hAnsiTheme="minorHAnsi" w:cstheme="minorHAnsi"/>
          <w:sz w:val="22"/>
          <w:szCs w:val="22"/>
          <w:u w:val="single"/>
        </w:rPr>
        <w:t xml:space="preserve"> land for forests. Expanding </w:t>
      </w:r>
      <w:r w:rsidRPr="000345B2">
        <w:rPr>
          <w:rFonts w:asciiTheme="minorHAnsi" w:hAnsiTheme="minorHAnsi" w:cstheme="minorHAnsi"/>
          <w:sz w:val="22"/>
          <w:szCs w:val="22"/>
          <w:highlight w:val="cyan"/>
          <w:u w:val="single"/>
        </w:rPr>
        <w:t>forests</w:t>
      </w:r>
      <w:r w:rsidRPr="009932EC">
        <w:rPr>
          <w:rFonts w:asciiTheme="minorHAnsi" w:hAnsiTheme="minorHAnsi" w:cstheme="minorHAnsi"/>
          <w:sz w:val="22"/>
          <w:szCs w:val="22"/>
          <w:u w:val="single"/>
        </w:rPr>
        <w:t xml:space="preserve"> soak up carbon dioxide, thus </w:t>
      </w:r>
      <w:r w:rsidRPr="000345B2">
        <w:rPr>
          <w:rFonts w:asciiTheme="minorHAnsi" w:hAnsiTheme="minorHAnsi" w:cstheme="minorHAnsi"/>
          <w:sz w:val="22"/>
          <w:szCs w:val="22"/>
          <w:highlight w:val="cyan"/>
          <w:u w:val="single"/>
        </w:rPr>
        <w:t>slowing warming</w:t>
      </w:r>
      <w:r w:rsidRPr="009932EC">
        <w:rPr>
          <w:rFonts w:asciiTheme="minorHAnsi" w:hAnsiTheme="minorHAnsi" w:cstheme="minorHAnsi"/>
          <w:sz w:val="22"/>
          <w:szCs w:val="22"/>
          <w:u w:val="single"/>
        </w:rPr>
        <w:t>.</w:t>
      </w:r>
      <w:r w:rsidRPr="009932EC">
        <w:rPr>
          <w:rFonts w:asciiTheme="minorHAnsi" w:hAnsiTheme="minorHAnsi" w:cstheme="minorHAnsi"/>
          <w:sz w:val="22"/>
          <w:szCs w:val="22"/>
        </w:rPr>
        <w:t xml:space="preserve"> </w:t>
      </w:r>
      <w:r w:rsidRPr="002E6179">
        <w:rPr>
          <w:rFonts w:asciiTheme="minorHAnsi" w:hAnsiTheme="minorHAnsi" w:cstheme="minorHAnsi"/>
          <w:sz w:val="10"/>
          <w:szCs w:val="10"/>
        </w:rPr>
        <w:t xml:space="preserve">Right </w:t>
      </w:r>
      <w:proofErr w:type="gramStart"/>
      <w:r w:rsidRPr="002E6179">
        <w:rPr>
          <w:rFonts w:asciiTheme="minorHAnsi" w:hAnsiTheme="minorHAnsi" w:cstheme="minorHAnsi"/>
          <w:sz w:val="10"/>
          <w:szCs w:val="10"/>
        </w:rPr>
        <w:t>now</w:t>
      </w:r>
      <w:proofErr w:type="gramEnd"/>
      <w:r w:rsidRPr="002E6179">
        <w:rPr>
          <w:rFonts w:asciiTheme="minorHAnsi" w:hAnsiTheme="minorHAnsi" w:cstheme="minorHAnsi"/>
          <w:sz w:val="10"/>
          <w:szCs w:val="10"/>
        </w:rPr>
        <w:t> cereal yields in India and Nigeria average 2,962 and 1,537 kilograms per hectare, respectively. This contrasts with the U.S. average of 7,340 kilograms per hectare. Agronomist Paul Waggoner of the Connecticut Agricultural Experiment Station has calculated that “if during the next 60 to 70 years the world farmer reaches the average yield of today’s U.S. corn grower, the 10 billion [people] will need only half of today’s cropland while they eat today’s American calories.” 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w:t>
      </w:r>
      <w:r w:rsidRPr="009932EC">
        <w:rPr>
          <w:rFonts w:asciiTheme="minorHAnsi" w:hAnsiTheme="minorHAnsi" w:cstheme="minorHAnsi"/>
          <w:sz w:val="22"/>
          <w:szCs w:val="22"/>
        </w:rPr>
        <w:t xml:space="preserve"> </w:t>
      </w:r>
      <w:r w:rsidRPr="009932EC">
        <w:rPr>
          <w:rFonts w:asciiTheme="minorHAnsi" w:hAnsiTheme="minorHAnsi" w:cstheme="minorHAnsi"/>
          <w:sz w:val="22"/>
          <w:szCs w:val="22"/>
          <w:u w:val="single"/>
        </w:rPr>
        <w:t xml:space="preserve">Finally, faster economic </w:t>
      </w:r>
      <w:r w:rsidRPr="000345B2">
        <w:rPr>
          <w:rFonts w:asciiTheme="minorHAnsi" w:hAnsiTheme="minorHAnsi" w:cstheme="minorHAnsi"/>
          <w:sz w:val="22"/>
          <w:szCs w:val="22"/>
          <w:highlight w:val="cyan"/>
          <w:u w:val="single"/>
        </w:rPr>
        <w:t>growth</w:t>
      </w:r>
      <w:r w:rsidRPr="009932EC">
        <w:rPr>
          <w:rFonts w:asciiTheme="minorHAnsi" w:hAnsiTheme="minorHAnsi" w:cstheme="minorHAnsi"/>
          <w:sz w:val="22"/>
          <w:szCs w:val="22"/>
          <w:u w:val="single"/>
        </w:rPr>
        <w:t xml:space="preserve"> provides the wherewithal to </w:t>
      </w:r>
      <w:r w:rsidRPr="000345B2">
        <w:rPr>
          <w:rFonts w:asciiTheme="minorHAnsi" w:hAnsiTheme="minorHAnsi" w:cstheme="minorHAnsi"/>
          <w:sz w:val="22"/>
          <w:szCs w:val="22"/>
          <w:highlight w:val="cyan"/>
          <w:u w:val="single"/>
        </w:rPr>
        <w:t>spur innovation</w:t>
      </w:r>
      <w:r w:rsidRPr="009932EC">
        <w:rPr>
          <w:rFonts w:asciiTheme="minorHAnsi" w:hAnsiTheme="minorHAnsi" w:cstheme="minorHAnsi"/>
          <w:sz w:val="22"/>
          <w:szCs w:val="22"/>
          <w:u w:val="single"/>
        </w:rPr>
        <w:t xml:space="preserve"> and create cheaper and more efficient technologies. </w:t>
      </w:r>
      <w:r w:rsidRPr="000345B2">
        <w:rPr>
          <w:rFonts w:asciiTheme="minorHAnsi" w:hAnsiTheme="minorHAnsi" w:cstheme="minorHAnsi"/>
          <w:sz w:val="22"/>
          <w:szCs w:val="22"/>
          <w:highlight w:val="cyan"/>
          <w:u w:val="single"/>
        </w:rPr>
        <w:t>Swanson’s Law</w:t>
      </w:r>
      <w:r w:rsidRPr="009932EC">
        <w:rPr>
          <w:rFonts w:asciiTheme="minorHAnsi" w:hAnsiTheme="minorHAnsi" w:cstheme="minorHAnsi"/>
          <w:sz w:val="22"/>
          <w:szCs w:val="22"/>
          <w:u w:val="single"/>
        </w:rPr>
        <w:t xml:space="preserve"> is an example of increasing economies of scale: Every time global solar panel production capacity doubles, the price drops 20 percent. At the current rate of growth, electricity from </w:t>
      </w:r>
      <w:r w:rsidRPr="000345B2">
        <w:rPr>
          <w:rFonts w:asciiTheme="minorHAnsi" w:hAnsiTheme="minorHAnsi" w:cstheme="minorHAnsi"/>
          <w:sz w:val="22"/>
          <w:szCs w:val="22"/>
          <w:highlight w:val="cyan"/>
          <w:u w:val="single"/>
        </w:rPr>
        <w:t>solar panels will be cheaper than</w:t>
      </w:r>
      <w:r w:rsidRPr="009932EC">
        <w:rPr>
          <w:rFonts w:asciiTheme="minorHAnsi" w:hAnsiTheme="minorHAnsi" w:cstheme="minorHAnsi"/>
          <w:sz w:val="22"/>
          <w:szCs w:val="22"/>
          <w:u w:val="single"/>
        </w:rPr>
        <w:t xml:space="preserve"> that produced by burning natural gas </w:t>
      </w:r>
      <w:r w:rsidRPr="000345B2">
        <w:rPr>
          <w:rFonts w:asciiTheme="minorHAnsi" w:hAnsiTheme="minorHAnsi" w:cstheme="minorHAnsi"/>
          <w:sz w:val="22"/>
          <w:szCs w:val="22"/>
          <w:highlight w:val="cyan"/>
          <w:u w:val="single"/>
        </w:rPr>
        <w:t>in</w:t>
      </w:r>
      <w:r w:rsidRPr="009932EC">
        <w:rPr>
          <w:rFonts w:asciiTheme="minorHAnsi" w:hAnsiTheme="minorHAnsi" w:cstheme="minorHAnsi"/>
          <w:sz w:val="22"/>
          <w:szCs w:val="22"/>
          <w:u w:val="single"/>
        </w:rPr>
        <w:t xml:space="preserve"> less than </w:t>
      </w:r>
      <w:r w:rsidRPr="000345B2">
        <w:rPr>
          <w:rFonts w:asciiTheme="minorHAnsi" w:hAnsiTheme="minorHAnsi" w:cstheme="minorHAnsi"/>
          <w:sz w:val="22"/>
          <w:szCs w:val="22"/>
          <w:highlight w:val="cyan"/>
          <w:u w:val="single"/>
        </w:rPr>
        <w:t>a decade</w:t>
      </w:r>
      <w:r w:rsidRPr="009932EC">
        <w:rPr>
          <w:rFonts w:asciiTheme="minorHAnsi" w:hAnsiTheme="minorHAnsi" w:cstheme="minorHAnsi"/>
          <w:sz w:val="22"/>
          <w:szCs w:val="22"/>
          <w:u w:val="single"/>
        </w:rPr>
        <w:t>.</w:t>
      </w:r>
      <w:r w:rsidRPr="009932EC">
        <w:rPr>
          <w:rFonts w:asciiTheme="minorHAnsi" w:hAnsiTheme="minorHAnsi" w:cstheme="minorHAnsi"/>
          <w:sz w:val="22"/>
          <w:szCs w:val="22"/>
        </w:rPr>
        <w:t xml:space="preserve"> </w:t>
      </w:r>
      <w:r w:rsidRPr="002E6179">
        <w:rPr>
          <w:rFonts w:asciiTheme="minorHAnsi" w:hAnsiTheme="minorHAnsi" w:cstheme="minorHAnsi"/>
          <w:sz w:val="10"/>
          <w:szCs w:val="10"/>
        </w:rPr>
        <w:t>Similarly, climate scientist James Hansen and his colleagues have urgently argued that there is “no credible path to climate stabilization that does not include a substantial role for nuclear power.” A recent study published in </w:t>
      </w:r>
      <w:proofErr w:type="spellStart"/>
      <w:r w:rsidRPr="002E6179">
        <w:rPr>
          <w:rStyle w:val="Emphasis"/>
          <w:rFonts w:asciiTheme="minorHAnsi" w:eastAsiaTheme="majorEastAsia" w:hAnsiTheme="minorHAnsi" w:cstheme="minorHAnsi"/>
          <w:sz w:val="10"/>
          <w:szCs w:val="10"/>
        </w:rPr>
        <w:t>PLoS</w:t>
      </w:r>
      <w:proofErr w:type="spellEnd"/>
      <w:r w:rsidRPr="002E6179">
        <w:rPr>
          <w:rStyle w:val="Emphasis"/>
          <w:rFonts w:asciiTheme="minorHAnsi" w:eastAsiaTheme="majorEastAsia" w:hAnsiTheme="minorHAnsi" w:cstheme="minorHAnsi"/>
          <w:sz w:val="10"/>
          <w:szCs w:val="10"/>
        </w:rPr>
        <w:t xml:space="preserve"> ONE</w:t>
      </w:r>
      <w:r w:rsidRPr="002E6179">
        <w:rPr>
          <w:rFonts w:asciiTheme="minorHAnsi" w:hAnsiTheme="minorHAnsi" w:cstheme="minorHAnsi"/>
          <w:sz w:val="10"/>
          <w:szCs w:val="10"/>
        </w:rPr>
        <w:t xml:space="preserve"> by Swedish and Australian researchers estimates that replacing all fossil fuel energy generation with nuclear power could be done in 25 to 34 years. </w:t>
      </w:r>
      <w:r w:rsidRPr="002E6179">
        <w:rPr>
          <w:rFonts w:asciiTheme="minorHAnsi" w:hAnsiTheme="minorHAnsi" w:cstheme="minorHAnsi"/>
          <w:sz w:val="22"/>
          <w:szCs w:val="22"/>
          <w:u w:val="single"/>
        </w:rPr>
        <w:t xml:space="preserve">Economic </w:t>
      </w:r>
      <w:r w:rsidRPr="000345B2">
        <w:rPr>
          <w:rFonts w:asciiTheme="minorHAnsi" w:hAnsiTheme="minorHAnsi" w:cstheme="minorHAnsi"/>
          <w:sz w:val="22"/>
          <w:szCs w:val="22"/>
          <w:highlight w:val="cyan"/>
          <w:u w:val="single"/>
        </w:rPr>
        <w:t>growth</w:t>
      </w:r>
      <w:r w:rsidRPr="002E6179">
        <w:rPr>
          <w:rFonts w:asciiTheme="minorHAnsi" w:hAnsiTheme="minorHAnsi" w:cstheme="minorHAnsi"/>
          <w:sz w:val="22"/>
          <w:szCs w:val="22"/>
          <w:u w:val="single"/>
        </w:rPr>
        <w:t xml:space="preserve"> supplies the capital needed to </w:t>
      </w:r>
      <w:r w:rsidRPr="000345B2">
        <w:rPr>
          <w:rFonts w:asciiTheme="minorHAnsi" w:hAnsiTheme="minorHAnsi" w:cstheme="minorHAnsi"/>
          <w:sz w:val="22"/>
          <w:szCs w:val="22"/>
          <w:highlight w:val="cyan"/>
          <w:u w:val="single"/>
        </w:rPr>
        <w:t>fund the</w:t>
      </w:r>
      <w:r w:rsidRPr="002E6179">
        <w:rPr>
          <w:rFonts w:asciiTheme="minorHAnsi" w:hAnsiTheme="minorHAnsi" w:cstheme="minorHAnsi"/>
          <w:sz w:val="22"/>
          <w:szCs w:val="22"/>
          <w:u w:val="single"/>
        </w:rPr>
        <w:t xml:space="preserve"> global </w:t>
      </w:r>
      <w:r w:rsidRPr="000345B2">
        <w:rPr>
          <w:rFonts w:asciiTheme="minorHAnsi" w:hAnsiTheme="minorHAnsi" w:cstheme="minorHAnsi"/>
          <w:sz w:val="22"/>
          <w:szCs w:val="22"/>
          <w:highlight w:val="cyan"/>
          <w:u w:val="single"/>
        </w:rPr>
        <w:t>no-carbon</w:t>
      </w:r>
      <w:r w:rsidRPr="002E6179">
        <w:rPr>
          <w:rFonts w:asciiTheme="minorHAnsi" w:hAnsiTheme="minorHAnsi" w:cstheme="minorHAnsi"/>
          <w:sz w:val="22"/>
          <w:szCs w:val="22"/>
          <w:u w:val="single"/>
        </w:rPr>
        <w:t xml:space="preserve"> energy </w:t>
      </w:r>
      <w:r w:rsidRPr="000345B2">
        <w:rPr>
          <w:rFonts w:asciiTheme="minorHAnsi" w:hAnsiTheme="minorHAnsi" w:cstheme="minorHAnsi"/>
          <w:sz w:val="22"/>
          <w:szCs w:val="22"/>
          <w:highlight w:val="cyan"/>
          <w:u w:val="single"/>
        </w:rPr>
        <w:t>transformation</w:t>
      </w:r>
      <w:r w:rsidRPr="002E6179">
        <w:rPr>
          <w:rFonts w:asciiTheme="minorHAnsi" w:hAnsiTheme="minorHAnsi" w:cstheme="minorHAnsi"/>
          <w:sz w:val="22"/>
          <w:szCs w:val="22"/>
          <w:u w:val="single"/>
        </w:rPr>
        <w:t xml:space="preserve">, not mandates to deploy current, expensive, clunky versions of renewable energy and nuclear technologies. Just as cell phones enabled poor countries to skip over landline telephone infrastructure, economic </w:t>
      </w:r>
      <w:r w:rsidRPr="002264F6">
        <w:rPr>
          <w:rFonts w:asciiTheme="minorHAnsi" w:hAnsiTheme="minorHAnsi" w:cstheme="minorHAnsi"/>
          <w:sz w:val="22"/>
          <w:szCs w:val="22"/>
          <w:highlight w:val="cyan"/>
          <w:u w:val="single"/>
        </w:rPr>
        <w:t>development</w:t>
      </w:r>
      <w:r w:rsidRPr="002E6179">
        <w:rPr>
          <w:rFonts w:asciiTheme="minorHAnsi" w:hAnsiTheme="minorHAnsi" w:cstheme="minorHAnsi"/>
          <w:sz w:val="22"/>
          <w:szCs w:val="22"/>
          <w:u w:val="single"/>
        </w:rPr>
        <w:t xml:space="preserve"> coupled with increasingly cheap solar panels attached to inexpensive, high-efficiency energy-storage systems, including batteries, </w:t>
      </w:r>
      <w:r w:rsidRPr="002264F6">
        <w:rPr>
          <w:rFonts w:asciiTheme="minorHAnsi" w:hAnsiTheme="minorHAnsi" w:cstheme="minorHAnsi"/>
          <w:sz w:val="22"/>
          <w:szCs w:val="22"/>
          <w:highlight w:val="cyan"/>
          <w:u w:val="single"/>
        </w:rPr>
        <w:t>could help</w:t>
      </w:r>
      <w:r w:rsidRPr="002E6179">
        <w:rPr>
          <w:rFonts w:asciiTheme="minorHAnsi" w:hAnsiTheme="minorHAnsi" w:cstheme="minorHAnsi"/>
          <w:sz w:val="22"/>
          <w:szCs w:val="22"/>
          <w:u w:val="single"/>
        </w:rPr>
        <w:t xml:space="preserve"> them </w:t>
      </w:r>
      <w:r w:rsidRPr="002264F6">
        <w:rPr>
          <w:rFonts w:asciiTheme="minorHAnsi" w:hAnsiTheme="minorHAnsi" w:cstheme="minorHAnsi"/>
          <w:sz w:val="22"/>
          <w:szCs w:val="22"/>
          <w:highlight w:val="cyan"/>
          <w:u w:val="single"/>
        </w:rPr>
        <w:t>bypass</w:t>
      </w:r>
      <w:r w:rsidRPr="002E6179">
        <w:rPr>
          <w:rFonts w:asciiTheme="minorHAnsi" w:hAnsiTheme="minorHAnsi" w:cstheme="minorHAnsi"/>
          <w:sz w:val="22"/>
          <w:szCs w:val="22"/>
          <w:u w:val="single"/>
        </w:rPr>
        <w:t xml:space="preserve"> centralized </w:t>
      </w:r>
      <w:r w:rsidRPr="002264F6">
        <w:rPr>
          <w:rFonts w:asciiTheme="minorHAnsi" w:hAnsiTheme="minorHAnsi" w:cstheme="minorHAnsi"/>
          <w:sz w:val="22"/>
          <w:szCs w:val="22"/>
          <w:highlight w:val="cyan"/>
          <w:u w:val="single"/>
        </w:rPr>
        <w:t>fossil fuel plants</w:t>
      </w:r>
      <w:r w:rsidRPr="002E6179">
        <w:rPr>
          <w:rFonts w:asciiTheme="minorHAnsi" w:hAnsiTheme="minorHAnsi" w:cstheme="minorHAnsi"/>
          <w:sz w:val="22"/>
          <w:szCs w:val="22"/>
          <w:u w:val="single"/>
        </w:rPr>
        <w:t xml:space="preserve"> and power grids. To truly address climate change, responsible policy makers should select courses of action that move humanity from slow- to high-growth trajectories, especially for the poorest developing countries.</w:t>
      </w:r>
      <w:r w:rsidRPr="009932EC">
        <w:rPr>
          <w:rFonts w:asciiTheme="minorHAnsi" w:hAnsiTheme="minorHAnsi" w:cstheme="minorHAnsi"/>
          <w:sz w:val="22"/>
          <w:szCs w:val="22"/>
        </w:rPr>
        <w:t> </w:t>
      </w:r>
      <w:r w:rsidRPr="002E6179">
        <w:rPr>
          <w:rFonts w:asciiTheme="minorHAnsi" w:hAnsiTheme="minorHAnsi" w:cstheme="minorHAnsi"/>
          <w:sz w:val="10"/>
          <w:szCs w:val="10"/>
        </w:rPr>
        <w:t>This includes honest bureaucracies, the rule of law, free markets, strong property rights and democratic governance. Whatever slows down economic growth will also slow down environmental cleanup and renewal.</w:t>
      </w:r>
    </w:p>
    <w:p w14:paraId="6E6D2235" w14:textId="77777777" w:rsidR="000141F3" w:rsidRPr="003F7DE0" w:rsidRDefault="000141F3" w:rsidP="000141F3">
      <w:pPr>
        <w:pStyle w:val="NormalWeb"/>
        <w:shd w:val="clear" w:color="auto" w:fill="FFFFFF"/>
        <w:rPr>
          <w:rFonts w:asciiTheme="minorHAnsi" w:hAnsiTheme="minorHAnsi" w:cstheme="minorHAnsi"/>
          <w:color w:val="4C4E4D"/>
          <w:sz w:val="14"/>
          <w:szCs w:val="14"/>
        </w:rPr>
      </w:pPr>
      <w:r>
        <w:rPr>
          <w:rFonts w:asciiTheme="minorHAnsi" w:hAnsiTheme="minorHAnsi" w:cstheme="minorHAnsi"/>
          <w:b/>
          <w:bCs/>
          <w:color w:val="4C4E4D"/>
        </w:rPr>
        <w:t xml:space="preserve">Current policies are mitigating global warming—decoupling can coincide with economic growth. </w:t>
      </w:r>
      <w:r>
        <w:rPr>
          <w:rFonts w:asciiTheme="minorHAnsi" w:hAnsiTheme="minorHAnsi" w:cstheme="minorHAnsi"/>
          <w:b/>
          <w:bCs/>
          <w:color w:val="4C4E4D"/>
          <w:sz w:val="18"/>
          <w:szCs w:val="18"/>
        </w:rPr>
        <w:t xml:space="preserve">Samuel ’22. </w:t>
      </w:r>
      <w:r>
        <w:rPr>
          <w:rFonts w:asciiTheme="minorHAnsi" w:hAnsiTheme="minorHAnsi" w:cstheme="minorHAnsi"/>
          <w:color w:val="4C4E4D"/>
          <w:sz w:val="14"/>
          <w:szCs w:val="14"/>
        </w:rPr>
        <w:t xml:space="preserve">[Sigal Samuel is a senior reporter for Vox’s Future Perfect and co-host of the Future Perfect podcast. Sigal earned her MFA in creative writing from the University of British Columbia and her BA in philosophy from McGill University.] “How to slash carbon emissions while growing the economy, in one chart.” November 13, 2022. </w:t>
      </w:r>
      <w:hyperlink r:id="rId30" w:history="1">
        <w:r w:rsidRPr="00463F11">
          <w:rPr>
            <w:rStyle w:val="Hyperlink"/>
            <w:rFonts w:asciiTheme="minorHAnsi" w:eastAsiaTheme="majorEastAsia" w:hAnsiTheme="minorHAnsi" w:cstheme="minorHAnsi"/>
            <w:sz w:val="14"/>
            <w:szCs w:val="14"/>
          </w:rPr>
          <w:t>https://www.vox.com/future-perfect/23447414/degrowth-decoupling-carbon-emissions-economic-growth</w:t>
        </w:r>
      </w:hyperlink>
      <w:r>
        <w:rPr>
          <w:rFonts w:asciiTheme="minorHAnsi" w:hAnsiTheme="minorHAnsi" w:cstheme="minorHAnsi"/>
          <w:color w:val="4C4E4D"/>
          <w:sz w:val="14"/>
          <w:szCs w:val="14"/>
        </w:rPr>
        <w:t xml:space="preserve">                                            </w:t>
      </w:r>
      <w:r w:rsidRPr="00E13BE9">
        <w:rPr>
          <w:rFonts w:asciiTheme="minorHAnsi" w:hAnsiTheme="minorHAnsi" w:cstheme="minorHAnsi"/>
          <w:color w:val="4C4E4D"/>
          <w:sz w:val="10"/>
          <w:szCs w:val="10"/>
        </w:rPr>
        <w:t>There’s a common intuition that says we can either have a healthy climate, or a growing economy, but not both. Economic activity, so long as it’s powered by fossil fuels — which still provides </w:t>
      </w:r>
      <w:r w:rsidRPr="00E13BE9">
        <w:rPr>
          <w:rFonts w:asciiTheme="minorHAnsi" w:hAnsiTheme="minorHAnsi" w:cstheme="minorHAnsi"/>
          <w:b/>
          <w:bCs/>
          <w:color w:val="4C4E4D"/>
          <w:sz w:val="10"/>
          <w:szCs w:val="10"/>
        </w:rPr>
        <w:t>about 80 percent</w:t>
      </w:r>
      <w:r w:rsidRPr="00E13BE9">
        <w:rPr>
          <w:rFonts w:asciiTheme="minorHAnsi" w:hAnsiTheme="minorHAnsi" w:cstheme="minorHAnsi"/>
          <w:color w:val="4C4E4D"/>
          <w:sz w:val="10"/>
          <w:szCs w:val="10"/>
        </w:rPr>
        <w:t xml:space="preserve"> of the world’s energy — creates greenhouse gas emissions. </w:t>
      </w:r>
      <w:proofErr w:type="gramStart"/>
      <w:r w:rsidRPr="00E13BE9">
        <w:rPr>
          <w:rFonts w:asciiTheme="minorHAnsi" w:hAnsiTheme="minorHAnsi" w:cstheme="minorHAnsi"/>
          <w:color w:val="4C4E4D"/>
          <w:sz w:val="10"/>
          <w:szCs w:val="10"/>
        </w:rPr>
        <w:t>So</w:t>
      </w:r>
      <w:proofErr w:type="gramEnd"/>
      <w:r w:rsidRPr="00E13BE9">
        <w:rPr>
          <w:rFonts w:asciiTheme="minorHAnsi" w:hAnsiTheme="minorHAnsi" w:cstheme="minorHAnsi"/>
          <w:color w:val="4C4E4D"/>
          <w:sz w:val="10"/>
          <w:szCs w:val="10"/>
        </w:rPr>
        <w:t xml:space="preserve"> it seems to follow that if we want to emit fewer greenhouse gasses, we’re going to have to sacrifice some</w:t>
      </w:r>
      <w:r w:rsidRPr="00E13BE9">
        <w:rPr>
          <w:rStyle w:val="Strong"/>
          <w:rFonts w:asciiTheme="minorHAnsi" w:eastAsiaTheme="majorEastAsia" w:hAnsiTheme="minorHAnsi" w:cstheme="minorHAnsi"/>
          <w:color w:val="4C4E4D"/>
          <w:sz w:val="10"/>
          <w:szCs w:val="10"/>
        </w:rPr>
        <w:t> </w:t>
      </w:r>
      <w:r w:rsidRPr="00E13BE9">
        <w:rPr>
          <w:rFonts w:asciiTheme="minorHAnsi" w:hAnsiTheme="minorHAnsi" w:cstheme="minorHAnsi"/>
          <w:color w:val="4C4E4D"/>
          <w:sz w:val="10"/>
          <w:szCs w:val="10"/>
        </w:rPr>
        <w:t>economic growth, even though </w:t>
      </w:r>
      <w:r w:rsidRPr="00E13BE9">
        <w:rPr>
          <w:rFonts w:asciiTheme="minorHAnsi" w:hAnsiTheme="minorHAnsi" w:cstheme="minorHAnsi"/>
          <w:b/>
          <w:bCs/>
          <w:color w:val="4C4E4D"/>
          <w:sz w:val="10"/>
          <w:szCs w:val="10"/>
        </w:rPr>
        <w:t>raising average income levels is a key part of reducing poverty</w:t>
      </w:r>
      <w:r w:rsidRPr="00E13BE9">
        <w:rPr>
          <w:rFonts w:asciiTheme="minorHAnsi" w:hAnsiTheme="minorHAnsi" w:cstheme="minorHAnsi"/>
          <w:color w:val="4C4E4D"/>
          <w:sz w:val="10"/>
          <w:szCs w:val="10"/>
        </w:rPr>
        <w:t>. This creates a horrible dilemma, because fighting climate change and fighting poverty are both hugely important goals. As developing countries are making clear at the ongoing COP27 climate summit in Egypt,</w:t>
      </w:r>
      <w:r w:rsidRPr="00E13BE9">
        <w:rPr>
          <w:rStyle w:val="Strong"/>
          <w:rFonts w:asciiTheme="minorHAnsi" w:eastAsiaTheme="majorEastAsia" w:hAnsiTheme="minorHAnsi" w:cstheme="minorHAnsi"/>
          <w:color w:val="4C4E4D"/>
          <w:sz w:val="10"/>
          <w:szCs w:val="10"/>
        </w:rPr>
        <w:t> </w:t>
      </w:r>
      <w:r w:rsidRPr="00E13BE9">
        <w:rPr>
          <w:rFonts w:asciiTheme="minorHAnsi" w:hAnsiTheme="minorHAnsi" w:cstheme="minorHAnsi"/>
          <w:color w:val="4C4E4D"/>
          <w:sz w:val="10"/>
          <w:szCs w:val="10"/>
        </w:rPr>
        <w:t>we really don’t want to shortchange either one.</w:t>
      </w:r>
      <w:r w:rsidRPr="007F5C11">
        <w:rPr>
          <w:rFonts w:asciiTheme="minorHAnsi" w:hAnsiTheme="minorHAnsi" w:cstheme="minorHAnsi"/>
          <w:color w:val="4C4E4D"/>
          <w:sz w:val="22"/>
          <w:szCs w:val="22"/>
        </w:rPr>
        <w:t xml:space="preserve"> </w:t>
      </w:r>
      <w:r w:rsidRPr="007F5C11">
        <w:rPr>
          <w:rFonts w:asciiTheme="minorHAnsi" w:hAnsiTheme="minorHAnsi" w:cstheme="minorHAnsi"/>
          <w:color w:val="4C4E4D"/>
          <w:sz w:val="22"/>
          <w:szCs w:val="22"/>
          <w:u w:val="single"/>
        </w:rPr>
        <w:t>The evidence comes from </w:t>
      </w:r>
      <w:r w:rsidRPr="002264F6">
        <w:rPr>
          <w:rFonts w:asciiTheme="minorHAnsi" w:hAnsiTheme="minorHAnsi" w:cstheme="minorHAnsi"/>
          <w:b/>
          <w:bCs/>
          <w:color w:val="4C4E4D"/>
          <w:sz w:val="22"/>
          <w:szCs w:val="22"/>
          <w:u w:val="single"/>
        </w:rPr>
        <w:t xml:space="preserve">more than </w:t>
      </w:r>
      <w:r w:rsidRPr="002264F6">
        <w:rPr>
          <w:rFonts w:asciiTheme="minorHAnsi" w:hAnsiTheme="minorHAnsi" w:cstheme="minorHAnsi"/>
          <w:b/>
          <w:bCs/>
          <w:color w:val="4C4E4D"/>
          <w:sz w:val="22"/>
          <w:szCs w:val="22"/>
          <w:highlight w:val="cyan"/>
          <w:u w:val="single"/>
        </w:rPr>
        <w:t>30 countries</w:t>
      </w:r>
      <w:r w:rsidRPr="007F5C11">
        <w:rPr>
          <w:rFonts w:asciiTheme="minorHAnsi" w:hAnsiTheme="minorHAnsi" w:cstheme="minorHAnsi"/>
          <w:color w:val="4C4E4D"/>
          <w:sz w:val="22"/>
          <w:szCs w:val="22"/>
          <w:u w:val="single"/>
        </w:rPr>
        <w:t xml:space="preserve"> that have already </w:t>
      </w:r>
      <w:r w:rsidRPr="002264F6">
        <w:rPr>
          <w:rFonts w:asciiTheme="minorHAnsi" w:hAnsiTheme="minorHAnsi" w:cstheme="minorHAnsi"/>
          <w:color w:val="4C4E4D"/>
          <w:sz w:val="22"/>
          <w:szCs w:val="22"/>
          <w:u w:val="single"/>
        </w:rPr>
        <w:t>achieved</w:t>
      </w:r>
      <w:r w:rsidRPr="007F5C11">
        <w:rPr>
          <w:rFonts w:asciiTheme="minorHAnsi" w:hAnsiTheme="minorHAnsi" w:cstheme="minorHAnsi"/>
          <w:color w:val="4C4E4D"/>
          <w:sz w:val="22"/>
          <w:szCs w:val="22"/>
          <w:u w:val="single"/>
        </w:rPr>
        <w:t xml:space="preserve"> what’s known as “</w:t>
      </w:r>
      <w:r w:rsidRPr="007F5C11">
        <w:rPr>
          <w:rFonts w:asciiTheme="minorHAnsi" w:hAnsiTheme="minorHAnsi" w:cstheme="minorHAnsi"/>
          <w:b/>
          <w:bCs/>
          <w:color w:val="4C4E4D"/>
          <w:sz w:val="22"/>
          <w:szCs w:val="22"/>
          <w:u w:val="single"/>
        </w:rPr>
        <w:t xml:space="preserve">absolute </w:t>
      </w:r>
      <w:r w:rsidRPr="002264F6">
        <w:rPr>
          <w:rFonts w:asciiTheme="minorHAnsi" w:hAnsiTheme="minorHAnsi" w:cstheme="minorHAnsi"/>
          <w:b/>
          <w:bCs/>
          <w:color w:val="4C4E4D"/>
          <w:sz w:val="22"/>
          <w:szCs w:val="22"/>
          <w:highlight w:val="cyan"/>
          <w:u w:val="single"/>
        </w:rPr>
        <w:t>decoupling</w:t>
      </w:r>
      <w:r w:rsidRPr="007F5C11">
        <w:rPr>
          <w:rFonts w:asciiTheme="minorHAnsi" w:hAnsiTheme="minorHAnsi" w:cstheme="minorHAnsi"/>
          <w:color w:val="4C4E4D"/>
          <w:sz w:val="22"/>
          <w:szCs w:val="22"/>
          <w:u w:val="single"/>
        </w:rPr>
        <w:t xml:space="preserve">.” That means they’ve figured out how to </w:t>
      </w:r>
      <w:r w:rsidRPr="002264F6">
        <w:rPr>
          <w:rFonts w:asciiTheme="minorHAnsi" w:hAnsiTheme="minorHAnsi" w:cstheme="minorHAnsi"/>
          <w:color w:val="4C4E4D"/>
          <w:sz w:val="22"/>
          <w:szCs w:val="22"/>
          <w:u w:val="single"/>
        </w:rPr>
        <w:t>reduce carbon emissions while continuing to grow economically</w:t>
      </w:r>
      <w:r w:rsidRPr="007F5C11">
        <w:rPr>
          <w:rFonts w:asciiTheme="minorHAnsi" w:hAnsiTheme="minorHAnsi" w:cstheme="minorHAnsi"/>
          <w:color w:val="4C4E4D"/>
          <w:sz w:val="22"/>
          <w:szCs w:val="22"/>
          <w:u w:val="single"/>
        </w:rPr>
        <w:t>, so those goals are not incompatible.</w:t>
      </w:r>
      <w:r w:rsidRPr="007F5C11">
        <w:rPr>
          <w:rFonts w:asciiTheme="minorHAnsi" w:hAnsiTheme="minorHAnsi" w:cstheme="minorHAnsi"/>
          <w:color w:val="4C4E4D"/>
          <w:sz w:val="22"/>
          <w:szCs w:val="22"/>
        </w:rPr>
        <w:t xml:space="preserve"> </w:t>
      </w:r>
      <w:r w:rsidRPr="00E13BE9">
        <w:rPr>
          <w:rFonts w:asciiTheme="minorHAnsi" w:hAnsiTheme="minorHAnsi" w:cstheme="minorHAnsi"/>
          <w:color w:val="4C4E4D"/>
          <w:sz w:val="10"/>
          <w:szCs w:val="10"/>
        </w:rPr>
        <w:t>Note that these are not just per capita measures; we’re talking about total emissions and total economies here. Over at </w:t>
      </w:r>
      <w:r w:rsidRPr="00E13BE9">
        <w:rPr>
          <w:rFonts w:asciiTheme="minorHAnsi" w:hAnsiTheme="minorHAnsi" w:cstheme="minorHAnsi"/>
          <w:b/>
          <w:bCs/>
          <w:color w:val="4C4E4D"/>
          <w:sz w:val="10"/>
          <w:szCs w:val="10"/>
        </w:rPr>
        <w:t>Our World in Data</w:t>
      </w:r>
      <w:r w:rsidRPr="00E13BE9">
        <w:rPr>
          <w:rFonts w:asciiTheme="minorHAnsi" w:hAnsiTheme="minorHAnsi" w:cstheme="minorHAnsi"/>
          <w:color w:val="4C4E4D"/>
          <w:sz w:val="10"/>
          <w:szCs w:val="10"/>
        </w:rPr>
        <w:t xml:space="preserve">, the researcher Max Roser created a great chart that shows 25 of the countries that have pulled off this feat over the past couple decades. </w:t>
      </w:r>
      <w:r w:rsidRPr="007F5C11">
        <w:rPr>
          <w:rFonts w:asciiTheme="minorHAnsi" w:hAnsiTheme="minorHAnsi" w:cstheme="minorHAnsi"/>
          <w:color w:val="4C4E4D"/>
          <w:sz w:val="22"/>
          <w:szCs w:val="22"/>
          <w:u w:val="single"/>
        </w:rPr>
        <w:t xml:space="preserve">As you look at it, you might be thinking: </w:t>
      </w:r>
      <w:r w:rsidRPr="002264F6">
        <w:rPr>
          <w:rFonts w:asciiTheme="minorHAnsi" w:hAnsiTheme="minorHAnsi" w:cstheme="minorHAnsi"/>
          <w:color w:val="4C4E4D"/>
          <w:sz w:val="22"/>
          <w:szCs w:val="22"/>
          <w:u w:val="single"/>
        </w:rPr>
        <w:t>What about</w:t>
      </w:r>
      <w:r w:rsidRPr="007F5C11">
        <w:rPr>
          <w:rFonts w:asciiTheme="minorHAnsi" w:hAnsiTheme="minorHAnsi" w:cstheme="minorHAnsi"/>
          <w:color w:val="4C4E4D"/>
          <w:sz w:val="22"/>
          <w:szCs w:val="22"/>
          <w:u w:val="single"/>
        </w:rPr>
        <w:t xml:space="preserve"> the fact that lots of countries </w:t>
      </w:r>
      <w:r w:rsidRPr="002264F6">
        <w:rPr>
          <w:rFonts w:asciiTheme="minorHAnsi" w:hAnsiTheme="minorHAnsi" w:cstheme="minorHAnsi"/>
          <w:color w:val="4C4E4D"/>
          <w:sz w:val="22"/>
          <w:szCs w:val="22"/>
          <w:u w:val="single"/>
        </w:rPr>
        <w:t>outsource</w:t>
      </w:r>
      <w:r w:rsidRPr="007F5C11">
        <w:rPr>
          <w:rFonts w:asciiTheme="minorHAnsi" w:hAnsiTheme="minorHAnsi" w:cstheme="minorHAnsi"/>
          <w:color w:val="4C4E4D"/>
          <w:sz w:val="22"/>
          <w:szCs w:val="22"/>
          <w:u w:val="single"/>
        </w:rPr>
        <w:t xml:space="preserve"> carbon-intensive industries to other, often poorer countries, then import the goods? Surely this </w:t>
      </w:r>
      <w:r w:rsidRPr="002264F6">
        <w:rPr>
          <w:rFonts w:asciiTheme="minorHAnsi" w:hAnsiTheme="minorHAnsi" w:cstheme="minorHAnsi"/>
          <w:color w:val="4C4E4D"/>
          <w:sz w:val="22"/>
          <w:szCs w:val="22"/>
          <w:u w:val="single"/>
        </w:rPr>
        <w:t>chart</w:t>
      </w:r>
      <w:r w:rsidRPr="007F5C11">
        <w:rPr>
          <w:rFonts w:asciiTheme="minorHAnsi" w:hAnsiTheme="minorHAnsi" w:cstheme="minorHAnsi"/>
          <w:color w:val="4C4E4D"/>
          <w:sz w:val="22"/>
          <w:szCs w:val="22"/>
          <w:u w:val="single"/>
        </w:rPr>
        <w:t xml:space="preserve"> isn’t taking all that outsourced</w:t>
      </w:r>
      <w:r w:rsidRPr="007F5C11">
        <w:rPr>
          <w:rStyle w:val="Strong"/>
          <w:rFonts w:asciiTheme="minorHAnsi" w:eastAsiaTheme="majorEastAsia" w:hAnsiTheme="minorHAnsi" w:cstheme="minorHAnsi"/>
          <w:color w:val="4C4E4D"/>
          <w:sz w:val="22"/>
          <w:szCs w:val="22"/>
          <w:u w:val="single"/>
        </w:rPr>
        <w:t> </w:t>
      </w:r>
      <w:r w:rsidRPr="007F5C11">
        <w:rPr>
          <w:rFonts w:asciiTheme="minorHAnsi" w:hAnsiTheme="minorHAnsi" w:cstheme="minorHAnsi"/>
          <w:color w:val="4C4E4D"/>
          <w:sz w:val="22"/>
          <w:szCs w:val="22"/>
          <w:u w:val="single"/>
        </w:rPr>
        <w:t xml:space="preserve">production into account! In fact, it is. What </w:t>
      </w:r>
      <w:r w:rsidRPr="002264F6">
        <w:rPr>
          <w:rFonts w:asciiTheme="minorHAnsi" w:hAnsiTheme="minorHAnsi" w:cstheme="minorHAnsi"/>
          <w:color w:val="4C4E4D"/>
          <w:sz w:val="22"/>
          <w:szCs w:val="22"/>
          <w:u w:val="single"/>
        </w:rPr>
        <w:t>the chart</w:t>
      </w:r>
      <w:r w:rsidRPr="007F5C11">
        <w:rPr>
          <w:rFonts w:asciiTheme="minorHAnsi" w:hAnsiTheme="minorHAnsi" w:cstheme="minorHAnsi"/>
          <w:color w:val="4C4E4D"/>
          <w:sz w:val="22"/>
          <w:szCs w:val="22"/>
          <w:u w:val="single"/>
        </w:rPr>
        <w:t xml:space="preserve"> </w:t>
      </w:r>
      <w:r w:rsidRPr="002264F6">
        <w:rPr>
          <w:rFonts w:asciiTheme="minorHAnsi" w:hAnsiTheme="minorHAnsi" w:cstheme="minorHAnsi"/>
          <w:color w:val="4C4E4D"/>
          <w:sz w:val="22"/>
          <w:szCs w:val="22"/>
          <w:u w:val="single"/>
        </w:rPr>
        <w:t>shows</w:t>
      </w:r>
      <w:r w:rsidRPr="007F5C11">
        <w:rPr>
          <w:rFonts w:asciiTheme="minorHAnsi" w:hAnsiTheme="minorHAnsi" w:cstheme="minorHAnsi"/>
          <w:color w:val="4C4E4D"/>
          <w:sz w:val="22"/>
          <w:szCs w:val="22"/>
          <w:u w:val="single"/>
        </w:rPr>
        <w:t xml:space="preserve"> are </w:t>
      </w:r>
      <w:r w:rsidRPr="002264F6">
        <w:rPr>
          <w:rFonts w:asciiTheme="minorHAnsi" w:hAnsiTheme="minorHAnsi" w:cstheme="minorHAnsi"/>
          <w:color w:val="4C4E4D"/>
          <w:sz w:val="22"/>
          <w:szCs w:val="22"/>
          <w:highlight w:val="cyan"/>
          <w:u w:val="single"/>
        </w:rPr>
        <w:t>consumption-based emissions</w:t>
      </w:r>
      <w:r w:rsidRPr="007F5C11">
        <w:rPr>
          <w:rFonts w:asciiTheme="minorHAnsi" w:hAnsiTheme="minorHAnsi" w:cstheme="minorHAnsi"/>
          <w:color w:val="4C4E4D"/>
          <w:sz w:val="22"/>
          <w:szCs w:val="22"/>
          <w:u w:val="single"/>
        </w:rPr>
        <w:t xml:space="preserve">, meaning they </w:t>
      </w:r>
      <w:r w:rsidRPr="002264F6">
        <w:rPr>
          <w:rFonts w:asciiTheme="minorHAnsi" w:hAnsiTheme="minorHAnsi" w:cstheme="minorHAnsi"/>
          <w:color w:val="4C4E4D"/>
          <w:sz w:val="22"/>
          <w:szCs w:val="22"/>
          <w:highlight w:val="cyan"/>
          <w:u w:val="single"/>
        </w:rPr>
        <w:t>account for</w:t>
      </w:r>
      <w:r w:rsidRPr="007F5C11">
        <w:rPr>
          <w:rFonts w:asciiTheme="minorHAnsi" w:hAnsiTheme="minorHAnsi" w:cstheme="minorHAnsi"/>
          <w:color w:val="4C4E4D"/>
          <w:sz w:val="22"/>
          <w:szCs w:val="22"/>
          <w:u w:val="single"/>
        </w:rPr>
        <w:t xml:space="preserve"> the emissions caused by stuff that was </w:t>
      </w:r>
      <w:r w:rsidRPr="002264F6">
        <w:rPr>
          <w:rFonts w:asciiTheme="minorHAnsi" w:hAnsiTheme="minorHAnsi" w:cstheme="minorHAnsi"/>
          <w:color w:val="4C4E4D"/>
          <w:sz w:val="22"/>
          <w:szCs w:val="22"/>
          <w:highlight w:val="cyan"/>
          <w:u w:val="single"/>
        </w:rPr>
        <w:t>produced outside</w:t>
      </w:r>
      <w:r w:rsidRPr="007F5C11">
        <w:rPr>
          <w:rFonts w:asciiTheme="minorHAnsi" w:hAnsiTheme="minorHAnsi" w:cstheme="minorHAnsi"/>
          <w:color w:val="4C4E4D"/>
          <w:sz w:val="22"/>
          <w:szCs w:val="22"/>
          <w:u w:val="single"/>
        </w:rPr>
        <w:t xml:space="preserve"> a country but </w:t>
      </w:r>
      <w:r w:rsidRPr="002264F6">
        <w:rPr>
          <w:rFonts w:asciiTheme="minorHAnsi" w:hAnsiTheme="minorHAnsi" w:cstheme="minorHAnsi"/>
          <w:color w:val="4C4E4D"/>
          <w:sz w:val="22"/>
          <w:szCs w:val="22"/>
          <w:highlight w:val="cyan"/>
          <w:u w:val="single"/>
        </w:rPr>
        <w:t>consumed inside</w:t>
      </w:r>
      <w:r w:rsidRPr="007F5C11">
        <w:rPr>
          <w:rFonts w:asciiTheme="minorHAnsi" w:hAnsiTheme="minorHAnsi" w:cstheme="minorHAnsi"/>
          <w:color w:val="4C4E4D"/>
          <w:sz w:val="22"/>
          <w:szCs w:val="22"/>
          <w:u w:val="single"/>
        </w:rPr>
        <w:t xml:space="preserve"> it. The obvious question here is: How were these countries able to decarbonize as much as they did </w:t>
      </w:r>
      <w:r w:rsidRPr="002264F6">
        <w:rPr>
          <w:rFonts w:asciiTheme="minorHAnsi" w:hAnsiTheme="minorHAnsi" w:cstheme="minorHAnsi"/>
          <w:color w:val="4C4E4D"/>
          <w:sz w:val="22"/>
          <w:szCs w:val="22"/>
          <w:highlight w:val="cyan"/>
          <w:u w:val="single"/>
        </w:rPr>
        <w:t>without lowering econ</w:t>
      </w:r>
      <w:r w:rsidRPr="007F5C11">
        <w:rPr>
          <w:rFonts w:asciiTheme="minorHAnsi" w:hAnsiTheme="minorHAnsi" w:cstheme="minorHAnsi"/>
          <w:color w:val="4C4E4D"/>
          <w:sz w:val="22"/>
          <w:szCs w:val="22"/>
          <w:u w:val="single"/>
        </w:rPr>
        <w:t>omic growth? Many factors have made this possible, including technological progress on cheaper renewables and new regulations on air pollution, which enable countries to reduce the greenhouse gas intensity of their economy — the </w:t>
      </w:r>
      <w:r w:rsidRPr="007F5C11">
        <w:rPr>
          <w:rFonts w:asciiTheme="minorHAnsi" w:hAnsiTheme="minorHAnsi" w:cstheme="minorHAnsi"/>
          <w:b/>
          <w:bCs/>
          <w:color w:val="4C4E4D"/>
          <w:sz w:val="22"/>
          <w:szCs w:val="22"/>
          <w:u w:val="single"/>
        </w:rPr>
        <w:t>amount of carbon embedded in each economic buck</w:t>
      </w:r>
      <w:r w:rsidRPr="007F5C11">
        <w:rPr>
          <w:rFonts w:asciiTheme="minorHAnsi" w:hAnsiTheme="minorHAnsi" w:cstheme="minorHAnsi"/>
          <w:color w:val="4C4E4D"/>
          <w:sz w:val="22"/>
          <w:szCs w:val="22"/>
          <w:u w:val="single"/>
        </w:rPr>
        <w:t>.</w:t>
      </w:r>
      <w:r w:rsidRPr="007F5C11">
        <w:rPr>
          <w:rFonts w:asciiTheme="minorHAnsi" w:hAnsiTheme="minorHAnsi" w:cstheme="minorHAnsi"/>
          <w:color w:val="4C4E4D"/>
          <w:sz w:val="22"/>
          <w:szCs w:val="22"/>
        </w:rPr>
        <w:t xml:space="preserve"> </w:t>
      </w:r>
      <w:r w:rsidRPr="00E13BE9">
        <w:rPr>
          <w:rFonts w:asciiTheme="minorHAnsi" w:hAnsiTheme="minorHAnsi" w:cstheme="minorHAnsi"/>
          <w:color w:val="4C4E4D"/>
          <w:sz w:val="10"/>
          <w:szCs w:val="10"/>
        </w:rPr>
        <w:t xml:space="preserve">Another key part of the picture has been putting a price on carbon, so that those who cause emissions </w:t>
      </w:r>
      <w:proofErr w:type="gramStart"/>
      <w:r w:rsidRPr="00E13BE9">
        <w:rPr>
          <w:rFonts w:asciiTheme="minorHAnsi" w:hAnsiTheme="minorHAnsi" w:cstheme="minorHAnsi"/>
          <w:color w:val="4C4E4D"/>
          <w:sz w:val="10"/>
          <w:szCs w:val="10"/>
        </w:rPr>
        <w:t>have to</w:t>
      </w:r>
      <w:proofErr w:type="gramEnd"/>
      <w:r w:rsidRPr="00E13BE9">
        <w:rPr>
          <w:rFonts w:asciiTheme="minorHAnsi" w:hAnsiTheme="minorHAnsi" w:cstheme="minorHAnsi"/>
          <w:color w:val="4C4E4D"/>
          <w:sz w:val="10"/>
          <w:szCs w:val="10"/>
        </w:rPr>
        <w:t xml:space="preserve"> pay for them. Carbon pricing is based on a simple idea — if the price of a product goes up, consumption goes down — and it’s turned out to be </w:t>
      </w:r>
      <w:r w:rsidRPr="00E13BE9">
        <w:rPr>
          <w:rFonts w:asciiTheme="minorHAnsi" w:hAnsiTheme="minorHAnsi" w:cstheme="minorHAnsi"/>
          <w:b/>
          <w:bCs/>
          <w:color w:val="4C4E4D"/>
          <w:sz w:val="10"/>
          <w:szCs w:val="10"/>
        </w:rPr>
        <w:t>very effective in countries like Sweden, Germany, and the UK</w:t>
      </w:r>
      <w:r w:rsidRPr="00E13BE9">
        <w:rPr>
          <w:rFonts w:asciiTheme="minorHAnsi" w:hAnsiTheme="minorHAnsi" w:cstheme="minorHAnsi"/>
          <w:color w:val="4C4E4D"/>
          <w:sz w:val="10"/>
          <w:szCs w:val="10"/>
        </w:rPr>
        <w:t>.</w:t>
      </w:r>
      <w:r w:rsidRPr="007F5C11">
        <w:rPr>
          <w:rFonts w:asciiTheme="minorHAnsi" w:hAnsiTheme="minorHAnsi" w:cstheme="minorHAnsi"/>
          <w:color w:val="4C4E4D"/>
          <w:sz w:val="22"/>
          <w:szCs w:val="22"/>
        </w:rPr>
        <w:t xml:space="preserve"> </w:t>
      </w:r>
      <w:r w:rsidRPr="007F5C11">
        <w:rPr>
          <w:rFonts w:asciiTheme="minorHAnsi" w:hAnsiTheme="minorHAnsi" w:cstheme="minorHAnsi"/>
          <w:color w:val="4C4E4D"/>
          <w:sz w:val="22"/>
          <w:szCs w:val="22"/>
          <w:u w:val="single"/>
        </w:rPr>
        <w:t xml:space="preserve">The countries in the chart show that there </w:t>
      </w:r>
      <w:r w:rsidRPr="002264F6">
        <w:rPr>
          <w:rFonts w:asciiTheme="minorHAnsi" w:hAnsiTheme="minorHAnsi" w:cstheme="minorHAnsi"/>
          <w:color w:val="4C4E4D"/>
          <w:sz w:val="22"/>
          <w:szCs w:val="22"/>
          <w:highlight w:val="cyan"/>
          <w:u w:val="single"/>
        </w:rPr>
        <w:t>doesn’t have to be a tradeoff</w:t>
      </w:r>
      <w:r w:rsidRPr="007F5C11">
        <w:rPr>
          <w:rFonts w:asciiTheme="minorHAnsi" w:hAnsiTheme="minorHAnsi" w:cstheme="minorHAnsi"/>
          <w:color w:val="4C4E4D"/>
          <w:sz w:val="22"/>
          <w:szCs w:val="22"/>
          <w:u w:val="single"/>
        </w:rPr>
        <w:t xml:space="preserve"> between reducing emissions and growing the economy, </w:t>
      </w:r>
      <w:r w:rsidRPr="002264F6">
        <w:rPr>
          <w:rFonts w:asciiTheme="minorHAnsi" w:hAnsiTheme="minorHAnsi" w:cstheme="minorHAnsi"/>
          <w:color w:val="4C4E4D"/>
          <w:sz w:val="22"/>
          <w:szCs w:val="22"/>
          <w:highlight w:val="cyan"/>
          <w:u w:val="single"/>
        </w:rPr>
        <w:t>as </w:t>
      </w:r>
      <w:r w:rsidRPr="002264F6">
        <w:rPr>
          <w:rFonts w:asciiTheme="minorHAnsi" w:hAnsiTheme="minorHAnsi" w:cstheme="minorHAnsi"/>
          <w:b/>
          <w:bCs/>
          <w:color w:val="4C4E4D"/>
          <w:sz w:val="22"/>
          <w:szCs w:val="22"/>
          <w:highlight w:val="cyan"/>
          <w:u w:val="single"/>
        </w:rPr>
        <w:t>many</w:t>
      </w:r>
      <w:r w:rsidRPr="007F5C11">
        <w:rPr>
          <w:rFonts w:asciiTheme="minorHAnsi" w:hAnsiTheme="minorHAnsi" w:cstheme="minorHAnsi"/>
          <w:b/>
          <w:bCs/>
          <w:color w:val="4C4E4D"/>
          <w:sz w:val="22"/>
          <w:szCs w:val="22"/>
          <w:u w:val="single"/>
        </w:rPr>
        <w:t xml:space="preserve"> economists and laypeople once </w:t>
      </w:r>
      <w:r w:rsidRPr="002264F6">
        <w:rPr>
          <w:rFonts w:asciiTheme="minorHAnsi" w:hAnsiTheme="minorHAnsi" w:cstheme="minorHAnsi"/>
          <w:b/>
          <w:bCs/>
          <w:color w:val="4C4E4D"/>
          <w:sz w:val="22"/>
          <w:szCs w:val="22"/>
          <w:highlight w:val="cyan"/>
          <w:u w:val="single"/>
        </w:rPr>
        <w:t>assumed</w:t>
      </w:r>
      <w:r w:rsidRPr="007F5C11">
        <w:rPr>
          <w:rFonts w:asciiTheme="minorHAnsi" w:hAnsiTheme="minorHAnsi" w:cstheme="minorHAnsi"/>
          <w:color w:val="4C4E4D"/>
          <w:sz w:val="22"/>
          <w:szCs w:val="22"/>
          <w:u w:val="single"/>
        </w:rPr>
        <w:t xml:space="preserve">. And it’s not just that </w:t>
      </w:r>
      <w:r w:rsidRPr="002264F6">
        <w:rPr>
          <w:rFonts w:asciiTheme="minorHAnsi" w:hAnsiTheme="minorHAnsi" w:cstheme="minorHAnsi"/>
          <w:color w:val="4C4E4D"/>
          <w:sz w:val="22"/>
          <w:szCs w:val="22"/>
          <w:highlight w:val="cyan"/>
          <w:u w:val="single"/>
        </w:rPr>
        <w:t>emissions-reducing</w:t>
      </w:r>
      <w:r w:rsidRPr="007F5C11">
        <w:rPr>
          <w:rFonts w:asciiTheme="minorHAnsi" w:hAnsiTheme="minorHAnsi" w:cstheme="minorHAnsi"/>
          <w:color w:val="4C4E4D"/>
          <w:sz w:val="22"/>
          <w:szCs w:val="22"/>
          <w:u w:val="single"/>
        </w:rPr>
        <w:t xml:space="preserve"> policies are not fundamentally hostile to the economy. In fact, these </w:t>
      </w:r>
      <w:r w:rsidRPr="002264F6">
        <w:rPr>
          <w:rFonts w:asciiTheme="minorHAnsi" w:hAnsiTheme="minorHAnsi" w:cstheme="minorHAnsi"/>
          <w:color w:val="4C4E4D"/>
          <w:sz w:val="22"/>
          <w:szCs w:val="22"/>
          <w:highlight w:val="cyan"/>
          <w:u w:val="single"/>
        </w:rPr>
        <w:t>policies</w:t>
      </w:r>
      <w:r w:rsidRPr="007F5C11">
        <w:rPr>
          <w:rFonts w:asciiTheme="minorHAnsi" w:hAnsiTheme="minorHAnsi" w:cstheme="minorHAnsi"/>
          <w:color w:val="4C4E4D"/>
          <w:sz w:val="22"/>
          <w:szCs w:val="22"/>
          <w:u w:val="single"/>
        </w:rPr>
        <w:t> </w:t>
      </w:r>
      <w:r w:rsidRPr="007F5C11">
        <w:rPr>
          <w:rFonts w:asciiTheme="minorHAnsi" w:hAnsiTheme="minorHAnsi" w:cstheme="minorHAnsi"/>
          <w:b/>
          <w:bCs/>
          <w:color w:val="4C4E4D"/>
          <w:sz w:val="22"/>
          <w:szCs w:val="22"/>
          <w:u w:val="single"/>
        </w:rPr>
        <w:t xml:space="preserve">can </w:t>
      </w:r>
      <w:proofErr w:type="gramStart"/>
      <w:r w:rsidRPr="007F5C11">
        <w:rPr>
          <w:rFonts w:asciiTheme="minorHAnsi" w:hAnsiTheme="minorHAnsi" w:cstheme="minorHAnsi"/>
          <w:b/>
          <w:bCs/>
          <w:color w:val="4C4E4D"/>
          <w:sz w:val="22"/>
          <w:szCs w:val="22"/>
          <w:u w:val="single"/>
        </w:rPr>
        <w:t xml:space="preserve">actually </w:t>
      </w:r>
      <w:r w:rsidRPr="002264F6">
        <w:rPr>
          <w:rFonts w:asciiTheme="minorHAnsi" w:hAnsiTheme="minorHAnsi" w:cstheme="minorHAnsi"/>
          <w:b/>
          <w:bCs/>
          <w:color w:val="4C4E4D"/>
          <w:sz w:val="22"/>
          <w:szCs w:val="22"/>
          <w:highlight w:val="cyan"/>
          <w:u w:val="single"/>
        </w:rPr>
        <w:t>boost</w:t>
      </w:r>
      <w:proofErr w:type="gramEnd"/>
      <w:r w:rsidRPr="002264F6">
        <w:rPr>
          <w:rFonts w:asciiTheme="minorHAnsi" w:hAnsiTheme="minorHAnsi" w:cstheme="minorHAnsi"/>
          <w:b/>
          <w:bCs/>
          <w:color w:val="4C4E4D"/>
          <w:sz w:val="22"/>
          <w:szCs w:val="22"/>
          <w:highlight w:val="cyan"/>
          <w:u w:val="single"/>
        </w:rPr>
        <w:t xml:space="preserve"> econ</w:t>
      </w:r>
      <w:r w:rsidRPr="007F5C11">
        <w:rPr>
          <w:rFonts w:asciiTheme="minorHAnsi" w:hAnsiTheme="minorHAnsi" w:cstheme="minorHAnsi"/>
          <w:b/>
          <w:bCs/>
          <w:color w:val="4C4E4D"/>
          <w:sz w:val="22"/>
          <w:szCs w:val="22"/>
          <w:u w:val="single"/>
        </w:rPr>
        <w:t>omic growth</w:t>
      </w:r>
      <w:r w:rsidRPr="007F5C11">
        <w:rPr>
          <w:rFonts w:asciiTheme="minorHAnsi" w:hAnsiTheme="minorHAnsi" w:cstheme="minorHAnsi"/>
          <w:color w:val="4C4E4D"/>
          <w:sz w:val="22"/>
          <w:szCs w:val="22"/>
          <w:u w:val="single"/>
        </w:rPr>
        <w:t> in the coming decades. Investing in climate change mitigation now means we’ll have to spend less in the future — on rebuilding after fires and floods, on coping with premature deaths and the lost productivity that results from them, and more</w:t>
      </w:r>
      <w:r w:rsidRPr="00E13BE9">
        <w:rPr>
          <w:rFonts w:asciiTheme="minorHAnsi" w:hAnsiTheme="minorHAnsi" w:cstheme="minorHAnsi"/>
          <w:color w:val="4C4E4D"/>
          <w:sz w:val="10"/>
          <w:szCs w:val="10"/>
          <w:u w:val="single"/>
        </w:rPr>
        <w:t>.</w:t>
      </w:r>
      <w:r w:rsidRPr="00E13BE9">
        <w:rPr>
          <w:rFonts w:asciiTheme="minorHAnsi" w:hAnsiTheme="minorHAnsi" w:cstheme="minorHAnsi"/>
          <w:color w:val="4C4E4D"/>
          <w:sz w:val="10"/>
          <w:szCs w:val="10"/>
        </w:rPr>
        <w:t xml:space="preserve"> That means, as Roser put it over at Our World in Data, “Fighting climate change is not just compatible with fighting poverty, the two goals — to reduce emissions and to increase economic growth — actually </w:t>
      </w:r>
      <w:r w:rsidRPr="00E13BE9">
        <w:rPr>
          <w:rStyle w:val="Emphasis"/>
          <w:rFonts w:asciiTheme="minorHAnsi" w:eastAsiaTheme="majorEastAsia" w:hAnsiTheme="minorHAnsi" w:cstheme="minorHAnsi"/>
          <w:color w:val="4C4E4D"/>
          <w:sz w:val="10"/>
          <w:szCs w:val="10"/>
        </w:rPr>
        <w:t>strengthen</w:t>
      </w:r>
      <w:r w:rsidRPr="00E13BE9">
        <w:rPr>
          <w:rFonts w:asciiTheme="minorHAnsi" w:hAnsiTheme="minorHAnsi" w:cstheme="minorHAnsi"/>
          <w:color w:val="4C4E4D"/>
          <w:sz w:val="10"/>
          <w:szCs w:val="10"/>
        </w:rPr>
        <w:t> each other.” Or at least, they can, with the right policies in place. How far can decoupling go? What are the limits given poorer countries’ mounting energy needs? Although we know decoupling is possible, a big question remains: Will it be enough to reduce emissions as fast as we need to — meaning, fast enough to stave off the climate emergency? After all, while some relatively wealthy countries are decoupling, </w:t>
      </w:r>
      <w:r w:rsidRPr="00E13BE9">
        <w:rPr>
          <w:rFonts w:asciiTheme="minorHAnsi" w:hAnsiTheme="minorHAnsi" w:cstheme="minorHAnsi"/>
          <w:b/>
          <w:bCs/>
          <w:color w:val="4C4E4D"/>
          <w:sz w:val="10"/>
          <w:szCs w:val="10"/>
        </w:rPr>
        <w:t>other countries</w:t>
      </w:r>
      <w:r w:rsidRPr="00E13BE9">
        <w:rPr>
          <w:rFonts w:asciiTheme="minorHAnsi" w:hAnsiTheme="minorHAnsi" w:cstheme="minorHAnsi"/>
          <w:color w:val="4C4E4D"/>
          <w:sz w:val="10"/>
          <w:szCs w:val="10"/>
        </w:rPr>
        <w:t> are increasing their emissions. Notably, most carbon emissions in the coming decades </w:t>
      </w:r>
      <w:r w:rsidRPr="00E13BE9">
        <w:rPr>
          <w:rFonts w:asciiTheme="minorHAnsi" w:hAnsiTheme="minorHAnsi" w:cstheme="minorHAnsi"/>
          <w:b/>
          <w:bCs/>
          <w:color w:val="4C4E4D"/>
          <w:sz w:val="10"/>
          <w:szCs w:val="10"/>
        </w:rPr>
        <w:t>will be coming from emerging economies</w:t>
      </w:r>
      <w:r w:rsidRPr="00E13BE9">
        <w:rPr>
          <w:rFonts w:asciiTheme="minorHAnsi" w:hAnsiTheme="minorHAnsi" w:cstheme="minorHAnsi"/>
          <w:color w:val="4C4E4D"/>
          <w:sz w:val="10"/>
          <w:szCs w:val="10"/>
        </w:rPr>
        <w:t> — like India or China — which will have mounting energy needs as they develop into middle-income countries. You don’t see those countries on the chart above, and you might ask whether it’s even possible for them to achieve decoupling anytime soon if they want to improve standards of living for their populations. (Despite the sheer size of its economy, </w:t>
      </w:r>
      <w:r w:rsidRPr="00E13BE9">
        <w:rPr>
          <w:rFonts w:asciiTheme="minorHAnsi" w:hAnsiTheme="minorHAnsi" w:cstheme="minorHAnsi"/>
          <w:b/>
          <w:bCs/>
          <w:color w:val="4C4E4D"/>
          <w:sz w:val="10"/>
          <w:szCs w:val="10"/>
        </w:rPr>
        <w:t>China’s per-capita GDP is around $21,000 — less than a third that of the US — while India’s is just around $8,000</w:t>
      </w:r>
      <w:r w:rsidRPr="00E13BE9">
        <w:rPr>
          <w:rFonts w:asciiTheme="minorHAnsi" w:hAnsiTheme="minorHAnsi" w:cstheme="minorHAnsi"/>
          <w:color w:val="4C4E4D"/>
          <w:sz w:val="10"/>
          <w:szCs w:val="10"/>
        </w:rPr>
        <w:t>.)</w:t>
      </w:r>
      <w:r w:rsidRPr="007F5C11">
        <w:rPr>
          <w:rFonts w:asciiTheme="minorHAnsi" w:hAnsiTheme="minorHAnsi" w:cstheme="minorHAnsi"/>
          <w:color w:val="4C4E4D"/>
          <w:sz w:val="22"/>
          <w:szCs w:val="22"/>
        </w:rPr>
        <w:t xml:space="preserve"> </w:t>
      </w:r>
      <w:r w:rsidRPr="00424D81">
        <w:rPr>
          <w:rFonts w:asciiTheme="minorHAnsi" w:hAnsiTheme="minorHAnsi" w:cstheme="minorHAnsi"/>
          <w:color w:val="4C4E4D"/>
          <w:sz w:val="22"/>
          <w:szCs w:val="22"/>
          <w:u w:val="single"/>
        </w:rPr>
        <w:t xml:space="preserve">But there’s some room for optimism here, too. Let’s </w:t>
      </w:r>
      <w:r w:rsidRPr="002264F6">
        <w:rPr>
          <w:rFonts w:asciiTheme="minorHAnsi" w:hAnsiTheme="minorHAnsi" w:cstheme="minorHAnsi"/>
          <w:color w:val="4C4E4D"/>
          <w:sz w:val="22"/>
          <w:szCs w:val="22"/>
          <w:highlight w:val="cyan"/>
          <w:u w:val="single"/>
        </w:rPr>
        <w:t>look at India</w:t>
      </w:r>
      <w:r w:rsidRPr="00424D81">
        <w:rPr>
          <w:rFonts w:asciiTheme="minorHAnsi" w:hAnsiTheme="minorHAnsi" w:cstheme="minorHAnsi"/>
          <w:color w:val="4C4E4D"/>
          <w:sz w:val="22"/>
          <w:szCs w:val="22"/>
          <w:u w:val="single"/>
        </w:rPr>
        <w:t>. According to </w:t>
      </w:r>
      <w:r w:rsidRPr="00424D81">
        <w:rPr>
          <w:rFonts w:asciiTheme="minorHAnsi" w:hAnsiTheme="minorHAnsi" w:cstheme="minorHAnsi"/>
          <w:b/>
          <w:bCs/>
          <w:color w:val="4C4E4D"/>
          <w:sz w:val="22"/>
          <w:szCs w:val="22"/>
          <w:u w:val="single"/>
        </w:rPr>
        <w:t>research from the World Resources Institute</w:t>
      </w:r>
      <w:r w:rsidRPr="00424D81">
        <w:rPr>
          <w:rFonts w:asciiTheme="minorHAnsi" w:hAnsiTheme="minorHAnsi" w:cstheme="minorHAnsi"/>
          <w:color w:val="4C4E4D"/>
          <w:sz w:val="22"/>
          <w:szCs w:val="22"/>
          <w:u w:val="single"/>
        </w:rPr>
        <w:t xml:space="preserve">, </w:t>
      </w:r>
      <w:r w:rsidRPr="002264F6">
        <w:rPr>
          <w:rFonts w:asciiTheme="minorHAnsi" w:hAnsiTheme="minorHAnsi" w:cstheme="minorHAnsi"/>
          <w:color w:val="4C4E4D"/>
          <w:sz w:val="22"/>
          <w:szCs w:val="22"/>
          <w:u w:val="single"/>
        </w:rPr>
        <w:t>India</w:t>
      </w:r>
      <w:r w:rsidRPr="00424D81">
        <w:rPr>
          <w:rFonts w:asciiTheme="minorHAnsi" w:hAnsiTheme="minorHAnsi" w:cstheme="minorHAnsi"/>
          <w:color w:val="4C4E4D"/>
          <w:sz w:val="22"/>
          <w:szCs w:val="22"/>
          <w:u w:val="single"/>
        </w:rPr>
        <w:t xml:space="preserve"> doesn’t have to choose between climate action and its economy. </w:t>
      </w:r>
      <w:r w:rsidRPr="002264F6">
        <w:rPr>
          <w:rFonts w:asciiTheme="minorHAnsi" w:hAnsiTheme="minorHAnsi" w:cstheme="minorHAnsi"/>
          <w:color w:val="4C4E4D"/>
          <w:sz w:val="22"/>
          <w:szCs w:val="22"/>
          <w:highlight w:val="cyan"/>
          <w:u w:val="single"/>
        </w:rPr>
        <w:t>By putting</w:t>
      </w:r>
      <w:r w:rsidRPr="00424D81">
        <w:rPr>
          <w:rFonts w:asciiTheme="minorHAnsi" w:hAnsiTheme="minorHAnsi" w:cstheme="minorHAnsi"/>
          <w:color w:val="4C4E4D"/>
          <w:sz w:val="22"/>
          <w:szCs w:val="22"/>
          <w:u w:val="single"/>
        </w:rPr>
        <w:t xml:space="preserve"> in place the right </w:t>
      </w:r>
      <w:r w:rsidRPr="002264F6">
        <w:rPr>
          <w:rFonts w:asciiTheme="minorHAnsi" w:hAnsiTheme="minorHAnsi" w:cstheme="minorHAnsi"/>
          <w:color w:val="4C4E4D"/>
          <w:sz w:val="22"/>
          <w:szCs w:val="22"/>
          <w:highlight w:val="cyan"/>
          <w:u w:val="single"/>
        </w:rPr>
        <w:t>policies</w:t>
      </w:r>
      <w:r w:rsidRPr="00424D81">
        <w:rPr>
          <w:rFonts w:asciiTheme="minorHAnsi" w:hAnsiTheme="minorHAnsi" w:cstheme="minorHAnsi"/>
          <w:color w:val="4C4E4D"/>
          <w:sz w:val="22"/>
          <w:szCs w:val="22"/>
          <w:u w:val="single"/>
        </w:rPr>
        <w:t xml:space="preserve"> — </w:t>
      </w:r>
      <w:r w:rsidRPr="002264F6">
        <w:rPr>
          <w:rFonts w:asciiTheme="minorHAnsi" w:hAnsiTheme="minorHAnsi" w:cstheme="minorHAnsi"/>
          <w:color w:val="4C4E4D"/>
          <w:sz w:val="22"/>
          <w:szCs w:val="22"/>
          <w:highlight w:val="cyan"/>
          <w:u w:val="single"/>
        </w:rPr>
        <w:t>for instance</w:t>
      </w:r>
      <w:r w:rsidRPr="00424D81">
        <w:rPr>
          <w:rFonts w:asciiTheme="minorHAnsi" w:hAnsiTheme="minorHAnsi" w:cstheme="minorHAnsi"/>
          <w:color w:val="4C4E4D"/>
          <w:sz w:val="22"/>
          <w:szCs w:val="22"/>
          <w:u w:val="single"/>
        </w:rPr>
        <w:t xml:space="preserve">, phasing in a </w:t>
      </w:r>
      <w:r w:rsidRPr="002264F6">
        <w:rPr>
          <w:rFonts w:asciiTheme="minorHAnsi" w:hAnsiTheme="minorHAnsi" w:cstheme="minorHAnsi"/>
          <w:color w:val="4C4E4D"/>
          <w:sz w:val="22"/>
          <w:szCs w:val="22"/>
          <w:highlight w:val="cyan"/>
          <w:u w:val="single"/>
        </w:rPr>
        <w:t>carbon tax</w:t>
      </w:r>
      <w:r w:rsidRPr="00424D81">
        <w:rPr>
          <w:rFonts w:asciiTheme="minorHAnsi" w:hAnsiTheme="minorHAnsi" w:cstheme="minorHAnsi"/>
          <w:color w:val="4C4E4D"/>
          <w:sz w:val="22"/>
          <w:szCs w:val="22"/>
          <w:u w:val="single"/>
        </w:rPr>
        <w:t xml:space="preserve"> — it could </w:t>
      </w:r>
      <w:r w:rsidRPr="002264F6">
        <w:rPr>
          <w:rFonts w:asciiTheme="minorHAnsi" w:hAnsiTheme="minorHAnsi" w:cstheme="minorHAnsi"/>
          <w:color w:val="4C4E4D"/>
          <w:sz w:val="22"/>
          <w:szCs w:val="22"/>
          <w:highlight w:val="cyan"/>
          <w:u w:val="single"/>
        </w:rPr>
        <w:t>cut</w:t>
      </w:r>
      <w:r w:rsidRPr="00424D81">
        <w:rPr>
          <w:rFonts w:asciiTheme="minorHAnsi" w:hAnsiTheme="minorHAnsi" w:cstheme="minorHAnsi"/>
          <w:color w:val="4C4E4D"/>
          <w:sz w:val="22"/>
          <w:szCs w:val="22"/>
          <w:u w:val="single"/>
        </w:rPr>
        <w:t xml:space="preserve"> its projected </w:t>
      </w:r>
      <w:r w:rsidRPr="002264F6">
        <w:rPr>
          <w:rFonts w:asciiTheme="minorHAnsi" w:hAnsiTheme="minorHAnsi" w:cstheme="minorHAnsi"/>
          <w:color w:val="4C4E4D"/>
          <w:sz w:val="22"/>
          <w:szCs w:val="22"/>
          <w:highlight w:val="cyan"/>
          <w:u w:val="single"/>
        </w:rPr>
        <w:t>emissions</w:t>
      </w:r>
      <w:r w:rsidRPr="00424D81">
        <w:rPr>
          <w:rFonts w:asciiTheme="minorHAnsi" w:hAnsiTheme="minorHAnsi" w:cstheme="minorHAnsi"/>
          <w:color w:val="4C4E4D"/>
          <w:sz w:val="22"/>
          <w:szCs w:val="22"/>
          <w:u w:val="single"/>
        </w:rPr>
        <w:t xml:space="preserve"> to one-third </w:t>
      </w:r>
      <w:r w:rsidRPr="002264F6">
        <w:rPr>
          <w:rStyle w:val="Emphasis"/>
          <w:rFonts w:asciiTheme="minorHAnsi" w:eastAsiaTheme="majorEastAsia" w:hAnsiTheme="minorHAnsi" w:cstheme="minorHAnsi"/>
          <w:color w:val="4C4E4D"/>
          <w:szCs w:val="22"/>
          <w:highlight w:val="cyan"/>
        </w:rPr>
        <w:t>and</w:t>
      </w:r>
      <w:r w:rsidRPr="002264F6">
        <w:rPr>
          <w:rFonts w:asciiTheme="minorHAnsi" w:hAnsiTheme="minorHAnsi" w:cstheme="minorHAnsi"/>
          <w:color w:val="4C4E4D"/>
          <w:sz w:val="22"/>
          <w:szCs w:val="22"/>
          <w:highlight w:val="cyan"/>
          <w:u w:val="single"/>
        </w:rPr>
        <w:t> achieve</w:t>
      </w:r>
      <w:r w:rsidRPr="00424D81">
        <w:rPr>
          <w:rFonts w:asciiTheme="minorHAnsi" w:hAnsiTheme="minorHAnsi" w:cstheme="minorHAnsi"/>
          <w:color w:val="4C4E4D"/>
          <w:sz w:val="22"/>
          <w:szCs w:val="22"/>
          <w:u w:val="single"/>
        </w:rPr>
        <w:t xml:space="preserve"> a </w:t>
      </w:r>
      <w:r w:rsidRPr="002264F6">
        <w:rPr>
          <w:rFonts w:asciiTheme="minorHAnsi" w:hAnsiTheme="minorHAnsi" w:cstheme="minorHAnsi"/>
          <w:color w:val="4C4E4D"/>
          <w:sz w:val="22"/>
          <w:szCs w:val="22"/>
          <w:highlight w:val="cyan"/>
          <w:u w:val="single"/>
        </w:rPr>
        <w:t>GDP that’s</w:t>
      </w:r>
      <w:r w:rsidRPr="00424D81">
        <w:rPr>
          <w:rFonts w:asciiTheme="minorHAnsi" w:hAnsiTheme="minorHAnsi" w:cstheme="minorHAnsi"/>
          <w:color w:val="4C4E4D"/>
          <w:sz w:val="22"/>
          <w:szCs w:val="22"/>
          <w:u w:val="single"/>
        </w:rPr>
        <w:t xml:space="preserve"> 1.5 percent </w:t>
      </w:r>
      <w:r w:rsidRPr="002264F6">
        <w:rPr>
          <w:rFonts w:asciiTheme="minorHAnsi" w:hAnsiTheme="minorHAnsi" w:cstheme="minorHAnsi"/>
          <w:color w:val="4C4E4D"/>
          <w:sz w:val="22"/>
          <w:szCs w:val="22"/>
          <w:highlight w:val="cyan"/>
          <w:u w:val="single"/>
        </w:rPr>
        <w:t>higher</w:t>
      </w:r>
      <w:r w:rsidRPr="00424D81">
        <w:rPr>
          <w:rFonts w:asciiTheme="minorHAnsi" w:hAnsiTheme="minorHAnsi" w:cstheme="minorHAnsi"/>
          <w:color w:val="4C4E4D"/>
          <w:sz w:val="22"/>
          <w:szCs w:val="22"/>
          <w:u w:val="single"/>
        </w:rPr>
        <w:t xml:space="preserve"> compared to business-as-usual by 2050. Along the way it would also create 40 million new jobs and avert 9.4 million premature deaths, as reducing the use of fossil fuels would lead to a drop in harmful air pollutants. </w:t>
      </w:r>
      <w:r w:rsidRPr="00E13BE9">
        <w:rPr>
          <w:rFonts w:asciiTheme="minorHAnsi" w:hAnsiTheme="minorHAnsi" w:cstheme="minorHAnsi"/>
          <w:color w:val="4C4E4D"/>
          <w:sz w:val="10"/>
          <w:szCs w:val="10"/>
        </w:rPr>
        <w:t>This wouldn’t happen overnight. There are some short-term costs associated with moving away from fossil fuels and building clean-energy technologies. But it’s an investment worth making since it would soon lead to net savings for the country. In fact, the researchers’ analysis finds that the savings from avoiding fossil fuel use would start to outweigh the cost of clean technologies within this decade. By 2050, India could be looking at net savings of $965 billion! India’s clean energy transformation is already underway. Some experts </w:t>
      </w:r>
      <w:r w:rsidRPr="00E13BE9">
        <w:rPr>
          <w:rFonts w:asciiTheme="minorHAnsi" w:hAnsiTheme="minorHAnsi" w:cstheme="minorHAnsi"/>
          <w:b/>
          <w:bCs/>
          <w:color w:val="4C4E4D"/>
          <w:sz w:val="10"/>
          <w:szCs w:val="10"/>
        </w:rPr>
        <w:t>say</w:t>
      </w:r>
      <w:r w:rsidRPr="00E13BE9">
        <w:rPr>
          <w:rFonts w:asciiTheme="minorHAnsi" w:hAnsiTheme="minorHAnsi" w:cstheme="minorHAnsi"/>
          <w:color w:val="4C4E4D"/>
          <w:sz w:val="10"/>
          <w:szCs w:val="10"/>
        </w:rPr>
        <w:t> that the low-carbon development pathway it creates for itself can serve as a blueprint for other developing economies. Meanwhile, in China, emissions are expected to peak before 2030, thanks to the </w:t>
      </w:r>
      <w:r w:rsidRPr="00E13BE9">
        <w:rPr>
          <w:rFonts w:asciiTheme="minorHAnsi" w:hAnsiTheme="minorHAnsi" w:cstheme="minorHAnsi"/>
          <w:b/>
          <w:bCs/>
          <w:color w:val="4C4E4D"/>
          <w:sz w:val="10"/>
          <w:szCs w:val="10"/>
        </w:rPr>
        <w:t>gigantic build-out of clean energy</w:t>
      </w:r>
      <w:r w:rsidRPr="00E13BE9">
        <w:rPr>
          <w:rFonts w:asciiTheme="minorHAnsi" w:hAnsiTheme="minorHAnsi" w:cstheme="minorHAnsi"/>
          <w:color w:val="4C4E4D"/>
          <w:sz w:val="10"/>
          <w:szCs w:val="10"/>
        </w:rPr>
        <w:t xml:space="preserve"> there. The country is rapidly adopting wind and solar power and embracing electric vehicles. “China looks like it’s going to be the first big middle-income country to absolutely decouple — in the next five or six years, hopefully,” Zeke </w:t>
      </w:r>
      <w:proofErr w:type="spellStart"/>
      <w:r w:rsidRPr="00E13BE9">
        <w:rPr>
          <w:rFonts w:asciiTheme="minorHAnsi" w:hAnsiTheme="minorHAnsi" w:cstheme="minorHAnsi"/>
          <w:color w:val="4C4E4D"/>
          <w:sz w:val="10"/>
          <w:szCs w:val="10"/>
        </w:rPr>
        <w:t>Hausfather</w:t>
      </w:r>
      <w:proofErr w:type="spellEnd"/>
      <w:r w:rsidRPr="00E13BE9">
        <w:rPr>
          <w:rFonts w:asciiTheme="minorHAnsi" w:hAnsiTheme="minorHAnsi" w:cstheme="minorHAnsi"/>
          <w:color w:val="4C4E4D"/>
          <w:sz w:val="10"/>
          <w:szCs w:val="10"/>
        </w:rPr>
        <w:t>, the climate research lead at Stripe and a research scientist at Berkeley Earth, told me. Some developing countries — say, in sub-Saharan Africa — will probably need to keep relying on fossil fuels for certain sectors of their economies over the next few decades. But there’s promise there, too. As climate and energy experts from the Breakthrough Institute </w:t>
      </w:r>
      <w:r w:rsidRPr="00E13BE9">
        <w:rPr>
          <w:rFonts w:asciiTheme="minorHAnsi" w:hAnsiTheme="minorHAnsi" w:cstheme="minorHAnsi"/>
          <w:b/>
          <w:bCs/>
          <w:color w:val="4C4E4D"/>
          <w:sz w:val="10"/>
          <w:szCs w:val="10"/>
        </w:rPr>
        <w:t>note in Foreign Policy</w:t>
      </w:r>
      <w:r w:rsidRPr="00E13BE9">
        <w:rPr>
          <w:rFonts w:asciiTheme="minorHAnsi" w:hAnsiTheme="minorHAnsi" w:cstheme="minorHAnsi"/>
          <w:color w:val="4C4E4D"/>
          <w:sz w:val="10"/>
          <w:szCs w:val="10"/>
        </w:rPr>
        <w:t xml:space="preserve">: </w:t>
      </w:r>
      <w:r w:rsidRPr="00E13BE9">
        <w:rPr>
          <w:rFonts w:asciiTheme="minorHAnsi" w:hAnsiTheme="minorHAnsi" w:cstheme="minorHAnsi"/>
          <w:color w:val="4C4E4D"/>
          <w:sz w:val="10"/>
          <w:szCs w:val="10"/>
          <w:shd w:val="clear" w:color="auto" w:fill="FFFFFF"/>
        </w:rPr>
        <w:t xml:space="preserve">Africa, where </w:t>
      </w:r>
      <w:proofErr w:type="gramStart"/>
      <w:r w:rsidRPr="00E13BE9">
        <w:rPr>
          <w:rFonts w:asciiTheme="minorHAnsi" w:hAnsiTheme="minorHAnsi" w:cstheme="minorHAnsi"/>
          <w:color w:val="4C4E4D"/>
          <w:sz w:val="10"/>
          <w:szCs w:val="10"/>
          <w:shd w:val="clear" w:color="auto" w:fill="FFFFFF"/>
        </w:rPr>
        <w:t>the majority of</w:t>
      </w:r>
      <w:proofErr w:type="gramEnd"/>
      <w:r w:rsidRPr="00E13BE9">
        <w:rPr>
          <w:rFonts w:asciiTheme="minorHAnsi" w:hAnsiTheme="minorHAnsi" w:cstheme="minorHAnsi"/>
          <w:color w:val="4C4E4D"/>
          <w:sz w:val="10"/>
          <w:szCs w:val="10"/>
          <w:shd w:val="clear" w:color="auto" w:fill="FFFFFF"/>
        </w:rPr>
        <w:t xml:space="preserve"> the world’s population growth will occur over the rest of this century, has abundant natural gas and hydroelectric resources. That could allow Africa to leapfrog coal, the most carbon-intensive fossil fuel, even while it uses oil and gas in key sectors of its economy. </w:t>
      </w:r>
      <w:r w:rsidRPr="00E13BE9">
        <w:rPr>
          <w:rFonts w:asciiTheme="minorHAnsi" w:hAnsiTheme="minorHAnsi" w:cstheme="minorHAnsi"/>
          <w:color w:val="4C4E4D"/>
          <w:sz w:val="10"/>
          <w:szCs w:val="10"/>
        </w:rPr>
        <w:t>All of this explains why, for the first time, the International Energy Agency </w:t>
      </w:r>
      <w:r w:rsidRPr="00E13BE9">
        <w:rPr>
          <w:rFonts w:asciiTheme="minorHAnsi" w:hAnsiTheme="minorHAnsi" w:cstheme="minorHAnsi"/>
          <w:b/>
          <w:bCs/>
          <w:color w:val="4C4E4D"/>
          <w:sz w:val="10"/>
          <w:szCs w:val="10"/>
        </w:rPr>
        <w:t>recently announced</w:t>
      </w:r>
      <w:r w:rsidRPr="00E13BE9">
        <w:rPr>
          <w:rFonts w:asciiTheme="minorHAnsi" w:hAnsiTheme="minorHAnsi" w:cstheme="minorHAnsi"/>
          <w:color w:val="4C4E4D"/>
          <w:sz w:val="10"/>
          <w:szCs w:val="10"/>
        </w:rPr>
        <w:t xml:space="preserve"> that it expects total fossil fuel use to peak and then decline around 2027. That’s just five years away. In its annual World Energy Outlook, it emphasizes just how momentous this is: “Global fossil fuel use has risen alongside GDP since the start of the industrial revolution in the 18th century: putting this rise into reverse while continuing to expand the global economy will be a pivotal moment in energy history.” Likewise, </w:t>
      </w:r>
      <w:proofErr w:type="spellStart"/>
      <w:r w:rsidRPr="00E13BE9">
        <w:rPr>
          <w:rFonts w:asciiTheme="minorHAnsi" w:hAnsiTheme="minorHAnsi" w:cstheme="minorHAnsi"/>
          <w:color w:val="4C4E4D"/>
          <w:sz w:val="10"/>
          <w:szCs w:val="10"/>
        </w:rPr>
        <w:t>Hausfather</w:t>
      </w:r>
      <w:proofErr w:type="spellEnd"/>
      <w:r w:rsidRPr="00E13BE9">
        <w:rPr>
          <w:rFonts w:asciiTheme="minorHAnsi" w:hAnsiTheme="minorHAnsi" w:cstheme="minorHAnsi"/>
          <w:color w:val="4C4E4D"/>
          <w:sz w:val="10"/>
          <w:szCs w:val="10"/>
        </w:rPr>
        <w:t xml:space="preserve"> says that even though we currently have few examples of decoupling among low- or middle-income countries (which tend to focus more on energy-intensive manufacturing), it’s just a matter of time before decoupling becomes the norm worldwide. But how much time? Will that moment come fast enough to avoid extremely dangerous levels of warming? There is no preordained answer. “It depends on how quickly we make [clean energy] technology cheap,” </w:t>
      </w:r>
      <w:proofErr w:type="spellStart"/>
      <w:r w:rsidRPr="00E13BE9">
        <w:rPr>
          <w:rFonts w:asciiTheme="minorHAnsi" w:hAnsiTheme="minorHAnsi" w:cstheme="minorHAnsi"/>
          <w:color w:val="4C4E4D"/>
          <w:sz w:val="10"/>
          <w:szCs w:val="10"/>
        </w:rPr>
        <w:t>Hausfather</w:t>
      </w:r>
      <w:proofErr w:type="spellEnd"/>
      <w:r w:rsidRPr="00E13BE9">
        <w:rPr>
          <w:rFonts w:asciiTheme="minorHAnsi" w:hAnsiTheme="minorHAnsi" w:cstheme="minorHAnsi"/>
          <w:color w:val="4C4E4D"/>
          <w:sz w:val="10"/>
          <w:szCs w:val="10"/>
        </w:rPr>
        <w:t xml:space="preserve"> told me. “And political will certainly matters a lot, both in terms of making the technology cheap — it’s government investments that scale these things — and in speeding up the transition and pushing back against vested interests that might slow it down.” Do we </w:t>
      </w:r>
      <w:proofErr w:type="gramStart"/>
      <w:r w:rsidRPr="00E13BE9">
        <w:rPr>
          <w:rFonts w:asciiTheme="minorHAnsi" w:hAnsiTheme="minorHAnsi" w:cstheme="minorHAnsi"/>
          <w:color w:val="4C4E4D"/>
          <w:sz w:val="10"/>
          <w:szCs w:val="10"/>
        </w:rPr>
        <w:t>actually need</w:t>
      </w:r>
      <w:proofErr w:type="gramEnd"/>
      <w:r w:rsidRPr="00E13BE9">
        <w:rPr>
          <w:rFonts w:asciiTheme="minorHAnsi" w:hAnsiTheme="minorHAnsi" w:cstheme="minorHAnsi"/>
          <w:color w:val="4C4E4D"/>
          <w:sz w:val="10"/>
          <w:szCs w:val="10"/>
        </w:rPr>
        <w:t xml:space="preserve"> to grow the economy? Can we just fix global poverty by tackling inequality? It should go without saying that the billions of people living in the world’s poorest countries deserve a shot at escaping poverty. They deserve to see their incomes increase to a decent level, so they can access things like medicine, childcare, and education. As </w:t>
      </w:r>
      <w:hyperlink r:id="rId31" w:history="1">
        <w:r w:rsidRPr="00E13BE9">
          <w:rPr>
            <w:rStyle w:val="Hyperlink"/>
            <w:rFonts w:asciiTheme="minorHAnsi" w:eastAsiaTheme="majorEastAsia" w:hAnsiTheme="minorHAnsi" w:cstheme="minorHAnsi"/>
            <w:bCs/>
            <w:color w:val="4F7177"/>
            <w:sz w:val="10"/>
            <w:szCs w:val="10"/>
          </w:rPr>
          <w:t>Roser</w:t>
        </w:r>
      </w:hyperlink>
      <w:r w:rsidRPr="00E13BE9">
        <w:rPr>
          <w:rFonts w:asciiTheme="minorHAnsi" w:hAnsiTheme="minorHAnsi" w:cstheme="minorHAnsi"/>
          <w:color w:val="4C4E4D"/>
          <w:sz w:val="10"/>
          <w:szCs w:val="10"/>
        </w:rPr>
        <w:t> explains, there are two ways people’s income can increase: average income can </w:t>
      </w:r>
      <w:r w:rsidRPr="00E13BE9">
        <w:rPr>
          <w:rFonts w:asciiTheme="minorHAnsi" w:hAnsiTheme="minorHAnsi" w:cstheme="minorHAnsi"/>
          <w:b/>
          <w:bCs/>
          <w:color w:val="4C4E4D"/>
          <w:sz w:val="10"/>
          <w:szCs w:val="10"/>
        </w:rPr>
        <w:t>increase</w:t>
      </w:r>
      <w:r w:rsidRPr="00E13BE9">
        <w:rPr>
          <w:rFonts w:asciiTheme="minorHAnsi" w:hAnsiTheme="minorHAnsi" w:cstheme="minorHAnsi"/>
          <w:color w:val="4C4E4D"/>
          <w:sz w:val="10"/>
          <w:szCs w:val="10"/>
        </w:rPr>
        <w:t xml:space="preserve"> over time, that is called economic growth and inequality can decline so that the poorest people get closer to the average income in that country. When thinking about any country’s path to decoupling, it makes sense to look at </w:t>
      </w:r>
      <w:proofErr w:type="gramStart"/>
      <w:r w:rsidRPr="00E13BE9">
        <w:rPr>
          <w:rFonts w:asciiTheme="minorHAnsi" w:hAnsiTheme="minorHAnsi" w:cstheme="minorHAnsi"/>
          <w:color w:val="4C4E4D"/>
          <w:sz w:val="10"/>
          <w:szCs w:val="10"/>
        </w:rPr>
        <w:t>both of these</w:t>
      </w:r>
      <w:proofErr w:type="gramEnd"/>
      <w:r w:rsidRPr="00E13BE9">
        <w:rPr>
          <w:rFonts w:asciiTheme="minorHAnsi" w:hAnsiTheme="minorHAnsi" w:cstheme="minorHAnsi"/>
          <w:color w:val="4C4E4D"/>
          <w:sz w:val="10"/>
          <w:szCs w:val="10"/>
        </w:rPr>
        <w:t>. In rich countries like the US, where the size of the economic pie is huge, a lot could be achieved by just slicing it up more equally.</w:t>
      </w:r>
      <w:r w:rsidRPr="007F5C11">
        <w:rPr>
          <w:rFonts w:asciiTheme="minorHAnsi" w:hAnsiTheme="minorHAnsi" w:cstheme="minorHAnsi"/>
          <w:color w:val="4C4E4D"/>
          <w:sz w:val="22"/>
          <w:szCs w:val="22"/>
        </w:rPr>
        <w:t xml:space="preserve"> </w:t>
      </w:r>
      <w:r w:rsidRPr="00E13BE9">
        <w:rPr>
          <w:rFonts w:asciiTheme="minorHAnsi" w:hAnsiTheme="minorHAnsi" w:cstheme="minorHAnsi"/>
          <w:color w:val="4C4E4D"/>
          <w:sz w:val="22"/>
          <w:szCs w:val="22"/>
          <w:u w:val="single"/>
        </w:rPr>
        <w:t>Whether these countries should also keep treating economic growth as a policy priority — or whether they should slow, stop, or even shrink their economies — is a question at the heart of the fiery </w:t>
      </w:r>
      <w:r w:rsidRPr="00E13BE9">
        <w:rPr>
          <w:rFonts w:asciiTheme="minorHAnsi" w:hAnsiTheme="minorHAnsi" w:cstheme="minorHAnsi"/>
          <w:b/>
          <w:bCs/>
          <w:color w:val="4C4E4D"/>
          <w:sz w:val="22"/>
          <w:szCs w:val="22"/>
          <w:u w:val="single"/>
        </w:rPr>
        <w:t>“</w:t>
      </w:r>
      <w:r w:rsidRPr="002264F6">
        <w:rPr>
          <w:rFonts w:asciiTheme="minorHAnsi" w:hAnsiTheme="minorHAnsi" w:cstheme="minorHAnsi"/>
          <w:b/>
          <w:bCs/>
          <w:color w:val="4C4E4D"/>
          <w:sz w:val="22"/>
          <w:szCs w:val="22"/>
          <w:highlight w:val="cyan"/>
          <w:u w:val="single"/>
        </w:rPr>
        <w:t>degrowth</w:t>
      </w:r>
      <w:r w:rsidRPr="00E13BE9">
        <w:rPr>
          <w:rFonts w:asciiTheme="minorHAnsi" w:hAnsiTheme="minorHAnsi" w:cstheme="minorHAnsi"/>
          <w:b/>
          <w:bCs/>
          <w:color w:val="4C4E4D"/>
          <w:sz w:val="22"/>
          <w:szCs w:val="22"/>
          <w:u w:val="single"/>
        </w:rPr>
        <w:t>”</w:t>
      </w:r>
      <w:r w:rsidRPr="00E13BE9">
        <w:rPr>
          <w:rFonts w:asciiTheme="minorHAnsi" w:hAnsiTheme="minorHAnsi" w:cstheme="minorHAnsi"/>
          <w:color w:val="4C4E4D"/>
          <w:sz w:val="22"/>
          <w:szCs w:val="22"/>
          <w:u w:val="single"/>
        </w:rPr>
        <w:t> debate. Whatever you think about that question, it’s important to realize that </w:t>
      </w:r>
      <w:r w:rsidRPr="00E13BE9">
        <w:rPr>
          <w:rStyle w:val="Emphasis"/>
          <w:rFonts w:asciiTheme="minorHAnsi" w:eastAsiaTheme="majorEastAsia" w:hAnsiTheme="minorHAnsi" w:cstheme="minorHAnsi"/>
          <w:color w:val="4C4E4D"/>
          <w:szCs w:val="22"/>
        </w:rPr>
        <w:t xml:space="preserve">it’s </w:t>
      </w:r>
      <w:r w:rsidRPr="002264F6">
        <w:rPr>
          <w:rStyle w:val="Emphasis"/>
          <w:rFonts w:asciiTheme="minorHAnsi" w:eastAsiaTheme="majorEastAsia" w:hAnsiTheme="minorHAnsi" w:cstheme="minorHAnsi"/>
          <w:color w:val="4C4E4D"/>
          <w:szCs w:val="22"/>
          <w:highlight w:val="cyan"/>
        </w:rPr>
        <w:t>a</w:t>
      </w:r>
      <w:r w:rsidRPr="00E13BE9">
        <w:rPr>
          <w:rStyle w:val="Emphasis"/>
          <w:rFonts w:asciiTheme="minorHAnsi" w:eastAsiaTheme="majorEastAsia" w:hAnsiTheme="minorHAnsi" w:cstheme="minorHAnsi"/>
          <w:color w:val="4C4E4D"/>
          <w:szCs w:val="22"/>
        </w:rPr>
        <w:t xml:space="preserve"> totally </w:t>
      </w:r>
      <w:r w:rsidRPr="002264F6">
        <w:rPr>
          <w:rStyle w:val="Emphasis"/>
          <w:rFonts w:asciiTheme="minorHAnsi" w:eastAsiaTheme="majorEastAsia" w:hAnsiTheme="minorHAnsi" w:cstheme="minorHAnsi"/>
          <w:color w:val="4C4E4D"/>
          <w:szCs w:val="22"/>
          <w:highlight w:val="cyan"/>
        </w:rPr>
        <w:t>separate question</w:t>
      </w:r>
      <w:r w:rsidRPr="002264F6">
        <w:rPr>
          <w:rFonts w:asciiTheme="minorHAnsi" w:hAnsiTheme="minorHAnsi" w:cstheme="minorHAnsi"/>
          <w:color w:val="4C4E4D"/>
          <w:sz w:val="22"/>
          <w:szCs w:val="22"/>
          <w:highlight w:val="cyan"/>
          <w:u w:val="single"/>
        </w:rPr>
        <w:t> from</w:t>
      </w:r>
      <w:r w:rsidRPr="00E13BE9">
        <w:rPr>
          <w:rFonts w:asciiTheme="minorHAnsi" w:hAnsiTheme="minorHAnsi" w:cstheme="minorHAnsi"/>
          <w:color w:val="4C4E4D"/>
          <w:sz w:val="22"/>
          <w:szCs w:val="22"/>
          <w:u w:val="single"/>
        </w:rPr>
        <w:t xml:space="preserve"> what </w:t>
      </w:r>
      <w:r w:rsidRPr="002264F6">
        <w:rPr>
          <w:rFonts w:asciiTheme="minorHAnsi" w:hAnsiTheme="minorHAnsi" w:cstheme="minorHAnsi"/>
          <w:color w:val="4C4E4D"/>
          <w:sz w:val="22"/>
          <w:szCs w:val="22"/>
          <w:highlight w:val="cyan"/>
          <w:u w:val="single"/>
        </w:rPr>
        <w:t>the world’s poorest countries</w:t>
      </w:r>
      <w:r w:rsidRPr="00E13BE9">
        <w:rPr>
          <w:rFonts w:asciiTheme="minorHAnsi" w:hAnsiTheme="minorHAnsi" w:cstheme="minorHAnsi"/>
          <w:color w:val="4C4E4D"/>
          <w:sz w:val="22"/>
          <w:szCs w:val="22"/>
          <w:u w:val="single"/>
        </w:rPr>
        <w:t xml:space="preserve"> need to do. The key thing to understand here is that for low-income countries, </w:t>
      </w:r>
      <w:r w:rsidRPr="002264F6">
        <w:rPr>
          <w:rFonts w:asciiTheme="minorHAnsi" w:hAnsiTheme="minorHAnsi" w:cstheme="minorHAnsi"/>
          <w:color w:val="4C4E4D"/>
          <w:sz w:val="22"/>
          <w:szCs w:val="22"/>
          <w:highlight w:val="cyan"/>
          <w:u w:val="single"/>
        </w:rPr>
        <w:t>tackling inequality alone will not</w:t>
      </w:r>
      <w:r w:rsidRPr="00E13BE9">
        <w:rPr>
          <w:rFonts w:asciiTheme="minorHAnsi" w:hAnsiTheme="minorHAnsi" w:cstheme="minorHAnsi"/>
          <w:color w:val="4C4E4D"/>
          <w:sz w:val="22"/>
          <w:szCs w:val="22"/>
          <w:u w:val="single"/>
        </w:rPr>
        <w:t xml:space="preserve"> be enough to </w:t>
      </w:r>
      <w:r w:rsidRPr="002264F6">
        <w:rPr>
          <w:rFonts w:asciiTheme="minorHAnsi" w:hAnsiTheme="minorHAnsi" w:cstheme="minorHAnsi"/>
          <w:color w:val="4C4E4D"/>
          <w:sz w:val="22"/>
          <w:szCs w:val="22"/>
          <w:highlight w:val="cyan"/>
          <w:u w:val="single"/>
        </w:rPr>
        <w:t>address poverty</w:t>
      </w:r>
      <w:r w:rsidRPr="00E13BE9">
        <w:rPr>
          <w:rFonts w:asciiTheme="minorHAnsi" w:hAnsiTheme="minorHAnsi" w:cstheme="minorHAnsi"/>
          <w:color w:val="4C4E4D"/>
          <w:sz w:val="22"/>
          <w:szCs w:val="22"/>
          <w:u w:val="single"/>
        </w:rPr>
        <w:t xml:space="preserve">. In a country like Madagascar, say, or Zambia, the economic pie is so small that it won’t be enough to meet everyone’s needs, no matter how equally you slice it. </w:t>
      </w:r>
      <w:r w:rsidRPr="00E13BE9">
        <w:rPr>
          <w:rFonts w:asciiTheme="minorHAnsi" w:hAnsiTheme="minorHAnsi" w:cstheme="minorHAnsi"/>
          <w:color w:val="4C4E4D"/>
          <w:sz w:val="10"/>
          <w:szCs w:val="10"/>
        </w:rPr>
        <w:t>One way to solve this would be a redistribution of incomes from richer countries to poorer countries. Directly transferring money to poorer countries is a great thing to do, and there are </w:t>
      </w:r>
      <w:r w:rsidRPr="00E13BE9">
        <w:rPr>
          <w:rFonts w:asciiTheme="minorHAnsi" w:hAnsiTheme="minorHAnsi" w:cstheme="minorHAnsi"/>
          <w:b/>
          <w:bCs/>
          <w:color w:val="4C4E4D"/>
          <w:sz w:val="10"/>
          <w:szCs w:val="10"/>
        </w:rPr>
        <w:t>organizations that make it possible</w:t>
      </w:r>
      <w:r w:rsidRPr="00E13BE9">
        <w:rPr>
          <w:rFonts w:asciiTheme="minorHAnsi" w:hAnsiTheme="minorHAnsi" w:cstheme="minorHAnsi"/>
          <w:color w:val="4C4E4D"/>
          <w:sz w:val="10"/>
          <w:szCs w:val="10"/>
        </w:rPr>
        <w:t> for us, as individuals, to do that very effectively. But large-scale global redistribution seems, unfortunately, very unlikely to happen anytime soon. After all, </w:t>
      </w:r>
      <w:r w:rsidRPr="00E13BE9">
        <w:rPr>
          <w:rFonts w:asciiTheme="minorHAnsi" w:hAnsiTheme="minorHAnsi" w:cstheme="minorHAnsi"/>
          <w:b/>
          <w:bCs/>
          <w:color w:val="4C4E4D"/>
          <w:sz w:val="10"/>
          <w:szCs w:val="10"/>
        </w:rPr>
        <w:t>data shows</w:t>
      </w:r>
      <w:r w:rsidRPr="00E13BE9">
        <w:rPr>
          <w:rFonts w:asciiTheme="minorHAnsi" w:hAnsiTheme="minorHAnsi" w:cstheme="minorHAnsi"/>
          <w:color w:val="4C4E4D"/>
          <w:sz w:val="10"/>
          <w:szCs w:val="10"/>
        </w:rPr>
        <w:t xml:space="preserve"> that most wealthy countries aren’t even willing to spend 0.7 percent of their GDP on aid. </w:t>
      </w:r>
      <w:proofErr w:type="gramStart"/>
      <w:r w:rsidRPr="00E13BE9">
        <w:rPr>
          <w:rFonts w:asciiTheme="minorHAnsi" w:hAnsiTheme="minorHAnsi" w:cstheme="minorHAnsi"/>
          <w:color w:val="4C4E4D"/>
          <w:sz w:val="10"/>
          <w:szCs w:val="10"/>
        </w:rPr>
        <w:t>So</w:t>
      </w:r>
      <w:proofErr w:type="gramEnd"/>
      <w:r w:rsidRPr="00E13BE9">
        <w:rPr>
          <w:rFonts w:asciiTheme="minorHAnsi" w:hAnsiTheme="minorHAnsi" w:cstheme="minorHAnsi"/>
          <w:color w:val="4C4E4D"/>
          <w:sz w:val="10"/>
          <w:szCs w:val="10"/>
        </w:rPr>
        <w:t xml:space="preserve"> we shouldn’t hold our breath for them to agree to give up even bigger shares of their wealth. And while climate reparations to developing countries are a major topic at the ongoing COP27 climate summit, that topic is being </w:t>
      </w:r>
      <w:r w:rsidRPr="00E13BE9">
        <w:rPr>
          <w:rFonts w:asciiTheme="minorHAnsi" w:hAnsiTheme="minorHAnsi" w:cstheme="minorHAnsi"/>
          <w:b/>
          <w:bCs/>
          <w:color w:val="4C4E4D"/>
          <w:sz w:val="10"/>
          <w:szCs w:val="10"/>
        </w:rPr>
        <w:t>carefully avoided</w:t>
      </w:r>
      <w:r w:rsidRPr="00E13BE9">
        <w:rPr>
          <w:rFonts w:asciiTheme="minorHAnsi" w:hAnsiTheme="minorHAnsi" w:cstheme="minorHAnsi"/>
          <w:color w:val="4C4E4D"/>
          <w:sz w:val="10"/>
          <w:szCs w:val="10"/>
        </w:rPr>
        <w:t> by some richer countries like the US, which has </w:t>
      </w:r>
      <w:r w:rsidRPr="00E13BE9">
        <w:rPr>
          <w:rFonts w:asciiTheme="minorHAnsi" w:hAnsiTheme="minorHAnsi" w:cstheme="minorHAnsi"/>
          <w:b/>
          <w:bCs/>
          <w:color w:val="4C4E4D"/>
          <w:sz w:val="10"/>
          <w:szCs w:val="10"/>
        </w:rPr>
        <w:t>failed to even make good on its earlier climate finance promises</w:t>
      </w:r>
      <w:r w:rsidRPr="00E13BE9">
        <w:rPr>
          <w:rFonts w:asciiTheme="minorHAnsi" w:hAnsiTheme="minorHAnsi" w:cstheme="minorHAnsi"/>
          <w:color w:val="4C4E4D"/>
          <w:sz w:val="10"/>
          <w:szCs w:val="10"/>
        </w:rPr>
        <w:t xml:space="preserve">. There’s no way around it, then: The poorest countries need to grow economically. And </w:t>
      </w:r>
      <w:r w:rsidRPr="002264F6">
        <w:rPr>
          <w:rStyle w:val="StyleUnderline"/>
          <w:rFonts w:asciiTheme="minorHAnsi" w:hAnsiTheme="minorHAnsi" w:cstheme="minorHAnsi"/>
        </w:rPr>
        <w:t xml:space="preserve">it would be monumentally </w:t>
      </w:r>
      <w:r w:rsidRPr="002264F6">
        <w:rPr>
          <w:rStyle w:val="StyleUnderline"/>
          <w:rFonts w:asciiTheme="minorHAnsi" w:hAnsiTheme="minorHAnsi" w:cstheme="minorHAnsi"/>
          <w:highlight w:val="cyan"/>
        </w:rPr>
        <w:t>unjust</w:t>
      </w:r>
      <w:r w:rsidRPr="002264F6">
        <w:rPr>
          <w:rStyle w:val="StyleUnderline"/>
          <w:rFonts w:asciiTheme="minorHAnsi" w:hAnsiTheme="minorHAnsi" w:cstheme="minorHAnsi"/>
        </w:rPr>
        <w:t xml:space="preserve"> for the richest countries</w:t>
      </w:r>
      <w:r w:rsidRPr="00E13BE9">
        <w:rPr>
          <w:rFonts w:asciiTheme="minorHAnsi" w:hAnsiTheme="minorHAnsi" w:cstheme="minorHAnsi"/>
          <w:color w:val="4C4E4D"/>
          <w:sz w:val="10"/>
          <w:szCs w:val="10"/>
        </w:rPr>
        <w:t xml:space="preserve"> — which got the world into the climate crisis to begin with — </w:t>
      </w:r>
      <w:r w:rsidRPr="002264F6">
        <w:rPr>
          <w:rStyle w:val="StyleUnderline"/>
          <w:rFonts w:asciiTheme="minorHAnsi" w:hAnsiTheme="minorHAnsi" w:cstheme="minorHAnsi"/>
          <w:highlight w:val="cyan"/>
        </w:rPr>
        <w:t>to expect</w:t>
      </w:r>
      <w:r w:rsidRPr="002264F6">
        <w:rPr>
          <w:rStyle w:val="StyleUnderline"/>
          <w:rFonts w:asciiTheme="minorHAnsi" w:hAnsiTheme="minorHAnsi" w:cstheme="minorHAnsi"/>
        </w:rPr>
        <w:t xml:space="preserve"> the </w:t>
      </w:r>
      <w:r w:rsidRPr="002264F6">
        <w:rPr>
          <w:rStyle w:val="StyleUnderline"/>
          <w:rFonts w:asciiTheme="minorHAnsi" w:hAnsiTheme="minorHAnsi" w:cstheme="minorHAnsi"/>
          <w:highlight w:val="cyan"/>
        </w:rPr>
        <w:t>poorest countries to forgo</w:t>
      </w:r>
      <w:r w:rsidRPr="002264F6">
        <w:rPr>
          <w:rStyle w:val="StyleUnderline"/>
          <w:rFonts w:asciiTheme="minorHAnsi" w:hAnsiTheme="minorHAnsi" w:cstheme="minorHAnsi"/>
        </w:rPr>
        <w:t xml:space="preserve"> that </w:t>
      </w:r>
      <w:r w:rsidRPr="002264F6">
        <w:rPr>
          <w:rStyle w:val="StyleUnderline"/>
          <w:rFonts w:asciiTheme="minorHAnsi" w:hAnsiTheme="minorHAnsi" w:cstheme="minorHAnsi"/>
          <w:highlight w:val="cyan"/>
        </w:rPr>
        <w:t>growth</w:t>
      </w:r>
      <w:r w:rsidRPr="002264F6">
        <w:rPr>
          <w:rStyle w:val="StyleUnderline"/>
          <w:rFonts w:asciiTheme="minorHAnsi" w:hAnsiTheme="minorHAnsi" w:cstheme="minorHAnsi"/>
        </w:rPr>
        <w:t xml:space="preserve">. </w:t>
      </w:r>
      <w:r w:rsidRPr="00E13BE9">
        <w:rPr>
          <w:rFonts w:asciiTheme="minorHAnsi" w:hAnsiTheme="minorHAnsi" w:cstheme="minorHAnsi"/>
          <w:color w:val="4C4E4D"/>
          <w:sz w:val="10"/>
          <w:szCs w:val="10"/>
        </w:rPr>
        <w:t>So, the hope is not that the poorest countries won’t grow. The hope is that they will grow </w:t>
      </w:r>
      <w:r w:rsidRPr="00E13BE9">
        <w:rPr>
          <w:rStyle w:val="Emphasis"/>
          <w:rFonts w:asciiTheme="minorHAnsi" w:eastAsiaTheme="majorEastAsia" w:hAnsiTheme="minorHAnsi" w:cstheme="minorHAnsi"/>
          <w:color w:val="4C4E4D"/>
          <w:sz w:val="10"/>
          <w:szCs w:val="10"/>
        </w:rPr>
        <w:t>and</w:t>
      </w:r>
      <w:r w:rsidRPr="00E13BE9">
        <w:rPr>
          <w:rFonts w:asciiTheme="minorHAnsi" w:hAnsiTheme="minorHAnsi" w:cstheme="minorHAnsi"/>
          <w:color w:val="4C4E4D"/>
          <w:sz w:val="10"/>
          <w:szCs w:val="10"/>
        </w:rPr>
        <w:t> keep emissions down, and that before long they’ll feature on a new chart showing all the countries that have achieved decoupling.</w:t>
      </w:r>
    </w:p>
    <w:p w14:paraId="6BC643F6" w14:textId="77777777" w:rsidR="000141F3" w:rsidRPr="007F5C11" w:rsidRDefault="000141F3" w:rsidP="000141F3">
      <w:pPr>
        <w:spacing w:line="240" w:lineRule="auto"/>
        <w:rPr>
          <w:rFonts w:cstheme="minorHAnsi"/>
        </w:rPr>
      </w:pPr>
    </w:p>
    <w:p w14:paraId="302A262F" w14:textId="77777777" w:rsidR="000141F3" w:rsidRPr="00D53AE4" w:rsidRDefault="000141F3" w:rsidP="000141F3"/>
    <w:p w14:paraId="5C07AF9D" w14:textId="77777777" w:rsidR="000141F3" w:rsidRPr="00D53AE4" w:rsidRDefault="000141F3" w:rsidP="000141F3">
      <w:pPr>
        <w:pStyle w:val="Heading4"/>
      </w:pPr>
      <w:r w:rsidRPr="00D53AE4">
        <w:t xml:space="preserve">Even international degrowth fails – International competition makes coordination impossible as each government tries to circumvent degrowth </w:t>
      </w:r>
      <w:proofErr w:type="gramStart"/>
      <w:r w:rsidRPr="00D53AE4">
        <w:t>policies</w:t>
      </w:r>
      <w:proofErr w:type="gramEnd"/>
    </w:p>
    <w:p w14:paraId="2DE9125F" w14:textId="77777777" w:rsidR="000141F3" w:rsidRDefault="000141F3" w:rsidP="000141F3">
      <w:pPr>
        <w:spacing w:after="0"/>
      </w:pPr>
      <w:r>
        <w:t xml:space="preserve">Kenta </w:t>
      </w:r>
      <w:r>
        <w:rPr>
          <w:rStyle w:val="Style13ptBold"/>
        </w:rPr>
        <w:t>Tsuda</w:t>
      </w:r>
      <w:r>
        <w:t xml:space="preserve">, March </w:t>
      </w:r>
      <w:r w:rsidRPr="00F85A22">
        <w:rPr>
          <w:rStyle w:val="Style13ptBold"/>
        </w:rPr>
        <w:t>2021</w:t>
      </w:r>
      <w:r w:rsidRPr="00F85A22">
        <w:t>, MPhil/PhD</w:t>
      </w:r>
      <w:r>
        <w:t xml:space="preserve"> candidate, Harvard Law School, J.D. magna cum laude, 2014; Cambridge University, MPhil, 2008; Brown University, B.A. magna cum laude, 2007 "Kenta Tsuda, Naive Questions on Degrowth, NLR 128, March–April 2021," New Left Review, https://newleftreview.org/issues/ii128/articles/kenta-tsuda-naive-questions-0n-degrowth</w:t>
      </w:r>
    </w:p>
    <w:p w14:paraId="61729569" w14:textId="77777777" w:rsidR="000141F3" w:rsidRPr="007F47C0" w:rsidRDefault="000141F3" w:rsidP="000141F3">
      <w:pPr>
        <w:spacing w:after="0"/>
      </w:pPr>
      <w:r w:rsidRPr="007F47C0">
        <w:t xml:space="preserve">Domestic policy is only the start. </w:t>
      </w:r>
      <w:proofErr w:type="spellStart"/>
      <w:r w:rsidRPr="00727489">
        <w:rPr>
          <w:rStyle w:val="Emphasis"/>
          <w:highlight w:val="cyan"/>
        </w:rPr>
        <w:t>Degrowthers</w:t>
      </w:r>
      <w:proofErr w:type="spellEnd"/>
      <w:r w:rsidRPr="00727489">
        <w:rPr>
          <w:rStyle w:val="Emphasis"/>
          <w:highlight w:val="cyan"/>
        </w:rPr>
        <w:t xml:space="preserve"> do not</w:t>
      </w:r>
      <w:r w:rsidRPr="00A42E3C">
        <w:rPr>
          <w:rStyle w:val="Emphasis"/>
        </w:rPr>
        <w:t xml:space="preserve"> directly </w:t>
      </w:r>
      <w:r w:rsidRPr="00727489">
        <w:rPr>
          <w:rStyle w:val="Emphasis"/>
          <w:highlight w:val="cyan"/>
        </w:rPr>
        <w:t>address</w:t>
      </w:r>
      <w:r w:rsidRPr="00A42E3C">
        <w:rPr>
          <w:rStyle w:val="Emphasis"/>
        </w:rPr>
        <w:t xml:space="preserve"> the issue of </w:t>
      </w:r>
      <w:r w:rsidRPr="00704B72">
        <w:rPr>
          <w:rStyle w:val="Emphasis"/>
          <w:highlight w:val="cyan"/>
        </w:rPr>
        <w:t>international coordination</w:t>
      </w:r>
      <w:r w:rsidRPr="00A42E3C">
        <w:rPr>
          <w:rStyle w:val="Emphasis"/>
        </w:rPr>
        <w:t xml:space="preserve">, but presumably </w:t>
      </w:r>
      <w:r w:rsidRPr="00727489">
        <w:rPr>
          <w:rStyle w:val="Emphasis"/>
        </w:rPr>
        <w:t xml:space="preserve">all large economies would need to contract </w:t>
      </w:r>
      <w:proofErr w:type="gramStart"/>
      <w:r w:rsidRPr="00727489">
        <w:rPr>
          <w:rStyle w:val="Emphasis"/>
        </w:rPr>
        <w:t>in order to</w:t>
      </w:r>
      <w:proofErr w:type="gramEnd"/>
      <w:r w:rsidRPr="00727489">
        <w:rPr>
          <w:rStyle w:val="Emphasis"/>
        </w:rPr>
        <w:t xml:space="preserve"> achieve the required material-throughput reductions</w:t>
      </w:r>
      <w:r w:rsidRPr="00A42E3C">
        <w:rPr>
          <w:rStyle w:val="Emphasis"/>
        </w:rPr>
        <w:t xml:space="preserve">. Degrowth in </w:t>
      </w:r>
      <w:r w:rsidRPr="00704B72">
        <w:rPr>
          <w:rStyle w:val="Emphasis"/>
          <w:highlight w:val="cyan"/>
        </w:rPr>
        <w:t xml:space="preserve">one </w:t>
      </w:r>
      <w:r w:rsidRPr="00727489">
        <w:rPr>
          <w:rStyle w:val="Emphasis"/>
          <w:highlight w:val="cyan"/>
        </w:rPr>
        <w:t>country is a non-</w:t>
      </w:r>
      <w:r w:rsidRPr="00704B72">
        <w:rPr>
          <w:rStyle w:val="Emphasis"/>
          <w:highlight w:val="cyan"/>
        </w:rPr>
        <w:t>starter</w:t>
      </w:r>
      <w:r w:rsidRPr="00A42E3C">
        <w:rPr>
          <w:rStyle w:val="Emphasis"/>
        </w:rPr>
        <w:t xml:space="preserve">. </w:t>
      </w:r>
      <w:r w:rsidRPr="00727489">
        <w:rPr>
          <w:rStyle w:val="Emphasis"/>
        </w:rPr>
        <w:t xml:space="preserve">International </w:t>
      </w:r>
      <w:r w:rsidRPr="00704B72">
        <w:rPr>
          <w:rStyle w:val="Emphasis"/>
          <w:highlight w:val="cyan"/>
        </w:rPr>
        <w:t xml:space="preserve">coordination </w:t>
      </w:r>
      <w:r w:rsidRPr="00727489">
        <w:rPr>
          <w:rStyle w:val="Emphasis"/>
        </w:rPr>
        <w:t>of degrowth</w:t>
      </w:r>
      <w:r w:rsidRPr="00A42E3C">
        <w:rPr>
          <w:rStyle w:val="Emphasis"/>
        </w:rPr>
        <w:t xml:space="preserve">, however, </w:t>
      </w:r>
      <w:r w:rsidRPr="00704B72">
        <w:rPr>
          <w:rStyle w:val="Emphasis"/>
          <w:highlight w:val="cyan"/>
        </w:rPr>
        <w:t>threatens to reproduce</w:t>
      </w:r>
      <w:r w:rsidRPr="00A42E3C">
        <w:rPr>
          <w:rStyle w:val="Emphasis"/>
        </w:rPr>
        <w:t xml:space="preserve"> the </w:t>
      </w:r>
      <w:r w:rsidRPr="00704B72">
        <w:rPr>
          <w:rStyle w:val="Emphasis"/>
          <w:highlight w:val="cyan"/>
        </w:rPr>
        <w:t xml:space="preserve">domestic </w:t>
      </w:r>
      <w:r w:rsidRPr="00727489">
        <w:rPr>
          <w:rStyle w:val="Emphasis"/>
        </w:rPr>
        <w:t xml:space="preserve">coordination </w:t>
      </w:r>
      <w:r w:rsidRPr="00704B72">
        <w:rPr>
          <w:rStyle w:val="Emphasis"/>
          <w:highlight w:val="cyan"/>
        </w:rPr>
        <w:t>problem</w:t>
      </w:r>
      <w:r w:rsidRPr="007F47C0">
        <w:t xml:space="preserve"> within the anarchic dynamics of inter-state politics, where </w:t>
      </w:r>
      <w:r w:rsidRPr="00727489">
        <w:rPr>
          <w:rStyle w:val="Emphasis"/>
        </w:rPr>
        <w:t xml:space="preserve">economic </w:t>
      </w:r>
      <w:r w:rsidRPr="00704B72">
        <w:rPr>
          <w:rStyle w:val="Emphasis"/>
          <w:highlight w:val="cyan"/>
        </w:rPr>
        <w:t xml:space="preserve">magnitude comes </w:t>
      </w:r>
      <w:r w:rsidRPr="00727489">
        <w:rPr>
          <w:rStyle w:val="Emphasis"/>
        </w:rPr>
        <w:t xml:space="preserve">armed </w:t>
      </w:r>
      <w:r w:rsidRPr="00704B72">
        <w:rPr>
          <w:rStyle w:val="Emphasis"/>
          <w:highlight w:val="cyan"/>
        </w:rPr>
        <w:t>with military power</w:t>
      </w:r>
      <w:r w:rsidRPr="00A42E3C">
        <w:rPr>
          <w:rStyle w:val="Emphasis"/>
        </w:rPr>
        <w:t xml:space="preserve">. It seems likely that </w:t>
      </w:r>
      <w:r w:rsidRPr="00727489">
        <w:rPr>
          <w:rStyle w:val="Emphasis"/>
        </w:rPr>
        <w:t xml:space="preserve">every </w:t>
      </w:r>
      <w:r w:rsidRPr="00704B72">
        <w:rPr>
          <w:rStyle w:val="Emphasis"/>
          <w:highlight w:val="cyan"/>
        </w:rPr>
        <w:t xml:space="preserve">state will aim to maximize its </w:t>
      </w:r>
      <w:r w:rsidRPr="00727489">
        <w:rPr>
          <w:rStyle w:val="Emphasis"/>
        </w:rPr>
        <w:t xml:space="preserve">relative </w:t>
      </w:r>
      <w:r w:rsidRPr="00704B72">
        <w:rPr>
          <w:rStyle w:val="Emphasis"/>
          <w:highlight w:val="cyan"/>
        </w:rPr>
        <w:t>position</w:t>
      </w:r>
      <w:r w:rsidRPr="007F47C0">
        <w:t xml:space="preserve"> in a degrowth world—that is, </w:t>
      </w:r>
      <w:r w:rsidRPr="00A42E3C">
        <w:rPr>
          <w:rStyle w:val="Emphasis"/>
        </w:rPr>
        <w:t xml:space="preserve">to </w:t>
      </w:r>
      <w:r w:rsidRPr="00704B72">
        <w:rPr>
          <w:rStyle w:val="Emphasis"/>
          <w:highlight w:val="cyan"/>
        </w:rPr>
        <w:t>degrow the least relative to other nations</w:t>
      </w:r>
      <w:r w:rsidRPr="007F47C0">
        <w:t xml:space="preserve">. Recognizing this problem, powerful </w:t>
      </w:r>
      <w:r w:rsidRPr="00704B72">
        <w:rPr>
          <w:rStyle w:val="Emphasis"/>
          <w:highlight w:val="cyan"/>
        </w:rPr>
        <w:t>states will</w:t>
      </w:r>
      <w:r w:rsidRPr="00A42E3C">
        <w:rPr>
          <w:rStyle w:val="Emphasis"/>
        </w:rPr>
        <w:t xml:space="preserve"> then </w:t>
      </w:r>
      <w:r w:rsidRPr="00704B72">
        <w:rPr>
          <w:rStyle w:val="Emphasis"/>
          <w:highlight w:val="cyan"/>
        </w:rPr>
        <w:t xml:space="preserve">aim to establish an </w:t>
      </w:r>
      <w:r w:rsidRPr="00727489">
        <w:rPr>
          <w:rStyle w:val="Emphasis"/>
        </w:rPr>
        <w:t>international agreement</w:t>
      </w:r>
      <w:r w:rsidRPr="00704B72">
        <w:rPr>
          <w:rStyle w:val="Emphasis"/>
          <w:highlight w:val="cyan"/>
        </w:rPr>
        <w:t>—a Global Degrowth Pact</w:t>
      </w:r>
      <w:r w:rsidRPr="00A42E3C">
        <w:rPr>
          <w:rStyle w:val="Emphasis"/>
        </w:rPr>
        <w:t>, say—to constrain each other.</w:t>
      </w:r>
      <w:r w:rsidRPr="007F47C0">
        <w:t xml:space="preserve"> The Pact would include mechanisms to monitor and punish defection. Pact members would settle on metrics against which national contraction could be measured. Where national statistics failed to conform to the degrowth schedule, punishment would kick in—escalating economic sanctions, for example.</w:t>
      </w:r>
    </w:p>
    <w:p w14:paraId="03DAC141" w14:textId="77777777" w:rsidR="000141F3" w:rsidRPr="007F47C0" w:rsidRDefault="000141F3" w:rsidP="000141F3">
      <w:pPr>
        <w:spacing w:after="0"/>
      </w:pPr>
      <w:r w:rsidRPr="007F47C0">
        <w:t xml:space="preserve">So much for the Pact on paper. What about in practice? </w:t>
      </w:r>
      <w:r w:rsidRPr="00A42E3C">
        <w:rPr>
          <w:rStyle w:val="Emphasis"/>
        </w:rPr>
        <w:t xml:space="preserve">The </w:t>
      </w:r>
      <w:r w:rsidRPr="00727489">
        <w:rPr>
          <w:rStyle w:val="Emphasis"/>
        </w:rPr>
        <w:t>Pact would need to define criteria for degrowth to be applied to widely varying economies, with each government wanting the discretion to define</w:t>
      </w:r>
      <w:r w:rsidRPr="00A42E3C">
        <w:rPr>
          <w:rStyle w:val="Emphasis"/>
        </w:rPr>
        <w:t xml:space="preserve"> these </w:t>
      </w:r>
      <w:r w:rsidRPr="00727489">
        <w:rPr>
          <w:rStyle w:val="Emphasis"/>
        </w:rPr>
        <w:t>for itself</w:t>
      </w:r>
      <w:r w:rsidRPr="00A42E3C">
        <w:rPr>
          <w:rStyle w:val="Emphasis"/>
        </w:rPr>
        <w:t xml:space="preserve">. </w:t>
      </w:r>
      <w:r w:rsidRPr="00704B72">
        <w:rPr>
          <w:rStyle w:val="Emphasis"/>
          <w:highlight w:val="cyan"/>
        </w:rPr>
        <w:t>Most would</w:t>
      </w:r>
      <w:r w:rsidRPr="00A42E3C">
        <w:rPr>
          <w:rStyle w:val="Emphasis"/>
        </w:rPr>
        <w:t xml:space="preserve"> no doubt </w:t>
      </w:r>
      <w:r w:rsidRPr="00704B72">
        <w:rPr>
          <w:rStyle w:val="Emphasis"/>
          <w:highlight w:val="cyan"/>
        </w:rPr>
        <w:t>argue</w:t>
      </w:r>
      <w:r w:rsidRPr="00A42E3C">
        <w:rPr>
          <w:rStyle w:val="Emphasis"/>
        </w:rPr>
        <w:t xml:space="preserve"> that </w:t>
      </w:r>
      <w:r w:rsidRPr="00704B72">
        <w:rPr>
          <w:rStyle w:val="Emphasis"/>
          <w:highlight w:val="cyan"/>
        </w:rPr>
        <w:t>their</w:t>
      </w:r>
      <w:r w:rsidRPr="00A42E3C">
        <w:rPr>
          <w:rStyle w:val="Emphasis"/>
        </w:rPr>
        <w:t xml:space="preserve"> proportion of </w:t>
      </w:r>
      <w:r w:rsidRPr="00704B72">
        <w:rPr>
          <w:rStyle w:val="Emphasis"/>
          <w:highlight w:val="cyan"/>
        </w:rPr>
        <w:t>degrowth should be reduced</w:t>
      </w:r>
      <w:r w:rsidRPr="00A42E3C">
        <w:rPr>
          <w:rStyle w:val="Emphasis"/>
        </w:rPr>
        <w:t>,</w:t>
      </w:r>
      <w:r w:rsidRPr="007F47C0">
        <w:t xml:space="preserve"> invoking the degrowth principle of ‘localized growth in the public interest’, or other specific national circumstances. In the absence of determinate public-interest criteria, each government’s claims would be hard to contest. </w:t>
      </w:r>
      <w:r w:rsidRPr="00704B72">
        <w:rPr>
          <w:rStyle w:val="Emphasis"/>
          <w:highlight w:val="cyan"/>
        </w:rPr>
        <w:t>How much contraction is demanded</w:t>
      </w:r>
      <w:r w:rsidRPr="00775E16">
        <w:rPr>
          <w:rStyle w:val="Emphasis"/>
        </w:rPr>
        <w:t xml:space="preserve"> of each nation is likely to </w:t>
      </w:r>
      <w:r w:rsidRPr="00727489">
        <w:rPr>
          <w:rStyle w:val="Emphasis"/>
        </w:rPr>
        <w:t>take on an arbitrary character</w:t>
      </w:r>
      <w:r w:rsidRPr="00704B72">
        <w:rPr>
          <w:rStyle w:val="Emphasis"/>
          <w:highlight w:val="cyan"/>
        </w:rPr>
        <w:t>, accommodating</w:t>
      </w:r>
      <w:r w:rsidRPr="00775E16">
        <w:rPr>
          <w:rStyle w:val="Emphasis"/>
        </w:rPr>
        <w:t xml:space="preserve"> the </w:t>
      </w:r>
      <w:r w:rsidRPr="00704B72">
        <w:rPr>
          <w:rStyle w:val="Emphasis"/>
          <w:highlight w:val="cyan"/>
        </w:rPr>
        <w:t xml:space="preserve">will </w:t>
      </w:r>
      <w:r w:rsidRPr="00727489">
        <w:rPr>
          <w:rStyle w:val="Emphasis"/>
        </w:rPr>
        <w:t xml:space="preserve">of </w:t>
      </w:r>
      <w:r w:rsidRPr="00704B72">
        <w:rPr>
          <w:rStyle w:val="Emphasis"/>
          <w:highlight w:val="cyan"/>
        </w:rPr>
        <w:t>the powerful rather than</w:t>
      </w:r>
      <w:r w:rsidRPr="00775E16">
        <w:rPr>
          <w:rStyle w:val="Emphasis"/>
        </w:rPr>
        <w:t xml:space="preserve"> optimizing for achievement of </w:t>
      </w:r>
      <w:r w:rsidRPr="00704B72">
        <w:rPr>
          <w:rStyle w:val="Emphasis"/>
          <w:highlight w:val="cyan"/>
        </w:rPr>
        <w:t>ecological targets</w:t>
      </w:r>
      <w:r w:rsidRPr="00775E16">
        <w:rPr>
          <w:rStyle w:val="Emphasis"/>
        </w:rPr>
        <w:t>.</w:t>
      </w:r>
    </w:p>
    <w:p w14:paraId="7A34817F" w14:textId="77777777" w:rsidR="000141F3" w:rsidRPr="007F47C0" w:rsidRDefault="000141F3" w:rsidP="000141F3">
      <w:pPr>
        <w:spacing w:after="0"/>
      </w:pPr>
      <w:r w:rsidRPr="00727489">
        <w:rPr>
          <w:rStyle w:val="Emphasis"/>
        </w:rPr>
        <w:t>Enforcement would remain a work in progress</w:t>
      </w:r>
      <w:r w:rsidRPr="00727489">
        <w:rPr>
          <w:rStyle w:val="Emphasis"/>
          <w:highlight w:val="cyan"/>
        </w:rPr>
        <w:t xml:space="preserve">: states </w:t>
      </w:r>
      <w:r w:rsidRPr="00727489">
        <w:rPr>
          <w:rStyle w:val="Emphasis"/>
        </w:rPr>
        <w:t xml:space="preserve">routinely </w:t>
      </w:r>
      <w:r w:rsidRPr="00727489">
        <w:rPr>
          <w:rStyle w:val="Emphasis"/>
          <w:highlight w:val="cyan"/>
        </w:rPr>
        <w:t>distort national macroeconomic indicators</w:t>
      </w:r>
      <w:r w:rsidRPr="00775E16">
        <w:rPr>
          <w:rStyle w:val="Emphasis"/>
        </w:rPr>
        <w:t>, but under the Pact, the incentives to do so would be magnified</w:t>
      </w:r>
      <w:r w:rsidRPr="007F47C0">
        <w:t xml:space="preserve">. Ministries might send promising junior officials to prestigious universities to sharpen their facility in cooking the books. Governments will deploy this expertise both to dissemble their own numbers and to scrutinize those of other nations. The Pact could also face a further problem endemic to group coordination: defection. </w:t>
      </w:r>
      <w:r w:rsidRPr="00775E16">
        <w:rPr>
          <w:rStyle w:val="Emphasis"/>
        </w:rPr>
        <w:t xml:space="preserve">Though </w:t>
      </w:r>
      <w:proofErr w:type="spellStart"/>
      <w:r w:rsidRPr="00775E16">
        <w:rPr>
          <w:rStyle w:val="Emphasis"/>
        </w:rPr>
        <w:t>degrowthers</w:t>
      </w:r>
      <w:proofErr w:type="spellEnd"/>
      <w:r w:rsidRPr="00775E16">
        <w:rPr>
          <w:rStyle w:val="Emphasis"/>
        </w:rPr>
        <w:t xml:space="preserve"> hope to see substantial </w:t>
      </w:r>
      <w:r w:rsidRPr="00727489">
        <w:rPr>
          <w:rStyle w:val="Emphasis"/>
        </w:rPr>
        <w:t xml:space="preserve">international </w:t>
      </w:r>
      <w:r w:rsidRPr="00704B72">
        <w:rPr>
          <w:rStyle w:val="Emphasis"/>
          <w:highlight w:val="cyan"/>
        </w:rPr>
        <w:t>redistribution</w:t>
      </w:r>
      <w:r w:rsidRPr="00775E16">
        <w:rPr>
          <w:rStyle w:val="Emphasis"/>
        </w:rPr>
        <w:t xml:space="preserve">, this might </w:t>
      </w:r>
      <w:r w:rsidRPr="00704B72">
        <w:rPr>
          <w:rStyle w:val="Emphasis"/>
          <w:highlight w:val="cyan"/>
        </w:rPr>
        <w:t>fall short, leaving poorer countries with</w:t>
      </w:r>
      <w:r w:rsidRPr="00775E16">
        <w:rPr>
          <w:rStyle w:val="Emphasis"/>
        </w:rPr>
        <w:t xml:space="preserve"> a still-</w:t>
      </w:r>
      <w:r w:rsidRPr="00727489">
        <w:rPr>
          <w:rStyle w:val="Emphasis"/>
        </w:rPr>
        <w:t xml:space="preserve">smaller tax base to alleviate </w:t>
      </w:r>
      <w:r w:rsidRPr="00704B72">
        <w:rPr>
          <w:rStyle w:val="Emphasis"/>
          <w:highlight w:val="cyan"/>
        </w:rPr>
        <w:t xml:space="preserve">unemployment, homelessness, </w:t>
      </w:r>
      <w:proofErr w:type="gramStart"/>
      <w:r w:rsidRPr="00704B72">
        <w:rPr>
          <w:rStyle w:val="Emphasis"/>
          <w:highlight w:val="cyan"/>
        </w:rPr>
        <w:t>disease</w:t>
      </w:r>
      <w:proofErr w:type="gramEnd"/>
      <w:r w:rsidRPr="00704B72">
        <w:rPr>
          <w:rStyle w:val="Emphasis"/>
          <w:highlight w:val="cyan"/>
        </w:rPr>
        <w:t xml:space="preserve"> and famine</w:t>
      </w:r>
      <w:r w:rsidRPr="00775E16">
        <w:rPr>
          <w:rStyle w:val="Emphasis"/>
        </w:rPr>
        <w:t xml:space="preserve">. Their suffering populations might turn to revolution. Responding to popular demands, the new </w:t>
      </w:r>
      <w:r w:rsidRPr="00727489">
        <w:rPr>
          <w:rStyle w:val="Emphasis"/>
          <w:highlight w:val="cyan"/>
        </w:rPr>
        <w:t>government would</w:t>
      </w:r>
      <w:r w:rsidRPr="00727489">
        <w:rPr>
          <w:rStyle w:val="Emphasis"/>
        </w:rPr>
        <w:t xml:space="preserve"> modify</w:t>
      </w:r>
      <w:r w:rsidRPr="00775E16">
        <w:rPr>
          <w:rStyle w:val="Emphasis"/>
        </w:rPr>
        <w:t xml:space="preserve"> the </w:t>
      </w:r>
      <w:proofErr w:type="spellStart"/>
      <w:r w:rsidRPr="00775E16">
        <w:rPr>
          <w:rStyle w:val="Emphasis"/>
        </w:rPr>
        <w:t>ancien</w:t>
      </w:r>
      <w:proofErr w:type="spellEnd"/>
      <w:r w:rsidRPr="00775E16">
        <w:rPr>
          <w:rStyle w:val="Emphasis"/>
        </w:rPr>
        <w:t xml:space="preserve"> régime’s degrowth </w:t>
      </w:r>
      <w:r w:rsidRPr="00727489">
        <w:rPr>
          <w:rStyle w:val="Emphasis"/>
        </w:rPr>
        <w:t>commitments, or</w:t>
      </w:r>
      <w:r w:rsidRPr="00775E16">
        <w:rPr>
          <w:rStyle w:val="Emphasis"/>
        </w:rPr>
        <w:t xml:space="preserve"> even </w:t>
      </w:r>
      <w:r w:rsidRPr="00704B72">
        <w:rPr>
          <w:rStyle w:val="Emphasis"/>
          <w:highlight w:val="cyan"/>
        </w:rPr>
        <w:t>repudiate the Pact</w:t>
      </w:r>
      <w:r w:rsidRPr="00775E16">
        <w:rPr>
          <w:rStyle w:val="Emphasis"/>
        </w:rPr>
        <w:t xml:space="preserve"> altogether. The larger </w:t>
      </w:r>
      <w:r w:rsidRPr="00727489">
        <w:rPr>
          <w:rStyle w:val="Emphasis"/>
        </w:rPr>
        <w:t xml:space="preserve">Pact </w:t>
      </w:r>
      <w:r w:rsidRPr="00704B72">
        <w:rPr>
          <w:rStyle w:val="Emphasis"/>
          <w:highlight w:val="cyan"/>
        </w:rPr>
        <w:t>members</w:t>
      </w:r>
      <w:r w:rsidRPr="007F47C0">
        <w:t xml:space="preserve"> might ignore the withdrawal of a </w:t>
      </w:r>
      <w:proofErr w:type="gramStart"/>
      <w:r w:rsidRPr="007F47C0">
        <w:t>microstate, but</w:t>
      </w:r>
      <w:proofErr w:type="gramEnd"/>
      <w:r w:rsidRPr="007F47C0">
        <w:t xml:space="preserve"> </w:t>
      </w:r>
      <w:r w:rsidRPr="00775E16">
        <w:rPr>
          <w:rStyle w:val="Emphasis"/>
        </w:rPr>
        <w:t xml:space="preserve">would be </w:t>
      </w:r>
      <w:r w:rsidRPr="00727489">
        <w:rPr>
          <w:rStyle w:val="Emphasis"/>
        </w:rPr>
        <w:t>unlikely to countenance the defection of a major power</w:t>
      </w:r>
      <w:r w:rsidRPr="00775E16">
        <w:rPr>
          <w:rStyle w:val="Emphasis"/>
        </w:rPr>
        <w:t xml:space="preserve">. The </w:t>
      </w:r>
      <w:r w:rsidRPr="00727489">
        <w:rPr>
          <w:rStyle w:val="Emphasis"/>
        </w:rPr>
        <w:t xml:space="preserve">response of the </w:t>
      </w:r>
      <w:r w:rsidRPr="00704B72">
        <w:rPr>
          <w:rStyle w:val="Emphasis"/>
          <w:highlight w:val="cyan"/>
        </w:rPr>
        <w:t xml:space="preserve">‘international degrowth </w:t>
      </w:r>
      <w:r w:rsidRPr="00727489">
        <w:rPr>
          <w:rStyle w:val="Emphasis"/>
        </w:rPr>
        <w:t xml:space="preserve">community’ </w:t>
      </w:r>
      <w:r w:rsidRPr="00704B72">
        <w:rPr>
          <w:rStyle w:val="Emphasis"/>
          <w:highlight w:val="cyan"/>
        </w:rPr>
        <w:t xml:space="preserve">would </w:t>
      </w:r>
      <w:r w:rsidRPr="00727489">
        <w:rPr>
          <w:rStyle w:val="Emphasis"/>
          <w:highlight w:val="cyan"/>
        </w:rPr>
        <w:t>be swift and furious</w:t>
      </w:r>
      <w:r w:rsidRPr="00775E16">
        <w:rPr>
          <w:rStyle w:val="Emphasis"/>
        </w:rPr>
        <w:t xml:space="preserve">: a </w:t>
      </w:r>
      <w:r w:rsidRPr="00704B72">
        <w:rPr>
          <w:rStyle w:val="Emphasis"/>
          <w:highlight w:val="cyan"/>
        </w:rPr>
        <w:t xml:space="preserve">punitive, exogenously imposed </w:t>
      </w:r>
      <w:r w:rsidRPr="00727489">
        <w:rPr>
          <w:rStyle w:val="Emphasis"/>
        </w:rPr>
        <w:t>degrowth</w:t>
      </w:r>
      <w:r w:rsidRPr="00704B72">
        <w:rPr>
          <w:rStyle w:val="Emphasis"/>
          <w:highlight w:val="cyan"/>
        </w:rPr>
        <w:t>.</w:t>
      </w:r>
    </w:p>
    <w:p w14:paraId="4B58EFC1" w14:textId="77777777" w:rsidR="000141F3" w:rsidRPr="00A42E3C" w:rsidRDefault="000141F3" w:rsidP="000141F3">
      <w:pPr>
        <w:spacing w:after="0"/>
      </w:pPr>
    </w:p>
    <w:p w14:paraId="2DF29A74" w14:textId="77777777" w:rsidR="000141F3" w:rsidRDefault="000141F3" w:rsidP="000141F3">
      <w:pPr>
        <w:pStyle w:val="Heading4"/>
      </w:pPr>
      <w:r>
        <w:t xml:space="preserve">Implementing degrowth alone fails – Laundry list of impacts absent global cooperation on </w:t>
      </w:r>
      <w:proofErr w:type="gramStart"/>
      <w:r>
        <w:t>degrowth</w:t>
      </w:r>
      <w:proofErr w:type="gramEnd"/>
    </w:p>
    <w:p w14:paraId="4F1C17BA" w14:textId="77777777" w:rsidR="000141F3" w:rsidRDefault="000141F3" w:rsidP="000141F3">
      <w:pPr>
        <w:spacing w:after="0"/>
      </w:pPr>
      <w:r>
        <w:t xml:space="preserve">Riccardo </w:t>
      </w:r>
      <w:r w:rsidRPr="008450E8">
        <w:rPr>
          <w:rStyle w:val="Style13ptBold"/>
        </w:rPr>
        <w:t>Mastini</w:t>
      </w:r>
      <w:r>
        <w:rPr>
          <w:rStyle w:val="Style13ptBold"/>
        </w:rPr>
        <w:t xml:space="preserve"> and</w:t>
      </w:r>
      <w:r>
        <w:t xml:space="preserve"> Giorgos </w:t>
      </w:r>
      <w:r w:rsidRPr="008450E8">
        <w:rPr>
          <w:rStyle w:val="Style13ptBold"/>
        </w:rPr>
        <w:t>Kallis</w:t>
      </w:r>
      <w:r>
        <w:t>, 10-31-</w:t>
      </w:r>
      <w:r w:rsidRPr="008450E8">
        <w:rPr>
          <w:rStyle w:val="Style13ptBold"/>
        </w:rPr>
        <w:t>2018</w:t>
      </w:r>
      <w:r>
        <w:t xml:space="preserve">, PhD candidate in Ecological Economics and Political Ecology in the Institute of Environmental Science and Technology at the Autonomous University of Barcelona, environmental scientist working on ecological economics, political ecology, and water policy. He teaches political ecology and ecological economics at the Autonomous University of Barcelona "Beyond the choke hold of growth: post-growth or radical </w:t>
      </w:r>
      <w:proofErr w:type="gramStart"/>
      <w:r>
        <w:t>degrowth?—</w:t>
      </w:r>
      <w:proofErr w:type="gramEnd"/>
      <w:r>
        <w:t>Tim Jackson in conversation with Giorgos Kallis," Centre for the Understanding of Sustainable Prosperity, https://cusp.ac.uk/themes/aetw/blog_interview_tj_gk/</w:t>
      </w:r>
    </w:p>
    <w:p w14:paraId="03C70E45" w14:textId="77777777" w:rsidR="000141F3" w:rsidRPr="00BD7309" w:rsidRDefault="000141F3" w:rsidP="000141F3">
      <w:pPr>
        <w:spacing w:after="0"/>
      </w:pPr>
      <w:r w:rsidRPr="00BD7309">
        <w:t xml:space="preserve">Riccardo Mastini: Zooming out from national politics, </w:t>
      </w:r>
      <w:r w:rsidRPr="00704B72">
        <w:rPr>
          <w:rStyle w:val="Emphasis"/>
          <w:highlight w:val="cyan"/>
        </w:rPr>
        <w:t>what would</w:t>
      </w:r>
      <w:r w:rsidRPr="008450E8">
        <w:rPr>
          <w:rStyle w:val="Emphasis"/>
        </w:rPr>
        <w:t xml:space="preserve"> a </w:t>
      </w:r>
      <w:r w:rsidRPr="00704B72">
        <w:rPr>
          <w:rStyle w:val="Emphasis"/>
          <w:highlight w:val="cyan"/>
        </w:rPr>
        <w:t>post-growth</w:t>
      </w:r>
      <w:r w:rsidRPr="008450E8">
        <w:rPr>
          <w:rStyle w:val="Emphasis"/>
        </w:rPr>
        <w:t xml:space="preserve"> world </w:t>
      </w:r>
      <w:r w:rsidRPr="00704B72">
        <w:rPr>
          <w:rStyle w:val="Emphasis"/>
          <w:highlight w:val="cyan"/>
        </w:rPr>
        <w:t>mean for the international system</w:t>
      </w:r>
      <w:r w:rsidRPr="00BD7309">
        <w:t>, which sees states trade and compete with one another</w:t>
      </w:r>
      <w:r w:rsidRPr="00704B72">
        <w:rPr>
          <w:rStyle w:val="Emphasis"/>
          <w:highlight w:val="cyan"/>
        </w:rPr>
        <w:t>?</w:t>
      </w:r>
    </w:p>
    <w:p w14:paraId="067B1C6D" w14:textId="77777777" w:rsidR="000141F3" w:rsidRPr="008450E8" w:rsidRDefault="000141F3" w:rsidP="000141F3">
      <w:pPr>
        <w:spacing w:after="0"/>
        <w:rPr>
          <w:rStyle w:val="Emphasis"/>
        </w:rPr>
      </w:pPr>
      <w:r w:rsidRPr="00BD7309">
        <w:t xml:space="preserve">Giorgos Kallis: </w:t>
      </w:r>
      <w:r w:rsidRPr="008450E8">
        <w:rPr>
          <w:rStyle w:val="Emphasis"/>
        </w:rPr>
        <w:t xml:space="preserve">That’s </w:t>
      </w:r>
      <w:r w:rsidRPr="00704B72">
        <w:rPr>
          <w:rStyle w:val="Emphasis"/>
          <w:highlight w:val="cyan"/>
        </w:rPr>
        <w:t>the question</w:t>
      </w:r>
      <w:r w:rsidRPr="00BD7309">
        <w:t xml:space="preserve"> we have </w:t>
      </w:r>
      <w:r w:rsidRPr="00704B72">
        <w:rPr>
          <w:rStyle w:val="Emphasis"/>
          <w:highlight w:val="cyan"/>
        </w:rPr>
        <w:t>thought about least in</w:t>
      </w:r>
      <w:r w:rsidRPr="008450E8">
        <w:rPr>
          <w:rStyle w:val="Emphasis"/>
        </w:rPr>
        <w:t xml:space="preserve"> the </w:t>
      </w:r>
      <w:r w:rsidRPr="00704B72">
        <w:rPr>
          <w:rStyle w:val="Emphasis"/>
          <w:highlight w:val="cyan"/>
        </w:rPr>
        <w:t>degrowth</w:t>
      </w:r>
      <w:r w:rsidRPr="008450E8">
        <w:rPr>
          <w:rStyle w:val="Emphasis"/>
        </w:rPr>
        <w:t xml:space="preserve"> movement </w:t>
      </w:r>
      <w:r w:rsidRPr="00704B72">
        <w:rPr>
          <w:rStyle w:val="Emphasis"/>
          <w:highlight w:val="cyan"/>
        </w:rPr>
        <w:t>because it’s the most difficult</w:t>
      </w:r>
      <w:r w:rsidRPr="00BD7309">
        <w:t xml:space="preserve">. A lot of our thinking tends to look at how one nation could be made stable without growth. But it is true that we live in a </w:t>
      </w:r>
      <w:proofErr w:type="spellStart"/>
      <w:r w:rsidRPr="00BD7309">
        <w:t>globalised</w:t>
      </w:r>
      <w:proofErr w:type="spellEnd"/>
      <w:r w:rsidRPr="00BD7309">
        <w:t xml:space="preserve"> economy </w:t>
      </w:r>
      <w:proofErr w:type="spellStart"/>
      <w:r w:rsidRPr="00BD7309">
        <w:t>characterised</w:t>
      </w:r>
      <w:proofErr w:type="spellEnd"/>
      <w:r w:rsidRPr="00BD7309">
        <w:t xml:space="preserve"> by competition. Trade is not the first thing that concerns me; I am thinking more about international competition and geopolitics. </w:t>
      </w:r>
      <w:r w:rsidRPr="008450E8">
        <w:rPr>
          <w:rStyle w:val="Emphasis"/>
        </w:rPr>
        <w:t xml:space="preserve">Geopolitics has its own logic. The </w:t>
      </w:r>
      <w:r w:rsidRPr="00704B72">
        <w:rPr>
          <w:rStyle w:val="Emphasis"/>
          <w:highlight w:val="cyan"/>
        </w:rPr>
        <w:t>power dynamics of the military sphere</w:t>
      </w:r>
      <w:r w:rsidRPr="008450E8">
        <w:rPr>
          <w:rStyle w:val="Emphasis"/>
        </w:rPr>
        <w:t xml:space="preserve"> and economic domination </w:t>
      </w:r>
      <w:r w:rsidRPr="00704B72">
        <w:rPr>
          <w:rStyle w:val="Emphasis"/>
          <w:highlight w:val="cyan"/>
        </w:rPr>
        <w:t>play out with a logic of competition different to</w:t>
      </w:r>
      <w:r w:rsidRPr="008450E8">
        <w:rPr>
          <w:rStyle w:val="Emphasis"/>
        </w:rPr>
        <w:t xml:space="preserve"> that of </w:t>
      </w:r>
      <w:r w:rsidRPr="00704B72">
        <w:rPr>
          <w:rStyle w:val="Emphasis"/>
          <w:highlight w:val="cyan"/>
        </w:rPr>
        <w:t>capitalist competition</w:t>
      </w:r>
      <w:r w:rsidRPr="00BD7309">
        <w:t xml:space="preserve">. Vladimir Putin wants a sphere of influence for Russia to export oil and to strengthen its economy. China wants to build the Belt Road. The United States wants to control oil supplies. Big </w:t>
      </w:r>
      <w:r w:rsidRPr="008450E8">
        <w:rPr>
          <w:rStyle w:val="Emphasis"/>
        </w:rPr>
        <w:t xml:space="preserve">dynamics of growth come from this competition, which is also competition over military dominance. </w:t>
      </w:r>
      <w:r w:rsidRPr="00704B72">
        <w:rPr>
          <w:rStyle w:val="Emphasis"/>
          <w:highlight w:val="cyan"/>
        </w:rPr>
        <w:t>To think</w:t>
      </w:r>
      <w:r w:rsidRPr="008450E8">
        <w:rPr>
          <w:rStyle w:val="Emphasis"/>
        </w:rPr>
        <w:t xml:space="preserve"> that somehow </w:t>
      </w:r>
      <w:r w:rsidRPr="00727489">
        <w:rPr>
          <w:rStyle w:val="Emphasis"/>
        </w:rPr>
        <w:t xml:space="preserve">these </w:t>
      </w:r>
      <w:r w:rsidRPr="00704B72">
        <w:rPr>
          <w:rStyle w:val="Emphasis"/>
          <w:highlight w:val="cyan"/>
        </w:rPr>
        <w:t>power dynamics will wither away by themselves</w:t>
      </w:r>
      <w:r w:rsidRPr="008450E8">
        <w:rPr>
          <w:rStyle w:val="Emphasis"/>
        </w:rPr>
        <w:t xml:space="preserve"> might be </w:t>
      </w:r>
      <w:r w:rsidRPr="00704B72">
        <w:rPr>
          <w:rStyle w:val="Emphasis"/>
          <w:highlight w:val="cyan"/>
        </w:rPr>
        <w:t>too romantic</w:t>
      </w:r>
      <w:r w:rsidRPr="008450E8">
        <w:rPr>
          <w:rStyle w:val="Emphasis"/>
        </w:rPr>
        <w:t>.</w:t>
      </w:r>
    </w:p>
    <w:p w14:paraId="3BFE2D48" w14:textId="77777777" w:rsidR="000141F3" w:rsidRPr="00BD7309" w:rsidRDefault="000141F3" w:rsidP="000141F3">
      <w:pPr>
        <w:spacing w:after="0"/>
      </w:pPr>
      <w:r w:rsidRPr="00BD7309">
        <w:t xml:space="preserve">Reflecting on the case of Greece, </w:t>
      </w:r>
      <w:r w:rsidRPr="008450E8">
        <w:rPr>
          <w:rStyle w:val="Emphasis"/>
        </w:rPr>
        <w:t xml:space="preserve">the other problem is that </w:t>
      </w:r>
      <w:r w:rsidRPr="00704B72">
        <w:rPr>
          <w:rStyle w:val="Emphasis"/>
          <w:highlight w:val="cyan"/>
        </w:rPr>
        <w:t xml:space="preserve">in a </w:t>
      </w:r>
      <w:proofErr w:type="spellStart"/>
      <w:r w:rsidRPr="00704B72">
        <w:rPr>
          <w:rStyle w:val="Emphasis"/>
          <w:highlight w:val="cyan"/>
        </w:rPr>
        <w:t>globalised</w:t>
      </w:r>
      <w:proofErr w:type="spellEnd"/>
      <w:r w:rsidRPr="00704B72">
        <w:rPr>
          <w:rStyle w:val="Emphasis"/>
          <w:highlight w:val="cyan"/>
        </w:rPr>
        <w:t xml:space="preserve"> world it’s difficult to go your own way</w:t>
      </w:r>
      <w:r w:rsidRPr="008450E8">
        <w:rPr>
          <w:rStyle w:val="Emphasis"/>
        </w:rPr>
        <w:t xml:space="preserve">. </w:t>
      </w:r>
      <w:r w:rsidRPr="00704B72">
        <w:rPr>
          <w:rStyle w:val="Emphasis"/>
          <w:highlight w:val="cyan"/>
        </w:rPr>
        <w:t>Imagine</w:t>
      </w:r>
      <w:r w:rsidRPr="008450E8">
        <w:rPr>
          <w:rStyle w:val="Emphasis"/>
        </w:rPr>
        <w:t xml:space="preserve"> a scenario where </w:t>
      </w:r>
      <w:r w:rsidRPr="00704B72">
        <w:rPr>
          <w:rStyle w:val="Emphasis"/>
          <w:highlight w:val="cyan"/>
        </w:rPr>
        <w:t>a government</w:t>
      </w:r>
      <w:r w:rsidRPr="00BD7309">
        <w:t xml:space="preserve"> from a small country assumes power and </w:t>
      </w:r>
      <w:proofErr w:type="gramStart"/>
      <w:r w:rsidRPr="00704B72">
        <w:rPr>
          <w:rStyle w:val="Emphasis"/>
          <w:highlight w:val="cyan"/>
        </w:rPr>
        <w:t>says</w:t>
      </w:r>
      <w:proofErr w:type="gramEnd"/>
      <w:r w:rsidRPr="008450E8">
        <w:rPr>
          <w:rStyle w:val="Emphasis"/>
        </w:rPr>
        <w:t xml:space="preserve"> “You know what, </w:t>
      </w:r>
      <w:r w:rsidRPr="00704B72">
        <w:rPr>
          <w:rStyle w:val="Emphasis"/>
          <w:highlight w:val="cyan"/>
        </w:rPr>
        <w:t>we are not interested in growth</w:t>
      </w:r>
      <w:r w:rsidRPr="008450E8">
        <w:rPr>
          <w:rStyle w:val="Emphasis"/>
        </w:rPr>
        <w:t xml:space="preserve"> and are going to try and do without it.” The next day </w:t>
      </w:r>
      <w:r w:rsidRPr="00704B72">
        <w:rPr>
          <w:rStyle w:val="Emphasis"/>
          <w:highlight w:val="cyan"/>
        </w:rPr>
        <w:t xml:space="preserve">foreign capital would leave the country, triggering a </w:t>
      </w:r>
      <w:proofErr w:type="spellStart"/>
      <w:r w:rsidRPr="00704B72">
        <w:rPr>
          <w:rStyle w:val="Emphasis"/>
          <w:highlight w:val="cyan"/>
        </w:rPr>
        <w:t>destabilising</w:t>
      </w:r>
      <w:proofErr w:type="spellEnd"/>
      <w:r w:rsidRPr="00704B72">
        <w:rPr>
          <w:rStyle w:val="Emphasis"/>
          <w:highlight w:val="cyan"/>
        </w:rPr>
        <w:t xml:space="preserve"> snowball effect of investment freezes, interest rates </w:t>
      </w:r>
      <w:proofErr w:type="gramStart"/>
      <w:r w:rsidRPr="00704B72">
        <w:rPr>
          <w:rStyle w:val="Emphasis"/>
          <w:highlight w:val="cyan"/>
        </w:rPr>
        <w:t>rises</w:t>
      </w:r>
      <w:proofErr w:type="gramEnd"/>
      <w:r w:rsidRPr="00704B72">
        <w:rPr>
          <w:rStyle w:val="Emphasis"/>
          <w:highlight w:val="cyan"/>
        </w:rPr>
        <w:t xml:space="preserve"> on debt, and capital flight</w:t>
      </w:r>
      <w:r w:rsidRPr="00BD7309">
        <w:t>. Managing the economy to achieve one per cent less GDP might not be that difficult in theory, but the impacts of these secondary effects are easy to underestimate. Greece had little freedom given its public debt and need for borrowing. It could of course have refused to pay, but this would have had other difficult repercussions too.</w:t>
      </w:r>
    </w:p>
    <w:p w14:paraId="211BF907" w14:textId="77777777" w:rsidR="000141F3" w:rsidRDefault="000141F3" w:rsidP="000141F3">
      <w:pPr>
        <w:spacing w:after="0"/>
      </w:pPr>
    </w:p>
    <w:p w14:paraId="492D3B2A" w14:textId="77777777" w:rsidR="000141F3" w:rsidRDefault="000141F3" w:rsidP="000141F3">
      <w:pPr>
        <w:pStyle w:val="Heading4"/>
        <w:spacing w:before="0"/>
      </w:pPr>
      <w:r>
        <w:t xml:space="preserve">Global South opposed to degrowth – Too many downsides for degrowth policies to elicit </w:t>
      </w:r>
      <w:proofErr w:type="gramStart"/>
      <w:r>
        <w:t>follow-on</w:t>
      </w:r>
      <w:proofErr w:type="gramEnd"/>
    </w:p>
    <w:p w14:paraId="674387E2" w14:textId="77777777" w:rsidR="000141F3" w:rsidRDefault="000141F3" w:rsidP="000141F3">
      <w:pPr>
        <w:spacing w:after="0"/>
      </w:pPr>
      <w:r>
        <w:t xml:space="preserve">Amanda </w:t>
      </w:r>
      <w:r w:rsidRPr="00F44D33">
        <w:rPr>
          <w:rStyle w:val="Style13ptBold"/>
        </w:rPr>
        <w:t>Herath</w:t>
      </w:r>
      <w:r>
        <w:t xml:space="preserve">, June </w:t>
      </w:r>
      <w:r w:rsidRPr="00F44D33">
        <w:rPr>
          <w:rStyle w:val="Style13ptBold"/>
        </w:rPr>
        <w:t>2016</w:t>
      </w:r>
      <w:r>
        <w:t xml:space="preserve">, University of Colombo, Department of Business Economics, </w:t>
      </w:r>
      <w:proofErr w:type="gramStart"/>
      <w:r>
        <w:t>"”Degrowth</w:t>
      </w:r>
      <w:proofErr w:type="gramEnd"/>
      <w:r>
        <w:t xml:space="preserve">”; a literature review and a critical analysis," International Journal of Accounting and Business Finance, </w:t>
      </w:r>
      <w:r w:rsidRPr="00F44D33">
        <w:t>https://www.maco.jfn.ac.lk/ijabf/wp-content/uploads/2017/11/Vol2_Issue1_4.pdf</w:t>
      </w:r>
    </w:p>
    <w:p w14:paraId="24C0C9D6" w14:textId="77777777" w:rsidR="000141F3" w:rsidRPr="00BD7309" w:rsidRDefault="000141F3" w:rsidP="000141F3">
      <w:pPr>
        <w:spacing w:after="0"/>
      </w:pPr>
      <w:r w:rsidRPr="00704B72">
        <w:rPr>
          <w:rStyle w:val="Emphasis"/>
          <w:highlight w:val="cyan"/>
        </w:rPr>
        <w:t xml:space="preserve">If </w:t>
      </w:r>
      <w:r w:rsidRPr="00727489">
        <w:rPr>
          <w:rStyle w:val="Emphasis"/>
        </w:rPr>
        <w:t xml:space="preserve">the </w:t>
      </w:r>
      <w:r w:rsidRPr="00704B72">
        <w:rPr>
          <w:rStyle w:val="Emphasis"/>
          <w:highlight w:val="cyan"/>
        </w:rPr>
        <w:t>North is to follow</w:t>
      </w:r>
      <w:r w:rsidRPr="00B76F07">
        <w:rPr>
          <w:rStyle w:val="Emphasis"/>
        </w:rPr>
        <w:t xml:space="preserve"> a policy of </w:t>
      </w:r>
      <w:r w:rsidRPr="00704B72">
        <w:rPr>
          <w:rStyle w:val="Emphasis"/>
          <w:highlight w:val="cyan"/>
        </w:rPr>
        <w:t>consumption degrowth what will happen to the exports of the global South</w:t>
      </w:r>
      <w:r w:rsidRPr="00BD7309">
        <w:t xml:space="preserve">, which are highly dependent on the markets of global North? In such a situation </w:t>
      </w:r>
      <w:r w:rsidRPr="00F06F8B">
        <w:rPr>
          <w:rStyle w:val="Emphasis"/>
        </w:rPr>
        <w:t>what</w:t>
      </w:r>
      <w:r w:rsidRPr="00B76F07">
        <w:rPr>
          <w:rStyle w:val="Emphasis"/>
        </w:rPr>
        <w:t xml:space="preserve"> are the steps that global South should follow </w:t>
      </w:r>
      <w:proofErr w:type="gramStart"/>
      <w:r w:rsidRPr="00B76F07">
        <w:rPr>
          <w:rStyle w:val="Emphasis"/>
        </w:rPr>
        <w:t>in order to</w:t>
      </w:r>
      <w:proofErr w:type="gramEnd"/>
      <w:r w:rsidRPr="00B76F07">
        <w:rPr>
          <w:rStyle w:val="Emphasis"/>
        </w:rPr>
        <w:t xml:space="preserve"> protect their export-incomes?</w:t>
      </w:r>
      <w:r w:rsidRPr="00BD7309">
        <w:t xml:space="preserve"> </w:t>
      </w:r>
    </w:p>
    <w:p w14:paraId="130BDD54" w14:textId="77777777" w:rsidR="000141F3" w:rsidRPr="00BD7309" w:rsidRDefault="000141F3" w:rsidP="000141F3">
      <w:pPr>
        <w:spacing w:after="0"/>
      </w:pPr>
      <w:r w:rsidRPr="00704B72">
        <w:rPr>
          <w:rStyle w:val="Emphasis"/>
          <w:highlight w:val="cyan"/>
        </w:rPr>
        <w:t>If the</w:t>
      </w:r>
      <w:r w:rsidRPr="00F06F8B">
        <w:rPr>
          <w:rStyle w:val="Emphasis"/>
        </w:rPr>
        <w:t xml:space="preserve"> </w:t>
      </w:r>
      <w:r w:rsidRPr="00704B72">
        <w:rPr>
          <w:rStyle w:val="Emphasis"/>
          <w:highlight w:val="cyan"/>
        </w:rPr>
        <w:t xml:space="preserve">global North is to charge high taxes on </w:t>
      </w:r>
      <w:r w:rsidRPr="00727489">
        <w:rPr>
          <w:rStyle w:val="Emphasis"/>
        </w:rPr>
        <w:t xml:space="preserve">international </w:t>
      </w:r>
      <w:r w:rsidRPr="00704B72">
        <w:rPr>
          <w:rStyle w:val="Emphasis"/>
          <w:highlight w:val="cyan"/>
        </w:rPr>
        <w:t xml:space="preserve">capital </w:t>
      </w:r>
      <w:r w:rsidRPr="00727489">
        <w:rPr>
          <w:rStyle w:val="Emphasis"/>
        </w:rPr>
        <w:t xml:space="preserve">movements </w:t>
      </w:r>
      <w:r w:rsidRPr="00704B72">
        <w:rPr>
          <w:rStyle w:val="Emphasis"/>
          <w:highlight w:val="cyan"/>
        </w:rPr>
        <w:t>will the global South be able to</w:t>
      </w:r>
      <w:r w:rsidRPr="00B76F07">
        <w:rPr>
          <w:rStyle w:val="Emphasis"/>
        </w:rPr>
        <w:t xml:space="preserve"> find enough capital to </w:t>
      </w:r>
      <w:r w:rsidRPr="00704B72">
        <w:rPr>
          <w:rStyle w:val="Emphasis"/>
          <w:highlight w:val="cyan"/>
        </w:rPr>
        <w:t xml:space="preserve">maintain </w:t>
      </w:r>
      <w:r w:rsidRPr="00727489">
        <w:rPr>
          <w:rStyle w:val="Emphasis"/>
        </w:rPr>
        <w:t xml:space="preserve">their </w:t>
      </w:r>
      <w:r w:rsidRPr="00704B72">
        <w:rPr>
          <w:rStyle w:val="Emphasis"/>
          <w:highlight w:val="cyan"/>
        </w:rPr>
        <w:t>growth</w:t>
      </w:r>
      <w:r w:rsidRPr="00BD7309">
        <w:t xml:space="preserve"> models of progress? If the global North is to contract their economies and to redistribute income within, </w:t>
      </w:r>
      <w:r w:rsidRPr="00727489">
        <w:rPr>
          <w:rStyle w:val="Emphasis"/>
        </w:rPr>
        <w:t>what will be the future of the foreign aid?</w:t>
      </w:r>
      <w:r w:rsidRPr="00BD7309">
        <w:t xml:space="preserve"> Overseas Development Aid (ODA) has failed to reach its aimed levels of 0.7% of rich nations GNI. Under a scenario of GDP contraction will ODA too contract? Then what would be the plight of the global South aid recipients? </w:t>
      </w:r>
    </w:p>
    <w:p w14:paraId="4936970A" w14:textId="77777777" w:rsidR="000141F3" w:rsidRPr="00BD7309" w:rsidRDefault="000141F3" w:rsidP="000141F3">
      <w:pPr>
        <w:spacing w:after="0"/>
      </w:pPr>
      <w:r w:rsidRPr="00BD7309">
        <w:t xml:space="preserve">As can be seen from these examples, </w:t>
      </w:r>
      <w:r w:rsidRPr="00704B72">
        <w:rPr>
          <w:rStyle w:val="Emphasis"/>
          <w:highlight w:val="cyan"/>
        </w:rPr>
        <w:t>degrowth in one set of economies and growth in one set of economies</w:t>
      </w:r>
      <w:r w:rsidRPr="00EA7239">
        <w:rPr>
          <w:rStyle w:val="Emphasis"/>
        </w:rPr>
        <w:t xml:space="preserve"> in a highly interconnected world </w:t>
      </w:r>
      <w:r w:rsidRPr="00727489">
        <w:rPr>
          <w:rStyle w:val="Emphasis"/>
        </w:rPr>
        <w:t xml:space="preserve">is </w:t>
      </w:r>
      <w:r w:rsidRPr="00704B72">
        <w:rPr>
          <w:rStyle w:val="Emphasis"/>
          <w:highlight w:val="cyan"/>
        </w:rPr>
        <w:t>bound to bring about</w:t>
      </w:r>
      <w:r w:rsidRPr="00EA7239">
        <w:rPr>
          <w:rStyle w:val="Emphasis"/>
        </w:rPr>
        <w:t xml:space="preserve"> some </w:t>
      </w:r>
      <w:r w:rsidRPr="00704B72">
        <w:rPr>
          <w:rStyle w:val="Emphasis"/>
          <w:highlight w:val="cyan"/>
        </w:rPr>
        <w:t>pressing concerns</w:t>
      </w:r>
      <w:r w:rsidRPr="00BD7309">
        <w:t xml:space="preserve">. Hence the need for the degrowth movement to develop a set of macroeconomic policies for the global South if they advocate a degrowth paradigm for global North. If </w:t>
      </w:r>
      <w:proofErr w:type="gramStart"/>
      <w:r w:rsidRPr="00BD7309">
        <w:t>not</w:t>
      </w:r>
      <w:proofErr w:type="gramEnd"/>
      <w:r w:rsidRPr="00BD7309">
        <w:t xml:space="preserve"> </w:t>
      </w:r>
      <w:r w:rsidRPr="00EA7239">
        <w:rPr>
          <w:rStyle w:val="Emphasis"/>
        </w:rPr>
        <w:t xml:space="preserve">it would be so much </w:t>
      </w:r>
      <w:r w:rsidRPr="00704B72">
        <w:rPr>
          <w:rStyle w:val="Emphasis"/>
          <w:highlight w:val="cyan"/>
        </w:rPr>
        <w:t xml:space="preserve">difficult to garner the help of the global South </w:t>
      </w:r>
      <w:r w:rsidRPr="00727489">
        <w:rPr>
          <w:rStyle w:val="Emphasis"/>
        </w:rPr>
        <w:t>in pursing international level</w:t>
      </w:r>
      <w:r w:rsidRPr="00EA7239">
        <w:rPr>
          <w:rStyle w:val="Emphasis"/>
        </w:rPr>
        <w:t xml:space="preserve"> environmental </w:t>
      </w:r>
      <w:r w:rsidRPr="00727489">
        <w:rPr>
          <w:rStyle w:val="Emphasis"/>
        </w:rPr>
        <w:t>agreements</w:t>
      </w:r>
      <w:r w:rsidRPr="00BD7309">
        <w:t xml:space="preserve">. Schneider </w:t>
      </w:r>
      <w:proofErr w:type="gramStart"/>
      <w:r w:rsidRPr="00BD7309">
        <w:t>et al.(</w:t>
      </w:r>
      <w:proofErr w:type="gramEnd"/>
      <w:r w:rsidRPr="00BD7309">
        <w:t xml:space="preserve">2010) </w:t>
      </w:r>
      <w:r w:rsidRPr="00727489">
        <w:rPr>
          <w:rStyle w:val="Emphasis"/>
        </w:rPr>
        <w:t>while</w:t>
      </w:r>
      <w:r w:rsidRPr="00EA7239">
        <w:rPr>
          <w:rStyle w:val="Emphasis"/>
        </w:rPr>
        <w:t xml:space="preserve"> mentioning that </w:t>
      </w:r>
      <w:r w:rsidRPr="00704B72">
        <w:rPr>
          <w:rStyle w:val="Emphasis"/>
          <w:highlight w:val="cyan"/>
        </w:rPr>
        <w:t xml:space="preserve">global South </w:t>
      </w:r>
      <w:r w:rsidRPr="00727489">
        <w:rPr>
          <w:rStyle w:val="Emphasis"/>
        </w:rPr>
        <w:t xml:space="preserve">may </w:t>
      </w:r>
      <w:r w:rsidRPr="00704B72">
        <w:rPr>
          <w:rStyle w:val="Emphasis"/>
          <w:highlight w:val="cyan"/>
        </w:rPr>
        <w:t xml:space="preserve">have </w:t>
      </w:r>
      <w:r w:rsidRPr="00727489">
        <w:rPr>
          <w:rStyle w:val="Emphasis"/>
        </w:rPr>
        <w:t>something to lose and</w:t>
      </w:r>
      <w:r w:rsidRPr="00704B72">
        <w:rPr>
          <w:rStyle w:val="Emphasis"/>
          <w:highlight w:val="cyan"/>
        </w:rPr>
        <w:t xml:space="preserve"> little to gain from degrowth</w:t>
      </w:r>
      <w:r w:rsidRPr="00EA7239">
        <w:rPr>
          <w:rStyle w:val="Emphasis"/>
        </w:rPr>
        <w:t xml:space="preserve"> in the North due to above mentioned concerns</w:t>
      </w:r>
      <w:r w:rsidRPr="00BD7309">
        <w:t xml:space="preserve">, still hope that movements for Environmental Justice and the ''environmentalism of the poor'' of the South to become the main allies of the degrowth movement of the North. </w:t>
      </w:r>
      <w:r w:rsidRPr="00EA7239">
        <w:rPr>
          <w:rStyle w:val="Emphasis"/>
        </w:rPr>
        <w:t xml:space="preserve">But </w:t>
      </w:r>
      <w:r w:rsidRPr="00704B72">
        <w:rPr>
          <w:rStyle w:val="Emphasis"/>
          <w:highlight w:val="cyan"/>
        </w:rPr>
        <w:t>if</w:t>
      </w:r>
      <w:r w:rsidRPr="00EA7239">
        <w:rPr>
          <w:rStyle w:val="Emphasis"/>
        </w:rPr>
        <w:t xml:space="preserve"> the </w:t>
      </w:r>
      <w:r w:rsidRPr="00704B72">
        <w:rPr>
          <w:rStyle w:val="Emphasis"/>
          <w:highlight w:val="cyan"/>
        </w:rPr>
        <w:t>growth</w:t>
      </w:r>
      <w:r w:rsidRPr="00EA7239">
        <w:rPr>
          <w:rStyle w:val="Emphasis"/>
        </w:rPr>
        <w:t xml:space="preserve"> paradigm </w:t>
      </w:r>
      <w:r w:rsidRPr="00704B72">
        <w:rPr>
          <w:rStyle w:val="Emphasis"/>
          <w:highlight w:val="cyan"/>
        </w:rPr>
        <w:t>remains in the</w:t>
      </w:r>
      <w:r w:rsidRPr="00EA7239">
        <w:rPr>
          <w:rStyle w:val="Emphasis"/>
        </w:rPr>
        <w:t xml:space="preserve"> forefront in </w:t>
      </w:r>
      <w:r w:rsidRPr="00704B72">
        <w:rPr>
          <w:rStyle w:val="Emphasis"/>
          <w:highlight w:val="cyan"/>
        </w:rPr>
        <w:t>global South</w:t>
      </w:r>
      <w:r w:rsidRPr="00EA7239">
        <w:rPr>
          <w:rStyle w:val="Emphasis"/>
        </w:rPr>
        <w:t xml:space="preserve"> - as predicted and allowed under the degrowth paradigm of Northern these </w:t>
      </w:r>
      <w:r w:rsidRPr="00704B72">
        <w:rPr>
          <w:rStyle w:val="Emphasis"/>
          <w:highlight w:val="cyan"/>
        </w:rPr>
        <w:t>movements</w:t>
      </w:r>
      <w:r w:rsidRPr="00EA7239">
        <w:rPr>
          <w:rStyle w:val="Emphasis"/>
        </w:rPr>
        <w:t xml:space="preserve"> </w:t>
      </w:r>
      <w:r w:rsidRPr="00704B72">
        <w:rPr>
          <w:rStyle w:val="Emphasis"/>
          <w:highlight w:val="cyan"/>
        </w:rPr>
        <w:t>may not gain</w:t>
      </w:r>
      <w:r w:rsidRPr="00EA7239">
        <w:rPr>
          <w:rStyle w:val="Emphasis"/>
        </w:rPr>
        <w:t xml:space="preserve"> much of </w:t>
      </w:r>
      <w:r w:rsidRPr="00704B72">
        <w:rPr>
          <w:rStyle w:val="Emphasis"/>
          <w:highlight w:val="cyan"/>
        </w:rPr>
        <w:t>political clout and heed</w:t>
      </w:r>
      <w:r w:rsidRPr="00BD7309">
        <w:t xml:space="preserve"> from the growth-aimed political economy. </w:t>
      </w:r>
    </w:p>
    <w:p w14:paraId="4E4D24F6" w14:textId="77777777" w:rsidR="000141F3" w:rsidRDefault="000141F3" w:rsidP="000141F3">
      <w:pPr>
        <w:spacing w:after="0"/>
      </w:pPr>
      <w:r w:rsidRPr="00BD7309">
        <w:t xml:space="preserve">As can be seen from this analysis up to now the </w:t>
      </w:r>
      <w:r w:rsidRPr="00704B72">
        <w:rPr>
          <w:rStyle w:val="Emphasis"/>
          <w:highlight w:val="cyan"/>
        </w:rPr>
        <w:t>degrowth</w:t>
      </w:r>
      <w:r w:rsidRPr="00EA7239">
        <w:rPr>
          <w:rStyle w:val="Emphasis"/>
        </w:rPr>
        <w:t xml:space="preserve"> movement has pressing concerns when it comes to the practical feasibility </w:t>
      </w:r>
      <w:proofErr w:type="gramStart"/>
      <w:r w:rsidRPr="00EA7239">
        <w:rPr>
          <w:rStyle w:val="Emphasis"/>
        </w:rPr>
        <w:t>at the moment</w:t>
      </w:r>
      <w:proofErr w:type="gramEnd"/>
      <w:r w:rsidRPr="00BD7309">
        <w:t xml:space="preserve">. It may carry a valid set of critiques and arguments against the growth model of progress and GDP growth mania. But </w:t>
      </w:r>
      <w:r w:rsidRPr="00EA7239">
        <w:rPr>
          <w:rStyle w:val="Emphasis"/>
        </w:rPr>
        <w:t xml:space="preserve">what it </w:t>
      </w:r>
      <w:r w:rsidRPr="00704B72">
        <w:rPr>
          <w:rStyle w:val="Emphasis"/>
          <w:highlight w:val="cyan"/>
        </w:rPr>
        <w:t>lacks</w:t>
      </w:r>
      <w:r w:rsidRPr="00EA7239">
        <w:rPr>
          <w:rStyle w:val="Emphasis"/>
        </w:rPr>
        <w:t xml:space="preserve"> is a proper set of working </w:t>
      </w:r>
      <w:r w:rsidRPr="00704B72">
        <w:rPr>
          <w:rStyle w:val="Emphasis"/>
          <w:highlight w:val="cyan"/>
        </w:rPr>
        <w:t>ammunitions to bring down the growth model</w:t>
      </w:r>
      <w:r w:rsidRPr="00EA7239">
        <w:rPr>
          <w:rStyle w:val="Emphasis"/>
        </w:rPr>
        <w:t xml:space="preserve"> of progress, </w:t>
      </w:r>
      <w:r w:rsidRPr="00704B72">
        <w:rPr>
          <w:rStyle w:val="Emphasis"/>
          <w:highlight w:val="cyan"/>
        </w:rPr>
        <w:t>or</w:t>
      </w:r>
      <w:r w:rsidRPr="00EA7239">
        <w:rPr>
          <w:rStyle w:val="Emphasis"/>
        </w:rPr>
        <w:t xml:space="preserve"> a </w:t>
      </w:r>
      <w:r w:rsidRPr="00704B72">
        <w:rPr>
          <w:rStyle w:val="Emphasis"/>
          <w:highlight w:val="cyan"/>
        </w:rPr>
        <w:t>valid set of alternatives</w:t>
      </w:r>
      <w:r w:rsidRPr="00EA7239">
        <w:rPr>
          <w:rStyle w:val="Emphasis"/>
        </w:rPr>
        <w:t xml:space="preserve"> to convince and spark the actions of the policy makers of both global North and South. Even the </w:t>
      </w:r>
      <w:r w:rsidRPr="00704B72">
        <w:rPr>
          <w:rStyle w:val="Emphasis"/>
          <w:highlight w:val="cyan"/>
        </w:rPr>
        <w:t>policy proposals</w:t>
      </w:r>
      <w:r w:rsidRPr="00EA7239">
        <w:rPr>
          <w:rStyle w:val="Emphasis"/>
        </w:rPr>
        <w:t xml:space="preserve"> till now are </w:t>
      </w:r>
      <w:r w:rsidRPr="00704B72">
        <w:rPr>
          <w:rStyle w:val="Emphasis"/>
          <w:highlight w:val="cyan"/>
        </w:rPr>
        <w:t>quite fragile, utopian</w:t>
      </w:r>
      <w:r w:rsidRPr="00EA7239">
        <w:rPr>
          <w:rStyle w:val="Emphasis"/>
        </w:rPr>
        <w:t xml:space="preserve"> and lack a good theoretical</w:t>
      </w:r>
      <w:r>
        <w:rPr>
          <w:rStyle w:val="Emphasis"/>
        </w:rPr>
        <w:t xml:space="preserve"> interconnectedness</w:t>
      </w:r>
      <w:r>
        <w:t>.</w:t>
      </w:r>
    </w:p>
    <w:p w14:paraId="008FD267" w14:textId="77777777" w:rsidR="000141F3" w:rsidRDefault="000141F3" w:rsidP="000141F3">
      <w:pPr>
        <w:spacing w:after="0"/>
      </w:pPr>
    </w:p>
    <w:p w14:paraId="28877583" w14:textId="77777777" w:rsidR="000141F3" w:rsidRDefault="000141F3" w:rsidP="000141F3">
      <w:pPr>
        <w:pStyle w:val="Heading4"/>
      </w:pPr>
      <w:r>
        <w:t xml:space="preserve">National degrowth fails – Absent changes to the international economy, it only leads to capital </w:t>
      </w:r>
      <w:proofErr w:type="gramStart"/>
      <w:r>
        <w:t>flight</w:t>
      </w:r>
      <w:proofErr w:type="gramEnd"/>
    </w:p>
    <w:p w14:paraId="6FB3EFFD" w14:textId="77777777" w:rsidR="000141F3" w:rsidRDefault="000141F3" w:rsidP="000141F3">
      <w:pPr>
        <w:spacing w:after="0"/>
      </w:pPr>
      <w:r>
        <w:t xml:space="preserve">Nadia </w:t>
      </w:r>
      <w:proofErr w:type="spellStart"/>
      <w:r w:rsidRPr="00BD7309">
        <w:rPr>
          <w:rStyle w:val="Style13ptBold"/>
        </w:rPr>
        <w:t>Johanisova</w:t>
      </w:r>
      <w:proofErr w:type="spellEnd"/>
      <w:r w:rsidRPr="00BD7309">
        <w:rPr>
          <w:rStyle w:val="Style13ptBold"/>
        </w:rPr>
        <w:t xml:space="preserve"> and</w:t>
      </w:r>
      <w:r>
        <w:t xml:space="preserve"> Stephan </w:t>
      </w:r>
      <w:r w:rsidRPr="00BD7309">
        <w:rPr>
          <w:rStyle w:val="Style13ptBold"/>
        </w:rPr>
        <w:t>Wolf</w:t>
      </w:r>
      <w:r>
        <w:t xml:space="preserve">, August </w:t>
      </w:r>
      <w:r w:rsidRPr="00BD7309">
        <w:rPr>
          <w:rStyle w:val="Style13ptBold"/>
        </w:rPr>
        <w:t>2012</w:t>
      </w:r>
      <w:r>
        <w:t xml:space="preserve">, Department of Environmental Studies Faculty of Social Studies, Masaryk University, </w:t>
      </w:r>
      <w:proofErr w:type="spellStart"/>
      <w:r>
        <w:t>RNDr</w:t>
      </w:r>
      <w:proofErr w:type="spellEnd"/>
      <w:r>
        <w:t xml:space="preserve">., Ph.D., University of </w:t>
      </w:r>
      <w:proofErr w:type="spellStart"/>
      <w:r>
        <w:t>Freidburg</w:t>
      </w:r>
      <w:proofErr w:type="spellEnd"/>
      <w:r>
        <w:t xml:space="preserve">, Chair of Environmental Economics and Research Management, Ph. D. "Economic democracy: A path for the </w:t>
      </w:r>
      <w:proofErr w:type="gramStart"/>
      <w:r>
        <w:t>future?,</w:t>
      </w:r>
      <w:proofErr w:type="gramEnd"/>
      <w:r>
        <w:t xml:space="preserve">" Futures, </w:t>
      </w:r>
      <w:r w:rsidRPr="00BD7309">
        <w:t>https://www.degrowth.org/wp-content/uploads/2012/11/Johanisova_Wolf-2012.pdf</w:t>
      </w:r>
    </w:p>
    <w:p w14:paraId="650ABA9A" w14:textId="77777777" w:rsidR="000141F3" w:rsidRPr="007F47C0" w:rsidRDefault="000141F3" w:rsidP="000141F3">
      <w:pPr>
        <w:spacing w:after="0"/>
        <w:rPr>
          <w:sz w:val="14"/>
        </w:rPr>
      </w:pPr>
      <w:r w:rsidRPr="007F47C0">
        <w:rPr>
          <w:sz w:val="14"/>
        </w:rPr>
        <w:t xml:space="preserve">However, as pointed out </w:t>
      </w:r>
      <w:proofErr w:type="gramStart"/>
      <w:r w:rsidRPr="007F47C0">
        <w:rPr>
          <w:sz w:val="14"/>
        </w:rPr>
        <w:t>e.g.</w:t>
      </w:r>
      <w:proofErr w:type="gramEnd"/>
      <w:r w:rsidRPr="007F47C0">
        <w:rPr>
          <w:sz w:val="14"/>
        </w:rPr>
        <w:t xml:space="preserve"> by Hines [26, pp. 19–20] and, more recently, Latouche [27, pp. 72–76], </w:t>
      </w:r>
      <w:r w:rsidRPr="00704B72">
        <w:rPr>
          <w:rStyle w:val="Emphasis"/>
          <w:highlight w:val="cyan"/>
        </w:rPr>
        <w:t>in</w:t>
      </w:r>
      <w:r w:rsidRPr="00BD7309">
        <w:rPr>
          <w:rStyle w:val="Emphasis"/>
        </w:rPr>
        <w:t xml:space="preserve"> a deregulated </w:t>
      </w:r>
      <w:r w:rsidRPr="00704B72">
        <w:rPr>
          <w:rStyle w:val="Emphasis"/>
          <w:highlight w:val="cyan"/>
        </w:rPr>
        <w:t>international economic framework</w:t>
      </w:r>
      <w:r w:rsidRPr="00BD7309">
        <w:rPr>
          <w:rStyle w:val="Emphasis"/>
        </w:rPr>
        <w:t xml:space="preserve">, where governments are to a large extent held hostage to capital markets, </w:t>
      </w:r>
      <w:r w:rsidRPr="00704B72">
        <w:rPr>
          <w:rStyle w:val="Emphasis"/>
          <w:highlight w:val="cyan"/>
        </w:rPr>
        <w:t xml:space="preserve">radical </w:t>
      </w:r>
      <w:r w:rsidRPr="0050601E">
        <w:rPr>
          <w:rStyle w:val="Emphasis"/>
        </w:rPr>
        <w:t xml:space="preserve">economic </w:t>
      </w:r>
      <w:r w:rsidRPr="00704B72">
        <w:rPr>
          <w:rStyle w:val="Emphasis"/>
          <w:highlight w:val="cyan"/>
        </w:rPr>
        <w:t>changes are</w:t>
      </w:r>
      <w:r w:rsidRPr="00BD7309">
        <w:rPr>
          <w:rStyle w:val="Emphasis"/>
        </w:rPr>
        <w:t xml:space="preserve"> next to </w:t>
      </w:r>
      <w:r w:rsidRPr="00704B72">
        <w:rPr>
          <w:rStyle w:val="Emphasis"/>
          <w:highlight w:val="cyan"/>
        </w:rPr>
        <w:t>impossible to implement in a single country</w:t>
      </w:r>
      <w:r w:rsidRPr="00BD7309">
        <w:rPr>
          <w:rStyle w:val="Emphasis"/>
        </w:rPr>
        <w:t xml:space="preserve">. This </w:t>
      </w:r>
      <w:r w:rsidRPr="00704B72">
        <w:rPr>
          <w:rStyle w:val="Emphasis"/>
          <w:highlight w:val="cyan"/>
        </w:rPr>
        <w:t>includes reforms envisioned by degrowth proponents, such as ecological tax</w:t>
      </w:r>
      <w:r w:rsidRPr="00BD7309">
        <w:rPr>
          <w:rStyle w:val="Emphasis"/>
        </w:rPr>
        <w:t xml:space="preserve"> reform.</w:t>
      </w:r>
      <w:r w:rsidRPr="007F47C0">
        <w:rPr>
          <w:sz w:val="14"/>
        </w:rPr>
        <w:t xml:space="preserve"> Ecological tax reform (which entails higher taxation of material and energy capital consumption and lower taxation of work) could help </w:t>
      </w:r>
      <w:proofErr w:type="spellStart"/>
      <w:r w:rsidRPr="007F47C0">
        <w:rPr>
          <w:sz w:val="14"/>
        </w:rPr>
        <w:t>internalise</w:t>
      </w:r>
      <w:proofErr w:type="spellEnd"/>
      <w:r w:rsidRPr="007F47C0">
        <w:rPr>
          <w:sz w:val="14"/>
        </w:rPr>
        <w:t xml:space="preserve"> the environmental externalities of large corporations as well as change consumer </w:t>
      </w:r>
      <w:proofErr w:type="spellStart"/>
      <w:r w:rsidRPr="007F47C0">
        <w:rPr>
          <w:sz w:val="14"/>
        </w:rPr>
        <w:t>behaviour</w:t>
      </w:r>
      <w:proofErr w:type="spellEnd"/>
      <w:r w:rsidRPr="007F47C0">
        <w:rPr>
          <w:sz w:val="14"/>
        </w:rPr>
        <w:t xml:space="preserve"> [28]. As a policy suggestion, it has been with us for decades [29], </w:t>
      </w:r>
      <w:r w:rsidRPr="00BD7309">
        <w:rPr>
          <w:rStyle w:val="Emphasis"/>
        </w:rPr>
        <w:t xml:space="preserve">but </w:t>
      </w:r>
      <w:r w:rsidRPr="00704B72">
        <w:rPr>
          <w:rStyle w:val="Emphasis"/>
          <w:highlight w:val="cyan"/>
        </w:rPr>
        <w:t>meaningful implementation</w:t>
      </w:r>
      <w:r w:rsidRPr="00BD7309">
        <w:rPr>
          <w:rStyle w:val="Emphasis"/>
        </w:rPr>
        <w:t xml:space="preserve"> has been </w:t>
      </w:r>
      <w:r w:rsidRPr="00704B72">
        <w:rPr>
          <w:rStyle w:val="Emphasis"/>
          <w:highlight w:val="cyan"/>
        </w:rPr>
        <w:t>stalled by fears of ‘‘reduction in competitiveness’’</w:t>
      </w:r>
      <w:r w:rsidRPr="00BD7309">
        <w:rPr>
          <w:rStyle w:val="Emphasis"/>
        </w:rPr>
        <w:t xml:space="preserve">: in an economically deregulated world, </w:t>
      </w:r>
      <w:r w:rsidRPr="00704B72">
        <w:rPr>
          <w:rStyle w:val="Emphasis"/>
          <w:highlight w:val="cyan"/>
        </w:rPr>
        <w:t>higher</w:t>
      </w:r>
      <w:r w:rsidRPr="00BD7309">
        <w:rPr>
          <w:rStyle w:val="Emphasis"/>
        </w:rPr>
        <w:t xml:space="preserve"> ecological </w:t>
      </w:r>
      <w:r w:rsidRPr="00704B72">
        <w:rPr>
          <w:rStyle w:val="Emphasis"/>
          <w:highlight w:val="cyan"/>
        </w:rPr>
        <w:t>taxation</w:t>
      </w:r>
      <w:r w:rsidRPr="00BD7309">
        <w:rPr>
          <w:rStyle w:val="Emphasis"/>
        </w:rPr>
        <w:t xml:space="preserve"> might just </w:t>
      </w:r>
      <w:r w:rsidRPr="00704B72">
        <w:rPr>
          <w:rStyle w:val="Emphasis"/>
          <w:highlight w:val="cyan"/>
        </w:rPr>
        <w:t>drive corporations</w:t>
      </w:r>
      <w:r w:rsidRPr="00BD7309">
        <w:rPr>
          <w:rStyle w:val="Emphasis"/>
        </w:rPr>
        <w:t xml:space="preserve"> to greener pastures </w:t>
      </w:r>
      <w:r w:rsidRPr="00704B72">
        <w:rPr>
          <w:rStyle w:val="Emphasis"/>
          <w:highlight w:val="cyan"/>
        </w:rPr>
        <w:t>elsewhere</w:t>
      </w:r>
      <w:r w:rsidRPr="00BD7309">
        <w:rPr>
          <w:rStyle w:val="Emphasis"/>
        </w:rPr>
        <w:t xml:space="preserve"> </w:t>
      </w:r>
      <w:r w:rsidRPr="007F47C0">
        <w:rPr>
          <w:sz w:val="14"/>
        </w:rPr>
        <w:t>[30, pp. 10–11].</w:t>
      </w:r>
      <w:r w:rsidRPr="00BD7309">
        <w:rPr>
          <w:rStyle w:val="Emphasis"/>
        </w:rPr>
        <w:t xml:space="preserve"> Similarly, </w:t>
      </w:r>
      <w:r w:rsidRPr="00704B72">
        <w:rPr>
          <w:rStyle w:val="Emphasis"/>
          <w:highlight w:val="cyan"/>
        </w:rPr>
        <w:t>other</w:t>
      </w:r>
      <w:r w:rsidRPr="00BD7309">
        <w:rPr>
          <w:rStyle w:val="Emphasis"/>
        </w:rPr>
        <w:t xml:space="preserve"> needed </w:t>
      </w:r>
      <w:r w:rsidRPr="00704B72">
        <w:rPr>
          <w:rStyle w:val="Emphasis"/>
          <w:highlight w:val="cyan"/>
        </w:rPr>
        <w:t>reforms</w:t>
      </w:r>
      <w:r w:rsidRPr="00BD7309">
        <w:rPr>
          <w:rStyle w:val="Emphasis"/>
        </w:rPr>
        <w:t xml:space="preserve"> on a national level</w:t>
      </w:r>
      <w:r w:rsidRPr="007F47C0">
        <w:rPr>
          <w:sz w:val="14"/>
        </w:rPr>
        <w:t xml:space="preserve">, such as attempts to introduce shorter working hours [28 (p. 883),27 (pp. 81–88)] or regulation and reform within the financial sector (especially urgent </w:t>
      </w:r>
      <w:r w:rsidRPr="00704B72">
        <w:rPr>
          <w:rStyle w:val="Emphasis"/>
          <w:highlight w:val="cyan"/>
        </w:rPr>
        <w:t>from</w:t>
      </w:r>
      <w:r w:rsidRPr="00BD7309">
        <w:rPr>
          <w:rStyle w:val="Emphasis"/>
        </w:rPr>
        <w:t xml:space="preserve"> a </w:t>
      </w:r>
      <w:r w:rsidRPr="00704B72">
        <w:rPr>
          <w:rStyle w:val="Emphasis"/>
          <w:highlight w:val="cyan"/>
        </w:rPr>
        <w:t>degrowth</w:t>
      </w:r>
      <w:r w:rsidRPr="00BD7309">
        <w:rPr>
          <w:rStyle w:val="Emphasis"/>
        </w:rPr>
        <w:t xml:space="preserve"> standpoint</w:t>
      </w:r>
      <w:r w:rsidRPr="007F47C0">
        <w:rPr>
          <w:sz w:val="14"/>
        </w:rPr>
        <w:t xml:space="preserve"> – see Section 2.3) </w:t>
      </w:r>
      <w:r w:rsidRPr="00BD7309">
        <w:rPr>
          <w:rStyle w:val="Emphasis"/>
        </w:rPr>
        <w:t xml:space="preserve">could </w:t>
      </w:r>
      <w:r w:rsidRPr="00704B72">
        <w:rPr>
          <w:rStyle w:val="Emphasis"/>
          <w:highlight w:val="cyan"/>
        </w:rPr>
        <w:t>trigger an exodus of capital from the country</w:t>
      </w:r>
      <w:r w:rsidRPr="00BD7309">
        <w:rPr>
          <w:rStyle w:val="Emphasis"/>
        </w:rPr>
        <w:t xml:space="preserve"> in question, </w:t>
      </w:r>
      <w:proofErr w:type="spellStart"/>
      <w:r w:rsidRPr="00704B72">
        <w:rPr>
          <w:rStyle w:val="Emphasis"/>
          <w:highlight w:val="cyan"/>
        </w:rPr>
        <w:t>paralysing</w:t>
      </w:r>
      <w:proofErr w:type="spellEnd"/>
      <w:r w:rsidRPr="00704B72">
        <w:rPr>
          <w:rStyle w:val="Emphasis"/>
          <w:highlight w:val="cyan"/>
        </w:rPr>
        <w:t xml:space="preserve"> the initiative</w:t>
      </w:r>
      <w:r w:rsidRPr="00BD7309">
        <w:rPr>
          <w:rStyle w:val="Emphasis"/>
        </w:rPr>
        <w:t>, and/or render products and companies uncompetitive both in their country and globally</w:t>
      </w:r>
      <w:r w:rsidRPr="007F47C0">
        <w:rPr>
          <w:sz w:val="14"/>
        </w:rPr>
        <w:t xml:space="preserve">. Desai and </w:t>
      </w:r>
      <w:proofErr w:type="spellStart"/>
      <w:r w:rsidRPr="007F47C0">
        <w:rPr>
          <w:sz w:val="14"/>
        </w:rPr>
        <w:t>Riddlestone</w:t>
      </w:r>
      <w:proofErr w:type="spellEnd"/>
      <w:r w:rsidRPr="007F47C0">
        <w:rPr>
          <w:sz w:val="14"/>
        </w:rPr>
        <w:t xml:space="preserve"> [31, pp. 40–42] describe the impact of a green tax in Great Britain2 which increased manufacturing costs. British paper manufacturers passed the costs down to the consumer, which led to British recycled paper becoming more expensive than imported virgin paper, and predictably to the imports increasing, along with the British consumer’s ecological footprint.</w:t>
      </w:r>
    </w:p>
    <w:p w14:paraId="67A58793" w14:textId="77777777" w:rsidR="000141F3" w:rsidRDefault="000141F3" w:rsidP="000141F3">
      <w:pPr>
        <w:spacing w:after="0"/>
      </w:pPr>
    </w:p>
    <w:p w14:paraId="544F063E" w14:textId="77777777" w:rsidR="000141F3" w:rsidRDefault="000141F3" w:rsidP="000141F3">
      <w:pPr>
        <w:pStyle w:val="Heading4"/>
      </w:pPr>
      <w:r>
        <w:t xml:space="preserve">Degrowth requires authoritarianism – This is the only way to implement changes on the scale required by the </w:t>
      </w:r>
      <w:proofErr w:type="spellStart"/>
      <w:proofErr w:type="gramStart"/>
      <w:r>
        <w:t>Aff</w:t>
      </w:r>
      <w:proofErr w:type="spellEnd"/>
      <w:proofErr w:type="gramEnd"/>
    </w:p>
    <w:p w14:paraId="76AF4B51" w14:textId="77777777" w:rsidR="000141F3" w:rsidRDefault="000141F3" w:rsidP="000141F3">
      <w:pPr>
        <w:spacing w:after="0"/>
      </w:pPr>
      <w:r>
        <w:t xml:space="preserve">Alessio </w:t>
      </w:r>
      <w:r w:rsidRPr="00400A16">
        <w:rPr>
          <w:rStyle w:val="Style13ptBold"/>
        </w:rPr>
        <w:t>Terzi</w:t>
      </w:r>
      <w:r>
        <w:t>, 1-09-</w:t>
      </w:r>
      <w:r w:rsidRPr="00400A16">
        <w:rPr>
          <w:rStyle w:val="Style13ptBold"/>
        </w:rPr>
        <w:t>2023</w:t>
      </w:r>
      <w:r>
        <w:t xml:space="preserve">, author of Growth for Good (Harvard University Press, 2022). He is also an Economist at DG ECFIN of the European Commission, and an Adjunct Professor at Sciences Po and at HEC Paris. Prior to this, he was Affiliate Fellow at Bruegel, the leading European </w:t>
      </w:r>
      <w:proofErr w:type="spellStart"/>
      <w:r>
        <w:t>economics</w:t>
      </w:r>
      <w:proofErr w:type="spellEnd"/>
      <w:r>
        <w:t xml:space="preserve"> think-tank, and Fulbright Scholar at the Harvard Kennedy School. PhD from the </w:t>
      </w:r>
      <w:proofErr w:type="spellStart"/>
      <w:r>
        <w:t>Hertie</w:t>
      </w:r>
      <w:proofErr w:type="spellEnd"/>
      <w:r>
        <w:t xml:space="preserve"> School, "“Degrowth would lead to authoritarianism"," European Magazine, </w:t>
      </w:r>
      <w:r w:rsidRPr="00E12C14">
        <w:t>https://the-european.eu/story-29211/degrowth-would-lead-to-authoritarianism.html</w:t>
      </w:r>
    </w:p>
    <w:p w14:paraId="3DE9579D" w14:textId="77777777" w:rsidR="000141F3" w:rsidRDefault="000141F3" w:rsidP="000141F3">
      <w:pPr>
        <w:spacing w:after="0"/>
        <w:rPr>
          <w:rStyle w:val="Emphasis"/>
        </w:rPr>
      </w:pPr>
      <w:r w:rsidRPr="007F47C0">
        <w:t xml:space="preserve">It is a fringe, but increasingly popular theory. Greta Thunberg’s new book includes articles from degrowth theorists who see capitalism as the root cause of climate change. </w:t>
      </w:r>
      <w:proofErr w:type="gramStart"/>
      <w:r w:rsidRPr="007F47C0">
        <w:t>Usually</w:t>
      </w:r>
      <w:proofErr w:type="gramEnd"/>
      <w:r w:rsidRPr="007F47C0">
        <w:t xml:space="preserve"> economists dismiss degrowth on the grounds that it will cause a recession, which people would never vote for. This is rather shallow, because the degrowth movement argues that it’s only involuntarily shrinking of the economy that generates bad effects like unemployment. My theory is that </w:t>
      </w:r>
      <w:r w:rsidRPr="00704B72">
        <w:rPr>
          <w:rStyle w:val="Emphasis"/>
          <w:highlight w:val="cyan"/>
        </w:rPr>
        <w:t>degrowth rests on the idea of voluntary scarcity</w:t>
      </w:r>
      <w:r w:rsidRPr="00E12C14">
        <w:rPr>
          <w:rStyle w:val="Emphasis"/>
        </w:rPr>
        <w:t xml:space="preserve">, an old concept that starts with Plato’s theory of </w:t>
      </w:r>
      <w:r w:rsidRPr="00704B72">
        <w:rPr>
          <w:rStyle w:val="Emphasis"/>
          <w:highlight w:val="cyan"/>
        </w:rPr>
        <w:t>finding happiness in human relationships, rather than material consumption</w:t>
      </w:r>
      <w:r w:rsidRPr="00E12C14">
        <w:rPr>
          <w:rStyle w:val="Emphasis"/>
        </w:rPr>
        <w:t xml:space="preserve">. </w:t>
      </w:r>
      <w:r w:rsidRPr="00704B72">
        <w:rPr>
          <w:rStyle w:val="Emphasis"/>
          <w:highlight w:val="cyan"/>
        </w:rPr>
        <w:t>Many religions</w:t>
      </w:r>
      <w:r w:rsidRPr="00E12C14">
        <w:rPr>
          <w:rStyle w:val="Emphasis"/>
        </w:rPr>
        <w:t xml:space="preserve">, including Christianity, </w:t>
      </w:r>
      <w:r w:rsidRPr="00704B72">
        <w:rPr>
          <w:rStyle w:val="Emphasis"/>
          <w:highlight w:val="cyan"/>
        </w:rPr>
        <w:t>use similar rhetoric</w:t>
      </w:r>
      <w:r w:rsidRPr="00E12C14">
        <w:rPr>
          <w:rStyle w:val="Emphasis"/>
        </w:rPr>
        <w:t xml:space="preserve">. So </w:t>
      </w:r>
      <w:r w:rsidRPr="00704B72">
        <w:rPr>
          <w:rStyle w:val="Emphasis"/>
          <w:highlight w:val="cyan"/>
        </w:rPr>
        <w:t>degrowth scholars believe they will succeed where Jesus Christ didn’t.</w:t>
      </w:r>
      <w:r w:rsidRPr="00E12C14">
        <w:rPr>
          <w:rStyle w:val="Emphasis"/>
        </w:rPr>
        <w:t xml:space="preserve"> </w:t>
      </w:r>
      <w:r w:rsidRPr="00704B72">
        <w:rPr>
          <w:rStyle w:val="Emphasis"/>
          <w:highlight w:val="cyan"/>
        </w:rPr>
        <w:t>If you cannot persuade people</w:t>
      </w:r>
      <w:r w:rsidRPr="00E12C14">
        <w:rPr>
          <w:rStyle w:val="Emphasis"/>
        </w:rPr>
        <w:t xml:space="preserve"> that </w:t>
      </w:r>
      <w:r w:rsidRPr="00704B72">
        <w:rPr>
          <w:rStyle w:val="Emphasis"/>
          <w:highlight w:val="cyan"/>
        </w:rPr>
        <w:t>this is good</w:t>
      </w:r>
      <w:r w:rsidRPr="00E12C14">
        <w:rPr>
          <w:rStyle w:val="Emphasis"/>
        </w:rPr>
        <w:t xml:space="preserve"> for them</w:t>
      </w:r>
      <w:r w:rsidRPr="00704B72">
        <w:rPr>
          <w:rStyle w:val="Emphasis"/>
          <w:highlight w:val="cyan"/>
        </w:rPr>
        <w:t>, you need a government to dictate what they are allowed to do in granular detail</w:t>
      </w:r>
      <w:r w:rsidRPr="00E12C14">
        <w:rPr>
          <w:rStyle w:val="Emphasis"/>
        </w:rPr>
        <w:t xml:space="preserve">, because every activity generates CO2 emissions. </w:t>
      </w:r>
      <w:r w:rsidRPr="00704B72">
        <w:rPr>
          <w:rStyle w:val="Emphasis"/>
          <w:highlight w:val="cyan"/>
        </w:rPr>
        <w:t>That’s where authoritarianism comes in.</w:t>
      </w:r>
    </w:p>
    <w:p w14:paraId="3BD2FF2C" w14:textId="77777777" w:rsidR="000141F3" w:rsidRDefault="000141F3" w:rsidP="000141F3">
      <w:pPr>
        <w:spacing w:after="0"/>
        <w:rPr>
          <w:rStyle w:val="Emphasis"/>
        </w:rPr>
      </w:pPr>
    </w:p>
    <w:p w14:paraId="52AAE2F0" w14:textId="5E484D32" w:rsidR="000141F3" w:rsidRDefault="000141F3" w:rsidP="000141F3">
      <w:pPr>
        <w:pStyle w:val="Heading3"/>
      </w:pPr>
      <w:r>
        <w:t>Tuna</w:t>
      </w:r>
      <w:r>
        <w:t xml:space="preserve"> Scenario</w:t>
      </w:r>
    </w:p>
    <w:p w14:paraId="00D0EFE7" w14:textId="77777777" w:rsidR="000141F3" w:rsidRDefault="000141F3" w:rsidP="000141F3">
      <w:pPr>
        <w:pStyle w:val="Heading4"/>
      </w:pPr>
      <w:r>
        <w:t xml:space="preserve">No Inherency – Atlantic bluefin tuna populations have sharply rebounded, and new conservation measures are still being put in </w:t>
      </w:r>
      <w:proofErr w:type="gramStart"/>
      <w:r>
        <w:t>place</w:t>
      </w:r>
      <w:proofErr w:type="gramEnd"/>
    </w:p>
    <w:p w14:paraId="6A9014CE" w14:textId="77777777" w:rsidR="000141F3" w:rsidRDefault="000141F3" w:rsidP="000141F3">
      <w:pPr>
        <w:spacing w:after="0"/>
      </w:pPr>
      <w:r w:rsidRPr="005149C1">
        <w:rPr>
          <w:rStyle w:val="Style13ptBold"/>
        </w:rPr>
        <w:t>WWF</w:t>
      </w:r>
      <w:r>
        <w:rPr>
          <w:rStyle w:val="Style13ptBold"/>
        </w:rPr>
        <w:t xml:space="preserve"> 5/2</w:t>
      </w:r>
      <w:r>
        <w:t xml:space="preserve"> International, 5-2-</w:t>
      </w:r>
      <w:r w:rsidRPr="005149C1">
        <w:rPr>
          <w:rStyle w:val="Style13ptBold"/>
        </w:rPr>
        <w:t>2023</w:t>
      </w:r>
      <w:r>
        <w:t xml:space="preserve">, an independent conservation organization active in nearly 100 </w:t>
      </w:r>
      <w:proofErr w:type="spellStart"/>
      <w:r>
        <w:t>countries"Restoring</w:t>
      </w:r>
      <w:proofErr w:type="spellEnd"/>
      <w:r>
        <w:t xml:space="preserve"> abundant tuna populations benefits people and nature," WWF, </w:t>
      </w:r>
      <w:r w:rsidRPr="005149C1">
        <w:t>https://updates.panda.org/restoring-aabundant-tuna-populations-benefits-people-and-nature</w:t>
      </w:r>
    </w:p>
    <w:p w14:paraId="347B2344" w14:textId="77777777" w:rsidR="000141F3" w:rsidRPr="002E3EFE" w:rsidRDefault="000141F3" w:rsidP="000141F3">
      <w:pPr>
        <w:spacing w:after="0"/>
      </w:pPr>
      <w:r w:rsidRPr="002E3EFE">
        <w:t xml:space="preserve">Finally, </w:t>
      </w:r>
      <w:r w:rsidRPr="00704B72">
        <w:rPr>
          <w:rStyle w:val="Emphasis"/>
          <w:highlight w:val="cyan"/>
        </w:rPr>
        <w:t>in 2006 a set of management measures was agreed</w:t>
      </w:r>
      <w:r w:rsidRPr="002E3EFE">
        <w:t>.</w:t>
      </w:r>
    </w:p>
    <w:p w14:paraId="7304B361" w14:textId="77777777" w:rsidR="000141F3" w:rsidRPr="002E3EFE" w:rsidRDefault="000141F3" w:rsidP="000141F3">
      <w:pPr>
        <w:spacing w:after="0"/>
      </w:pPr>
      <w:r w:rsidRPr="002E3EFE">
        <w:t xml:space="preserve">It </w:t>
      </w:r>
      <w:r w:rsidRPr="00704B72">
        <w:rPr>
          <w:rStyle w:val="Emphasis"/>
          <w:highlight w:val="cyan"/>
        </w:rPr>
        <w:t>included a significant reduction in fishing vessels, implementation of</w:t>
      </w:r>
      <w:r w:rsidRPr="00E9093A">
        <w:rPr>
          <w:rStyle w:val="Emphasis"/>
        </w:rPr>
        <w:t xml:space="preserve"> science-based </w:t>
      </w:r>
      <w:r w:rsidRPr="00704B72">
        <w:rPr>
          <w:rStyle w:val="Emphasis"/>
          <w:highlight w:val="cyan"/>
        </w:rPr>
        <w:t>catch limits</w:t>
      </w:r>
      <w:r w:rsidRPr="00E9093A">
        <w:rPr>
          <w:rStyle w:val="Emphasis"/>
        </w:rPr>
        <w:t xml:space="preserve">, </w:t>
      </w:r>
      <w:r w:rsidRPr="00704B72">
        <w:rPr>
          <w:rStyle w:val="Emphasis"/>
          <w:highlight w:val="cyan"/>
        </w:rPr>
        <w:t>establishment of minimum sizes</w:t>
      </w:r>
      <w:r w:rsidRPr="00E9093A">
        <w:rPr>
          <w:rStyle w:val="Emphasis"/>
        </w:rPr>
        <w:t xml:space="preserve"> so juveniles wouldn’t be caught before they could spawn, a </w:t>
      </w:r>
      <w:r w:rsidRPr="00704B72">
        <w:rPr>
          <w:rStyle w:val="Emphasis"/>
          <w:highlight w:val="cyan"/>
        </w:rPr>
        <w:t>ban on spotter planes</w:t>
      </w:r>
      <w:r w:rsidRPr="00E9093A">
        <w:rPr>
          <w:rStyle w:val="Emphasis"/>
        </w:rPr>
        <w:t xml:space="preserve">, </w:t>
      </w:r>
      <w:r w:rsidRPr="00704B72">
        <w:rPr>
          <w:rStyle w:val="Emphasis"/>
          <w:highlight w:val="cyan"/>
        </w:rPr>
        <w:t>and deployment of observers</w:t>
      </w:r>
      <w:r w:rsidRPr="00E9093A">
        <w:rPr>
          <w:rStyle w:val="Emphasis"/>
        </w:rPr>
        <w:t xml:space="preserve"> on many vessels </w:t>
      </w:r>
      <w:r w:rsidRPr="00704B72">
        <w:rPr>
          <w:rStyle w:val="Emphasis"/>
          <w:highlight w:val="cyan"/>
        </w:rPr>
        <w:t>to monitor compliance</w:t>
      </w:r>
      <w:r w:rsidRPr="002E3EFE">
        <w:t xml:space="preserve">. </w:t>
      </w:r>
    </w:p>
    <w:p w14:paraId="16627B9D" w14:textId="77777777" w:rsidR="000141F3" w:rsidRPr="002E3EFE" w:rsidRDefault="000141F3" w:rsidP="000141F3">
      <w:pPr>
        <w:spacing w:after="0"/>
      </w:pPr>
      <w:r w:rsidRPr="002E3EFE">
        <w:t>[Figure Omitted]</w:t>
      </w:r>
    </w:p>
    <w:p w14:paraId="5B2CF4C0" w14:textId="77777777" w:rsidR="000141F3" w:rsidRPr="002E3EFE" w:rsidRDefault="000141F3" w:rsidP="000141F3">
      <w:pPr>
        <w:spacing w:after="0"/>
      </w:pPr>
      <w:r w:rsidRPr="002E3EFE">
        <w:t xml:space="preserve">What </w:t>
      </w:r>
      <w:proofErr w:type="gramStart"/>
      <w:r w:rsidRPr="002E3EFE">
        <w:t>is</w:t>
      </w:r>
      <w:proofErr w:type="gramEnd"/>
      <w:r w:rsidRPr="002E3EFE">
        <w:t xml:space="preserve"> easily </w:t>
      </w:r>
      <w:proofErr w:type="spellStart"/>
      <w:r w:rsidRPr="002E3EFE">
        <w:t>summarised</w:t>
      </w:r>
      <w:proofErr w:type="spellEnd"/>
      <w:r w:rsidRPr="002E3EFE">
        <w:t xml:space="preserve"> years later was not easily achieved at the time.</w:t>
      </w:r>
    </w:p>
    <w:p w14:paraId="66B644DC" w14:textId="77777777" w:rsidR="000141F3" w:rsidRPr="002E3EFE" w:rsidRDefault="000141F3" w:rsidP="000141F3">
      <w:pPr>
        <w:spacing w:after="0"/>
      </w:pPr>
      <w:r w:rsidRPr="002E3EFE">
        <w:t>It required compromise and commitment from groups with different interests: fishers, seafood retailers, governments, scientists, conservationists – even consumers.</w:t>
      </w:r>
    </w:p>
    <w:p w14:paraId="797CA753" w14:textId="77777777" w:rsidR="000141F3" w:rsidRPr="002E3EFE" w:rsidRDefault="000141F3" w:rsidP="000141F3">
      <w:pPr>
        <w:spacing w:after="0"/>
      </w:pPr>
      <w:r w:rsidRPr="002E3EFE">
        <w:t xml:space="preserve">People need to know where their fish is from and how it’s </w:t>
      </w:r>
      <w:proofErr w:type="gramStart"/>
      <w:r w:rsidRPr="002E3EFE">
        <w:t>caught, and</w:t>
      </w:r>
      <w:proofErr w:type="gramEnd"/>
      <w:r w:rsidRPr="002E3EFE">
        <w:t xml:space="preserve"> make sensible choices about how often they consume it. </w:t>
      </w:r>
    </w:p>
    <w:p w14:paraId="3E2C2193" w14:textId="77777777" w:rsidR="000141F3" w:rsidRPr="002E3EFE" w:rsidRDefault="000141F3" w:rsidP="000141F3">
      <w:pPr>
        <w:spacing w:after="0"/>
      </w:pPr>
      <w:r w:rsidRPr="002E3EFE">
        <w:t>But with the participation of all those groups</w:t>
      </w:r>
      <w:r w:rsidRPr="00E9093A">
        <w:rPr>
          <w:rStyle w:val="Emphasis"/>
        </w:rPr>
        <w:t xml:space="preserve">, the </w:t>
      </w:r>
      <w:r w:rsidRPr="00704B72">
        <w:rPr>
          <w:rStyle w:val="Emphasis"/>
          <w:highlight w:val="cyan"/>
        </w:rPr>
        <w:t>reforms worked</w:t>
      </w:r>
      <w:r w:rsidRPr="002E3EFE">
        <w:t>.</w:t>
      </w:r>
    </w:p>
    <w:p w14:paraId="3E10D926" w14:textId="77777777" w:rsidR="000141F3" w:rsidRPr="00E9093A" w:rsidRDefault="000141F3" w:rsidP="000141F3">
      <w:pPr>
        <w:spacing w:after="0"/>
        <w:rPr>
          <w:rStyle w:val="Emphasis"/>
        </w:rPr>
      </w:pPr>
      <w:r w:rsidRPr="00704B72">
        <w:rPr>
          <w:rStyle w:val="Emphasis"/>
          <w:highlight w:val="cyan"/>
        </w:rPr>
        <w:t>Atlantic bluefin tuna populations have now largely recovered</w:t>
      </w:r>
      <w:r w:rsidRPr="00E9093A">
        <w:rPr>
          <w:rStyle w:val="Emphasis"/>
        </w:rPr>
        <w:t xml:space="preserve">, with the </w:t>
      </w:r>
      <w:r w:rsidRPr="00704B72">
        <w:rPr>
          <w:rStyle w:val="Emphasis"/>
          <w:highlight w:val="cyan"/>
        </w:rPr>
        <w:t>population continuing to trend upward</w:t>
      </w:r>
      <w:r w:rsidRPr="00E9093A">
        <w:rPr>
          <w:rStyle w:val="Emphasis"/>
        </w:rPr>
        <w:t>.</w:t>
      </w:r>
    </w:p>
    <w:p w14:paraId="27674AFE" w14:textId="77777777" w:rsidR="000141F3" w:rsidRPr="002E3EFE" w:rsidRDefault="000141F3" w:rsidP="000141F3">
      <w:pPr>
        <w:spacing w:after="0"/>
      </w:pPr>
      <w:r w:rsidRPr="00704B72">
        <w:rPr>
          <w:rStyle w:val="Emphasis"/>
          <w:highlight w:val="cyan"/>
        </w:rPr>
        <w:t>Last year, new rules were adopted</w:t>
      </w:r>
      <w:r w:rsidRPr="00E9093A">
        <w:rPr>
          <w:rStyle w:val="Emphasis"/>
        </w:rPr>
        <w:t xml:space="preserve"> </w:t>
      </w:r>
      <w:r w:rsidRPr="002E3EFE">
        <w:t>that will increase or decrease catch limits in line with the status of the stocks, relieving management decisions from short-term political pressure.</w:t>
      </w:r>
    </w:p>
    <w:p w14:paraId="40B4B0FD" w14:textId="77777777" w:rsidR="000141F3" w:rsidRPr="00E9093A" w:rsidRDefault="000141F3" w:rsidP="000141F3">
      <w:pPr>
        <w:spacing w:after="0"/>
        <w:rPr>
          <w:rStyle w:val="Emphasis"/>
        </w:rPr>
      </w:pPr>
      <w:r w:rsidRPr="00704B72">
        <w:rPr>
          <w:rStyle w:val="Emphasis"/>
          <w:highlight w:val="cyan"/>
        </w:rPr>
        <w:t>This will contribute to more stable</w:t>
      </w:r>
      <w:r w:rsidRPr="00E9093A">
        <w:rPr>
          <w:rStyle w:val="Emphasis"/>
        </w:rPr>
        <w:t xml:space="preserve"> fisheries, </w:t>
      </w:r>
      <w:proofErr w:type="gramStart"/>
      <w:r w:rsidRPr="00E9093A">
        <w:rPr>
          <w:rStyle w:val="Emphasis"/>
        </w:rPr>
        <w:t>markets</w:t>
      </w:r>
      <w:proofErr w:type="gramEnd"/>
      <w:r w:rsidRPr="00E9093A">
        <w:rPr>
          <w:rStyle w:val="Emphasis"/>
        </w:rPr>
        <w:t xml:space="preserve"> and </w:t>
      </w:r>
      <w:r w:rsidRPr="00704B72">
        <w:rPr>
          <w:rStyle w:val="Emphasis"/>
          <w:highlight w:val="cyan"/>
        </w:rPr>
        <w:t>tuna populations</w:t>
      </w:r>
      <w:r w:rsidRPr="00E9093A">
        <w:rPr>
          <w:rStyle w:val="Emphasis"/>
        </w:rPr>
        <w:t>.</w:t>
      </w:r>
    </w:p>
    <w:p w14:paraId="6EF6B505" w14:textId="77777777" w:rsidR="000141F3" w:rsidRDefault="000141F3" w:rsidP="000141F3">
      <w:pPr>
        <w:spacing w:after="0"/>
      </w:pPr>
      <w:r w:rsidRPr="002E3EFE">
        <w:t xml:space="preserve">It’s a story of what’s possible when we set our minds to sustaining and restoring the ocean’s abundance. </w:t>
      </w:r>
    </w:p>
    <w:p w14:paraId="098B7C3A" w14:textId="77777777" w:rsidR="000141F3" w:rsidRDefault="000141F3" w:rsidP="000141F3">
      <w:pPr>
        <w:spacing w:after="0"/>
      </w:pPr>
    </w:p>
    <w:p w14:paraId="472976D7" w14:textId="77777777" w:rsidR="000141F3" w:rsidRPr="002B68B5" w:rsidRDefault="000141F3" w:rsidP="000141F3">
      <w:pPr>
        <w:spacing w:after="0"/>
        <w:rPr>
          <w:sz w:val="26"/>
          <w:szCs w:val="26"/>
        </w:rPr>
      </w:pPr>
    </w:p>
    <w:p w14:paraId="5C8B0C98" w14:textId="77777777" w:rsidR="000141F3" w:rsidRPr="000141F3" w:rsidRDefault="000141F3" w:rsidP="000141F3"/>
    <w:sectPr w:rsidR="000141F3" w:rsidRPr="00014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oto Serif">
    <w:charset w:val="00"/>
    <w:family w:val="roman"/>
    <w:pitch w:val="variable"/>
    <w:sig w:usb0="E00002FF" w:usb1="500078FF" w:usb2="0000002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415398725">
    <w:abstractNumId w:val="13"/>
  </w:num>
  <w:num w:numId="12" w16cid:durableId="539782487">
    <w:abstractNumId w:val="12"/>
  </w:num>
  <w:num w:numId="13" w16cid:durableId="2145197025">
    <w:abstractNumId w:val="11"/>
  </w:num>
  <w:num w:numId="14" w16cid:durableId="11201041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0141F3"/>
    <w:rsid w:val="000139A3"/>
    <w:rsid w:val="000141F3"/>
    <w:rsid w:val="00100833"/>
    <w:rsid w:val="00104529"/>
    <w:rsid w:val="00177B7D"/>
    <w:rsid w:val="0018322D"/>
    <w:rsid w:val="001B5776"/>
    <w:rsid w:val="00251FC7"/>
    <w:rsid w:val="002855A7"/>
    <w:rsid w:val="00315690"/>
    <w:rsid w:val="00325646"/>
    <w:rsid w:val="003902BA"/>
    <w:rsid w:val="003A09E2"/>
    <w:rsid w:val="003E2A2A"/>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4ECB3"/>
  <w15:chartTrackingRefBased/>
  <w15:docId w15:val="{877EECF0-200C-4985-8487-A18F3DBC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141F3"/>
  </w:style>
  <w:style w:type="paragraph" w:styleId="Heading1">
    <w:name w:val="heading 1"/>
    <w:aliases w:val="Pocket"/>
    <w:basedOn w:val="Normal"/>
    <w:next w:val="Normal"/>
    <w:link w:val="Heading1Char"/>
    <w:autoRedefine/>
    <w:qFormat/>
    <w:rsid w:val="000141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41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141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s, Ch,No Spacin,small text,No Spacing1,No Spacing11111,No Spacing211,No Spacing12,No Spacing2111,Ta,ta,No Spacing4,No Spacing21,CD - Cite,t,No Spacing5,TAG,Heading 2 Char2 Char,no read,No Spacing112"/>
    <w:basedOn w:val="Normal"/>
    <w:next w:val="Normal"/>
    <w:link w:val="Heading4Char"/>
    <w:autoRedefine/>
    <w:uiPriority w:val="3"/>
    <w:unhideWhenUsed/>
    <w:qFormat/>
    <w:rsid w:val="000141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41F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141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1F3"/>
  </w:style>
  <w:style w:type="character" w:customStyle="1" w:styleId="Heading1Char">
    <w:name w:val="Heading 1 Char"/>
    <w:aliases w:val="Pocket Char"/>
    <w:basedOn w:val="DefaultParagraphFont"/>
    <w:link w:val="Heading1"/>
    <w:rsid w:val="000141F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141F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141F3"/>
    <w:rPr>
      <w:rFonts w:eastAsiaTheme="majorEastAsia" w:cstheme="majorBidi"/>
      <w:b/>
      <w:sz w:val="32"/>
      <w:szCs w:val="24"/>
      <w:u w:val="single"/>
    </w:rPr>
  </w:style>
  <w:style w:type="character" w:customStyle="1" w:styleId="Heading4Char">
    <w:name w:val="Heading 4 Char"/>
    <w:aliases w:val="Tag Char,Big card Char,body Char,Normal Tag Char,heading 2 Char,Ch Char,tags Char, Ch Char,No Spacin Char,small text Char,No Spacing1 Char,No Spacing11111 Char,No Spacing211 Char,No Spacing12 Char,No Spacing2111 Char,Ta Char,ta Char"/>
    <w:basedOn w:val="DefaultParagraphFont"/>
    <w:link w:val="Heading4"/>
    <w:uiPriority w:val="3"/>
    <w:rsid w:val="000141F3"/>
    <w:rPr>
      <w:rFonts w:eastAsiaTheme="majorEastAsia" w:cstheme="majorBidi"/>
      <w:b/>
      <w:iCs/>
      <w:sz w:val="26"/>
    </w:rPr>
  </w:style>
  <w:style w:type="character" w:styleId="Emphasis">
    <w:name w:val="Emphasis"/>
    <w:basedOn w:val="DefaultParagraphFont"/>
    <w:uiPriority w:val="7"/>
    <w:qFormat/>
    <w:rsid w:val="000141F3"/>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141F3"/>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6"/>
    <w:qFormat/>
    <w:rsid w:val="000141F3"/>
    <w:rPr>
      <w:u w:val="single"/>
    </w:rPr>
  </w:style>
  <w:style w:type="character" w:styleId="Hyperlink">
    <w:name w:val="Hyperlink"/>
    <w:basedOn w:val="DefaultParagraphFont"/>
    <w:uiPriority w:val="99"/>
    <w:unhideWhenUsed/>
    <w:rsid w:val="000141F3"/>
    <w:rPr>
      <w:color w:val="auto"/>
      <w:u w:val="none"/>
    </w:rPr>
  </w:style>
  <w:style w:type="character" w:styleId="FollowedHyperlink">
    <w:name w:val="FollowedHyperlink"/>
    <w:basedOn w:val="DefaultParagraphFont"/>
    <w:uiPriority w:val="99"/>
    <w:semiHidden/>
    <w:unhideWhenUsed/>
    <w:rsid w:val="000141F3"/>
    <w:rPr>
      <w:color w:val="auto"/>
      <w:u w:val="none"/>
    </w:rPr>
  </w:style>
  <w:style w:type="character" w:customStyle="1" w:styleId="Heading5Char">
    <w:name w:val="Heading 5 Char"/>
    <w:basedOn w:val="DefaultParagraphFont"/>
    <w:link w:val="Heading5"/>
    <w:uiPriority w:val="9"/>
    <w:semiHidden/>
    <w:rsid w:val="000141F3"/>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0141F3"/>
    <w:rPr>
      <w:b/>
      <w:bCs/>
    </w:rPr>
  </w:style>
  <w:style w:type="character" w:styleId="BookTitle">
    <w:name w:val="Book Title"/>
    <w:basedOn w:val="DefaultParagraphFont"/>
    <w:uiPriority w:val="33"/>
    <w:qFormat/>
    <w:rsid w:val="000141F3"/>
    <w:rPr>
      <w:b/>
      <w:bCs/>
      <w:i/>
      <w:iCs/>
      <w:spacing w:val="5"/>
    </w:rPr>
  </w:style>
  <w:style w:type="numbering" w:styleId="111111">
    <w:name w:val="Outline List 2"/>
    <w:basedOn w:val="NoList"/>
    <w:uiPriority w:val="99"/>
    <w:semiHidden/>
    <w:unhideWhenUsed/>
    <w:rsid w:val="000141F3"/>
  </w:style>
  <w:style w:type="paragraph" w:styleId="Header">
    <w:name w:val="header"/>
    <w:basedOn w:val="Normal"/>
    <w:link w:val="HeaderChar"/>
    <w:uiPriority w:val="99"/>
    <w:semiHidden/>
    <w:rsid w:val="000141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41F3"/>
  </w:style>
  <w:style w:type="paragraph" w:styleId="Footer">
    <w:name w:val="footer"/>
    <w:basedOn w:val="Normal"/>
    <w:link w:val="FooterChar"/>
    <w:uiPriority w:val="99"/>
    <w:semiHidden/>
    <w:rsid w:val="000141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41F3"/>
  </w:style>
  <w:style w:type="paragraph" w:styleId="BodyText">
    <w:name w:val="Body Text"/>
    <w:basedOn w:val="Normal"/>
    <w:link w:val="BodyTextChar"/>
    <w:uiPriority w:val="99"/>
    <w:semiHidden/>
    <w:unhideWhenUsed/>
    <w:rsid w:val="000141F3"/>
    <w:pPr>
      <w:spacing w:after="120"/>
    </w:pPr>
  </w:style>
  <w:style w:type="character" w:customStyle="1" w:styleId="BodyTextChar">
    <w:name w:val="Body Text Char"/>
    <w:basedOn w:val="DefaultParagraphFont"/>
    <w:link w:val="BodyText"/>
    <w:uiPriority w:val="99"/>
    <w:semiHidden/>
    <w:rsid w:val="000141F3"/>
  </w:style>
  <w:style w:type="paragraph" w:styleId="NoSpacing">
    <w:name w:val="No Spacing"/>
    <w:link w:val="NoSpacingChar"/>
    <w:uiPriority w:val="99"/>
    <w:unhideWhenUsed/>
    <w:qFormat/>
    <w:rsid w:val="000141F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141F3"/>
    <w:rPr>
      <w:rFonts w:ascii="Calibri" w:hAnsi="Calibri" w:cs="Calibri"/>
    </w:rPr>
  </w:style>
  <w:style w:type="character" w:styleId="UnresolvedMention">
    <w:name w:val="Unresolved Mention"/>
    <w:basedOn w:val="DefaultParagraphFont"/>
    <w:uiPriority w:val="99"/>
    <w:semiHidden/>
    <w:unhideWhenUsed/>
    <w:rsid w:val="000141F3"/>
    <w:rPr>
      <w:color w:val="605E5C"/>
      <w:shd w:val="clear" w:color="auto" w:fill="E1DFDD"/>
    </w:rPr>
  </w:style>
  <w:style w:type="paragraph" w:styleId="NormalWeb">
    <w:name w:val="Normal (Web)"/>
    <w:basedOn w:val="Normal"/>
    <w:uiPriority w:val="99"/>
    <w:unhideWhenUsed/>
    <w:rsid w:val="000141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witter.com/maxcroser/status/919921745464905728?lang=en" TargetMode="External"/><Relationship Id="rId18"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26" Type="http://schemas.openxmlformats.org/officeDocument/2006/relationships/hyperlink" Target="https://fee.org/articles/what-elon-musk-s-critics-get-wrong-about-colonizing-mars/" TargetMode="External"/><Relationship Id="rId3" Type="http://schemas.openxmlformats.org/officeDocument/2006/relationships/settings" Target="settings.xml"/><Relationship Id="rId21" Type="http://schemas.openxmlformats.org/officeDocument/2006/relationships/hyperlink" Target="https://ourworldindata.org/economic-growth" TargetMode="External"/><Relationship Id="rId7" Type="http://schemas.openxmlformats.org/officeDocument/2006/relationships/hyperlink" Target="https://www.nytimes.com/live/2022/04/28/business/gdp-inflation-news" TargetMode="External"/><Relationship Id="rId12" Type="http://schemas.openxmlformats.org/officeDocument/2006/relationships/hyperlink" Target="https://www.amazon.com/gp/product/1451697392/ref=as_li_qf_asin_il_tl?ie=UTF8&amp;tag=quillette-20&amp;creative=9325&amp;linkCode=as2&amp;creativeASIN=1451697392&amp;linkId=96d5993bacbd382378b44bece95c6440" TargetMode="External"/><Relationship Id="rId17" Type="http://schemas.openxmlformats.org/officeDocument/2006/relationships/hyperlink" Target="https://www.youtube.com/watch?v=ifGxnlu94hQ" TargetMode="External"/><Relationship Id="rId25"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mazon.com/Great-Escape-Health-Origins-Inequality/dp/0691165629" TargetMode="External"/><Relationship Id="rId20" Type="http://schemas.openxmlformats.org/officeDocument/2006/relationships/hyperlink" Target="https://www.pewresearch.org/social-trends/2020/01/09/trends-in-income-and-wealth-inequality/" TargetMode="External"/><Relationship Id="rId29" Type="http://schemas.openxmlformats.org/officeDocument/2006/relationships/hyperlink" Target="http://data.worldbank.org/indicator/SP.DYN.TFRT.IN" TargetMode="External"/><Relationship Id="rId1" Type="http://schemas.openxmlformats.org/officeDocument/2006/relationships/numbering" Target="numbering.xml"/><Relationship Id="rId6" Type="http://schemas.openxmlformats.org/officeDocument/2006/relationships/hyperlink" Target="https://www.nytimes.com/live/2022/04/28/business/gdp-inflation-news" TargetMode="External"/><Relationship Id="rId11" Type="http://schemas.openxmlformats.org/officeDocument/2006/relationships/hyperlink" Target="https://www.youtube.com/watch?v=fVjUCodhmHg&amp;t=464s&amp;ab_channel=Destiny" TargetMode="External"/><Relationship Id="rId24" Type="http://schemas.openxmlformats.org/officeDocument/2006/relationships/hyperlink" Target="https://www.foreignaffairs.com/reviews/review-essay/2016-02-15/innovation-over" TargetMode="External"/><Relationship Id="rId32" Type="http://schemas.openxmlformats.org/officeDocument/2006/relationships/fontTable" Target="fontTable.xml"/><Relationship Id="rId5" Type="http://schemas.openxmlformats.org/officeDocument/2006/relationships/hyperlink" Target="https://www.msn.com/en-us/money/markets/us-gdp-fell-at-a-14-25-pace-to-start-the-year-as-pandemic-recovery-takes-a-hit/ar-AAWHcKs" TargetMode="External"/><Relationship Id="rId15" Type="http://schemas.openxmlformats.org/officeDocument/2006/relationships/hyperlink" Target="https://ourworldindata.org/world-population-growth" TargetMode="External"/><Relationship Id="rId23" Type="http://schemas.openxmlformats.org/officeDocument/2006/relationships/hyperlink" Target="https://www.foreignaffairs.com/reviews/review-essay/2016-02-15/innovation-over" TargetMode="External"/><Relationship Id="rId28" Type="http://schemas.openxmlformats.org/officeDocument/2006/relationships/hyperlink" Target="https://fee.org/articles/top-global-energy-agency-calls-for-phasing-out-of-all-gas-powered-cars-coal-fired-plants/" TargetMode="External"/><Relationship Id="rId10" Type="http://schemas.openxmlformats.org/officeDocument/2006/relationships/hyperlink" Target="https://www.youtube.com/watch?v=iaKBp9x3CpE&amp;t=1703s&amp;ab_channel=Destiny" TargetMode="External"/><Relationship Id="rId19"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31" Type="http://schemas.openxmlformats.org/officeDocument/2006/relationships/hyperlink" Target="https://ourworldindata.org/poverty-growth-needed" TargetMode="External"/><Relationship Id="rId4" Type="http://schemas.openxmlformats.org/officeDocument/2006/relationships/webSettings" Target="webSettings.xml"/><Relationship Id="rId9" Type="http://schemas.openxmlformats.org/officeDocument/2006/relationships/hyperlink" Target="https://www.youtube.com/watch?v=aVNb4rsk2c0" TargetMode="External"/><Relationship Id="rId14" Type="http://schemas.openxmlformats.org/officeDocument/2006/relationships/hyperlink" Target="https://ourworldindata.org/world-population-growth" TargetMode="External"/><Relationship Id="rId22" Type="http://schemas.openxmlformats.org/officeDocument/2006/relationships/hyperlink" Target="https://ourworldindata.org/extreme-poverty" TargetMode="External"/><Relationship Id="rId27" Type="http://schemas.openxmlformats.org/officeDocument/2006/relationships/hyperlink" Target="https://quillette.com/2020/05/17/capitalism-or-the-climate/" TargetMode="External"/><Relationship Id="rId30" Type="http://schemas.openxmlformats.org/officeDocument/2006/relationships/hyperlink" Target="https://www.vox.com/future-perfect/23447414/degrowth-decoupling-carbon-emissions-economic-growth" TargetMode="External"/><Relationship Id="rId8" Type="http://schemas.openxmlformats.org/officeDocument/2006/relationships/hyperlink" Target="https://www.thenation.com/article/archive/bernie-sanders-will-make-the-economy-great-ag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18622</Words>
  <Characters>106148</Characters>
  <Application>Microsoft Office Word</Application>
  <DocSecurity>0</DocSecurity>
  <Lines>884</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1</cp:revision>
  <dcterms:created xsi:type="dcterms:W3CDTF">2023-08-12T19:22:00Z</dcterms:created>
  <dcterms:modified xsi:type="dcterms:W3CDTF">2023-08-12T19:26:00Z</dcterms:modified>
</cp:coreProperties>
</file>