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BBDAF" w14:textId="7E1B17E7" w:rsidR="00AC2FFD" w:rsidRDefault="00773199" w:rsidP="00AC2FFD">
      <w:pPr>
        <w:pStyle w:val="Heading1"/>
      </w:pPr>
      <w:r>
        <w:t xml:space="preserve"> </w:t>
      </w:r>
      <w:r w:rsidR="00AC2FFD">
        <w:t>CASE</w:t>
      </w:r>
    </w:p>
    <w:p w14:paraId="72A8AB2D" w14:textId="77777777" w:rsidR="00AC2FFD" w:rsidRDefault="00AC2FFD" w:rsidP="00AC2FFD">
      <w:pPr>
        <w:pStyle w:val="Heading2"/>
      </w:pPr>
      <w:r>
        <w:lastRenderedPageBreak/>
        <w:t>Populism</w:t>
      </w:r>
    </w:p>
    <w:p w14:paraId="4BBBDDED" w14:textId="77777777" w:rsidR="00AC2FFD" w:rsidRDefault="00AC2FFD" w:rsidP="00AC2FFD"/>
    <w:p w14:paraId="013D9B41" w14:textId="77777777" w:rsidR="00AC2FFD" w:rsidRDefault="00AC2FFD" w:rsidP="00AC2FFD">
      <w:pPr>
        <w:pStyle w:val="Heading4"/>
      </w:pPr>
      <w:r>
        <w:t xml:space="preserve">The impact of economic insecurity on Populist support is minimal while resentment towards structural changes is </w:t>
      </w:r>
      <w:proofErr w:type="gramStart"/>
      <w:r>
        <w:t>massive</w:t>
      </w:r>
      <w:proofErr w:type="gramEnd"/>
    </w:p>
    <w:p w14:paraId="3379AB09" w14:textId="77777777" w:rsidR="00AC2FFD" w:rsidRPr="009F5426" w:rsidRDefault="00AC2FFD" w:rsidP="00AC2FFD">
      <w:r w:rsidRPr="009F5426">
        <w:rPr>
          <w:b/>
          <w:bCs/>
        </w:rPr>
        <w:t>Margalit, 19</w:t>
      </w:r>
      <w:r w:rsidRPr="009F5426">
        <w:t xml:space="preserve"> --- Professor, Department of Political Science Tel Aviv University (Yotam Margalit, "Economic causes of populism: Important, marginally important, or important on the margin", 12-20-2019, CEPR, https://cepr.org/voxeu/columns/economic-causes-populism-important-marginally-important-or-important-margin)//EG</w:t>
      </w:r>
    </w:p>
    <w:p w14:paraId="5DA3485E" w14:textId="77777777" w:rsidR="00AC2FFD" w:rsidRPr="00E6050C" w:rsidRDefault="00AC2FFD" w:rsidP="00AC2FFD">
      <w:pPr>
        <w:pStyle w:val="NormalWeb"/>
        <w:spacing w:after="0" w:afterAutospacing="0" w:line="276" w:lineRule="auto"/>
        <w:textAlignment w:val="baseline"/>
        <w:rPr>
          <w:rFonts w:asciiTheme="minorHAnsi" w:hAnsiTheme="minorHAnsi" w:cstheme="minorHAnsi"/>
          <w:color w:val="000000"/>
          <w:sz w:val="16"/>
          <w:szCs w:val="22"/>
        </w:rPr>
      </w:pPr>
      <w:r w:rsidRPr="00E6050C">
        <w:rPr>
          <w:rFonts w:asciiTheme="minorHAnsi" w:hAnsiTheme="minorHAnsi" w:cstheme="minorHAnsi"/>
          <w:color w:val="000000"/>
          <w:sz w:val="16"/>
          <w:szCs w:val="22"/>
        </w:rPr>
        <w:t xml:space="preserve">A populist wave is engulfing Western democracies. One would have to go back decades to find a comparable political wave affecting so many countries at the same time in such profound ways. Still in the throes of great political turbulence, making sense of this populist moment is of obvious </w:t>
      </w:r>
      <w:proofErr w:type="gramStart"/>
      <w:r w:rsidRPr="00E6050C">
        <w:rPr>
          <w:rFonts w:asciiTheme="minorHAnsi" w:hAnsiTheme="minorHAnsi" w:cstheme="minorHAnsi"/>
          <w:color w:val="000000"/>
          <w:sz w:val="16"/>
          <w:szCs w:val="22"/>
        </w:rPr>
        <w:t>import</w:t>
      </w:r>
      <w:proofErr w:type="gramEnd"/>
      <w:r w:rsidRPr="00E6050C">
        <w:rPr>
          <w:rFonts w:asciiTheme="minorHAnsi" w:hAnsiTheme="minorHAnsi" w:cstheme="minorHAnsi"/>
          <w:color w:val="000000"/>
          <w:sz w:val="16"/>
          <w:szCs w:val="22"/>
        </w:rPr>
        <w:t xml:space="preserve">. Yet it is far from straightforward. While the term 'populism' has different definitions, it is first and foremost characterised by its claim to represent the will of the true people versus some ‘other’, commonly represented as a corrupt and self-serving elite. The Brexit vote in June 2016 and Donald Trump’s victory in the US presidential election later that same year have perhaps received the most attention, but the populist phenomenon stretches across a wide range of countries and contexts. Its widespread and growing appeal has spawned intense debate over both its causes and consequences. A prominent set of studies </w:t>
      </w:r>
      <w:proofErr w:type="gramStart"/>
      <w:r w:rsidRPr="00E6050C">
        <w:rPr>
          <w:rFonts w:asciiTheme="minorHAnsi" w:hAnsiTheme="minorHAnsi" w:cstheme="minorHAnsi"/>
          <w:color w:val="000000"/>
          <w:sz w:val="16"/>
          <w:szCs w:val="22"/>
        </w:rPr>
        <w:t>centre</w:t>
      </w:r>
      <w:proofErr w:type="gramEnd"/>
      <w:r w:rsidRPr="00E6050C">
        <w:rPr>
          <w:rFonts w:asciiTheme="minorHAnsi" w:hAnsiTheme="minorHAnsi" w:cstheme="minorHAnsi"/>
          <w:color w:val="000000"/>
          <w:sz w:val="16"/>
          <w:szCs w:val="22"/>
        </w:rPr>
        <w:t xml:space="preserve"> on its economic antecedents (e.g. Autor 2016, </w:t>
      </w:r>
      <w:proofErr w:type="spellStart"/>
      <w:r w:rsidRPr="00E6050C">
        <w:rPr>
          <w:rFonts w:asciiTheme="minorHAnsi" w:hAnsiTheme="minorHAnsi" w:cstheme="minorHAnsi"/>
          <w:color w:val="000000"/>
          <w:sz w:val="16"/>
          <w:szCs w:val="22"/>
        </w:rPr>
        <w:t>Colantone</w:t>
      </w:r>
      <w:proofErr w:type="spellEnd"/>
      <w:r w:rsidRPr="00E6050C">
        <w:rPr>
          <w:rFonts w:asciiTheme="minorHAnsi" w:hAnsiTheme="minorHAnsi" w:cstheme="minorHAnsi"/>
          <w:color w:val="000000"/>
          <w:sz w:val="16"/>
          <w:szCs w:val="22"/>
        </w:rPr>
        <w:t xml:space="preserve"> and </w:t>
      </w:r>
      <w:proofErr w:type="spellStart"/>
      <w:r w:rsidRPr="00E6050C">
        <w:rPr>
          <w:rFonts w:asciiTheme="minorHAnsi" w:hAnsiTheme="minorHAnsi" w:cstheme="minorHAnsi"/>
          <w:color w:val="000000"/>
          <w:sz w:val="16"/>
          <w:szCs w:val="22"/>
        </w:rPr>
        <w:t>Stanig</w:t>
      </w:r>
      <w:proofErr w:type="spellEnd"/>
      <w:r w:rsidRPr="00E6050C">
        <w:rPr>
          <w:rFonts w:asciiTheme="minorHAnsi" w:hAnsiTheme="minorHAnsi" w:cstheme="minorHAnsi"/>
          <w:color w:val="000000"/>
          <w:sz w:val="16"/>
          <w:szCs w:val="22"/>
        </w:rPr>
        <w:t xml:space="preserve"> 2018, Fetzer 2019, Frey et al 2017, Dippel et al. 2015). Though they cite somewhat different causal factors, they share a similar storyline: a certain development – </w:t>
      </w:r>
      <w:proofErr w:type="spellStart"/>
      <w:r w:rsidRPr="00E6050C">
        <w:rPr>
          <w:rFonts w:asciiTheme="minorHAnsi" w:hAnsiTheme="minorHAnsi" w:cstheme="minorHAnsi"/>
          <w:color w:val="000000"/>
          <w:sz w:val="16"/>
          <w:szCs w:val="22"/>
        </w:rPr>
        <w:t>globalisation</w:t>
      </w:r>
      <w:proofErr w:type="spellEnd"/>
      <w:r w:rsidRPr="00E6050C">
        <w:rPr>
          <w:rFonts w:asciiTheme="minorHAnsi" w:hAnsiTheme="minorHAnsi" w:cstheme="minorHAnsi"/>
          <w:color w:val="000000"/>
          <w:sz w:val="16"/>
          <w:szCs w:val="22"/>
        </w:rPr>
        <w:t xml:space="preserve">, automation, the financial crisis – had transformed </w:t>
      </w:r>
      <w:proofErr w:type="spellStart"/>
      <w:r w:rsidRPr="00E6050C">
        <w:rPr>
          <w:rFonts w:asciiTheme="minorHAnsi" w:hAnsiTheme="minorHAnsi" w:cstheme="minorHAnsi"/>
          <w:color w:val="000000"/>
          <w:sz w:val="16"/>
          <w:szCs w:val="22"/>
        </w:rPr>
        <w:t>labour</w:t>
      </w:r>
      <w:proofErr w:type="spellEnd"/>
      <w:r w:rsidRPr="00E6050C">
        <w:rPr>
          <w:rFonts w:asciiTheme="minorHAnsi" w:hAnsiTheme="minorHAnsi" w:cstheme="minorHAnsi"/>
          <w:color w:val="000000"/>
          <w:sz w:val="16"/>
          <w:szCs w:val="22"/>
        </w:rPr>
        <w:t xml:space="preserve"> markets and generated widespread dislocation and economic insecurity. These developments in turn eroded voters’ trust in the political system and led those on the losing side to opt for populist parties that represent a break from the status quo and offer seemingly appealing solutions to voters’ economic malaise – be it trade protectionism, building a border wall, or exiting the EU. The debate over the causes of populism has often been framed as pitting these economic-centric arguments against cultural explanations, which focus on structural social changes as the source of populist disaffection (more on which below). Sensibly, contributions to this Vox debate offer more nuanced accounts that assign importance to both sets of causes and note the ways in which they interact. Nonetheless, assigning importance to both sets of causes doesn’t address the question of just how important they are. The answer is not only pertinent for our understanding of the populist phenomenon; it also has considerable implications for the debate regarding how the populist tide may be countered. </w:t>
      </w:r>
      <w:r w:rsidRPr="00E6050C">
        <w:rPr>
          <w:rFonts w:asciiTheme="minorHAnsi" w:hAnsiTheme="minorHAnsi" w:cstheme="minorHAnsi"/>
          <w:color w:val="000000"/>
          <w:sz w:val="22"/>
          <w:szCs w:val="22"/>
          <w:u w:val="single"/>
        </w:rPr>
        <w:t>I contend that the economic-centric accounts, even in their more nuanced versions, tend to overstate the role of economic insecurity as an explanation of populism's electoral success</w:t>
      </w:r>
      <w:r w:rsidRPr="00E6050C">
        <w:rPr>
          <w:rFonts w:asciiTheme="minorHAnsi" w:hAnsiTheme="minorHAnsi" w:cstheme="minorHAnsi"/>
          <w:color w:val="000000"/>
          <w:sz w:val="16"/>
          <w:szCs w:val="22"/>
        </w:rPr>
        <w:t xml:space="preserve">. In a recent article (Margalit 2019) I discuss several reasons why the focus on economic causes deserves more critical assessment, but here I shall mention two. First, </w:t>
      </w:r>
      <w:r w:rsidRPr="00E6050C">
        <w:rPr>
          <w:rFonts w:asciiTheme="minorHAnsi" w:hAnsiTheme="minorHAnsi" w:cstheme="minorHAnsi"/>
          <w:color w:val="000000"/>
          <w:sz w:val="22"/>
          <w:szCs w:val="22"/>
          <w:u w:val="single"/>
        </w:rPr>
        <w:t>the claim that economic insecurity is important in understanding the electoral success of populism conflates what I define as ‘outcome significance’ and ‘explanatory significance’</w:t>
      </w:r>
      <w:r w:rsidRPr="00E6050C">
        <w:rPr>
          <w:rFonts w:asciiTheme="minorHAnsi" w:hAnsiTheme="minorHAnsi" w:cstheme="minorHAnsi"/>
          <w:color w:val="000000"/>
          <w:sz w:val="16"/>
          <w:szCs w:val="22"/>
        </w:rPr>
        <w:t xml:space="preserve">. </w:t>
      </w:r>
      <w:r w:rsidRPr="00E6050C">
        <w:rPr>
          <w:rFonts w:asciiTheme="minorHAnsi" w:hAnsiTheme="minorHAnsi" w:cstheme="minorHAnsi"/>
          <w:color w:val="000000"/>
          <w:sz w:val="22"/>
          <w:szCs w:val="22"/>
          <w:u w:val="single"/>
        </w:rPr>
        <w:t xml:space="preserve">Consider the Brexit vote, which was decided by a margin of less than four percentage points. Economic insecurity and displacement caused by </w:t>
      </w:r>
      <w:proofErr w:type="spellStart"/>
      <w:r w:rsidRPr="00E6050C">
        <w:rPr>
          <w:rFonts w:asciiTheme="minorHAnsi" w:hAnsiTheme="minorHAnsi" w:cstheme="minorHAnsi"/>
          <w:color w:val="000000"/>
          <w:sz w:val="22"/>
          <w:szCs w:val="22"/>
          <w:u w:val="single"/>
        </w:rPr>
        <w:t>globalisation</w:t>
      </w:r>
      <w:proofErr w:type="spellEnd"/>
      <w:r w:rsidRPr="00E6050C">
        <w:rPr>
          <w:rFonts w:asciiTheme="minorHAnsi" w:hAnsiTheme="minorHAnsi" w:cstheme="minorHAnsi"/>
          <w:color w:val="000000"/>
          <w:sz w:val="22"/>
          <w:szCs w:val="22"/>
          <w:u w:val="single"/>
        </w:rPr>
        <w:t xml:space="preserve"> may well have shifted the vote by a few points, enough to tip the referendum in favour of the ‘Leave’ camp. The</w:t>
      </w:r>
      <w:r>
        <w:rPr>
          <w:rFonts w:asciiTheme="minorHAnsi" w:hAnsiTheme="minorHAnsi" w:cstheme="minorHAnsi"/>
          <w:b/>
          <w:bCs/>
          <w:color w:val="000000"/>
          <w:sz w:val="22"/>
          <w:szCs w:val="22"/>
          <w:u w:val="single"/>
        </w:rPr>
        <w:t xml:space="preserve"> </w:t>
      </w:r>
      <w:r w:rsidRPr="00E6050C">
        <w:rPr>
          <w:rStyle w:val="Emphasis"/>
          <w:rFonts w:asciiTheme="minorHAnsi" w:eastAsiaTheme="majorEastAsia" w:hAnsiTheme="minorHAnsi" w:cstheme="minorHAnsi"/>
          <w:b w:val="0"/>
          <w:bCs/>
          <w:color w:val="000000"/>
          <w:szCs w:val="22"/>
          <w:bdr w:val="none" w:sz="0" w:space="0" w:color="auto" w:frame="1"/>
        </w:rPr>
        <w:t>outcome significance</w:t>
      </w:r>
      <w:r>
        <w:rPr>
          <w:rFonts w:asciiTheme="minorHAnsi" w:hAnsiTheme="minorHAnsi" w:cstheme="minorHAnsi"/>
          <w:color w:val="000000"/>
          <w:sz w:val="22"/>
          <w:szCs w:val="22"/>
          <w:u w:val="single"/>
        </w:rPr>
        <w:t xml:space="preserve"> </w:t>
      </w:r>
      <w:r w:rsidRPr="00E6050C">
        <w:rPr>
          <w:rFonts w:asciiTheme="minorHAnsi" w:hAnsiTheme="minorHAnsi" w:cstheme="minorHAnsi"/>
          <w:color w:val="000000"/>
          <w:sz w:val="22"/>
          <w:szCs w:val="22"/>
          <w:u w:val="single"/>
        </w:rPr>
        <w:t>– transforming loss to victory – was therefore high.</w:t>
      </w:r>
      <w:r w:rsidRPr="00E6050C">
        <w:rPr>
          <w:rFonts w:asciiTheme="minorHAnsi" w:hAnsiTheme="minorHAnsi" w:cstheme="minorHAnsi"/>
          <w:color w:val="000000"/>
          <w:sz w:val="16"/>
          <w:szCs w:val="22"/>
        </w:rPr>
        <w:t xml:space="preserve"> However, the overall phenomenon to be explained is why 52% of the electorate voted to leave the EU. </w:t>
      </w:r>
      <w:r w:rsidRPr="00E6050C">
        <w:rPr>
          <w:rFonts w:asciiTheme="minorHAnsi" w:hAnsiTheme="minorHAnsi" w:cstheme="minorHAnsi"/>
          <w:color w:val="000000"/>
          <w:sz w:val="22"/>
          <w:szCs w:val="22"/>
          <w:u w:val="single"/>
        </w:rPr>
        <w:t>The swing of a few percentage points hardly amounts to ‘explaining’ the phenomenon of the overall electoral backing for Brexit.</w:t>
      </w:r>
      <w:r w:rsidRPr="00E6050C">
        <w:rPr>
          <w:rFonts w:asciiTheme="minorHAnsi" w:hAnsiTheme="minorHAnsi" w:cstheme="minorHAnsi"/>
          <w:color w:val="000000"/>
          <w:sz w:val="16"/>
          <w:szCs w:val="22"/>
        </w:rPr>
        <w:t xml:space="preserve"> Put differently, the </w:t>
      </w:r>
      <w:r w:rsidRPr="00E6050C">
        <w:rPr>
          <w:rStyle w:val="Emphasis"/>
          <w:rFonts w:asciiTheme="minorHAnsi" w:eastAsiaTheme="majorEastAsia" w:hAnsiTheme="minorHAnsi" w:cstheme="minorHAnsi"/>
          <w:b w:val="0"/>
          <w:bCs/>
          <w:color w:val="000000"/>
          <w:sz w:val="16"/>
          <w:szCs w:val="22"/>
          <w:bdr w:val="none" w:sz="0" w:space="0" w:color="auto" w:frame="1"/>
        </w:rPr>
        <w:t>explanatory significance</w:t>
      </w:r>
      <w:r w:rsidRPr="00E6050C">
        <w:rPr>
          <w:rFonts w:asciiTheme="minorHAnsi" w:hAnsiTheme="minorHAnsi" w:cstheme="minorHAnsi"/>
          <w:b/>
          <w:bCs/>
          <w:color w:val="000000"/>
          <w:sz w:val="16"/>
          <w:szCs w:val="22"/>
        </w:rPr>
        <w:t xml:space="preserve"> </w:t>
      </w:r>
      <w:r w:rsidRPr="00E6050C">
        <w:rPr>
          <w:rFonts w:asciiTheme="minorHAnsi" w:hAnsiTheme="minorHAnsi" w:cstheme="minorHAnsi"/>
          <w:color w:val="000000"/>
          <w:sz w:val="16"/>
          <w:szCs w:val="22"/>
        </w:rPr>
        <w:t xml:space="preserve">of that factor is low. The broader point this example illustrates is that </w:t>
      </w:r>
      <w:r w:rsidRPr="00E6050C">
        <w:rPr>
          <w:rFonts w:asciiTheme="minorHAnsi" w:hAnsiTheme="minorHAnsi" w:cstheme="minorHAnsi"/>
          <w:b/>
          <w:bCs/>
          <w:color w:val="000000"/>
          <w:sz w:val="22"/>
          <w:szCs w:val="22"/>
          <w:u w:val="single"/>
        </w:rPr>
        <w:t>a certain factor can have major consequences for the phenomenon of interest, without being a major explanation for that phenomenon.</w:t>
      </w:r>
      <w:r w:rsidRPr="00E6050C">
        <w:rPr>
          <w:rFonts w:asciiTheme="minorHAnsi" w:hAnsiTheme="minorHAnsi" w:cstheme="minorHAnsi"/>
          <w:color w:val="000000"/>
          <w:sz w:val="16"/>
          <w:szCs w:val="22"/>
        </w:rPr>
        <w:t xml:space="preserve"> Yet this distinction seems to get muddled in the debate over populism’s causes. </w:t>
      </w:r>
      <w:r w:rsidRPr="00E6050C">
        <w:rPr>
          <w:rFonts w:asciiTheme="minorHAnsi" w:hAnsiTheme="minorHAnsi" w:cstheme="minorHAnsi"/>
          <w:color w:val="000000"/>
          <w:sz w:val="22"/>
          <w:szCs w:val="22"/>
          <w:u w:val="single"/>
        </w:rPr>
        <w:t>This can also be seen with other examples commonly used to demonstrate the importance of economic factors in shaping the populist vote.</w:t>
      </w:r>
      <w:r>
        <w:rPr>
          <w:rFonts w:asciiTheme="minorHAnsi" w:hAnsiTheme="minorHAnsi" w:cstheme="minorHAnsi"/>
          <w:color w:val="000000"/>
          <w:sz w:val="22"/>
          <w:szCs w:val="22"/>
          <w:u w:val="single"/>
        </w:rPr>
        <w:t xml:space="preserve"> </w:t>
      </w:r>
      <w:r w:rsidRPr="00E6050C">
        <w:rPr>
          <w:rFonts w:asciiTheme="minorHAnsi" w:hAnsiTheme="minorHAnsi" w:cstheme="minorHAnsi"/>
          <w:color w:val="000000"/>
          <w:sz w:val="22"/>
          <w:szCs w:val="22"/>
          <w:u w:val="single"/>
        </w:rPr>
        <w:t xml:space="preserve">In explaining Donald Trump’s electoral victory in 2016, analysts have often cited his alleged appeal to </w:t>
      </w:r>
      <w:proofErr w:type="spellStart"/>
      <w:r w:rsidRPr="00E6050C">
        <w:rPr>
          <w:rFonts w:asciiTheme="minorHAnsi" w:hAnsiTheme="minorHAnsi" w:cstheme="minorHAnsi"/>
          <w:color w:val="000000"/>
          <w:sz w:val="22"/>
          <w:szCs w:val="22"/>
          <w:u w:val="single"/>
        </w:rPr>
        <w:t>globalisation’s</w:t>
      </w:r>
      <w:proofErr w:type="spellEnd"/>
      <w:r w:rsidRPr="00E6050C">
        <w:rPr>
          <w:rFonts w:asciiTheme="minorHAnsi" w:hAnsiTheme="minorHAnsi" w:cstheme="minorHAnsi"/>
          <w:color w:val="000000"/>
          <w:sz w:val="22"/>
          <w:szCs w:val="22"/>
          <w:u w:val="single"/>
        </w:rPr>
        <w:t xml:space="preserve"> losers, helping him crack the Democrats’ ‘blue wall’ in Pennsylvania, Wisconsin, and Michigan. Analysis by Autor et al. (2016) gives credence to this argument in terms of outcome significance, by finding that the adverse effects of the massive import shock from China accounted for a vote share of several percentage points, sizable enough to flip these states in favour of Trump</w:t>
      </w:r>
      <w:r w:rsidRPr="00E6050C">
        <w:rPr>
          <w:rFonts w:asciiTheme="minorHAnsi" w:hAnsiTheme="minorHAnsi" w:cstheme="minorHAnsi"/>
          <w:color w:val="000000"/>
          <w:sz w:val="16"/>
          <w:szCs w:val="22"/>
        </w:rPr>
        <w:t xml:space="preserve">. </w:t>
      </w:r>
      <w:r w:rsidRPr="00E6050C">
        <w:rPr>
          <w:rFonts w:asciiTheme="minorHAnsi" w:hAnsiTheme="minorHAnsi" w:cstheme="minorHAnsi"/>
          <w:color w:val="000000"/>
          <w:sz w:val="22"/>
          <w:szCs w:val="22"/>
          <w:u w:val="single"/>
        </w:rPr>
        <w:t xml:space="preserve">Their estimates indicate that if </w:t>
      </w:r>
      <w:r w:rsidRPr="00E6050C">
        <w:rPr>
          <w:rFonts w:asciiTheme="minorHAnsi" w:hAnsiTheme="minorHAnsi" w:cstheme="minorHAnsi"/>
          <w:color w:val="000000"/>
          <w:sz w:val="22"/>
          <w:szCs w:val="22"/>
          <w:u w:val="single"/>
        </w:rPr>
        <w:lastRenderedPageBreak/>
        <w:t>the import shock had been half of what it was, the margin in favour of the Republicans in Pennsylvania would have shrunk</w:t>
      </w:r>
      <w:r w:rsidRPr="00E6050C">
        <w:rPr>
          <w:rFonts w:asciiTheme="minorHAnsi" w:hAnsiTheme="minorHAnsi" w:cstheme="minorHAnsi"/>
          <w:color w:val="000000"/>
          <w:sz w:val="16"/>
          <w:szCs w:val="22"/>
        </w:rPr>
        <w:t xml:space="preserve"> by 1.7 percentage points and the Democrats would have won the state by 0.5%. Likewise, the simulation indicates that the electoral impact would also have been sizable enough in Wisconsin and Michigan (2.2 and 1.8 points, respectively) to overturn the Electoral College results</w:t>
      </w:r>
      <w:r w:rsidRPr="00E6050C">
        <w:rPr>
          <w:rFonts w:asciiTheme="minorHAnsi" w:hAnsiTheme="minorHAnsi" w:cstheme="minorHAnsi"/>
          <w:color w:val="000000"/>
          <w:sz w:val="22"/>
          <w:szCs w:val="22"/>
          <w:u w:val="single"/>
        </w:rPr>
        <w:t>. It may therefore be correct that, without the impact of the China shock, Trump would have lost.</w:t>
      </w:r>
      <w:r w:rsidRPr="00E6050C">
        <w:rPr>
          <w:rFonts w:asciiTheme="minorHAnsi" w:hAnsiTheme="minorHAnsi" w:cstheme="minorHAnsi"/>
          <w:color w:val="000000"/>
          <w:sz w:val="16"/>
          <w:szCs w:val="22"/>
        </w:rPr>
        <w:t xml:space="preserve"> But the magnitudes of the estimated effects indicate that we are dealing with fairly small additions to a much larger electoral phenomenon. Examination of the empirical evidence regarding an array of other European countries reveals a similar pattern: shocks that increase </w:t>
      </w:r>
      <w:r w:rsidRPr="00E6050C">
        <w:rPr>
          <w:rFonts w:asciiTheme="minorHAnsi" w:hAnsiTheme="minorHAnsi" w:cstheme="minorHAnsi"/>
          <w:b/>
          <w:bCs/>
          <w:color w:val="000000"/>
          <w:sz w:val="22"/>
          <w:szCs w:val="22"/>
          <w:u w:val="single"/>
        </w:rPr>
        <w:t>the economic insecurity of voters affect the electoral outcome on the margin, yet the overall explanatory significance for the level of support for populists is modest</w:t>
      </w:r>
      <w:r w:rsidRPr="00E6050C">
        <w:rPr>
          <w:rFonts w:asciiTheme="minorHAnsi" w:hAnsiTheme="minorHAnsi" w:cstheme="minorHAnsi"/>
          <w:color w:val="000000"/>
          <w:sz w:val="16"/>
          <w:szCs w:val="22"/>
        </w:rPr>
        <w:t xml:space="preserve"> (</w:t>
      </w:r>
      <w:proofErr w:type="gramStart"/>
      <w:r w:rsidRPr="00E6050C">
        <w:rPr>
          <w:rFonts w:asciiTheme="minorHAnsi" w:hAnsiTheme="minorHAnsi" w:cstheme="minorHAnsi"/>
          <w:color w:val="000000"/>
          <w:sz w:val="16"/>
          <w:szCs w:val="22"/>
        </w:rPr>
        <w:t>e.g.</w:t>
      </w:r>
      <w:proofErr w:type="gramEnd"/>
      <w:r w:rsidRPr="00E6050C">
        <w:rPr>
          <w:rFonts w:asciiTheme="minorHAnsi" w:hAnsiTheme="minorHAnsi" w:cstheme="minorHAnsi"/>
          <w:color w:val="000000"/>
          <w:sz w:val="16"/>
          <w:szCs w:val="22"/>
        </w:rPr>
        <w:t xml:space="preserve"> </w:t>
      </w:r>
      <w:proofErr w:type="spellStart"/>
      <w:r w:rsidRPr="00E6050C">
        <w:rPr>
          <w:rFonts w:asciiTheme="minorHAnsi" w:hAnsiTheme="minorHAnsi" w:cstheme="minorHAnsi"/>
          <w:color w:val="000000"/>
          <w:sz w:val="16"/>
          <w:szCs w:val="22"/>
        </w:rPr>
        <w:t>Colantone</w:t>
      </w:r>
      <w:proofErr w:type="spellEnd"/>
      <w:r w:rsidRPr="00E6050C">
        <w:rPr>
          <w:rFonts w:asciiTheme="minorHAnsi" w:hAnsiTheme="minorHAnsi" w:cstheme="minorHAnsi"/>
          <w:color w:val="000000"/>
          <w:sz w:val="16"/>
          <w:szCs w:val="22"/>
        </w:rPr>
        <w:t xml:space="preserve"> and </w:t>
      </w:r>
      <w:proofErr w:type="spellStart"/>
      <w:r w:rsidRPr="00E6050C">
        <w:rPr>
          <w:rFonts w:asciiTheme="minorHAnsi" w:hAnsiTheme="minorHAnsi" w:cstheme="minorHAnsi"/>
          <w:color w:val="000000"/>
          <w:sz w:val="16"/>
          <w:szCs w:val="22"/>
        </w:rPr>
        <w:t>Stanig</w:t>
      </w:r>
      <w:proofErr w:type="spellEnd"/>
      <w:r w:rsidRPr="00E6050C">
        <w:rPr>
          <w:rFonts w:asciiTheme="minorHAnsi" w:hAnsiTheme="minorHAnsi" w:cstheme="minorHAnsi"/>
          <w:color w:val="000000"/>
          <w:sz w:val="16"/>
          <w:szCs w:val="22"/>
        </w:rPr>
        <w:t xml:space="preserve"> 2018a, 2018b, Dippel et al. 2015, </w:t>
      </w:r>
      <w:proofErr w:type="spellStart"/>
      <w:r w:rsidRPr="00E6050C">
        <w:rPr>
          <w:rFonts w:asciiTheme="minorHAnsi" w:hAnsiTheme="minorHAnsi" w:cstheme="minorHAnsi"/>
          <w:color w:val="000000"/>
          <w:sz w:val="16"/>
          <w:szCs w:val="22"/>
        </w:rPr>
        <w:t>Malgouyres</w:t>
      </w:r>
      <w:proofErr w:type="spellEnd"/>
      <w:r w:rsidRPr="00E6050C">
        <w:rPr>
          <w:rFonts w:asciiTheme="minorHAnsi" w:hAnsiTheme="minorHAnsi" w:cstheme="minorHAnsi"/>
          <w:color w:val="000000"/>
          <w:sz w:val="16"/>
          <w:szCs w:val="22"/>
        </w:rPr>
        <w:t xml:space="preserve"> 2017). In some instances, this effect is consequential in differentiating between loss and victory, but that is not always the case. For example, in proportional representation systems, support for populists – particularly far right parties – affects the distribution of votes within the ideological </w:t>
      </w:r>
      <w:proofErr w:type="gramStart"/>
      <w:r w:rsidRPr="00E6050C">
        <w:rPr>
          <w:rFonts w:asciiTheme="minorHAnsi" w:hAnsiTheme="minorHAnsi" w:cstheme="minorHAnsi"/>
          <w:color w:val="000000"/>
          <w:sz w:val="16"/>
          <w:szCs w:val="22"/>
        </w:rPr>
        <w:t>bloc, but</w:t>
      </w:r>
      <w:proofErr w:type="gramEnd"/>
      <w:r w:rsidRPr="00E6050C">
        <w:rPr>
          <w:rFonts w:asciiTheme="minorHAnsi" w:hAnsiTheme="minorHAnsi" w:cstheme="minorHAnsi"/>
          <w:color w:val="000000"/>
          <w:sz w:val="16"/>
          <w:szCs w:val="22"/>
        </w:rPr>
        <w:t xml:space="preserve"> has little bearing on the overall division of votes between the competing blocs. In ‘first past the post’ systems, where districts often lean heavily towards one party, support for the populists is too small to meaningfully affect the vote. </w:t>
      </w:r>
      <w:r w:rsidRPr="00E6050C">
        <w:rPr>
          <w:rFonts w:asciiTheme="minorHAnsi" w:hAnsiTheme="minorHAnsi" w:cstheme="minorHAnsi"/>
          <w:color w:val="000000"/>
          <w:sz w:val="22"/>
          <w:szCs w:val="22"/>
          <w:u w:val="single"/>
        </w:rPr>
        <w:t xml:space="preserve">Moreover, </w:t>
      </w:r>
      <w:r w:rsidRPr="00E6050C">
        <w:rPr>
          <w:rFonts w:asciiTheme="minorHAnsi" w:hAnsiTheme="minorHAnsi" w:cstheme="minorHAnsi"/>
          <w:b/>
          <w:bCs/>
          <w:color w:val="000000"/>
          <w:sz w:val="22"/>
          <w:szCs w:val="22"/>
          <w:u w:val="single"/>
        </w:rPr>
        <w:t xml:space="preserve">individual-level studies of the vote for populist parties consistently find that variables that capture </w:t>
      </w:r>
      <w:proofErr w:type="spellStart"/>
      <w:r w:rsidRPr="00E6050C">
        <w:rPr>
          <w:rFonts w:asciiTheme="minorHAnsi" w:hAnsiTheme="minorHAnsi" w:cstheme="minorHAnsi"/>
          <w:b/>
          <w:bCs/>
          <w:color w:val="000000"/>
          <w:sz w:val="22"/>
          <w:szCs w:val="22"/>
          <w:u w:val="single"/>
        </w:rPr>
        <w:t>labour</w:t>
      </w:r>
      <w:proofErr w:type="spellEnd"/>
      <w:r w:rsidRPr="00E6050C">
        <w:rPr>
          <w:rFonts w:asciiTheme="minorHAnsi" w:hAnsiTheme="minorHAnsi" w:cstheme="minorHAnsi"/>
          <w:b/>
          <w:bCs/>
          <w:color w:val="000000"/>
          <w:sz w:val="22"/>
          <w:szCs w:val="22"/>
          <w:u w:val="single"/>
        </w:rPr>
        <w:t xml:space="preserve"> market standing or economic insecurity explain only a small fraction of the variation of interest</w:t>
      </w:r>
      <w:r w:rsidRPr="00E6050C">
        <w:rPr>
          <w:rFonts w:asciiTheme="minorHAnsi" w:hAnsiTheme="minorHAnsi" w:cstheme="minorHAnsi"/>
          <w:color w:val="000000"/>
          <w:sz w:val="16"/>
          <w:szCs w:val="22"/>
        </w:rPr>
        <w:t xml:space="preserve"> (</w:t>
      </w:r>
      <w:proofErr w:type="spellStart"/>
      <w:r w:rsidRPr="00E6050C">
        <w:rPr>
          <w:rFonts w:asciiTheme="minorHAnsi" w:hAnsiTheme="minorHAnsi" w:cstheme="minorHAnsi"/>
          <w:color w:val="000000"/>
          <w:sz w:val="16"/>
          <w:szCs w:val="22"/>
        </w:rPr>
        <w:t>Guiso</w:t>
      </w:r>
      <w:proofErr w:type="spellEnd"/>
      <w:r w:rsidRPr="00E6050C">
        <w:rPr>
          <w:rFonts w:asciiTheme="minorHAnsi" w:hAnsiTheme="minorHAnsi" w:cstheme="minorHAnsi"/>
          <w:color w:val="000000"/>
          <w:sz w:val="16"/>
          <w:szCs w:val="22"/>
        </w:rPr>
        <w:t xml:space="preserve"> et al 2017, Gidron and Hall 2017). While variables capturing these explanations are mostly statistically significant, one must not overlook the fact that their usefulness in accounting for the broader question of who supports the populists is, in fact, very limited. A second issue with attributing a central role for the economic causes has to do with immigration, often the most salient issue for populist parties and voters. In describing immigration as an ‘economic cause’ of populism, there is a need to distinguish between two questions: Is immigration in itself economic-driven? And are the economic effects of immigration – whether real or perceived – a major cause of the populist vote? On the first question, there is ample evidence that, indeed, immigration to the West is largely instigated by economic forces (poverty, lack of jobs opportunities, wage differentials). But on the second question, the weight of the evidence clearly indicates that Western voters' concerns regarding immigration have little to do with its impact on their material standing or level of economic insecurity. This conclusion comes up in both observational studies and studies employing a range of survey-experimental methods including list, vignette, and conjoint designs (</w:t>
      </w:r>
      <w:proofErr w:type="gramStart"/>
      <w:r w:rsidRPr="00E6050C">
        <w:rPr>
          <w:rFonts w:asciiTheme="minorHAnsi" w:hAnsiTheme="minorHAnsi" w:cstheme="minorHAnsi"/>
          <w:color w:val="000000"/>
          <w:sz w:val="16"/>
          <w:szCs w:val="22"/>
        </w:rPr>
        <w:t>e.g.</w:t>
      </w:r>
      <w:proofErr w:type="gramEnd"/>
      <w:r w:rsidRPr="00E6050C">
        <w:rPr>
          <w:rFonts w:asciiTheme="minorHAnsi" w:hAnsiTheme="minorHAnsi" w:cstheme="minorHAnsi"/>
          <w:color w:val="000000"/>
          <w:sz w:val="16"/>
          <w:szCs w:val="22"/>
        </w:rPr>
        <w:t xml:space="preserve"> Sniderman 2004, Janus 2010, </w:t>
      </w:r>
      <w:proofErr w:type="spellStart"/>
      <w:r w:rsidRPr="00E6050C">
        <w:rPr>
          <w:rFonts w:asciiTheme="minorHAnsi" w:hAnsiTheme="minorHAnsi" w:cstheme="minorHAnsi"/>
          <w:color w:val="000000"/>
          <w:sz w:val="16"/>
          <w:szCs w:val="22"/>
        </w:rPr>
        <w:t>Bansak</w:t>
      </w:r>
      <w:proofErr w:type="spellEnd"/>
      <w:r w:rsidRPr="00E6050C">
        <w:rPr>
          <w:rFonts w:asciiTheme="minorHAnsi" w:hAnsiTheme="minorHAnsi" w:cstheme="minorHAnsi"/>
          <w:color w:val="000000"/>
          <w:sz w:val="16"/>
          <w:szCs w:val="22"/>
        </w:rPr>
        <w:t xml:space="preserve"> et al. 2017; see </w:t>
      </w:r>
      <w:proofErr w:type="spellStart"/>
      <w:r w:rsidRPr="00E6050C">
        <w:rPr>
          <w:rFonts w:asciiTheme="minorHAnsi" w:hAnsiTheme="minorHAnsi" w:cstheme="minorHAnsi"/>
          <w:color w:val="000000"/>
          <w:sz w:val="16"/>
          <w:szCs w:val="22"/>
        </w:rPr>
        <w:t>Haimmueller</w:t>
      </w:r>
      <w:proofErr w:type="spellEnd"/>
      <w:r w:rsidRPr="00E6050C">
        <w:rPr>
          <w:rFonts w:asciiTheme="minorHAnsi" w:hAnsiTheme="minorHAnsi" w:cstheme="minorHAnsi"/>
          <w:color w:val="000000"/>
          <w:sz w:val="16"/>
          <w:szCs w:val="22"/>
        </w:rPr>
        <w:t xml:space="preserve"> and Hopkins 2014 for a review of the evidence). Even when examining cases where the </w:t>
      </w:r>
      <w:proofErr w:type="spellStart"/>
      <w:r w:rsidRPr="00E6050C">
        <w:rPr>
          <w:rFonts w:asciiTheme="minorHAnsi" w:hAnsiTheme="minorHAnsi" w:cstheme="minorHAnsi"/>
          <w:color w:val="000000"/>
          <w:sz w:val="16"/>
          <w:szCs w:val="22"/>
        </w:rPr>
        <w:t>labour</w:t>
      </w:r>
      <w:proofErr w:type="spellEnd"/>
      <w:r w:rsidRPr="00E6050C">
        <w:rPr>
          <w:rFonts w:asciiTheme="minorHAnsi" w:hAnsiTheme="minorHAnsi" w:cstheme="minorHAnsi"/>
          <w:color w:val="000000"/>
          <w:sz w:val="16"/>
          <w:szCs w:val="22"/>
        </w:rPr>
        <w:t xml:space="preserve"> market threat posed by immigrants is most direct, the effects on natives' attitudes are very limited (</w:t>
      </w:r>
      <w:proofErr w:type="spellStart"/>
      <w:r w:rsidRPr="00E6050C">
        <w:rPr>
          <w:rFonts w:asciiTheme="minorHAnsi" w:hAnsiTheme="minorHAnsi" w:cstheme="minorHAnsi"/>
          <w:color w:val="000000"/>
          <w:sz w:val="16"/>
          <w:szCs w:val="22"/>
        </w:rPr>
        <w:t>Hainmueller</w:t>
      </w:r>
      <w:proofErr w:type="spellEnd"/>
      <w:r w:rsidRPr="00E6050C">
        <w:rPr>
          <w:rFonts w:asciiTheme="minorHAnsi" w:hAnsiTheme="minorHAnsi" w:cstheme="minorHAnsi"/>
          <w:color w:val="000000"/>
          <w:sz w:val="16"/>
          <w:szCs w:val="22"/>
        </w:rPr>
        <w:t xml:space="preserve"> et al. 2015, Malhotra et al. 2013). Thus, while immigration is often a major concern of populist voters, treating it as an economic driver of populism in this latter sense seems misguided. What, then, explains the populist appeal? Out of </w:t>
      </w:r>
      <w:proofErr w:type="gramStart"/>
      <w:r w:rsidRPr="00E6050C">
        <w:rPr>
          <w:rFonts w:asciiTheme="minorHAnsi" w:hAnsiTheme="minorHAnsi" w:cstheme="minorHAnsi"/>
          <w:color w:val="000000"/>
          <w:sz w:val="16"/>
          <w:szCs w:val="22"/>
        </w:rPr>
        <w:t>space</w:t>
      </w:r>
      <w:proofErr w:type="gramEnd"/>
      <w:r w:rsidRPr="00E6050C">
        <w:rPr>
          <w:rFonts w:asciiTheme="minorHAnsi" w:hAnsiTheme="minorHAnsi" w:cstheme="minorHAnsi"/>
          <w:color w:val="000000"/>
          <w:sz w:val="16"/>
          <w:szCs w:val="22"/>
        </w:rPr>
        <w:t xml:space="preserve"> limit, I will </w:t>
      </w:r>
      <w:proofErr w:type="spellStart"/>
      <w:r w:rsidRPr="00E6050C">
        <w:rPr>
          <w:rFonts w:asciiTheme="minorHAnsi" w:hAnsiTheme="minorHAnsi" w:cstheme="minorHAnsi"/>
          <w:color w:val="000000"/>
          <w:sz w:val="16"/>
          <w:szCs w:val="22"/>
        </w:rPr>
        <w:t>note</w:t>
      </w:r>
      <w:proofErr w:type="spellEnd"/>
      <w:r w:rsidRPr="00E6050C">
        <w:rPr>
          <w:rFonts w:asciiTheme="minorHAnsi" w:hAnsiTheme="minorHAnsi" w:cstheme="minorHAnsi"/>
          <w:color w:val="000000"/>
          <w:sz w:val="16"/>
          <w:szCs w:val="22"/>
        </w:rPr>
        <w:t xml:space="preserve"> only that structural, long-term social changes strike me as central to understanding the resentment underlying much of its appeal. By this account, </w:t>
      </w:r>
      <w:r w:rsidRPr="00E6050C">
        <w:rPr>
          <w:rFonts w:asciiTheme="minorHAnsi" w:hAnsiTheme="minorHAnsi" w:cstheme="minorHAnsi"/>
          <w:color w:val="000000"/>
          <w:sz w:val="22"/>
          <w:szCs w:val="22"/>
          <w:u w:val="single"/>
        </w:rPr>
        <w:t xml:space="preserve">structural changes – </w:t>
      </w:r>
      <w:r w:rsidRPr="00E6050C">
        <w:rPr>
          <w:rFonts w:asciiTheme="minorHAnsi" w:hAnsiTheme="minorHAnsi" w:cstheme="minorHAnsi"/>
          <w:b/>
          <w:bCs/>
          <w:color w:val="000000"/>
          <w:sz w:val="22"/>
          <w:szCs w:val="22"/>
          <w:u w:val="single"/>
        </w:rPr>
        <w:t xml:space="preserve">such as increased access to higher education, </w:t>
      </w:r>
      <w:proofErr w:type="spellStart"/>
      <w:r w:rsidRPr="00E6050C">
        <w:rPr>
          <w:rFonts w:asciiTheme="minorHAnsi" w:hAnsiTheme="minorHAnsi" w:cstheme="minorHAnsi"/>
          <w:b/>
          <w:bCs/>
          <w:color w:val="000000"/>
          <w:sz w:val="22"/>
          <w:szCs w:val="22"/>
          <w:u w:val="single"/>
        </w:rPr>
        <w:t>urbanisation</w:t>
      </w:r>
      <w:proofErr w:type="spellEnd"/>
      <w:r w:rsidRPr="00E6050C">
        <w:rPr>
          <w:rFonts w:asciiTheme="minorHAnsi" w:hAnsiTheme="minorHAnsi" w:cstheme="minorHAnsi"/>
          <w:b/>
          <w:bCs/>
          <w:color w:val="000000"/>
          <w:sz w:val="22"/>
          <w:szCs w:val="22"/>
          <w:u w:val="single"/>
        </w:rPr>
        <w:t>, and growing ethnic diversity – have led to significant progressive cultural shift</w:t>
      </w:r>
      <w:r w:rsidRPr="00E6050C">
        <w:rPr>
          <w:rFonts w:asciiTheme="minorHAnsi" w:hAnsiTheme="minorHAnsi" w:cstheme="minorHAnsi"/>
          <w:color w:val="000000"/>
          <w:sz w:val="22"/>
          <w:szCs w:val="22"/>
          <w:u w:val="single"/>
        </w:rPr>
        <w:t xml:space="preserve">s. These changes, and the perceived displacement of traditional social values, have caused a sense of resentment among segments of the population in the West, particularly among white men, older people, conservatives, and those with less formal qualifications </w:t>
      </w:r>
      <w:r w:rsidRPr="00E6050C">
        <w:rPr>
          <w:rFonts w:asciiTheme="minorHAnsi" w:hAnsiTheme="minorHAnsi" w:cstheme="minorHAnsi"/>
          <w:color w:val="000000"/>
          <w:sz w:val="16"/>
          <w:szCs w:val="22"/>
        </w:rPr>
        <w:t xml:space="preserve">(see Inglehart and Norris 2019 for an extensive exposition of this view). Increased exposure to foreign influences that comes with globalization and, even more so, the effects of waves of immigration have exacerbated the sense of a cultural and demographic threat. </w:t>
      </w:r>
      <w:r w:rsidRPr="00E6050C">
        <w:rPr>
          <w:rFonts w:asciiTheme="minorHAnsi" w:hAnsiTheme="minorHAnsi" w:cstheme="minorHAnsi"/>
          <w:color w:val="000000"/>
          <w:sz w:val="22"/>
          <w:szCs w:val="22"/>
          <w:u w:val="single"/>
        </w:rPr>
        <w:t>With gradual generational change, these formerly predominant majorities have increasingly felt their social standing erode, buying into the populist nostalgia for a ‘golden age’ when there was cultural homogeneity and traditional values and a strong national identity prevailed. They have also grown receptive to populist charges against a disconnected elite that has turned its back on them and the values they hold dear.</w:t>
      </w:r>
      <w:r>
        <w:rPr>
          <w:rFonts w:asciiTheme="minorHAnsi" w:hAnsiTheme="minorHAnsi" w:cstheme="minorHAnsi"/>
          <w:color w:val="000000"/>
          <w:sz w:val="22"/>
          <w:szCs w:val="22"/>
          <w:u w:val="single"/>
        </w:rPr>
        <w:t xml:space="preserve"> </w:t>
      </w:r>
      <w:r w:rsidRPr="00E6050C">
        <w:rPr>
          <w:rFonts w:asciiTheme="minorHAnsi" w:hAnsiTheme="minorHAnsi" w:cstheme="minorHAnsi"/>
          <w:color w:val="000000"/>
          <w:sz w:val="16"/>
          <w:szCs w:val="22"/>
        </w:rPr>
        <w:t xml:space="preserve">There’s an obvious, and understandable, reluctance to accept such ‘soft’ explanations. </w:t>
      </w:r>
      <w:r w:rsidRPr="00E6050C">
        <w:rPr>
          <w:rFonts w:asciiTheme="minorHAnsi" w:hAnsiTheme="minorHAnsi" w:cstheme="minorHAnsi"/>
          <w:color w:val="000000"/>
          <w:sz w:val="22"/>
          <w:szCs w:val="22"/>
          <w:u w:val="single"/>
        </w:rPr>
        <w:t>Cultural explanations of populism can be harder to measure or identify causally. Yet that of course doesn’t mean that a cultural explanation is incorrect</w:t>
      </w:r>
      <w:r w:rsidRPr="00E6050C">
        <w:rPr>
          <w:rFonts w:asciiTheme="minorHAnsi" w:hAnsiTheme="minorHAnsi" w:cstheme="minorHAnsi"/>
          <w:color w:val="000000"/>
          <w:sz w:val="16"/>
          <w:szCs w:val="22"/>
        </w:rPr>
        <w:t>. One should be careful not to equate quantifiability with importance. Note, though, that the cultural account does not dismiss the role of economic factors. In addition to the electoral impact of the causes noted earlier (</w:t>
      </w:r>
      <w:proofErr w:type="gramStart"/>
      <w:r w:rsidRPr="00E6050C">
        <w:rPr>
          <w:rFonts w:asciiTheme="minorHAnsi" w:hAnsiTheme="minorHAnsi" w:cstheme="minorHAnsi"/>
          <w:color w:val="000000"/>
          <w:sz w:val="16"/>
          <w:szCs w:val="22"/>
        </w:rPr>
        <w:t>e.g.</w:t>
      </w:r>
      <w:proofErr w:type="gramEnd"/>
      <w:r w:rsidRPr="00E6050C">
        <w:rPr>
          <w:rFonts w:asciiTheme="minorHAnsi" w:hAnsiTheme="minorHAnsi" w:cstheme="minorHAnsi"/>
          <w:color w:val="000000"/>
          <w:sz w:val="16"/>
          <w:szCs w:val="22"/>
        </w:rPr>
        <w:t xml:space="preserve"> trade, automation), hard economic times also tend to undermine the perceived competence of the economic and political elites, and thus help fuel popular distrust in them. It is therefore likely that the financial crisis contributed to the populist wave, as some have suggested (Algan et al. 2017, Mian et al. 2014). </w:t>
      </w:r>
      <w:r w:rsidRPr="00E6050C">
        <w:rPr>
          <w:rFonts w:asciiTheme="minorHAnsi" w:hAnsiTheme="minorHAnsi" w:cstheme="minorHAnsi"/>
          <w:b/>
          <w:bCs/>
          <w:color w:val="000000"/>
          <w:sz w:val="22"/>
          <w:szCs w:val="22"/>
          <w:u w:val="single"/>
        </w:rPr>
        <w:t>But given the weak empirical association between measures of economic insecurity and support for populism, we should view the crisis as more of a trigger than a root cause of widespread populist support</w:t>
      </w:r>
      <w:r w:rsidRPr="00E6050C">
        <w:rPr>
          <w:rFonts w:asciiTheme="minorHAnsi" w:hAnsiTheme="minorHAnsi" w:cstheme="minorHAnsi"/>
          <w:color w:val="000000"/>
          <w:sz w:val="16"/>
          <w:szCs w:val="22"/>
        </w:rPr>
        <w:t xml:space="preserve">. </w:t>
      </w:r>
    </w:p>
    <w:p w14:paraId="5C1C2A28" w14:textId="77777777" w:rsidR="00AC2FFD" w:rsidRDefault="00AC2FFD" w:rsidP="00AC2FFD">
      <w:pPr>
        <w:rPr>
          <w:sz w:val="16"/>
        </w:rPr>
      </w:pPr>
    </w:p>
    <w:p w14:paraId="3F8A272F" w14:textId="77777777" w:rsidR="00AC2FFD" w:rsidRDefault="00AC2FFD" w:rsidP="00AC2FFD">
      <w:pPr>
        <w:pStyle w:val="Heading4"/>
      </w:pPr>
      <w:r>
        <w:lastRenderedPageBreak/>
        <w:t xml:space="preserve">Economic insecurity alone does not lead to support for </w:t>
      </w:r>
      <w:proofErr w:type="gramStart"/>
      <w:r>
        <w:t>populism</w:t>
      </w:r>
      <w:proofErr w:type="gramEnd"/>
    </w:p>
    <w:p w14:paraId="320E0A12" w14:textId="77777777" w:rsidR="00AC2FFD" w:rsidRPr="003D531F" w:rsidRDefault="00AC2FFD" w:rsidP="00AC2FFD">
      <w:r w:rsidRPr="003D531F">
        <w:rPr>
          <w:b/>
          <w:bCs/>
        </w:rPr>
        <w:t>Diamond, 18</w:t>
      </w:r>
      <w:r w:rsidRPr="003D531F">
        <w:t xml:space="preserve"> --- Larry Diamond is the William L. Clayton Senior Fellow at the Hoover Institution, the Mosbacher Senior Fellow in Global Democracy at the Freeman </w:t>
      </w:r>
      <w:proofErr w:type="spellStart"/>
      <w:r w:rsidRPr="003D531F">
        <w:t>Spogli</w:t>
      </w:r>
      <w:proofErr w:type="spellEnd"/>
      <w:r w:rsidRPr="003D531F">
        <w:t xml:space="preserve"> Institute for International Studies (FSI) and a Bass University Fellow in Undergraduate Education at Stanford University. </w:t>
      </w:r>
      <w:proofErr w:type="gramStart"/>
      <w:r w:rsidRPr="003D531F">
        <w:t>His</w:t>
      </w:r>
      <w:proofErr w:type="gramEnd"/>
      <w:r w:rsidRPr="003D531F">
        <w:t xml:space="preserve"> is also professor by courtesy of Political Science and Sociology at Stanford.  (Larry Diamond, "Illiberal, Nativist Populism: Is Economic Insecurity the Cause?", 4-7-2018, https://diamond-democracy.stanford.edu/speaking/speeches/illiberal-nativist-populism-economic-insecurity-cause)//EG</w:t>
      </w:r>
    </w:p>
    <w:p w14:paraId="5FA51FC4" w14:textId="77777777" w:rsidR="00AC2FFD" w:rsidRDefault="00AC2FFD" w:rsidP="00AC2FFD">
      <w:pPr>
        <w:shd w:val="clear" w:color="auto" w:fill="FFFFFF"/>
        <w:spacing w:after="100" w:afterAutospacing="1" w:line="240" w:lineRule="auto"/>
        <w:rPr>
          <w:rFonts w:asciiTheme="minorHAnsi" w:eastAsia="Times New Roman" w:hAnsiTheme="minorHAnsi" w:cstheme="minorHAnsi"/>
          <w:color w:val="2E2D29"/>
          <w:sz w:val="16"/>
        </w:rPr>
      </w:pPr>
      <w:r w:rsidRPr="00900504">
        <w:rPr>
          <w:rFonts w:asciiTheme="minorHAnsi" w:eastAsia="Times New Roman" w:hAnsiTheme="minorHAnsi" w:cstheme="minorHAnsi"/>
          <w:color w:val="2E2D29"/>
          <w:sz w:val="16"/>
        </w:rPr>
        <w:t xml:space="preserve">I have two purposes in this paper. </w:t>
      </w:r>
      <w:r w:rsidRPr="00900504">
        <w:rPr>
          <w:rFonts w:asciiTheme="minorHAnsi" w:eastAsia="Times New Roman" w:hAnsiTheme="minorHAnsi" w:cstheme="minorHAnsi"/>
          <w:color w:val="2E2D29"/>
          <w:u w:val="single"/>
        </w:rPr>
        <w:t>The first is conceptual. Nationalist and xenophobic sentiments—different versions of “America first” and “build a wall”— seem to be sweeping through the advanced industrial democracies</w:t>
      </w:r>
      <w:r w:rsidRPr="00900504">
        <w:rPr>
          <w:rFonts w:asciiTheme="minorHAnsi" w:eastAsia="Times New Roman" w:hAnsiTheme="minorHAnsi" w:cstheme="minorHAnsi"/>
          <w:color w:val="2E2D29"/>
          <w:sz w:val="16"/>
        </w:rPr>
        <w:t xml:space="preserve">. How should we define and think about these various political movements? I argue that </w:t>
      </w:r>
      <w:r w:rsidRPr="00900504">
        <w:rPr>
          <w:rFonts w:asciiTheme="minorHAnsi" w:eastAsia="Times New Roman" w:hAnsiTheme="minorHAnsi" w:cstheme="minorHAnsi"/>
          <w:color w:val="2E2D29"/>
          <w:u w:val="single"/>
        </w:rPr>
        <w:t>they are best understood as expressions of nativist, illiberal populism, rather than nationalism per se, since they are often quite friendly to external actors, like Russia and China</w:t>
      </w:r>
      <w:r w:rsidRPr="00900504">
        <w:rPr>
          <w:rFonts w:asciiTheme="minorHAnsi" w:eastAsia="Times New Roman" w:hAnsiTheme="minorHAnsi" w:cstheme="minorHAnsi"/>
          <w:color w:val="2E2D29"/>
          <w:sz w:val="16"/>
        </w:rPr>
        <w:t xml:space="preserve">, who pose grave threats to the real national interest. Second, what is driving growing support for illiberal nativist parties and movements? My answer here will be somewhat speculative, but I do not believe the evidence supports a strictly economic interpretation of the causes. My argument is that </w:t>
      </w:r>
      <w:r w:rsidRPr="00900504">
        <w:rPr>
          <w:rFonts w:asciiTheme="minorHAnsi" w:eastAsia="Times New Roman" w:hAnsiTheme="minorHAnsi" w:cstheme="minorHAnsi"/>
          <w:color w:val="2E2D29"/>
          <w:u w:val="single"/>
        </w:rPr>
        <w:t xml:space="preserve">these movements are best seen as opportunistic, demagogic efforts to exploit status and identity insecurities as well as a classic sociological cleavage between urban cosmopolitans and rural traditionalists. These anxieties often interact with economic insecurity, but </w:t>
      </w:r>
      <w:r w:rsidRPr="00900504">
        <w:rPr>
          <w:rFonts w:asciiTheme="minorHAnsi" w:eastAsia="Times New Roman" w:hAnsiTheme="minorHAnsi" w:cstheme="minorHAnsi"/>
          <w:b/>
          <w:bCs/>
          <w:color w:val="2E2D29"/>
          <w:u w:val="single"/>
        </w:rPr>
        <w:t>economic insecurity alone is not sufficient to induce support for nativist populism</w:t>
      </w:r>
      <w:r w:rsidRPr="00900504">
        <w:rPr>
          <w:rFonts w:asciiTheme="minorHAnsi" w:eastAsia="Times New Roman" w:hAnsiTheme="minorHAnsi" w:cstheme="minorHAnsi"/>
          <w:color w:val="2E2D29"/>
          <w:u w:val="single"/>
        </w:rPr>
        <w:t>. This requires an identity grievance that renders people ripe for the politics of nativist resentment</w:t>
      </w:r>
      <w:r w:rsidRPr="00900504">
        <w:rPr>
          <w:rFonts w:asciiTheme="minorHAnsi" w:eastAsia="Times New Roman" w:hAnsiTheme="minorHAnsi" w:cstheme="minorHAnsi"/>
          <w:color w:val="2E2D29"/>
          <w:sz w:val="16"/>
        </w:rPr>
        <w:t>.</w:t>
      </w:r>
    </w:p>
    <w:p w14:paraId="759824B2" w14:textId="586C1F7D" w:rsidR="00754F13" w:rsidRDefault="00754F13" w:rsidP="00754F13">
      <w:pPr>
        <w:pStyle w:val="Heading2"/>
        <w:rPr>
          <w:rFonts w:eastAsia="Times New Roman"/>
        </w:rPr>
      </w:pPr>
      <w:r>
        <w:rPr>
          <w:rFonts w:eastAsia="Times New Roman"/>
        </w:rPr>
        <w:lastRenderedPageBreak/>
        <w:t>Econ</w:t>
      </w:r>
      <w:r w:rsidR="003D62E6">
        <w:rPr>
          <w:rFonts w:eastAsia="Times New Roman"/>
        </w:rPr>
        <w:t>/employment good now</w:t>
      </w:r>
    </w:p>
    <w:p w14:paraId="7ACB82B1" w14:textId="77777777" w:rsidR="00754F13" w:rsidRPr="00397AEF" w:rsidRDefault="00754F13" w:rsidP="00754F13">
      <w:pPr>
        <w:pStyle w:val="Heading4"/>
        <w:rPr>
          <w:rFonts w:asciiTheme="majorHAnsi" w:hAnsiTheme="majorHAnsi" w:cstheme="majorHAnsi"/>
          <w:color w:val="000000" w:themeColor="text1"/>
        </w:rPr>
      </w:pPr>
      <w:r w:rsidRPr="00397AEF">
        <w:rPr>
          <w:rFonts w:asciiTheme="majorHAnsi" w:hAnsiTheme="majorHAnsi" w:cstheme="majorHAnsi"/>
          <w:color w:val="000000" w:themeColor="text1"/>
        </w:rPr>
        <w:t xml:space="preserve">The economy is on the positive trajectory now – inflation is falling, the labor market is steady, and unemployment is low </w:t>
      </w:r>
      <w:r w:rsidRPr="00397AEF">
        <w:rPr>
          <w:rFonts w:asciiTheme="majorHAnsi" w:hAnsiTheme="majorHAnsi" w:cstheme="majorHAnsi"/>
          <w:color w:val="000000" w:themeColor="text1"/>
        </w:rPr>
        <w:br/>
      </w:r>
      <w:proofErr w:type="spellStart"/>
      <w:r w:rsidRPr="00397AEF">
        <w:rPr>
          <w:rFonts w:asciiTheme="majorHAnsi" w:hAnsiTheme="majorHAnsi" w:cstheme="majorHAnsi"/>
          <w:color w:val="000000" w:themeColor="text1"/>
        </w:rPr>
        <w:t>Sheidlower</w:t>
      </w:r>
      <w:proofErr w:type="spellEnd"/>
      <w:r w:rsidRPr="00397AEF">
        <w:rPr>
          <w:rFonts w:asciiTheme="majorHAnsi" w:hAnsiTheme="majorHAnsi" w:cstheme="majorHAnsi"/>
          <w:color w:val="000000" w:themeColor="text1"/>
        </w:rPr>
        <w:t xml:space="preserve">, 7/12 --- </w:t>
      </w:r>
      <w:r w:rsidRPr="00397AEF">
        <w:rPr>
          <w:rFonts w:asciiTheme="majorHAnsi" w:hAnsiTheme="majorHAnsi" w:cstheme="majorHAnsi"/>
          <w:b w:val="0"/>
          <w:bCs/>
          <w:color w:val="000000" w:themeColor="text1"/>
        </w:rPr>
        <w:t xml:space="preserve">Noah </w:t>
      </w:r>
      <w:proofErr w:type="spellStart"/>
      <w:r w:rsidRPr="00397AEF">
        <w:rPr>
          <w:rFonts w:asciiTheme="majorHAnsi" w:hAnsiTheme="majorHAnsi" w:cstheme="majorHAnsi"/>
          <w:b w:val="0"/>
          <w:bCs/>
          <w:color w:val="000000" w:themeColor="text1"/>
        </w:rPr>
        <w:t>Sheidlower</w:t>
      </w:r>
      <w:proofErr w:type="spellEnd"/>
      <w:r w:rsidRPr="00397AEF">
        <w:rPr>
          <w:rFonts w:asciiTheme="majorHAnsi" w:hAnsiTheme="majorHAnsi" w:cstheme="majorHAnsi"/>
          <w:b w:val="0"/>
          <w:bCs/>
          <w:color w:val="000000" w:themeColor="text1"/>
        </w:rPr>
        <w:t xml:space="preserve"> is the Economy Fellow with Insider. Before joining Insider, Noah received his Bachelor's in Sociology and English from Columbia University</w:t>
      </w:r>
      <w:r w:rsidRPr="00397AEF">
        <w:rPr>
          <w:rFonts w:asciiTheme="majorHAnsi" w:hAnsiTheme="majorHAnsi" w:cstheme="majorHAnsi"/>
          <w:color w:val="000000" w:themeColor="text1"/>
        </w:rPr>
        <w:t>. (</w:t>
      </w:r>
      <w:r w:rsidRPr="00397AEF">
        <w:rPr>
          <w:rFonts w:asciiTheme="majorHAnsi" w:hAnsiTheme="majorHAnsi" w:cstheme="majorHAnsi"/>
          <w:b w:val="0"/>
          <w:bCs/>
          <w:color w:val="000000" w:themeColor="text1"/>
        </w:rPr>
        <w:t xml:space="preserve">Noah </w:t>
      </w:r>
      <w:proofErr w:type="spellStart"/>
      <w:r w:rsidRPr="00397AEF">
        <w:rPr>
          <w:rFonts w:asciiTheme="majorHAnsi" w:hAnsiTheme="majorHAnsi" w:cstheme="majorHAnsi"/>
          <w:b w:val="0"/>
          <w:bCs/>
          <w:color w:val="000000" w:themeColor="text1"/>
        </w:rPr>
        <w:t>Sheidlower</w:t>
      </w:r>
      <w:proofErr w:type="spellEnd"/>
      <w:r w:rsidRPr="00397AEF">
        <w:rPr>
          <w:rFonts w:asciiTheme="majorHAnsi" w:hAnsiTheme="majorHAnsi" w:cstheme="majorHAnsi"/>
          <w:b w:val="0"/>
          <w:bCs/>
          <w:color w:val="000000" w:themeColor="text1"/>
        </w:rPr>
        <w:t>, "The economy is doing exactly what we need to avoid a recession and keep booming", 7-12-2023, Business Insider, https://www.businessinsider.com/inflation-slowing-strong-labor-market-avoiding-recession-fed-economy-2023-7)//EG</w:t>
      </w:r>
    </w:p>
    <w:p w14:paraId="6C61C419" w14:textId="77777777" w:rsidR="00754F13" w:rsidRPr="00397AEF" w:rsidRDefault="00754F13" w:rsidP="00754F13">
      <w:pPr>
        <w:pStyle w:val="NormalWeb"/>
        <w:shd w:val="clear" w:color="auto" w:fill="FFFFFF"/>
        <w:rPr>
          <w:rFonts w:asciiTheme="majorHAnsi" w:hAnsiTheme="majorHAnsi" w:cstheme="majorHAnsi"/>
          <w:color w:val="000000" w:themeColor="text1"/>
          <w:sz w:val="16"/>
        </w:rPr>
      </w:pPr>
      <w:r w:rsidRPr="00397AEF">
        <w:rPr>
          <w:rFonts w:asciiTheme="majorHAnsi" w:hAnsiTheme="majorHAnsi" w:cstheme="majorHAnsi"/>
          <w:b/>
          <w:bCs/>
          <w:color w:val="000000" w:themeColor="text1"/>
          <w:u w:val="single"/>
        </w:rPr>
        <w:t xml:space="preserve">The economy is doing what it needs to do to achieve probably its best possible near-term outcome: inflation falling while keeping unemployment low, all the while staying out of a </w:t>
      </w:r>
      <w:r w:rsidRPr="00397AEF">
        <w:rPr>
          <w:rFonts w:asciiTheme="majorHAnsi" w:eastAsiaTheme="majorEastAsia" w:hAnsiTheme="majorHAnsi" w:cstheme="majorHAnsi"/>
          <w:b/>
          <w:bCs/>
          <w:color w:val="000000" w:themeColor="text1"/>
          <w:sz w:val="16"/>
        </w:rPr>
        <w:t>recession</w:t>
      </w:r>
      <w:r w:rsidRPr="00397AEF">
        <w:rPr>
          <w:rFonts w:asciiTheme="majorHAnsi" w:hAnsiTheme="majorHAnsi" w:cstheme="majorHAnsi"/>
          <w:b/>
          <w:bCs/>
          <w:color w:val="000000" w:themeColor="text1"/>
          <w:u w:val="single"/>
        </w:rPr>
        <w:t xml:space="preserve"> through the rest of this year. </w:t>
      </w:r>
      <w:r w:rsidRPr="00397AEF">
        <w:rPr>
          <w:rFonts w:asciiTheme="majorHAnsi" w:hAnsiTheme="majorHAnsi" w:cstheme="majorHAnsi"/>
          <w:color w:val="000000" w:themeColor="text1"/>
          <w:sz w:val="16"/>
        </w:rPr>
        <w:t xml:space="preserve">Recent data shows </w:t>
      </w:r>
      <w:r w:rsidRPr="00397AEF">
        <w:rPr>
          <w:rFonts w:asciiTheme="majorHAnsi" w:hAnsiTheme="majorHAnsi" w:cstheme="majorHAnsi"/>
          <w:color w:val="000000" w:themeColor="text1"/>
          <w:u w:val="single"/>
        </w:rPr>
        <w:t xml:space="preserve">the labor market has performed well, inflation continues to cool after being at such a high rate, and the </w:t>
      </w:r>
      <w:r w:rsidRPr="00397AEF">
        <w:rPr>
          <w:rFonts w:asciiTheme="majorHAnsi" w:eastAsiaTheme="majorEastAsia" w:hAnsiTheme="majorHAnsi" w:cstheme="majorHAnsi"/>
          <w:color w:val="000000" w:themeColor="text1"/>
          <w:sz w:val="16"/>
        </w:rPr>
        <w:t>housing market</w:t>
      </w:r>
      <w:r w:rsidRPr="00397AEF">
        <w:rPr>
          <w:rFonts w:asciiTheme="majorHAnsi" w:hAnsiTheme="majorHAnsi" w:cstheme="majorHAnsi"/>
          <w:color w:val="000000" w:themeColor="text1"/>
          <w:u w:val="single"/>
        </w:rPr>
        <w:t xml:space="preserve"> is showing some signs of resilience.</w:t>
      </w:r>
      <w:r w:rsidRPr="00397AEF">
        <w:rPr>
          <w:rFonts w:asciiTheme="majorHAnsi" w:hAnsiTheme="majorHAnsi" w:cstheme="majorHAnsi"/>
          <w:color w:val="000000" w:themeColor="text1"/>
          <w:sz w:val="16"/>
        </w:rPr>
        <w:t xml:space="preserve"> This may be music to the Federal Reserve's ears, as the central bank </w:t>
      </w:r>
      <w:proofErr w:type="gramStart"/>
      <w:r w:rsidRPr="00397AEF">
        <w:rPr>
          <w:rFonts w:asciiTheme="majorHAnsi" w:hAnsiTheme="majorHAnsi" w:cstheme="majorHAnsi"/>
          <w:color w:val="000000" w:themeColor="text1"/>
          <w:sz w:val="16"/>
        </w:rPr>
        <w:t>considers</w:t>
      </w:r>
      <w:proofErr w:type="gramEnd"/>
      <w:r w:rsidRPr="00397AEF">
        <w:rPr>
          <w:rFonts w:asciiTheme="majorHAnsi" w:hAnsiTheme="majorHAnsi" w:cstheme="majorHAnsi"/>
          <w:color w:val="000000" w:themeColor="text1"/>
          <w:sz w:val="16"/>
        </w:rPr>
        <w:t xml:space="preserve"> whether to slow the economy even further. The Fed's ideal "soft landing" is a balancing act between slowing the economy to bring inflation down while ensuring growth stays strong and unemployment doesn't get too high. That's exactly what's happening in the economy right now. The job market is cooling </w:t>
      </w:r>
      <w:proofErr w:type="gramStart"/>
      <w:r w:rsidRPr="00397AEF">
        <w:rPr>
          <w:rFonts w:asciiTheme="majorHAnsi" w:hAnsiTheme="majorHAnsi" w:cstheme="majorHAnsi"/>
          <w:color w:val="000000" w:themeColor="text1"/>
          <w:sz w:val="16"/>
        </w:rPr>
        <w:t>down</w:t>
      </w:r>
      <w:proofErr w:type="gramEnd"/>
      <w:r w:rsidRPr="00397AEF">
        <w:rPr>
          <w:rFonts w:asciiTheme="majorHAnsi" w:hAnsiTheme="majorHAnsi" w:cstheme="majorHAnsi"/>
          <w:color w:val="000000" w:themeColor="text1"/>
          <w:sz w:val="16"/>
        </w:rPr>
        <w:t xml:space="preserve"> but still strong</w:t>
      </w:r>
      <w:proofErr w:type="gramStart"/>
      <w:r w:rsidRPr="00397AEF">
        <w:rPr>
          <w:rFonts w:asciiTheme="majorHAnsi" w:hAnsiTheme="majorHAnsi" w:cstheme="majorHAnsi"/>
          <w:color w:val="000000" w:themeColor="text1"/>
          <w:sz w:val="16"/>
        </w:rPr>
        <w:t xml:space="preserve"> </w:t>
      </w:r>
      <w:r w:rsidRPr="00397AEF">
        <w:rPr>
          <w:rFonts w:asciiTheme="majorHAnsi" w:eastAsiaTheme="majorEastAsia" w:hAnsiTheme="majorHAnsi" w:cstheme="majorHAnsi"/>
          <w:color w:val="000000" w:themeColor="text1"/>
          <w:sz w:val="16"/>
        </w:rPr>
        <w:t>Hiring</w:t>
      </w:r>
      <w:proofErr w:type="gramEnd"/>
      <w:r w:rsidRPr="00397AEF">
        <w:rPr>
          <w:rFonts w:asciiTheme="majorHAnsi" w:eastAsiaTheme="majorEastAsia" w:hAnsiTheme="majorHAnsi" w:cstheme="majorHAnsi"/>
          <w:color w:val="000000" w:themeColor="text1"/>
          <w:sz w:val="16"/>
        </w:rPr>
        <w:t xml:space="preserve"> slowed dramatically in June</w:t>
      </w:r>
      <w:r w:rsidRPr="00397AEF">
        <w:rPr>
          <w:rFonts w:asciiTheme="majorHAnsi" w:hAnsiTheme="majorHAnsi" w:cstheme="majorHAnsi"/>
          <w:color w:val="000000" w:themeColor="text1"/>
          <w:sz w:val="16"/>
        </w:rPr>
        <w:t xml:space="preserve">, while still remaining high compared to before the pandemic, adding 209,000 nonfarm payroll jobs, nearly 100,000 less than the revised growth in May. Job creation on the whole has slowed from the year's highs in January, with some industries such as retail losing jobs from May to June. </w:t>
      </w:r>
      <w:r w:rsidRPr="00397AEF">
        <w:rPr>
          <w:rFonts w:asciiTheme="majorHAnsi" w:hAnsiTheme="majorHAnsi" w:cstheme="majorHAnsi"/>
          <w:color w:val="000000" w:themeColor="text1"/>
          <w:u w:val="single"/>
        </w:rPr>
        <w:t xml:space="preserve">The latest jobs report is "mostly what the Fed wants to see, which is the labor market sort of coming back into balance, no longer overheating and being sort of sustainable, steady, robust, </w:t>
      </w:r>
      <w:r w:rsidRPr="00397AEF">
        <w:rPr>
          <w:rFonts w:asciiTheme="majorHAnsi" w:hAnsiTheme="majorHAnsi" w:cstheme="majorHAnsi"/>
          <w:color w:val="000000" w:themeColor="text1"/>
          <w:sz w:val="16"/>
        </w:rPr>
        <w:t xml:space="preserve">those kinds of words, rather than sort of exceptionally hot and supply constrained," Julia Pollak, chief economist at ZipRecruiter, told Insider on Friday. Additionally, the most recent </w:t>
      </w:r>
      <w:r w:rsidRPr="00397AEF">
        <w:rPr>
          <w:rFonts w:asciiTheme="majorHAnsi" w:eastAsiaTheme="majorEastAsia" w:hAnsiTheme="majorHAnsi" w:cstheme="majorHAnsi"/>
          <w:color w:val="000000" w:themeColor="text1"/>
          <w:sz w:val="16"/>
        </w:rPr>
        <w:t>Job Openings and Labor Turnover Survey</w:t>
      </w:r>
      <w:r w:rsidRPr="00397AEF">
        <w:rPr>
          <w:rFonts w:asciiTheme="majorHAnsi" w:hAnsiTheme="majorHAnsi" w:cstheme="majorHAnsi"/>
          <w:color w:val="000000" w:themeColor="text1"/>
          <w:sz w:val="16"/>
        </w:rPr>
        <w:t xml:space="preserve"> for May reveals </w:t>
      </w:r>
      <w:r w:rsidRPr="00397AEF">
        <w:rPr>
          <w:rFonts w:asciiTheme="majorHAnsi" w:eastAsiaTheme="majorEastAsia" w:hAnsiTheme="majorHAnsi" w:cstheme="majorHAnsi"/>
          <w:color w:val="000000" w:themeColor="text1"/>
          <w:sz w:val="16"/>
        </w:rPr>
        <w:t>job openings are still high</w:t>
      </w:r>
      <w:r w:rsidRPr="00397AEF">
        <w:rPr>
          <w:rFonts w:asciiTheme="majorHAnsi" w:hAnsiTheme="majorHAnsi" w:cstheme="majorHAnsi"/>
          <w:color w:val="000000" w:themeColor="text1"/>
          <w:u w:val="single"/>
        </w:rPr>
        <w:t>, while continuing their overall downward trend, echoing the job growth figures in showing a cooling but still-strong labor market.</w:t>
      </w:r>
      <w:r w:rsidRPr="00397AEF">
        <w:rPr>
          <w:rFonts w:asciiTheme="majorHAnsi" w:hAnsiTheme="majorHAnsi" w:cstheme="majorHAnsi"/>
          <w:color w:val="000000" w:themeColor="text1"/>
          <w:sz w:val="16"/>
        </w:rPr>
        <w:t xml:space="preserve"> And </w:t>
      </w:r>
      <w:r w:rsidRPr="00397AEF">
        <w:rPr>
          <w:rFonts w:asciiTheme="majorHAnsi" w:hAnsiTheme="majorHAnsi" w:cstheme="majorHAnsi"/>
          <w:color w:val="000000" w:themeColor="text1"/>
          <w:u w:val="single"/>
        </w:rPr>
        <w:t>despite a year of the Fed raising interest rates to fight inflation, unemployment is still remarkably low</w:t>
      </w:r>
      <w:r w:rsidRPr="00397AEF">
        <w:rPr>
          <w:rFonts w:asciiTheme="majorHAnsi" w:hAnsiTheme="majorHAnsi" w:cstheme="majorHAnsi"/>
          <w:color w:val="000000" w:themeColor="text1"/>
          <w:sz w:val="16"/>
        </w:rPr>
        <w:t xml:space="preserve">. The unemployment rate fell in June to 3.6% after rising by 0.3 percentage points in May. Other measures also show that the job market is still very healthy. </w:t>
      </w:r>
      <w:r w:rsidRPr="00397AEF">
        <w:rPr>
          <w:rFonts w:asciiTheme="majorHAnsi" w:hAnsiTheme="majorHAnsi" w:cstheme="majorHAnsi"/>
          <w:color w:val="000000" w:themeColor="text1"/>
          <w:u w:val="single"/>
        </w:rPr>
        <w:t>The prime-age employment-population ratio</w:t>
      </w:r>
      <w:r w:rsidRPr="00397AEF">
        <w:rPr>
          <w:rFonts w:asciiTheme="majorHAnsi" w:hAnsiTheme="majorHAnsi" w:cstheme="majorHAnsi"/>
          <w:color w:val="000000" w:themeColor="text1"/>
          <w:sz w:val="16"/>
        </w:rPr>
        <w:t xml:space="preserve">, the share of people in the 25 to 54 age range with a job, </w:t>
      </w:r>
      <w:r w:rsidRPr="00397AEF">
        <w:rPr>
          <w:rFonts w:asciiTheme="majorHAnsi" w:hAnsiTheme="majorHAnsi" w:cstheme="majorHAnsi"/>
          <w:color w:val="000000" w:themeColor="text1"/>
          <w:u w:val="single"/>
        </w:rPr>
        <w:t xml:space="preserve">surged from 80.7% to 80.9%, the highest since April 2001. </w:t>
      </w:r>
      <w:r w:rsidRPr="00397AEF">
        <w:rPr>
          <w:rFonts w:asciiTheme="majorHAnsi" w:hAnsiTheme="majorHAnsi" w:cstheme="majorHAnsi"/>
          <w:color w:val="000000" w:themeColor="text1"/>
          <w:sz w:val="16"/>
        </w:rPr>
        <w:t xml:space="preserve">Nick Bunker, economic research director for North America at the Indeed Hiring Lab, told Insider that the slowing but still good employment data suggests </w:t>
      </w:r>
      <w:r w:rsidRPr="00397AEF">
        <w:rPr>
          <w:rFonts w:asciiTheme="majorHAnsi" w:hAnsiTheme="majorHAnsi" w:cstheme="majorHAnsi"/>
          <w:color w:val="000000" w:themeColor="text1"/>
          <w:u w:val="single"/>
        </w:rPr>
        <w:t xml:space="preserve">the US is heading toward stronger and more sustainable growth. </w:t>
      </w:r>
      <w:r w:rsidRPr="00397AEF">
        <w:rPr>
          <w:rFonts w:asciiTheme="majorHAnsi" w:hAnsiTheme="majorHAnsi" w:cstheme="majorHAnsi"/>
          <w:color w:val="000000" w:themeColor="text1"/>
          <w:sz w:val="16"/>
        </w:rPr>
        <w:t xml:space="preserve">"It's just a matter of, is this pace of moderation quick enough for the Federal Reserve?" Bunker said. "Is this a trend that'll have more time to play out, or will tighter monetary policy or some other stumbling </w:t>
      </w:r>
      <w:proofErr w:type="gramStart"/>
      <w:r w:rsidRPr="00397AEF">
        <w:rPr>
          <w:rFonts w:asciiTheme="majorHAnsi" w:hAnsiTheme="majorHAnsi" w:cstheme="majorHAnsi"/>
          <w:color w:val="000000" w:themeColor="text1"/>
          <w:sz w:val="16"/>
        </w:rPr>
        <w:t>block</w:t>
      </w:r>
      <w:proofErr w:type="gramEnd"/>
      <w:r w:rsidRPr="00397AEF">
        <w:rPr>
          <w:rFonts w:asciiTheme="majorHAnsi" w:hAnsiTheme="majorHAnsi" w:cstheme="majorHAnsi"/>
          <w:color w:val="000000" w:themeColor="text1"/>
          <w:sz w:val="16"/>
        </w:rPr>
        <w:t xml:space="preserve"> get in the way of seeing how painless this recalibration can be?" Inflation is coming down as fast as it went up Inflation as measured by the </w:t>
      </w:r>
      <w:r w:rsidRPr="00397AEF">
        <w:rPr>
          <w:rFonts w:asciiTheme="majorHAnsi" w:eastAsiaTheme="majorEastAsia" w:hAnsiTheme="majorHAnsi" w:cstheme="majorHAnsi"/>
          <w:color w:val="000000" w:themeColor="text1"/>
          <w:sz w:val="16"/>
        </w:rPr>
        <w:t>Consumer Price Index</w:t>
      </w:r>
      <w:r w:rsidRPr="00397AEF">
        <w:rPr>
          <w:rFonts w:asciiTheme="majorHAnsi" w:hAnsiTheme="majorHAnsi" w:cstheme="majorHAnsi"/>
          <w:color w:val="000000" w:themeColor="text1"/>
          <w:sz w:val="16"/>
        </w:rPr>
        <w:t xml:space="preserve"> rose by just 3.0% in June from a year prior, </w:t>
      </w:r>
      <w:r w:rsidRPr="00397AEF">
        <w:rPr>
          <w:rFonts w:asciiTheme="majorHAnsi" w:eastAsiaTheme="majorEastAsia" w:hAnsiTheme="majorHAnsi" w:cstheme="majorHAnsi"/>
          <w:color w:val="000000" w:themeColor="text1"/>
          <w:sz w:val="16"/>
        </w:rPr>
        <w:t>a great sign for Americans' wallets</w:t>
      </w:r>
      <w:r w:rsidRPr="00397AEF">
        <w:rPr>
          <w:rFonts w:asciiTheme="majorHAnsi" w:hAnsiTheme="majorHAnsi" w:cstheme="majorHAnsi"/>
          <w:color w:val="000000" w:themeColor="text1"/>
          <w:sz w:val="16"/>
        </w:rPr>
        <w:t xml:space="preserve"> and the lowest rate since March 2021. </w:t>
      </w:r>
      <w:r w:rsidRPr="00397AEF">
        <w:rPr>
          <w:rFonts w:asciiTheme="majorHAnsi" w:hAnsiTheme="majorHAnsi" w:cstheme="majorHAnsi"/>
          <w:color w:val="000000" w:themeColor="text1"/>
          <w:u w:val="single"/>
        </w:rPr>
        <w:t>Inflation had been dramatically cooling before the latest report out Wednesday.</w:t>
      </w:r>
      <w:r w:rsidRPr="00397AEF">
        <w:rPr>
          <w:rFonts w:asciiTheme="majorHAnsi" w:hAnsiTheme="majorHAnsi" w:cstheme="majorHAnsi"/>
          <w:color w:val="000000" w:themeColor="text1"/>
          <w:sz w:val="16"/>
        </w:rPr>
        <w:t xml:space="preserve"> The year-over-year change in this index has slowed ever since peaking back in June 2022 at 9.1%. Core CPI, which excludes food and energy, has been extremely high, but it also cooled in June. After a year-over-year increase of 5.3% in May, the index rose by a smaller 4.8% year over year in June. </w:t>
      </w:r>
      <w:r w:rsidRPr="00397AEF">
        <w:rPr>
          <w:rFonts w:asciiTheme="majorHAnsi" w:hAnsiTheme="majorHAnsi" w:cstheme="majorHAnsi"/>
          <w:color w:val="000000" w:themeColor="text1"/>
          <w:u w:val="single"/>
        </w:rPr>
        <w:t xml:space="preserve">Wage growth as seen by year-over-year changes in average hourly earnings has also plateaued. Despite that plateau, the fall in inflation means that </w:t>
      </w:r>
      <w:r w:rsidRPr="00397AEF">
        <w:rPr>
          <w:rFonts w:asciiTheme="majorHAnsi" w:eastAsiaTheme="majorEastAsia" w:hAnsiTheme="majorHAnsi" w:cstheme="majorHAnsi"/>
          <w:color w:val="000000" w:themeColor="text1"/>
          <w:u w:val="single"/>
        </w:rPr>
        <w:t>real wages are up</w:t>
      </w:r>
      <w:r w:rsidRPr="00397AEF">
        <w:rPr>
          <w:rFonts w:asciiTheme="majorHAnsi" w:hAnsiTheme="majorHAnsi" w:cstheme="majorHAnsi"/>
          <w:color w:val="000000" w:themeColor="text1"/>
          <w:u w:val="single"/>
        </w:rPr>
        <w:t xml:space="preserve"> on average. </w:t>
      </w:r>
      <w:r w:rsidRPr="00397AEF">
        <w:rPr>
          <w:rFonts w:asciiTheme="majorHAnsi" w:hAnsiTheme="majorHAnsi" w:cstheme="majorHAnsi"/>
          <w:color w:val="000000" w:themeColor="text1"/>
          <w:sz w:val="16"/>
        </w:rPr>
        <w:t xml:space="preserve">Data from the </w:t>
      </w:r>
      <w:r w:rsidRPr="00397AEF">
        <w:rPr>
          <w:rFonts w:asciiTheme="majorHAnsi" w:eastAsiaTheme="majorEastAsia" w:hAnsiTheme="majorHAnsi" w:cstheme="majorHAnsi"/>
          <w:color w:val="000000" w:themeColor="text1"/>
          <w:sz w:val="16"/>
        </w:rPr>
        <w:t>National Federation of Independent Business</w:t>
      </w:r>
      <w:r w:rsidRPr="00397AEF">
        <w:rPr>
          <w:rFonts w:asciiTheme="majorHAnsi" w:hAnsiTheme="majorHAnsi" w:cstheme="majorHAnsi"/>
          <w:color w:val="000000" w:themeColor="text1"/>
          <w:sz w:val="16"/>
        </w:rPr>
        <w:t xml:space="preserve"> released Tuesday revealed the number of small businesses that raised their prices fell in June to the lowest level since March 2021, dropping to just 29%. This suggests small businesses have adjusted to still-rising prices, despite about 90% of owners reporting they had few or no qualified applicants for job openings.</w:t>
      </w:r>
    </w:p>
    <w:p w14:paraId="7DACE066" w14:textId="77777777" w:rsidR="00754F13" w:rsidRPr="00397AEF" w:rsidRDefault="00754F13" w:rsidP="00754F13">
      <w:pPr>
        <w:pStyle w:val="Heading4"/>
        <w:rPr>
          <w:rFonts w:asciiTheme="majorHAnsi" w:hAnsiTheme="majorHAnsi" w:cstheme="majorHAnsi"/>
          <w:color w:val="000000" w:themeColor="text1"/>
        </w:rPr>
      </w:pPr>
      <w:r w:rsidRPr="00397AEF">
        <w:rPr>
          <w:rFonts w:asciiTheme="majorHAnsi" w:hAnsiTheme="majorHAnsi" w:cstheme="majorHAnsi"/>
          <w:color w:val="000000" w:themeColor="text1"/>
        </w:rPr>
        <w:t>Despite declining inflation and high GDP growth Americans continue with unwarranted panic about the economy</w:t>
      </w:r>
    </w:p>
    <w:p w14:paraId="6C29A9DB" w14:textId="77777777" w:rsidR="00754F13" w:rsidRPr="00397AEF" w:rsidRDefault="00754F13" w:rsidP="00754F13">
      <w:pPr>
        <w:rPr>
          <w:rFonts w:asciiTheme="majorHAnsi" w:hAnsiTheme="majorHAnsi" w:cstheme="majorHAnsi"/>
          <w:color w:val="000000" w:themeColor="text1"/>
        </w:rPr>
      </w:pPr>
      <w:proofErr w:type="spellStart"/>
      <w:r w:rsidRPr="00397AEF">
        <w:rPr>
          <w:rFonts w:asciiTheme="majorHAnsi" w:hAnsiTheme="majorHAnsi" w:cstheme="majorHAnsi"/>
          <w:b/>
          <w:bCs/>
          <w:color w:val="000000" w:themeColor="text1"/>
        </w:rPr>
        <w:t>Sheidlower</w:t>
      </w:r>
      <w:proofErr w:type="spellEnd"/>
      <w:r w:rsidRPr="00397AEF">
        <w:rPr>
          <w:rFonts w:asciiTheme="majorHAnsi" w:hAnsiTheme="majorHAnsi" w:cstheme="majorHAnsi"/>
          <w:b/>
          <w:bCs/>
          <w:color w:val="000000" w:themeColor="text1"/>
        </w:rPr>
        <w:t>, 7/5</w:t>
      </w:r>
      <w:r w:rsidRPr="00397AEF">
        <w:rPr>
          <w:rFonts w:asciiTheme="majorHAnsi" w:hAnsiTheme="majorHAnsi" w:cstheme="majorHAnsi"/>
          <w:color w:val="000000" w:themeColor="text1"/>
        </w:rPr>
        <w:t xml:space="preserve"> --- Noah </w:t>
      </w:r>
      <w:proofErr w:type="spellStart"/>
      <w:r w:rsidRPr="00397AEF">
        <w:rPr>
          <w:rFonts w:asciiTheme="majorHAnsi" w:hAnsiTheme="majorHAnsi" w:cstheme="majorHAnsi"/>
          <w:color w:val="000000" w:themeColor="text1"/>
        </w:rPr>
        <w:t>Sheidlower</w:t>
      </w:r>
      <w:proofErr w:type="spellEnd"/>
      <w:r w:rsidRPr="00397AEF">
        <w:rPr>
          <w:rFonts w:asciiTheme="majorHAnsi" w:hAnsiTheme="majorHAnsi" w:cstheme="majorHAnsi"/>
          <w:color w:val="000000" w:themeColor="text1"/>
        </w:rPr>
        <w:t xml:space="preserve"> is the Economy Fellow with Insider. Before joining Insider, Noah received his Bachelor's in Sociology and English from Columbia University. (Noah </w:t>
      </w:r>
      <w:proofErr w:type="spellStart"/>
      <w:r w:rsidRPr="00397AEF">
        <w:rPr>
          <w:rFonts w:asciiTheme="majorHAnsi" w:hAnsiTheme="majorHAnsi" w:cstheme="majorHAnsi"/>
          <w:color w:val="000000" w:themeColor="text1"/>
        </w:rPr>
        <w:t>Sheidlower</w:t>
      </w:r>
      <w:proofErr w:type="spellEnd"/>
      <w:r w:rsidRPr="00397AEF">
        <w:rPr>
          <w:rFonts w:asciiTheme="majorHAnsi" w:hAnsiTheme="majorHAnsi" w:cstheme="majorHAnsi"/>
          <w:color w:val="000000" w:themeColor="text1"/>
        </w:rPr>
        <w:t xml:space="preserve">, "You </w:t>
      </w:r>
      <w:r w:rsidRPr="00397AEF">
        <w:rPr>
          <w:rFonts w:asciiTheme="majorHAnsi" w:hAnsiTheme="majorHAnsi" w:cstheme="majorHAnsi"/>
          <w:color w:val="000000" w:themeColor="text1"/>
        </w:rPr>
        <w:lastRenderedPageBreak/>
        <w:t>probably think the economy is much worse off than it is", 7-5-2023, Business Insider, https://www.businessinsider.com/how-is-us-economy-recession-outlook-2023-6)//EG</w:t>
      </w:r>
    </w:p>
    <w:p w14:paraId="156619B1" w14:textId="77777777" w:rsidR="00754F13" w:rsidRPr="00397AEF" w:rsidRDefault="00754F13" w:rsidP="00754F13">
      <w:pPr>
        <w:pStyle w:val="NormalWeb"/>
        <w:shd w:val="clear" w:color="auto" w:fill="FFFFFF"/>
        <w:rPr>
          <w:rFonts w:asciiTheme="majorHAnsi" w:hAnsiTheme="majorHAnsi" w:cstheme="majorHAnsi"/>
          <w:color w:val="000000" w:themeColor="text1"/>
          <w:sz w:val="16"/>
        </w:rPr>
      </w:pPr>
      <w:r w:rsidRPr="00397AEF">
        <w:rPr>
          <w:rFonts w:asciiTheme="majorHAnsi" w:eastAsiaTheme="majorEastAsia" w:hAnsiTheme="majorHAnsi" w:cstheme="majorHAnsi"/>
          <w:color w:val="000000" w:themeColor="text1"/>
          <w:u w:val="single"/>
        </w:rPr>
        <w:t>Recent economic data</w:t>
      </w:r>
      <w:r w:rsidRPr="00397AEF">
        <w:rPr>
          <w:rFonts w:asciiTheme="majorHAnsi" w:hAnsiTheme="majorHAnsi" w:cstheme="majorHAnsi"/>
          <w:color w:val="000000" w:themeColor="text1"/>
          <w:u w:val="single"/>
        </w:rPr>
        <w:t xml:space="preserve"> is showing the US economy is doing quite well</w:t>
      </w:r>
      <w:r w:rsidRPr="00397AEF">
        <w:rPr>
          <w:rFonts w:asciiTheme="majorHAnsi" w:hAnsiTheme="majorHAnsi" w:cstheme="majorHAnsi"/>
          <w:color w:val="000000" w:themeColor="text1"/>
          <w:sz w:val="16"/>
        </w:rPr>
        <w:t xml:space="preserve">, but many Americans are not convinced. Why would they be when lots of available jobs and increased gross domestic product </w:t>
      </w:r>
      <w:r w:rsidRPr="00397AEF">
        <w:rPr>
          <w:rFonts w:asciiTheme="majorHAnsi" w:eastAsiaTheme="majorEastAsia" w:hAnsiTheme="majorHAnsi" w:cstheme="majorHAnsi"/>
          <w:color w:val="000000" w:themeColor="text1"/>
          <w:sz w:val="16"/>
        </w:rPr>
        <w:t>haven't often translated to paychecks</w:t>
      </w:r>
      <w:r w:rsidRPr="00397AEF">
        <w:rPr>
          <w:rFonts w:asciiTheme="majorHAnsi" w:hAnsiTheme="majorHAnsi" w:cstheme="majorHAnsi"/>
          <w:color w:val="000000" w:themeColor="text1"/>
          <w:sz w:val="16"/>
        </w:rPr>
        <w:t xml:space="preserve"> that can keep up with rent and grocery prices? And when </w:t>
      </w:r>
      <w:r w:rsidRPr="00397AEF">
        <w:rPr>
          <w:rFonts w:asciiTheme="majorHAnsi" w:eastAsiaTheme="majorEastAsia" w:hAnsiTheme="majorHAnsi" w:cstheme="majorHAnsi"/>
          <w:color w:val="000000" w:themeColor="text1"/>
          <w:sz w:val="16"/>
        </w:rPr>
        <w:t>business leaders</w:t>
      </w:r>
      <w:r w:rsidRPr="00397AEF">
        <w:rPr>
          <w:rFonts w:asciiTheme="majorHAnsi" w:hAnsiTheme="majorHAnsi" w:cstheme="majorHAnsi"/>
          <w:color w:val="000000" w:themeColor="text1"/>
          <w:sz w:val="16"/>
        </w:rPr>
        <w:t xml:space="preserve"> are crying </w:t>
      </w:r>
      <w:r w:rsidRPr="00397AEF">
        <w:rPr>
          <w:rFonts w:asciiTheme="majorHAnsi" w:eastAsiaTheme="majorEastAsia" w:hAnsiTheme="majorHAnsi" w:cstheme="majorHAnsi"/>
          <w:color w:val="000000" w:themeColor="text1"/>
          <w:sz w:val="16"/>
        </w:rPr>
        <w:t>recession</w:t>
      </w:r>
      <w:r w:rsidRPr="00397AEF">
        <w:rPr>
          <w:rFonts w:asciiTheme="majorHAnsi" w:hAnsiTheme="majorHAnsi" w:cstheme="majorHAnsi"/>
          <w:color w:val="000000" w:themeColor="text1"/>
          <w:sz w:val="16"/>
        </w:rPr>
        <w:t xml:space="preserve">. Some say the </w:t>
      </w:r>
      <w:r w:rsidRPr="00397AEF">
        <w:rPr>
          <w:rFonts w:asciiTheme="majorHAnsi" w:eastAsiaTheme="majorEastAsia" w:hAnsiTheme="majorHAnsi" w:cstheme="majorHAnsi"/>
          <w:color w:val="000000" w:themeColor="text1"/>
          <w:sz w:val="16"/>
        </w:rPr>
        <w:t>US is in a "</w:t>
      </w:r>
      <w:proofErr w:type="spellStart"/>
      <w:r w:rsidRPr="00397AEF">
        <w:rPr>
          <w:rFonts w:asciiTheme="majorHAnsi" w:eastAsiaTheme="majorEastAsia" w:hAnsiTheme="majorHAnsi" w:cstheme="majorHAnsi"/>
          <w:color w:val="000000" w:themeColor="text1"/>
          <w:sz w:val="16"/>
        </w:rPr>
        <w:t>vibecession</w:t>
      </w:r>
      <w:proofErr w:type="spellEnd"/>
      <w:r w:rsidRPr="00397AEF">
        <w:rPr>
          <w:rFonts w:asciiTheme="majorHAnsi" w:eastAsiaTheme="majorEastAsia" w:hAnsiTheme="majorHAnsi" w:cstheme="majorHAnsi"/>
          <w:color w:val="000000" w:themeColor="text1"/>
          <w:sz w:val="16"/>
        </w:rPr>
        <w:t>,"</w:t>
      </w:r>
      <w:r w:rsidRPr="00397AEF">
        <w:rPr>
          <w:rFonts w:asciiTheme="majorHAnsi" w:hAnsiTheme="majorHAnsi" w:cstheme="majorHAnsi"/>
          <w:color w:val="000000" w:themeColor="text1"/>
          <w:sz w:val="16"/>
        </w:rPr>
        <w:t xml:space="preserve"> a disconnect between how the economy performs and how Americans feel about its performance. </w:t>
      </w:r>
      <w:r w:rsidRPr="00397AEF">
        <w:rPr>
          <w:rFonts w:asciiTheme="majorHAnsi" w:eastAsiaTheme="majorEastAsia" w:hAnsiTheme="majorHAnsi" w:cstheme="majorHAnsi"/>
          <w:color w:val="000000" w:themeColor="text1"/>
          <w:sz w:val="16"/>
        </w:rPr>
        <w:t>Still-rising prices</w:t>
      </w:r>
      <w:r w:rsidRPr="00397AEF">
        <w:rPr>
          <w:rFonts w:asciiTheme="majorHAnsi" w:hAnsiTheme="majorHAnsi" w:cstheme="majorHAnsi"/>
          <w:color w:val="000000" w:themeColor="text1"/>
          <w:sz w:val="16"/>
        </w:rPr>
        <w:t xml:space="preserve">, a correction from the unusual economic conditions of the coronavirus pandemic, and public conversation about a </w:t>
      </w:r>
      <w:r w:rsidRPr="00397AEF">
        <w:rPr>
          <w:rFonts w:asciiTheme="majorHAnsi" w:eastAsiaTheme="majorEastAsia" w:hAnsiTheme="majorHAnsi" w:cstheme="majorHAnsi"/>
          <w:color w:val="000000" w:themeColor="text1"/>
          <w:sz w:val="16"/>
        </w:rPr>
        <w:t>still-looming threat of a recession</w:t>
      </w:r>
      <w:r w:rsidRPr="00397AEF">
        <w:rPr>
          <w:rFonts w:asciiTheme="majorHAnsi" w:hAnsiTheme="majorHAnsi" w:cstheme="majorHAnsi"/>
          <w:color w:val="000000" w:themeColor="text1"/>
          <w:sz w:val="16"/>
        </w:rPr>
        <w:t xml:space="preserve"> may have overshadowed healthy economic data. </w:t>
      </w:r>
      <w:r w:rsidRPr="00397AEF">
        <w:rPr>
          <w:rFonts w:asciiTheme="majorHAnsi" w:hAnsiTheme="majorHAnsi" w:cstheme="majorHAnsi"/>
          <w:b/>
          <w:bCs/>
          <w:color w:val="000000" w:themeColor="text1"/>
          <w:u w:val="single"/>
        </w:rPr>
        <w:t xml:space="preserve">Even now, with slower inflation, paused interest-rate hikes, and a healthy job market, Americans can't give up the idea that the economy is in trouble. </w:t>
      </w:r>
      <w:r w:rsidRPr="00397AEF">
        <w:rPr>
          <w:rFonts w:asciiTheme="majorHAnsi" w:hAnsiTheme="majorHAnsi" w:cstheme="majorHAnsi"/>
          <w:color w:val="000000" w:themeColor="text1"/>
          <w:sz w:val="16"/>
        </w:rPr>
        <w:t xml:space="preserve">Public discourse about a looming recession and skepticism of progress Americans' views of the economy, as tracked in a long-running survey by the University of Michigan, were around the </w:t>
      </w:r>
      <w:r w:rsidRPr="00397AEF">
        <w:rPr>
          <w:rFonts w:asciiTheme="majorHAnsi" w:eastAsiaTheme="majorEastAsia" w:hAnsiTheme="majorHAnsi" w:cstheme="majorHAnsi"/>
          <w:color w:val="000000" w:themeColor="text1"/>
          <w:sz w:val="16"/>
        </w:rPr>
        <w:t>lowest they've been since 1980</w:t>
      </w:r>
      <w:r w:rsidRPr="00397AEF">
        <w:rPr>
          <w:rFonts w:asciiTheme="majorHAnsi" w:hAnsiTheme="majorHAnsi" w:cstheme="majorHAnsi"/>
          <w:color w:val="000000" w:themeColor="text1"/>
          <w:sz w:val="16"/>
        </w:rPr>
        <w:t xml:space="preserve"> last summer. Despite a small jump since July 2022, consumer sentiment fell between February and May, with an improvement in June, and these levels more or less match those of the Great Recession. Sentiment is expected to rise further over the next few months, Joanne Hsu, director of the Surveys of Consumers, told Insider. The sentiment crosses party lines. </w:t>
      </w:r>
      <w:r w:rsidRPr="00397AEF">
        <w:rPr>
          <w:rFonts w:asciiTheme="majorHAnsi" w:eastAsiaTheme="majorEastAsia" w:hAnsiTheme="majorHAnsi" w:cstheme="majorHAnsi"/>
          <w:color w:val="000000" w:themeColor="text1"/>
          <w:sz w:val="16"/>
        </w:rPr>
        <w:t>In a Pew Research survey</w:t>
      </w:r>
      <w:r w:rsidRPr="00397AEF">
        <w:rPr>
          <w:rFonts w:asciiTheme="majorHAnsi" w:hAnsiTheme="majorHAnsi" w:cstheme="majorHAnsi"/>
          <w:color w:val="000000" w:themeColor="text1"/>
          <w:sz w:val="16"/>
        </w:rPr>
        <w:t xml:space="preserve"> conducted in late March and early April, </w:t>
      </w:r>
      <w:r w:rsidRPr="00397AEF">
        <w:rPr>
          <w:rFonts w:asciiTheme="majorHAnsi" w:hAnsiTheme="majorHAnsi" w:cstheme="majorHAnsi"/>
          <w:color w:val="000000" w:themeColor="text1"/>
          <w:u w:val="single"/>
        </w:rPr>
        <w:t>a large majority of Republicans and Democrats alike still had a negative outlook on the economy</w:t>
      </w:r>
      <w:r w:rsidRPr="00397AEF">
        <w:rPr>
          <w:rFonts w:asciiTheme="majorHAnsi" w:hAnsiTheme="majorHAnsi" w:cstheme="majorHAnsi"/>
          <w:color w:val="000000" w:themeColor="text1"/>
          <w:sz w:val="16"/>
        </w:rPr>
        <w:t xml:space="preserve">. Democrats and Republicans surveyed by Pew have consistently rated the economy lower under President Joe Biden than they did during the Trump administration. </w:t>
      </w:r>
      <w:r w:rsidRPr="00397AEF">
        <w:rPr>
          <w:rFonts w:asciiTheme="majorHAnsi" w:hAnsiTheme="majorHAnsi" w:cstheme="majorHAnsi"/>
          <w:color w:val="000000" w:themeColor="text1"/>
          <w:u w:val="single"/>
        </w:rPr>
        <w:t xml:space="preserve">This could be caused by pessimism carried over from the start of the pandemic, </w:t>
      </w:r>
      <w:r w:rsidRPr="00397AEF">
        <w:rPr>
          <w:rFonts w:asciiTheme="majorHAnsi" w:eastAsiaTheme="majorEastAsia" w:hAnsiTheme="majorHAnsi" w:cstheme="majorHAnsi"/>
          <w:color w:val="000000" w:themeColor="text1"/>
        </w:rPr>
        <w:t>negative news headlines</w:t>
      </w:r>
      <w:r w:rsidRPr="00397AEF">
        <w:rPr>
          <w:rFonts w:asciiTheme="majorHAnsi" w:hAnsiTheme="majorHAnsi" w:cstheme="majorHAnsi"/>
          <w:color w:val="000000" w:themeColor="text1"/>
          <w:u w:val="single"/>
        </w:rPr>
        <w:t xml:space="preserve">, and some very real data showing more Americans are </w:t>
      </w:r>
      <w:r w:rsidRPr="00397AEF">
        <w:rPr>
          <w:rFonts w:asciiTheme="majorHAnsi" w:eastAsiaTheme="majorEastAsia" w:hAnsiTheme="majorHAnsi" w:cstheme="majorHAnsi"/>
          <w:color w:val="000000" w:themeColor="text1"/>
        </w:rPr>
        <w:t>experiencing homelessness</w:t>
      </w:r>
      <w:r w:rsidRPr="00397AEF">
        <w:rPr>
          <w:rFonts w:asciiTheme="majorHAnsi" w:hAnsiTheme="majorHAnsi" w:cstheme="majorHAnsi"/>
          <w:color w:val="000000" w:themeColor="text1"/>
          <w:u w:val="single"/>
        </w:rPr>
        <w:t xml:space="preserve"> and </w:t>
      </w:r>
      <w:r w:rsidRPr="00397AEF">
        <w:rPr>
          <w:rFonts w:asciiTheme="majorHAnsi" w:eastAsiaTheme="majorEastAsia" w:hAnsiTheme="majorHAnsi" w:cstheme="majorHAnsi"/>
          <w:color w:val="000000" w:themeColor="text1"/>
        </w:rPr>
        <w:t>attending food banks</w:t>
      </w:r>
      <w:r w:rsidRPr="00397AEF">
        <w:rPr>
          <w:rFonts w:asciiTheme="majorHAnsi" w:hAnsiTheme="majorHAnsi" w:cstheme="majorHAnsi"/>
          <w:color w:val="000000" w:themeColor="text1"/>
          <w:sz w:val="16"/>
        </w:rPr>
        <w:t xml:space="preserve">. It could also be because of </w:t>
      </w:r>
      <w:r w:rsidRPr="00397AEF">
        <w:rPr>
          <w:rFonts w:asciiTheme="majorHAnsi" w:eastAsiaTheme="majorEastAsia" w:hAnsiTheme="majorHAnsi" w:cstheme="majorHAnsi"/>
          <w:color w:val="000000" w:themeColor="text1"/>
          <w:sz w:val="16"/>
        </w:rPr>
        <w:t>falling real wages</w:t>
      </w:r>
      <w:r w:rsidRPr="00397AEF">
        <w:rPr>
          <w:rFonts w:asciiTheme="majorHAnsi" w:hAnsiTheme="majorHAnsi" w:cstheme="majorHAnsi"/>
          <w:color w:val="000000" w:themeColor="text1"/>
          <w:sz w:val="16"/>
        </w:rPr>
        <w:t xml:space="preserve">, or pay when adjusted for the cost of inflation, compared with the past three years. </w:t>
      </w:r>
      <w:r w:rsidRPr="00397AEF">
        <w:rPr>
          <w:rFonts w:asciiTheme="majorHAnsi" w:eastAsiaTheme="majorEastAsia" w:hAnsiTheme="majorHAnsi" w:cstheme="majorHAnsi"/>
          <w:color w:val="000000" w:themeColor="text1"/>
          <w:sz w:val="16"/>
        </w:rPr>
        <w:t>According to the Bureau of Labor Statistics</w:t>
      </w:r>
      <w:r w:rsidRPr="00397AEF">
        <w:rPr>
          <w:rFonts w:asciiTheme="majorHAnsi" w:hAnsiTheme="majorHAnsi" w:cstheme="majorHAnsi"/>
          <w:color w:val="000000" w:themeColor="text1"/>
          <w:sz w:val="16"/>
        </w:rPr>
        <w:t xml:space="preserve">, real hourly compensation for all workers has fallen more since 2020 than at any time at least since World War II. For that reason, people could just be feeling the stark difference from when they were </w:t>
      </w:r>
      <w:proofErr w:type="gramStart"/>
      <w:r w:rsidRPr="00397AEF">
        <w:rPr>
          <w:rFonts w:asciiTheme="majorHAnsi" w:hAnsiTheme="majorHAnsi" w:cstheme="majorHAnsi"/>
          <w:color w:val="000000" w:themeColor="text1"/>
          <w:sz w:val="16"/>
        </w:rPr>
        <w:t>flush</w:t>
      </w:r>
      <w:proofErr w:type="gramEnd"/>
      <w:r w:rsidRPr="00397AEF">
        <w:rPr>
          <w:rFonts w:asciiTheme="majorHAnsi" w:hAnsiTheme="majorHAnsi" w:cstheme="majorHAnsi"/>
          <w:color w:val="000000" w:themeColor="text1"/>
          <w:sz w:val="16"/>
        </w:rPr>
        <w:t xml:space="preserve"> with cash early in the pandemic. After household savings reached a </w:t>
      </w:r>
      <w:r w:rsidRPr="00397AEF">
        <w:rPr>
          <w:rFonts w:asciiTheme="majorHAnsi" w:eastAsiaTheme="majorEastAsia" w:hAnsiTheme="majorHAnsi" w:cstheme="majorHAnsi"/>
          <w:color w:val="000000" w:themeColor="text1"/>
          <w:sz w:val="16"/>
        </w:rPr>
        <w:t>record high in early 2020</w:t>
      </w:r>
      <w:r w:rsidRPr="00397AEF">
        <w:rPr>
          <w:rFonts w:asciiTheme="majorHAnsi" w:hAnsiTheme="majorHAnsi" w:cstheme="majorHAnsi"/>
          <w:color w:val="000000" w:themeColor="text1"/>
          <w:sz w:val="16"/>
        </w:rPr>
        <w:t xml:space="preserve">, real disposable personal income — what Americans can spend after inflation and taxes — is now </w:t>
      </w:r>
      <w:r w:rsidRPr="00397AEF">
        <w:rPr>
          <w:rFonts w:asciiTheme="majorHAnsi" w:eastAsiaTheme="majorEastAsia" w:hAnsiTheme="majorHAnsi" w:cstheme="majorHAnsi"/>
          <w:color w:val="000000" w:themeColor="text1"/>
          <w:sz w:val="16"/>
        </w:rPr>
        <w:t>back to pre-pandemic levels</w:t>
      </w:r>
      <w:r w:rsidRPr="00397AEF">
        <w:rPr>
          <w:rFonts w:asciiTheme="majorHAnsi" w:hAnsiTheme="majorHAnsi" w:cstheme="majorHAnsi"/>
          <w:color w:val="000000" w:themeColor="text1"/>
          <w:sz w:val="16"/>
        </w:rPr>
        <w:t xml:space="preserve">. If you're comparing your financial situation with that of three years ago, you're likely to feel as if the economy has gotten worse, even though it's actually gotten better. "If unemployment falls but real wages do not rise, the public will not feel positively about the economy," Darren Grant, an associate professor of economics at Sam Houston State University, told Insider. "That's not vibes, it's common sense." And finally, it could also be attributed to what Kyla Scanlon, who founded the financial-education company Bread, calls the </w:t>
      </w:r>
      <w:r w:rsidRPr="00397AEF">
        <w:rPr>
          <w:rFonts w:asciiTheme="majorHAnsi" w:eastAsiaTheme="majorEastAsia" w:hAnsiTheme="majorHAnsi" w:cstheme="majorHAnsi"/>
          <w:color w:val="000000" w:themeColor="text1"/>
          <w:sz w:val="16"/>
        </w:rPr>
        <w:t>"Black Mirror-</w:t>
      </w:r>
      <w:proofErr w:type="spellStart"/>
      <w:r w:rsidRPr="00397AEF">
        <w:rPr>
          <w:rFonts w:asciiTheme="majorHAnsi" w:eastAsiaTheme="majorEastAsia" w:hAnsiTheme="majorHAnsi" w:cstheme="majorHAnsi"/>
          <w:color w:val="000000" w:themeColor="text1"/>
          <w:sz w:val="16"/>
        </w:rPr>
        <w:t>ification</w:t>
      </w:r>
      <w:proofErr w:type="spellEnd"/>
      <w:r w:rsidRPr="00397AEF">
        <w:rPr>
          <w:rFonts w:asciiTheme="majorHAnsi" w:eastAsiaTheme="majorEastAsia" w:hAnsiTheme="majorHAnsi" w:cstheme="majorHAnsi"/>
          <w:color w:val="000000" w:themeColor="text1"/>
          <w:sz w:val="16"/>
        </w:rPr>
        <w:t>" of the economy</w:t>
      </w:r>
      <w:r w:rsidRPr="00397AEF">
        <w:rPr>
          <w:rFonts w:asciiTheme="majorHAnsi" w:hAnsiTheme="majorHAnsi" w:cstheme="majorHAnsi"/>
          <w:color w:val="000000" w:themeColor="text1"/>
          <w:sz w:val="16"/>
        </w:rPr>
        <w:t xml:space="preserve">, in which people become skeptical of improvements. Despite unemployment at historic lows, a large majority of people still report hearing news about heightened unemployment, Scanlon pointed out. The bank failures of this year have led some to believe a recession may be more likely. Jamie </w:t>
      </w:r>
      <w:proofErr w:type="spellStart"/>
      <w:r w:rsidRPr="00397AEF">
        <w:rPr>
          <w:rFonts w:asciiTheme="majorHAnsi" w:hAnsiTheme="majorHAnsi" w:cstheme="majorHAnsi"/>
          <w:color w:val="000000" w:themeColor="text1"/>
          <w:sz w:val="16"/>
        </w:rPr>
        <w:t>Dimon</w:t>
      </w:r>
      <w:proofErr w:type="spellEnd"/>
      <w:r w:rsidRPr="00397AEF">
        <w:rPr>
          <w:rFonts w:asciiTheme="majorHAnsi" w:hAnsiTheme="majorHAnsi" w:cstheme="majorHAnsi"/>
          <w:color w:val="000000" w:themeColor="text1"/>
          <w:sz w:val="16"/>
        </w:rPr>
        <w:t xml:space="preserve">, the CEO of JPMorgan Chase, </w:t>
      </w:r>
      <w:r w:rsidRPr="00397AEF">
        <w:rPr>
          <w:rFonts w:asciiTheme="majorHAnsi" w:eastAsiaTheme="majorEastAsia" w:hAnsiTheme="majorHAnsi" w:cstheme="majorHAnsi"/>
          <w:color w:val="000000" w:themeColor="text1"/>
          <w:sz w:val="16"/>
        </w:rPr>
        <w:t>told CNN in April</w:t>
      </w:r>
      <w:r w:rsidRPr="00397AEF">
        <w:rPr>
          <w:rFonts w:asciiTheme="majorHAnsi" w:hAnsiTheme="majorHAnsi" w:cstheme="majorHAnsi"/>
          <w:color w:val="000000" w:themeColor="text1"/>
          <w:sz w:val="16"/>
        </w:rPr>
        <w:t xml:space="preserve"> that financial turmoil was "recessionary" though wouldn't "necessarily force a recession." The New York Fed puts the likelihood of a recession by May 2024 </w:t>
      </w:r>
      <w:r w:rsidRPr="00397AEF">
        <w:rPr>
          <w:rFonts w:asciiTheme="majorHAnsi" w:eastAsiaTheme="majorEastAsia" w:hAnsiTheme="majorHAnsi" w:cstheme="majorHAnsi"/>
          <w:color w:val="000000" w:themeColor="text1"/>
          <w:sz w:val="16"/>
        </w:rPr>
        <w:t>at just under 71%</w:t>
      </w:r>
      <w:r w:rsidRPr="00397AEF">
        <w:rPr>
          <w:rFonts w:asciiTheme="majorHAnsi" w:hAnsiTheme="majorHAnsi" w:cstheme="majorHAnsi"/>
          <w:color w:val="000000" w:themeColor="text1"/>
          <w:sz w:val="16"/>
        </w:rPr>
        <w:t xml:space="preserve">, while The Conference Board, a business membership and research organization, </w:t>
      </w:r>
      <w:r w:rsidRPr="00397AEF">
        <w:rPr>
          <w:rFonts w:asciiTheme="majorHAnsi" w:eastAsiaTheme="majorEastAsia" w:hAnsiTheme="majorHAnsi" w:cstheme="majorHAnsi"/>
          <w:color w:val="000000" w:themeColor="text1"/>
          <w:sz w:val="16"/>
        </w:rPr>
        <w:t>estimated earlier this year a 99% chance</w:t>
      </w:r>
      <w:r w:rsidRPr="00397AEF">
        <w:rPr>
          <w:rFonts w:asciiTheme="majorHAnsi" w:hAnsiTheme="majorHAnsi" w:cstheme="majorHAnsi"/>
          <w:color w:val="000000" w:themeColor="text1"/>
          <w:sz w:val="16"/>
        </w:rPr>
        <w:t xml:space="preserve">. Last month, Goldman Sachs lowered its prediction that a recession would occur to 25% after the debt-ceiling deal. </w:t>
      </w:r>
      <w:r w:rsidRPr="00397AEF">
        <w:rPr>
          <w:rFonts w:asciiTheme="majorHAnsi" w:hAnsiTheme="majorHAnsi" w:cstheme="majorHAnsi"/>
          <w:color w:val="000000" w:themeColor="text1"/>
          <w:u w:val="single"/>
        </w:rPr>
        <w:t xml:space="preserve">But there are </w:t>
      </w:r>
      <w:r w:rsidRPr="00397AEF">
        <w:rPr>
          <w:rFonts w:asciiTheme="majorHAnsi" w:eastAsiaTheme="majorEastAsia" w:hAnsiTheme="majorHAnsi" w:cstheme="majorHAnsi"/>
          <w:color w:val="000000" w:themeColor="text1"/>
        </w:rPr>
        <w:t>still many signs pointing away</w:t>
      </w:r>
      <w:r w:rsidRPr="00397AEF">
        <w:rPr>
          <w:rFonts w:asciiTheme="majorHAnsi" w:hAnsiTheme="majorHAnsi" w:cstheme="majorHAnsi"/>
          <w:color w:val="000000" w:themeColor="text1"/>
          <w:u w:val="single"/>
        </w:rPr>
        <w:t xml:space="preserve"> from a recession at all in 2023, including the </w:t>
      </w:r>
      <w:r w:rsidRPr="00397AEF">
        <w:rPr>
          <w:rFonts w:asciiTheme="majorHAnsi" w:eastAsiaTheme="majorEastAsia" w:hAnsiTheme="majorHAnsi" w:cstheme="majorHAnsi"/>
          <w:color w:val="000000" w:themeColor="text1"/>
        </w:rPr>
        <w:t>Fed's rate-hike pause</w:t>
      </w:r>
      <w:r w:rsidRPr="00397AEF">
        <w:rPr>
          <w:rFonts w:asciiTheme="majorHAnsi" w:hAnsiTheme="majorHAnsi" w:cstheme="majorHAnsi"/>
          <w:color w:val="000000" w:themeColor="text1"/>
          <w:u w:val="single"/>
        </w:rPr>
        <w:t xml:space="preserve"> and job growth. </w:t>
      </w:r>
      <w:r w:rsidRPr="00397AEF">
        <w:rPr>
          <w:rFonts w:asciiTheme="majorHAnsi" w:hAnsiTheme="majorHAnsi" w:cstheme="majorHAnsi"/>
          <w:b/>
          <w:bCs/>
          <w:color w:val="000000" w:themeColor="text1"/>
          <w:u w:val="single"/>
        </w:rPr>
        <w:t xml:space="preserve">The US has the </w:t>
      </w:r>
      <w:r w:rsidRPr="00397AEF">
        <w:rPr>
          <w:rFonts w:asciiTheme="majorHAnsi" w:eastAsiaTheme="majorEastAsia" w:hAnsiTheme="majorHAnsi" w:cstheme="majorHAnsi"/>
          <w:b/>
          <w:bCs/>
          <w:color w:val="000000" w:themeColor="text1"/>
        </w:rPr>
        <w:t>lowest inflation and highest GDP growth</w:t>
      </w:r>
      <w:r w:rsidRPr="00397AEF">
        <w:rPr>
          <w:rFonts w:asciiTheme="majorHAnsi" w:hAnsiTheme="majorHAnsi" w:cstheme="majorHAnsi"/>
          <w:b/>
          <w:bCs/>
          <w:color w:val="000000" w:themeColor="text1"/>
          <w:u w:val="single"/>
        </w:rPr>
        <w:t xml:space="preserve"> since the pandemic's start of the G7 countries</w:t>
      </w:r>
      <w:r w:rsidRPr="00397AEF">
        <w:rPr>
          <w:rFonts w:asciiTheme="majorHAnsi" w:hAnsiTheme="majorHAnsi" w:cstheme="majorHAnsi"/>
          <w:color w:val="000000" w:themeColor="text1"/>
          <w:u w:val="single"/>
        </w:rPr>
        <w:t xml:space="preserve">, an informal bloc of industrialized nations. </w:t>
      </w:r>
      <w:r w:rsidRPr="00397AEF">
        <w:rPr>
          <w:rFonts w:asciiTheme="majorHAnsi" w:hAnsiTheme="majorHAnsi" w:cstheme="majorHAnsi"/>
          <w:color w:val="000000" w:themeColor="text1"/>
          <w:sz w:val="16"/>
        </w:rPr>
        <w:t xml:space="preserve">While some economists </w:t>
      </w:r>
      <w:r w:rsidRPr="00397AEF">
        <w:rPr>
          <w:rFonts w:asciiTheme="majorHAnsi" w:eastAsiaTheme="majorEastAsia" w:hAnsiTheme="majorHAnsi" w:cstheme="majorHAnsi"/>
          <w:color w:val="000000" w:themeColor="text1"/>
          <w:sz w:val="16"/>
        </w:rPr>
        <w:t>may be cheering slowing inflation</w:t>
      </w:r>
      <w:r w:rsidRPr="00397AEF">
        <w:rPr>
          <w:rFonts w:asciiTheme="majorHAnsi" w:hAnsiTheme="majorHAnsi" w:cstheme="majorHAnsi"/>
          <w:color w:val="000000" w:themeColor="text1"/>
          <w:sz w:val="16"/>
        </w:rPr>
        <w:t xml:space="preserve"> and a pause in interest-rate hikes, many Americans may have little interest, as prices are still up 15% since early 2021. With many Americans making similar to what they were pre-pandemic, a slight increase in food prices or a subtle drop in transportation costs may mean little if the prices of groceries and housing are still high.</w:t>
      </w:r>
    </w:p>
    <w:p w14:paraId="08F45AC5" w14:textId="77777777" w:rsidR="00754F13" w:rsidRPr="00397AEF" w:rsidRDefault="00754F13" w:rsidP="00754F13">
      <w:pPr>
        <w:rPr>
          <w:rFonts w:asciiTheme="majorHAnsi" w:hAnsiTheme="majorHAnsi" w:cstheme="majorHAnsi"/>
          <w:color w:val="000000" w:themeColor="text1"/>
        </w:rPr>
      </w:pPr>
    </w:p>
    <w:p w14:paraId="214AE546" w14:textId="77777777" w:rsidR="00754F13" w:rsidRPr="00397AEF" w:rsidRDefault="00754F13" w:rsidP="00754F13">
      <w:pPr>
        <w:pStyle w:val="Heading4"/>
        <w:rPr>
          <w:rFonts w:asciiTheme="majorHAnsi" w:hAnsiTheme="majorHAnsi" w:cstheme="majorHAnsi"/>
          <w:color w:val="000000" w:themeColor="text1"/>
        </w:rPr>
      </w:pPr>
      <w:r w:rsidRPr="00397AEF">
        <w:rPr>
          <w:rFonts w:asciiTheme="majorHAnsi" w:hAnsiTheme="majorHAnsi" w:cstheme="majorHAnsi"/>
          <w:color w:val="000000" w:themeColor="text1"/>
        </w:rPr>
        <w:t xml:space="preserve">Inflation and unemployment are cooling while demand is staying strong despite interest </w:t>
      </w:r>
      <w:proofErr w:type="gramStart"/>
      <w:r w:rsidRPr="00397AEF">
        <w:rPr>
          <w:rFonts w:asciiTheme="majorHAnsi" w:hAnsiTheme="majorHAnsi" w:cstheme="majorHAnsi"/>
          <w:color w:val="000000" w:themeColor="text1"/>
        </w:rPr>
        <w:t>rates</w:t>
      </w:r>
      <w:proofErr w:type="gramEnd"/>
      <w:r w:rsidRPr="00397AEF">
        <w:rPr>
          <w:rFonts w:asciiTheme="majorHAnsi" w:hAnsiTheme="majorHAnsi" w:cstheme="majorHAnsi"/>
          <w:color w:val="000000" w:themeColor="text1"/>
        </w:rPr>
        <w:t xml:space="preserve"> </w:t>
      </w:r>
    </w:p>
    <w:p w14:paraId="514A80A0" w14:textId="77777777" w:rsidR="00754F13" w:rsidRPr="00397AEF" w:rsidRDefault="00754F13" w:rsidP="00754F13">
      <w:pPr>
        <w:rPr>
          <w:rFonts w:asciiTheme="majorHAnsi" w:hAnsiTheme="majorHAnsi" w:cstheme="majorHAnsi"/>
          <w:color w:val="000000" w:themeColor="text1"/>
        </w:rPr>
      </w:pPr>
      <w:proofErr w:type="spellStart"/>
      <w:r w:rsidRPr="00397AEF">
        <w:rPr>
          <w:rFonts w:asciiTheme="majorHAnsi" w:hAnsiTheme="majorHAnsi" w:cstheme="majorHAnsi"/>
          <w:b/>
          <w:bCs/>
          <w:color w:val="000000" w:themeColor="text1"/>
        </w:rPr>
        <w:t>Sheidlower</w:t>
      </w:r>
      <w:proofErr w:type="spellEnd"/>
      <w:r w:rsidRPr="00397AEF">
        <w:rPr>
          <w:rFonts w:asciiTheme="majorHAnsi" w:hAnsiTheme="majorHAnsi" w:cstheme="majorHAnsi"/>
          <w:b/>
          <w:bCs/>
          <w:color w:val="000000" w:themeColor="text1"/>
        </w:rPr>
        <w:t>, 6/17</w:t>
      </w:r>
      <w:r w:rsidRPr="00397AEF">
        <w:rPr>
          <w:rFonts w:asciiTheme="majorHAnsi" w:hAnsiTheme="majorHAnsi" w:cstheme="majorHAnsi"/>
          <w:color w:val="000000" w:themeColor="text1"/>
        </w:rPr>
        <w:t xml:space="preserve"> --- Noah </w:t>
      </w:r>
      <w:proofErr w:type="spellStart"/>
      <w:r w:rsidRPr="00397AEF">
        <w:rPr>
          <w:rFonts w:asciiTheme="majorHAnsi" w:hAnsiTheme="majorHAnsi" w:cstheme="majorHAnsi"/>
          <w:color w:val="000000" w:themeColor="text1"/>
        </w:rPr>
        <w:t>Sheidlower</w:t>
      </w:r>
      <w:proofErr w:type="spellEnd"/>
      <w:r w:rsidRPr="00397AEF">
        <w:rPr>
          <w:rFonts w:asciiTheme="majorHAnsi" w:hAnsiTheme="majorHAnsi" w:cstheme="majorHAnsi"/>
          <w:color w:val="000000" w:themeColor="text1"/>
        </w:rPr>
        <w:t xml:space="preserve"> is the Economy Fellow with Insider. Before joining Insider, Noah received his Bachelor's in Sociology and English from Columbia University. (Noah </w:t>
      </w:r>
      <w:proofErr w:type="spellStart"/>
      <w:r w:rsidRPr="00397AEF">
        <w:rPr>
          <w:rFonts w:asciiTheme="majorHAnsi" w:hAnsiTheme="majorHAnsi" w:cstheme="majorHAnsi"/>
          <w:color w:val="000000" w:themeColor="text1"/>
        </w:rPr>
        <w:t>Sheidlower</w:t>
      </w:r>
      <w:proofErr w:type="spellEnd"/>
      <w:r w:rsidRPr="00397AEF">
        <w:rPr>
          <w:rFonts w:asciiTheme="majorHAnsi" w:hAnsiTheme="majorHAnsi" w:cstheme="majorHAnsi"/>
          <w:color w:val="000000" w:themeColor="text1"/>
        </w:rPr>
        <w:t>, "It was a great week for the economy", 6-17-2023, Business Insider, https://www.businessinsider.com/inflation-cpi-data-fed-decision-good-week-for-the-economy-2023-6)//EG</w:t>
      </w:r>
    </w:p>
    <w:p w14:paraId="32355DEE" w14:textId="77777777" w:rsidR="00754F13" w:rsidRPr="00397AEF" w:rsidRDefault="00754F13" w:rsidP="00754F13">
      <w:pPr>
        <w:pStyle w:val="NormalWeb"/>
        <w:shd w:val="clear" w:color="auto" w:fill="FFFFFF"/>
        <w:rPr>
          <w:rFonts w:asciiTheme="majorHAnsi" w:hAnsiTheme="majorHAnsi" w:cstheme="majorHAnsi"/>
          <w:color w:val="000000" w:themeColor="text1"/>
          <w:sz w:val="16"/>
        </w:rPr>
      </w:pPr>
      <w:r w:rsidRPr="00397AEF">
        <w:rPr>
          <w:rFonts w:asciiTheme="majorHAnsi" w:hAnsiTheme="majorHAnsi" w:cstheme="majorHAnsi"/>
          <w:color w:val="000000" w:themeColor="text1"/>
          <w:sz w:val="16"/>
        </w:rPr>
        <w:t xml:space="preserve">This was a busy week for economic data, and it looks like the US may be on the right track. Americans are feeling good about the state of the economy heading into the summer as gas prices fall and </w:t>
      </w:r>
      <w:r w:rsidRPr="00397AEF">
        <w:rPr>
          <w:rFonts w:asciiTheme="majorHAnsi" w:eastAsiaTheme="majorEastAsia" w:hAnsiTheme="majorHAnsi" w:cstheme="majorHAnsi"/>
          <w:color w:val="000000" w:themeColor="text1"/>
          <w:sz w:val="16"/>
        </w:rPr>
        <w:t>inflation slows</w:t>
      </w:r>
      <w:r w:rsidRPr="00397AEF">
        <w:rPr>
          <w:rFonts w:asciiTheme="majorHAnsi" w:hAnsiTheme="majorHAnsi" w:cstheme="majorHAnsi"/>
          <w:color w:val="000000" w:themeColor="text1"/>
          <w:sz w:val="16"/>
        </w:rPr>
        <w:t xml:space="preserve"> in other categories. As a result, </w:t>
      </w:r>
      <w:r w:rsidRPr="00397AEF">
        <w:rPr>
          <w:rFonts w:asciiTheme="majorHAnsi" w:hAnsiTheme="majorHAnsi" w:cstheme="majorHAnsi"/>
          <w:color w:val="000000" w:themeColor="text1"/>
          <w:u w:val="single"/>
        </w:rPr>
        <w:t xml:space="preserve">plenty of Americans are still shopping, which means businesses can continue to hire. That's reflected in low unemployment and strong job growth at a time when hourly wages finally caught up to inflation. This also </w:t>
      </w:r>
      <w:r w:rsidRPr="00397AEF">
        <w:rPr>
          <w:rFonts w:asciiTheme="majorHAnsi" w:hAnsiTheme="majorHAnsi" w:cstheme="majorHAnsi"/>
          <w:color w:val="000000" w:themeColor="text1"/>
          <w:u w:val="single"/>
        </w:rPr>
        <w:lastRenderedPageBreak/>
        <w:t xml:space="preserve">reflects rises in manufacturing, especially in motor vehicles, as the nation continues building factories </w:t>
      </w:r>
      <w:r w:rsidRPr="00397AEF">
        <w:rPr>
          <w:rFonts w:asciiTheme="majorHAnsi" w:eastAsiaTheme="majorEastAsia" w:hAnsiTheme="majorHAnsi" w:cstheme="majorHAnsi"/>
          <w:color w:val="000000" w:themeColor="text1"/>
        </w:rPr>
        <w:t>at a very fast rate</w:t>
      </w:r>
      <w:r w:rsidRPr="00397AEF">
        <w:rPr>
          <w:rFonts w:asciiTheme="majorHAnsi" w:hAnsiTheme="majorHAnsi" w:cstheme="majorHAnsi"/>
          <w:color w:val="000000" w:themeColor="text1"/>
          <w:u w:val="single"/>
        </w:rPr>
        <w:t xml:space="preserve">. </w:t>
      </w:r>
      <w:r w:rsidRPr="00397AEF">
        <w:rPr>
          <w:rFonts w:asciiTheme="majorHAnsi" w:hAnsiTheme="majorHAnsi" w:cstheme="majorHAnsi"/>
          <w:color w:val="000000" w:themeColor="text1"/>
          <w:sz w:val="16"/>
        </w:rPr>
        <w:t xml:space="preserve">All of this good news contributes to an economy that gave the Federal Reserve the confidence to skip its string of </w:t>
      </w:r>
      <w:r w:rsidRPr="00397AEF">
        <w:rPr>
          <w:rFonts w:asciiTheme="majorHAnsi" w:eastAsiaTheme="majorEastAsia" w:hAnsiTheme="majorHAnsi" w:cstheme="majorHAnsi"/>
          <w:color w:val="000000" w:themeColor="text1"/>
          <w:sz w:val="16"/>
        </w:rPr>
        <w:t>interest rate hikes</w:t>
      </w:r>
      <w:r w:rsidRPr="00397AEF">
        <w:rPr>
          <w:rFonts w:asciiTheme="majorHAnsi" w:hAnsiTheme="majorHAnsi" w:cstheme="majorHAnsi"/>
          <w:color w:val="000000" w:themeColor="text1"/>
          <w:sz w:val="16"/>
        </w:rPr>
        <w:t xml:space="preserve"> this month. Let's take a closer look at the more encouraging numbers that came out in just the last week. Americans are still shopping </w:t>
      </w:r>
      <w:r w:rsidRPr="00397AEF">
        <w:rPr>
          <w:rFonts w:asciiTheme="majorHAnsi" w:hAnsiTheme="majorHAnsi" w:cstheme="majorHAnsi"/>
          <w:color w:val="000000" w:themeColor="text1"/>
          <w:u w:val="single"/>
        </w:rPr>
        <w:t xml:space="preserve">Retail sales rose 0.3% from April to May, following a 0.4% jump from March to April, </w:t>
      </w:r>
      <w:r w:rsidRPr="00397AEF">
        <w:rPr>
          <w:rFonts w:asciiTheme="majorHAnsi" w:eastAsiaTheme="majorEastAsia" w:hAnsiTheme="majorHAnsi" w:cstheme="majorHAnsi"/>
          <w:color w:val="000000" w:themeColor="text1"/>
        </w:rPr>
        <w:t>according to the Commerce Department</w:t>
      </w:r>
      <w:r w:rsidRPr="00397AEF">
        <w:rPr>
          <w:rFonts w:asciiTheme="majorHAnsi" w:hAnsiTheme="majorHAnsi" w:cstheme="majorHAnsi"/>
          <w:color w:val="000000" w:themeColor="text1"/>
          <w:u w:val="single"/>
        </w:rPr>
        <w:t>. Consumers spent more across the board, including at the grocery store and car dealerships</w:t>
      </w:r>
      <w:r w:rsidRPr="00397AEF">
        <w:rPr>
          <w:rFonts w:asciiTheme="majorHAnsi" w:hAnsiTheme="majorHAnsi" w:cstheme="majorHAnsi"/>
          <w:color w:val="000000" w:themeColor="text1"/>
          <w:sz w:val="16"/>
        </w:rPr>
        <w:t xml:space="preserve">, with the exception of gasoline, indicative of falling gas prices. </w:t>
      </w:r>
      <w:r w:rsidRPr="00397AEF">
        <w:rPr>
          <w:rFonts w:asciiTheme="majorHAnsi" w:hAnsiTheme="majorHAnsi" w:cstheme="majorHAnsi"/>
          <w:color w:val="000000" w:themeColor="text1"/>
          <w:u w:val="single"/>
        </w:rPr>
        <w:t>Overall retail spending for the last 12 months increased 1.6%</w:t>
      </w:r>
      <w:r w:rsidRPr="00397AEF">
        <w:rPr>
          <w:rFonts w:asciiTheme="majorHAnsi" w:hAnsiTheme="majorHAnsi" w:cstheme="majorHAnsi"/>
          <w:color w:val="000000" w:themeColor="text1"/>
          <w:sz w:val="16"/>
        </w:rPr>
        <w:t xml:space="preserve">, rising slower than price increases. The retail spending rise was closely comparable with inflation when taking out gasoline prices. </w:t>
      </w:r>
      <w:r w:rsidRPr="00397AEF">
        <w:rPr>
          <w:rFonts w:asciiTheme="majorHAnsi" w:eastAsiaTheme="majorEastAsia" w:hAnsiTheme="majorHAnsi" w:cstheme="majorHAnsi"/>
          <w:color w:val="000000" w:themeColor="text1"/>
          <w:sz w:val="16"/>
        </w:rPr>
        <w:t>According to the AAA on Friday</w:t>
      </w:r>
      <w:r w:rsidRPr="00397AEF">
        <w:rPr>
          <w:rFonts w:asciiTheme="majorHAnsi" w:hAnsiTheme="majorHAnsi" w:cstheme="majorHAnsi"/>
          <w:color w:val="000000" w:themeColor="text1"/>
          <w:sz w:val="16"/>
        </w:rPr>
        <w:t xml:space="preserve">, a gallon of regular gas averaged around $3.59, an elevated number compared with previous years but a major drop from a year ago when prices averaged around $5. As Americans prepare for summer travel, gasoline prices fell 5.6% in May – and have fallen 19.7% over the last year – while fuel oil prices dropped 7.7%, </w:t>
      </w:r>
      <w:r w:rsidRPr="00397AEF">
        <w:rPr>
          <w:rFonts w:asciiTheme="majorHAnsi" w:eastAsiaTheme="majorEastAsia" w:hAnsiTheme="majorHAnsi" w:cstheme="majorHAnsi"/>
          <w:color w:val="000000" w:themeColor="text1"/>
          <w:sz w:val="16"/>
        </w:rPr>
        <w:t>according to the May CPI report</w:t>
      </w:r>
      <w:r w:rsidRPr="00397AEF">
        <w:rPr>
          <w:rFonts w:asciiTheme="majorHAnsi" w:hAnsiTheme="majorHAnsi" w:cstheme="majorHAnsi"/>
          <w:color w:val="000000" w:themeColor="text1"/>
          <w:sz w:val="16"/>
        </w:rPr>
        <w:t xml:space="preserve">. </w:t>
      </w:r>
      <w:r w:rsidRPr="00397AEF">
        <w:rPr>
          <w:rFonts w:asciiTheme="majorHAnsi" w:hAnsiTheme="majorHAnsi" w:cstheme="majorHAnsi"/>
          <w:color w:val="000000" w:themeColor="text1"/>
          <w:u w:val="single"/>
        </w:rPr>
        <w:t>CPI increased 4% from May 2022 to May 2023, the Labor Department said on Tuesday, the lowest year-over-year inflation rate since March 2021.</w:t>
      </w:r>
      <w:r w:rsidRPr="00397AEF">
        <w:rPr>
          <w:rFonts w:asciiTheme="majorHAnsi" w:hAnsiTheme="majorHAnsi" w:cstheme="majorHAnsi"/>
          <w:color w:val="000000" w:themeColor="text1"/>
          <w:sz w:val="16"/>
        </w:rPr>
        <w:t xml:space="preserve"> This came in well under the year-over-year percent increase of 4.9% in April. CPI rose 0.1% month over month, per seasonally adjusted data, less than the 0.4% month-over-month growth in April. Core CPI, which excludes food and energy, increased 5.3% in May from a year earlier, which suggests consumers are still feeling the weight of somewhat easing price pressures. This included a 4.4% jump in used vehicle prices and a 0.6% increase in shelter prices, up from 0.4% for April 2023. </w:t>
      </w:r>
      <w:r w:rsidRPr="00397AEF">
        <w:rPr>
          <w:rFonts w:asciiTheme="majorHAnsi" w:hAnsiTheme="majorHAnsi" w:cstheme="majorHAnsi"/>
          <w:color w:val="000000" w:themeColor="text1"/>
          <w:u w:val="single"/>
        </w:rPr>
        <w:t>Grocery inflation is also slowing</w:t>
      </w:r>
      <w:r w:rsidRPr="00397AEF">
        <w:rPr>
          <w:rFonts w:asciiTheme="majorHAnsi" w:hAnsiTheme="majorHAnsi" w:cstheme="majorHAnsi"/>
          <w:color w:val="000000" w:themeColor="text1"/>
          <w:sz w:val="16"/>
        </w:rPr>
        <w:t xml:space="preserve">, </w:t>
      </w:r>
      <w:r w:rsidRPr="00397AEF">
        <w:rPr>
          <w:rFonts w:asciiTheme="majorHAnsi" w:eastAsiaTheme="majorEastAsia" w:hAnsiTheme="majorHAnsi" w:cstheme="majorHAnsi"/>
          <w:color w:val="000000" w:themeColor="text1"/>
          <w:sz w:val="16"/>
        </w:rPr>
        <w:t>according to the Council of Economic Advisers</w:t>
      </w:r>
      <w:r w:rsidRPr="00397AEF">
        <w:rPr>
          <w:rFonts w:asciiTheme="majorHAnsi" w:hAnsiTheme="majorHAnsi" w:cstheme="majorHAnsi"/>
          <w:color w:val="000000" w:themeColor="text1"/>
          <w:sz w:val="16"/>
        </w:rPr>
        <w:t xml:space="preserve">. In May, grocery inflation on a three-month annualized basis fell 1.7%, a stark difference from the 15.7% rise in July 2022. This was driven in part by rapidly falling egg prices, which decreased 13.8% between April and May, as well as declines in produce prices. Inflation is slowing, while jobs and wages stay strong </w:t>
      </w:r>
      <w:proofErr w:type="gramStart"/>
      <w:r w:rsidRPr="00397AEF">
        <w:rPr>
          <w:rFonts w:asciiTheme="majorHAnsi" w:hAnsiTheme="majorHAnsi" w:cstheme="majorHAnsi"/>
          <w:color w:val="000000" w:themeColor="text1"/>
          <w:sz w:val="16"/>
        </w:rPr>
        <w:t>In</w:t>
      </w:r>
      <w:proofErr w:type="gramEnd"/>
      <w:r w:rsidRPr="00397AEF">
        <w:rPr>
          <w:rFonts w:asciiTheme="majorHAnsi" w:hAnsiTheme="majorHAnsi" w:cstheme="majorHAnsi"/>
          <w:color w:val="000000" w:themeColor="text1"/>
          <w:sz w:val="16"/>
        </w:rPr>
        <w:t xml:space="preserve"> </w:t>
      </w:r>
      <w:r w:rsidRPr="00397AEF">
        <w:rPr>
          <w:rFonts w:asciiTheme="majorHAnsi" w:eastAsiaTheme="majorEastAsia" w:hAnsiTheme="majorHAnsi" w:cstheme="majorHAnsi"/>
          <w:color w:val="000000" w:themeColor="text1"/>
          <w:sz w:val="16"/>
        </w:rPr>
        <w:t>a separate release</w:t>
      </w:r>
      <w:r w:rsidRPr="00397AEF">
        <w:rPr>
          <w:rFonts w:asciiTheme="majorHAnsi" w:hAnsiTheme="majorHAnsi" w:cstheme="majorHAnsi"/>
          <w:color w:val="000000" w:themeColor="text1"/>
          <w:sz w:val="16"/>
        </w:rPr>
        <w:t xml:space="preserve"> Tuesday,</w:t>
      </w:r>
      <w:r w:rsidRPr="00397AEF">
        <w:rPr>
          <w:rFonts w:asciiTheme="majorHAnsi" w:hAnsiTheme="majorHAnsi" w:cstheme="majorHAnsi"/>
          <w:color w:val="000000" w:themeColor="text1"/>
          <w:u w:val="single"/>
        </w:rPr>
        <w:t xml:space="preserve"> the Bureau of Labor Statistics reported a 0.3% increase in average hourly earnings, adjusted for inflation</w:t>
      </w:r>
      <w:r w:rsidRPr="00397AEF">
        <w:rPr>
          <w:rFonts w:asciiTheme="majorHAnsi" w:hAnsiTheme="majorHAnsi" w:cstheme="majorHAnsi"/>
          <w:color w:val="000000" w:themeColor="text1"/>
          <w:sz w:val="16"/>
        </w:rPr>
        <w:t xml:space="preserve">, for May. </w:t>
      </w:r>
      <w:r w:rsidRPr="00397AEF">
        <w:rPr>
          <w:rFonts w:asciiTheme="majorHAnsi" w:hAnsiTheme="majorHAnsi" w:cstheme="majorHAnsi"/>
          <w:color w:val="000000" w:themeColor="text1"/>
          <w:u w:val="single"/>
        </w:rPr>
        <w:t xml:space="preserve">Real earnings rose 0.2% annually after being negative for much of the inflation surge. </w:t>
      </w:r>
      <w:r w:rsidRPr="00397AEF">
        <w:rPr>
          <w:rFonts w:asciiTheme="majorHAnsi" w:hAnsiTheme="majorHAnsi" w:cstheme="majorHAnsi"/>
          <w:b/>
          <w:bCs/>
          <w:color w:val="000000" w:themeColor="text1"/>
          <w:u w:val="single"/>
        </w:rPr>
        <w:t xml:space="preserve">US </w:t>
      </w:r>
      <w:r w:rsidRPr="00397AEF">
        <w:rPr>
          <w:rFonts w:asciiTheme="majorHAnsi" w:eastAsiaTheme="majorEastAsia" w:hAnsiTheme="majorHAnsi" w:cstheme="majorHAnsi"/>
          <w:b/>
          <w:bCs/>
          <w:color w:val="000000" w:themeColor="text1"/>
        </w:rPr>
        <w:t>inflation also cooled below expectations</w:t>
      </w:r>
      <w:r w:rsidRPr="00397AEF">
        <w:rPr>
          <w:rFonts w:asciiTheme="majorHAnsi" w:hAnsiTheme="majorHAnsi" w:cstheme="majorHAnsi"/>
          <w:b/>
          <w:bCs/>
          <w:color w:val="000000" w:themeColor="text1"/>
          <w:u w:val="single"/>
        </w:rPr>
        <w:t xml:space="preserve"> on the wholesale level</w:t>
      </w:r>
      <w:r w:rsidRPr="00397AEF">
        <w:rPr>
          <w:rFonts w:asciiTheme="majorHAnsi" w:hAnsiTheme="majorHAnsi" w:cstheme="majorHAnsi"/>
          <w:color w:val="000000" w:themeColor="text1"/>
          <w:sz w:val="16"/>
        </w:rPr>
        <w:t xml:space="preserve">, according to Producer Price Index (PPI) data released Wednesday. These numbers were supplemented this week by data revealing </w:t>
      </w:r>
      <w:r w:rsidRPr="00397AEF">
        <w:rPr>
          <w:rFonts w:asciiTheme="majorHAnsi" w:hAnsiTheme="majorHAnsi" w:cstheme="majorHAnsi"/>
          <w:color w:val="000000" w:themeColor="text1"/>
          <w:u w:val="single"/>
        </w:rPr>
        <w:t xml:space="preserve">the jobs market remains quite strong. </w:t>
      </w:r>
      <w:r w:rsidRPr="00397AEF">
        <w:rPr>
          <w:rFonts w:asciiTheme="majorHAnsi" w:eastAsiaTheme="majorEastAsia" w:hAnsiTheme="majorHAnsi" w:cstheme="majorHAnsi"/>
          <w:color w:val="000000" w:themeColor="text1"/>
        </w:rPr>
        <w:t>The Labor Department on Thursday said</w:t>
      </w:r>
      <w:r w:rsidRPr="00397AEF">
        <w:rPr>
          <w:rFonts w:asciiTheme="majorHAnsi" w:hAnsiTheme="majorHAnsi" w:cstheme="majorHAnsi"/>
          <w:color w:val="000000" w:themeColor="text1"/>
          <w:u w:val="single"/>
        </w:rPr>
        <w:t xml:space="preserve"> new applications for unemployment benefits were steady last week, suggesting that layoffs remain low</w:t>
      </w:r>
      <w:r w:rsidRPr="00397AEF">
        <w:rPr>
          <w:rFonts w:asciiTheme="majorHAnsi" w:hAnsiTheme="majorHAnsi" w:cstheme="majorHAnsi"/>
          <w:color w:val="000000" w:themeColor="text1"/>
          <w:sz w:val="16"/>
        </w:rPr>
        <w:t xml:space="preserve">. Through May, </w:t>
      </w:r>
      <w:r w:rsidRPr="00397AEF">
        <w:rPr>
          <w:rFonts w:asciiTheme="majorHAnsi" w:hAnsiTheme="majorHAnsi" w:cstheme="majorHAnsi"/>
          <w:color w:val="000000" w:themeColor="text1"/>
          <w:u w:val="single"/>
        </w:rPr>
        <w:t>employers have added around 1.6 million jobs in 2023.</w:t>
      </w:r>
      <w:r w:rsidRPr="00397AEF">
        <w:rPr>
          <w:rFonts w:asciiTheme="majorHAnsi" w:hAnsiTheme="majorHAnsi" w:cstheme="majorHAnsi"/>
          <w:color w:val="000000" w:themeColor="text1"/>
          <w:sz w:val="16"/>
        </w:rPr>
        <w:t xml:space="preserve"> The rise in consumer spending and higher wages, which </w:t>
      </w:r>
      <w:proofErr w:type="gramStart"/>
      <w:r w:rsidRPr="00397AEF">
        <w:rPr>
          <w:rFonts w:asciiTheme="majorHAnsi" w:hAnsiTheme="majorHAnsi" w:cstheme="majorHAnsi"/>
          <w:color w:val="000000" w:themeColor="text1"/>
          <w:sz w:val="16"/>
        </w:rPr>
        <w:t>accounts</w:t>
      </w:r>
      <w:proofErr w:type="gramEnd"/>
      <w:r w:rsidRPr="00397AEF">
        <w:rPr>
          <w:rFonts w:asciiTheme="majorHAnsi" w:hAnsiTheme="majorHAnsi" w:cstheme="majorHAnsi"/>
          <w:color w:val="000000" w:themeColor="text1"/>
          <w:sz w:val="16"/>
        </w:rPr>
        <w:t xml:space="preserve"> for around two-thirds of economic output, </w:t>
      </w:r>
      <w:r w:rsidRPr="00397AEF">
        <w:rPr>
          <w:rFonts w:asciiTheme="majorHAnsi" w:hAnsiTheme="majorHAnsi" w:cstheme="majorHAnsi"/>
          <w:b/>
          <w:bCs/>
          <w:color w:val="000000" w:themeColor="text1"/>
          <w:u w:val="single"/>
        </w:rPr>
        <w:t>suggests demand has remained steady even amid rising prices and interest rates that have stayed the same after Wednesday's Fed decision.</w:t>
      </w:r>
    </w:p>
    <w:p w14:paraId="44614B34" w14:textId="77777777" w:rsidR="00754F13" w:rsidRPr="00397AEF" w:rsidRDefault="00754F13" w:rsidP="00754F13">
      <w:pPr>
        <w:rPr>
          <w:rFonts w:asciiTheme="majorHAnsi" w:hAnsiTheme="majorHAnsi" w:cstheme="majorHAnsi"/>
          <w:color w:val="000000" w:themeColor="text1"/>
        </w:rPr>
      </w:pPr>
    </w:p>
    <w:p w14:paraId="638ED844" w14:textId="77777777" w:rsidR="00754F13" w:rsidRPr="00397AEF" w:rsidRDefault="00754F13" w:rsidP="00754F13">
      <w:pPr>
        <w:rPr>
          <w:rFonts w:asciiTheme="majorHAnsi" w:hAnsiTheme="majorHAnsi" w:cstheme="majorHAnsi"/>
          <w:color w:val="000000" w:themeColor="text1"/>
        </w:rPr>
      </w:pPr>
    </w:p>
    <w:p w14:paraId="7A0B8264" w14:textId="77777777" w:rsidR="00754F13" w:rsidRPr="00397AEF" w:rsidRDefault="00754F13" w:rsidP="00754F13">
      <w:pPr>
        <w:pStyle w:val="Heading4"/>
        <w:rPr>
          <w:rFonts w:asciiTheme="majorHAnsi" w:hAnsiTheme="majorHAnsi" w:cstheme="majorHAnsi"/>
          <w:color w:val="000000" w:themeColor="text1"/>
        </w:rPr>
      </w:pPr>
      <w:r w:rsidRPr="00397AEF">
        <w:rPr>
          <w:rFonts w:asciiTheme="majorHAnsi" w:hAnsiTheme="majorHAnsi" w:cstheme="majorHAnsi"/>
          <w:color w:val="000000" w:themeColor="text1"/>
        </w:rPr>
        <w:t xml:space="preserve">The Economy is steady now – inflation is declining, the job market is stable and growing, and unemployment is lowering </w:t>
      </w:r>
      <w:r w:rsidRPr="00397AEF">
        <w:rPr>
          <w:rFonts w:asciiTheme="majorHAnsi" w:hAnsiTheme="majorHAnsi" w:cstheme="majorHAnsi"/>
          <w:color w:val="000000" w:themeColor="text1"/>
        </w:rPr>
        <w:br/>
        <w:t xml:space="preserve">Wile and Cheung, 4/7 --- </w:t>
      </w:r>
      <w:r w:rsidRPr="00397AEF">
        <w:rPr>
          <w:rFonts w:asciiTheme="majorHAnsi" w:hAnsiTheme="majorHAnsi" w:cstheme="majorHAnsi"/>
          <w:b w:val="0"/>
          <w:color w:val="000000" w:themeColor="text1"/>
        </w:rPr>
        <w:t>Rob Wile is a breaking business news reporter for NBC News Digit. Brian Cheung is a business and data reporter for NBC News. (Rob Wile and Brian Cheung, "The economy is holding up despite signs of slowdown as some wait for the other shoe to drop", 4-7-2023, NBC News, https://www.nbcnews.com/business/economy/how-is-the-economy-doing-right-now-jobs-inflation-housing-prices-rcna78674)//EG</w:t>
      </w:r>
    </w:p>
    <w:p w14:paraId="2696206E" w14:textId="77777777" w:rsidR="00754F13" w:rsidRPr="00397AEF" w:rsidRDefault="00754F13" w:rsidP="00754F13">
      <w:pPr>
        <w:rPr>
          <w:rFonts w:asciiTheme="majorHAnsi" w:hAnsiTheme="majorHAnsi" w:cstheme="majorHAnsi"/>
          <w:color w:val="000000" w:themeColor="text1"/>
        </w:rPr>
      </w:pPr>
    </w:p>
    <w:p w14:paraId="6866D73A" w14:textId="77777777" w:rsidR="00754F13" w:rsidRPr="00397AEF" w:rsidRDefault="00754F13" w:rsidP="00754F13">
      <w:pPr>
        <w:rPr>
          <w:rFonts w:asciiTheme="majorHAnsi" w:hAnsiTheme="majorHAnsi" w:cstheme="majorHAnsi"/>
          <w:color w:val="000000" w:themeColor="text1"/>
        </w:rPr>
      </w:pPr>
      <w:r w:rsidRPr="00397AEF">
        <w:rPr>
          <w:rFonts w:asciiTheme="majorHAnsi" w:hAnsiTheme="majorHAnsi" w:cstheme="majorHAnsi"/>
          <w:color w:val="000000" w:themeColor="text1"/>
          <w:sz w:val="16"/>
        </w:rPr>
        <w:t xml:space="preserve">"Things are fine," Antonelli said. At the moment, he said, markets find themselves unsure of where to go next because there is not yet a compelling case to be strongly bullish or strongly bearish. It's a viewpoint confirmed by a March 31 Gallup poll showing </w:t>
      </w:r>
      <w:r w:rsidRPr="00397AEF">
        <w:rPr>
          <w:rFonts w:asciiTheme="majorHAnsi" w:eastAsiaTheme="majorEastAsia" w:hAnsiTheme="majorHAnsi" w:cstheme="majorHAnsi"/>
          <w:color w:val="000000" w:themeColor="text1"/>
          <w:sz w:val="16"/>
        </w:rPr>
        <w:t>that economic confidence has been drifting mostly sideways since the fall.</w:t>
      </w:r>
      <w:r w:rsidRPr="00397AEF">
        <w:rPr>
          <w:rFonts w:asciiTheme="majorHAnsi" w:hAnsiTheme="majorHAnsi" w:cstheme="majorHAnsi"/>
          <w:color w:val="000000" w:themeColor="text1"/>
          <w:sz w:val="16"/>
        </w:rPr>
        <w:t xml:space="preserve"> But Antonelli noted </w:t>
      </w:r>
      <w:r w:rsidRPr="00397AEF">
        <w:rPr>
          <w:rFonts w:asciiTheme="majorHAnsi" w:hAnsiTheme="majorHAnsi" w:cstheme="majorHAnsi"/>
          <w:color w:val="000000" w:themeColor="text1"/>
          <w:u w:val="single"/>
        </w:rPr>
        <w:t xml:space="preserve">the U.S. economy had added approximately 1 million jobs in the first quarter of the year. </w:t>
      </w:r>
      <w:r w:rsidRPr="00397AEF">
        <w:rPr>
          <w:rFonts w:asciiTheme="majorHAnsi" w:hAnsiTheme="majorHAnsi" w:cstheme="majorHAnsi"/>
          <w:color w:val="000000" w:themeColor="text1"/>
          <w:sz w:val="16"/>
        </w:rPr>
        <w:t>"</w:t>
      </w:r>
      <w:r w:rsidRPr="00397AEF">
        <w:rPr>
          <w:rFonts w:asciiTheme="majorHAnsi" w:hAnsiTheme="majorHAnsi" w:cstheme="majorHAnsi"/>
          <w:b/>
          <w:bCs/>
          <w:color w:val="000000" w:themeColor="text1"/>
          <w:u w:val="single"/>
        </w:rPr>
        <w:t>That's not consistent with a recession,"</w:t>
      </w:r>
      <w:r w:rsidRPr="00397AEF">
        <w:rPr>
          <w:rFonts w:asciiTheme="majorHAnsi" w:hAnsiTheme="majorHAnsi" w:cstheme="majorHAnsi"/>
          <w:color w:val="000000" w:themeColor="text1"/>
          <w:sz w:val="16"/>
        </w:rPr>
        <w:t xml:space="preserve"> he said. Antonelli also pointed to another data point showing signs of life: house prices. After a monthslong slump triggered by rising mortgage rates, a report this week from Black Knight, a real estate analytics company, </w:t>
      </w:r>
      <w:r w:rsidRPr="00397AEF">
        <w:rPr>
          <w:rFonts w:asciiTheme="majorHAnsi" w:hAnsiTheme="majorHAnsi" w:cstheme="majorHAnsi"/>
          <w:color w:val="000000" w:themeColor="text1"/>
          <w:u w:val="single"/>
        </w:rPr>
        <w:t xml:space="preserve">showed home prices increased in February for the first time after seven </w:t>
      </w:r>
      <w:r w:rsidRPr="00397AEF">
        <w:rPr>
          <w:rFonts w:asciiTheme="majorHAnsi" w:hAnsiTheme="majorHAnsi" w:cstheme="majorHAnsi"/>
          <w:color w:val="000000" w:themeColor="text1"/>
          <w:u w:val="single"/>
        </w:rPr>
        <w:lastRenderedPageBreak/>
        <w:t xml:space="preserve">consecutive month-over-month price declines. </w:t>
      </w:r>
      <w:r w:rsidRPr="00397AEF">
        <w:rPr>
          <w:rFonts w:asciiTheme="majorHAnsi" w:hAnsiTheme="majorHAnsi" w:cstheme="majorHAnsi"/>
          <w:color w:val="000000" w:themeColor="text1"/>
          <w:sz w:val="16"/>
        </w:rPr>
        <w:t xml:space="preserve">"In many areas of the country ... low inventory and a modest rise in demand ... led to an uptick in home prices," Black Knight vice president of enterprise research Andy Walden </w:t>
      </w:r>
      <w:r w:rsidRPr="00397AEF">
        <w:rPr>
          <w:rFonts w:asciiTheme="majorHAnsi" w:eastAsiaTheme="majorEastAsia" w:hAnsiTheme="majorHAnsi" w:cstheme="majorHAnsi"/>
          <w:color w:val="000000" w:themeColor="text1"/>
          <w:sz w:val="16"/>
        </w:rPr>
        <w:t>said in a statement</w:t>
      </w:r>
      <w:r w:rsidRPr="00397AEF">
        <w:rPr>
          <w:rFonts w:asciiTheme="majorHAnsi" w:hAnsiTheme="majorHAnsi" w:cstheme="majorHAnsi"/>
          <w:color w:val="000000" w:themeColor="text1"/>
          <w:sz w:val="16"/>
        </w:rPr>
        <w:t xml:space="preserve">. </w:t>
      </w:r>
      <w:r w:rsidRPr="00397AEF">
        <w:rPr>
          <w:rFonts w:asciiTheme="majorHAnsi" w:hAnsiTheme="majorHAnsi" w:cstheme="majorHAnsi"/>
          <w:color w:val="000000" w:themeColor="text1"/>
          <w:u w:val="single"/>
        </w:rPr>
        <w:t xml:space="preserve">He said 39 of the 50 largest U.S. real estate markets saw prices increase in February compared to three months earlier, when 48 of those 50 areas were experiencing price declines. </w:t>
      </w:r>
      <w:r w:rsidRPr="00397AEF">
        <w:rPr>
          <w:rFonts w:asciiTheme="majorHAnsi" w:hAnsiTheme="majorHAnsi" w:cstheme="majorHAnsi"/>
          <w:color w:val="000000" w:themeColor="text1"/>
          <w:sz w:val="16"/>
        </w:rPr>
        <w:t>"The purchase market increased when rates declined in the early part of the month and borrowers were quick to take advantage of limited inventory," Walden said. Of course, ongoing increases in home prices, driven by continued low inventory, would continue to complicate home-buying affordability. B</w:t>
      </w:r>
      <w:r w:rsidRPr="00397AEF">
        <w:rPr>
          <w:rFonts w:asciiTheme="majorHAnsi" w:hAnsiTheme="majorHAnsi" w:cstheme="majorHAnsi"/>
          <w:color w:val="000000" w:themeColor="text1"/>
          <w:u w:val="single"/>
        </w:rPr>
        <w:t>ut given the importance of home prices to the financial well-being of households that already own their home, Antonelli said, other aspects of the economy can be expected to hold up.</w:t>
      </w:r>
      <w:r w:rsidRPr="00397AEF">
        <w:rPr>
          <w:rFonts w:asciiTheme="majorHAnsi" w:hAnsiTheme="majorHAnsi" w:cstheme="majorHAnsi"/>
          <w:b/>
          <w:bCs/>
          <w:color w:val="000000" w:themeColor="text1"/>
          <w:u w:val="single"/>
        </w:rPr>
        <w:t xml:space="preserve"> </w:t>
      </w:r>
      <w:r w:rsidRPr="00397AEF">
        <w:rPr>
          <w:rFonts w:asciiTheme="majorHAnsi" w:hAnsiTheme="majorHAnsi" w:cstheme="majorHAnsi"/>
          <w:color w:val="000000" w:themeColor="text1"/>
          <w:sz w:val="16"/>
        </w:rPr>
        <w:t xml:space="preserve">"If you're comfortable with where the value of your home is going, you're going to continue to go out and buy egg bites at Costco, go on vacation," Antonelli said. </w:t>
      </w:r>
      <w:r w:rsidRPr="00397AEF">
        <w:rPr>
          <w:rFonts w:asciiTheme="majorHAnsi" w:hAnsiTheme="majorHAnsi" w:cstheme="majorHAnsi"/>
          <w:color w:val="000000" w:themeColor="text1"/>
          <w:u w:val="single"/>
        </w:rPr>
        <w:t xml:space="preserve">A significantly deteriorating labor market would begin to put pressure on home prices, he said, adding: "We just haven't seen either yet." </w:t>
      </w:r>
      <w:r w:rsidRPr="00397AEF">
        <w:rPr>
          <w:rFonts w:asciiTheme="majorHAnsi" w:hAnsiTheme="majorHAnsi" w:cstheme="majorHAnsi"/>
          <w:b/>
          <w:bCs/>
          <w:color w:val="000000" w:themeColor="text1"/>
          <w:u w:val="single"/>
        </w:rPr>
        <w:t>The jobs market has held up through a year of rapid interest rate increases from the Fed</w:t>
      </w:r>
      <w:r w:rsidRPr="00397AEF">
        <w:rPr>
          <w:rFonts w:asciiTheme="majorHAnsi" w:hAnsiTheme="majorHAnsi" w:cstheme="majorHAnsi"/>
          <w:color w:val="000000" w:themeColor="text1"/>
          <w:sz w:val="16"/>
        </w:rPr>
        <w:t xml:space="preserve">, which risked throwing employees out of work as higher borrowing costs squeezed businesses. As </w:t>
      </w:r>
      <w:r w:rsidRPr="00397AEF">
        <w:rPr>
          <w:rFonts w:asciiTheme="majorHAnsi" w:hAnsiTheme="majorHAnsi" w:cstheme="majorHAnsi"/>
          <w:b/>
          <w:bCs/>
          <w:color w:val="000000" w:themeColor="text1"/>
          <w:u w:val="single"/>
        </w:rPr>
        <w:t xml:space="preserve">the unemployment rate continues to hover near historic 50-year lows, inflation has come down — </w:t>
      </w:r>
      <w:r w:rsidRPr="00397AEF">
        <w:rPr>
          <w:rFonts w:asciiTheme="majorHAnsi" w:eastAsiaTheme="majorEastAsia" w:hAnsiTheme="majorHAnsi" w:cstheme="majorHAnsi"/>
          <w:b/>
          <w:bCs/>
          <w:color w:val="000000" w:themeColor="text1"/>
        </w:rPr>
        <w:t>from the 9.1% yearly pace seen last summer</w:t>
      </w:r>
      <w:r w:rsidRPr="00397AEF">
        <w:rPr>
          <w:rFonts w:asciiTheme="majorHAnsi" w:hAnsiTheme="majorHAnsi" w:cstheme="majorHAnsi"/>
          <w:b/>
          <w:bCs/>
          <w:color w:val="000000" w:themeColor="text1"/>
          <w:u w:val="single"/>
        </w:rPr>
        <w:t xml:space="preserve"> to </w:t>
      </w:r>
      <w:r w:rsidRPr="00397AEF">
        <w:rPr>
          <w:rFonts w:asciiTheme="majorHAnsi" w:eastAsiaTheme="majorEastAsia" w:hAnsiTheme="majorHAnsi" w:cstheme="majorHAnsi"/>
          <w:b/>
          <w:bCs/>
          <w:color w:val="000000" w:themeColor="text1"/>
        </w:rPr>
        <w:t>6.0% as of February</w:t>
      </w:r>
      <w:r w:rsidRPr="00397AEF">
        <w:rPr>
          <w:rFonts w:asciiTheme="majorHAnsi" w:hAnsiTheme="majorHAnsi" w:cstheme="majorHAnsi"/>
          <w:color w:val="000000" w:themeColor="text1"/>
          <w:sz w:val="16"/>
        </w:rPr>
        <w:t xml:space="preserve">. Inflation numbers for March are expected on Wednesday. </w:t>
      </w:r>
      <w:proofErr w:type="gramStart"/>
      <w:r w:rsidRPr="00397AEF">
        <w:rPr>
          <w:rFonts w:asciiTheme="majorHAnsi" w:hAnsiTheme="majorHAnsi" w:cstheme="majorHAnsi"/>
          <w:color w:val="000000" w:themeColor="text1"/>
          <w:sz w:val="16"/>
        </w:rPr>
        <w:t>So</w:t>
      </w:r>
      <w:proofErr w:type="gramEnd"/>
      <w:r w:rsidRPr="00397AEF">
        <w:rPr>
          <w:rFonts w:asciiTheme="majorHAnsi" w:hAnsiTheme="majorHAnsi" w:cstheme="majorHAnsi"/>
          <w:color w:val="000000" w:themeColor="text1"/>
          <w:sz w:val="16"/>
        </w:rPr>
        <w:t xml:space="preserve"> if it seems like some economists appear to be in a defensive crouch waiting for the next shoe to drop, it's best to remember that an economy </w:t>
      </w:r>
      <w:r w:rsidRPr="00397AEF">
        <w:rPr>
          <w:rFonts w:asciiTheme="majorHAnsi" w:hAnsiTheme="majorHAnsi" w:cstheme="majorHAnsi"/>
          <w:color w:val="000000" w:themeColor="text1"/>
          <w:u w:val="single"/>
        </w:rPr>
        <w:t>the size of the U.S.'s is a deeply complex machine</w:t>
      </w:r>
      <w:r w:rsidRPr="00397AEF">
        <w:rPr>
          <w:rFonts w:asciiTheme="majorHAnsi" w:hAnsiTheme="majorHAnsi" w:cstheme="majorHAnsi"/>
          <w:color w:val="000000" w:themeColor="text1"/>
          <w:sz w:val="16"/>
        </w:rPr>
        <w:t xml:space="preserve">. And the Federal Reserve has made it clear that it will do whatever is necessary to bring inflation back down to the desired 2% rate. But maneuvering this economy is a delicate undertaking and more interest rate hikes could be on the table, economists at Citi wrote in a Friday note. The latest data, they said, "points to a labor market that continues to be very tight," meaning there are more job openings than available workers to fill them. That could prompt the Fed to continue to be assertive in its effort to keep </w:t>
      </w:r>
      <w:r w:rsidRPr="00397AEF">
        <w:rPr>
          <w:rFonts w:asciiTheme="majorHAnsi" w:hAnsiTheme="majorHAnsi" w:cstheme="majorHAnsi"/>
          <w:color w:val="000000" w:themeColor="text1"/>
          <w:u w:val="single"/>
        </w:rPr>
        <w:t xml:space="preserve">inflation — which has been on a downward trajectory since June </w:t>
      </w:r>
      <w:r w:rsidRPr="00397AEF">
        <w:rPr>
          <w:rFonts w:asciiTheme="majorHAnsi" w:hAnsiTheme="majorHAnsi" w:cstheme="majorHAnsi"/>
          <w:color w:val="000000" w:themeColor="text1"/>
          <w:sz w:val="16"/>
        </w:rPr>
        <w:t xml:space="preserve">— from creeping back up </w:t>
      </w:r>
      <w:proofErr w:type="gramStart"/>
      <w:r w:rsidRPr="00397AEF">
        <w:rPr>
          <w:rFonts w:asciiTheme="majorHAnsi" w:hAnsiTheme="majorHAnsi" w:cstheme="majorHAnsi"/>
          <w:color w:val="000000" w:themeColor="text1"/>
          <w:sz w:val="16"/>
        </w:rPr>
        <w:t>again</w:t>
      </w:r>
      <w:proofErr w:type="gramEnd"/>
    </w:p>
    <w:p w14:paraId="33706B27" w14:textId="77777777" w:rsidR="00754F13" w:rsidRPr="00754F13" w:rsidRDefault="00754F13" w:rsidP="00754F13"/>
    <w:p w14:paraId="5CC08A21" w14:textId="77777777" w:rsidR="00AC2FFD" w:rsidRDefault="00AC2FFD" w:rsidP="00AC2FFD">
      <w:pPr>
        <w:pStyle w:val="Heading2"/>
        <w:rPr>
          <w:rFonts w:eastAsia="Times New Roman"/>
        </w:rPr>
      </w:pPr>
      <w:r>
        <w:rPr>
          <w:rFonts w:eastAsia="Times New Roman"/>
        </w:rPr>
        <w:lastRenderedPageBreak/>
        <w:t xml:space="preserve">GND </w:t>
      </w:r>
      <w:proofErr w:type="gramStart"/>
      <w:r>
        <w:rPr>
          <w:rFonts w:eastAsia="Times New Roman"/>
        </w:rPr>
        <w:t>fails</w:t>
      </w:r>
      <w:proofErr w:type="gramEnd"/>
    </w:p>
    <w:p w14:paraId="617FEB5A" w14:textId="77777777" w:rsidR="00AC2FFD" w:rsidRDefault="00AC2FFD" w:rsidP="00AC2FFD">
      <w:pPr>
        <w:pStyle w:val="Heading4"/>
      </w:pPr>
      <w:r>
        <w:t xml:space="preserve">The Green new deal would barely improve global temperatures and cause environmental damage while simultaneously putting the US and families into more </w:t>
      </w:r>
      <w:proofErr w:type="gramStart"/>
      <w:r>
        <w:t>debt</w:t>
      </w:r>
      <w:proofErr w:type="gramEnd"/>
      <w:r>
        <w:t xml:space="preserve"> </w:t>
      </w:r>
    </w:p>
    <w:p w14:paraId="0374D3F6" w14:textId="77777777" w:rsidR="00AC2FFD" w:rsidRPr="0079215F" w:rsidRDefault="00AC2FFD" w:rsidP="00AC2FFD">
      <w:r w:rsidRPr="0079215F">
        <w:rPr>
          <w:b/>
          <w:bCs/>
        </w:rPr>
        <w:t>Heath, 21</w:t>
      </w:r>
      <w:r w:rsidRPr="0079215F">
        <w:t xml:space="preserve"> --- </w:t>
      </w:r>
      <w:r>
        <w:t xml:space="preserve">Julia Heath is a guest writer for the Liberty Champion – the newspaper for Liberty </w:t>
      </w:r>
      <w:proofErr w:type="gramStart"/>
      <w:r>
        <w:t xml:space="preserve">Unity  </w:t>
      </w:r>
      <w:r w:rsidRPr="0079215F">
        <w:t>(</w:t>
      </w:r>
      <w:proofErr w:type="gramEnd"/>
      <w:r w:rsidRPr="0079215F">
        <w:t>Julia Heath, "The Green New Deal would harm Americans, not help them", 4-13-2021, Liberty Champion, https://www.liberty.edu/champion/2021/04/the-green-new-deal-would-harm-americans-not-help-them/)//EG</w:t>
      </w:r>
    </w:p>
    <w:p w14:paraId="33F425F0" w14:textId="77777777" w:rsidR="00AC2FFD" w:rsidRDefault="00AC2FFD" w:rsidP="00AC2FFD">
      <w:pPr>
        <w:shd w:val="clear" w:color="auto" w:fill="FFFFFF"/>
        <w:spacing w:before="180" w:after="180" w:line="240" w:lineRule="auto"/>
        <w:textAlignment w:val="baseline"/>
        <w:rPr>
          <w:rFonts w:asciiTheme="minorHAnsi" w:eastAsia="Times New Roman" w:hAnsiTheme="minorHAnsi" w:cstheme="minorHAnsi"/>
          <w:color w:val="111111"/>
          <w:u w:val="single"/>
        </w:rPr>
      </w:pPr>
      <w:r w:rsidRPr="0010601C">
        <w:rPr>
          <w:rFonts w:asciiTheme="minorHAnsi" w:eastAsia="Times New Roman" w:hAnsiTheme="minorHAnsi" w:cstheme="minorHAnsi"/>
          <w:color w:val="111111"/>
          <w:sz w:val="14"/>
        </w:rPr>
        <w:t>The Green New Deal (GND), a piece of legislation proposed by Rep. Alexandria Ocasio-Cortez, gained support from a large base of the younger generation.</w:t>
      </w:r>
      <w:r w:rsidRPr="00FE4B6F">
        <w:rPr>
          <w:rFonts w:asciiTheme="minorHAnsi" w:eastAsia="Times New Roman" w:hAnsiTheme="minorHAnsi" w:cstheme="minorHAnsi"/>
          <w:color w:val="111111"/>
          <w:sz w:val="14"/>
        </w:rPr>
        <w:t xml:space="preserve"> </w:t>
      </w:r>
      <w:r w:rsidRPr="0010601C">
        <w:rPr>
          <w:rFonts w:asciiTheme="minorHAnsi" w:eastAsia="Times New Roman" w:hAnsiTheme="minorHAnsi" w:cstheme="minorHAnsi"/>
          <w:color w:val="111111"/>
          <w:sz w:val="14"/>
        </w:rPr>
        <w:t>The Green New Deal’s goal is to solve America’s environmental issues.</w:t>
      </w:r>
      <w:r w:rsidRPr="00FE4B6F">
        <w:rPr>
          <w:rFonts w:asciiTheme="minorHAnsi" w:eastAsia="Times New Roman" w:hAnsiTheme="minorHAnsi" w:cstheme="minorHAnsi"/>
          <w:color w:val="111111"/>
          <w:sz w:val="14"/>
        </w:rPr>
        <w:t xml:space="preserve"> </w:t>
      </w:r>
      <w:r w:rsidRPr="0010601C">
        <w:rPr>
          <w:rFonts w:asciiTheme="minorHAnsi" w:eastAsia="Times New Roman" w:hAnsiTheme="minorHAnsi" w:cstheme="minorHAnsi"/>
          <w:color w:val="111111"/>
          <w:sz w:val="14"/>
        </w:rPr>
        <w:t>However, as a student and a young person who will receive the negative effects of this deal should it pass, I find this proposal concerning, as its main directive is to siege control and impose progressive laws override their desires to aid the “climate crises.”</w:t>
      </w:r>
      <w:r w:rsidRPr="00FE4B6F">
        <w:rPr>
          <w:rFonts w:asciiTheme="minorHAnsi" w:eastAsia="Times New Roman" w:hAnsiTheme="minorHAnsi" w:cstheme="minorHAnsi"/>
          <w:color w:val="111111"/>
          <w:sz w:val="14"/>
        </w:rPr>
        <w:t xml:space="preserve"> </w:t>
      </w:r>
      <w:r w:rsidRPr="0010601C">
        <w:rPr>
          <w:rFonts w:asciiTheme="minorHAnsi" w:eastAsia="Times New Roman" w:hAnsiTheme="minorHAnsi" w:cstheme="minorHAnsi"/>
          <w:color w:val="111111"/>
          <w:u w:val="single"/>
        </w:rPr>
        <w:t xml:space="preserve">Many support </w:t>
      </w:r>
      <w:proofErr w:type="gramStart"/>
      <w:r w:rsidRPr="0010601C">
        <w:rPr>
          <w:rFonts w:asciiTheme="minorHAnsi" w:eastAsia="Times New Roman" w:hAnsiTheme="minorHAnsi" w:cstheme="minorHAnsi"/>
          <w:color w:val="111111"/>
          <w:u w:val="single"/>
        </w:rPr>
        <w:t xml:space="preserve">the </w:t>
      </w:r>
      <w:r w:rsidRPr="009A76BF">
        <w:rPr>
          <w:rFonts w:asciiTheme="minorHAnsi" w:eastAsia="Times New Roman" w:hAnsiTheme="minorHAnsi" w:cstheme="minorHAnsi"/>
          <w:color w:val="111111"/>
          <w:highlight w:val="cyan"/>
          <w:u w:val="single"/>
        </w:rPr>
        <w:t>GND</w:t>
      </w:r>
      <w:proofErr w:type="gramEnd"/>
      <w:r w:rsidRPr="0010601C">
        <w:rPr>
          <w:rFonts w:asciiTheme="minorHAnsi" w:eastAsia="Times New Roman" w:hAnsiTheme="minorHAnsi" w:cstheme="minorHAnsi"/>
          <w:color w:val="111111"/>
          <w:u w:val="single"/>
        </w:rPr>
        <w:t xml:space="preserve"> because they want to solve climate change, but multiple studies have shown it </w:t>
      </w:r>
      <w:r w:rsidRPr="009A76BF">
        <w:rPr>
          <w:rFonts w:asciiTheme="minorHAnsi" w:eastAsia="Times New Roman" w:hAnsiTheme="minorHAnsi" w:cstheme="minorHAnsi"/>
          <w:color w:val="111111"/>
          <w:highlight w:val="cyan"/>
          <w:u w:val="single"/>
        </w:rPr>
        <w:t>wouldn’t do much</w:t>
      </w:r>
      <w:r w:rsidRPr="0010601C">
        <w:rPr>
          <w:rFonts w:asciiTheme="minorHAnsi" w:eastAsia="Times New Roman" w:hAnsiTheme="minorHAnsi" w:cstheme="minorHAnsi"/>
          <w:color w:val="111111"/>
          <w:u w:val="single"/>
        </w:rPr>
        <w:t xml:space="preserve"> to help the issue. According to a study done by the American Enterprise Institute, the </w:t>
      </w:r>
      <w:r w:rsidRPr="009A76BF">
        <w:rPr>
          <w:rFonts w:asciiTheme="minorHAnsi" w:eastAsia="Times New Roman" w:hAnsiTheme="minorHAnsi" w:cstheme="minorHAnsi"/>
          <w:color w:val="111111"/>
          <w:highlight w:val="cyan"/>
          <w:u w:val="single"/>
        </w:rPr>
        <w:t xml:space="preserve">proposal </w:t>
      </w:r>
      <w:r w:rsidRPr="009A76BF">
        <w:rPr>
          <w:rFonts w:asciiTheme="minorHAnsi" w:eastAsia="Times New Roman" w:hAnsiTheme="minorHAnsi" w:cstheme="minorHAnsi"/>
          <w:b/>
          <w:bCs/>
          <w:color w:val="111111"/>
          <w:highlight w:val="cyan"/>
          <w:u w:val="single"/>
        </w:rPr>
        <w:t>would reduce</w:t>
      </w:r>
      <w:r w:rsidRPr="0010601C">
        <w:rPr>
          <w:rFonts w:asciiTheme="minorHAnsi" w:eastAsia="Times New Roman" w:hAnsiTheme="minorHAnsi" w:cstheme="minorHAnsi"/>
          <w:b/>
          <w:bCs/>
          <w:color w:val="111111"/>
          <w:u w:val="single"/>
        </w:rPr>
        <w:t xml:space="preserve"> global temperatures by “0.083 to 0.173 degrees,” a number “</w:t>
      </w:r>
      <w:r w:rsidRPr="009A76BF">
        <w:rPr>
          <w:rFonts w:asciiTheme="minorHAnsi" w:eastAsia="Times New Roman" w:hAnsiTheme="minorHAnsi" w:cstheme="minorHAnsi"/>
          <w:b/>
          <w:bCs/>
          <w:color w:val="111111"/>
          <w:highlight w:val="cyan"/>
          <w:u w:val="single"/>
        </w:rPr>
        <w:t>barely distinguishable from zero</w:t>
      </w:r>
      <w:r w:rsidRPr="0010601C">
        <w:rPr>
          <w:rFonts w:asciiTheme="minorHAnsi" w:eastAsia="Times New Roman" w:hAnsiTheme="minorHAnsi" w:cstheme="minorHAnsi"/>
          <w:b/>
          <w:bCs/>
          <w:color w:val="111111"/>
          <w:u w:val="single"/>
        </w:rPr>
        <w:t>.”</w:t>
      </w:r>
      <w:r>
        <w:rPr>
          <w:rFonts w:asciiTheme="minorHAnsi" w:eastAsia="Times New Roman" w:hAnsiTheme="minorHAnsi" w:cstheme="minorHAnsi"/>
          <w:b/>
          <w:bCs/>
          <w:color w:val="111111"/>
          <w:u w:val="single"/>
        </w:rPr>
        <w:t xml:space="preserve"> </w:t>
      </w:r>
      <w:r w:rsidRPr="0010601C">
        <w:rPr>
          <w:rFonts w:asciiTheme="minorHAnsi" w:eastAsia="Times New Roman" w:hAnsiTheme="minorHAnsi" w:cstheme="minorHAnsi"/>
          <w:color w:val="111111"/>
          <w:sz w:val="14"/>
        </w:rPr>
        <w:t xml:space="preserve">The </w:t>
      </w:r>
      <w:r w:rsidRPr="0010601C">
        <w:rPr>
          <w:rFonts w:asciiTheme="minorHAnsi" w:eastAsia="Times New Roman" w:hAnsiTheme="minorHAnsi" w:cstheme="minorHAnsi"/>
          <w:color w:val="111111"/>
          <w:u w:val="single"/>
        </w:rPr>
        <w:t xml:space="preserve">GND </w:t>
      </w:r>
      <w:r w:rsidRPr="009A76BF">
        <w:rPr>
          <w:rFonts w:asciiTheme="minorHAnsi" w:eastAsia="Times New Roman" w:hAnsiTheme="minorHAnsi" w:cstheme="minorHAnsi"/>
          <w:color w:val="111111"/>
          <w:highlight w:val="cyan"/>
          <w:u w:val="single"/>
        </w:rPr>
        <w:t xml:space="preserve">would </w:t>
      </w:r>
      <w:r w:rsidRPr="009A76BF">
        <w:rPr>
          <w:rFonts w:asciiTheme="minorHAnsi" w:eastAsia="Times New Roman" w:hAnsiTheme="minorHAnsi" w:cstheme="minorHAnsi"/>
          <w:color w:val="111111"/>
          <w:u w:val="single"/>
        </w:rPr>
        <w:t xml:space="preserve">also </w:t>
      </w:r>
      <w:r w:rsidRPr="009A76BF">
        <w:rPr>
          <w:rFonts w:asciiTheme="minorHAnsi" w:eastAsia="Times New Roman" w:hAnsiTheme="minorHAnsi" w:cstheme="minorHAnsi"/>
          <w:color w:val="111111"/>
          <w:highlight w:val="cyan"/>
          <w:u w:val="single"/>
        </w:rPr>
        <w:t>be astronomically expensive</w:t>
      </w:r>
      <w:r w:rsidRPr="0010601C">
        <w:rPr>
          <w:rFonts w:asciiTheme="minorHAnsi" w:eastAsia="Times New Roman" w:hAnsiTheme="minorHAnsi" w:cstheme="minorHAnsi"/>
          <w:color w:val="111111"/>
          <w:u w:val="single"/>
        </w:rPr>
        <w:t>.</w:t>
      </w:r>
      <w:r w:rsidRPr="0010601C">
        <w:rPr>
          <w:rFonts w:asciiTheme="minorHAnsi" w:eastAsia="Times New Roman" w:hAnsiTheme="minorHAnsi" w:cstheme="minorHAnsi"/>
          <w:color w:val="111111"/>
          <w:sz w:val="14"/>
        </w:rPr>
        <w:t xml:space="preserve"> </w:t>
      </w:r>
      <w:r w:rsidRPr="0010601C">
        <w:rPr>
          <w:rFonts w:asciiTheme="minorHAnsi" w:eastAsia="Times New Roman" w:hAnsiTheme="minorHAnsi" w:cstheme="minorHAnsi"/>
          <w:color w:val="111111"/>
          <w:u w:val="single"/>
        </w:rPr>
        <w:t xml:space="preserve">In a study reported by Bloomberg News, the </w:t>
      </w:r>
      <w:r w:rsidRPr="0010601C">
        <w:rPr>
          <w:rFonts w:asciiTheme="minorHAnsi" w:eastAsia="Times New Roman" w:hAnsiTheme="minorHAnsi" w:cstheme="minorHAnsi"/>
          <w:b/>
          <w:bCs/>
          <w:color w:val="111111"/>
          <w:u w:val="single"/>
        </w:rPr>
        <w:t>proposal could cost up to $93 trillion over the span of 10 years</w:t>
      </w:r>
      <w:r w:rsidRPr="0010601C">
        <w:rPr>
          <w:rFonts w:asciiTheme="minorHAnsi" w:eastAsia="Times New Roman" w:hAnsiTheme="minorHAnsi" w:cstheme="minorHAnsi"/>
          <w:color w:val="111111"/>
          <w:u w:val="single"/>
        </w:rPr>
        <w:t xml:space="preserve">, or $65,000 per family, per year. That’s more than </w:t>
      </w:r>
      <w:r w:rsidRPr="0010601C">
        <w:rPr>
          <w:rFonts w:asciiTheme="minorHAnsi" w:eastAsia="Times New Roman" w:hAnsiTheme="minorHAnsi" w:cstheme="minorHAnsi"/>
          <w:b/>
          <w:bCs/>
          <w:color w:val="111111"/>
          <w:u w:val="single"/>
        </w:rPr>
        <w:t>three times the national debt</w:t>
      </w:r>
      <w:r w:rsidRPr="0010601C">
        <w:rPr>
          <w:rFonts w:asciiTheme="minorHAnsi" w:eastAsia="Times New Roman" w:hAnsiTheme="minorHAnsi" w:cstheme="minorHAnsi"/>
          <w:color w:val="111111"/>
          <w:u w:val="single"/>
        </w:rPr>
        <w:t xml:space="preserve">. </w:t>
      </w:r>
      <w:r w:rsidRPr="0010601C">
        <w:rPr>
          <w:rFonts w:asciiTheme="minorHAnsi" w:eastAsia="Times New Roman" w:hAnsiTheme="minorHAnsi" w:cstheme="minorHAnsi"/>
          <w:color w:val="111111"/>
          <w:sz w:val="14"/>
        </w:rPr>
        <w:t>Between paying for my tuition and student loans, I can’t afford to take on more financial burden and neither can the majority of other college students.</w:t>
      </w:r>
      <w:r w:rsidRPr="00FE4B6F">
        <w:rPr>
          <w:rFonts w:asciiTheme="minorHAnsi" w:eastAsia="Times New Roman" w:hAnsiTheme="minorHAnsi" w:cstheme="minorHAnsi"/>
          <w:color w:val="111111"/>
          <w:sz w:val="14"/>
        </w:rPr>
        <w:t xml:space="preserve"> </w:t>
      </w:r>
      <w:r w:rsidRPr="0010601C">
        <w:rPr>
          <w:rFonts w:asciiTheme="minorHAnsi" w:eastAsia="Times New Roman" w:hAnsiTheme="minorHAnsi" w:cstheme="minorHAnsi"/>
          <w:color w:val="111111"/>
          <w:sz w:val="14"/>
        </w:rPr>
        <w:t xml:space="preserve">In addition, the Heritage Foundation reports that </w:t>
      </w:r>
      <w:r w:rsidRPr="0010601C">
        <w:rPr>
          <w:rFonts w:asciiTheme="minorHAnsi" w:eastAsia="Times New Roman" w:hAnsiTheme="minorHAnsi" w:cstheme="minorHAnsi"/>
          <w:color w:val="111111"/>
          <w:u w:val="single"/>
        </w:rPr>
        <w:t xml:space="preserve">the GND </w:t>
      </w:r>
      <w:r w:rsidRPr="009A76BF">
        <w:rPr>
          <w:rFonts w:asciiTheme="minorHAnsi" w:eastAsia="Times New Roman" w:hAnsiTheme="minorHAnsi" w:cstheme="minorHAnsi"/>
          <w:color w:val="111111"/>
          <w:highlight w:val="cyan"/>
          <w:u w:val="single"/>
        </w:rPr>
        <w:t>would cause</w:t>
      </w:r>
      <w:r w:rsidRPr="0010601C">
        <w:rPr>
          <w:rFonts w:asciiTheme="minorHAnsi" w:eastAsia="Times New Roman" w:hAnsiTheme="minorHAnsi" w:cstheme="minorHAnsi"/>
          <w:color w:val="111111"/>
          <w:u w:val="single"/>
        </w:rPr>
        <w:t xml:space="preserve"> the average household’s </w:t>
      </w:r>
      <w:r w:rsidRPr="009A76BF">
        <w:rPr>
          <w:rFonts w:asciiTheme="minorHAnsi" w:eastAsia="Times New Roman" w:hAnsiTheme="minorHAnsi" w:cstheme="minorHAnsi"/>
          <w:color w:val="111111"/>
          <w:highlight w:val="cyan"/>
          <w:u w:val="single"/>
        </w:rPr>
        <w:t>electricity cost to increase</w:t>
      </w:r>
      <w:r w:rsidRPr="0010601C">
        <w:rPr>
          <w:rFonts w:asciiTheme="minorHAnsi" w:eastAsia="Times New Roman" w:hAnsiTheme="minorHAnsi" w:cstheme="minorHAnsi"/>
          <w:color w:val="111111"/>
          <w:u w:val="single"/>
        </w:rPr>
        <w:t xml:space="preserve"> by about 12-14%.</w:t>
      </w:r>
      <w:r w:rsidRPr="0010601C">
        <w:rPr>
          <w:rFonts w:asciiTheme="minorHAnsi" w:eastAsia="Times New Roman" w:hAnsiTheme="minorHAnsi" w:cstheme="minorHAnsi"/>
          <w:color w:val="111111"/>
          <w:sz w:val="14"/>
        </w:rPr>
        <w:t xml:space="preserve"> Economic recession or not, </w:t>
      </w:r>
      <w:r w:rsidRPr="0010601C">
        <w:rPr>
          <w:rFonts w:asciiTheme="minorHAnsi" w:eastAsia="Times New Roman" w:hAnsiTheme="minorHAnsi" w:cstheme="minorHAnsi"/>
          <w:color w:val="111111"/>
          <w:u w:val="single"/>
        </w:rPr>
        <w:t>this is an additional hardship that struggling Americans cannot afford.</w:t>
      </w:r>
      <w:r>
        <w:rPr>
          <w:rFonts w:asciiTheme="minorHAnsi" w:eastAsia="Times New Roman" w:hAnsiTheme="minorHAnsi" w:cstheme="minorHAnsi"/>
          <w:color w:val="111111"/>
          <w:u w:val="single"/>
        </w:rPr>
        <w:t xml:space="preserve"> </w:t>
      </w:r>
      <w:r w:rsidRPr="0010601C">
        <w:rPr>
          <w:rFonts w:asciiTheme="minorHAnsi" w:eastAsia="Times New Roman" w:hAnsiTheme="minorHAnsi" w:cstheme="minorHAnsi"/>
          <w:color w:val="111111"/>
          <w:sz w:val="14"/>
        </w:rPr>
        <w:t>Another concern is that the initial goal of the GND was not to solve environmental issues, but rather to restructure the economy.</w:t>
      </w:r>
      <w:r w:rsidRPr="00FE4B6F">
        <w:rPr>
          <w:rFonts w:asciiTheme="minorHAnsi" w:eastAsia="Times New Roman" w:hAnsiTheme="minorHAnsi" w:cstheme="minorHAnsi"/>
          <w:color w:val="111111"/>
          <w:sz w:val="14"/>
        </w:rPr>
        <w:t xml:space="preserve"> </w:t>
      </w:r>
      <w:r w:rsidRPr="0010601C">
        <w:rPr>
          <w:rFonts w:asciiTheme="minorHAnsi" w:eastAsia="Times New Roman" w:hAnsiTheme="minorHAnsi" w:cstheme="minorHAnsi"/>
          <w:color w:val="111111"/>
          <w:sz w:val="14"/>
        </w:rPr>
        <w:t xml:space="preserve">Rep. Ocasio-Cortez’s former chief of staff, Saikat Chakrabarti, even said, “The interesting thing about the Green New Deal is it wasn’t originally a climate thing at all,” and, “…we really think of it as a how-do-you-change-the-entire-economy thing,” according to the </w:t>
      </w:r>
      <w:proofErr w:type="spellStart"/>
      <w:r w:rsidRPr="0010601C">
        <w:rPr>
          <w:rFonts w:asciiTheme="minorHAnsi" w:eastAsia="Times New Roman" w:hAnsiTheme="minorHAnsi" w:cstheme="minorHAnsi"/>
          <w:color w:val="111111"/>
          <w:sz w:val="14"/>
        </w:rPr>
        <w:t>The</w:t>
      </w:r>
      <w:proofErr w:type="spellEnd"/>
      <w:r w:rsidRPr="00FE4B6F">
        <w:rPr>
          <w:rFonts w:asciiTheme="minorHAnsi" w:eastAsia="Times New Roman" w:hAnsiTheme="minorHAnsi" w:cstheme="minorHAnsi"/>
          <w:color w:val="111111"/>
          <w:sz w:val="14"/>
        </w:rPr>
        <w:t xml:space="preserve"> </w:t>
      </w:r>
      <w:r w:rsidRPr="0010601C">
        <w:rPr>
          <w:rFonts w:asciiTheme="minorHAnsi" w:eastAsia="Times New Roman" w:hAnsiTheme="minorHAnsi" w:cstheme="minorHAnsi"/>
          <w:color w:val="111111"/>
          <w:sz w:val="14"/>
        </w:rPr>
        <w:t>Washington Post.</w:t>
      </w:r>
      <w:r w:rsidRPr="00FE4B6F">
        <w:rPr>
          <w:rFonts w:asciiTheme="minorHAnsi" w:eastAsia="Times New Roman" w:hAnsiTheme="minorHAnsi" w:cstheme="minorHAnsi"/>
          <w:color w:val="111111"/>
          <w:sz w:val="14"/>
        </w:rPr>
        <w:t xml:space="preserve"> </w:t>
      </w:r>
      <w:r w:rsidRPr="0010601C">
        <w:rPr>
          <w:rFonts w:asciiTheme="minorHAnsi" w:eastAsia="Times New Roman" w:hAnsiTheme="minorHAnsi" w:cstheme="minorHAnsi"/>
          <w:color w:val="111111"/>
          <w:sz w:val="14"/>
        </w:rPr>
        <w:t>This legislation seems to be a proposal for economic change camouflaged as a piece of environmental legislation.</w:t>
      </w:r>
      <w:r w:rsidRPr="00FE4B6F">
        <w:rPr>
          <w:rFonts w:asciiTheme="minorHAnsi" w:eastAsia="Times New Roman" w:hAnsiTheme="minorHAnsi" w:cstheme="minorHAnsi"/>
          <w:color w:val="111111"/>
          <w:sz w:val="14"/>
        </w:rPr>
        <w:t xml:space="preserve"> </w:t>
      </w:r>
      <w:r w:rsidRPr="0010601C">
        <w:rPr>
          <w:rFonts w:asciiTheme="minorHAnsi" w:eastAsia="Times New Roman" w:hAnsiTheme="minorHAnsi" w:cstheme="minorHAnsi"/>
          <w:color w:val="111111"/>
          <w:u w:val="single"/>
        </w:rPr>
        <w:t xml:space="preserve">Environmental policies implemented by the government from the top-down, such as </w:t>
      </w:r>
      <w:proofErr w:type="gramStart"/>
      <w:r w:rsidRPr="0010601C">
        <w:rPr>
          <w:rFonts w:asciiTheme="minorHAnsi" w:eastAsia="Times New Roman" w:hAnsiTheme="minorHAnsi" w:cstheme="minorHAnsi"/>
          <w:color w:val="111111"/>
          <w:u w:val="single"/>
        </w:rPr>
        <w:t xml:space="preserve">the </w:t>
      </w:r>
      <w:r w:rsidRPr="009A76BF">
        <w:rPr>
          <w:rFonts w:asciiTheme="minorHAnsi" w:eastAsia="Times New Roman" w:hAnsiTheme="minorHAnsi" w:cstheme="minorHAnsi"/>
          <w:color w:val="111111"/>
          <w:highlight w:val="cyan"/>
          <w:u w:val="single"/>
        </w:rPr>
        <w:t>GND</w:t>
      </w:r>
      <w:proofErr w:type="gramEnd"/>
      <w:r w:rsidRPr="0010601C">
        <w:rPr>
          <w:rFonts w:asciiTheme="minorHAnsi" w:eastAsia="Times New Roman" w:hAnsiTheme="minorHAnsi" w:cstheme="minorHAnsi"/>
          <w:color w:val="111111"/>
          <w:u w:val="single"/>
        </w:rPr>
        <w:t xml:space="preserve">, can </w:t>
      </w:r>
      <w:r w:rsidRPr="009A76BF">
        <w:rPr>
          <w:rFonts w:asciiTheme="minorHAnsi" w:eastAsia="Times New Roman" w:hAnsiTheme="minorHAnsi" w:cstheme="minorHAnsi"/>
          <w:color w:val="111111"/>
          <w:highlight w:val="cyan"/>
          <w:u w:val="single"/>
        </w:rPr>
        <w:t>lead to more pollution</w:t>
      </w:r>
      <w:r w:rsidRPr="0010601C">
        <w:rPr>
          <w:rFonts w:asciiTheme="minorHAnsi" w:eastAsia="Times New Roman" w:hAnsiTheme="minorHAnsi" w:cstheme="minorHAnsi"/>
          <w:color w:val="111111"/>
          <w:u w:val="single"/>
        </w:rPr>
        <w:t>, which is contradictory to the solution this policy aims to provide</w:t>
      </w:r>
      <w:r w:rsidRPr="0010601C">
        <w:rPr>
          <w:rFonts w:asciiTheme="minorHAnsi" w:eastAsia="Times New Roman" w:hAnsiTheme="minorHAnsi" w:cstheme="minorHAnsi"/>
          <w:color w:val="111111"/>
          <w:sz w:val="14"/>
        </w:rPr>
        <w:t xml:space="preserve">. As reported by the journal Global Environmental Change, </w:t>
      </w:r>
      <w:r w:rsidRPr="009A76BF">
        <w:rPr>
          <w:rFonts w:asciiTheme="minorHAnsi" w:eastAsia="Times New Roman" w:hAnsiTheme="minorHAnsi" w:cstheme="minorHAnsi"/>
          <w:b/>
          <w:bCs/>
          <w:color w:val="111111"/>
          <w:highlight w:val="cyan"/>
          <w:u w:val="single"/>
        </w:rPr>
        <w:t>Russia</w:t>
      </w:r>
      <w:r w:rsidRPr="0010601C">
        <w:rPr>
          <w:rFonts w:asciiTheme="minorHAnsi" w:eastAsia="Times New Roman" w:hAnsiTheme="minorHAnsi" w:cstheme="minorHAnsi"/>
          <w:b/>
          <w:bCs/>
          <w:color w:val="111111"/>
          <w:u w:val="single"/>
        </w:rPr>
        <w:t xml:space="preserve"> </w:t>
      </w:r>
      <w:r w:rsidRPr="0010601C">
        <w:rPr>
          <w:rFonts w:asciiTheme="minorHAnsi" w:eastAsia="Times New Roman" w:hAnsiTheme="minorHAnsi" w:cstheme="minorHAnsi"/>
          <w:color w:val="111111"/>
          <w:u w:val="single"/>
        </w:rPr>
        <w:t>(formerly the USSR when these policies were put into place</w:t>
      </w:r>
      <w:r w:rsidRPr="0010601C">
        <w:rPr>
          <w:rFonts w:asciiTheme="minorHAnsi" w:eastAsia="Times New Roman" w:hAnsiTheme="minorHAnsi" w:cstheme="minorHAnsi"/>
          <w:b/>
          <w:bCs/>
          <w:color w:val="111111"/>
          <w:u w:val="single"/>
        </w:rPr>
        <w:t xml:space="preserve">) </w:t>
      </w:r>
      <w:r w:rsidRPr="009A76BF">
        <w:rPr>
          <w:rFonts w:asciiTheme="minorHAnsi" w:eastAsia="Times New Roman" w:hAnsiTheme="minorHAnsi" w:cstheme="minorHAnsi"/>
          <w:b/>
          <w:bCs/>
          <w:color w:val="111111"/>
          <w:highlight w:val="cyan"/>
          <w:u w:val="single"/>
        </w:rPr>
        <w:t>already implemented</w:t>
      </w:r>
      <w:r w:rsidRPr="0010601C">
        <w:rPr>
          <w:rFonts w:asciiTheme="minorHAnsi" w:eastAsia="Times New Roman" w:hAnsiTheme="minorHAnsi" w:cstheme="minorHAnsi"/>
          <w:b/>
          <w:bCs/>
          <w:color w:val="111111"/>
          <w:u w:val="single"/>
        </w:rPr>
        <w:t xml:space="preserve"> top-down </w:t>
      </w:r>
      <w:r w:rsidRPr="009A76BF">
        <w:rPr>
          <w:rFonts w:asciiTheme="minorHAnsi" w:eastAsia="Times New Roman" w:hAnsiTheme="minorHAnsi" w:cstheme="minorHAnsi"/>
          <w:b/>
          <w:bCs/>
          <w:color w:val="111111"/>
          <w:highlight w:val="cyan"/>
          <w:u w:val="single"/>
        </w:rPr>
        <w:t>policies</w:t>
      </w:r>
      <w:r w:rsidRPr="0010601C">
        <w:rPr>
          <w:rFonts w:asciiTheme="minorHAnsi" w:eastAsia="Times New Roman" w:hAnsiTheme="minorHAnsi" w:cstheme="minorHAnsi"/>
          <w:b/>
          <w:bCs/>
          <w:color w:val="111111"/>
          <w:u w:val="single"/>
        </w:rPr>
        <w:t xml:space="preserve"> like the GND, however, its </w:t>
      </w:r>
      <w:r w:rsidRPr="009A76BF">
        <w:rPr>
          <w:rFonts w:asciiTheme="minorHAnsi" w:eastAsia="Times New Roman" w:hAnsiTheme="minorHAnsi" w:cstheme="minorHAnsi"/>
          <w:b/>
          <w:bCs/>
          <w:color w:val="111111"/>
          <w:highlight w:val="cyan"/>
          <w:u w:val="single"/>
        </w:rPr>
        <w:t>air quality is 1.5 times dirtier</w:t>
      </w:r>
      <w:r w:rsidRPr="0010601C">
        <w:rPr>
          <w:rFonts w:asciiTheme="minorHAnsi" w:eastAsia="Times New Roman" w:hAnsiTheme="minorHAnsi" w:cstheme="minorHAnsi"/>
          <w:b/>
          <w:bCs/>
          <w:color w:val="111111"/>
          <w:u w:val="single"/>
        </w:rPr>
        <w:t xml:space="preserve"> than the USA’s per unit of GDP in the 1980s</w:t>
      </w:r>
      <w:r w:rsidRPr="0010601C">
        <w:rPr>
          <w:rFonts w:asciiTheme="minorHAnsi" w:eastAsia="Times New Roman" w:hAnsiTheme="minorHAnsi" w:cstheme="minorHAnsi"/>
          <w:color w:val="111111"/>
          <w:sz w:val="14"/>
        </w:rPr>
        <w:t>.</w:t>
      </w:r>
      <w:r w:rsidRPr="00FE4B6F">
        <w:rPr>
          <w:rFonts w:asciiTheme="minorHAnsi" w:eastAsia="Times New Roman" w:hAnsiTheme="minorHAnsi" w:cstheme="minorHAnsi"/>
          <w:color w:val="111111"/>
          <w:sz w:val="14"/>
        </w:rPr>
        <w:t xml:space="preserve"> </w:t>
      </w:r>
      <w:r w:rsidRPr="0010601C">
        <w:rPr>
          <w:rFonts w:asciiTheme="minorHAnsi" w:eastAsia="Times New Roman" w:hAnsiTheme="minorHAnsi" w:cstheme="minorHAnsi"/>
          <w:color w:val="111111"/>
          <w:sz w:val="14"/>
        </w:rPr>
        <w:t>The Green New Deal aims to restructure the economy under the guise of environmental solutions.</w:t>
      </w:r>
      <w:r w:rsidRPr="00FE4B6F">
        <w:rPr>
          <w:rFonts w:asciiTheme="minorHAnsi" w:eastAsia="Times New Roman" w:hAnsiTheme="minorHAnsi" w:cstheme="minorHAnsi"/>
          <w:color w:val="111111"/>
          <w:sz w:val="14"/>
        </w:rPr>
        <w:t xml:space="preserve"> </w:t>
      </w:r>
      <w:r w:rsidRPr="0010601C">
        <w:rPr>
          <w:rFonts w:asciiTheme="minorHAnsi" w:eastAsia="Times New Roman" w:hAnsiTheme="minorHAnsi" w:cstheme="minorHAnsi"/>
          <w:color w:val="111111"/>
          <w:sz w:val="14"/>
        </w:rPr>
        <w:t xml:space="preserve">Lastly, the </w:t>
      </w:r>
      <w:r w:rsidRPr="0010601C">
        <w:rPr>
          <w:rFonts w:asciiTheme="minorHAnsi" w:eastAsia="Times New Roman" w:hAnsiTheme="minorHAnsi" w:cstheme="minorHAnsi"/>
          <w:color w:val="111111"/>
          <w:u w:val="single"/>
        </w:rPr>
        <w:t>GND would largely expand the use of wind and solar energy</w:t>
      </w:r>
      <w:r w:rsidRPr="0010601C">
        <w:rPr>
          <w:rFonts w:asciiTheme="minorHAnsi" w:eastAsia="Times New Roman" w:hAnsiTheme="minorHAnsi" w:cstheme="minorHAnsi"/>
          <w:color w:val="111111"/>
          <w:sz w:val="14"/>
        </w:rPr>
        <w:t xml:space="preserve">, but in order to make this work on a national, industrial scale, it </w:t>
      </w:r>
      <w:r w:rsidRPr="0010601C">
        <w:rPr>
          <w:rFonts w:asciiTheme="minorHAnsi" w:eastAsia="Times New Roman" w:hAnsiTheme="minorHAnsi" w:cstheme="minorHAnsi"/>
          <w:b/>
          <w:bCs/>
          <w:color w:val="111111"/>
          <w:u w:val="single"/>
        </w:rPr>
        <w:t>would mean the clearing of hundreds of thousands of square miles of forest and habitat to make way for those facilities</w:t>
      </w:r>
      <w:r w:rsidRPr="0010601C">
        <w:rPr>
          <w:rFonts w:asciiTheme="minorHAnsi" w:eastAsia="Times New Roman" w:hAnsiTheme="minorHAnsi" w:cstheme="minorHAnsi"/>
          <w:color w:val="111111"/>
          <w:sz w:val="14"/>
        </w:rPr>
        <w:t xml:space="preserve">, according to the Committee for a Constructive Tomorrow. In an effort to promote conservation, </w:t>
      </w:r>
      <w:r w:rsidRPr="0010601C">
        <w:rPr>
          <w:rFonts w:asciiTheme="minorHAnsi" w:eastAsia="Times New Roman" w:hAnsiTheme="minorHAnsi" w:cstheme="minorHAnsi"/>
          <w:b/>
          <w:bCs/>
          <w:color w:val="111111"/>
          <w:u w:val="single"/>
        </w:rPr>
        <w:t>habitats for wildlife would be destroyed while making room for these facilities, such as solar panel farms</w:t>
      </w:r>
      <w:r w:rsidRPr="0010601C">
        <w:rPr>
          <w:rFonts w:asciiTheme="minorHAnsi" w:eastAsia="Times New Roman" w:hAnsiTheme="minorHAnsi" w:cstheme="minorHAnsi"/>
          <w:color w:val="111111"/>
          <w:sz w:val="14"/>
        </w:rPr>
        <w:t>.</w:t>
      </w:r>
      <w:r w:rsidRPr="00FE4B6F">
        <w:rPr>
          <w:rFonts w:asciiTheme="minorHAnsi" w:eastAsia="Times New Roman" w:hAnsiTheme="minorHAnsi" w:cstheme="minorHAnsi"/>
          <w:color w:val="111111"/>
          <w:sz w:val="14"/>
        </w:rPr>
        <w:t xml:space="preserve"> </w:t>
      </w:r>
      <w:r w:rsidRPr="0010601C">
        <w:rPr>
          <w:rFonts w:asciiTheme="minorHAnsi" w:eastAsia="Times New Roman" w:hAnsiTheme="minorHAnsi" w:cstheme="minorHAnsi"/>
          <w:color w:val="111111"/>
          <w:u w:val="single"/>
        </w:rPr>
        <w:t xml:space="preserve">The Green New Deal </w:t>
      </w:r>
      <w:r w:rsidRPr="0010601C">
        <w:rPr>
          <w:rFonts w:asciiTheme="minorHAnsi" w:eastAsia="Times New Roman" w:hAnsiTheme="minorHAnsi" w:cstheme="minorHAnsi"/>
          <w:color w:val="111111"/>
          <w:sz w:val="14"/>
        </w:rPr>
        <w:t>is a harmful environmental policy that aims to implement faulty solutions to the environmental problem that</w:t>
      </w:r>
      <w:r w:rsidRPr="0010601C">
        <w:rPr>
          <w:rFonts w:asciiTheme="minorHAnsi" w:eastAsia="Times New Roman" w:hAnsiTheme="minorHAnsi" w:cstheme="minorHAnsi"/>
          <w:color w:val="111111"/>
          <w:u w:val="single"/>
        </w:rPr>
        <w:t xml:space="preserve"> would harm the American people more than it</w:t>
      </w:r>
      <w:r w:rsidRPr="0095747C">
        <w:rPr>
          <w:rFonts w:asciiTheme="minorHAnsi" w:eastAsia="Times New Roman" w:hAnsiTheme="minorHAnsi" w:cstheme="minorHAnsi"/>
          <w:color w:val="111111"/>
          <w:u w:val="single"/>
        </w:rPr>
        <w:t xml:space="preserve"> </w:t>
      </w:r>
      <w:r w:rsidRPr="0010601C">
        <w:rPr>
          <w:rFonts w:asciiTheme="minorHAnsi" w:eastAsia="Times New Roman" w:hAnsiTheme="minorHAnsi" w:cstheme="minorHAnsi"/>
          <w:color w:val="111111"/>
          <w:u w:val="single"/>
        </w:rPr>
        <w:t>would help.</w:t>
      </w:r>
      <w:r>
        <w:rPr>
          <w:rFonts w:asciiTheme="minorHAnsi" w:eastAsia="Times New Roman" w:hAnsiTheme="minorHAnsi" w:cstheme="minorHAnsi"/>
          <w:color w:val="111111"/>
          <w:u w:val="single"/>
        </w:rPr>
        <w:t xml:space="preserve"> </w:t>
      </w:r>
    </w:p>
    <w:p w14:paraId="38602A0D" w14:textId="77777777" w:rsidR="00AC2FFD" w:rsidRDefault="00AC2FFD" w:rsidP="00AC2FFD">
      <w:pPr>
        <w:rPr>
          <w:sz w:val="14"/>
        </w:rPr>
      </w:pPr>
    </w:p>
    <w:p w14:paraId="5C3A0199" w14:textId="77777777" w:rsidR="00AC2FFD" w:rsidRDefault="00AC2FFD" w:rsidP="00AC2FFD">
      <w:pPr>
        <w:pStyle w:val="Heading4"/>
      </w:pPr>
      <w:r>
        <w:t xml:space="preserve">The aff would devastate the labor market and won’t achieve 100% renewable use until after </w:t>
      </w:r>
      <w:proofErr w:type="gramStart"/>
      <w:r>
        <w:t>2050</w:t>
      </w:r>
      <w:proofErr w:type="gramEnd"/>
    </w:p>
    <w:p w14:paraId="385C325C" w14:textId="77777777" w:rsidR="00AC2FFD" w:rsidRPr="00FE4B6F" w:rsidRDefault="00AC2FFD" w:rsidP="00AC2FFD">
      <w:r w:rsidRPr="00FE4B6F">
        <w:rPr>
          <w:b/>
          <w:bCs/>
        </w:rPr>
        <w:t>Senate RPC, 18</w:t>
      </w:r>
      <w:r w:rsidRPr="00FE4B6F">
        <w:t xml:space="preserve"> --- (Senate RPC, "GREEN NEW DEAL: A CRAZY, EXPENSIVE MES</w:t>
      </w:r>
      <w:r>
        <w:t>S</w:t>
      </w:r>
      <w:r w:rsidRPr="00FE4B6F">
        <w:t>", 12-11-2018, Senate RPC, https://www.rpc.senate.gov/policy-papers/green-new-deal-a-crazy-expensive-mess)//EG</w:t>
      </w:r>
    </w:p>
    <w:p w14:paraId="4404BCDA" w14:textId="77777777" w:rsidR="00AC2FFD" w:rsidRPr="00FE4B6F" w:rsidRDefault="00AC2FFD" w:rsidP="00AC2FFD">
      <w:pPr>
        <w:rPr>
          <w:sz w:val="14"/>
        </w:rPr>
      </w:pPr>
      <w:r w:rsidRPr="00FE4B6F">
        <w:rPr>
          <w:sz w:val="14"/>
        </w:rPr>
        <w:t xml:space="preserve">If enacted, the Democrats’ idea would require 100 percent renewable-sourced electricity along with changing transportation and industry to eliminate the burning of carbon. While Democrats have not released a cost estimate for their proposal, independent estimates suggest it would cost at least $7 trillion. Even with all that spending, the international nature of climate change means that the plan could fail to meaningfully affect global carbon dioxide emissions. Twenty-two House Democrats have endorsed the Green New Deal and they plan to create a select committee early next Congress to begin drafting legislation. IGNORING EMISSIONS TRENDS Even if the Green New Deal functioned exactly as Democrats are trying to sell it, the U.S. might spend $7 trillion only to find that climate change still got worse. </w:t>
      </w:r>
      <w:r w:rsidRPr="00FE4B6F">
        <w:rPr>
          <w:u w:val="single"/>
        </w:rPr>
        <w:t xml:space="preserve">Global emissions could rise because </w:t>
      </w:r>
      <w:r w:rsidRPr="00FE4B6F">
        <w:rPr>
          <w:b/>
          <w:bCs/>
          <w:u w:val="single"/>
        </w:rPr>
        <w:t>the Green New Deal ignores entirely the international aspect of climate change</w:t>
      </w:r>
      <w:r w:rsidRPr="00FE4B6F">
        <w:rPr>
          <w:u w:val="single"/>
        </w:rPr>
        <w:t>. The United States</w:t>
      </w:r>
      <w:r>
        <w:rPr>
          <w:u w:val="single"/>
        </w:rPr>
        <w:t xml:space="preserve"> </w:t>
      </w:r>
      <w:r w:rsidRPr="00FE4B6F">
        <w:rPr>
          <w:u w:val="single"/>
        </w:rPr>
        <w:t>generates</w:t>
      </w:r>
      <w:r>
        <w:rPr>
          <w:u w:val="single"/>
        </w:rPr>
        <w:t xml:space="preserve"> </w:t>
      </w:r>
      <w:r w:rsidRPr="00FE4B6F">
        <w:rPr>
          <w:u w:val="single"/>
        </w:rPr>
        <w:t xml:space="preserve">only around 15 percent of global carbon dioxide </w:t>
      </w:r>
      <w:r w:rsidRPr="00FE4B6F">
        <w:rPr>
          <w:u w:val="single"/>
        </w:rPr>
        <w:lastRenderedPageBreak/>
        <w:t>emissions.</w:t>
      </w:r>
      <w:r w:rsidRPr="00FE4B6F">
        <w:rPr>
          <w:sz w:val="14"/>
        </w:rPr>
        <w:t xml:space="preserve"> Of the G-20 countries, the United States has the best recent record on carbon dioxide emissions reductions. The U.S. cut 862 million tons from 2005 to 2017, a 14 percent decline. Over the same period, the </w:t>
      </w:r>
      <w:r w:rsidRPr="00FE4B6F">
        <w:rPr>
          <w:u w:val="single"/>
        </w:rPr>
        <w:t>European Union reduced its emissions by just 771 million tons, and global emissions</w:t>
      </w:r>
      <w:r>
        <w:rPr>
          <w:u w:val="single"/>
        </w:rPr>
        <w:t xml:space="preserve"> </w:t>
      </w:r>
      <w:r w:rsidRPr="00FE4B6F">
        <w:rPr>
          <w:u w:val="single"/>
        </w:rPr>
        <w:t>rose</w:t>
      </w:r>
      <w:r>
        <w:rPr>
          <w:u w:val="single"/>
        </w:rPr>
        <w:t xml:space="preserve"> </w:t>
      </w:r>
      <w:r w:rsidRPr="00FE4B6F">
        <w:rPr>
          <w:u w:val="single"/>
        </w:rPr>
        <w:t>26 percent. India increased its carbon dioxide emissions by 1.3 billion tons, and China increased its emissions by 4 billion tons—a 70 percent increase</w:t>
      </w:r>
      <w:r w:rsidRPr="00FE4B6F">
        <w:rPr>
          <w:sz w:val="14"/>
        </w:rPr>
        <w:t xml:space="preserve">. Viewed from a global perspective, </w:t>
      </w:r>
      <w:r w:rsidRPr="00FE4B6F">
        <w:rPr>
          <w:u w:val="single"/>
        </w:rPr>
        <w:t>the Green New Deal is a colossal waste of money that misses the vast majority of the problem.</w:t>
      </w:r>
      <w:r>
        <w:rPr>
          <w:u w:val="single"/>
        </w:rPr>
        <w:t xml:space="preserve"> </w:t>
      </w:r>
      <w:r w:rsidRPr="00FE4B6F">
        <w:rPr>
          <w:sz w:val="14"/>
        </w:rPr>
        <w:t xml:space="preserve">RENEWABLES NOT YET UP TO THE TASK </w:t>
      </w:r>
      <w:r w:rsidRPr="00FE4B6F">
        <w:rPr>
          <w:u w:val="single"/>
        </w:rPr>
        <w:t>Producing 100 percent of electricity from renewable sources is a practical impossibility in the near future. Scientists</w:t>
      </w:r>
      <w:r>
        <w:rPr>
          <w:u w:val="single"/>
        </w:rPr>
        <w:t xml:space="preserve"> </w:t>
      </w:r>
      <w:r w:rsidRPr="00FE4B6F">
        <w:rPr>
          <w:u w:val="single"/>
        </w:rPr>
        <w:t>doubt</w:t>
      </w:r>
      <w:r>
        <w:rPr>
          <w:u w:val="single"/>
        </w:rPr>
        <w:t xml:space="preserve"> </w:t>
      </w:r>
      <w:r w:rsidRPr="00FE4B6F">
        <w:rPr>
          <w:u w:val="single"/>
        </w:rPr>
        <w:t>it would be achievable by 2050, let alone 2029</w:t>
      </w:r>
      <w:r w:rsidRPr="00FE4B6F">
        <w:rPr>
          <w:sz w:val="14"/>
        </w:rPr>
        <w:t xml:space="preserve">, the deadline Democrats would set. Such a massive overhaul in power generation would require the closure and replacement of about 83 percent of U.S. electricity generation, including all coal, natural gas, and nuclear plants. While nuclear energy does not release carbon dioxide, it is not renewable and would not be allowed under the Green New Deal. Today, renewable electricity — mainly wind, solar, and hydroelectric — provides only 17 percent of American electricity. </w:t>
      </w:r>
      <w:r w:rsidRPr="00FE4B6F">
        <w:rPr>
          <w:u w:val="single"/>
        </w:rPr>
        <w:t>Because renewable energy sources are not as stable as traditional electricity sources, the entire grid would have to be revamped. Massive amounts of energy storage would be needed, requiring dramatic technological improvements. Vast new transmission networks would be needed to bring electricity to areas less conducive to solar or wind generation. New technologies would be</w:t>
      </w:r>
      <w:r>
        <w:rPr>
          <w:u w:val="single"/>
        </w:rPr>
        <w:t xml:space="preserve"> </w:t>
      </w:r>
      <w:r w:rsidRPr="00FE4B6F">
        <w:rPr>
          <w:u w:val="single"/>
        </w:rPr>
        <w:t>needed</w:t>
      </w:r>
      <w:r>
        <w:rPr>
          <w:u w:val="single"/>
        </w:rPr>
        <w:t xml:space="preserve"> </w:t>
      </w:r>
      <w:r w:rsidRPr="00FE4B6F">
        <w:rPr>
          <w:u w:val="single"/>
        </w:rPr>
        <w:t>to regulate electricity frequency, output fluctuations, demand response, and voltage management. Even mainstream left-leaning environmentalists have</w:t>
      </w:r>
      <w:r>
        <w:rPr>
          <w:u w:val="single"/>
        </w:rPr>
        <w:t xml:space="preserve"> </w:t>
      </w:r>
      <w:r w:rsidRPr="00FE4B6F">
        <w:rPr>
          <w:u w:val="single"/>
        </w:rPr>
        <w:t>argued</w:t>
      </w:r>
      <w:r>
        <w:rPr>
          <w:u w:val="single"/>
        </w:rPr>
        <w:t xml:space="preserve"> </w:t>
      </w:r>
      <w:r w:rsidRPr="00FE4B6F">
        <w:rPr>
          <w:u w:val="single"/>
        </w:rPr>
        <w:t>against a 100 percent renewable strategy because of unsolved technical problems and enormous expense relative to benefits.</w:t>
      </w:r>
      <w:r>
        <w:rPr>
          <w:u w:val="single"/>
        </w:rPr>
        <w:t xml:space="preserve"> </w:t>
      </w:r>
      <w:r w:rsidRPr="00FE4B6F">
        <w:rPr>
          <w:sz w:val="14"/>
        </w:rPr>
        <w:t xml:space="preserve">DEMOCRATS PROMISE FEDERAL JOB GUARANTEE JOB GUARANTEE AND A GRAB-BAG OF OTHER LEFT POLICIES The Green New Deal also proposes a job guarantee for every American who wants one. Beyond promising a not-yet-defined living wage, the details are scarce. Other job guarantee proposals popular among Democrats generally promise federally subsidized jobs in fields such as infrastructure and public works, </w:t>
      </w:r>
      <w:proofErr w:type="gramStart"/>
      <w:r w:rsidRPr="00FE4B6F">
        <w:rPr>
          <w:sz w:val="14"/>
        </w:rPr>
        <w:t>child care</w:t>
      </w:r>
      <w:proofErr w:type="gramEnd"/>
      <w:r w:rsidRPr="00FE4B6F">
        <w:rPr>
          <w:sz w:val="14"/>
        </w:rPr>
        <w:t xml:space="preserve">, and the environment, for anyone whether they are currently employed or unemployed. </w:t>
      </w:r>
      <w:r w:rsidRPr="00FE4B6F">
        <w:rPr>
          <w:u w:val="single"/>
        </w:rPr>
        <w:t xml:space="preserve">A job guarantee is </w:t>
      </w:r>
      <w:proofErr w:type="gramStart"/>
      <w:r w:rsidRPr="00FE4B6F">
        <w:rPr>
          <w:u w:val="single"/>
        </w:rPr>
        <w:t>deeply</w:t>
      </w:r>
      <w:proofErr w:type="gramEnd"/>
      <w:r w:rsidRPr="00FE4B6F">
        <w:rPr>
          <w:u w:val="single"/>
        </w:rPr>
        <w:t xml:space="preserve"> flawed policy. The only “guarantee” is a badly distorted labor market</w:t>
      </w:r>
      <w:r w:rsidRPr="00FE4B6F">
        <w:rPr>
          <w:sz w:val="14"/>
        </w:rPr>
        <w:t xml:space="preserve">. First, it is doubtful the government could successfully implement such a huge program. Once underway, </w:t>
      </w:r>
      <w:r w:rsidRPr="00FE4B6F">
        <w:rPr>
          <w:b/>
          <w:bCs/>
          <w:u w:val="single"/>
        </w:rPr>
        <w:t>the damage to private businesses would be devastating</w:t>
      </w:r>
      <w:r w:rsidRPr="00FE4B6F">
        <w:rPr>
          <w:u w:val="single"/>
        </w:rPr>
        <w:t>. The effects would fall heavily on small businesses, which could be forced to shut down if they were unable to match the federal wage or because workers prefer one of the “guaranteed” jobs over their current one</w:t>
      </w:r>
      <w:r w:rsidRPr="00FE4B6F">
        <w:rPr>
          <w:sz w:val="14"/>
        </w:rPr>
        <w:t xml:space="preserve">. It could effectively nationalize a huge portion of the economy. </w:t>
      </w:r>
      <w:r w:rsidRPr="00FE4B6F">
        <w:rPr>
          <w:u w:val="single"/>
        </w:rPr>
        <w:t xml:space="preserve">A job guarantee also would double down </w:t>
      </w:r>
      <w:proofErr w:type="gramStart"/>
      <w:r w:rsidRPr="00FE4B6F">
        <w:rPr>
          <w:u w:val="single"/>
        </w:rPr>
        <w:t>on</w:t>
      </w:r>
      <w:proofErr w:type="gramEnd"/>
      <w:r w:rsidRPr="00FE4B6F">
        <w:rPr>
          <w:u w:val="single"/>
        </w:rPr>
        <w:t xml:space="preserve"> Washington picking economic winners and losers</w:t>
      </w:r>
      <w:r w:rsidRPr="00FE4B6F">
        <w:rPr>
          <w:sz w:val="14"/>
        </w:rPr>
        <w:t xml:space="preserve">. Finally, </w:t>
      </w:r>
      <w:r w:rsidRPr="00FE4B6F">
        <w:rPr>
          <w:u w:val="single"/>
        </w:rPr>
        <w:t>the cost would be enormous</w:t>
      </w:r>
      <w:r w:rsidRPr="00FE4B6F">
        <w:rPr>
          <w:sz w:val="14"/>
        </w:rPr>
        <w:t xml:space="preserve">. The authors of one prominent proposal peg theirs at </w:t>
      </w:r>
      <w:r w:rsidRPr="00FE4B6F">
        <w:rPr>
          <w:u w:val="single"/>
        </w:rPr>
        <w:t>$543 billion annually</w:t>
      </w:r>
      <w:r w:rsidRPr="00FE4B6F">
        <w:rPr>
          <w:sz w:val="14"/>
        </w:rPr>
        <w:t>. Democrats promise their Green New Deal will “mitigate deeply entrenched racial, regional, and gender-based inequalities in income and wealth.” They add the possibility of including basic income, universal health care, and the involvement of unions. House Democrats have yet to explain how these goals will be achieved through energy policy and how they relate to climate change.</w:t>
      </w:r>
    </w:p>
    <w:p w14:paraId="04CDD157" w14:textId="77777777" w:rsidR="00AC2FFD" w:rsidRDefault="00AC2FFD" w:rsidP="00AC2FFD">
      <w:pPr>
        <w:pStyle w:val="Heading2"/>
        <w:rPr>
          <w:rFonts w:eastAsia="Times New Roman"/>
        </w:rPr>
      </w:pPr>
      <w:r>
        <w:rPr>
          <w:rFonts w:eastAsia="Times New Roman"/>
        </w:rPr>
        <w:lastRenderedPageBreak/>
        <w:t xml:space="preserve">JG Fails </w:t>
      </w:r>
    </w:p>
    <w:p w14:paraId="66E4976C" w14:textId="77777777" w:rsidR="00AC2FFD" w:rsidRDefault="00AC2FFD" w:rsidP="00AC2FFD">
      <w:pPr>
        <w:pStyle w:val="Heading4"/>
      </w:pPr>
      <w:r>
        <w:t xml:space="preserve">A FJG Fails – a guaranteed job means that workers can refuse to work which decks climate solvency AND bargaining will eventually crowd out the private </w:t>
      </w:r>
      <w:proofErr w:type="gramStart"/>
      <w:r>
        <w:t>sector</w:t>
      </w:r>
      <w:proofErr w:type="gramEnd"/>
    </w:p>
    <w:p w14:paraId="6A91F980" w14:textId="77777777" w:rsidR="00AC2FFD" w:rsidRPr="00D10D61" w:rsidRDefault="00AC2FFD" w:rsidP="00AC2FFD">
      <w:r w:rsidRPr="00472FFC">
        <w:rPr>
          <w:b/>
          <w:bCs/>
        </w:rPr>
        <w:t>Smith, 19</w:t>
      </w:r>
      <w:r w:rsidRPr="00D10D61">
        <w:t xml:space="preserve"> --- </w:t>
      </w:r>
      <w:r>
        <w:t xml:space="preserve">Noah Smith has his PhD in Economics from the University of Michigan Ann Arbor and was an opinion columnist for Bloomberg. </w:t>
      </w:r>
      <w:r w:rsidRPr="00D10D61">
        <w:t>(Noah Smith, "U.S. Economy: Federal Job Guarantee Would Hurt Private Employers", 3-11-2019,</w:t>
      </w:r>
      <w:r>
        <w:t xml:space="preserve"> </w:t>
      </w:r>
      <w:proofErr w:type="gramStart"/>
      <w:r w:rsidRPr="00472FFC">
        <w:t>https://www.bloomberg.com/view/articles/2019-03-11/u-s-economy-federal-job-guarantee-would-hurt-private-employers#xj4y7vzkg</w:t>
      </w:r>
      <w:r>
        <w:t xml:space="preserve"> </w:t>
      </w:r>
      <w:r w:rsidRPr="00D10D61">
        <w:t>)</w:t>
      </w:r>
      <w:proofErr w:type="gramEnd"/>
      <w:r w:rsidRPr="00D10D61">
        <w:t>//EG</w:t>
      </w:r>
    </w:p>
    <w:p w14:paraId="7D1D9995" w14:textId="77777777" w:rsidR="00AC2FFD" w:rsidRPr="002776EA" w:rsidRDefault="00AC2FFD" w:rsidP="00AC2FFD">
      <w:r w:rsidRPr="00D10D61">
        <w:rPr>
          <w:sz w:val="14"/>
        </w:rPr>
        <w:t xml:space="preserve">I was once very supportive of the idea of a federal job guarantee, but I’ve changed my mind. Although the economics of the idea are sound, the implementation of the program matters crucially. And it’s becoming clearer that the politics surrounding the job guarantee would lead to significant problems. The basic idea of having the federal government act as the country’s employer of last resort is a good one. Although the economy occasionally puts the entire labor force to work, regular recessions mean that there are usually lots of people who want to find jobs but can’t. This can be seen by looking at a broad measure of unemployment: The wasted labor of these unemployed and underemployed people represents a real resource that could be put to work for the economy. Even if government jobs fixing sidewalks, cleaning public </w:t>
      </w:r>
      <w:proofErr w:type="gramStart"/>
      <w:r w:rsidRPr="00D10D61">
        <w:rPr>
          <w:sz w:val="14"/>
        </w:rPr>
        <w:t>spaces</w:t>
      </w:r>
      <w:proofErr w:type="gramEnd"/>
      <w:r w:rsidRPr="00D10D61">
        <w:rPr>
          <w:sz w:val="14"/>
        </w:rPr>
        <w:t xml:space="preserve"> and making art were only marginally productive, that would still be better than having people sit at home playing video games as their skills and work ethic steadily deteriorate. During the Great Depression, the New Deal had success with a raft of programs designed to give jobs to the unemployed -- the Works Progress Administration, the Civilian Conservation </w:t>
      </w:r>
      <w:proofErr w:type="gramStart"/>
      <w:r w:rsidRPr="00D10D61">
        <w:rPr>
          <w:sz w:val="14"/>
        </w:rPr>
        <w:t>Corps</w:t>
      </w:r>
      <w:proofErr w:type="gramEnd"/>
      <w:r w:rsidRPr="00D10D61">
        <w:rPr>
          <w:sz w:val="14"/>
        </w:rPr>
        <w:t xml:space="preserve"> and the Public Works Administration. Furthermore, there’s a good chance that a job guarantee would provide people with more dignity than programs that just give people cash. As long as the jobs weren’t obviously pure make-work, they could allow people to feel more valuable to society. But </w:t>
      </w:r>
      <w:r w:rsidRPr="002776EA">
        <w:rPr>
          <w:u w:val="single"/>
        </w:rPr>
        <w:t>there’s a very good chance that the politics of the modern day would turn a job guarantee into something very different from the New Deal -- and make it much less beneficial for the economy.</w:t>
      </w:r>
      <w:r w:rsidRPr="00D10D61">
        <w:rPr>
          <w:sz w:val="14"/>
        </w:rPr>
        <w:t xml:space="preserve"> </w:t>
      </w:r>
      <w:r w:rsidRPr="00D10D61">
        <w:rPr>
          <w:sz w:val="16"/>
          <w:szCs w:val="16"/>
        </w:rPr>
        <w:t>First, there’s the question of whether people could be fired from the new program.</w:t>
      </w:r>
      <w:r w:rsidRPr="00D10D61">
        <w:rPr>
          <w:sz w:val="14"/>
        </w:rPr>
        <w:t xml:space="preserve"> </w:t>
      </w:r>
      <w:r w:rsidRPr="002776EA">
        <w:rPr>
          <w:u w:val="single"/>
        </w:rPr>
        <w:t>It’s easy to imagine good reasons to fire someone from a government job -- starting fights, for example, engaging in criminal activities or simply refusing to work.</w:t>
      </w:r>
      <w:r w:rsidRPr="00D10D61">
        <w:rPr>
          <w:sz w:val="14"/>
        </w:rPr>
        <w:t xml:space="preserve"> </w:t>
      </w:r>
      <w:r w:rsidRPr="00D10D61">
        <w:rPr>
          <w:sz w:val="16"/>
          <w:szCs w:val="16"/>
        </w:rPr>
        <w:t>Even if a job guarantee allowed workers to be fired for egregious offenses, there would doubtless be intense public scrutiny of firing decisions, especially on social media. That would put immense pressure on the administrators of the federal jobs program to avoid firing even those who deserved to be fired.</w:t>
      </w:r>
      <w:r w:rsidRPr="00D10D61">
        <w:rPr>
          <w:sz w:val="14"/>
        </w:rPr>
        <w:t xml:space="preserve"> </w:t>
      </w:r>
      <w:r w:rsidRPr="002776EA">
        <w:rPr>
          <w:u w:val="single"/>
        </w:rPr>
        <w:t xml:space="preserve">The likely results would be </w:t>
      </w:r>
      <w:r w:rsidRPr="00D10D61">
        <w:rPr>
          <w:b/>
          <w:bCs/>
          <w:u w:val="single"/>
        </w:rPr>
        <w:t xml:space="preserve">a drop in productivity as some people realized they didn’t have to work to collect paychecks, increased resentment among those who felt morally obligated to put in a hard day’s labor, and disruption of the workplace due to toleration of disruptive or criminal behavior </w:t>
      </w:r>
      <w:r w:rsidRPr="002776EA">
        <w:rPr>
          <w:u w:val="single"/>
        </w:rPr>
        <w:t>that would never be permitted at private companies.</w:t>
      </w:r>
      <w:r>
        <w:rPr>
          <w:u w:val="single"/>
        </w:rPr>
        <w:t xml:space="preserve"> </w:t>
      </w:r>
      <w:r w:rsidRPr="00D10D61">
        <w:rPr>
          <w:sz w:val="14"/>
        </w:rPr>
        <w:t xml:space="preserve">Even more troubling, </w:t>
      </w:r>
      <w:r w:rsidRPr="002776EA">
        <w:rPr>
          <w:u w:val="single"/>
        </w:rPr>
        <w:t xml:space="preserve">there’s the possibility that the </w:t>
      </w:r>
      <w:r w:rsidRPr="00D10D61">
        <w:rPr>
          <w:b/>
          <w:bCs/>
          <w:u w:val="single"/>
        </w:rPr>
        <w:t>guaranteed federal jobs could cannibalize the private sector and make the economy less productive</w:t>
      </w:r>
      <w:r w:rsidRPr="002776EA">
        <w:rPr>
          <w:u w:val="single"/>
        </w:rPr>
        <w:t xml:space="preserve">. </w:t>
      </w:r>
      <w:r w:rsidRPr="00D10D61">
        <w:rPr>
          <w:sz w:val="16"/>
          <w:szCs w:val="16"/>
        </w:rPr>
        <w:t>The New Deal jobs programs were undertaken at a time when the economy had a huge amount of unemployment, and there was little chance that workers with private sector jobs would jump ship</w:t>
      </w:r>
      <w:r w:rsidRPr="00D10D61">
        <w:rPr>
          <w:sz w:val="14"/>
        </w:rPr>
        <w:t xml:space="preserve">. </w:t>
      </w:r>
      <w:r w:rsidRPr="002776EA">
        <w:rPr>
          <w:u w:val="single"/>
        </w:rPr>
        <w:t>But in the absence of very high unemployment like that of the Great Depression, a job guarantee will compete with private companies</w:t>
      </w:r>
      <w:r w:rsidRPr="00D10D61">
        <w:rPr>
          <w:sz w:val="14"/>
        </w:rPr>
        <w:t xml:space="preserve">. </w:t>
      </w:r>
      <w:r w:rsidRPr="002776EA">
        <w:rPr>
          <w:u w:val="single"/>
        </w:rPr>
        <w:t>And the job guarantee would often win that competition. Modern proposals would require that the federally guaranteed jobs be</w:t>
      </w:r>
      <w:r>
        <w:rPr>
          <w:u w:val="single"/>
        </w:rPr>
        <w:t xml:space="preserve"> </w:t>
      </w:r>
      <w:r w:rsidRPr="002776EA">
        <w:rPr>
          <w:u w:val="single"/>
        </w:rPr>
        <w:t>good</w:t>
      </w:r>
      <w:r>
        <w:rPr>
          <w:u w:val="single"/>
        </w:rPr>
        <w:t xml:space="preserve"> </w:t>
      </w:r>
      <w:r w:rsidRPr="002776EA">
        <w:rPr>
          <w:u w:val="single"/>
        </w:rPr>
        <w:t>jobs, with good pay and benefits</w:t>
      </w:r>
      <w:r w:rsidRPr="00D10D61">
        <w:rPr>
          <w:sz w:val="14"/>
        </w:rPr>
        <w:t xml:space="preserve">. For example, here is </w:t>
      </w:r>
      <w:r w:rsidRPr="002776EA">
        <w:rPr>
          <w:u w:val="single"/>
        </w:rPr>
        <w:t>the</w:t>
      </w:r>
      <w:r w:rsidRPr="00D10D61">
        <w:rPr>
          <w:sz w:val="14"/>
        </w:rPr>
        <w:t xml:space="preserve"> relevant text from the </w:t>
      </w:r>
      <w:r w:rsidRPr="002776EA">
        <w:rPr>
          <w:u w:val="single"/>
        </w:rPr>
        <w:t>Green New Deal</w:t>
      </w:r>
      <w:r w:rsidRPr="00D10D61">
        <w:rPr>
          <w:sz w:val="14"/>
        </w:rPr>
        <w:t xml:space="preserve"> resolution recently introduced by Representative Alexandria Ocasio-Cortez: </w:t>
      </w:r>
      <w:r w:rsidRPr="002776EA">
        <w:rPr>
          <w:u w:val="single"/>
        </w:rPr>
        <w:t>guaranteeing a job with a family-sustaining wage, adequate family and medical leave, paid vacations, and retirement security to all people of the United States</w:t>
      </w:r>
      <w:r>
        <w:rPr>
          <w:u w:val="single"/>
        </w:rPr>
        <w:t xml:space="preserve"> </w:t>
      </w:r>
      <w:r w:rsidRPr="002776EA">
        <w:rPr>
          <w:u w:val="single"/>
        </w:rPr>
        <w:t>This sounds better than many of today's low-wage jobs.</w:t>
      </w:r>
      <w:r>
        <w:rPr>
          <w:u w:val="single"/>
        </w:rPr>
        <w:t xml:space="preserve"> </w:t>
      </w:r>
      <w:r w:rsidRPr="002776EA">
        <w:rPr>
          <w:u w:val="single"/>
        </w:rPr>
        <w:t xml:space="preserve">Competition from these government-sponsored jobs would have an initially healthy result. It would force private companies to raise wages and increase benefits in order to keep up with the government. But as private-sector jobs improved, activists’ notion of what constitutes a good job would increase, and they would call for steadily higher wages and benefits for government work. Eventually </w:t>
      </w:r>
      <w:r w:rsidRPr="00D10D61">
        <w:rPr>
          <w:b/>
          <w:bCs/>
          <w:u w:val="single"/>
        </w:rPr>
        <w:t>this would exceed private companies’ ability to pay, so the job guarantee would come to represent the benchmark in the labor market and make up an ever-larger slice of the economy</w:t>
      </w:r>
      <w:r w:rsidRPr="00D10D61">
        <w:rPr>
          <w:b/>
          <w:bCs/>
          <w:sz w:val="14"/>
        </w:rPr>
        <w:t>.</w:t>
      </w:r>
      <w:r w:rsidRPr="00D10D61">
        <w:rPr>
          <w:sz w:val="14"/>
        </w:rPr>
        <w:t xml:space="preserve"> </w:t>
      </w:r>
      <w:r w:rsidRPr="002776EA">
        <w:rPr>
          <w:u w:val="single"/>
        </w:rPr>
        <w:t xml:space="preserve">This would reduce </w:t>
      </w:r>
      <w:proofErr w:type="gramStart"/>
      <w:r w:rsidRPr="002776EA">
        <w:rPr>
          <w:u w:val="single"/>
        </w:rPr>
        <w:t>productivity, since</w:t>
      </w:r>
      <w:proofErr w:type="gramEnd"/>
      <w:r w:rsidRPr="002776EA">
        <w:rPr>
          <w:u w:val="single"/>
        </w:rPr>
        <w:t xml:space="preserve"> government jobs would likely generate less real value than private-sector jobs</w:t>
      </w:r>
      <w:r w:rsidRPr="00D10D61">
        <w:rPr>
          <w:sz w:val="14"/>
        </w:rPr>
        <w:t xml:space="preserve">. </w:t>
      </w:r>
      <w:r w:rsidRPr="00D10D61">
        <w:rPr>
          <w:sz w:val="18"/>
          <w:szCs w:val="18"/>
        </w:rPr>
        <w:t>Economists have found evidence that the</w:t>
      </w:r>
      <w:r w:rsidRPr="00D10D61">
        <w:rPr>
          <w:sz w:val="14"/>
        </w:rPr>
        <w:t xml:space="preserve"> </w:t>
      </w:r>
      <w:r w:rsidRPr="002776EA">
        <w:rPr>
          <w:u w:val="single"/>
        </w:rPr>
        <w:t xml:space="preserve">beneficiaries of short-term government jobs tend not to go on to find work in the private sector after the programs end, suggesting that guaranteed jobs would be low-productivity work. As activists forced government wages and benefits higher, the private sector would find itself deprived of cooks, janitors, housekeepers, </w:t>
      </w:r>
      <w:proofErr w:type="gramStart"/>
      <w:r w:rsidRPr="002776EA">
        <w:rPr>
          <w:u w:val="single"/>
        </w:rPr>
        <w:t>cashiers</w:t>
      </w:r>
      <w:proofErr w:type="gramEnd"/>
      <w:r w:rsidRPr="002776EA">
        <w:rPr>
          <w:u w:val="single"/>
        </w:rPr>
        <w:t xml:space="preserve"> and the other people who make a </w:t>
      </w:r>
      <w:r w:rsidRPr="002776EA">
        <w:rPr>
          <w:u w:val="single"/>
        </w:rPr>
        <w:lastRenderedPageBreak/>
        <w:t xml:space="preserve">modern economy run. In a worst-case scenario, this would be a one-way ratchet to a peculiarly </w:t>
      </w:r>
      <w:r w:rsidRPr="002776EA">
        <w:rPr>
          <w:b/>
          <w:bCs/>
          <w:u w:val="single"/>
        </w:rPr>
        <w:t>dysfunctional form of communism.</w:t>
      </w:r>
      <w:r>
        <w:rPr>
          <w:b/>
          <w:bCs/>
          <w:u w:val="single"/>
        </w:rPr>
        <w:t xml:space="preserve"> </w:t>
      </w:r>
      <w:proofErr w:type="gramStart"/>
      <w:r w:rsidRPr="00D10D61">
        <w:rPr>
          <w:sz w:val="14"/>
        </w:rPr>
        <w:t>So</w:t>
      </w:r>
      <w:proofErr w:type="gramEnd"/>
      <w:r w:rsidRPr="00D10D61">
        <w:rPr>
          <w:sz w:val="14"/>
        </w:rPr>
        <w:t xml:space="preserve"> </w:t>
      </w:r>
      <w:r w:rsidRPr="002776EA">
        <w:rPr>
          <w:u w:val="single"/>
        </w:rPr>
        <w:t xml:space="preserve">although a job guarantee could potentially be a good thing, politics seem likely to make it bad. </w:t>
      </w:r>
      <w:r w:rsidRPr="00D10D61">
        <w:rPr>
          <w:sz w:val="16"/>
        </w:rPr>
        <w:t xml:space="preserve">A better idea is to use private-sector employment subsidies to encourage companies to hire more unemployed and underemployed workers -- an approach that the </w:t>
      </w:r>
      <w:r w:rsidRPr="00D10D61">
        <w:rPr>
          <w:sz w:val="16"/>
          <w:szCs w:val="16"/>
        </w:rPr>
        <w:t>data suggests is much more effective in terms of building long-term worker skills. Additionally, a combination of wage subsidies, minimum wages and increased worker bargaining power could help private-sector workers capture a bigger share of the value they create.</w:t>
      </w:r>
    </w:p>
    <w:p w14:paraId="7399F385" w14:textId="77777777" w:rsidR="00AC2FFD" w:rsidRDefault="00AC2FFD" w:rsidP="00AC2FFD">
      <w:pPr>
        <w:pStyle w:val="Heading4"/>
        <w:rPr>
          <w:color w:val="000000" w:themeColor="text1"/>
        </w:rPr>
      </w:pPr>
      <w:r>
        <w:rPr>
          <w:color w:val="000000" w:themeColor="text1"/>
        </w:rPr>
        <w:t xml:space="preserve">A FJG would divert workers from productive areas of the private sector resulting in economic decline and massive job </w:t>
      </w:r>
      <w:proofErr w:type="gramStart"/>
      <w:r>
        <w:rPr>
          <w:color w:val="000000" w:themeColor="text1"/>
        </w:rPr>
        <w:t>loss</w:t>
      </w:r>
      <w:proofErr w:type="gramEnd"/>
    </w:p>
    <w:p w14:paraId="74202209" w14:textId="77777777" w:rsidR="00AC2FFD" w:rsidRPr="0003446C" w:rsidRDefault="00AC2FFD" w:rsidP="00AC2FFD">
      <w:r>
        <w:t>Gulker</w:t>
      </w:r>
      <w:r w:rsidRPr="0003446C">
        <w:t xml:space="preserve">, </w:t>
      </w:r>
      <w:r>
        <w:t>18</w:t>
      </w:r>
      <w:r w:rsidRPr="0003446C">
        <w:t xml:space="preserve"> ---</w:t>
      </w:r>
      <w:r>
        <w:t xml:space="preserve"> Max Gulker, PhD, is a Senior Research Fellow American Institute for Economic Research</w:t>
      </w:r>
      <w:r w:rsidRPr="0003446C">
        <w:t xml:space="preserve"> (No Author, " </w:t>
      </w:r>
      <w:r>
        <w:t>The Job Guarantee: A Critical Analysis</w:t>
      </w:r>
      <w:r w:rsidRPr="0003446C">
        <w:t xml:space="preserve">", </w:t>
      </w:r>
      <w:r>
        <w:t>2018</w:t>
      </w:r>
      <w:r w:rsidRPr="0003446C">
        <w:t>, No Publication, https://www.aier.org/wp-content/uploads/2018/10/JobGuarantee_0.pdf)//EG</w:t>
      </w:r>
    </w:p>
    <w:p w14:paraId="0FC6A2B1" w14:textId="77777777" w:rsidR="00AC2FFD" w:rsidRDefault="00AC2FFD" w:rsidP="00AC2FFD">
      <w:pPr>
        <w:rPr>
          <w:sz w:val="16"/>
        </w:rPr>
      </w:pPr>
      <w:r w:rsidRPr="00825A07">
        <w:rPr>
          <w:sz w:val="16"/>
        </w:rPr>
        <w:t xml:space="preserve">We must approach any discussion of the impact of a federal job guarantee on the wider economy with an abundance of caution. Our sample size for evaluating a program that the Levy report’s authors term a “radical transformation of the labor market” is zero. Even countries with much larger public sectors do not operate under the mandated system of a job guarantee. However, economic theory and lessons from history can inform our understanding of the likely impacts of a federal job guarantee. Both reports’ authors are confident that in addition to benefiting program enrollees, a federal job guarantee would be an unequivocal positive for the larger economy, offering macroeconomic stabilizers and perhaps even paying for itself. Neither report concerns itself with the potential negative consequences that flow from basic economics, issues ranging from large distortions in the information and incentives provided by markets to opportunities for special interests to manipulate the programs to their advantage. Each of these issues could potentially result in substantial net harms to all Americans, including program participants. In appendix 2, we briefly evaluate the claims both reports make of benefits to the economy beyond the program enrollees themselves. The CBPP report touts some benefits but is short on details, while the Levy report makes highly problematic use of </w:t>
      </w:r>
      <w:proofErr w:type="spellStart"/>
      <w:r w:rsidRPr="00825A07">
        <w:rPr>
          <w:sz w:val="16"/>
        </w:rPr>
        <w:t>macroeconometric</w:t>
      </w:r>
      <w:proofErr w:type="spellEnd"/>
      <w:r w:rsidRPr="00825A07">
        <w:rPr>
          <w:sz w:val="16"/>
        </w:rPr>
        <w:t xml:space="preserve"> forecasting models. The remainder of this section focuses on the potential economic harms of a job guarantee. 6.1 Labor Market Disruptions Both reports’ authors treat the ten million or more enrollees in a federal job guarantee as somehow cloistered from the labor market at large (which includes both private and government employers). The Levy report envisions a “buffer stock” of job-guarantee workers that will grow in times of downturns and shrink as more workers rejoin the traditional labor market in better times. </w:t>
      </w:r>
      <w:r w:rsidRPr="00F31D97">
        <w:rPr>
          <w:u w:val="single"/>
        </w:rPr>
        <w:t xml:space="preserve">One does not have to go deep into economic theory to see how this purportedly clean flow of workers would break down. Neither report takes account of </w:t>
      </w:r>
      <w:proofErr w:type="gramStart"/>
      <w:r w:rsidRPr="00F31D97">
        <w:rPr>
          <w:u w:val="single"/>
        </w:rPr>
        <w:t>harm</w:t>
      </w:r>
      <w:proofErr w:type="gramEnd"/>
      <w:r w:rsidRPr="00F31D97">
        <w:rPr>
          <w:u w:val="single"/>
        </w:rPr>
        <w:t xml:space="preserve"> to the private sector caused by their proposals. In addition to the de facto minimum wage and benefits set by a job guarantee, one must consider the contraction in private labor supply that would result if a sizable fraction of the many millions of currently employed workers at the lower end of the wage distribution chose to leave their jobs and enroll in the federal program. The immediate result of more pay and benefits for the working poor is something everyone would like to see, all else equal. But the process </w:t>
      </w:r>
      <w:r w:rsidRPr="00F31D97">
        <w:rPr>
          <w:b/>
          <w:bCs/>
          <w:u w:val="single"/>
        </w:rPr>
        <w:t>would divert workers from the places in the economy where they are most productive to a labyrinthine bureaucracy</w:t>
      </w:r>
      <w:r w:rsidRPr="00F31D97">
        <w:rPr>
          <w:u w:val="single"/>
        </w:rPr>
        <w:t>,</w:t>
      </w:r>
      <w:r w:rsidRPr="00825A07">
        <w:rPr>
          <w:sz w:val="16"/>
        </w:rPr>
        <w:t xml:space="preserve"> where even finding enough work to assign would be a challenge. </w:t>
      </w:r>
      <w:r w:rsidRPr="00F31D97">
        <w:rPr>
          <w:u w:val="single"/>
        </w:rPr>
        <w:t xml:space="preserve">This could greatly weaken the productivity of the overall economy, potentially leading to declines in output and </w:t>
      </w:r>
      <w:r w:rsidRPr="00F31D97">
        <w:rPr>
          <w:b/>
          <w:bCs/>
          <w:u w:val="single"/>
        </w:rPr>
        <w:t>even greater job loss</w:t>
      </w:r>
      <w:r w:rsidRPr="00825A07">
        <w:rPr>
          <w:sz w:val="16"/>
        </w:rPr>
        <w:t xml:space="preserve">. Contrary to the stated goal of not competing with the private sector, </w:t>
      </w:r>
      <w:r w:rsidRPr="00F31D97">
        <w:rPr>
          <w:u w:val="single"/>
        </w:rPr>
        <w:t>some industries could become entirely nationalized</w:t>
      </w:r>
      <w:r w:rsidRPr="00825A07">
        <w:rPr>
          <w:sz w:val="16"/>
        </w:rPr>
        <w:t xml:space="preserve">. For example, 875,000 home health aides and 1.3 million teachers’ aides currently employed by the private and public sectors earn less on average than proposed job guarantee wages. One might myopically say these workers deserve a raise, but turning these industries from conventional jobs into tasks assigned on demand would almost certainly result in poorer service to the young and elderly. 6.2 </w:t>
      </w:r>
      <w:r w:rsidRPr="00825A07">
        <w:rPr>
          <w:u w:val="single"/>
        </w:rPr>
        <w:t>Impact on Worker Incentives Neither the CBPP nor Levy report has established how the work under a federal job guarantee would help build the workers’ human capital.</w:t>
      </w:r>
      <w:r w:rsidRPr="00825A07">
        <w:rPr>
          <w:sz w:val="16"/>
        </w:rPr>
        <w:t xml:space="preserve"> In fact, </w:t>
      </w:r>
      <w:r w:rsidRPr="00825A07">
        <w:rPr>
          <w:u w:val="single"/>
        </w:rPr>
        <w:t>the very existence of the program might strongly disincentivize workers from going out and acquiring the skills that lead to real, value-enhancing job creation in the labor market. By forcing workers mostly at the low end of the skills distribution to work by mandate and earn a fixed wage, a worker would have to derive enough value from education or other human capital acquisition to leapfrog ten million or more other workers. It would cost about $330 billion to send ten million workers currently counted among the U-6 unemployed for full trade school degrees, 27 a fraction of the cost of a single year of a federal job guarantee.</w:t>
      </w:r>
      <w:r w:rsidRPr="00825A07">
        <w:rPr>
          <w:sz w:val="16"/>
        </w:rPr>
        <w:t xml:space="preserve"> While we do not support such blanket solutions of any kind, this number puts in perspective the benefits to investing in, rather than simply sustaining, people. 6.3 Rent-Seeking and Corruption A federal job guarantee, no matter how well intentioned, </w:t>
      </w:r>
      <w:r w:rsidRPr="00825A07">
        <w:rPr>
          <w:sz w:val="16"/>
        </w:rPr>
        <w:lastRenderedPageBreak/>
        <w:t xml:space="preserve">would also serve as a magnet for corruption and corporate influence peddling. Especially when administered on a local level, the opportunities for corruption become vast and difficult to monitor. For example, one need not be particularly imaginative to see opportunities for a local building contractor to get free labor by giving kickbacks to officials in charge of placing enrollees in jobs. Corporations and other interest groups do not have to resort to corruption per se to gain control of the millions of subsidized laborers in a job guarantee. </w:t>
      </w:r>
      <w:proofErr w:type="gramStart"/>
      <w:r w:rsidRPr="00825A07">
        <w:rPr>
          <w:sz w:val="16"/>
        </w:rPr>
        <w:t>Rent-seeking</w:t>
      </w:r>
      <w:proofErr w:type="gramEnd"/>
      <w:r w:rsidRPr="00825A07">
        <w:rPr>
          <w:sz w:val="16"/>
        </w:rPr>
        <w:t>, where corporations or other incumbent interests compete for influence over government to further their own objectives, is a well-known phenomenon.28 For example, the regional manager for Walmart might get in touch with a local government about the condition of its store’s parking lot and the grounds around it. Sales have been falling, and this expense might tip the decision to move to a new location in the next town. Couldn’t the town provide some of its laborers to improve the look of the store’s grounds? Where there is free labor to be had, private businesses come knocking. Both with and without breaking the law, influence peddling would be an inevitable consequence of a job guarantee.</w:t>
      </w:r>
    </w:p>
    <w:p w14:paraId="525C17AC" w14:textId="77777777" w:rsidR="00AC2FFD" w:rsidRDefault="00AC2FFD" w:rsidP="00AC2FFD">
      <w:pPr>
        <w:pStyle w:val="Heading4"/>
      </w:pPr>
      <w:r>
        <w:t xml:space="preserve">A FJG would guarantee crowd out by providing benefits that business will never be able to </w:t>
      </w:r>
      <w:proofErr w:type="gramStart"/>
      <w:r>
        <w:t>match</w:t>
      </w:r>
      <w:proofErr w:type="gramEnd"/>
    </w:p>
    <w:p w14:paraId="3205043E" w14:textId="77777777" w:rsidR="00AC2FFD" w:rsidRPr="000A3CE8" w:rsidRDefault="00AC2FFD" w:rsidP="00AC2FFD">
      <w:r w:rsidRPr="000A3CE8">
        <w:rPr>
          <w:b/>
          <w:bCs/>
        </w:rPr>
        <w:t>Ozimek 18</w:t>
      </w:r>
      <w:r>
        <w:t xml:space="preserve">, -- Economist and former contributor to Forbes (Adam Ozimek, “Yes, Job </w:t>
      </w:r>
      <w:proofErr w:type="spellStart"/>
      <w:r>
        <w:t>Gaurantee</w:t>
      </w:r>
      <w:proofErr w:type="spellEnd"/>
      <w:r>
        <w:t xml:space="preserve"> is Absurd”, 4/24/18, Forbes, </w:t>
      </w:r>
      <w:r w:rsidRPr="000A3CE8">
        <w:t>https://www.forbes.com/sites/modeledbehavior/2018/04/24/yes-the-jobs-guarantee-is-absurd/?sh=6a6dcd5eafd0</w:t>
      </w:r>
      <w:r>
        <w:t>) //</w:t>
      </w:r>
      <w:proofErr w:type="gramStart"/>
      <w:r>
        <w:t>EG</w:t>
      </w:r>
      <w:proofErr w:type="gramEnd"/>
    </w:p>
    <w:p w14:paraId="05808170" w14:textId="77777777" w:rsidR="00AC2FFD" w:rsidRPr="0003446C" w:rsidRDefault="00AC2FFD" w:rsidP="00AC2FFD">
      <w:pPr>
        <w:rPr>
          <w:sz w:val="16"/>
        </w:rPr>
      </w:pPr>
      <w:r w:rsidRPr="0003446C">
        <w:rPr>
          <w:sz w:val="16"/>
        </w:rPr>
        <w:t>I gather from my</w:t>
      </w:r>
      <w:r w:rsidRPr="000A3CE8">
        <w:rPr>
          <w:sz w:val="16"/>
        </w:rPr>
        <w:t xml:space="preserve"> </w:t>
      </w:r>
      <w:r w:rsidRPr="0003446C">
        <w:rPr>
          <w:sz w:val="16"/>
        </w:rPr>
        <w:t>last post</w:t>
      </w:r>
      <w:r w:rsidRPr="000A3CE8">
        <w:rPr>
          <w:sz w:val="16"/>
        </w:rPr>
        <w:t xml:space="preserve"> </w:t>
      </w:r>
      <w:r w:rsidRPr="0003446C">
        <w:rPr>
          <w:sz w:val="16"/>
        </w:rPr>
        <w:t>that people want me to say more about why a jobs guarantee program is absurd. I've written about this before (here,</w:t>
      </w:r>
      <w:r w:rsidRPr="000A3CE8">
        <w:rPr>
          <w:sz w:val="16"/>
        </w:rPr>
        <w:t xml:space="preserve"> </w:t>
      </w:r>
      <w:r w:rsidRPr="0003446C">
        <w:rPr>
          <w:sz w:val="16"/>
        </w:rPr>
        <w:t>here, and</w:t>
      </w:r>
      <w:r w:rsidRPr="000A3CE8">
        <w:rPr>
          <w:sz w:val="16"/>
        </w:rPr>
        <w:t xml:space="preserve"> </w:t>
      </w:r>
      <w:r w:rsidRPr="0003446C">
        <w:rPr>
          <w:sz w:val="16"/>
        </w:rPr>
        <w:t xml:space="preserve">here), and my main point in that post was really just to be clear about how ridiculous I thought the program was. But if readers want </w:t>
      </w:r>
      <w:proofErr w:type="gramStart"/>
      <w:r w:rsidRPr="0003446C">
        <w:rPr>
          <w:sz w:val="16"/>
        </w:rPr>
        <w:t>more</w:t>
      </w:r>
      <w:proofErr w:type="gramEnd"/>
      <w:r w:rsidRPr="0003446C">
        <w:rPr>
          <w:sz w:val="16"/>
        </w:rPr>
        <w:t xml:space="preserve"> they can have it.</w:t>
      </w:r>
      <w:r w:rsidRPr="000A3CE8">
        <w:rPr>
          <w:sz w:val="16"/>
        </w:rPr>
        <w:t xml:space="preserve"> </w:t>
      </w:r>
      <w:r w:rsidRPr="0003446C">
        <w:rPr>
          <w:sz w:val="16"/>
        </w:rPr>
        <w:t xml:space="preserve">The </w:t>
      </w:r>
      <w:proofErr w:type="gramStart"/>
      <w:r w:rsidRPr="0003446C">
        <w:rPr>
          <w:sz w:val="16"/>
        </w:rPr>
        <w:t>jobs</w:t>
      </w:r>
      <w:proofErr w:type="gramEnd"/>
      <w:r w:rsidRPr="0003446C">
        <w:rPr>
          <w:sz w:val="16"/>
        </w:rPr>
        <w:t xml:space="preserve"> </w:t>
      </w:r>
      <w:proofErr w:type="gramStart"/>
      <w:r w:rsidRPr="0003446C">
        <w:rPr>
          <w:sz w:val="16"/>
        </w:rPr>
        <w:t>guarantees</w:t>
      </w:r>
      <w:proofErr w:type="gramEnd"/>
      <w:r w:rsidRPr="0003446C">
        <w:rPr>
          <w:sz w:val="16"/>
        </w:rPr>
        <w:t xml:space="preserve"> that are being proposed out there have two purposes: end involuntary unemployment and ending low wages. This is really important because some defenders of </w:t>
      </w:r>
      <w:proofErr w:type="gramStart"/>
      <w:r w:rsidRPr="0003446C">
        <w:rPr>
          <w:sz w:val="16"/>
        </w:rPr>
        <w:t>jobs</w:t>
      </w:r>
      <w:proofErr w:type="gramEnd"/>
      <w:r w:rsidRPr="0003446C">
        <w:rPr>
          <w:sz w:val="16"/>
        </w:rPr>
        <w:t xml:space="preserve"> </w:t>
      </w:r>
      <w:proofErr w:type="gramStart"/>
      <w:r w:rsidRPr="0003446C">
        <w:rPr>
          <w:sz w:val="16"/>
        </w:rPr>
        <w:t>guarantees</w:t>
      </w:r>
      <w:proofErr w:type="gramEnd"/>
      <w:r w:rsidRPr="0003446C">
        <w:rPr>
          <w:sz w:val="16"/>
        </w:rPr>
        <w:t xml:space="preserve"> simply focusing on their role in providing jobs for people who truly</w:t>
      </w:r>
      <w:r w:rsidRPr="000A3CE8">
        <w:rPr>
          <w:sz w:val="16"/>
        </w:rPr>
        <w:t xml:space="preserve"> </w:t>
      </w:r>
      <w:r w:rsidRPr="0003446C">
        <w:rPr>
          <w:sz w:val="16"/>
        </w:rPr>
        <w:t>struggle to find</w:t>
      </w:r>
      <w:r w:rsidRPr="000A3CE8">
        <w:rPr>
          <w:sz w:val="16"/>
        </w:rPr>
        <w:t xml:space="preserve"> </w:t>
      </w:r>
      <w:r w:rsidRPr="0003446C">
        <w:rPr>
          <w:sz w:val="16"/>
        </w:rPr>
        <w:t xml:space="preserve">work even in a healthy labor market, and for those who lose them for cyclical reasons. But the jobs guarantee proposals in both rhetoric and policy details are clear: these </w:t>
      </w:r>
      <w:proofErr w:type="gramStart"/>
      <w:r w:rsidRPr="0003446C">
        <w:rPr>
          <w:sz w:val="16"/>
        </w:rPr>
        <w:t>polices</w:t>
      </w:r>
      <w:proofErr w:type="gramEnd"/>
      <w:r w:rsidRPr="0003446C">
        <w:rPr>
          <w:sz w:val="16"/>
        </w:rPr>
        <w:t xml:space="preserve"> are meant to guarantee everyone a good job.</w:t>
      </w:r>
      <w:r w:rsidRPr="000A3CE8">
        <w:rPr>
          <w:sz w:val="16"/>
        </w:rPr>
        <w:t xml:space="preserve"> </w:t>
      </w:r>
      <w:r w:rsidRPr="0003446C">
        <w:rPr>
          <w:sz w:val="16"/>
        </w:rPr>
        <w:t>In the CBPP</w:t>
      </w:r>
      <w:r w:rsidRPr="000A3CE8">
        <w:rPr>
          <w:sz w:val="16"/>
        </w:rPr>
        <w:t xml:space="preserve"> </w:t>
      </w:r>
      <w:r w:rsidRPr="0003446C">
        <w:rPr>
          <w:sz w:val="16"/>
        </w:rPr>
        <w:t>proposal</w:t>
      </w:r>
      <w:r w:rsidRPr="000A3CE8">
        <w:rPr>
          <w:sz w:val="16"/>
        </w:rPr>
        <w:t xml:space="preserve"> </w:t>
      </w:r>
      <w:r w:rsidRPr="0003446C">
        <w:rPr>
          <w:sz w:val="16"/>
        </w:rPr>
        <w:t>the authors list as one of the 3 main recommendations of their report "The</w:t>
      </w:r>
      <w:r w:rsidRPr="000A3CE8">
        <w:rPr>
          <w:sz w:val="16"/>
        </w:rPr>
        <w:t xml:space="preserve"> </w:t>
      </w:r>
      <w:r w:rsidRPr="0003446C">
        <w:rPr>
          <w:sz w:val="16"/>
        </w:rPr>
        <w:t>elimination of poverty wages</w:t>
      </w:r>
      <w:r w:rsidRPr="000A3CE8">
        <w:rPr>
          <w:sz w:val="16"/>
        </w:rPr>
        <w:t xml:space="preserve"> </w:t>
      </w:r>
      <w:r w:rsidRPr="0003446C">
        <w:rPr>
          <w:sz w:val="16"/>
        </w:rPr>
        <w:t>through the pay structure of the NIEC".</w:t>
      </w:r>
      <w:r w:rsidRPr="000A3CE8">
        <w:rPr>
          <w:sz w:val="16"/>
        </w:rPr>
        <w:t xml:space="preserve"> </w:t>
      </w:r>
      <w:r w:rsidRPr="0003446C">
        <w:rPr>
          <w:sz w:val="16"/>
        </w:rPr>
        <w:t>Their goal is to create a floor in the labor market below which private employers will not go:</w:t>
      </w:r>
      <w:r w:rsidRPr="000A3CE8">
        <w:rPr>
          <w:sz w:val="16"/>
        </w:rPr>
        <w:t xml:space="preserve"> </w:t>
      </w:r>
      <w:r w:rsidRPr="0003446C">
        <w:rPr>
          <w:sz w:val="16"/>
        </w:rPr>
        <w:t>"Since the job guarantee places a floor in the labor market, employers will likely have to offer compensation packages at least as desirable as those offered under the NIEC"</w:t>
      </w:r>
      <w:r w:rsidRPr="000A3CE8">
        <w:rPr>
          <w:sz w:val="16"/>
        </w:rPr>
        <w:t xml:space="preserve"> </w:t>
      </w:r>
      <w:r w:rsidRPr="0003446C">
        <w:rPr>
          <w:sz w:val="16"/>
        </w:rPr>
        <w:t>In case there is any confusion, the authors don't mince words, warning readers that "Make no mistake, this is a policy to transform the U.S. labor market". And they're right! They recommend a minimum wage of $24,600 which they translate to a minimum hourly wage of $11.83.</w:t>
      </w:r>
      <w:r w:rsidRPr="000A3CE8">
        <w:rPr>
          <w:sz w:val="16"/>
        </w:rPr>
        <w:t xml:space="preserve"> </w:t>
      </w:r>
      <w:r w:rsidRPr="0003446C">
        <w:rPr>
          <w:sz w:val="16"/>
        </w:rPr>
        <w:t xml:space="preserve">At </w:t>
      </w:r>
      <w:proofErr w:type="gramStart"/>
      <w:r w:rsidRPr="0003446C">
        <w:rPr>
          <w:sz w:val="16"/>
        </w:rPr>
        <w:t>a first</w:t>
      </w:r>
      <w:proofErr w:type="gramEnd"/>
      <w:r w:rsidRPr="0003446C">
        <w:rPr>
          <w:sz w:val="16"/>
        </w:rPr>
        <w:t xml:space="preserve"> pass, private employers simply won't be able to offer less than this if they want to hire anyone. But they also argue for inclusion of health benefits, and since this is</w:t>
      </w:r>
      <w:r w:rsidRPr="000A3CE8">
        <w:rPr>
          <w:sz w:val="16"/>
        </w:rPr>
        <w:t xml:space="preserve"> </w:t>
      </w:r>
      <w:r w:rsidRPr="0003446C">
        <w:rPr>
          <w:sz w:val="16"/>
        </w:rPr>
        <w:t xml:space="preserve">a guaranteed </w:t>
      </w:r>
      <w:proofErr w:type="gramStart"/>
      <w:r w:rsidRPr="0003446C">
        <w:rPr>
          <w:sz w:val="16"/>
        </w:rPr>
        <w:t>job</w:t>
      </w:r>
      <w:proofErr w:type="gramEnd"/>
      <w:r w:rsidRPr="0003446C">
        <w:rPr>
          <w:sz w:val="16"/>
        </w:rPr>
        <w:t xml:space="preserve"> you presumably can't easily be fired from, it also includes the best job security you can get. What's more, that's just the minimum wage in this program,</w:t>
      </w:r>
      <w:r w:rsidRPr="000A3CE8">
        <w:rPr>
          <w:sz w:val="16"/>
        </w:rPr>
        <w:t xml:space="preserve"> </w:t>
      </w:r>
      <w:r w:rsidRPr="0003446C">
        <w:rPr>
          <w:sz w:val="16"/>
        </w:rPr>
        <w:t>and they expect the average worker will make $32,500, which translates to a minimum hourly wage of $15,60. And that's just the average, not the peak!</w:t>
      </w:r>
      <w:r w:rsidRPr="000A3CE8">
        <w:rPr>
          <w:sz w:val="16"/>
        </w:rPr>
        <w:t xml:space="preserve"> </w:t>
      </w:r>
      <w:r w:rsidRPr="0003446C">
        <w:rPr>
          <w:sz w:val="16"/>
        </w:rPr>
        <w:t>Despite these generous benefits, they estimate this program will only require hiring about</w:t>
      </w:r>
      <w:r w:rsidRPr="000A3CE8">
        <w:rPr>
          <w:sz w:val="16"/>
        </w:rPr>
        <w:t xml:space="preserve"> </w:t>
      </w:r>
      <w:r w:rsidRPr="0003446C">
        <w:rPr>
          <w:sz w:val="16"/>
        </w:rPr>
        <w:t>10 million workers, all of whom are currently unemployed. While they admit "the job guarantee may result in the displacement of some workers currently employed in the private sector, especially at the low end of the labor market", they minimize this risk by pointing to the minimum wage literature. As such, their cost estimates don't assume any crowd out of private employers. Does that sound reasonable to you?</w:t>
      </w:r>
      <w:r w:rsidRPr="000A3CE8">
        <w:rPr>
          <w:sz w:val="16"/>
        </w:rPr>
        <w:t xml:space="preserve"> </w:t>
      </w:r>
      <w:r w:rsidRPr="0003446C">
        <w:rPr>
          <w:sz w:val="16"/>
        </w:rPr>
        <w:t xml:space="preserve">They believe their program will prompt tens of millions of employers to raise wages, but this won't cause any </w:t>
      </w:r>
      <w:proofErr w:type="spellStart"/>
      <w:r w:rsidRPr="0003446C">
        <w:rPr>
          <w:sz w:val="16"/>
        </w:rPr>
        <w:t>disemployment</w:t>
      </w:r>
      <w:proofErr w:type="spellEnd"/>
      <w:r w:rsidRPr="0003446C">
        <w:rPr>
          <w:sz w:val="16"/>
        </w:rPr>
        <w:t xml:space="preserve"> or crowd out at private employers.</w:t>
      </w:r>
      <w:r w:rsidRPr="000A3CE8">
        <w:rPr>
          <w:sz w:val="16"/>
        </w:rPr>
        <w:t xml:space="preserve"> </w:t>
      </w:r>
      <w:proofErr w:type="gramStart"/>
      <w:r w:rsidRPr="0003446C">
        <w:rPr>
          <w:sz w:val="16"/>
        </w:rPr>
        <w:t>By</w:t>
      </w:r>
      <w:proofErr w:type="gramEnd"/>
      <w:r w:rsidRPr="0003446C">
        <w:rPr>
          <w:sz w:val="16"/>
        </w:rPr>
        <w:t xml:space="preserve"> their own estimate, </w:t>
      </w:r>
      <w:r w:rsidRPr="0003446C">
        <w:rPr>
          <w:u w:val="single"/>
        </w:rPr>
        <w:t>their program "may result in a comparable change within the labor market" as a $15 minimum wage, which affects 41 million workers.</w:t>
      </w:r>
      <w:r>
        <w:rPr>
          <w:u w:val="single"/>
        </w:rPr>
        <w:t xml:space="preserve"> </w:t>
      </w:r>
      <w:r w:rsidRPr="0003446C">
        <w:rPr>
          <w:u w:val="single"/>
        </w:rPr>
        <w:t>To believe there would be no crowd out despite this massive change requires</w:t>
      </w:r>
      <w:r>
        <w:rPr>
          <w:u w:val="single"/>
        </w:rPr>
        <w:t xml:space="preserve"> </w:t>
      </w:r>
      <w:r w:rsidRPr="0003446C">
        <w:rPr>
          <w:u w:val="single"/>
        </w:rPr>
        <w:t>the</w:t>
      </w:r>
      <w:r>
        <w:rPr>
          <w:u w:val="single"/>
        </w:rPr>
        <w:t xml:space="preserve"> </w:t>
      </w:r>
      <w:r w:rsidRPr="0003446C">
        <w:rPr>
          <w:u w:val="single"/>
        </w:rPr>
        <w:t>assumption every low wage worker in this country has productivity high enough to justify a good paying job, but employers aren't paying it now.</w:t>
      </w:r>
      <w:r>
        <w:rPr>
          <w:u w:val="single"/>
        </w:rPr>
        <w:t xml:space="preserve"> </w:t>
      </w:r>
      <w:r w:rsidRPr="0003446C">
        <w:rPr>
          <w:sz w:val="16"/>
        </w:rPr>
        <w:t xml:space="preserve">Usually, liberal </w:t>
      </w:r>
      <w:r w:rsidRPr="0003446C">
        <w:rPr>
          <w:u w:val="single"/>
        </w:rPr>
        <w:t>commentators are quick to tell us how bad low wage jobs are in the U.S. not just by pay but by working conditions. Wage theft, unpredictable hours, abusive bosses, tenuous employment at will, lack of opportunities for advancement are all allegedly widespread features of the low-skilled labor market. Are we to believe that workers will not abandon these jobs in droves for guaranteed government employment with benefits, or that employers will change overnight</w:t>
      </w:r>
      <w:r w:rsidRPr="0003446C">
        <w:rPr>
          <w:sz w:val="16"/>
        </w:rPr>
        <w:t>? I think these criticisms of working conditions are often overblown, but at the very least you</w:t>
      </w:r>
      <w:r w:rsidRPr="000A3CE8">
        <w:rPr>
          <w:sz w:val="16"/>
        </w:rPr>
        <w:t xml:space="preserve"> </w:t>
      </w:r>
      <w:r w:rsidRPr="0003446C">
        <w:rPr>
          <w:sz w:val="16"/>
        </w:rPr>
        <w:t>can certainly easily be fired from a private sector job and turnover is quite high,</w:t>
      </w:r>
      <w:r w:rsidRPr="000A3CE8">
        <w:rPr>
          <w:sz w:val="16"/>
        </w:rPr>
        <w:t xml:space="preserve"> </w:t>
      </w:r>
      <w:r w:rsidRPr="0003446C">
        <w:rPr>
          <w:sz w:val="16"/>
        </w:rPr>
        <w:t xml:space="preserve">making a guaranteed job clearly nicer in that important regard. And yes, many low-skilled jobs are far from pleasant. </w:t>
      </w:r>
      <w:r w:rsidRPr="0003446C">
        <w:rPr>
          <w:u w:val="single"/>
        </w:rPr>
        <w:t>The idea employers would and could universally raise wages, offer full benefits,</w:t>
      </w:r>
      <w:r>
        <w:rPr>
          <w:u w:val="single"/>
        </w:rPr>
        <w:t xml:space="preserve"> </w:t>
      </w:r>
      <w:r w:rsidRPr="0003446C">
        <w:rPr>
          <w:u w:val="single"/>
        </w:rPr>
        <w:t>and upgrade job quality to prevent crowd out strikes me as absurd.</w:t>
      </w:r>
      <w:r>
        <w:rPr>
          <w:u w:val="single"/>
        </w:rPr>
        <w:t xml:space="preserve"> </w:t>
      </w:r>
      <w:r w:rsidRPr="0003446C">
        <w:rPr>
          <w:sz w:val="16"/>
        </w:rPr>
        <w:t>For many advocates I think</w:t>
      </w:r>
      <w:r w:rsidRPr="000A3CE8">
        <w:rPr>
          <w:sz w:val="16"/>
        </w:rPr>
        <w:t xml:space="preserve"> </w:t>
      </w:r>
      <w:r w:rsidRPr="0003446C">
        <w:rPr>
          <w:sz w:val="16"/>
        </w:rPr>
        <w:t>this</w:t>
      </w:r>
      <w:r w:rsidRPr="000A3CE8">
        <w:rPr>
          <w:sz w:val="16"/>
        </w:rPr>
        <w:t xml:space="preserve"> </w:t>
      </w:r>
      <w:r w:rsidRPr="0003446C">
        <w:rPr>
          <w:sz w:val="16"/>
        </w:rPr>
        <w:t xml:space="preserve">risk isn't worth worrying about because it's not much of a risk to them. If the job guarantee ends up with 20, 30, or 40 million instead of the 10 million they expect </w:t>
      </w:r>
      <w:proofErr w:type="gramStart"/>
      <w:r w:rsidRPr="0003446C">
        <w:rPr>
          <w:sz w:val="16"/>
        </w:rPr>
        <w:t>than</w:t>
      </w:r>
      <w:proofErr w:type="gramEnd"/>
      <w:r w:rsidRPr="0003446C">
        <w:rPr>
          <w:sz w:val="16"/>
        </w:rPr>
        <w:t xml:space="preserve"> that's not really a problem because massively expanding the size of government isn't really a big deal. But it would be.</w:t>
      </w:r>
      <w:r w:rsidRPr="000A3CE8">
        <w:rPr>
          <w:sz w:val="16"/>
        </w:rPr>
        <w:t xml:space="preserve"> </w:t>
      </w:r>
      <w:r w:rsidRPr="0003446C">
        <w:rPr>
          <w:u w:val="single"/>
        </w:rPr>
        <w:t xml:space="preserve">The first problem is </w:t>
      </w:r>
      <w:r w:rsidRPr="0003446C">
        <w:rPr>
          <w:b/>
          <w:bCs/>
          <w:u w:val="single"/>
        </w:rPr>
        <w:t>you lose the output those workers were producing</w:t>
      </w:r>
      <w:r w:rsidRPr="0003446C">
        <w:rPr>
          <w:u w:val="single"/>
        </w:rPr>
        <w:t>. In that sense, their production is nationalized quite like when the government takes over an industry</w:t>
      </w:r>
      <w:r w:rsidRPr="0003446C">
        <w:rPr>
          <w:sz w:val="16"/>
        </w:rPr>
        <w:t xml:space="preserve">, except in this case they are taking over the labor instead of the capital. </w:t>
      </w:r>
      <w:r w:rsidRPr="0003446C">
        <w:rPr>
          <w:u w:val="single"/>
        </w:rPr>
        <w:t>What's more, when employers of low skilled workers go out of business</w:t>
      </w:r>
      <w:r>
        <w:rPr>
          <w:u w:val="single"/>
        </w:rPr>
        <w:t xml:space="preserve"> </w:t>
      </w:r>
      <w:r w:rsidRPr="0003446C">
        <w:rPr>
          <w:u w:val="single"/>
        </w:rPr>
        <w:t xml:space="preserve">this will also harm the </w:t>
      </w:r>
      <w:proofErr w:type="gramStart"/>
      <w:r w:rsidRPr="0003446C">
        <w:rPr>
          <w:u w:val="single"/>
        </w:rPr>
        <w:t>high</w:t>
      </w:r>
      <w:proofErr w:type="gramEnd"/>
      <w:r w:rsidRPr="0003446C">
        <w:rPr>
          <w:u w:val="single"/>
        </w:rPr>
        <w:t xml:space="preserve"> skilled workers they employ</w:t>
      </w:r>
      <w:r w:rsidRPr="0003446C">
        <w:rPr>
          <w:sz w:val="16"/>
        </w:rPr>
        <w:t>.</w:t>
      </w:r>
      <w:r w:rsidRPr="000A3CE8">
        <w:rPr>
          <w:sz w:val="16"/>
        </w:rPr>
        <w:t xml:space="preserve"> </w:t>
      </w:r>
      <w:r w:rsidRPr="0003446C">
        <w:rPr>
          <w:sz w:val="16"/>
        </w:rPr>
        <w:t xml:space="preserve">The second problem is what this will do to the size of </w:t>
      </w:r>
      <w:r w:rsidRPr="0003446C">
        <w:rPr>
          <w:sz w:val="16"/>
        </w:rPr>
        <w:lastRenderedPageBreak/>
        <w:t>government. Righ</w:t>
      </w:r>
      <w:r w:rsidRPr="000A3CE8">
        <w:rPr>
          <w:sz w:val="16"/>
        </w:rPr>
        <w:t xml:space="preserve">t </w:t>
      </w:r>
      <w:proofErr w:type="gramStart"/>
      <w:r w:rsidRPr="0003446C">
        <w:rPr>
          <w:sz w:val="16"/>
        </w:rPr>
        <w:t>now</w:t>
      </w:r>
      <w:proofErr w:type="gramEnd"/>
      <w:r w:rsidRPr="000A3CE8">
        <w:rPr>
          <w:sz w:val="16"/>
        </w:rPr>
        <w:t xml:space="preserve"> </w:t>
      </w:r>
      <w:r w:rsidRPr="0003446C">
        <w:rPr>
          <w:sz w:val="16"/>
        </w:rPr>
        <w:t>there are</w:t>
      </w:r>
      <w:r w:rsidRPr="000A3CE8">
        <w:rPr>
          <w:sz w:val="16"/>
        </w:rPr>
        <w:t xml:space="preserve"> </w:t>
      </w:r>
      <w:r w:rsidRPr="0003446C">
        <w:rPr>
          <w:sz w:val="16"/>
        </w:rPr>
        <w:t xml:space="preserve">about 21 million federal, state, and local government workers in the U.S. </w:t>
      </w:r>
      <w:proofErr w:type="gramStart"/>
      <w:r w:rsidRPr="0003446C">
        <w:rPr>
          <w:u w:val="single"/>
        </w:rPr>
        <w:t>By</w:t>
      </w:r>
      <w:proofErr w:type="gramEnd"/>
      <w:r w:rsidRPr="0003446C">
        <w:rPr>
          <w:u w:val="single"/>
        </w:rPr>
        <w:t xml:space="preserve"> the authors' calculations, the</w:t>
      </w:r>
      <w:r>
        <w:rPr>
          <w:u w:val="single"/>
        </w:rPr>
        <w:t xml:space="preserve"> </w:t>
      </w:r>
      <w:r w:rsidRPr="0003446C">
        <w:rPr>
          <w:u w:val="single"/>
        </w:rPr>
        <w:t>10 million more jobs would increase government employment by a whopping 50%. If only 10 million private sector jobs are crowded out it would double the size of government</w:t>
      </w:r>
      <w:r w:rsidRPr="0003446C">
        <w:rPr>
          <w:sz w:val="16"/>
        </w:rPr>
        <w:t>. We are going to put to work 50% to 100% more</w:t>
      </w:r>
      <w:r w:rsidRPr="000A3CE8">
        <w:rPr>
          <w:sz w:val="16"/>
        </w:rPr>
        <w:t xml:space="preserve"> </w:t>
      </w:r>
      <w:r w:rsidRPr="0003446C">
        <w:rPr>
          <w:sz w:val="16"/>
        </w:rPr>
        <w:t>government workers than we already do, and we should expect that the bill will approximately double as well.</w:t>
      </w:r>
      <w:r w:rsidRPr="000A3CE8">
        <w:rPr>
          <w:sz w:val="16"/>
        </w:rPr>
        <w:t xml:space="preserve"> </w:t>
      </w:r>
      <w:r w:rsidRPr="0003446C">
        <w:rPr>
          <w:sz w:val="16"/>
        </w:rPr>
        <w:t>This brings me to the issue of what all of these people will do. It's alleged that there is a ton of work for government workers to do that isn't being done.</w:t>
      </w:r>
      <w:r w:rsidRPr="000A3CE8">
        <w:rPr>
          <w:sz w:val="16"/>
        </w:rPr>
        <w:t xml:space="preserve"> </w:t>
      </w:r>
      <w:r w:rsidRPr="0003446C">
        <w:rPr>
          <w:sz w:val="16"/>
        </w:rPr>
        <w:t>Here is my</w:t>
      </w:r>
      <w:r w:rsidRPr="000A3CE8">
        <w:rPr>
          <w:sz w:val="16"/>
        </w:rPr>
        <w:t xml:space="preserve"> </w:t>
      </w:r>
      <w:r w:rsidRPr="0003446C">
        <w:rPr>
          <w:sz w:val="16"/>
        </w:rPr>
        <w:t>challenge to the people who claim this: first have all the police officers, teachers, and other public sector workers who</w:t>
      </w:r>
      <w:r w:rsidRPr="000A3CE8">
        <w:rPr>
          <w:sz w:val="16"/>
        </w:rPr>
        <w:t xml:space="preserve"> </w:t>
      </w:r>
      <w:r w:rsidRPr="0003446C">
        <w:rPr>
          <w:sz w:val="16"/>
        </w:rPr>
        <w:t xml:space="preserve">are allowed to retire at age 55 do this work instead of retiring. If the work is too strenuous for a </w:t>
      </w:r>
      <w:proofErr w:type="gramStart"/>
      <w:r w:rsidRPr="0003446C">
        <w:rPr>
          <w:sz w:val="16"/>
        </w:rPr>
        <w:t>55 to 65 year old</w:t>
      </w:r>
      <w:proofErr w:type="gramEnd"/>
      <w:r w:rsidRPr="0003446C">
        <w:rPr>
          <w:sz w:val="16"/>
        </w:rPr>
        <w:t>, then I'm going to question how</w:t>
      </w:r>
      <w:r w:rsidRPr="000A3CE8">
        <w:rPr>
          <w:sz w:val="16"/>
        </w:rPr>
        <w:t xml:space="preserve"> </w:t>
      </w:r>
      <w:r w:rsidRPr="0003446C">
        <w:rPr>
          <w:sz w:val="16"/>
        </w:rPr>
        <w:t>realistic</w:t>
      </w:r>
      <w:r w:rsidRPr="000A3CE8">
        <w:rPr>
          <w:sz w:val="16"/>
        </w:rPr>
        <w:t xml:space="preserve"> </w:t>
      </w:r>
      <w:r w:rsidRPr="0003446C">
        <w:rPr>
          <w:sz w:val="16"/>
        </w:rPr>
        <w:t>it is to guarantee that literally anyone can do it. If you say is impossible given political constraints from the power of government employees, then perhaps this is a reason to worry about drastically expanding the scope of government employment.</w:t>
      </w:r>
      <w:r w:rsidRPr="000A3CE8">
        <w:rPr>
          <w:sz w:val="16"/>
        </w:rPr>
        <w:t xml:space="preserve"> </w:t>
      </w:r>
      <w:r w:rsidRPr="0003446C">
        <w:rPr>
          <w:sz w:val="16"/>
        </w:rPr>
        <w:t xml:space="preserve">When it comes to what work these people will do, read Matt </w:t>
      </w:r>
      <w:proofErr w:type="spellStart"/>
      <w:r w:rsidRPr="0003446C">
        <w:rPr>
          <w:sz w:val="16"/>
        </w:rPr>
        <w:t>Bruenig's</w:t>
      </w:r>
      <w:proofErr w:type="spellEnd"/>
      <w:r w:rsidRPr="000A3CE8">
        <w:rPr>
          <w:sz w:val="16"/>
        </w:rPr>
        <w:t xml:space="preserve"> </w:t>
      </w:r>
      <w:r w:rsidRPr="0003446C">
        <w:rPr>
          <w:sz w:val="16"/>
        </w:rPr>
        <w:t>criticisms</w:t>
      </w:r>
      <w:r w:rsidRPr="000A3CE8">
        <w:rPr>
          <w:sz w:val="16"/>
        </w:rPr>
        <w:t xml:space="preserve"> </w:t>
      </w:r>
      <w:r w:rsidRPr="0003446C">
        <w:rPr>
          <w:sz w:val="16"/>
        </w:rPr>
        <w:t>of the alleged work that people in this program will do.</w:t>
      </w:r>
      <w:r w:rsidRPr="000A3CE8">
        <w:rPr>
          <w:sz w:val="16"/>
        </w:rPr>
        <w:t xml:space="preserve"> </w:t>
      </w:r>
      <w:r w:rsidRPr="0003446C">
        <w:rPr>
          <w:sz w:val="16"/>
        </w:rPr>
        <w:t xml:space="preserve">Matt deserves praise for doing what I argued that more liberals should be doing: criticizing the absurdity of this program instead of trying to hold up a very </w:t>
      </w:r>
      <w:proofErr w:type="gramStart"/>
      <w:r w:rsidRPr="0003446C">
        <w:rPr>
          <w:sz w:val="16"/>
        </w:rPr>
        <w:t>watered down</w:t>
      </w:r>
      <w:proofErr w:type="gramEnd"/>
      <w:r w:rsidRPr="0003446C">
        <w:rPr>
          <w:sz w:val="16"/>
        </w:rPr>
        <w:t xml:space="preserve"> version of it that doesn't actually do what advocates and now politicians are actually proposing.</w:t>
      </w:r>
      <w:r w:rsidRPr="000A3CE8">
        <w:rPr>
          <w:sz w:val="16"/>
        </w:rPr>
        <w:t xml:space="preserve"> </w:t>
      </w:r>
      <w:r w:rsidRPr="0003446C">
        <w:rPr>
          <w:sz w:val="16"/>
        </w:rPr>
        <w:t>It's not crazy for the government to want to improve job quality widely. It is crazy to say you are going to do that by the government directly offering everyone a good job.</w:t>
      </w:r>
      <w:r w:rsidRPr="000A3CE8">
        <w:rPr>
          <w:sz w:val="16"/>
        </w:rPr>
        <w:t xml:space="preserve"> </w:t>
      </w:r>
      <w:r w:rsidRPr="0003446C">
        <w:rPr>
          <w:sz w:val="16"/>
        </w:rPr>
        <w:t>Tweak the program all you want, trying to make</w:t>
      </w:r>
      <w:r w:rsidRPr="000A3CE8">
        <w:rPr>
          <w:sz w:val="16"/>
        </w:rPr>
        <w:t xml:space="preserve"> </w:t>
      </w:r>
      <w:r w:rsidRPr="0003446C">
        <w:rPr>
          <w:sz w:val="16"/>
        </w:rPr>
        <w:t>every job a</w:t>
      </w:r>
      <w:r w:rsidRPr="000A3CE8">
        <w:rPr>
          <w:sz w:val="16"/>
        </w:rPr>
        <w:t xml:space="preserve"> </w:t>
      </w:r>
      <w:r w:rsidRPr="0003446C">
        <w:rPr>
          <w:sz w:val="16"/>
        </w:rPr>
        <w:t>good job via this mechanism is going to per se be a radical and massive undertaking and a bad idea.</w:t>
      </w:r>
      <w:r w:rsidRPr="000A3CE8">
        <w:rPr>
          <w:sz w:val="16"/>
        </w:rPr>
        <w:t xml:space="preserve"> </w:t>
      </w:r>
      <w:r w:rsidRPr="0003446C">
        <w:rPr>
          <w:sz w:val="16"/>
        </w:rPr>
        <w:t>Policies should focus on subsidizing private employment of low-skilled workers and the government spending money on boosting wages directly.</w:t>
      </w:r>
      <w:r w:rsidRPr="000A3CE8">
        <w:rPr>
          <w:sz w:val="16"/>
        </w:rPr>
        <w:t xml:space="preserve"> </w:t>
      </w:r>
      <w:r w:rsidRPr="0003446C">
        <w:rPr>
          <w:sz w:val="16"/>
        </w:rPr>
        <w:t>Honestly the idea is so bad I find the fact that we have to actually debate it far more interesting than actually debating it. It's a bad sign about the state of ideas on the left today.</w:t>
      </w:r>
    </w:p>
    <w:p w14:paraId="747EA8A1" w14:textId="77777777" w:rsidR="00B32EED" w:rsidRDefault="00B32EED" w:rsidP="00B32EED">
      <w:pPr>
        <w:rPr>
          <w:rFonts w:eastAsia="PMingLiU" w:cs="Times New Roman"/>
          <w:b/>
          <w:bCs/>
          <w:sz w:val="28"/>
          <w:szCs w:val="28"/>
        </w:rPr>
      </w:pPr>
      <w:r>
        <w:rPr>
          <w:rFonts w:eastAsia="PMingLiU" w:cs="Times New Roman" w:hint="eastAsia"/>
          <w:b/>
          <w:bCs/>
          <w:sz w:val="28"/>
          <w:szCs w:val="28"/>
        </w:rPr>
        <w:t>F</w:t>
      </w:r>
      <w:r>
        <w:rPr>
          <w:rFonts w:eastAsia="PMingLiU" w:cs="Times New Roman"/>
          <w:b/>
          <w:bCs/>
          <w:sz w:val="28"/>
          <w:szCs w:val="28"/>
        </w:rPr>
        <w:t xml:space="preserve">JG would create more displacement of the working </w:t>
      </w:r>
      <w:proofErr w:type="gramStart"/>
      <w:r>
        <w:rPr>
          <w:rFonts w:eastAsia="PMingLiU" w:cs="Times New Roman"/>
          <w:b/>
          <w:bCs/>
          <w:sz w:val="28"/>
          <w:szCs w:val="28"/>
        </w:rPr>
        <w:t>class</w:t>
      </w:r>
      <w:proofErr w:type="gramEnd"/>
    </w:p>
    <w:p w14:paraId="3A1818E2" w14:textId="77777777" w:rsidR="00B32EED" w:rsidRPr="00083853" w:rsidRDefault="00B32EED" w:rsidP="00B32EED">
      <w:pPr>
        <w:rPr>
          <w:rFonts w:eastAsia="PMingLiU" w:cs="Times New Roman"/>
        </w:rPr>
      </w:pPr>
      <w:r w:rsidRPr="003A6451">
        <w:rPr>
          <w:rFonts w:eastAsia="PMingLiU" w:cs="Times New Roman"/>
          <w:b/>
          <w:bCs/>
          <w:sz w:val="28"/>
          <w:szCs w:val="28"/>
        </w:rPr>
        <w:t>Standing 18,</w:t>
      </w:r>
      <w:r w:rsidRPr="005D1C1D">
        <w:rPr>
          <w:rFonts w:eastAsia="PMingLiU" w:cs="Times New Roman"/>
        </w:rPr>
        <w:t xml:space="preserve"> </w:t>
      </w:r>
      <w:r w:rsidRPr="00A31D20">
        <w:rPr>
          <w:rFonts w:eastAsia="PMingLiU" w:cs="Times New Roman"/>
        </w:rPr>
        <w:t xml:space="preserve">Guy Standing is a British </w:t>
      </w:r>
      <w:proofErr w:type="spellStart"/>
      <w:r w:rsidRPr="00A31D20">
        <w:rPr>
          <w:rFonts w:eastAsia="PMingLiU" w:cs="Times New Roman"/>
        </w:rPr>
        <w:t>labour</w:t>
      </w:r>
      <w:proofErr w:type="spellEnd"/>
      <w:r w:rsidRPr="00A31D20">
        <w:rPr>
          <w:rFonts w:eastAsia="PMingLiU" w:cs="Times New Roman"/>
        </w:rPr>
        <w:t xml:space="preserve"> economist. He is a professor of development studies at the School of Oriental and African Studies, University of London, and a co-founder of the Basic Income Earth Network</w:t>
      </w:r>
      <w:r w:rsidRPr="005D1C1D">
        <w:rPr>
          <w:rFonts w:eastAsia="PMingLiU" w:cs="Times New Roman"/>
        </w:rPr>
        <w:t xml:space="preserve">, </w:t>
      </w:r>
      <w:r>
        <w:rPr>
          <w:rFonts w:eastAsia="PMingLiU" w:cs="Times New Roman"/>
        </w:rPr>
        <w:t>May 2018, “</w:t>
      </w:r>
      <w:r w:rsidRPr="003A6451">
        <w:rPr>
          <w:rFonts w:eastAsia="PMingLiU" w:cs="Times New Roman"/>
        </w:rPr>
        <w:t>Basic Income as Common Dividends: Piloting a Transformative Policy</w:t>
      </w:r>
      <w:r>
        <w:rPr>
          <w:rFonts w:eastAsia="PMingLiU" w:cs="Times New Roman"/>
        </w:rPr>
        <w:t>”</w:t>
      </w:r>
      <w:r w:rsidRPr="005D1C1D">
        <w:rPr>
          <w:rFonts w:eastAsia="PMingLiU" w:cs="Times New Roman"/>
        </w:rPr>
        <w:t>, https://www.progressiveeconomyforum.com/wp-content/uploads/2019/05/PEF_Piloting_Basic_Income_Guy_Standing.pdf</w:t>
      </w:r>
      <w:r>
        <w:rPr>
          <w:rFonts w:eastAsia="PMingLiU" w:cs="Times New Roman"/>
        </w:rPr>
        <w:t>//JChu</w:t>
      </w:r>
    </w:p>
    <w:p w14:paraId="497F5B43" w14:textId="77777777" w:rsidR="00B32EED" w:rsidRPr="002451A0" w:rsidRDefault="00B32EED" w:rsidP="00B32EED">
      <w:pPr>
        <w:rPr>
          <w:rFonts w:eastAsia="PMingLiU" w:cs="Times New Roman"/>
          <w:sz w:val="16"/>
        </w:rPr>
      </w:pPr>
      <w:r w:rsidRPr="00A60EA6">
        <w:rPr>
          <w:rFonts w:eastAsia="PMingLiU" w:cs="Times New Roman"/>
          <w:b/>
          <w:bCs/>
          <w:u w:val="single"/>
        </w:rPr>
        <w:t xml:space="preserve">Besides being a recipe for </w:t>
      </w:r>
      <w:proofErr w:type="spellStart"/>
      <w:r w:rsidRPr="00A60EA6">
        <w:rPr>
          <w:rFonts w:eastAsia="PMingLiU" w:cs="Times New Roman"/>
          <w:b/>
          <w:bCs/>
          <w:u w:val="single"/>
        </w:rPr>
        <w:t>labour</w:t>
      </w:r>
      <w:proofErr w:type="spellEnd"/>
      <w:r w:rsidRPr="00A60EA6">
        <w:rPr>
          <w:rFonts w:eastAsia="PMingLiU" w:cs="Times New Roman"/>
          <w:b/>
          <w:bCs/>
          <w:u w:val="single"/>
        </w:rPr>
        <w:t xml:space="preserve"> inefficiency and </w:t>
      </w:r>
      <w:proofErr w:type="spellStart"/>
      <w:r w:rsidRPr="00A60EA6">
        <w:rPr>
          <w:rFonts w:eastAsia="PMingLiU" w:cs="Times New Roman"/>
          <w:b/>
          <w:bCs/>
          <w:u w:val="single"/>
        </w:rPr>
        <w:t>labour</w:t>
      </w:r>
      <w:proofErr w:type="spellEnd"/>
      <w:r w:rsidRPr="00A60EA6">
        <w:rPr>
          <w:rFonts w:eastAsia="PMingLiU" w:cs="Times New Roman"/>
          <w:b/>
          <w:bCs/>
          <w:u w:val="single"/>
        </w:rPr>
        <w:t xml:space="preserve"> market distortions, tending to displace workers employed in the ‘free’ </w:t>
      </w:r>
      <w:proofErr w:type="spellStart"/>
      <w:r w:rsidRPr="00A60EA6">
        <w:rPr>
          <w:rFonts w:eastAsia="PMingLiU" w:cs="Times New Roman"/>
          <w:b/>
          <w:bCs/>
          <w:u w:val="single"/>
        </w:rPr>
        <w:t>labour</w:t>
      </w:r>
      <w:proofErr w:type="spellEnd"/>
      <w:r w:rsidRPr="00A60EA6">
        <w:rPr>
          <w:rFonts w:eastAsia="PMingLiU" w:cs="Times New Roman"/>
          <w:b/>
          <w:bCs/>
          <w:u w:val="single"/>
        </w:rPr>
        <w:t xml:space="preserve"> market and to depress their wages, the job guarantee proposal fails to </w:t>
      </w:r>
      <w:proofErr w:type="spellStart"/>
      <w:r w:rsidRPr="00A60EA6">
        <w:rPr>
          <w:rFonts w:eastAsia="PMingLiU" w:cs="Times New Roman"/>
          <w:b/>
          <w:bCs/>
          <w:u w:val="single"/>
        </w:rPr>
        <w:t>recognise</w:t>
      </w:r>
      <w:proofErr w:type="spellEnd"/>
      <w:r w:rsidRPr="00A60EA6">
        <w:rPr>
          <w:rFonts w:eastAsia="PMingLiU" w:cs="Times New Roman"/>
          <w:b/>
          <w:bCs/>
          <w:u w:val="single"/>
        </w:rPr>
        <w:t xml:space="preserve"> that today’s crisis is structural and requires transformative policies.</w:t>
      </w:r>
      <w:r w:rsidRPr="002451A0">
        <w:rPr>
          <w:rFonts w:eastAsia="PMingLiU" w:cs="Times New Roman"/>
          <w:sz w:val="16"/>
        </w:rPr>
        <w:t xml:space="preserve"> T</w:t>
      </w:r>
      <w:r w:rsidRPr="00A60EA6">
        <w:rPr>
          <w:rFonts w:eastAsia="PMingLiU" w:cs="Times New Roman"/>
          <w:u w:val="single"/>
        </w:rPr>
        <w:t xml:space="preserve">ax credits, job </w:t>
      </w:r>
      <w:proofErr w:type="gramStart"/>
      <w:r w:rsidRPr="00A60EA6">
        <w:rPr>
          <w:rFonts w:eastAsia="PMingLiU" w:cs="Times New Roman"/>
          <w:u w:val="single"/>
        </w:rPr>
        <w:t>guarantees</w:t>
      </w:r>
      <w:proofErr w:type="gramEnd"/>
      <w:r w:rsidRPr="00A60EA6">
        <w:rPr>
          <w:rFonts w:eastAsia="PMingLiU" w:cs="Times New Roman"/>
          <w:u w:val="single"/>
        </w:rPr>
        <w:t xml:space="preserve"> and statutory minimum wages would barely touch the precariat’s existential insecurity that is at the heart of the social and economic crisis, let alone address the aspirations of the progressive and growing part of the precariat for an ecologically grounded Good Society.</w:t>
      </w:r>
      <w:r w:rsidRPr="002451A0">
        <w:rPr>
          <w:rFonts w:eastAsia="PMingLiU" w:cs="Times New Roman"/>
          <w:sz w:val="16"/>
        </w:rPr>
        <w:t>136 The emphasis on jobs is non-ecological, since it is tied to the constant pursuit of economic growth. There are many instances, support for fracking and for the third runway at Heathrow airport being recent examples, where the promise of more jobs has trumped costs to health and the environment. And a job guarantee policy could have a strong appeal to the political right as a way to dismantle the welfare state. Why pay unemployment benefits if everybody has a guaranteed job</w:t>
      </w:r>
      <w:r w:rsidRPr="002451A0">
        <w:rPr>
          <w:rFonts w:eastAsia="PMingLiU" w:cs="Times New Roman"/>
          <w:sz w:val="12"/>
        </w:rPr>
        <w:t>?</w:t>
      </w:r>
      <w:r w:rsidRPr="002451A0">
        <w:rPr>
          <w:rFonts w:eastAsia="PMingLiU" w:cs="Times New Roman"/>
          <w:sz w:val="16"/>
        </w:rPr>
        <w:t xml:space="preserve"> In the USA, one 75 conservative </w:t>
      </w:r>
      <w:proofErr w:type="gramStart"/>
      <w:r w:rsidRPr="002451A0">
        <w:rPr>
          <w:rFonts w:eastAsia="PMingLiU" w:cs="Times New Roman"/>
          <w:sz w:val="16"/>
        </w:rPr>
        <w:t>commentator</w:t>
      </w:r>
      <w:proofErr w:type="gramEnd"/>
      <w:r w:rsidRPr="002451A0">
        <w:rPr>
          <w:rFonts w:eastAsia="PMingLiU" w:cs="Times New Roman"/>
          <w:sz w:val="16"/>
        </w:rPr>
        <w:t xml:space="preserve"> chortled that ‘over 100 federal welfare programs would be replaced with a single job guarantee program.’137 Finally, there is what this writer regards as the policy’s worst feature. It would reinforce </w:t>
      </w:r>
      <w:proofErr w:type="gramStart"/>
      <w:r w:rsidRPr="002451A0">
        <w:rPr>
          <w:rFonts w:eastAsia="PMingLiU" w:cs="Times New Roman"/>
          <w:sz w:val="16"/>
        </w:rPr>
        <w:t>twentieth-century</w:t>
      </w:r>
      <w:proofErr w:type="gramEnd"/>
      <w:r w:rsidRPr="002451A0">
        <w:rPr>
          <w:rFonts w:eastAsia="PMingLiU" w:cs="Times New Roman"/>
          <w:sz w:val="16"/>
        </w:rPr>
        <w:t xml:space="preserve"> </w:t>
      </w:r>
      <w:proofErr w:type="spellStart"/>
      <w:r w:rsidRPr="002451A0">
        <w:rPr>
          <w:rFonts w:eastAsia="PMingLiU" w:cs="Times New Roman"/>
          <w:sz w:val="16"/>
        </w:rPr>
        <w:t>labourism</w:t>
      </w:r>
      <w:proofErr w:type="spellEnd"/>
      <w:r w:rsidRPr="002451A0">
        <w:rPr>
          <w:rFonts w:eastAsia="PMingLiU" w:cs="Times New Roman"/>
          <w:sz w:val="16"/>
        </w:rPr>
        <w:t xml:space="preserve">, by failing to make the distinction between work and </w:t>
      </w:r>
      <w:proofErr w:type="spellStart"/>
      <w:r w:rsidRPr="002451A0">
        <w:rPr>
          <w:rFonts w:eastAsia="PMingLiU" w:cs="Times New Roman"/>
          <w:sz w:val="16"/>
        </w:rPr>
        <w:t>labour</w:t>
      </w:r>
      <w:proofErr w:type="spellEnd"/>
      <w:r w:rsidRPr="002451A0">
        <w:rPr>
          <w:rFonts w:eastAsia="PMingLiU" w:cs="Times New Roman"/>
          <w:sz w:val="16"/>
        </w:rPr>
        <w:t xml:space="preserve">. </w:t>
      </w:r>
      <w:r w:rsidRPr="00B47DA9">
        <w:rPr>
          <w:rFonts w:eastAsia="PMingLiU" w:cs="Times New Roman"/>
          <w:u w:val="single"/>
        </w:rPr>
        <w:t xml:space="preserve">Those who back guaranteed jobs typically ignore all forms of work that are not paid </w:t>
      </w:r>
      <w:proofErr w:type="spellStart"/>
      <w:r w:rsidRPr="00B47DA9">
        <w:rPr>
          <w:rFonts w:eastAsia="PMingLiU" w:cs="Times New Roman"/>
          <w:u w:val="single"/>
        </w:rPr>
        <w:t>labour</w:t>
      </w:r>
      <w:proofErr w:type="spellEnd"/>
      <w:r w:rsidRPr="00B47DA9">
        <w:rPr>
          <w:rFonts w:eastAsia="PMingLiU" w:cs="Times New Roman"/>
          <w:u w:val="single"/>
        </w:rPr>
        <w:t xml:space="preserve">. A really progressive agenda would strengthen the values of work over the dictates of </w:t>
      </w:r>
      <w:proofErr w:type="spellStart"/>
      <w:r w:rsidRPr="00B47DA9">
        <w:rPr>
          <w:rFonts w:eastAsia="PMingLiU" w:cs="Times New Roman"/>
          <w:u w:val="single"/>
        </w:rPr>
        <w:t>labour</w:t>
      </w:r>
      <w:proofErr w:type="spellEnd"/>
      <w:r w:rsidRPr="00B47DA9">
        <w:rPr>
          <w:rFonts w:eastAsia="PMingLiU" w:cs="Times New Roman"/>
          <w:u w:val="single"/>
        </w:rPr>
        <w:t>. It would seek to enable more people to develop their own sense of occupation.</w:t>
      </w:r>
      <w:r w:rsidRPr="002451A0">
        <w:rPr>
          <w:rFonts w:eastAsia="PMingLiU" w:cs="Times New Roman"/>
          <w:sz w:val="16"/>
        </w:rPr>
        <w:t xml:space="preserve">138 </w:t>
      </w:r>
      <w:r w:rsidRPr="00B47DA9">
        <w:rPr>
          <w:rFonts w:eastAsia="PMingLiU" w:cs="Times New Roman"/>
          <w:u w:val="single"/>
        </w:rPr>
        <w:t xml:space="preserve">A job is a means to an end, not an end in itself. </w:t>
      </w:r>
      <w:r w:rsidRPr="002451A0">
        <w:rPr>
          <w:rFonts w:eastAsia="PMingLiU" w:cs="Times New Roman"/>
          <w:sz w:val="16"/>
        </w:rPr>
        <w:t xml:space="preserve">Economists tend to be inconsistent in this respect. In the textbooks, </w:t>
      </w:r>
      <w:proofErr w:type="spellStart"/>
      <w:r w:rsidRPr="002451A0">
        <w:rPr>
          <w:rFonts w:eastAsia="PMingLiU" w:cs="Times New Roman"/>
          <w:sz w:val="16"/>
        </w:rPr>
        <w:t>labour</w:t>
      </w:r>
      <w:proofErr w:type="spellEnd"/>
      <w:r w:rsidRPr="002451A0">
        <w:rPr>
          <w:rFonts w:eastAsia="PMingLiU" w:cs="Times New Roman"/>
          <w:sz w:val="16"/>
        </w:rPr>
        <w:t xml:space="preserve"> has ‘disutility’; it is negative for the worker. Yet many economists who use or write these </w:t>
      </w:r>
      <w:proofErr w:type="gramStart"/>
      <w:r w:rsidRPr="002451A0">
        <w:rPr>
          <w:rFonts w:eastAsia="PMingLiU" w:cs="Times New Roman"/>
          <w:sz w:val="16"/>
        </w:rPr>
        <w:t>textbooks then</w:t>
      </w:r>
      <w:proofErr w:type="gramEnd"/>
      <w:r w:rsidRPr="002451A0">
        <w:rPr>
          <w:rFonts w:eastAsia="PMingLiU" w:cs="Times New Roman"/>
          <w:sz w:val="16"/>
        </w:rPr>
        <w:t xml:space="preserve"> advocate putting everybody in jobs. </w:t>
      </w:r>
      <w:r w:rsidRPr="007B355B">
        <w:rPr>
          <w:rFonts w:eastAsia="PMingLiU" w:cs="Times New Roman"/>
          <w:u w:val="single"/>
        </w:rPr>
        <w:t>Why make a fetish of ‘</w:t>
      </w:r>
      <w:proofErr w:type="gramStart"/>
      <w:r w:rsidRPr="007B355B">
        <w:rPr>
          <w:rFonts w:eastAsia="PMingLiU" w:cs="Times New Roman"/>
          <w:u w:val="single"/>
        </w:rPr>
        <w:t>jobs’</w:t>
      </w:r>
      <w:proofErr w:type="gramEnd"/>
      <w:r w:rsidRPr="002451A0">
        <w:rPr>
          <w:rFonts w:eastAsia="PMingLiU" w:cs="Times New Roman"/>
          <w:sz w:val="12"/>
        </w:rPr>
        <w:t>?</w:t>
      </w:r>
      <w:r w:rsidRPr="007B355B">
        <w:rPr>
          <w:rFonts w:eastAsia="PMingLiU" w:cs="Times New Roman"/>
          <w:u w:val="single"/>
        </w:rPr>
        <w:t xml:space="preserve"> A job is doing ‘</w:t>
      </w:r>
      <w:proofErr w:type="spellStart"/>
      <w:r w:rsidRPr="007B355B">
        <w:rPr>
          <w:rFonts w:eastAsia="PMingLiU" w:cs="Times New Roman"/>
          <w:u w:val="single"/>
        </w:rPr>
        <w:t>labour</w:t>
      </w:r>
      <w:proofErr w:type="spellEnd"/>
      <w:r w:rsidRPr="007B355B">
        <w:rPr>
          <w:rFonts w:eastAsia="PMingLiU" w:cs="Times New Roman"/>
          <w:u w:val="single"/>
        </w:rPr>
        <w:t xml:space="preserve">’ for others. </w:t>
      </w:r>
      <w:r w:rsidRPr="002451A0">
        <w:rPr>
          <w:rFonts w:eastAsia="PMingLiU" w:cs="Times New Roman"/>
          <w:sz w:val="16"/>
        </w:rPr>
        <w:t>What about all the forms of work that we do for those we love or for our community or for ourselves</w:t>
      </w:r>
      <w:r w:rsidRPr="002451A0">
        <w:rPr>
          <w:rFonts w:eastAsia="PMingLiU" w:cs="Times New Roman"/>
          <w:sz w:val="12"/>
        </w:rPr>
        <w:t>?</w:t>
      </w:r>
      <w:r w:rsidRPr="002451A0">
        <w:rPr>
          <w:rFonts w:eastAsia="PMingLiU" w:cs="Times New Roman"/>
          <w:sz w:val="16"/>
        </w:rPr>
        <w:t xml:space="preserve"> Many forms of work that are not </w:t>
      </w:r>
      <w:proofErr w:type="spellStart"/>
      <w:r w:rsidRPr="002451A0">
        <w:rPr>
          <w:rFonts w:eastAsia="PMingLiU" w:cs="Times New Roman"/>
          <w:sz w:val="16"/>
        </w:rPr>
        <w:t>labour</w:t>
      </w:r>
      <w:proofErr w:type="spellEnd"/>
      <w:r w:rsidRPr="002451A0">
        <w:rPr>
          <w:rFonts w:eastAsia="PMingLiU" w:cs="Times New Roman"/>
          <w:sz w:val="16"/>
        </w:rPr>
        <w:t xml:space="preserve"> are more rewarding psychologically and socially. </w:t>
      </w:r>
      <w:r w:rsidRPr="007B355B">
        <w:rPr>
          <w:rFonts w:eastAsia="PMingLiU" w:cs="Times New Roman"/>
          <w:u w:val="single"/>
        </w:rPr>
        <w:t>A regime of putting everybody into jobs, in unchosen activities, would be orchestrated alienation.</w:t>
      </w:r>
      <w:r w:rsidRPr="002451A0">
        <w:rPr>
          <w:rFonts w:eastAsia="PMingLiU" w:cs="Times New Roman"/>
          <w:sz w:val="16"/>
        </w:rPr>
        <w:t xml:space="preserve"> Surely a progressive should want to </w:t>
      </w:r>
      <w:proofErr w:type="spellStart"/>
      <w:r w:rsidRPr="002451A0">
        <w:rPr>
          <w:rFonts w:eastAsia="PMingLiU" w:cs="Times New Roman"/>
          <w:sz w:val="16"/>
        </w:rPr>
        <w:t>minimise</w:t>
      </w:r>
      <w:proofErr w:type="spellEnd"/>
      <w:r w:rsidRPr="002451A0">
        <w:rPr>
          <w:rFonts w:eastAsia="PMingLiU" w:cs="Times New Roman"/>
          <w:sz w:val="16"/>
        </w:rPr>
        <w:t xml:space="preserve"> the time we spend in stultifying and subordinated jobs, so that we can increase the time and energy for forms of work and leisure that are self-chosen and oriented to personal and community development. There is one last </w:t>
      </w:r>
      <w:proofErr w:type="gramStart"/>
      <w:r w:rsidRPr="002451A0">
        <w:rPr>
          <w:rFonts w:eastAsia="PMingLiU" w:cs="Times New Roman"/>
          <w:sz w:val="16"/>
        </w:rPr>
        <w:t>point,</w:t>
      </w:r>
      <w:proofErr w:type="gramEnd"/>
      <w:r w:rsidRPr="002451A0">
        <w:rPr>
          <w:rFonts w:eastAsia="PMingLiU" w:cs="Times New Roman"/>
          <w:sz w:val="16"/>
        </w:rPr>
        <w:t xml:space="preserve"> to do with the claim that a job guarantee would be politically popular. Much is made of a US poll which asked people whether they would support a scheme to guarantee a job for anybody ‘who can’t find employment in the private sector’, if paid from a 5% tax on those earning over $200,000. The result was 52% in favour. Supporters thought this was ‘stunning’.139 With such a loaded question, one should be stunned by the bare-majority support. After all, most respondents were </w:t>
      </w:r>
      <w:proofErr w:type="gramStart"/>
      <w:r w:rsidRPr="002451A0">
        <w:rPr>
          <w:rFonts w:eastAsia="PMingLiU" w:cs="Times New Roman"/>
          <w:sz w:val="16"/>
        </w:rPr>
        <w:t>being told</w:t>
      </w:r>
      <w:proofErr w:type="gramEnd"/>
      <w:r w:rsidRPr="002451A0">
        <w:rPr>
          <w:rFonts w:eastAsia="PMingLiU" w:cs="Times New Roman"/>
          <w:sz w:val="16"/>
        </w:rPr>
        <w:t xml:space="preserve"> they would not have to pay, and that there were no alternative jobs available, an unlikely scenario. Rather than jobs per se, the primary challenge is to build a new income distribution system, </w:t>
      </w:r>
      <w:proofErr w:type="spellStart"/>
      <w:r w:rsidRPr="002451A0">
        <w:rPr>
          <w:rFonts w:eastAsia="PMingLiU" w:cs="Times New Roman"/>
          <w:sz w:val="16"/>
        </w:rPr>
        <w:t>recognising</w:t>
      </w:r>
      <w:proofErr w:type="spellEnd"/>
      <w:r w:rsidRPr="002451A0">
        <w:rPr>
          <w:rFonts w:eastAsia="PMingLiU" w:cs="Times New Roman"/>
          <w:sz w:val="16"/>
        </w:rPr>
        <w:t xml:space="preserve"> that the </w:t>
      </w:r>
      <w:r w:rsidRPr="002451A0">
        <w:rPr>
          <w:rFonts w:eastAsia="PMingLiU" w:cs="Times New Roman"/>
          <w:sz w:val="16"/>
        </w:rPr>
        <w:lastRenderedPageBreak/>
        <w:t>old one has broken down irretrievably. The rentiers are running away with all the revenue thrown up by rentier capitalism, and real wages will continue to lag. Putting people into static low-wage jobs is no response.</w:t>
      </w:r>
    </w:p>
    <w:p w14:paraId="35DCE5EB" w14:textId="77777777" w:rsidR="00B32EED" w:rsidRDefault="00B32EED" w:rsidP="00B32EED">
      <w:pPr>
        <w:rPr>
          <w:rFonts w:eastAsia="PMingLiU" w:cs="Times New Roman"/>
          <w:u w:val="single"/>
        </w:rPr>
      </w:pPr>
    </w:p>
    <w:p w14:paraId="766D3445" w14:textId="77777777" w:rsidR="00B32EED" w:rsidRDefault="00B32EED" w:rsidP="00B32EED">
      <w:pPr>
        <w:rPr>
          <w:rFonts w:eastAsia="PMingLiU" w:cs="Times New Roman"/>
          <w:u w:val="single"/>
        </w:rPr>
      </w:pPr>
    </w:p>
    <w:p w14:paraId="567B3B58" w14:textId="77777777" w:rsidR="00B32EED" w:rsidRDefault="00B32EED" w:rsidP="00503776">
      <w:pPr>
        <w:pStyle w:val="Heading4"/>
      </w:pPr>
      <w:r>
        <w:t xml:space="preserve">FGJ is an unrealistic </w:t>
      </w:r>
      <w:proofErr w:type="gramStart"/>
      <w:r>
        <w:t>imagination</w:t>
      </w:r>
      <w:proofErr w:type="gramEnd"/>
    </w:p>
    <w:p w14:paraId="50A0779C" w14:textId="6893B4B9" w:rsidR="00B32EED" w:rsidRPr="007E7EDC" w:rsidRDefault="00B32EED" w:rsidP="00B32EED">
      <w:pPr>
        <w:rPr>
          <w:rFonts w:eastAsia="PMingLiU" w:cs="Times New Roman"/>
        </w:rPr>
      </w:pPr>
      <w:r w:rsidRPr="00481EDD">
        <w:rPr>
          <w:rFonts w:eastAsia="PMingLiU" w:cs="Times New Roman"/>
        </w:rPr>
        <w:t xml:space="preserve">Max </w:t>
      </w:r>
      <w:r w:rsidRPr="005C36D9">
        <w:rPr>
          <w:rFonts w:eastAsia="PMingLiU" w:cs="Times New Roman"/>
          <w:b/>
          <w:bCs/>
          <w:sz w:val="28"/>
          <w:szCs w:val="28"/>
        </w:rPr>
        <w:t>Gulker</w:t>
      </w:r>
      <w:r>
        <w:rPr>
          <w:rFonts w:eastAsia="PMingLiU" w:cs="Times New Roman"/>
          <w:b/>
          <w:bCs/>
          <w:sz w:val="28"/>
          <w:szCs w:val="28"/>
        </w:rPr>
        <w:t xml:space="preserve"> 18</w:t>
      </w:r>
      <w:r w:rsidRPr="007E7EDC">
        <w:rPr>
          <w:rFonts w:eastAsia="PMingLiU" w:cs="Times New Roman"/>
        </w:rPr>
        <w:t>,</w:t>
      </w:r>
      <w:r>
        <w:rPr>
          <w:rFonts w:eastAsia="PMingLiU" w:cs="Times New Roman"/>
        </w:rPr>
        <w:t xml:space="preserve"> </w:t>
      </w:r>
      <w:r w:rsidRPr="00481EDD">
        <w:rPr>
          <w:rFonts w:eastAsia="PMingLiU" w:cs="Times New Roman"/>
        </w:rPr>
        <w:t>PhD Senior Research Fellow American Institute for Economic Research</w:t>
      </w:r>
      <w:r w:rsidRPr="007E7EDC">
        <w:rPr>
          <w:rFonts w:eastAsia="PMingLiU" w:cs="Times New Roman"/>
        </w:rPr>
        <w:t xml:space="preserve">"," </w:t>
      </w:r>
      <w:r>
        <w:rPr>
          <w:rFonts w:eastAsia="PMingLiU" w:cs="Times New Roman"/>
        </w:rPr>
        <w:t>10-2018</w:t>
      </w:r>
      <w:r w:rsidRPr="007E7EDC">
        <w:rPr>
          <w:rFonts w:eastAsia="PMingLiU" w:cs="Times New Roman"/>
        </w:rPr>
        <w:t xml:space="preserve">, </w:t>
      </w:r>
      <w:r w:rsidRPr="00252305">
        <w:rPr>
          <w:rFonts w:eastAsia="PMingLiU" w:cs="Times New Roman"/>
        </w:rPr>
        <w:t>https://www.aier.org/wp-content/uploads/2018/</w:t>
      </w:r>
      <w:r>
        <w:rPr>
          <w:rFonts w:eastAsia="PMingLiU" w:cs="Times New Roman"/>
        </w:rPr>
        <w:tab/>
      </w:r>
      <w:r w:rsidRPr="007E7EDC">
        <w:rPr>
          <w:rFonts w:eastAsia="PMingLiU" w:cs="Times New Roman"/>
        </w:rPr>
        <w:t>10/JobGuarantee_0.pdf</w:t>
      </w:r>
    </w:p>
    <w:p w14:paraId="371970F1" w14:textId="77777777" w:rsidR="00B32EED" w:rsidRPr="000F6F1E" w:rsidRDefault="00B32EED" w:rsidP="00B32EED">
      <w:pPr>
        <w:rPr>
          <w:rFonts w:eastAsia="PMingLiU" w:cs="Times New Roman"/>
          <w:u w:val="single"/>
        </w:rPr>
      </w:pPr>
      <w:r w:rsidRPr="00F5318A">
        <w:rPr>
          <w:rFonts w:eastAsia="PMingLiU" w:cs="Times New Roman"/>
          <w:u w:val="single"/>
        </w:rPr>
        <w:t>An employer normally pays an employee because the latter is doing something of value. Under a federal job guarantee, that logic is reversed: the government must find something for ten million or more workers to do because they are being paid.</w:t>
      </w:r>
      <w:r w:rsidRPr="00B21657">
        <w:rPr>
          <w:rFonts w:eastAsia="PMingLiU" w:cs="Times New Roman"/>
          <w:sz w:val="16"/>
        </w:rPr>
        <w:t xml:space="preserve"> The difference is of great importance. T</w:t>
      </w:r>
      <w:r w:rsidRPr="00F5318A">
        <w:rPr>
          <w:rFonts w:eastAsia="PMingLiU" w:cs="Times New Roman"/>
          <w:u w:val="single"/>
        </w:rPr>
        <w:t xml:space="preserve">he work handed out under a job guarantee is subject to complex criteria. </w:t>
      </w:r>
      <w:r w:rsidRPr="00B21657">
        <w:rPr>
          <w:rFonts w:eastAsia="PMingLiU" w:cs="Times New Roman"/>
          <w:sz w:val="16"/>
        </w:rPr>
        <w:t xml:space="preserve">In the view of the Levy report, </w:t>
      </w:r>
      <w:r w:rsidRPr="00F5318A">
        <w:rPr>
          <w:rFonts w:eastAsia="PMingLiU" w:cs="Times New Roman"/>
          <w:u w:val="single"/>
        </w:rPr>
        <w:t>these jobs must</w:t>
      </w:r>
      <w:r w:rsidRPr="00B21657">
        <w:rPr>
          <w:rFonts w:eastAsia="PMingLiU" w:cs="Times New Roman"/>
          <w:sz w:val="16"/>
        </w:rPr>
        <w:t xml:space="preserve"> • Be able to “</w:t>
      </w:r>
      <w:r w:rsidRPr="00F5318A">
        <w:rPr>
          <w:rFonts w:eastAsia="PMingLiU" w:cs="Times New Roman"/>
          <w:u w:val="single"/>
        </w:rPr>
        <w:t>quickly accommodate new entrants into the program and let them go without disruption should they find alternative employment</w:t>
      </w:r>
      <w:r w:rsidRPr="00B21657">
        <w:rPr>
          <w:rFonts w:eastAsia="PMingLiU" w:cs="Times New Roman"/>
          <w:sz w:val="16"/>
        </w:rPr>
        <w:t>” •</w:t>
      </w:r>
      <w:r w:rsidRPr="00F5318A">
        <w:rPr>
          <w:rFonts w:eastAsia="PMingLiU" w:cs="Times New Roman"/>
          <w:u w:val="single"/>
        </w:rPr>
        <w:t xml:space="preserve"> Help low-skilled workers build human capital to “enhance their chances to obtain work outside the program.</w:t>
      </w:r>
      <w:r w:rsidRPr="00B21657">
        <w:rPr>
          <w:rFonts w:eastAsia="PMingLiU" w:cs="Times New Roman"/>
          <w:sz w:val="16"/>
        </w:rPr>
        <w:t xml:space="preserve"> They will </w:t>
      </w:r>
      <w:r w:rsidRPr="00F5318A">
        <w:rPr>
          <w:rFonts w:eastAsia="PMingLiU" w:cs="Times New Roman"/>
          <w:u w:val="single"/>
        </w:rPr>
        <w:t>gain work experience as well as on-the-job training</w:t>
      </w:r>
      <w:r w:rsidRPr="00B21657">
        <w:rPr>
          <w:rFonts w:eastAsia="PMingLiU" w:cs="Times New Roman"/>
          <w:sz w:val="16"/>
        </w:rPr>
        <w:t>.” •</w:t>
      </w:r>
      <w:r w:rsidRPr="00F5318A">
        <w:rPr>
          <w:rFonts w:eastAsia="PMingLiU" w:cs="Times New Roman"/>
          <w:u w:val="single"/>
        </w:rPr>
        <w:t xml:space="preserve"> In every community, “provide visible benefits, meeting specific local needs”</w:t>
      </w:r>
      <w:r w:rsidRPr="00B21657">
        <w:rPr>
          <w:rFonts w:eastAsia="PMingLiU" w:cs="Times New Roman"/>
          <w:sz w:val="16"/>
        </w:rPr>
        <w:t xml:space="preserve"> •</w:t>
      </w:r>
      <w:r w:rsidRPr="00F5318A">
        <w:rPr>
          <w:rFonts w:eastAsia="PMingLiU" w:cs="Times New Roman"/>
          <w:u w:val="single"/>
        </w:rPr>
        <w:t xml:space="preserve"> Put millions to work “without competing for employees or displacing private sector undertakings” or “conventional public-sector work”</w:t>
      </w:r>
      <w:r w:rsidRPr="00B21657">
        <w:rPr>
          <w:rFonts w:eastAsia="PMingLiU" w:cs="Times New Roman"/>
          <w:sz w:val="16"/>
        </w:rPr>
        <w:t xml:space="preserve"> </w:t>
      </w:r>
      <w:r w:rsidRPr="00F5318A">
        <w:rPr>
          <w:rFonts w:eastAsia="PMingLiU" w:cs="Times New Roman"/>
          <w:u w:val="single"/>
        </w:rPr>
        <w:t>These points, taken together, are astonishing</w:t>
      </w:r>
      <w:r w:rsidRPr="00B21657">
        <w:rPr>
          <w:rFonts w:eastAsia="PMingLiU" w:cs="Times New Roman"/>
          <w:sz w:val="16"/>
        </w:rPr>
        <w:t>.14 The</w:t>
      </w:r>
      <w:r w:rsidRPr="00F5318A">
        <w:rPr>
          <w:rFonts w:eastAsia="PMingLiU" w:cs="Times New Roman"/>
          <w:u w:val="single"/>
        </w:rPr>
        <w:t xml:space="preserve"> work given to enrollees must teach valuable skills, but not so valuable that someone securely employed in the private sector would want to enroll.</w:t>
      </w:r>
      <w:r w:rsidRPr="00B21657">
        <w:rPr>
          <w:rFonts w:eastAsia="PMingLiU" w:cs="Times New Roman"/>
          <w:sz w:val="16"/>
        </w:rPr>
        <w:t xml:space="preserve"> And </w:t>
      </w:r>
      <w:r w:rsidRPr="002348CC">
        <w:rPr>
          <w:rFonts w:eastAsia="PMingLiU" w:cs="Times New Roman"/>
          <w:u w:val="single"/>
        </w:rPr>
        <w:t>while the work needs to result in “visible benefits,”</w:t>
      </w:r>
      <w:r w:rsidRPr="00B21657">
        <w:rPr>
          <w:rFonts w:eastAsia="PMingLiU" w:cs="Times New Roman"/>
          <w:sz w:val="16"/>
        </w:rPr>
        <w:t xml:space="preserve"> these</w:t>
      </w:r>
      <w:r w:rsidRPr="002348CC">
        <w:rPr>
          <w:rFonts w:eastAsia="PMingLiU" w:cs="Times New Roman"/>
          <w:u w:val="single"/>
        </w:rPr>
        <w:t xml:space="preserve"> benefits should not be so great that any firm or government agency would be willing on its own to pay a wage of fifteen dollars per hour.</w:t>
      </w:r>
      <w:r w:rsidRPr="00B21657">
        <w:rPr>
          <w:rFonts w:eastAsia="PMingLiU" w:cs="Times New Roman"/>
          <w:sz w:val="16"/>
        </w:rPr>
        <w:t xml:space="preserve">15 The Levy report’s authors see </w:t>
      </w:r>
      <w:r w:rsidRPr="002348CC">
        <w:rPr>
          <w:rFonts w:eastAsia="PMingLiU" w:cs="Times New Roman"/>
          <w:u w:val="single"/>
        </w:rPr>
        <w:t>concerns about finding such work as a failure of imagination</w:t>
      </w:r>
      <w:r w:rsidRPr="00B21657">
        <w:rPr>
          <w:rFonts w:eastAsia="PMingLiU" w:cs="Times New Roman"/>
          <w:sz w:val="16"/>
        </w:rPr>
        <w:t>: Is there really a dearth of useful things that might be done by our unemployed workers</w:t>
      </w:r>
      <w:r w:rsidRPr="00B21657">
        <w:rPr>
          <w:rFonts w:eastAsia="PMingLiU" w:cs="Times New Roman"/>
          <w:sz w:val="12"/>
        </w:rPr>
        <w:t>?</w:t>
      </w:r>
      <w:r w:rsidRPr="00B21657">
        <w:rPr>
          <w:rFonts w:eastAsia="PMingLiU" w:cs="Times New Roman"/>
          <w:sz w:val="16"/>
        </w:rPr>
        <w:t xml:space="preserve"> Have we become so blind that we cannot see our failing infrastructure, our understaffed parks with their closed swimming pools and unkempt trails, the unmet needs of our seniors and our children, our polluted ponds and streams that require cleanup, and our low-income housing that would benefit from repairs and insulation</w:t>
      </w:r>
      <w:r w:rsidRPr="00B21657">
        <w:rPr>
          <w:rFonts w:eastAsia="PMingLiU" w:cs="Times New Roman"/>
          <w:sz w:val="12"/>
        </w:rPr>
        <w:t>?</w:t>
      </w:r>
      <w:r w:rsidRPr="00B21657">
        <w:rPr>
          <w:rFonts w:eastAsia="PMingLiU" w:cs="Times New Roman"/>
          <w:sz w:val="16"/>
        </w:rPr>
        <w:t xml:space="preserve"> Are we really so unimaginative that we cannot think of a way to match our </w:t>
      </w:r>
      <w:proofErr w:type="gramStart"/>
      <w:r w:rsidRPr="00B21657">
        <w:rPr>
          <w:rFonts w:eastAsia="PMingLiU" w:cs="Times New Roman"/>
          <w:sz w:val="16"/>
        </w:rPr>
        <w:t>jobless</w:t>
      </w:r>
      <w:proofErr w:type="gramEnd"/>
      <w:r w:rsidRPr="00B21657">
        <w:rPr>
          <w:rFonts w:eastAsia="PMingLiU" w:cs="Times New Roman"/>
          <w:sz w:val="16"/>
        </w:rPr>
        <w:t xml:space="preserve"> with paid work tackling the unmet tasks surrounding us</w:t>
      </w:r>
      <w:r w:rsidRPr="00B21657">
        <w:rPr>
          <w:rFonts w:eastAsia="PMingLiU" w:cs="Times New Roman"/>
          <w:sz w:val="12"/>
        </w:rPr>
        <w:t>?</w:t>
      </w:r>
      <w:r w:rsidRPr="00B21657">
        <w:rPr>
          <w:rFonts w:eastAsia="PMingLiU" w:cs="Times New Roman"/>
          <w:sz w:val="16"/>
        </w:rPr>
        <w:t xml:space="preserve"> Beyond examples such as these, both reports leave the job guarantee’s implementation, and its feasibility, to the reader’s imagination. The remainder of this section will consider the logistical details of finding and assigning work to over ten million people without the aid of the market, while also meeting the above criteria. While </w:t>
      </w:r>
      <w:proofErr w:type="gramStart"/>
      <w:r w:rsidRPr="00B21657">
        <w:rPr>
          <w:rFonts w:eastAsia="PMingLiU" w:cs="Times New Roman"/>
          <w:sz w:val="16"/>
        </w:rPr>
        <w:t>largescale</w:t>
      </w:r>
      <w:proofErr w:type="gramEnd"/>
      <w:r w:rsidRPr="00B21657">
        <w:rPr>
          <w:rFonts w:eastAsia="PMingLiU" w:cs="Times New Roman"/>
          <w:sz w:val="16"/>
        </w:rPr>
        <w:t>, centralized proposals can sound good in the abstract, even scratching the surface of the logistics involved shows how they quickly break down, sometimes catastrophically.</w:t>
      </w:r>
    </w:p>
    <w:p w14:paraId="660E9C26" w14:textId="77777777" w:rsidR="00B32EED" w:rsidRDefault="00B32EED" w:rsidP="00B32EED"/>
    <w:p w14:paraId="2DF26108" w14:textId="77777777" w:rsidR="00AC2FFD" w:rsidRPr="0003446C" w:rsidRDefault="00AC2FFD" w:rsidP="00AC2FFD"/>
    <w:p w14:paraId="4681445A" w14:textId="77777777" w:rsidR="00AC2FFD" w:rsidRPr="00825A07" w:rsidRDefault="00AC2FFD" w:rsidP="00AC2FFD">
      <w:pPr>
        <w:rPr>
          <w:sz w:val="16"/>
        </w:rPr>
      </w:pPr>
    </w:p>
    <w:p w14:paraId="6827FF5E" w14:textId="77777777" w:rsidR="00AC2FFD" w:rsidRDefault="00AC2FFD" w:rsidP="00AC2FFD">
      <w:pPr>
        <w:pStyle w:val="Heading2"/>
      </w:pPr>
      <w:r>
        <w:lastRenderedPageBreak/>
        <w:t>Private Sector Emissions</w:t>
      </w:r>
    </w:p>
    <w:p w14:paraId="617CAEB6" w14:textId="77777777" w:rsidR="00AC2FFD" w:rsidRDefault="00AC2FFD" w:rsidP="00AC2FFD">
      <w:pPr>
        <w:pStyle w:val="Heading4"/>
      </w:pPr>
      <w:r>
        <w:t xml:space="preserve">Absent private sector action federal policies will be insufficient and counteracted </w:t>
      </w:r>
    </w:p>
    <w:p w14:paraId="074755BC" w14:textId="77777777" w:rsidR="00AC2FFD" w:rsidRPr="001867BA" w:rsidRDefault="00AC2FFD" w:rsidP="00AC2FFD">
      <w:r w:rsidRPr="001867BA">
        <w:rPr>
          <w:b/>
          <w:bCs/>
        </w:rPr>
        <w:t>IEG, 22</w:t>
      </w:r>
      <w:r w:rsidRPr="001867BA">
        <w:t xml:space="preserve"> --- (</w:t>
      </w:r>
      <w:r>
        <w:t>IEG</w:t>
      </w:r>
      <w:r w:rsidRPr="001867BA">
        <w:t xml:space="preserve">, " </w:t>
      </w:r>
      <w:r>
        <w:t>Evaluation of World Bank Group Support to Creating an Enabling Environment for Private Sector Participation in Climate Action, Fiscal Years 2013–22</w:t>
      </w:r>
      <w:r w:rsidRPr="001867BA">
        <w:t>",</w:t>
      </w:r>
      <w:r>
        <w:t>11/4/</w:t>
      </w:r>
      <w:proofErr w:type="gramStart"/>
      <w:r>
        <w:t>23</w:t>
      </w:r>
      <w:r w:rsidRPr="001867BA">
        <w:t xml:space="preserve"> ,</w:t>
      </w:r>
      <w:proofErr w:type="gramEnd"/>
      <w:r w:rsidRPr="001867BA">
        <w:t xml:space="preserve"> </w:t>
      </w:r>
      <w:r>
        <w:t>IEG World Bank Group</w:t>
      </w:r>
      <w:r w:rsidRPr="001867BA">
        <w:t>, https://ieg.worldbankgroup.org/sites/default/files/Data/reports/ap_private-sector-participation-in-climate-action.pdf)//EG</w:t>
      </w:r>
    </w:p>
    <w:p w14:paraId="56B0CA10" w14:textId="77777777" w:rsidR="00AC2FFD" w:rsidRDefault="00AC2FFD" w:rsidP="00AC2FFD">
      <w:pPr>
        <w:rPr>
          <w:b/>
          <w:bCs/>
          <w:u w:val="single"/>
        </w:rPr>
      </w:pPr>
      <w:r w:rsidRPr="00996033">
        <w:rPr>
          <w:b/>
          <w:bCs/>
          <w:u w:val="single"/>
        </w:rPr>
        <w:t>The private sector’s economic activities are a main contributor to GHG emissions</w:t>
      </w:r>
      <w:r w:rsidRPr="001867BA">
        <w:rPr>
          <w:b/>
          <w:bCs/>
          <w:sz w:val="16"/>
        </w:rPr>
        <w:t xml:space="preserve"> </w:t>
      </w:r>
      <w:r w:rsidRPr="001867BA">
        <w:rPr>
          <w:sz w:val="16"/>
        </w:rPr>
        <w:t xml:space="preserve">globally. </w:t>
      </w:r>
      <w:r w:rsidRPr="00996033">
        <w:rPr>
          <w:u w:val="single"/>
        </w:rPr>
        <w:t>The private sector contributes to emissions primarily through energy, industry, transportation, agriculture, forestry, and land use change.</w:t>
      </w:r>
      <w:r w:rsidRPr="001867BA">
        <w:rPr>
          <w:sz w:val="16"/>
        </w:rPr>
        <w:t xml:space="preserve"> Collectively, </w:t>
      </w:r>
      <w:r w:rsidRPr="00996033">
        <w:rPr>
          <w:u w:val="single"/>
        </w:rPr>
        <w:t>private sector activities are responsible for the major share of GHG emissions</w:t>
      </w:r>
      <w:r w:rsidRPr="001867BA">
        <w:rPr>
          <w:sz w:val="16"/>
        </w:rPr>
        <w:t xml:space="preserve">, though emissions from 2 state-owned enterprises also play an important role in many emerging and developing countries. Historically, most private sector emissions came from industrial countries, 5 but the share of emissions from emerging and developing countries is increasing (Lamb et al. 2021).6 However, globally poor people and those in low- and lower-middle-income countries often suffer the most from climate change impacts, and so these countries will have the greatest need for adaptation to grow in a climate resilient way. </w:t>
      </w:r>
      <w:r w:rsidRPr="002776EA">
        <w:rPr>
          <w:b/>
          <w:bCs/>
          <w:u w:val="single"/>
        </w:rPr>
        <w:t>The private sector is a critical stakeholder in fighting climate change</w:t>
      </w:r>
      <w:r w:rsidRPr="001867BA">
        <w:rPr>
          <w:sz w:val="16"/>
        </w:rPr>
        <w:t xml:space="preserve">. </w:t>
      </w:r>
      <w:r w:rsidRPr="00996033">
        <w:rPr>
          <w:u w:val="single"/>
        </w:rPr>
        <w:t>It can play a leading role in climate change mitigation by reducing the GHG emissions of its operations by adopting existing low- or zero-GHG-emitting processes and technologies</w:t>
      </w:r>
      <w:r w:rsidRPr="001867BA">
        <w:rPr>
          <w:sz w:val="16"/>
        </w:rPr>
        <w:t>. It can play an important role in innovating and developing new low- or zero-</w:t>
      </w:r>
      <w:proofErr w:type="spellStart"/>
      <w:r w:rsidRPr="001867BA">
        <w:rPr>
          <w:sz w:val="16"/>
        </w:rPr>
        <w:t>GHGemitting</w:t>
      </w:r>
      <w:proofErr w:type="spellEnd"/>
      <w:r w:rsidRPr="001867BA">
        <w:rPr>
          <w:sz w:val="16"/>
        </w:rPr>
        <w:t xml:space="preserve"> products, services, and technologies for the private and public sectors. Likewise, </w:t>
      </w:r>
      <w:r w:rsidRPr="00996033">
        <w:rPr>
          <w:u w:val="single"/>
        </w:rPr>
        <w:t>the private sector can play a role in climate change adaptation by building climate resilience into its business plans and investments. Both large and small companies have a vital role to play in climate change adaptatio</w:t>
      </w:r>
      <w:r w:rsidRPr="001867BA">
        <w:rPr>
          <w:sz w:val="16"/>
        </w:rPr>
        <w:t xml:space="preserve">n. Regulations that require banks to assess their exposures to climate-related risks may lead the corporate sector to invest in resilient infrastructure. In addition, </w:t>
      </w:r>
      <w:r w:rsidRPr="00996033">
        <w:rPr>
          <w:u w:val="single"/>
        </w:rPr>
        <w:t xml:space="preserve">requirements for resilience embedded in contracts enabled by public-private partnership frameworks may help </w:t>
      </w:r>
      <w:r w:rsidRPr="00996033">
        <w:rPr>
          <w:b/>
          <w:bCs/>
          <w:u w:val="single"/>
        </w:rPr>
        <w:t>channel private sector resources into resilient public infrastructure in several sectors</w:t>
      </w:r>
      <w:r w:rsidRPr="00996033">
        <w:rPr>
          <w:u w:val="single"/>
        </w:rPr>
        <w:t>. Finally, the private sector can innovate and develop new climate adaptation infrastructure, processes, goods, and services and provide them to private and public actors. The private sector can also provide the finance to support investments in mitigation and adaptation</w:t>
      </w:r>
      <w:r w:rsidRPr="001867BA">
        <w:rPr>
          <w:sz w:val="16"/>
        </w:rPr>
        <w:t xml:space="preserve">; for example, through loans from the banking sector or through capital markets, including the issuance of green or climate bonds (World Bank Group 2021a). 7 1.5 Investments in mitigation and adaptation need to increase by more than ten times by 2030 to reach US$5 trillion a year and need to flow increasingly into emerging economies and developing countries. To satisfy the global investment needs in mitigation and adaptation, recent assessments suggest that </w:t>
      </w:r>
      <w:r w:rsidRPr="00996033">
        <w:rPr>
          <w:u w:val="single"/>
        </w:rPr>
        <w:t>total climate finance flows need to reach at least US$5 trillion per year by 2030 and be sustained at this level through 2050</w:t>
      </w:r>
      <w:r w:rsidRPr="001867BA">
        <w:rPr>
          <w:sz w:val="16"/>
        </w:rPr>
        <w:t xml:space="preserve"> (IEA 2021; IPCC 2018; OECD 2017b; UNEP 2016, 2021a). According to the Climate Policy Initiative, total global climate finance flows reached only US$640 billion in 2020. 8 Therefore, global climate finance would need to increase nearly eightfold to reach US$5 trillion per year by 2030. According to the Intergovernmental Panel on Climate Change estimate, </w:t>
      </w:r>
      <w:r w:rsidRPr="00996033">
        <w:rPr>
          <w:u w:val="single"/>
        </w:rPr>
        <w:t>private sector finance is critical to meeting these trillions in investment needs, particularly given constraints on public sector financing in the context of the global pandemic</w:t>
      </w:r>
      <w:r w:rsidRPr="001867BA">
        <w:rPr>
          <w:sz w:val="16"/>
        </w:rPr>
        <w:t xml:space="preserve">. This increase in private investments will require scaling up by more than 10 times by 2030 because contributions from the private sector have been very low to date (US$340 billion in 2020; CPI 2021). Furthermore, private climate finance mainly reaches advanced economies such as the United States (where 95 percent of climate finance comes from private sources and only 5 percent from public sources) or Western Europe (60 percent from private sources compared with 40 percent from public sources). Policies are therefore needed to enable private sector investments. This is increasingly also the case in emerging economies and developing countries that have had to source their climate investments primarily from public sources, with limited contributions from the private sector (36 percent on average). 9 1.6 Despite efforts by national governments and the international development community, including the Bank Group, most countries lack a conducive enabling environment for the private sector to engage in climate mitigation and adaptation. The private sector operates in a context influenced by the public sector through policies, regulations, and incentives, and changes in these are necessary to catalyze and increase private sector participation in climate action. </w:t>
      </w:r>
      <w:r w:rsidRPr="00996033">
        <w:rPr>
          <w:u w:val="single"/>
        </w:rPr>
        <w:t>The current regulatory and legal frameworks of many countries fail to address the market failure that disincentivizes climate mitigation measures</w:t>
      </w:r>
      <w:r w:rsidRPr="001867BA">
        <w:rPr>
          <w:sz w:val="16"/>
        </w:rPr>
        <w:t>: 10 new technologies that emit lower levels of GHGs (“</w:t>
      </w:r>
      <w:proofErr w:type="spellStart"/>
      <w:r w:rsidRPr="001867BA">
        <w:rPr>
          <w:sz w:val="16"/>
        </w:rPr>
        <w:t>lowcarbon</w:t>
      </w:r>
      <w:proofErr w:type="spellEnd"/>
      <w:r w:rsidRPr="001867BA">
        <w:rPr>
          <w:sz w:val="16"/>
        </w:rPr>
        <w:t>” technologies) are competing with cheaper incumbent technologies that tend to produce higher GHG emissions (“</w:t>
      </w:r>
      <w:proofErr w:type="gramStart"/>
      <w:r w:rsidRPr="001867BA">
        <w:rPr>
          <w:sz w:val="16"/>
        </w:rPr>
        <w:t>high-carbon</w:t>
      </w:r>
      <w:proofErr w:type="gramEnd"/>
      <w:r w:rsidRPr="001867BA">
        <w:rPr>
          <w:sz w:val="16"/>
        </w:rPr>
        <w:t xml:space="preserve">” technologies). Regulations that correct price externalities would address the market failure and signal to private investors that adopting low-carbon solutions would yield a sufficient return (BCG and GFMA 2020; Bhattacharya et al. 2020; Boehm et al. 2021; </w:t>
      </w:r>
      <w:proofErr w:type="spellStart"/>
      <w:r w:rsidRPr="001867BA">
        <w:rPr>
          <w:sz w:val="16"/>
        </w:rPr>
        <w:t>Kivimaa</w:t>
      </w:r>
      <w:proofErr w:type="spellEnd"/>
      <w:r w:rsidRPr="001867BA">
        <w:rPr>
          <w:sz w:val="16"/>
        </w:rPr>
        <w:t xml:space="preserve"> and </w:t>
      </w:r>
      <w:r w:rsidRPr="001867BA">
        <w:rPr>
          <w:sz w:val="16"/>
        </w:rPr>
        <w:lastRenderedPageBreak/>
        <w:t xml:space="preserve">Kern 2016; OECD 2017a; Rosenbloom, Meadowcroft, and </w:t>
      </w:r>
      <w:proofErr w:type="spellStart"/>
      <w:r w:rsidRPr="001867BA">
        <w:rPr>
          <w:sz w:val="16"/>
        </w:rPr>
        <w:t>Cashore</w:t>
      </w:r>
      <w:proofErr w:type="spellEnd"/>
      <w:r w:rsidRPr="001867BA">
        <w:rPr>
          <w:sz w:val="16"/>
        </w:rPr>
        <w:t xml:space="preserve"> 2019). This market failure can result in the perpetuated use of fossil fuels or other high-carbon technologies and prevent the emergence of low-carbon alternatives—a phenomenon referred to as “carbon lock-in” (Sato, Elliott, and Schumer 2021). 11 In terms of adaptation, the market failure that prevents private sector investors from engaging is that investors are not rewarded for the positive social externalities of many adaptation measures in financial terms (for example, enhanced resilience against the flooding of infrastructure), even though society does benefit. This results in low perceived or actual returns on investment for many adaptation measures, which often lack a ring-fenced cash flow. In addition to a lack of incentives, barriers to private sector adaptation include (i) a lack of information about climate risks and opportunities and (ii) policies that do not encourage adaptation or that even promote actions that increase climate change vulnerability (IFC 2013). </w:t>
      </w:r>
      <w:r w:rsidRPr="00996033">
        <w:rPr>
          <w:u w:val="single"/>
        </w:rPr>
        <w:t xml:space="preserve">An enabling environment for private participation in climate action influences the private sector to undertake such action. This evaluation defines the private sector enabling environment for climate action as the set of policies (laws and regulations), incentives, standards, information, and institutions that encourage or facilitate the private sector to invest or behave in ways that reduce GHG emissions or adapt to the current or anticipated impacts of climate change. </w:t>
      </w:r>
      <w:r w:rsidRPr="001867BA">
        <w:rPr>
          <w:sz w:val="16"/>
        </w:rPr>
        <w:t xml:space="preserve">A private sector enabling environment for climate action exists in the contexts of country macroeconomic conditions and broader private sector enabling environments, which may also constrain private investment in climate action. 1.8 An enabling environment for private participation in climate adaptation requires strong incentives, availability of climate risk and vulnerability data, and institutional capacity to guide investment decisions. Although ensuring that investments are climate resilient offers private returns to investors and makes projects more viable, many adaptation investments lack adequate returns for the private sector because they also provide public goods—for example, the fortification of physical infrastructure, such as utility networks, so they can withstand extreme weather events. Reaching sufficient adaptation investments, therefore, requires creating appropriate regulatory mechanisms or financial incentives such as blended finance, credit enhancement, and other targeted risk reduction or revenue boosting measures. Supporting adaptation also requires developing information services or platforms that provide localized climate risk and vulnerability data so they can be embedded in investment planning and guide investment decision-making. In addition, it necessitates effective institutional arrangements for multisector adaptation planning to identify where the private sector should focus its adaptation actions (World Bank Group 2021a). 1.9 </w:t>
      </w:r>
      <w:r w:rsidRPr="001867BA">
        <w:rPr>
          <w:u w:val="single"/>
        </w:rPr>
        <w:t>The COVID-19 pandemic has made private sector action on climate change more important and urgent</w:t>
      </w:r>
      <w:r w:rsidRPr="001867BA">
        <w:rPr>
          <w:sz w:val="16"/>
        </w:rPr>
        <w:t>. Developing economies have suffered significant revenue losses during the COVID-19 pandemic, compounded by the fiscal drain of pandemic response measures, with knock-on effects on their fiscal and debt positions. The pandemic has also exacerbated the public debt pressures on many middle-income countries, leaving limited funding for climate mitigation and adaptation (</w:t>
      </w:r>
      <w:proofErr w:type="spellStart"/>
      <w:r w:rsidRPr="001867BA">
        <w:rPr>
          <w:sz w:val="16"/>
        </w:rPr>
        <w:t>Kharas</w:t>
      </w:r>
      <w:proofErr w:type="spellEnd"/>
      <w:r w:rsidRPr="001867BA">
        <w:rPr>
          <w:sz w:val="16"/>
        </w:rPr>
        <w:t xml:space="preserve"> and Dooley 2020; UNEP 2021a). </w:t>
      </w:r>
      <w:r w:rsidRPr="001867BA">
        <w:rPr>
          <w:b/>
          <w:bCs/>
          <w:u w:val="single"/>
        </w:rPr>
        <w:t>Because public sector resources for climate change have decreased, involving the private sector has become even more essential and time sensitive.</w:t>
      </w:r>
    </w:p>
    <w:p w14:paraId="5744AD90" w14:textId="77777777" w:rsidR="00AC2FFD" w:rsidRDefault="00AC2FFD" w:rsidP="00AC2FFD">
      <w:pPr>
        <w:pStyle w:val="Heading4"/>
      </w:pPr>
      <w:r>
        <w:t xml:space="preserve">The Private sector is the biggest contributor of GHG emissions – without private action efforts are </w:t>
      </w:r>
      <w:proofErr w:type="gramStart"/>
      <w:r>
        <w:t>ineffective</w:t>
      </w:r>
      <w:proofErr w:type="gramEnd"/>
      <w:r>
        <w:t xml:space="preserve"> </w:t>
      </w:r>
    </w:p>
    <w:p w14:paraId="00C360C8" w14:textId="77777777" w:rsidR="00AC2FFD" w:rsidRPr="00F70C4F" w:rsidRDefault="00AC2FFD" w:rsidP="00AC2FFD">
      <w:r w:rsidRPr="00F70C4F">
        <w:rPr>
          <w:b/>
          <w:bCs/>
        </w:rPr>
        <w:t>KÖRmendi, 3/22</w:t>
      </w:r>
      <w:r w:rsidRPr="00F70C4F">
        <w:t xml:space="preserve"> ---</w:t>
      </w:r>
      <w:r>
        <w:t xml:space="preserve"> </w:t>
      </w:r>
      <w:r w:rsidRPr="002776EA">
        <w:t xml:space="preserve">Thomas Körmendi is CEO of </w:t>
      </w:r>
      <w:proofErr w:type="spellStart"/>
      <w:r w:rsidRPr="002776EA">
        <w:t>Elopak</w:t>
      </w:r>
      <w:proofErr w:type="spellEnd"/>
      <w:r w:rsidRPr="002776EA">
        <w:t xml:space="preserve"> — a global supplier of sustainable packaging solutions and a graduate of Copenhagen business school. (Thomas KÖRmendi, "Net-Zero Targets Are a Bare Minimum for the Private Sector", 3/22/23, Sustainable Brands, https://sustainablebrands.com/read/walking-the-talk/net-zero-targets-are-a-bare-minimum-for-the-private-sector)//EG</w:t>
      </w:r>
    </w:p>
    <w:p w14:paraId="6264889C" w14:textId="77777777" w:rsidR="00AC2FFD" w:rsidRPr="007B78DE" w:rsidRDefault="00AC2FFD" w:rsidP="00AC2FFD">
      <w:pPr>
        <w:rPr>
          <w:u w:val="single"/>
        </w:rPr>
      </w:pPr>
      <w:r w:rsidRPr="007B78DE">
        <w:rPr>
          <w:sz w:val="16"/>
        </w:rPr>
        <w:t>This week,</w:t>
      </w:r>
      <w:r w:rsidRPr="00F70C4F">
        <w:rPr>
          <w:sz w:val="16"/>
        </w:rPr>
        <w:t xml:space="preserve"> </w:t>
      </w:r>
      <w:r w:rsidRPr="007B78DE">
        <w:rPr>
          <w:sz w:val="16"/>
        </w:rPr>
        <w:t>European Council</w:t>
      </w:r>
      <w:r w:rsidRPr="00F70C4F">
        <w:rPr>
          <w:sz w:val="16"/>
        </w:rPr>
        <w:t xml:space="preserve"> </w:t>
      </w:r>
      <w:r w:rsidRPr="007B78DE">
        <w:rPr>
          <w:sz w:val="16"/>
        </w:rPr>
        <w:t>leaders meet in</w:t>
      </w:r>
      <w:r w:rsidRPr="00F70C4F">
        <w:rPr>
          <w:sz w:val="16"/>
        </w:rPr>
        <w:t xml:space="preserve"> </w:t>
      </w:r>
      <w:r w:rsidRPr="007B78DE">
        <w:rPr>
          <w:sz w:val="16"/>
        </w:rPr>
        <w:t>Brussels</w:t>
      </w:r>
      <w:r w:rsidRPr="00F70C4F">
        <w:rPr>
          <w:sz w:val="16"/>
        </w:rPr>
        <w:t xml:space="preserve"> </w:t>
      </w:r>
      <w:r w:rsidRPr="007B78DE">
        <w:rPr>
          <w:sz w:val="16"/>
        </w:rPr>
        <w:t>for their regular council session. High on their agenda will be the</w:t>
      </w:r>
      <w:r w:rsidRPr="00F70C4F">
        <w:rPr>
          <w:sz w:val="16"/>
        </w:rPr>
        <w:t xml:space="preserve"> </w:t>
      </w:r>
      <w:r w:rsidRPr="007B78DE">
        <w:rPr>
          <w:sz w:val="16"/>
        </w:rPr>
        <w:t>Green Deal Industrial Plan</w:t>
      </w:r>
      <w:r w:rsidRPr="00F70C4F">
        <w:rPr>
          <w:sz w:val="16"/>
        </w:rPr>
        <w:t xml:space="preserve"> </w:t>
      </w:r>
      <w:r w:rsidRPr="007B78DE">
        <w:rPr>
          <w:sz w:val="16"/>
        </w:rPr>
        <w:t>— a raft of funding incentives and deregulation proposals designed to ensure that the bloc does not lose ground to the</w:t>
      </w:r>
      <w:r w:rsidRPr="00F70C4F">
        <w:rPr>
          <w:sz w:val="16"/>
        </w:rPr>
        <w:t xml:space="preserve"> </w:t>
      </w:r>
      <w:r w:rsidRPr="007B78DE">
        <w:rPr>
          <w:sz w:val="16"/>
        </w:rPr>
        <w:t>US</w:t>
      </w:r>
      <w:r w:rsidRPr="00F70C4F">
        <w:rPr>
          <w:sz w:val="16"/>
        </w:rPr>
        <w:t xml:space="preserve"> </w:t>
      </w:r>
      <w:r w:rsidRPr="007B78DE">
        <w:rPr>
          <w:sz w:val="16"/>
        </w:rPr>
        <w:t>or</w:t>
      </w:r>
      <w:r w:rsidRPr="00F70C4F">
        <w:rPr>
          <w:sz w:val="16"/>
        </w:rPr>
        <w:t xml:space="preserve"> </w:t>
      </w:r>
      <w:r w:rsidRPr="007B78DE">
        <w:rPr>
          <w:sz w:val="16"/>
        </w:rPr>
        <w:t>China</w:t>
      </w:r>
      <w:r w:rsidRPr="00F70C4F">
        <w:rPr>
          <w:sz w:val="16"/>
        </w:rPr>
        <w:t xml:space="preserve"> </w:t>
      </w:r>
      <w:r w:rsidRPr="007B78DE">
        <w:rPr>
          <w:sz w:val="16"/>
        </w:rPr>
        <w:t>in the cleantech race.</w:t>
      </w:r>
      <w:r w:rsidRPr="00F70C4F">
        <w:rPr>
          <w:sz w:val="16"/>
        </w:rPr>
        <w:t xml:space="preserve"> </w:t>
      </w:r>
      <w:r w:rsidRPr="007B78DE">
        <w:rPr>
          <w:sz w:val="16"/>
        </w:rPr>
        <w:t>The plan was unveiled by European Commission President</w:t>
      </w:r>
      <w:r w:rsidRPr="00F70C4F">
        <w:rPr>
          <w:sz w:val="16"/>
        </w:rPr>
        <w:t xml:space="preserve"> </w:t>
      </w:r>
      <w:r w:rsidRPr="007B78DE">
        <w:rPr>
          <w:sz w:val="16"/>
        </w:rPr>
        <w:t>Ursula von der Leyen</w:t>
      </w:r>
      <w:r w:rsidRPr="00F70C4F">
        <w:rPr>
          <w:sz w:val="16"/>
        </w:rPr>
        <w:t xml:space="preserve"> </w:t>
      </w:r>
      <w:r w:rsidRPr="007B78DE">
        <w:rPr>
          <w:sz w:val="16"/>
        </w:rPr>
        <w:t>in her</w:t>
      </w:r>
      <w:r w:rsidRPr="00F70C4F">
        <w:rPr>
          <w:sz w:val="16"/>
        </w:rPr>
        <w:t xml:space="preserve"> </w:t>
      </w:r>
      <w:r w:rsidRPr="007B78DE">
        <w:rPr>
          <w:sz w:val="16"/>
        </w:rPr>
        <w:t>speech</w:t>
      </w:r>
      <w:r w:rsidRPr="00F70C4F">
        <w:rPr>
          <w:sz w:val="16"/>
        </w:rPr>
        <w:t xml:space="preserve"> </w:t>
      </w:r>
      <w:r w:rsidRPr="007B78DE">
        <w:rPr>
          <w:sz w:val="16"/>
        </w:rPr>
        <w:t>to the</w:t>
      </w:r>
      <w:r w:rsidRPr="00F70C4F">
        <w:rPr>
          <w:sz w:val="16"/>
        </w:rPr>
        <w:t xml:space="preserve"> </w:t>
      </w:r>
      <w:r w:rsidRPr="007B78DE">
        <w:rPr>
          <w:sz w:val="16"/>
        </w:rPr>
        <w:t>World Economic Forum</w:t>
      </w:r>
      <w:r w:rsidRPr="00F70C4F">
        <w:rPr>
          <w:sz w:val="16"/>
        </w:rPr>
        <w:t xml:space="preserve"> </w:t>
      </w:r>
      <w:r w:rsidRPr="007B78DE">
        <w:rPr>
          <w:sz w:val="16"/>
        </w:rPr>
        <w:t>in January. It followed hot on the heels of President</w:t>
      </w:r>
      <w:r w:rsidRPr="00F70C4F">
        <w:rPr>
          <w:sz w:val="16"/>
        </w:rPr>
        <w:t xml:space="preserve"> </w:t>
      </w:r>
      <w:r w:rsidRPr="007B78DE">
        <w:rPr>
          <w:sz w:val="16"/>
        </w:rPr>
        <w:t>Joe Biden’s</w:t>
      </w:r>
      <w:r w:rsidRPr="00F70C4F">
        <w:rPr>
          <w:sz w:val="16"/>
        </w:rPr>
        <w:t xml:space="preserve"> </w:t>
      </w:r>
      <w:r w:rsidRPr="007B78DE">
        <w:rPr>
          <w:sz w:val="16"/>
        </w:rPr>
        <w:t>Inflation Reduction Act, which similarly introduced incentives for companies manufacturing or investing in green technology.</w:t>
      </w:r>
      <w:r w:rsidRPr="00F70C4F">
        <w:rPr>
          <w:sz w:val="16"/>
        </w:rPr>
        <w:t xml:space="preserve"> </w:t>
      </w:r>
      <w:r w:rsidRPr="007B78DE">
        <w:rPr>
          <w:sz w:val="16"/>
        </w:rPr>
        <w:t>While it is great to see the</w:t>
      </w:r>
      <w:r w:rsidRPr="00F70C4F">
        <w:rPr>
          <w:sz w:val="16"/>
        </w:rPr>
        <w:t xml:space="preserve"> </w:t>
      </w:r>
      <w:r w:rsidRPr="007B78DE">
        <w:rPr>
          <w:sz w:val="16"/>
        </w:rPr>
        <w:t>EU</w:t>
      </w:r>
      <w:r w:rsidRPr="00F70C4F">
        <w:rPr>
          <w:sz w:val="16"/>
        </w:rPr>
        <w:t xml:space="preserve"> </w:t>
      </w:r>
      <w:r w:rsidRPr="007B78DE">
        <w:rPr>
          <w:sz w:val="16"/>
        </w:rPr>
        <w:t xml:space="preserve">adopting more of a US-style, carrot approach to environmental innovation — rather than its traditional stick of heavy regulation — the focus on cleantech firms arguably distracts from the hard yards the rest of the private sector has to cover to effectively </w:t>
      </w:r>
      <w:proofErr w:type="spellStart"/>
      <w:r w:rsidRPr="007B78DE">
        <w:rPr>
          <w:sz w:val="16"/>
        </w:rPr>
        <w:t>decarbonise</w:t>
      </w:r>
      <w:proofErr w:type="spellEnd"/>
      <w:r w:rsidRPr="007B78DE">
        <w:rPr>
          <w:sz w:val="16"/>
        </w:rPr>
        <w:t xml:space="preserve"> and support the EU’s ambitions to reach</w:t>
      </w:r>
      <w:r w:rsidRPr="00F70C4F">
        <w:rPr>
          <w:sz w:val="16"/>
        </w:rPr>
        <w:t xml:space="preserve"> </w:t>
      </w:r>
      <w:r w:rsidRPr="007B78DE">
        <w:rPr>
          <w:sz w:val="16"/>
        </w:rPr>
        <w:t>net-zero greenhouse gas emissions (GHGs) by 2050.</w:t>
      </w:r>
      <w:r w:rsidRPr="00F70C4F">
        <w:rPr>
          <w:sz w:val="16"/>
        </w:rPr>
        <w:t xml:space="preserve"> </w:t>
      </w:r>
      <w:r w:rsidRPr="007B78DE">
        <w:rPr>
          <w:sz w:val="16"/>
        </w:rPr>
        <w:t xml:space="preserve">The </w:t>
      </w:r>
      <w:r w:rsidRPr="007B78DE">
        <w:rPr>
          <w:b/>
          <w:bCs/>
          <w:u w:val="single"/>
        </w:rPr>
        <w:t>private sector has an overwhelming responsibility for global emissions, being the largest contributor in terms of both direct GHG emissions and emissions from energy usage</w:t>
      </w:r>
      <w:r w:rsidRPr="007B78DE">
        <w:rPr>
          <w:sz w:val="16"/>
        </w:rPr>
        <w:t>. According to the</w:t>
      </w:r>
      <w:r w:rsidRPr="00F70C4F">
        <w:rPr>
          <w:sz w:val="16"/>
        </w:rPr>
        <w:t xml:space="preserve"> </w:t>
      </w:r>
      <w:r w:rsidRPr="007B78DE">
        <w:rPr>
          <w:sz w:val="16"/>
        </w:rPr>
        <w:t>International Energy Agency, in 2017</w:t>
      </w:r>
      <w:r w:rsidRPr="00F70C4F">
        <w:rPr>
          <w:sz w:val="16"/>
        </w:rPr>
        <w:t xml:space="preserve"> </w:t>
      </w:r>
      <w:r w:rsidRPr="007B78DE">
        <w:rPr>
          <w:u w:val="single"/>
        </w:rPr>
        <w:t>65 percent</w:t>
      </w:r>
      <w:r>
        <w:rPr>
          <w:u w:val="single"/>
        </w:rPr>
        <w:t xml:space="preserve"> </w:t>
      </w:r>
      <w:r w:rsidRPr="007B78DE">
        <w:rPr>
          <w:u w:val="single"/>
        </w:rPr>
        <w:t xml:space="preserve">of CO2 emissions from fuel combustion came from the industrial and energy sectors. </w:t>
      </w:r>
      <w:r w:rsidRPr="007B78DE">
        <w:rPr>
          <w:b/>
          <w:bCs/>
          <w:u w:val="single"/>
        </w:rPr>
        <w:t>Government support for clean, renewable technologies is a fantastic boost in the race towards net zero; but it is ultimately incumbent on private-sector companies to step up and embrace these technologies</w:t>
      </w:r>
      <w:r w:rsidRPr="007B78DE">
        <w:rPr>
          <w:u w:val="single"/>
        </w:rPr>
        <w:t>.</w:t>
      </w:r>
      <w:r w:rsidRPr="00F70C4F">
        <w:rPr>
          <w:sz w:val="16"/>
        </w:rPr>
        <w:t xml:space="preserve"> </w:t>
      </w:r>
      <w:r w:rsidRPr="007B78DE">
        <w:rPr>
          <w:sz w:val="16"/>
        </w:rPr>
        <w:t xml:space="preserve">Based on current climate actions, the planet is predicted to be about 2.7°C warmer than pre-industrial levels by 2100. If temperature rises are to be kept below the disaster threshold of 2.0°C — let alone the ambitious 1.5°C target set out in the </w:t>
      </w:r>
      <w:r w:rsidRPr="007B78DE">
        <w:rPr>
          <w:sz w:val="16"/>
        </w:rPr>
        <w:lastRenderedPageBreak/>
        <w:t>Paris Agreement — then companies will need to set actionable net-zero targets. These targets should not be viewed as simply window dressing, but rather an essential part of doing business, — like a pension plan or health and safety policy.</w:t>
      </w:r>
      <w:r w:rsidRPr="00F70C4F">
        <w:rPr>
          <w:sz w:val="16"/>
        </w:rPr>
        <w:t xml:space="preserve"> </w:t>
      </w:r>
      <w:r w:rsidRPr="007B78DE">
        <w:rPr>
          <w:sz w:val="16"/>
        </w:rPr>
        <w:t>In 2022</w:t>
      </w:r>
      <w:r w:rsidRPr="00F70C4F">
        <w:rPr>
          <w:sz w:val="16"/>
        </w:rPr>
        <w:t xml:space="preserve"> </w:t>
      </w:r>
      <w:proofErr w:type="spellStart"/>
      <w:r w:rsidRPr="007B78DE">
        <w:rPr>
          <w:sz w:val="16"/>
        </w:rPr>
        <w:t>Elopak</w:t>
      </w:r>
      <w:proofErr w:type="spellEnd"/>
      <w:r w:rsidRPr="007B78DE">
        <w:rPr>
          <w:sz w:val="16"/>
        </w:rPr>
        <w:t>, the company where I serve as CEO, set ambitious</w:t>
      </w:r>
      <w:r w:rsidRPr="00F70C4F">
        <w:rPr>
          <w:sz w:val="16"/>
        </w:rPr>
        <w:t xml:space="preserve"> </w:t>
      </w:r>
      <w:r w:rsidRPr="007B78DE">
        <w:rPr>
          <w:sz w:val="16"/>
        </w:rPr>
        <w:t>emission-reduction targets</w:t>
      </w:r>
      <w:r w:rsidRPr="00F70C4F">
        <w:rPr>
          <w:sz w:val="16"/>
        </w:rPr>
        <w:t xml:space="preserve"> </w:t>
      </w:r>
      <w:r w:rsidRPr="007B78DE">
        <w:rPr>
          <w:sz w:val="16"/>
        </w:rPr>
        <w:t>— approved by the</w:t>
      </w:r>
      <w:r w:rsidRPr="00F70C4F">
        <w:rPr>
          <w:sz w:val="16"/>
        </w:rPr>
        <w:t xml:space="preserve"> </w:t>
      </w:r>
      <w:r w:rsidRPr="007B78DE">
        <w:rPr>
          <w:sz w:val="16"/>
        </w:rPr>
        <w:t>Science-Based Targets initiative</w:t>
      </w:r>
      <w:r w:rsidRPr="00F70C4F">
        <w:rPr>
          <w:sz w:val="16"/>
        </w:rPr>
        <w:t xml:space="preserve"> </w:t>
      </w:r>
      <w:r w:rsidRPr="007B78DE">
        <w:rPr>
          <w:sz w:val="16"/>
        </w:rPr>
        <w:t>— with the ultimate aim of becoming a net-zero company by 2050. As part of this, we have committed to a 42 percent reduction in direct emissions by 2030 and a 90 percent reduction across all the board by the middle of this century.</w:t>
      </w:r>
      <w:r w:rsidRPr="00F70C4F">
        <w:rPr>
          <w:sz w:val="16"/>
        </w:rPr>
        <w:t xml:space="preserve"> </w:t>
      </w:r>
      <w:r w:rsidRPr="007B78DE">
        <w:rPr>
          <w:sz w:val="16"/>
        </w:rPr>
        <w:t>Reaching these targets will not be easy — particularly as they involve a significant reduction in</w:t>
      </w:r>
      <w:r w:rsidRPr="00F70C4F">
        <w:rPr>
          <w:sz w:val="16"/>
        </w:rPr>
        <w:t xml:space="preserve"> </w:t>
      </w:r>
      <w:r w:rsidRPr="007B78DE">
        <w:rPr>
          <w:sz w:val="16"/>
        </w:rPr>
        <w:t xml:space="preserve">scope 3 emissions, which we have little control over. This includes emissions related to the extraction and production of raw materials for our cartons, third-party transport, and other purchased goods and services. </w:t>
      </w:r>
      <w:r w:rsidRPr="007B78DE">
        <w:rPr>
          <w:u w:val="single"/>
        </w:rPr>
        <w:t xml:space="preserve">Although challenging, it is precisely this kind of all-encompassing approach that companies will need to take if we are to live up to the ambitions of legislation such as the Inflation Reduction Act or the Green Deal </w:t>
      </w:r>
      <w:r w:rsidRPr="007B78DE">
        <w:rPr>
          <w:sz w:val="16"/>
        </w:rPr>
        <w:t>Industrial Plan.</w:t>
      </w:r>
      <w:r w:rsidRPr="00F70C4F">
        <w:rPr>
          <w:sz w:val="16"/>
        </w:rPr>
        <w:t xml:space="preserve"> </w:t>
      </w:r>
      <w:r w:rsidRPr="007B78DE">
        <w:rPr>
          <w:sz w:val="16"/>
        </w:rPr>
        <w:t>I of course urge all companies to follow us in setting science-based, net-zero targets as an absolute minimum. However, where possible, we can and should go further. In an ideal world, companies would be reaching net-zero emissions sooner than 2050 and actively working to eliminate emissions throughout their value chains and beyond to become climate positive.</w:t>
      </w:r>
      <w:r w:rsidRPr="00F70C4F">
        <w:rPr>
          <w:sz w:val="16"/>
        </w:rPr>
        <w:t xml:space="preserve"> </w:t>
      </w:r>
      <w:r w:rsidRPr="007B78DE">
        <w:rPr>
          <w:sz w:val="16"/>
        </w:rPr>
        <w:t>The old-fashioned stick of regulation can be helpful in this sense, with larger companies being required by law to justify decisions — for example, sourcing non-renewable energy at a factory — that do not support their net-zero targets. Such firms would then be required to spell out their justification for this decision, as well as plans for remedying it in the future. This is partially covered by current EU taxonomy; but regulators could be bolder in forcing companies to admit to their environmental shortcomings.</w:t>
      </w:r>
      <w:r w:rsidRPr="00F70C4F">
        <w:rPr>
          <w:sz w:val="16"/>
        </w:rPr>
        <w:t xml:space="preserve"> </w:t>
      </w:r>
      <w:r w:rsidRPr="007B78DE">
        <w:rPr>
          <w:sz w:val="16"/>
        </w:rPr>
        <w:t xml:space="preserve">However, I would prefer to see the kind of juicy, carrot-based approach currently being dangled in front of green tech firms; for example, governments could offer incentives to firms that have actionable net-zero policies and can prove substantial reductions in emissions. This could include preferential access to public tenders, tax breaks and </w:t>
      </w:r>
      <w:proofErr w:type="spellStart"/>
      <w:r w:rsidRPr="007B78DE">
        <w:rPr>
          <w:sz w:val="16"/>
        </w:rPr>
        <w:t>subsidised</w:t>
      </w:r>
      <w:proofErr w:type="spellEnd"/>
      <w:r w:rsidRPr="007B78DE">
        <w:rPr>
          <w:sz w:val="16"/>
        </w:rPr>
        <w:t xml:space="preserve"> support from experts to help them reach their goals as quickly as possible.</w:t>
      </w:r>
      <w:r w:rsidRPr="00F70C4F">
        <w:rPr>
          <w:sz w:val="16"/>
        </w:rPr>
        <w:t xml:space="preserve"> </w:t>
      </w:r>
      <w:r w:rsidRPr="007B78DE">
        <w:rPr>
          <w:sz w:val="16"/>
        </w:rPr>
        <w:t xml:space="preserve">Ultimately though, </w:t>
      </w:r>
      <w:r w:rsidRPr="007B78DE">
        <w:rPr>
          <w:u w:val="single"/>
        </w:rPr>
        <w:t>it is down to individual companies to step up and make this happen.</w:t>
      </w:r>
      <w:r w:rsidRPr="007B78DE">
        <w:rPr>
          <w:sz w:val="16"/>
        </w:rPr>
        <w:t xml:space="preserve"> Net-zero targets should become standard across all industries and investors should view a holistic plan for net zero as an indication of a company’s long-term financial viability. This week’s focus on clean technologies is laudable; but we cannot ignore the work that needs to be done by less glamorous industries to meet our climate change goals. </w:t>
      </w:r>
      <w:r w:rsidRPr="007B78DE">
        <w:rPr>
          <w:u w:val="single"/>
        </w:rPr>
        <w:t>It’s time for industry to pick up the pace.</w:t>
      </w:r>
    </w:p>
    <w:p w14:paraId="45D9AC1A" w14:textId="77777777" w:rsidR="00AC2FFD" w:rsidRDefault="00AC2FFD" w:rsidP="00AC2FFD">
      <w:pPr>
        <w:rPr>
          <w:b/>
          <w:bCs/>
        </w:rPr>
      </w:pPr>
    </w:p>
    <w:p w14:paraId="4AAC482C" w14:textId="77777777" w:rsidR="00AC2FFD" w:rsidRDefault="00AC2FFD" w:rsidP="00AC2FFD">
      <w:pPr>
        <w:spacing w:after="0" w:line="240" w:lineRule="auto"/>
        <w:rPr>
          <w:b/>
          <w:bCs/>
        </w:rPr>
      </w:pPr>
      <w:r w:rsidRPr="002713B0">
        <w:rPr>
          <w:b/>
          <w:bCs/>
        </w:rPr>
        <w:t xml:space="preserve">Private industry is </w:t>
      </w:r>
      <w:proofErr w:type="spellStart"/>
      <w:r w:rsidRPr="002713B0">
        <w:rPr>
          <w:b/>
          <w:bCs/>
        </w:rPr>
        <w:t>on</w:t>
      </w:r>
      <w:proofErr w:type="spellEnd"/>
      <w:r w:rsidRPr="002713B0">
        <w:rPr>
          <w:b/>
          <w:bCs/>
        </w:rPr>
        <w:t xml:space="preserve"> of the polluters in the US due to fossil fuel consumption, electricity, and </w:t>
      </w:r>
      <w:proofErr w:type="gramStart"/>
      <w:r w:rsidRPr="002713B0">
        <w:rPr>
          <w:b/>
          <w:bCs/>
        </w:rPr>
        <w:t>more</w:t>
      </w:r>
      <w:proofErr w:type="gramEnd"/>
    </w:p>
    <w:p w14:paraId="4E599AF2" w14:textId="77777777" w:rsidR="00AC2FFD" w:rsidRPr="002713B0" w:rsidRDefault="00AC2FFD" w:rsidP="00AC2FFD">
      <w:pPr>
        <w:spacing w:line="240" w:lineRule="auto"/>
        <w:rPr>
          <w:b/>
          <w:bCs/>
        </w:rPr>
      </w:pPr>
      <w:r w:rsidRPr="00262C67">
        <w:rPr>
          <w:b/>
          <w:bCs/>
        </w:rPr>
        <w:t>Manufacturing USA, 22</w:t>
      </w:r>
      <w:r w:rsidRPr="002713B0">
        <w:t xml:space="preserve"> --- (Manufacturing USA, "Reducing Industrial Emissions to Create an Equitable Clean Energy Future", 11-17-2022, https://www.manufacturingusa.com/studies/reducing-industrial-emissions-create-equitable-clean-energy-future)//EG</w:t>
      </w:r>
    </w:p>
    <w:p w14:paraId="5E9A2362" w14:textId="77777777" w:rsidR="00AC2FFD" w:rsidRDefault="00AC2FFD" w:rsidP="00AC2FFD">
      <w:pPr>
        <w:rPr>
          <w:sz w:val="16"/>
        </w:rPr>
      </w:pPr>
      <w:r w:rsidRPr="002713B0">
        <w:rPr>
          <w:b/>
          <w:bCs/>
          <w:u w:val="single"/>
        </w:rPr>
        <w:t>Industry is among the largest greenhouse gas emitters in the U.S.,</w:t>
      </w:r>
      <w:r>
        <w:rPr>
          <w:b/>
          <w:bCs/>
          <w:u w:val="single"/>
        </w:rPr>
        <w:t xml:space="preserve"> </w:t>
      </w:r>
      <w:r w:rsidRPr="002713B0">
        <w:rPr>
          <w:b/>
          <w:bCs/>
          <w:u w:val="single"/>
        </w:rPr>
        <w:t>producing an estimated 24 percent</w:t>
      </w:r>
      <w:r>
        <w:rPr>
          <w:b/>
          <w:bCs/>
          <w:u w:val="single"/>
        </w:rPr>
        <w:t xml:space="preserve"> </w:t>
      </w:r>
      <w:r w:rsidRPr="002713B0">
        <w:rPr>
          <w:b/>
          <w:bCs/>
          <w:u w:val="single"/>
        </w:rPr>
        <w:t>of all greenhouse gas emissions, according to the EPA</w:t>
      </w:r>
      <w:r w:rsidRPr="002713B0">
        <w:rPr>
          <w:sz w:val="16"/>
        </w:rPr>
        <w:t xml:space="preserve">. While great progress has been made – greenhouse gas emissions from industry, including electricity generation, have declined by 22 percent since 1990 – in many cases, </w:t>
      </w:r>
      <w:r w:rsidRPr="002713B0">
        <w:rPr>
          <w:u w:val="single"/>
        </w:rPr>
        <w:t>alternative production processes are not cost competitive with those based on conventional production technology.</w:t>
      </w:r>
      <w:r>
        <w:rPr>
          <w:u w:val="single"/>
        </w:rPr>
        <w:t xml:space="preserve"> </w:t>
      </w:r>
      <w:r w:rsidRPr="002713B0">
        <w:rPr>
          <w:sz w:val="16"/>
        </w:rPr>
        <w:t xml:space="preserve">Reducing emissions across the industrial sector has been a foundational strategy since the Manufacturing USA network was founded in 2014. </w:t>
      </w:r>
      <w:r w:rsidRPr="002713B0">
        <w:rPr>
          <w:u w:val="single"/>
        </w:rPr>
        <w:t>It is crucial for U.S. manufacturers to confront the climate crisis but also to create jobs for current and next generation workers, decrease their energy costs</w:t>
      </w:r>
      <w:r w:rsidRPr="002713B0">
        <w:rPr>
          <w:sz w:val="16"/>
        </w:rPr>
        <w:t xml:space="preserve">, and increase America’s global competitiveness. The Biden Administration’s set of economy-wide goals cites reducing industrial emission as key to creating an equitable clean energy future. The Manufacturing USA network has grown to include 16 manufacturing innovation institutes, which are funded through the departments of Commerce, Defense and Energy and from private sector industry members. Institutes are working with research entities and private sector companies to develop processes to reduce industrial emissions and lower barriers so that more manufacturers can adopt these breakthroughs. While every institute’s projects may contribute to energy efficiency and sustainability, here is a look at some of the many initiatives related to emissions-intensive industrial processes. The </w:t>
      </w:r>
      <w:proofErr w:type="gramStart"/>
      <w:r w:rsidRPr="002713B0">
        <w:rPr>
          <w:sz w:val="16"/>
        </w:rPr>
        <w:t>Roadmap</w:t>
      </w:r>
      <w:proofErr w:type="gramEnd"/>
      <w:r w:rsidRPr="002713B0">
        <w:rPr>
          <w:sz w:val="16"/>
        </w:rPr>
        <w:t xml:space="preserve"> to Reducing Direct and Indirect Emissions </w:t>
      </w:r>
      <w:r w:rsidRPr="002713B0">
        <w:rPr>
          <w:u w:val="single"/>
        </w:rPr>
        <w:t>Industrial emissions fall into two categories – direct and indirect. Most direct emissions come from the consumption of fossil fuels for energy, according to the EPA. About one third comes from the use of natural gas and petroleum systems, such as petroleum products used to make plastics, and chemical reactions during the production of chemicals, metals, and cement. Indirect emissions occur off-site but are associated with the facility's use of electricity, which can be substantial for machinery.</w:t>
      </w:r>
      <w:r>
        <w:rPr>
          <w:u w:val="single"/>
        </w:rPr>
        <w:t xml:space="preserve"> </w:t>
      </w:r>
      <w:r w:rsidRPr="002713B0">
        <w:rPr>
          <w:sz w:val="16"/>
        </w:rPr>
        <w:t xml:space="preserve">The U.S. Department of Energy’s (DOE) “Industrial Decarbonization Roadmap” identifies four key pathways to reduce industrial emissions. The roadmap presents an agenda for the manufacturing sector to work together across the spectrum of technology readiness. The roadmap’s four pillars are: Energy efficiency: System optimization, improvement of existing processes and introduction of new materials Industrial electrification: Examples include low-carbon electricity from grid and onsite renewable generation sources Low-carbon fuels, feedstocks, and energy sources: Hydrogen and advanced biofuels Carbon capture, utilization and storage: Capturing CO2 from factory emissions and utilizing it for value added production or geological sequestration There are No Easy Substitutes for Emissions-Intensive Processes While a shift to zero-carbon energy sources, such as solar or wind-powered electricity, could </w:t>
      </w:r>
      <w:r w:rsidRPr="002713B0">
        <w:rPr>
          <w:sz w:val="16"/>
        </w:rPr>
        <w:lastRenderedPageBreak/>
        <w:t xml:space="preserve">lower CO2 emissions in the power sector, there are no easy substitutes for emissions-intensive industrial processes. Two key characteristics needed to successfully reduce industrial emissions are solutions that must have positive economic value and are not overly complex to implement. Many of the new innovations, such as green hydrogen and carbon capture, can be up to five times the cost of current processes. Manufacturers have also been promised many technological advances over the years that did not materialize, so they are cautious in adopting new approaches. However, as CESMII CEO, John Dyck, frequently points out, cost and complexity reduction happens via innovation over time; you increase adoption by increasing innovation efforts. </w:t>
      </w:r>
    </w:p>
    <w:p w14:paraId="5A4C4EE7" w14:textId="77777777" w:rsidR="00AC2FFD" w:rsidRDefault="00AC2FFD" w:rsidP="00AC2FFD">
      <w:pPr>
        <w:pStyle w:val="Heading2"/>
      </w:pPr>
      <w:r>
        <w:lastRenderedPageBreak/>
        <w:t xml:space="preserve">Too late to solve </w:t>
      </w:r>
      <w:proofErr w:type="gramStart"/>
      <w:r>
        <w:t>CC</w:t>
      </w:r>
      <w:proofErr w:type="gramEnd"/>
    </w:p>
    <w:p w14:paraId="3C7BC7C3" w14:textId="77777777" w:rsidR="00AC2FFD" w:rsidRDefault="00AC2FFD" w:rsidP="00AC2FFD">
      <w:pPr>
        <w:pStyle w:val="Heading4"/>
      </w:pPr>
      <w:r>
        <w:t xml:space="preserve">According the ICCP </w:t>
      </w:r>
      <w:proofErr w:type="spellStart"/>
      <w:r>
        <w:t>its</w:t>
      </w:r>
      <w:proofErr w:type="spellEnd"/>
      <w:r>
        <w:t xml:space="preserve"> too late to prevent irreversible damage to the planet and any climate action would need to change private </w:t>
      </w:r>
      <w:proofErr w:type="gramStart"/>
      <w:r>
        <w:t>policies</w:t>
      </w:r>
      <w:proofErr w:type="gramEnd"/>
    </w:p>
    <w:p w14:paraId="73AB677E" w14:textId="77777777" w:rsidR="00AC2FFD" w:rsidRPr="00375F0D" w:rsidRDefault="00AC2FFD" w:rsidP="00AC2FFD">
      <w:r w:rsidRPr="00375F0D">
        <w:rPr>
          <w:b/>
          <w:bCs/>
        </w:rPr>
        <w:t>Atkins, 21</w:t>
      </w:r>
      <w:r w:rsidRPr="00375F0D">
        <w:t xml:space="preserve"> --- </w:t>
      </w:r>
      <w:r>
        <w:t>C</w:t>
      </w:r>
      <w:r w:rsidRPr="00375F0D">
        <w:t>.J. Atkins is the managing editor at People's World. He holds a Ph.D. in political science from York University in Toronto and has a research and teaching background in political economy and the politics and ideas of the American left.</w:t>
      </w:r>
      <w:r>
        <w:t xml:space="preserve"> </w:t>
      </w:r>
      <w:r w:rsidRPr="00375F0D">
        <w:t>(C.J. Atkins, "Already too late: IPCC report says global warming consequences now unavoidable", 8-9-2021, People's World, https://peoplesworld.org/article/already-too-late-ipcc-report-says-global-warming-consequences-now-unavoidable/)//EG</w:t>
      </w:r>
    </w:p>
    <w:p w14:paraId="11AE3CF2" w14:textId="77777777" w:rsidR="00AC2FFD" w:rsidRDefault="00AC2FFD" w:rsidP="00AC2FFD">
      <w:pPr>
        <w:rPr>
          <w:u w:val="single"/>
        </w:rPr>
      </w:pPr>
      <w:r w:rsidRPr="00A56535">
        <w:rPr>
          <w:b/>
          <w:bCs/>
          <w:u w:val="single"/>
        </w:rPr>
        <w:t>It’s too late to reverse the massive damage humanity has done to the Earth’s climate, and deadly weather is already baked into our future.</w:t>
      </w:r>
      <w:r w:rsidRPr="00A56535">
        <w:rPr>
          <w:sz w:val="16"/>
        </w:rPr>
        <w:t xml:space="preserve"> </w:t>
      </w:r>
      <w:r w:rsidRPr="00A56535">
        <w:rPr>
          <w:u w:val="single"/>
        </w:rPr>
        <w:t>That’s the conclusion from</w:t>
      </w:r>
      <w:r>
        <w:rPr>
          <w:u w:val="single"/>
        </w:rPr>
        <w:t xml:space="preserve"> </w:t>
      </w:r>
      <w:r w:rsidRPr="00A56535">
        <w:rPr>
          <w:u w:val="single"/>
        </w:rPr>
        <w:t>a depressing new report</w:t>
      </w:r>
      <w:r>
        <w:rPr>
          <w:u w:val="single"/>
        </w:rPr>
        <w:t xml:space="preserve"> </w:t>
      </w:r>
      <w:r w:rsidRPr="00A56535">
        <w:rPr>
          <w:u w:val="single"/>
        </w:rPr>
        <w:t>issued Monday morning by the Intergovernmental Panel on Climate Change</w:t>
      </w:r>
      <w:r w:rsidRPr="00A56535">
        <w:rPr>
          <w:sz w:val="16"/>
        </w:rPr>
        <w:t>, a United Nations body that forecasts the effects of human activity on the climate.</w:t>
      </w:r>
      <w:r w:rsidRPr="00375F0D">
        <w:rPr>
          <w:sz w:val="16"/>
        </w:rPr>
        <w:t xml:space="preserve"> </w:t>
      </w:r>
      <w:r w:rsidRPr="00A56535">
        <w:rPr>
          <w:u w:val="single"/>
        </w:rPr>
        <w:t>The grim assessment was confirmed by Linda Mearns, senior climate scientist at the U.S. National Center for Atmospheric Research</w:t>
      </w:r>
      <w:r w:rsidRPr="00A56535">
        <w:rPr>
          <w:sz w:val="16"/>
        </w:rPr>
        <w:t xml:space="preserve">. </w:t>
      </w:r>
      <w:r w:rsidRPr="00A56535">
        <w:rPr>
          <w:b/>
          <w:bCs/>
          <w:u w:val="single"/>
        </w:rPr>
        <w:t>“It’s just guaranteed that it’s going to get worse,” she told the press. “Nowhere to run, nowhere to hide.”</w:t>
      </w:r>
      <w:r>
        <w:rPr>
          <w:b/>
          <w:bCs/>
          <w:u w:val="single"/>
        </w:rPr>
        <w:t xml:space="preserve"> </w:t>
      </w:r>
      <w:r w:rsidRPr="00A56535">
        <w:rPr>
          <w:sz w:val="16"/>
        </w:rPr>
        <w:t xml:space="preserve">The IPCC’s latest report—its sixth—estimates that </w:t>
      </w:r>
      <w:r w:rsidRPr="00A56535">
        <w:rPr>
          <w:u w:val="single"/>
        </w:rPr>
        <w:t>Earth has gotten so warm to date that the planet’s temperature will likely race past the restrictions the Paris Climate Accord had recommended</w:t>
      </w:r>
      <w:r w:rsidRPr="00A56535">
        <w:rPr>
          <w:sz w:val="16"/>
        </w:rPr>
        <w:t>. That agreement set a goal of limiting the average global temperature increase to 1.5 degrees Celsius above pre-industrial levels in order to prevent irreversible climate damage.</w:t>
      </w:r>
      <w:r w:rsidRPr="00375F0D">
        <w:rPr>
          <w:sz w:val="16"/>
        </w:rPr>
        <w:t xml:space="preserve"> </w:t>
      </w:r>
      <w:r w:rsidRPr="00A56535">
        <w:rPr>
          <w:sz w:val="16"/>
        </w:rPr>
        <w:t xml:space="preserve">Essentially, </w:t>
      </w:r>
      <w:r w:rsidRPr="00A56535">
        <w:rPr>
          <w:u w:val="single"/>
        </w:rPr>
        <w:t xml:space="preserve">the IPCC says </w:t>
      </w:r>
      <w:r w:rsidRPr="00A56535">
        <w:rPr>
          <w:b/>
          <w:bCs/>
          <w:u w:val="single"/>
        </w:rPr>
        <w:t>stopping that from happening is now impossible</w:t>
      </w:r>
      <w:r w:rsidRPr="00A56535">
        <w:rPr>
          <w:u w:val="single"/>
        </w:rPr>
        <w:t xml:space="preserve">; Earth will hit the Paris </w:t>
      </w:r>
      <w:proofErr w:type="gramStart"/>
      <w:r w:rsidRPr="00A56535">
        <w:rPr>
          <w:u w:val="single"/>
        </w:rPr>
        <w:t>agreement’s</w:t>
      </w:r>
      <w:proofErr w:type="gramEnd"/>
      <w:r w:rsidRPr="00A56535">
        <w:rPr>
          <w:u w:val="single"/>
        </w:rPr>
        <w:t xml:space="preserve"> redline by 2040, perhaps sooner. And it will probably blow through a 2 degrees Celsius rise sometime by 2100.</w:t>
      </w:r>
      <w:r>
        <w:rPr>
          <w:u w:val="single"/>
        </w:rPr>
        <w:t xml:space="preserve"> </w:t>
      </w:r>
      <w:r w:rsidRPr="00A56535">
        <w:rPr>
          <w:sz w:val="16"/>
        </w:rPr>
        <w:t>The inescapable reality communicated by the report is that we are already living through the effects of climate change—they’re not something looming in the future. Also, it is clear that current emissions pledges made by governments are nowhere near enough and that big business isn’t going to lead the way toward change.</w:t>
      </w:r>
      <w:r w:rsidRPr="00375F0D">
        <w:rPr>
          <w:sz w:val="16"/>
        </w:rPr>
        <w:t xml:space="preserve"> </w:t>
      </w:r>
      <w:r w:rsidRPr="00A56535">
        <w:rPr>
          <w:sz w:val="16"/>
        </w:rPr>
        <w:t xml:space="preserve">The IPCC doesn’t pander to any climate denialism, stating that it is “unequivocal” that human activity is responsible for the crisis we face. </w:t>
      </w:r>
      <w:r w:rsidRPr="00A56535">
        <w:rPr>
          <w:u w:val="single"/>
        </w:rPr>
        <w:t xml:space="preserve">“Many changes due to past and future greenhouse gas emissions are </w:t>
      </w:r>
      <w:r w:rsidRPr="00A56535">
        <w:rPr>
          <w:b/>
          <w:bCs/>
          <w:u w:val="single"/>
        </w:rPr>
        <w:t>irreversible</w:t>
      </w:r>
      <w:r w:rsidRPr="00A56535">
        <w:rPr>
          <w:u w:val="single"/>
        </w:rPr>
        <w:t xml:space="preserve"> for centuries to millennia,”</w:t>
      </w:r>
      <w:r w:rsidRPr="00A56535">
        <w:rPr>
          <w:sz w:val="16"/>
        </w:rPr>
        <w:t xml:space="preserve"> the authors write. That means there’s no way to avoid some of the consequences brought on by uncontrolled environmental abuse over the last couple hundred years.</w:t>
      </w:r>
      <w:r w:rsidRPr="00375F0D">
        <w:rPr>
          <w:sz w:val="16"/>
        </w:rPr>
        <w:t xml:space="preserve"> </w:t>
      </w:r>
      <w:r w:rsidRPr="00A56535">
        <w:rPr>
          <w:u w:val="single"/>
        </w:rPr>
        <w:t>The scientists behind the report list all the evidence we’re already seeing around the globe: extreme heatwaves, flood-inducing precipitation in many areas, extended droughts in others, violent tropical cyclones and hurricanes, the disappearance of sea ice and snow cover, and the melting of permafrost</w:t>
      </w:r>
      <w:r w:rsidRPr="00A56535">
        <w:rPr>
          <w:sz w:val="16"/>
        </w:rPr>
        <w:t>.</w:t>
      </w:r>
      <w:r w:rsidRPr="00375F0D">
        <w:rPr>
          <w:sz w:val="16"/>
        </w:rPr>
        <w:t xml:space="preserve"> </w:t>
      </w:r>
      <w:r w:rsidRPr="00A56535">
        <w:rPr>
          <w:u w:val="single"/>
        </w:rPr>
        <w:t xml:space="preserve">The vanishing of </w:t>
      </w:r>
      <w:proofErr w:type="gramStart"/>
      <w:r w:rsidRPr="00A56535">
        <w:rPr>
          <w:u w:val="single"/>
        </w:rPr>
        <w:t>Arctic sea</w:t>
      </w:r>
      <w:proofErr w:type="gramEnd"/>
      <w:r w:rsidRPr="00A56535">
        <w:rPr>
          <w:u w:val="single"/>
        </w:rPr>
        <w:t xml:space="preserve"> ice is a particularly dire indicator of the trouble we’re in</w:t>
      </w:r>
      <w:r w:rsidRPr="00A56535">
        <w:rPr>
          <w:sz w:val="16"/>
        </w:rPr>
        <w:t xml:space="preserve">. Ice levels in the region vary throughout the year, but summertime retreats are now at their lowest levels in a thousand years. Even in its most optimistic scenario, </w:t>
      </w:r>
      <w:r w:rsidRPr="00A56535">
        <w:rPr>
          <w:u w:val="single"/>
        </w:rPr>
        <w:t>the IPCC says the ice will disappear during summer at least once between now and 2050. This melting creates a feedback loop: Ice cover reflects solar radiation back outward, but darker bare water absorbs it, causing further warming</w:t>
      </w:r>
      <w:r w:rsidRPr="00A56535">
        <w:rPr>
          <w:sz w:val="16"/>
        </w:rPr>
        <w:t>.</w:t>
      </w:r>
      <w:r w:rsidRPr="00375F0D">
        <w:rPr>
          <w:sz w:val="16"/>
        </w:rPr>
        <w:t xml:space="preserve"> </w:t>
      </w:r>
      <w:r w:rsidRPr="00A56535">
        <w:rPr>
          <w:u w:val="single"/>
        </w:rPr>
        <w:t xml:space="preserve">All of these </w:t>
      </w:r>
      <w:r w:rsidRPr="00A56535">
        <w:rPr>
          <w:b/>
          <w:bCs/>
          <w:u w:val="single"/>
        </w:rPr>
        <w:t>trends will get unavoidably worse</w:t>
      </w:r>
      <w:r w:rsidRPr="00A56535">
        <w:rPr>
          <w:sz w:val="16"/>
        </w:rPr>
        <w:t xml:space="preserve">, and </w:t>
      </w:r>
      <w:r w:rsidRPr="00A56535">
        <w:rPr>
          <w:u w:val="single"/>
        </w:rPr>
        <w:t xml:space="preserve">the 3,000-plus-page report doesn’t rule out the </w:t>
      </w:r>
      <w:r w:rsidRPr="00A56535">
        <w:rPr>
          <w:b/>
          <w:bCs/>
          <w:u w:val="single"/>
        </w:rPr>
        <w:t>catastrophic possibilities of a total collapse of the Arctic ice sheet or abrupt changes in the circulation of ocean waters</w:t>
      </w:r>
      <w:r w:rsidRPr="00A56535">
        <w:rPr>
          <w:u w:val="single"/>
        </w:rPr>
        <w:t>—events which would trigger rapid and massive swings in global weather. Regardless, the world is already “locked in” to between 6 and 12 inches of sea level rise over the next 25 years.</w:t>
      </w:r>
      <w:r w:rsidRPr="00375F0D">
        <w:rPr>
          <w:sz w:val="16"/>
        </w:rPr>
        <w:t xml:space="preserve"> </w:t>
      </w:r>
      <w:r w:rsidRPr="00A56535">
        <w:rPr>
          <w:u w:val="single"/>
        </w:rPr>
        <w:t xml:space="preserve">The developments forecast in the report will contribute to a trend of not just more extreme weather but the likelihood of experiencing </w:t>
      </w:r>
      <w:r w:rsidRPr="00A56535">
        <w:rPr>
          <w:b/>
          <w:bCs/>
          <w:u w:val="single"/>
        </w:rPr>
        <w:t>multiple climate disasters simultaneously</w:t>
      </w:r>
      <w:r w:rsidRPr="00A56535">
        <w:rPr>
          <w:u w:val="single"/>
        </w:rPr>
        <w:t>,</w:t>
      </w:r>
      <w:r w:rsidRPr="00A56535">
        <w:rPr>
          <w:sz w:val="16"/>
        </w:rPr>
        <w:t xml:space="preserve"> such as what’s happening now with heatwaves, drought, and uncontrollable fires all at the same time in the Western U.S., Greece, Turkey, and Russia.</w:t>
      </w:r>
      <w:r w:rsidRPr="00375F0D">
        <w:rPr>
          <w:sz w:val="16"/>
        </w:rPr>
        <w:t xml:space="preserve"> </w:t>
      </w:r>
      <w:r w:rsidRPr="00A56535">
        <w:rPr>
          <w:sz w:val="16"/>
        </w:rPr>
        <w:t>In addition to carbon dioxide, long known to be a driver of global warming, the IPCC said that advances in science have also allowed for more precise measurements of methane and its role in short-term warming. Much of it is released into the atmosphere from natural gas leaks and livestock operations.</w:t>
      </w:r>
      <w:r w:rsidRPr="00375F0D">
        <w:rPr>
          <w:sz w:val="16"/>
        </w:rPr>
        <w:t xml:space="preserve"> </w:t>
      </w:r>
      <w:r w:rsidRPr="00A56535">
        <w:rPr>
          <w:sz w:val="16"/>
        </w:rPr>
        <w:t xml:space="preserve">Though it highlights the irreversible destruction already caused or on the way, the report doesn’t completely throw up the white flag of surrender. </w:t>
      </w:r>
      <w:r w:rsidRPr="00A56535">
        <w:rPr>
          <w:u w:val="single"/>
        </w:rPr>
        <w:t>There are still multiple scenarios open to the planet, ranging from less bad to total catastrophe</w:t>
      </w:r>
      <w:r w:rsidRPr="00A56535">
        <w:rPr>
          <w:sz w:val="16"/>
        </w:rPr>
        <w:t>, which can be pursued.</w:t>
      </w:r>
      <w:r w:rsidRPr="00375F0D">
        <w:rPr>
          <w:sz w:val="16"/>
        </w:rPr>
        <w:t xml:space="preserve"> </w:t>
      </w:r>
      <w:r w:rsidRPr="00A56535">
        <w:rPr>
          <w:u w:val="single"/>
        </w:rPr>
        <w:t xml:space="preserve">But </w:t>
      </w:r>
      <w:r w:rsidRPr="00A56535">
        <w:rPr>
          <w:b/>
          <w:bCs/>
          <w:u w:val="single"/>
        </w:rPr>
        <w:t xml:space="preserve">achieving them will mean reining in the </w:t>
      </w:r>
      <w:r w:rsidRPr="00A56535">
        <w:rPr>
          <w:b/>
          <w:bCs/>
          <w:u w:val="single"/>
        </w:rPr>
        <w:lastRenderedPageBreak/>
        <w:t>fossil fuel industry</w:t>
      </w:r>
      <w:r w:rsidRPr="00A56535">
        <w:rPr>
          <w:u w:val="single"/>
        </w:rPr>
        <w:t xml:space="preserve"> </w:t>
      </w:r>
      <w:r w:rsidRPr="00A56535">
        <w:rPr>
          <w:b/>
          <w:bCs/>
          <w:u w:val="single"/>
        </w:rPr>
        <w:t>and its paid army of lobbyists</w:t>
      </w:r>
      <w:r w:rsidRPr="00A56535">
        <w:rPr>
          <w:u w:val="single"/>
        </w:rPr>
        <w:t xml:space="preserve"> that corrupt the democratic process</w:t>
      </w:r>
      <w:r w:rsidRPr="00A56535">
        <w:rPr>
          <w:sz w:val="16"/>
        </w:rPr>
        <w:t>. (It’s no coincidence that a lot of them have been involved in funneling money to the same right-wing lawmakers who tried to overturn the 2020 election during the January Trump coup.) And doing that will require people power to force governments and regulators to stop the greenwashing of business as usual.</w:t>
      </w:r>
      <w:r w:rsidRPr="00375F0D">
        <w:rPr>
          <w:sz w:val="16"/>
        </w:rPr>
        <w:t xml:space="preserve"> </w:t>
      </w:r>
      <w:r w:rsidRPr="00A56535">
        <w:rPr>
          <w:sz w:val="16"/>
        </w:rPr>
        <w:t>UN Secretary-General António Guterres, who called the report a “code red for humanity,” said as much:</w:t>
      </w:r>
      <w:r w:rsidRPr="00375F0D">
        <w:rPr>
          <w:sz w:val="16"/>
        </w:rPr>
        <w:t xml:space="preserve"> </w:t>
      </w:r>
      <w:r w:rsidRPr="00A56535">
        <w:rPr>
          <w:sz w:val="16"/>
        </w:rPr>
        <w:t>“This report must sound a death knell for coal and fossil fuels before they destroy our planet. If we combine forces now, we can avert climate catastrophe. But, as the report makes clear, there is no time for delay and no room for excuses.”</w:t>
      </w:r>
      <w:r w:rsidRPr="00375F0D">
        <w:rPr>
          <w:sz w:val="16"/>
        </w:rPr>
        <w:t xml:space="preserve"> </w:t>
      </w:r>
      <w:r w:rsidRPr="00A56535">
        <w:rPr>
          <w:u w:val="single"/>
        </w:rPr>
        <w:t>Data from the</w:t>
      </w:r>
      <w:r>
        <w:rPr>
          <w:u w:val="single"/>
        </w:rPr>
        <w:t xml:space="preserve"> </w:t>
      </w:r>
      <w:r w:rsidRPr="00A56535">
        <w:rPr>
          <w:u w:val="single"/>
        </w:rPr>
        <w:t>Climate Accountability Institute</w:t>
      </w:r>
      <w:r>
        <w:rPr>
          <w:u w:val="single"/>
        </w:rPr>
        <w:t xml:space="preserve"> </w:t>
      </w:r>
      <w:r w:rsidRPr="00A56535">
        <w:rPr>
          <w:u w:val="single"/>
        </w:rPr>
        <w:t xml:space="preserve">released in 2019 found that since 1965 </w:t>
      </w:r>
      <w:r w:rsidRPr="00A56535">
        <w:rPr>
          <w:b/>
          <w:bCs/>
          <w:u w:val="single"/>
        </w:rPr>
        <w:t>some twenty companies contributed over a third of emissions of the most dangerous greenhouse gases. Leading the pack were capitalist energy giants like Chevron, Exxon, BP, and Shell</w:t>
      </w:r>
      <w:r w:rsidRPr="00A56535">
        <w:rPr>
          <w:u w:val="single"/>
        </w:rPr>
        <w:t xml:space="preserve"> and state-owned companies like Saudi Arabia’s Aramco and Russia’s Gazprom.</w:t>
      </w:r>
      <w:r>
        <w:rPr>
          <w:u w:val="single"/>
        </w:rPr>
        <w:t xml:space="preserve"> </w:t>
      </w:r>
    </w:p>
    <w:p w14:paraId="6464C03E" w14:textId="77777777" w:rsidR="00AC2FFD" w:rsidRDefault="00AC2FFD" w:rsidP="00AC2FFD">
      <w:pPr>
        <w:rPr>
          <w:u w:val="single"/>
        </w:rPr>
      </w:pPr>
    </w:p>
    <w:p w14:paraId="082FEA6F" w14:textId="77777777" w:rsidR="00AC2FFD" w:rsidRDefault="00AC2FFD" w:rsidP="00AC2FFD">
      <w:pPr>
        <w:pStyle w:val="Heading2"/>
      </w:pPr>
      <w:r>
        <w:lastRenderedPageBreak/>
        <w:t xml:space="preserve">Addressing CC can’t prevent </w:t>
      </w:r>
      <w:proofErr w:type="gramStart"/>
      <w:r>
        <w:t>extinction</w:t>
      </w:r>
      <w:proofErr w:type="gramEnd"/>
    </w:p>
    <w:p w14:paraId="31416AFC" w14:textId="77777777" w:rsidR="00AC2FFD" w:rsidRDefault="00AC2FFD" w:rsidP="00AC2FFD">
      <w:pPr>
        <w:pStyle w:val="Heading4"/>
      </w:pPr>
      <w:r>
        <w:t xml:space="preserve">The aff only targets one symptom of the bigger crisis of ecological overshoot – shifting to renewables and creating new infrastructure only worsens the crisis and guarantees </w:t>
      </w:r>
      <w:proofErr w:type="gramStart"/>
      <w:r>
        <w:t>extinction</w:t>
      </w:r>
      <w:proofErr w:type="gramEnd"/>
      <w:r>
        <w:t xml:space="preserve"> </w:t>
      </w:r>
    </w:p>
    <w:p w14:paraId="35B2040A" w14:textId="77777777" w:rsidR="00AC2FFD" w:rsidRPr="00A06ADF" w:rsidRDefault="00AC2FFD" w:rsidP="00AC2FFD">
      <w:r w:rsidRPr="00A06ADF">
        <w:t>Ketcham 22, -- Christopher Ketcham is a journalist who for his journalism nonprofit, </w:t>
      </w:r>
      <w:r w:rsidRPr="00350C94">
        <w:t>Denatured</w:t>
      </w:r>
      <w:r w:rsidRPr="00A06ADF">
        <w:t xml:space="preserve"> and has published in Harper’s, </w:t>
      </w:r>
      <w:proofErr w:type="spellStart"/>
      <w:r w:rsidRPr="00A06ADF">
        <w:t>CounterPunch</w:t>
      </w:r>
      <w:proofErr w:type="spellEnd"/>
      <w:r w:rsidRPr="00A06ADF">
        <w:t>, National Geographic, Hustler, Penthouse, the New York Times, Pacific Standard, Sierra, Earth Island Journal, Vanity Fair, The New Republic, Rolling Stone, Mother Jones, Salon. (Christopher Ketcham, “Addressing Climate Change Will Not “Save the Planet””, 12/3/22, The Intercept, https://theintercept.com/2022/12/03/climate-biodiversity-green-energy/)//EG</w:t>
      </w:r>
    </w:p>
    <w:p w14:paraId="0951B9D8" w14:textId="77777777" w:rsidR="00AC2FFD" w:rsidRPr="00CD3284" w:rsidRDefault="00AC2FFD" w:rsidP="00AC2FFD">
      <w:pPr>
        <w:rPr>
          <w:u w:val="single"/>
        </w:rPr>
      </w:pPr>
      <w:r w:rsidRPr="00A9329B">
        <w:br/>
      </w:r>
      <w:r w:rsidRPr="00CD3284">
        <w:rPr>
          <w:sz w:val="16"/>
        </w:rPr>
        <w:t xml:space="preserve">CONSERVATION BIOLOGY FINDS itself in a terrifying place today, witness to mass extinction, helpless to stop the march of industrial Homo sapiens, the pillage of habitat, the loss of wildlands, and the impoverishment of ecosystems. Many of its leading figures are in despair. “I’m 40 years into conservation biology and I can tell you we are losing badly, getting our asses kicked,” Dan Ashe, director of the U.S. Fish and Wildlife Service under President Barack Obama, told me recently. “There are almost no reasons to be optimistic.” This might explain the discipline’s desperate hitching of its wagon to the climate movement. Climate, after all, is the environmental cause du jour, eclipsing all other sustainability concerns, increasingly attractive as a rallying cry for a public that has canonized it as one of the major political, social, and economic issues of our time. Mainstream climate activism of the Bill McKibben variety points toward a grandly hopeful end within the confines of acceptable capitalist discourse: decarbonization of the global economy, with technologies driven by profit-seeking corporations subsidized by governments. Taking up this banner of optimistic can-do-ism, the environmental movement has convinced itself, and sought to convince the public, that with a worldwide build-out of renewable energy systems, humanity will power its dynamic industrial civilization with jobs-producing green machines while also — somehow — rescuing countless species from the brink. “But this happens to be a lie,” Ashe told me. “The lie is that if we address the climate crisis, we will also solve the biodiversity crisis.” </w:t>
      </w:r>
      <w:r w:rsidRPr="00A9329B">
        <w:rPr>
          <w:u w:val="single"/>
        </w:rPr>
        <w:t>“The lie is that if we address the climate crisis, we will also solve the biodiversity crisis.”</w:t>
      </w:r>
      <w:r>
        <w:rPr>
          <w:u w:val="single"/>
        </w:rPr>
        <w:t xml:space="preserve"> </w:t>
      </w:r>
      <w:r w:rsidRPr="00A9329B">
        <w:rPr>
          <w:u w:val="single"/>
        </w:rPr>
        <w:t>A group of conservationists took up the question of climate and extinctions last year in the journal Conservation Letters, warning that “threats to biodiversity are increasingly seen through the single myopic lens of climate change.”</w:t>
      </w:r>
      <w:r w:rsidRPr="00CD3284">
        <w:rPr>
          <w:sz w:val="16"/>
        </w:rPr>
        <w:t xml:space="preserve"> The authors, who titled their article “</w:t>
      </w:r>
      <w:r w:rsidRPr="00A9329B">
        <w:rPr>
          <w:u w:val="single"/>
        </w:rPr>
        <w:t>An inconvenient misconception: Climate change is not the principal driver of biodiversity loss</w:t>
      </w:r>
      <w:r w:rsidRPr="00CD3284">
        <w:rPr>
          <w:sz w:val="16"/>
        </w:rPr>
        <w:t>,” included Joel Berger, a wildlife biologist at Colorado State University; evolutionary biologist Andrew Dobson, who teaches at Princeton; and Tim Caro, an evolutionary ecologist at the University of California, Davis. “</w:t>
      </w:r>
      <w:r w:rsidRPr="00A9329B">
        <w:rPr>
          <w:u w:val="single"/>
        </w:rPr>
        <w:t>There is an assumption,” they observed, “that climate change is now the most important ‘horseman of the biodiversity apocalypse’” — despite this being “</w:t>
      </w:r>
      <w:r w:rsidRPr="00A9329B">
        <w:rPr>
          <w:b/>
          <w:bCs/>
          <w:u w:val="single"/>
        </w:rPr>
        <w:t>at best premature</w:t>
      </w:r>
      <w:r w:rsidRPr="00A9329B">
        <w:rPr>
          <w:u w:val="single"/>
        </w:rPr>
        <w:t>.”</w:t>
      </w:r>
      <w:r>
        <w:rPr>
          <w:u w:val="single"/>
        </w:rPr>
        <w:t xml:space="preserve"> </w:t>
      </w:r>
      <w:r w:rsidRPr="00A9329B">
        <w:rPr>
          <w:u w:val="single"/>
        </w:rPr>
        <w:t>When it comes to effects on wildlife, climate change is more like a mule, slow and plodding. Yes, a warmed atmosphere is projected to be a significant factor in the extinction crisis in future decades, but what’s destroying species today is habitat fragmentation and loss,</w:t>
      </w:r>
      <w:r>
        <w:rPr>
          <w:u w:val="single"/>
        </w:rPr>
        <w:t xml:space="preserve"> </w:t>
      </w:r>
      <w:r w:rsidRPr="00CD3284">
        <w:rPr>
          <w:u w:val="single"/>
        </w:rPr>
        <w:t>overhunting</w:t>
      </w:r>
      <w:r>
        <w:rPr>
          <w:u w:val="single"/>
        </w:rPr>
        <w:t xml:space="preserve"> </w:t>
      </w:r>
      <w:r w:rsidRPr="00A9329B">
        <w:rPr>
          <w:u w:val="single"/>
        </w:rPr>
        <w:t>and overexploitation,</w:t>
      </w:r>
      <w:r>
        <w:rPr>
          <w:u w:val="single"/>
        </w:rPr>
        <w:t xml:space="preserve"> </w:t>
      </w:r>
      <w:r w:rsidRPr="00CD3284">
        <w:rPr>
          <w:u w:val="single"/>
        </w:rPr>
        <w:t>agricultural expansion</w:t>
      </w:r>
      <w:r w:rsidRPr="00A9329B">
        <w:rPr>
          <w:u w:val="single"/>
        </w:rPr>
        <w:t>,</w:t>
      </w:r>
      <w:r>
        <w:rPr>
          <w:u w:val="single"/>
        </w:rPr>
        <w:t xml:space="preserve"> </w:t>
      </w:r>
      <w:r w:rsidRPr="00CD3284">
        <w:rPr>
          <w:u w:val="single"/>
        </w:rPr>
        <w:t>pollution</w:t>
      </w:r>
      <w:r w:rsidRPr="00A9329B">
        <w:rPr>
          <w:u w:val="single"/>
        </w:rPr>
        <w:t>, and industrial development.</w:t>
      </w:r>
      <w:r w:rsidRPr="00CD3284">
        <w:rPr>
          <w:sz w:val="16"/>
        </w:rPr>
        <w:t xml:space="preserve"> It isn’t climate change that caused a 69 percent loss in total wildlife populations between 1970 and 2018, according to a World Wildlife Fund study published this year. </w:t>
      </w:r>
      <w:r w:rsidRPr="00A9329B">
        <w:rPr>
          <w:u w:val="single"/>
        </w:rPr>
        <w:t>The cause is too many people demanding too much from ecosystems, or human overshoot of the biophysical carrying capacity of the Earth.</w:t>
      </w:r>
      <w:r>
        <w:rPr>
          <w:u w:val="single"/>
        </w:rPr>
        <w:t xml:space="preserve"> </w:t>
      </w:r>
      <w:proofErr w:type="gramStart"/>
      <w:r w:rsidRPr="00CD3284">
        <w:rPr>
          <w:sz w:val="16"/>
        </w:rPr>
        <w:t>Overshoot</w:t>
      </w:r>
      <w:proofErr w:type="gramEnd"/>
      <w:r w:rsidRPr="00CD3284">
        <w:rPr>
          <w:sz w:val="16"/>
        </w:rPr>
        <w:t xml:space="preserve"> is a product of both excessive numbers and rising affluence. </w:t>
      </w:r>
      <w:r w:rsidRPr="00A9329B">
        <w:rPr>
          <w:u w:val="single"/>
        </w:rPr>
        <w:t>Access to the things that create what we call quality of life, like indoor lighting and temperature controls, especially air conditioning; more diverse dietary choices, especially meat; and greater access to transportation, especially air travel — all signs of rising affluence, all delightful if you are a human, yet all demand more energy and material inputs that involve scouring and denuding more wildlands and animal habitat to feed, clothe, house, and energize burgeoning humanity.</w:t>
      </w:r>
      <w:r>
        <w:rPr>
          <w:u w:val="single"/>
        </w:rPr>
        <w:t xml:space="preserve"> </w:t>
      </w:r>
      <w:r w:rsidRPr="00CD3284">
        <w:rPr>
          <w:sz w:val="16"/>
        </w:rPr>
        <w:t xml:space="preserve">According to the co-authors of the Conservation Letters piece, </w:t>
      </w:r>
      <w:r w:rsidRPr="00A9329B">
        <w:rPr>
          <w:b/>
          <w:bCs/>
          <w:u w:val="single"/>
        </w:rPr>
        <w:t>we are “dangerously ignoring” this reality and instead doubling down on the “distortion” that climate mitigation is all that matters to protecting wildlife</w:t>
      </w:r>
      <w:r w:rsidRPr="00CD3284">
        <w:rPr>
          <w:sz w:val="16"/>
        </w:rPr>
        <w:t xml:space="preserve">. Over the last 30 years, the proportion of scientific papers closely tying climate change and global warming to changes in patterns of biodiversity has “steadily increased,” according to their analysis. Media coverage of climate change in relation to biodiversity has followed suit, </w:t>
      </w:r>
      <w:proofErr w:type="gramStart"/>
      <w:r w:rsidRPr="00CD3284">
        <w:rPr>
          <w:sz w:val="16"/>
        </w:rPr>
        <w:t>repeating</w:t>
      </w:r>
      <w:proofErr w:type="gramEnd"/>
      <w:r w:rsidRPr="00CD3284">
        <w:rPr>
          <w:sz w:val="16"/>
        </w:rPr>
        <w:t xml:space="preserve"> and compounding the error. The net result of this “</w:t>
      </w:r>
      <w:r w:rsidRPr="00A9329B">
        <w:rPr>
          <w:b/>
          <w:bCs/>
          <w:u w:val="single"/>
        </w:rPr>
        <w:t xml:space="preserve">misguided </w:t>
      </w:r>
      <w:r w:rsidRPr="00A9329B">
        <w:rPr>
          <w:b/>
          <w:bCs/>
          <w:u w:val="single"/>
        </w:rPr>
        <w:lastRenderedPageBreak/>
        <w:t>focus on climate change</w:t>
      </w:r>
      <w:r w:rsidRPr="00CD3284">
        <w:rPr>
          <w:sz w:val="16"/>
        </w:rPr>
        <w:t xml:space="preserve">” has been the undermining of conservation science “as an evidence-based scientific discipline.” As Dobson put it to me, “If conservation biologists don’t take a balanced look at the evidence, they can’t claim to be evidence-based.” The crux of the problem is that mainstream environmentalists have siloed climate change as a phenomenon apart from the broad human ecological footprint, separate from deforestation, overgrazing of livestock, megafauna kill-off, collapsing fisheries, desertification, depleted freshwater, soil degradation, oceanic garbage gyres, toxification of rainfall with microplastics, and on and on — the myriad </w:t>
      </w:r>
      <w:proofErr w:type="spellStart"/>
      <w:r w:rsidRPr="00CD3284">
        <w:rPr>
          <w:sz w:val="16"/>
        </w:rPr>
        <w:t>biospheric</w:t>
      </w:r>
      <w:proofErr w:type="spellEnd"/>
      <w:r w:rsidRPr="00CD3284">
        <w:rPr>
          <w:sz w:val="16"/>
        </w:rPr>
        <w:t xml:space="preserve"> effects of breakneck growth. </w:t>
      </w:r>
      <w:r w:rsidRPr="00A9329B">
        <w:rPr>
          <w:b/>
          <w:bCs/>
          <w:u w:val="single"/>
        </w:rPr>
        <w:t>Climate change is “but one symptom of an environmentally dysfunctional system of constant growth of economies and populations,”</w:t>
      </w:r>
      <w:r w:rsidRPr="00CD3284">
        <w:rPr>
          <w:sz w:val="16"/>
        </w:rPr>
        <w:t xml:space="preserve"> ecologist William Rees, professor emeritus at the University of British Columbia, told me. </w:t>
      </w:r>
      <w:r w:rsidRPr="00A9329B">
        <w:rPr>
          <w:u w:val="single"/>
        </w:rPr>
        <w:t xml:space="preserve">“The meta-problem that we need to keep our eyes on,” Rees said, is </w:t>
      </w:r>
      <w:r w:rsidRPr="00A9329B">
        <w:rPr>
          <w:b/>
          <w:bCs/>
          <w:u w:val="single"/>
        </w:rPr>
        <w:t>ecological overshoot</w:t>
      </w:r>
      <w:r w:rsidRPr="00A9329B">
        <w:rPr>
          <w:u w:val="single"/>
        </w:rPr>
        <w:t xml:space="preserve">. Modern techno-industrial culture, </w:t>
      </w:r>
      <w:r w:rsidRPr="00CD3284">
        <w:rPr>
          <w:sz w:val="16"/>
        </w:rPr>
        <w:t>he writes,</w:t>
      </w:r>
      <w:r w:rsidRPr="00A9329B">
        <w:rPr>
          <w:u w:val="single"/>
        </w:rPr>
        <w:t xml:space="preserve"> “is systematically — even enthusiastically — consuming the biophysical basis of its own existence.” Rees describes this as a malignant process, humanity as cancer.</w:t>
      </w:r>
      <w:r>
        <w:rPr>
          <w:u w:val="single"/>
        </w:rPr>
        <w:t xml:space="preserve"> </w:t>
      </w:r>
      <w:r w:rsidRPr="00CD3284">
        <w:rPr>
          <w:sz w:val="16"/>
        </w:rPr>
        <w:t xml:space="preserve">Rees is hardly alone in his stark assessments of the status quo. In the most recent letter of “world scientists’ warning,” a semiannual notice to the public, 12 experts in life sciences, global system dynamics, and ecology noted that “most planetary boundaries that regulate the state of the Earth are beyond their safe space. </w:t>
      </w:r>
      <w:r w:rsidRPr="00A9329B">
        <w:rPr>
          <w:u w:val="single"/>
        </w:rPr>
        <w:t>Therefore, climate change is not a stand-alone issue. It is part of a larger systemic problem of ecological overshoot.”</w:t>
      </w:r>
      <w:r>
        <w:rPr>
          <w:u w:val="single"/>
        </w:rPr>
        <w:t xml:space="preserve"> </w:t>
      </w:r>
      <w:r w:rsidRPr="00CD3284">
        <w:rPr>
          <w:sz w:val="16"/>
        </w:rPr>
        <w:t xml:space="preserve">The authors added the commonsense observation that </w:t>
      </w:r>
      <w:r w:rsidRPr="00CD3284">
        <w:rPr>
          <w:b/>
          <w:bCs/>
          <w:u w:val="single"/>
        </w:rPr>
        <w:t>humanity “cannot sustain unlimited growth in a finite world</w:t>
      </w:r>
      <w:r w:rsidRPr="00CD3284">
        <w:rPr>
          <w:sz w:val="16"/>
        </w:rPr>
        <w:t xml:space="preserve">,” a physical law of life on Earth that we ignore at our peril. IT MAY BE that </w:t>
      </w:r>
      <w:r w:rsidRPr="00CD3284">
        <w:rPr>
          <w:b/>
          <w:bCs/>
          <w:u w:val="single"/>
        </w:rPr>
        <w:t xml:space="preserve">solving the climate </w:t>
      </w:r>
      <w:proofErr w:type="gramStart"/>
      <w:r w:rsidRPr="00CD3284">
        <w:rPr>
          <w:b/>
          <w:bCs/>
          <w:u w:val="single"/>
        </w:rPr>
        <w:t>crisis, because</w:t>
      </w:r>
      <w:proofErr w:type="gramEnd"/>
      <w:r w:rsidRPr="00CD3284">
        <w:rPr>
          <w:b/>
          <w:bCs/>
          <w:u w:val="single"/>
        </w:rPr>
        <w:t xml:space="preserve"> we will solve it with bold technologies to maintain ourselves in overshoot — as opposed to practicing humility and restraint with an eye toward contraction of the human enterprise — will accelerate extinctions, due to the demands for space and minerals to drive the technologies.</w:t>
      </w:r>
      <w:r w:rsidRPr="00CD3284">
        <w:rPr>
          <w:u w:val="single"/>
        </w:rPr>
        <w:t xml:space="preserve"> To generate solar and wind power on the scale necessary to decarbonize the U.S. utility and transportation sectors, for example, requires land use on a massive scale.</w:t>
      </w:r>
      <w:r>
        <w:rPr>
          <w:u w:val="single"/>
        </w:rPr>
        <w:t xml:space="preserve"> </w:t>
      </w:r>
      <w:r w:rsidRPr="00CD3284">
        <w:rPr>
          <w:b/>
          <w:bCs/>
          <w:u w:val="single"/>
        </w:rPr>
        <w:t>Solar and wind occupy much larger acreage than oil and gas, requiring networks of roads and utility corridors, transportation and transmission capacity that doesn’t exist today</w:t>
      </w:r>
      <w:r w:rsidRPr="00CD3284">
        <w:rPr>
          <w:sz w:val="16"/>
        </w:rPr>
        <w:t xml:space="preserve">. Environmental lawyer Michael Gerrard, </w:t>
      </w:r>
      <w:proofErr w:type="gramStart"/>
      <w:r w:rsidRPr="00CD3284">
        <w:rPr>
          <w:sz w:val="16"/>
        </w:rPr>
        <w:t>founder</w:t>
      </w:r>
      <w:proofErr w:type="gramEnd"/>
      <w:r w:rsidRPr="00CD3284">
        <w:rPr>
          <w:sz w:val="16"/>
        </w:rPr>
        <w:t xml:space="preserve"> and director of the Sabin Center for Climate Change Law at Columbia Law School, estimates that </w:t>
      </w:r>
      <w:r w:rsidRPr="00CD3284">
        <w:rPr>
          <w:u w:val="single"/>
        </w:rPr>
        <w:t>the U.S. needs a tripling or even quadrupling of transmission capacity — up from the 160,000 miles of high-voltage power lines now in operation — to move all the new green energy to consumers, who are mostly in cities, from the remote places where it’s harvested</w:t>
      </w:r>
      <w:r w:rsidRPr="00CD3284">
        <w:rPr>
          <w:sz w:val="16"/>
        </w:rPr>
        <w:t xml:space="preserve">. A report for the Brookings Institution states that </w:t>
      </w:r>
      <w:r w:rsidRPr="00CD3284">
        <w:rPr>
          <w:u w:val="single"/>
        </w:rPr>
        <w:t xml:space="preserve">wind and solar require 10 times more land per unit of power produced than coal- or natural gas-fired power plants, a figure that </w:t>
      </w:r>
      <w:proofErr w:type="gramStart"/>
      <w:r w:rsidRPr="00CD3284">
        <w:rPr>
          <w:u w:val="single"/>
        </w:rPr>
        <w:t>takes into account</w:t>
      </w:r>
      <w:proofErr w:type="gramEnd"/>
      <w:r w:rsidRPr="00CD3284">
        <w:rPr>
          <w:u w:val="single"/>
        </w:rPr>
        <w:t xml:space="preserve"> the land torn up and habitat destroyed in order to drill out, pump, and transport fossil fuels</w:t>
      </w:r>
      <w:r w:rsidRPr="00CD3284">
        <w:rPr>
          <w:sz w:val="16"/>
        </w:rPr>
        <w:t xml:space="preserve">. “Renewable power production,” the report states matter-of-factly, “will take place in areas that have not seen energy development.” </w:t>
      </w:r>
      <w:r w:rsidRPr="00CD3284">
        <w:rPr>
          <w:u w:val="single"/>
        </w:rPr>
        <w:t xml:space="preserve">There is also the global scale of mining needed to extract and process </w:t>
      </w:r>
      <w:proofErr w:type="gramStart"/>
      <w:r w:rsidRPr="00CD3284">
        <w:rPr>
          <w:u w:val="single"/>
        </w:rPr>
        <w:t>the lithium</w:t>
      </w:r>
      <w:proofErr w:type="gramEnd"/>
      <w:r w:rsidRPr="00CD3284">
        <w:rPr>
          <w:u w:val="single"/>
        </w:rPr>
        <w:t xml:space="preserve">, nickel, cobalt, rare earths, and other necessities for renewables infrastructure. </w:t>
      </w:r>
      <w:r w:rsidRPr="00CD3284">
        <w:rPr>
          <w:sz w:val="16"/>
        </w:rPr>
        <w:t xml:space="preserve">The net result: </w:t>
      </w:r>
      <w:r w:rsidRPr="00CD3284">
        <w:rPr>
          <w:u w:val="single"/>
        </w:rPr>
        <w:t>Decarbonizing will likely lead to huge fragmentation of land, in the U.S. and overseas, particularly in minerals-rich China and the “global south.” And not just wildlife will be affected: The “death villages” around the Bayan Obo mine in China, source of 70 percent of the world’s rare earths, are testament to the health cost of green-tech mining, which is only going to accelerate in pace and scale.</w:t>
      </w:r>
      <w:r>
        <w:rPr>
          <w:u w:val="single"/>
        </w:rPr>
        <w:t xml:space="preserve"> </w:t>
      </w:r>
      <w:r w:rsidRPr="00CD3284">
        <w:rPr>
          <w:sz w:val="13"/>
          <w:szCs w:val="20"/>
        </w:rPr>
        <w:t xml:space="preserve">Consider the green destruction of habitat now unfolding in the Mojave Desert across California and Nevada, where the rush to build industrial solar is catastrophic for native flora and fauna. “Utility-scale solar is just as bad as urbanization and development,” said Patrick Donnelly, who works at the Center for Biological Diversity investigating the environmental effects of the renewable energy rush in the American West. “The result is that the Mojave is in big trouble.” Start with site-specific Mojave plant species such as the </w:t>
      </w:r>
      <w:proofErr w:type="spellStart"/>
      <w:r w:rsidRPr="00CD3284">
        <w:rPr>
          <w:sz w:val="13"/>
          <w:szCs w:val="20"/>
        </w:rPr>
        <w:t>tricorner</w:t>
      </w:r>
      <w:proofErr w:type="spellEnd"/>
      <w:r w:rsidRPr="00CD3284">
        <w:rPr>
          <w:sz w:val="13"/>
          <w:szCs w:val="20"/>
        </w:rPr>
        <w:t xml:space="preserve"> milkvetch and the white-margined </w:t>
      </w:r>
      <w:proofErr w:type="gramStart"/>
      <w:r w:rsidRPr="00CD3284">
        <w:rPr>
          <w:sz w:val="13"/>
          <w:szCs w:val="20"/>
        </w:rPr>
        <w:t>beardtongue</w:t>
      </w:r>
      <w:proofErr w:type="gramEnd"/>
      <w:r w:rsidRPr="00CD3284">
        <w:rPr>
          <w:sz w:val="13"/>
          <w:szCs w:val="20"/>
        </w:rPr>
        <w:t xml:space="preserve">, </w:t>
      </w:r>
      <w:proofErr w:type="gramStart"/>
      <w:r w:rsidRPr="00CD3284">
        <w:rPr>
          <w:sz w:val="13"/>
          <w:szCs w:val="20"/>
        </w:rPr>
        <w:t>lovely rare</w:t>
      </w:r>
      <w:proofErr w:type="gramEnd"/>
      <w:r w:rsidRPr="00CD3284">
        <w:rPr>
          <w:sz w:val="13"/>
          <w:szCs w:val="20"/>
        </w:rPr>
        <w:t xml:space="preserve"> flowers endemic only to certain valleys and basins. They are goners under the solar regime. From there the picture only gets uglier, with the likely wiping out of huge stretches of habitat for the broad suite of Mojave fauna: foxes, hawks, badgers, rabbits, and, most prominently, the desert tortoise, the keystone species of the Mojave, whose construction of extensive burrows provides homes for at least a dozen other species. “If there were no desert tortoises to dig new burrows,” states a Fish and Wildlife Service manual about the species, it would lead to “the demise of the ecosystem.” “The worst thing these massive solar projects do is cause direct habitat loss for the tortoise and friends,” Donnelly told me. The grim future that rampant solar development promises for Mojave wildlife </w:t>
      </w:r>
      <w:proofErr w:type="gramStart"/>
      <w:r w:rsidRPr="00CD3284">
        <w:rPr>
          <w:sz w:val="13"/>
          <w:szCs w:val="20"/>
        </w:rPr>
        <w:t>is</w:t>
      </w:r>
      <w:proofErr w:type="gramEnd"/>
      <w:r w:rsidRPr="00CD3284">
        <w:rPr>
          <w:sz w:val="13"/>
          <w:szCs w:val="20"/>
        </w:rPr>
        <w:t xml:space="preserve"> already in evidence where migratory passages for tortoises have been compromised by existing solar. Climate change modeling tells us the optimal temperature range for the tortoise is moving steadily northward, and so the tortoise will seek the path north to survive. Critical passages for this expected migration have been cut off. Ivanpah Valley, a bottleneck between the east Mojave and the north Mojave, is now severed by solar. Pahrump Valley, another passage to the north, is slated for solar that will have a similar blockading effect. There are tens of thousands of acres in the Mojave Desert containing what the U.S. Bureau of Land Management calls “high density populations” of desert tortoise that are now being developed for solar, with the expected result, according to Donnelly and other watchdogs, that tortoises there will wink out. Some 60,000 acres of BLM land adjacent to near-pristine Death Valley National Park have been proposed for industrial solar. One of the sites is </w:t>
      </w:r>
      <w:proofErr w:type="spellStart"/>
      <w:r w:rsidRPr="00CD3284">
        <w:rPr>
          <w:sz w:val="13"/>
          <w:szCs w:val="20"/>
        </w:rPr>
        <w:t>Sarcobatus</w:t>
      </w:r>
      <w:proofErr w:type="spellEnd"/>
      <w:r w:rsidRPr="00CD3284">
        <w:rPr>
          <w:sz w:val="13"/>
          <w:szCs w:val="20"/>
        </w:rPr>
        <w:t xml:space="preserve"> Flat, a wild place mostly empty of human habitation, which is a value in itself, as wildlife needs big open spaces free of the meddling of Homo sapiens. Situated in the Great Basin-Mojave transition zone, </w:t>
      </w:r>
      <w:proofErr w:type="spellStart"/>
      <w:r w:rsidRPr="00CD3284">
        <w:rPr>
          <w:sz w:val="13"/>
          <w:szCs w:val="20"/>
        </w:rPr>
        <w:t>Sarcobatus</w:t>
      </w:r>
      <w:proofErr w:type="spellEnd"/>
      <w:r w:rsidRPr="00CD3284">
        <w:rPr>
          <w:sz w:val="13"/>
          <w:szCs w:val="20"/>
        </w:rPr>
        <w:t xml:space="preserve"> is a vast valley of Joshua trees, greasewood, and blackbrush. The Joshua tree, which the Fish and Wildlife Service is considering for protection under the Endangered Species Act, is on a path to extinction, Joshua tree woodlands being one of the most imperiled ecosystems in the American West. The solar project at </w:t>
      </w:r>
      <w:proofErr w:type="spellStart"/>
      <w:r w:rsidRPr="00CD3284">
        <w:rPr>
          <w:sz w:val="13"/>
          <w:szCs w:val="20"/>
        </w:rPr>
        <w:t>Sarcobatus</w:t>
      </w:r>
      <w:proofErr w:type="spellEnd"/>
      <w:r w:rsidRPr="00CD3284">
        <w:rPr>
          <w:sz w:val="13"/>
          <w:szCs w:val="20"/>
        </w:rPr>
        <w:t xml:space="preserve"> Flat would kill, bulldoze, and stack in cordwood piles between 50,000 and 70,000 of the trees, according to a field estimate by the nonprofit Basin and Range Watch. The Great Basin Desert to the north, meanwhile, remains mostly free of the techno-industrial regime. But that’s ending with the advent of new electrical transmission projects into these remotest parts of Nevada, a project called </w:t>
      </w:r>
      <w:proofErr w:type="spellStart"/>
      <w:r w:rsidRPr="00CD3284">
        <w:rPr>
          <w:sz w:val="13"/>
          <w:szCs w:val="20"/>
        </w:rPr>
        <w:t>Greenlink</w:t>
      </w:r>
      <w:proofErr w:type="spellEnd"/>
      <w:r w:rsidRPr="00CD3284">
        <w:rPr>
          <w:sz w:val="13"/>
          <w:szCs w:val="20"/>
        </w:rPr>
        <w:t xml:space="preserve"> that electricity and natural gas provider Nevada Energy is funding. </w:t>
      </w:r>
      <w:proofErr w:type="spellStart"/>
      <w:r w:rsidRPr="00CD3284">
        <w:rPr>
          <w:sz w:val="13"/>
          <w:szCs w:val="20"/>
        </w:rPr>
        <w:t>Greenlink</w:t>
      </w:r>
      <w:proofErr w:type="spellEnd"/>
      <w:r w:rsidRPr="00CD3284">
        <w:rPr>
          <w:sz w:val="13"/>
          <w:szCs w:val="20"/>
        </w:rPr>
        <w:t xml:space="preserve"> </w:t>
      </w:r>
      <w:r w:rsidRPr="00CD3284">
        <w:rPr>
          <w:sz w:val="13"/>
          <w:szCs w:val="20"/>
        </w:rPr>
        <w:lastRenderedPageBreak/>
        <w:t xml:space="preserve">North, pending approval, is planned to run along Highway 50, the famous Loneliest Road in America, from Reno to Ely, through some of the wildest parcels of public land in the state — and prime habitat of the endangered greater sage-grouse. This ground-nesting bird, like the desert tortoise, is an indicator species of landscape health. The purpose of the transmission line, as Nevada Energy has made clear, is to render solar economically feasible in those remote sun-rich landscapes. </w:t>
      </w:r>
      <w:proofErr w:type="spellStart"/>
      <w:r w:rsidRPr="00CD3284">
        <w:rPr>
          <w:sz w:val="13"/>
          <w:szCs w:val="20"/>
        </w:rPr>
        <w:t>Greenlink</w:t>
      </w:r>
      <w:proofErr w:type="spellEnd"/>
      <w:r w:rsidRPr="00CD3284">
        <w:rPr>
          <w:sz w:val="13"/>
          <w:szCs w:val="20"/>
        </w:rPr>
        <w:t xml:space="preserve"> North, along with the associated solar fields it will make possible, is expected to devastate some of the last strongholds of sage-grouse in north-central Nevada, as the birds are exquisitely sensitive to the light and noise of development. We will be a kind of gleaming metallic Noah’s Ark that </w:t>
      </w:r>
      <w:r w:rsidRPr="00CD3284">
        <w:rPr>
          <w:sz w:val="16"/>
        </w:rPr>
        <w:t xml:space="preserve">carries few animals, only lots of people. </w:t>
      </w:r>
      <w:r w:rsidRPr="00CD3284">
        <w:rPr>
          <w:u w:val="single"/>
        </w:rPr>
        <w:t>It may be that global society can achieve a measure of sustainability in climate terms — but on a planet that has been stripped of creatures like the tortoise and the sage-grouse, shorn of natural agency, reduced to a biological pauper, its last wildernesses occupied for the greater good of the industrial juggernaut.</w:t>
      </w:r>
      <w:r w:rsidRPr="00CD3284">
        <w:rPr>
          <w:sz w:val="16"/>
        </w:rPr>
        <w:t xml:space="preserve"> </w:t>
      </w:r>
      <w:r w:rsidRPr="00CD3284">
        <w:rPr>
          <w:b/>
          <w:bCs/>
          <w:u w:val="single"/>
        </w:rPr>
        <w:t>We will be a kind of gleaming metallic Noah’s Ark that carries few animals, only lots of people.</w:t>
      </w:r>
      <w:r>
        <w:rPr>
          <w:b/>
          <w:bCs/>
          <w:u w:val="single"/>
        </w:rPr>
        <w:t xml:space="preserve"> </w:t>
      </w:r>
      <w:r w:rsidRPr="00CD3284">
        <w:rPr>
          <w:sz w:val="16"/>
        </w:rPr>
        <w:t xml:space="preserve">Pondering these matters, Dan Ashe had arrived at a revelation that amounted to a conservation biologist’s worst nightmare. “I’ve come around to the idea that </w:t>
      </w:r>
      <w:r w:rsidRPr="00CD3284">
        <w:rPr>
          <w:u w:val="single"/>
        </w:rPr>
        <w:t>a lot of the diversity of life on Earth may be incompatible with human ambitions and aspirations.</w:t>
      </w:r>
      <w:r w:rsidRPr="00CD3284">
        <w:rPr>
          <w:sz w:val="16"/>
        </w:rPr>
        <w:t xml:space="preserve"> On the other hand,” he told me, “I can be very optimistic about climate because ultimately humanity is going to deal with carbon pollution. It’s an issue for our well-being. We can solve it by building machines and making money. That’s obvious in the Inflation Reduction Act. … But </w:t>
      </w:r>
      <w:r w:rsidRPr="00CD3284">
        <w:rPr>
          <w:b/>
          <w:bCs/>
          <w:u w:val="single"/>
        </w:rPr>
        <w:t>with the biodiversity crisis, you can’t solve it with machines, and it involves constraints on our making money. And history shows we aren’t very good at constraint</w:t>
      </w:r>
      <w:r w:rsidRPr="00CD3284">
        <w:rPr>
          <w:sz w:val="16"/>
        </w:rPr>
        <w:t xml:space="preserve">.” Ashe suggests that conservation biologists cease the empty claims about “saving the planet” with climate mitigation and start speaking truth: </w:t>
      </w:r>
      <w:r w:rsidRPr="00CD3284">
        <w:rPr>
          <w:u w:val="single"/>
        </w:rPr>
        <w:t>There is at present no plan, in any country, anywhere, on a global or national scale, to address extinctions, biodiversity crash, and habitat loss</w:t>
      </w:r>
      <w:r w:rsidRPr="00CD3284">
        <w:rPr>
          <w:sz w:val="16"/>
        </w:rPr>
        <w:t xml:space="preserve">. The dismal reality is that with a green build-out, </w:t>
      </w:r>
      <w:r w:rsidRPr="00CD3284">
        <w:rPr>
          <w:b/>
          <w:bCs/>
          <w:u w:val="single"/>
        </w:rPr>
        <w:t xml:space="preserve">we will be saving not the complex web of life on Earth but the particular way of life of one privileged domineering species that depends for its success on a nature-ravaging network of technological marvels. </w:t>
      </w:r>
      <w:r w:rsidRPr="00CD3284">
        <w:rPr>
          <w:u w:val="single"/>
        </w:rPr>
        <w:t>Only once this truth is understood can honest decisions be made about what kind of world humanity wishes to inhabit in the age of ecological disorder.</w:t>
      </w:r>
    </w:p>
    <w:p w14:paraId="1F534E84" w14:textId="77777777" w:rsidR="00AC2FFD" w:rsidRDefault="00AC2FFD" w:rsidP="00AC2FFD"/>
    <w:p w14:paraId="59F7D686" w14:textId="77777777" w:rsidR="00AC2FFD" w:rsidRDefault="00AC2FFD" w:rsidP="00AC2FFD">
      <w:pPr>
        <w:pStyle w:val="Heading4"/>
      </w:pPr>
      <w:r>
        <w:t xml:space="preserve">Apocalyptic rhetoric is false – Climate Change won’t cause the end of our species unlike habitat </w:t>
      </w:r>
      <w:proofErr w:type="gramStart"/>
      <w:r>
        <w:t>destruction</w:t>
      </w:r>
      <w:proofErr w:type="gramEnd"/>
      <w:r>
        <w:t xml:space="preserve"> </w:t>
      </w:r>
    </w:p>
    <w:p w14:paraId="13EDB1D7" w14:textId="77777777" w:rsidR="00AC2FFD" w:rsidRPr="002372FA" w:rsidRDefault="00AC2FFD" w:rsidP="00AC2FFD">
      <w:r w:rsidRPr="002372FA">
        <w:rPr>
          <w:b/>
          <w:bCs/>
        </w:rPr>
        <w:t>Shellenberger, 19</w:t>
      </w:r>
      <w:r w:rsidRPr="002372FA">
        <w:t xml:space="preserve"> --- (Michael Shellenberger, "Why Apocalyptic Claims About Climate Change Are Wrong", 11-25-2019, Forbes, https://www.forbes.com/sites/michaelshellenberger/2019/11/25/why-everything-they-say-about-climate-change-is-wrong/?sh=75952ff12d6a)//EG</w:t>
      </w:r>
    </w:p>
    <w:p w14:paraId="20CC52CF" w14:textId="77777777" w:rsidR="00AC2FFD" w:rsidRPr="002372FA" w:rsidRDefault="00AC2FFD" w:rsidP="00AC2FFD">
      <w:pPr>
        <w:rPr>
          <w:rFonts w:asciiTheme="minorHAnsi" w:hAnsiTheme="minorHAnsi" w:cstheme="minorHAnsi"/>
          <w:sz w:val="16"/>
        </w:rPr>
      </w:pPr>
      <w:r w:rsidRPr="002372FA">
        <w:rPr>
          <w:rFonts w:asciiTheme="minorHAnsi" w:hAnsiTheme="minorHAnsi" w:cstheme="minorHAnsi"/>
          <w:color w:val="333333"/>
          <w:sz w:val="16"/>
        </w:rPr>
        <w:t xml:space="preserve">Environmental journalists and advocates have in recent weeks made a number of apocalyptic predictions about the impact of climate change. Bill McKibben suggested climate-driven fires in Australia had made koalas “functionally extinct.” Extinction Rebellion </w:t>
      </w:r>
      <w:proofErr w:type="gramStart"/>
      <w:r w:rsidRPr="002372FA">
        <w:rPr>
          <w:rFonts w:asciiTheme="minorHAnsi" w:hAnsiTheme="minorHAnsi" w:cstheme="minorHAnsi"/>
          <w:color w:val="333333"/>
          <w:sz w:val="16"/>
        </w:rPr>
        <w:t>said</w:t>
      </w:r>
      <w:proofErr w:type="gramEnd"/>
      <w:r w:rsidRPr="002372FA">
        <w:rPr>
          <w:rFonts w:asciiTheme="minorHAnsi" w:hAnsiTheme="minorHAnsi" w:cstheme="minorHAnsi"/>
          <w:color w:val="333333"/>
          <w:sz w:val="16"/>
        </w:rPr>
        <w:t xml:space="preserve"> “Billions will die” and “Life on Earth is dying.” </w:t>
      </w:r>
      <w:r w:rsidRPr="002372FA">
        <w:rPr>
          <w:rStyle w:val="Emphasis"/>
          <w:rFonts w:asciiTheme="minorHAnsi" w:hAnsiTheme="minorHAnsi" w:cstheme="minorHAnsi"/>
          <w:b w:val="0"/>
          <w:bCs/>
          <w:color w:val="333333"/>
          <w:sz w:val="16"/>
        </w:rPr>
        <w:t>Vice</w:t>
      </w:r>
      <w:r w:rsidRPr="002372FA">
        <w:rPr>
          <w:rFonts w:asciiTheme="minorHAnsi" w:hAnsiTheme="minorHAnsi" w:cstheme="minorHAnsi"/>
          <w:color w:val="333333"/>
          <w:sz w:val="16"/>
        </w:rPr>
        <w:t xml:space="preserve"> claimed the “collapse of civilization may have already begun.” Few have underscored the threat more than student climate activist Greta Thunberg and Green New Deal </w:t>
      </w:r>
      <w:proofErr w:type="gramStart"/>
      <w:r w:rsidRPr="002372FA">
        <w:rPr>
          <w:rFonts w:asciiTheme="minorHAnsi" w:hAnsiTheme="minorHAnsi" w:cstheme="minorHAnsi"/>
          <w:color w:val="333333"/>
          <w:sz w:val="16"/>
        </w:rPr>
        <w:t>sponsor</w:t>
      </w:r>
      <w:proofErr w:type="gramEnd"/>
      <w:r w:rsidRPr="002372FA">
        <w:rPr>
          <w:rFonts w:asciiTheme="minorHAnsi" w:hAnsiTheme="minorHAnsi" w:cstheme="minorHAnsi"/>
          <w:color w:val="333333"/>
          <w:sz w:val="16"/>
        </w:rPr>
        <w:t xml:space="preserve"> Rep. Alexandria Ocasio-Cortez. The latter</w:t>
      </w:r>
      <w:r w:rsidRPr="002372FA">
        <w:rPr>
          <w:rFonts w:asciiTheme="minorHAnsi" w:eastAsiaTheme="majorEastAsia" w:hAnsiTheme="minorHAnsi" w:cstheme="minorHAnsi"/>
          <w:color w:val="333333"/>
          <w:sz w:val="16"/>
        </w:rPr>
        <w:t xml:space="preserve"> </w:t>
      </w:r>
      <w:r w:rsidRPr="002372FA">
        <w:rPr>
          <w:rFonts w:asciiTheme="minorHAnsi" w:hAnsiTheme="minorHAnsi" w:cstheme="minorHAnsi"/>
          <w:color w:val="333333"/>
          <w:sz w:val="16"/>
        </w:rPr>
        <w:t xml:space="preserve">said, “The world is going to end in 12 years if we don't address climate change.” Says Thunberg in her new book, “Around 2030 we will be in a position to set off an irreversible chain reaction beyond human control that will lead to the end of our civilization as we know it.” Sometimes, scientists themselves make apocalyptic claims. “It’s difficult to see how we could accommodate a billion people or even half of that,” if Earth warms four degrees, said one earlier this year. “The potential for multi-breadbasket failure is increasing,” said another. If sea levels rise as much as the Intergovernmental Panel on Climate Change predicts, another scientist said, “It will be an unmanageable problem.” Apocalyptic statements like these have real-world impacts. In September, a group of British psychologists said children are increasingly suffering from anxiety from the frightening discourse around climate change. In October, an activist with Extinction Rebellion </w:t>
      </w:r>
      <w:proofErr w:type="gramStart"/>
      <w:r w:rsidRPr="002372FA">
        <w:rPr>
          <w:rFonts w:asciiTheme="minorHAnsi" w:hAnsiTheme="minorHAnsi" w:cstheme="minorHAnsi"/>
          <w:color w:val="333333"/>
          <w:sz w:val="16"/>
        </w:rPr>
        <w:t>(”XR</w:t>
      </w:r>
      <w:proofErr w:type="gramEnd"/>
      <w:r w:rsidRPr="002372FA">
        <w:rPr>
          <w:rFonts w:asciiTheme="minorHAnsi" w:hAnsiTheme="minorHAnsi" w:cstheme="minorHAnsi"/>
          <w:color w:val="333333"/>
          <w:sz w:val="16"/>
        </w:rPr>
        <w:t>”) — an environmental group founded in 2018 to commit civil disobedience to draw awareness to the threat its founders and supporters say climate change poses to human existence — and a videographer, were kicked and beaten in a London Tube station by angry commuters. And last week, an XR co-founder said a genocide like the Holocaust was “</w:t>
      </w:r>
      <w:proofErr w:type="gramStart"/>
      <w:r w:rsidRPr="002372FA">
        <w:rPr>
          <w:rFonts w:asciiTheme="minorHAnsi" w:hAnsiTheme="minorHAnsi" w:cstheme="minorHAnsi"/>
          <w:color w:val="333333"/>
          <w:sz w:val="16"/>
        </w:rPr>
        <w:t>happening again,</w:t>
      </w:r>
      <w:proofErr w:type="gramEnd"/>
      <w:r w:rsidRPr="002372FA">
        <w:rPr>
          <w:rFonts w:asciiTheme="minorHAnsi" w:hAnsiTheme="minorHAnsi" w:cstheme="minorHAnsi"/>
          <w:color w:val="333333"/>
          <w:sz w:val="16"/>
        </w:rPr>
        <w:t xml:space="preserve"> on a far greater scale, and in plain sight” from climate change. Climate change is an issue I care passionately about 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 I also care about getting the facts and science right and have in recent months corrected inaccurate and apocalyptic news media coverage of fires in the Amazon and fires in California, both of which have been improperly presented as resulting primarily from climate change. Journalists and activists alike have an obligation to describe environmental problems honestly and accurately, even if they fear doing so will reduce their news value or salience with the public. There is good evidence that the catastrophist framing of climate change is self-defeating because it alienates and polarizes many people. And </w:t>
      </w:r>
      <w:r w:rsidRPr="002372FA">
        <w:rPr>
          <w:rFonts w:asciiTheme="minorHAnsi" w:hAnsiTheme="minorHAnsi" w:cstheme="minorHAnsi"/>
          <w:color w:val="333333"/>
          <w:u w:val="single"/>
        </w:rPr>
        <w:t>exaggerating climate change risks distracting us from other important issues including ones we might have more near-term control over.</w:t>
      </w:r>
      <w:r>
        <w:rPr>
          <w:rFonts w:asciiTheme="minorHAnsi" w:hAnsiTheme="minorHAnsi" w:cstheme="minorHAnsi"/>
          <w:color w:val="333333"/>
          <w:u w:val="single"/>
        </w:rPr>
        <w:t xml:space="preserve"> </w:t>
      </w:r>
      <w:r w:rsidRPr="002372FA">
        <w:rPr>
          <w:rFonts w:asciiTheme="minorHAnsi" w:hAnsiTheme="minorHAnsi" w:cstheme="minorHAnsi"/>
          <w:color w:val="333333"/>
          <w:sz w:val="16"/>
        </w:rPr>
        <w:t>I feel the need to say this up-</w:t>
      </w:r>
      <w:r w:rsidRPr="002372FA">
        <w:rPr>
          <w:rFonts w:asciiTheme="minorHAnsi" w:hAnsiTheme="minorHAnsi" w:cstheme="minorHAnsi"/>
          <w:color w:val="333333"/>
          <w:sz w:val="16"/>
        </w:rPr>
        <w:lastRenderedPageBreak/>
        <w:t xml:space="preserve">front because I want the issues I’m about to raise to be taken seriously and not dismissed by those who label as “climate deniers” or “climate delayers” anyone who pushes back against exaggeration. With that out of the way, let’s look whether </w:t>
      </w:r>
      <w:proofErr w:type="gramStart"/>
      <w:r w:rsidRPr="002372FA">
        <w:rPr>
          <w:rFonts w:asciiTheme="minorHAnsi" w:hAnsiTheme="minorHAnsi" w:cstheme="minorHAnsi"/>
          <w:color w:val="333333"/>
          <w:sz w:val="16"/>
        </w:rPr>
        <w:t>the science</w:t>
      </w:r>
      <w:proofErr w:type="gramEnd"/>
      <w:r w:rsidRPr="002372FA">
        <w:rPr>
          <w:rFonts w:asciiTheme="minorHAnsi" w:hAnsiTheme="minorHAnsi" w:cstheme="minorHAnsi"/>
          <w:color w:val="333333"/>
          <w:sz w:val="16"/>
        </w:rPr>
        <w:t xml:space="preserve"> supports what’s being said. First, </w:t>
      </w:r>
      <w:r w:rsidRPr="002372FA">
        <w:rPr>
          <w:rFonts w:asciiTheme="minorHAnsi" w:hAnsiTheme="minorHAnsi" w:cstheme="minorHAnsi"/>
          <w:b/>
          <w:bCs/>
          <w:color w:val="333333"/>
          <w:u w:val="single"/>
        </w:rPr>
        <w:t>no credible scientific body has ever said climate change threatens the collapse of civilization much less the extinction of the human species</w:t>
      </w:r>
      <w:r w:rsidRPr="002372FA">
        <w:rPr>
          <w:rFonts w:asciiTheme="minorHAnsi" w:hAnsiTheme="minorHAnsi" w:cstheme="minorHAnsi"/>
          <w:color w:val="333333"/>
          <w:sz w:val="16"/>
        </w:rPr>
        <w:t>. “‘Our children are going to die in the next 10 to 20 years.’ What’s the scientific basis for these claims?” BBC’s Andrew Neil asked a visibly uncomfortable XR spokesperson last month. “These claims have been disputed, admittedly,” she said. “There are some scientists who are agreeing and some who are saying it’s not true. But the overall issue is that these deaths are going to happen.” “But most scientists don’t agree with this,” said Neil. “I looked through IPCC reports and see no reference to billions of people going to die, or children in 20 years</w:t>
      </w:r>
      <w:r w:rsidRPr="002372FA">
        <w:rPr>
          <w:rFonts w:asciiTheme="minorHAnsi" w:hAnsiTheme="minorHAnsi" w:cstheme="minorHAnsi"/>
          <w:sz w:val="16"/>
        </w:rPr>
        <w:t xml:space="preserve">. How would they die?” “Mass migration around the world </w:t>
      </w:r>
      <w:proofErr w:type="gramStart"/>
      <w:r w:rsidRPr="002372FA">
        <w:rPr>
          <w:rFonts w:asciiTheme="minorHAnsi" w:hAnsiTheme="minorHAnsi" w:cstheme="minorHAnsi"/>
          <w:sz w:val="16"/>
        </w:rPr>
        <w:t>already</w:t>
      </w:r>
      <w:proofErr w:type="gramEnd"/>
      <w:r w:rsidRPr="002372FA">
        <w:rPr>
          <w:rFonts w:asciiTheme="minorHAnsi" w:hAnsiTheme="minorHAnsi" w:cstheme="minorHAnsi"/>
          <w:sz w:val="16"/>
        </w:rPr>
        <w:t xml:space="preserve"> taking place due to prolonged drought in countries, particularly in South Asia. There are wildfires in Indonesia, the Amazon rainforest, Siberia, the Arctic,” she said. But in saying so, the XR spokesperson had grossly misrepresented </w:t>
      </w:r>
      <w:proofErr w:type="gramStart"/>
      <w:r w:rsidRPr="002372FA">
        <w:rPr>
          <w:rFonts w:asciiTheme="minorHAnsi" w:hAnsiTheme="minorHAnsi" w:cstheme="minorHAnsi"/>
          <w:sz w:val="16"/>
        </w:rPr>
        <w:t>the science</w:t>
      </w:r>
      <w:proofErr w:type="gramEnd"/>
      <w:r w:rsidRPr="002372FA">
        <w:rPr>
          <w:rFonts w:asciiTheme="minorHAnsi" w:hAnsiTheme="minorHAnsi" w:cstheme="minorHAnsi"/>
          <w:sz w:val="16"/>
        </w:rPr>
        <w:t>. “</w:t>
      </w:r>
      <w:r w:rsidRPr="002372FA">
        <w:rPr>
          <w:rFonts w:asciiTheme="minorHAnsi" w:hAnsiTheme="minorHAnsi" w:cstheme="minorHAnsi"/>
          <w:u w:val="single"/>
        </w:rPr>
        <w:t>There is robust evidence of disasters displacing people worldwide,”</w:t>
      </w:r>
      <w:r>
        <w:rPr>
          <w:rFonts w:asciiTheme="minorHAnsi" w:hAnsiTheme="minorHAnsi" w:cstheme="minorHAnsi"/>
          <w:u w:val="single"/>
        </w:rPr>
        <w:t xml:space="preserve"> </w:t>
      </w:r>
      <w:r w:rsidRPr="002372FA">
        <w:rPr>
          <w:rFonts w:asciiTheme="minorHAnsi" w:hAnsiTheme="minorHAnsi" w:cstheme="minorHAnsi"/>
          <w:u w:val="single"/>
        </w:rPr>
        <w:t>notes</w:t>
      </w:r>
      <w:r>
        <w:rPr>
          <w:rFonts w:asciiTheme="minorHAnsi" w:hAnsiTheme="minorHAnsi" w:cstheme="minorHAnsi"/>
          <w:u w:val="single"/>
        </w:rPr>
        <w:t xml:space="preserve"> </w:t>
      </w:r>
      <w:r w:rsidRPr="002372FA">
        <w:rPr>
          <w:rFonts w:asciiTheme="minorHAnsi" w:hAnsiTheme="minorHAnsi" w:cstheme="minorHAnsi"/>
          <w:u w:val="single"/>
        </w:rPr>
        <w:t>IPCC, “but limited evidence that climate change or sea-level rise is the direct cause”</w:t>
      </w:r>
      <w:r>
        <w:rPr>
          <w:rFonts w:asciiTheme="minorHAnsi" w:hAnsiTheme="minorHAnsi" w:cstheme="minorHAnsi"/>
          <w:u w:val="single"/>
        </w:rPr>
        <w:t xml:space="preserve"> </w:t>
      </w:r>
      <w:r w:rsidRPr="002372FA">
        <w:rPr>
          <w:rFonts w:asciiTheme="minorHAnsi" w:hAnsiTheme="minorHAnsi" w:cstheme="minorHAnsi"/>
          <w:sz w:val="16"/>
        </w:rPr>
        <w:t>What about “mass migration”? “The majority of resultant population movements tend to occur within</w:t>
      </w:r>
      <w:r w:rsidRPr="002372FA">
        <w:rPr>
          <w:rFonts w:asciiTheme="minorHAnsi" w:hAnsiTheme="minorHAnsi" w:cstheme="minorHAnsi"/>
          <w:color w:val="333333"/>
          <w:sz w:val="16"/>
        </w:rPr>
        <w:t xml:space="preserve"> the borders of affected countries," says IPCC. </w:t>
      </w:r>
      <w:r w:rsidRPr="002372FA">
        <w:rPr>
          <w:rFonts w:asciiTheme="minorHAnsi" w:hAnsiTheme="minorHAnsi" w:cstheme="minorHAnsi"/>
          <w:color w:val="333333"/>
          <w:u w:val="single"/>
        </w:rPr>
        <w:t>It’s not like climate doesn’t matter. It’s that climate change is outweighed by other factors.</w:t>
      </w:r>
      <w:r w:rsidRPr="002372FA">
        <w:rPr>
          <w:rFonts w:asciiTheme="minorHAnsi" w:hAnsiTheme="minorHAnsi" w:cstheme="minorHAnsi"/>
          <w:color w:val="333333"/>
          <w:sz w:val="16"/>
        </w:rPr>
        <w:t xml:space="preserve"> Earlier this year, researchers found that climate “has affected organized armed conflict within countries. However,</w:t>
      </w:r>
      <w:r w:rsidRPr="002372FA">
        <w:rPr>
          <w:rFonts w:asciiTheme="minorHAnsi" w:hAnsiTheme="minorHAnsi" w:cstheme="minorHAnsi"/>
          <w:color w:val="333333"/>
          <w:u w:val="single"/>
        </w:rPr>
        <w:t xml:space="preserve"> other drivers, such as low socioeconomic development and low capabilities of the state, are judged to be substantially more influential.”</w:t>
      </w:r>
      <w:r>
        <w:rPr>
          <w:rFonts w:asciiTheme="minorHAnsi" w:hAnsiTheme="minorHAnsi" w:cstheme="minorHAnsi"/>
          <w:color w:val="333333"/>
          <w:u w:val="single"/>
        </w:rPr>
        <w:t xml:space="preserve"> </w:t>
      </w:r>
      <w:r w:rsidRPr="002372FA">
        <w:rPr>
          <w:rFonts w:asciiTheme="minorHAnsi" w:hAnsiTheme="minorHAnsi" w:cstheme="minorHAnsi"/>
          <w:color w:val="333333"/>
          <w:sz w:val="16"/>
        </w:rPr>
        <w:t xml:space="preserve">Last January, after climate scientists criticized Rep. Ocasio-Cortez for saying the world would end in 12 years, her spokesperson </w:t>
      </w:r>
      <w:proofErr w:type="gramStart"/>
      <w:r w:rsidRPr="002372FA">
        <w:rPr>
          <w:rFonts w:asciiTheme="minorHAnsi" w:hAnsiTheme="minorHAnsi" w:cstheme="minorHAnsi"/>
          <w:color w:val="333333"/>
          <w:sz w:val="16"/>
        </w:rPr>
        <w:t>said</w:t>
      </w:r>
      <w:proofErr w:type="gramEnd"/>
      <w:r w:rsidRPr="002372FA">
        <w:rPr>
          <w:rFonts w:asciiTheme="minorHAnsi" w:hAnsiTheme="minorHAnsi" w:cstheme="minorHAnsi"/>
          <w:color w:val="333333"/>
          <w:sz w:val="16"/>
        </w:rPr>
        <w:t xml:space="preserve"> "We can quibble about the phraseology, whether it's existential or cataclysmic.” He added, “We're seeing lots of [climate change-related] problems that are already impacting lives." That last part may be true, but it’s also true that economic development has made us less vulnerable, which is why there was a 99.7</w:t>
      </w:r>
      <w:r w:rsidRPr="002372FA">
        <w:rPr>
          <w:rFonts w:asciiTheme="minorHAnsi" w:hAnsiTheme="minorHAnsi" w:cstheme="minorHAnsi"/>
          <w:sz w:val="16"/>
        </w:rPr>
        <w:t>% decline in the death toll from natural disasters since its peak in 1931. In 1931, 3.7 million people died from natural disasters. In 2018, just 11,000 did. And that decline occurred over a period when the global population quadrupled. What about sea level rise? IPCC estimates sea level could rise two feet (0.6 meters) by 2100. Does that sound apocalyptic or even “unmanageable”? Consider that one-third of the Netherlands is below sea level, and some areas are seven meters below sea level. You might object that Netherlands is rich while Bangladesh is poor. But the Netherlands adapted to living below sea level 400 years ago.</w:t>
      </w:r>
      <w:r w:rsidRPr="002372FA">
        <w:rPr>
          <w:rFonts w:asciiTheme="minorHAnsi" w:hAnsiTheme="minorHAnsi" w:cstheme="minorHAnsi"/>
          <w:color w:val="333333"/>
          <w:sz w:val="16"/>
        </w:rPr>
        <w:t xml:space="preserve"> Technology has improved a bit since then. </w:t>
      </w:r>
      <w:r w:rsidRPr="002372FA">
        <w:rPr>
          <w:rFonts w:asciiTheme="minorHAnsi" w:hAnsiTheme="minorHAnsi" w:cstheme="minorHAnsi"/>
          <w:color w:val="333333"/>
          <w:u w:val="single"/>
        </w:rPr>
        <w:t>What about claims of crop failure, famine, and mass death? That’s science fiction, not science. Humans today produce enough food for 10 billion people, or 25% more than we need, and scientific bodies predict increases in that share, not declines.</w:t>
      </w:r>
      <w:r>
        <w:rPr>
          <w:rFonts w:asciiTheme="minorHAnsi" w:hAnsiTheme="minorHAnsi" w:cstheme="minorHAnsi"/>
          <w:color w:val="333333"/>
          <w:u w:val="single"/>
        </w:rPr>
        <w:t xml:space="preserve"> </w:t>
      </w:r>
      <w:r w:rsidRPr="002372FA">
        <w:rPr>
          <w:rFonts w:asciiTheme="minorHAnsi" w:hAnsiTheme="minorHAnsi" w:cstheme="minorHAnsi"/>
          <w:color w:val="333333"/>
          <w:sz w:val="16"/>
        </w:rPr>
        <w:t xml:space="preserve">The United Nations Food and Agriculture Organization (FAO) forecasts crop yields </w:t>
      </w:r>
      <w:proofErr w:type="gramStart"/>
      <w:r w:rsidRPr="002372FA">
        <w:rPr>
          <w:rFonts w:asciiTheme="minorHAnsi" w:hAnsiTheme="minorHAnsi" w:cstheme="minorHAnsi"/>
          <w:color w:val="333333"/>
          <w:sz w:val="16"/>
        </w:rPr>
        <w:t>increasing</w:t>
      </w:r>
      <w:proofErr w:type="gramEnd"/>
      <w:r w:rsidRPr="002372FA">
        <w:rPr>
          <w:rFonts w:asciiTheme="minorHAnsi" w:hAnsiTheme="minorHAnsi" w:cstheme="minorHAnsi"/>
          <w:color w:val="333333"/>
          <w:sz w:val="16"/>
        </w:rPr>
        <w:t xml:space="preserve"> 30% by 2050. And the poorest parts of the world, like sub-Saharan Africa, are expected to see increases of 80 to 90%. Nobody is suggesting climate change won’t negatively impact crop yields. It could. But such </w:t>
      </w:r>
      <w:r w:rsidRPr="002372FA">
        <w:rPr>
          <w:rFonts w:asciiTheme="minorHAnsi" w:hAnsiTheme="minorHAnsi" w:cstheme="minorHAnsi"/>
          <w:color w:val="333333"/>
          <w:u w:val="single"/>
        </w:rPr>
        <w:t xml:space="preserve">declines should be put </w:t>
      </w:r>
      <w:proofErr w:type="gramStart"/>
      <w:r w:rsidRPr="002372FA">
        <w:rPr>
          <w:rFonts w:asciiTheme="minorHAnsi" w:hAnsiTheme="minorHAnsi" w:cstheme="minorHAnsi"/>
          <w:color w:val="333333"/>
          <w:u w:val="single"/>
        </w:rPr>
        <w:t>in</w:t>
      </w:r>
      <w:proofErr w:type="gramEnd"/>
      <w:r w:rsidRPr="002372FA">
        <w:rPr>
          <w:rFonts w:asciiTheme="minorHAnsi" w:hAnsiTheme="minorHAnsi" w:cstheme="minorHAnsi"/>
          <w:color w:val="333333"/>
          <w:u w:val="single"/>
        </w:rPr>
        <w:t xml:space="preserve"> perspective.</w:t>
      </w:r>
      <w:r w:rsidRPr="002372FA">
        <w:rPr>
          <w:rFonts w:asciiTheme="minorHAnsi" w:hAnsiTheme="minorHAnsi" w:cstheme="minorHAnsi"/>
          <w:color w:val="333333"/>
          <w:sz w:val="16"/>
        </w:rPr>
        <w:t xml:space="preserve"> Wheat yields increased 100 to 300% around the world since the 1960s, while a study of 30 models found that yields would decline by 6% for every </w:t>
      </w:r>
      <w:proofErr w:type="gramStart"/>
      <w:r w:rsidRPr="002372FA">
        <w:rPr>
          <w:rFonts w:asciiTheme="minorHAnsi" w:hAnsiTheme="minorHAnsi" w:cstheme="minorHAnsi"/>
          <w:color w:val="333333"/>
          <w:sz w:val="16"/>
        </w:rPr>
        <w:t>one degree</w:t>
      </w:r>
      <w:proofErr w:type="gramEnd"/>
      <w:r w:rsidRPr="002372FA">
        <w:rPr>
          <w:rFonts w:asciiTheme="minorHAnsi" w:hAnsiTheme="minorHAnsi" w:cstheme="minorHAnsi"/>
          <w:color w:val="333333"/>
          <w:sz w:val="16"/>
        </w:rPr>
        <w:t xml:space="preserve"> Celsius increase in temperature. </w:t>
      </w:r>
      <w:r w:rsidRPr="002372FA">
        <w:rPr>
          <w:rFonts w:asciiTheme="minorHAnsi" w:hAnsiTheme="minorHAnsi" w:cstheme="minorHAnsi"/>
          <w:color w:val="333333"/>
          <w:u w:val="single"/>
        </w:rPr>
        <w:t>Rates of future yield growth depend far more on whether poor nations get access to tractors, irrigation, and fertilizer than on climate change</w:t>
      </w:r>
      <w:r w:rsidRPr="002372FA">
        <w:rPr>
          <w:rFonts w:asciiTheme="minorHAnsi" w:hAnsiTheme="minorHAnsi" w:cstheme="minorHAnsi"/>
          <w:color w:val="333333"/>
          <w:sz w:val="16"/>
        </w:rPr>
        <w:t xml:space="preserve">, says FAO. All of this helps explain why IPCC anticipates climate change will have a modest impact on economic growth. By 2100, IPCC projects the global economy will be 300 to 500% larger than it is today. Both IPCC and the Nobel-winning Yale economist, William Nordhaus, predict that warming of 2.5°C and 4°C would reduce gross domestic product (GDP) by 2% and 5% over that same period. Does this mean we shouldn’t worry about climate change? Not at all. One of the reasons I work on climate change is because I worry about the impact it could have on endangered species. Climate change may threaten one million species globally and half of all mammals, reptiles, and amphibians in diverse places like the Albertine Rift in central Africa, home to the endangered mountain gorilla. But </w:t>
      </w:r>
      <w:r w:rsidRPr="002372FA">
        <w:rPr>
          <w:rFonts w:asciiTheme="minorHAnsi" w:hAnsiTheme="minorHAnsi" w:cstheme="minorHAnsi"/>
          <w:color w:val="333333"/>
          <w:u w:val="single"/>
        </w:rPr>
        <w:t>it’s not the case that “we’re putting our own survival in danger” through extinctions</w:t>
      </w:r>
      <w:r w:rsidRPr="002372FA">
        <w:rPr>
          <w:rFonts w:asciiTheme="minorHAnsi" w:hAnsiTheme="minorHAnsi" w:cstheme="minorHAnsi"/>
          <w:color w:val="333333"/>
          <w:sz w:val="16"/>
        </w:rPr>
        <w:t xml:space="preserve">, as Elizabeth Kolbert claimed in her </w:t>
      </w:r>
      <w:r w:rsidRPr="002372FA">
        <w:rPr>
          <w:sz w:val="16"/>
        </w:rPr>
        <w:t>book, Sixth Extinction</w:t>
      </w:r>
      <w:r w:rsidRPr="002372FA">
        <w:rPr>
          <w:rFonts w:asciiTheme="minorHAnsi" w:hAnsiTheme="minorHAnsi" w:cstheme="minorHAnsi"/>
          <w:color w:val="333333"/>
          <w:sz w:val="16"/>
        </w:rPr>
        <w:t xml:space="preserve">. </w:t>
      </w:r>
      <w:r w:rsidRPr="002372FA">
        <w:rPr>
          <w:rFonts w:asciiTheme="minorHAnsi" w:hAnsiTheme="minorHAnsi" w:cstheme="minorHAnsi"/>
          <w:color w:val="333333"/>
          <w:u w:val="single"/>
        </w:rPr>
        <w:t>As tragic as animal extinctions are, they do not threaten human civilization</w:t>
      </w:r>
      <w:r w:rsidRPr="002372FA">
        <w:rPr>
          <w:rFonts w:asciiTheme="minorHAnsi" w:hAnsiTheme="minorHAnsi" w:cstheme="minorHAnsi"/>
          <w:color w:val="333333"/>
          <w:sz w:val="16"/>
        </w:rPr>
        <w:t xml:space="preserve">. If we want to save endangered species, we need to do so because we care about wildlife for spiritual, ethical, or aesthetic reasons, not survival ones. </w:t>
      </w:r>
      <w:r w:rsidRPr="002372FA">
        <w:rPr>
          <w:rFonts w:asciiTheme="minorHAnsi" w:hAnsiTheme="minorHAnsi" w:cstheme="minorHAnsi"/>
          <w:b/>
          <w:bCs/>
          <w:color w:val="333333"/>
          <w:u w:val="single"/>
        </w:rPr>
        <w:t xml:space="preserve">And exaggerating the </w:t>
      </w:r>
      <w:proofErr w:type="gramStart"/>
      <w:r w:rsidRPr="002372FA">
        <w:rPr>
          <w:rFonts w:asciiTheme="minorHAnsi" w:hAnsiTheme="minorHAnsi" w:cstheme="minorHAnsi"/>
          <w:b/>
          <w:bCs/>
          <w:color w:val="333333"/>
          <w:u w:val="single"/>
        </w:rPr>
        <w:t>risk, and</w:t>
      </w:r>
      <w:proofErr w:type="gramEnd"/>
      <w:r w:rsidRPr="002372FA">
        <w:rPr>
          <w:rFonts w:asciiTheme="minorHAnsi" w:hAnsiTheme="minorHAnsi" w:cstheme="minorHAnsi"/>
          <w:b/>
          <w:bCs/>
          <w:color w:val="333333"/>
          <w:u w:val="single"/>
        </w:rPr>
        <w:t xml:space="preserve"> suggesting climate change is more important than things like habitat destruction, are counterproductive</w:t>
      </w:r>
      <w:r w:rsidRPr="002372FA">
        <w:rPr>
          <w:rFonts w:asciiTheme="minorHAnsi" w:hAnsiTheme="minorHAnsi" w:cstheme="minorHAnsi"/>
          <w:color w:val="333333"/>
          <w:sz w:val="16"/>
        </w:rPr>
        <w:t xml:space="preserve">. For example, Australia’s fires are not driving koalas extinct, as Bill McKibben suggested. The main scientific body that tracks the species, the International Union for the Conservation of Nature, or IUCN, labels the koala “vulnerable,” which is one level less threatened than “endangered,” two levels less than “critically endangered,” and three less than “extinct” in the wild. Should we worry about koalas? Absolutely! They are amazing animals and their numbers have declined to around 300,000. But they face far bigger threats such as the destruction of habitat, disease, bushfires, and invasive species. Think of it this way. The climate could change dramatically — and we could still save koalas. Conversely, the climate could change only modestly — and koalas could still go extinct. The monomaniacal focus on climate distracts our attention from other threats to koalas and opportunities for protecting them, like protecting and expanding their habitat. As for fire, one of Australia’s leading scientists on the issue says, “Bushfire losses can be explained by the increasing exposure of dwellings to fire-prone bushlands. No other influences need be invoked. So even if climate change had played some small role in modulating recent bushfires, and we cannot rule this out, any such effects on risk to property are clearly swamped by the changes in exposure.” Nor are the fires solely due to drought, which is common in Australia, and exceptional this year. “Climate change is playing its role here,” said Richard Thornton of the Bushfire and Natural Hazards Cooperative Research Centre in Australia, “but it's not the cause of these fires." The same is true for fires in the </w:t>
      </w:r>
      <w:r w:rsidRPr="002372FA">
        <w:rPr>
          <w:rFonts w:asciiTheme="minorHAnsi" w:hAnsiTheme="minorHAnsi" w:cstheme="minorHAnsi"/>
          <w:color w:val="333333"/>
          <w:sz w:val="16"/>
        </w:rPr>
        <w:lastRenderedPageBreak/>
        <w:t xml:space="preserve">United States. In 2017, scientists modeled 37 different regions and found “humans may not only influence fire </w:t>
      </w:r>
      <w:proofErr w:type="gramStart"/>
      <w:r w:rsidRPr="002372FA">
        <w:rPr>
          <w:rFonts w:asciiTheme="minorHAnsi" w:hAnsiTheme="minorHAnsi" w:cstheme="minorHAnsi"/>
          <w:color w:val="333333"/>
          <w:sz w:val="16"/>
        </w:rPr>
        <w:t>regimes</w:t>
      </w:r>
      <w:proofErr w:type="gramEnd"/>
      <w:r w:rsidRPr="002372FA">
        <w:rPr>
          <w:rFonts w:asciiTheme="minorHAnsi" w:hAnsiTheme="minorHAnsi" w:cstheme="minorHAnsi"/>
          <w:color w:val="333333"/>
          <w:sz w:val="16"/>
        </w:rPr>
        <w:t xml:space="preserve"> but their presence can actually override, or swamp out, the effects of climate.” Of the 10 variables that influence fire, “none were as significant… as the anthropogenic variables,” such as building homes near, and managing fires and wood fuel growth within, forests. </w:t>
      </w:r>
      <w:r w:rsidRPr="002372FA">
        <w:rPr>
          <w:rFonts w:asciiTheme="minorHAnsi" w:hAnsiTheme="minorHAnsi" w:cstheme="minorHAnsi"/>
          <w:color w:val="333333"/>
          <w:u w:val="single"/>
        </w:rPr>
        <w:t>Climate scientists are starting to push back against exaggerations by activists, journalists, and other scientists.</w:t>
      </w:r>
      <w:r>
        <w:rPr>
          <w:rFonts w:asciiTheme="minorHAnsi" w:hAnsiTheme="minorHAnsi" w:cstheme="minorHAnsi"/>
          <w:color w:val="333333"/>
          <w:u w:val="single"/>
        </w:rPr>
        <w:t xml:space="preserve"> </w:t>
      </w:r>
      <w:r w:rsidRPr="002372FA">
        <w:rPr>
          <w:rFonts w:asciiTheme="minorHAnsi" w:hAnsiTheme="minorHAnsi" w:cstheme="minorHAnsi"/>
          <w:color w:val="333333"/>
          <w:sz w:val="16"/>
        </w:rPr>
        <w:t>“</w:t>
      </w:r>
      <w:r w:rsidRPr="002372FA">
        <w:rPr>
          <w:rFonts w:asciiTheme="minorHAnsi" w:hAnsiTheme="minorHAnsi" w:cstheme="minorHAnsi"/>
          <w:color w:val="333333"/>
          <w:u w:val="single"/>
        </w:rPr>
        <w:t>While many species are threatened with extinction,”</w:t>
      </w:r>
      <w:r>
        <w:rPr>
          <w:rFonts w:asciiTheme="minorHAnsi" w:hAnsiTheme="minorHAnsi" w:cstheme="minorHAnsi"/>
          <w:color w:val="333333"/>
          <w:u w:val="single"/>
        </w:rPr>
        <w:t xml:space="preserve"> </w:t>
      </w:r>
      <w:r w:rsidRPr="002372FA">
        <w:rPr>
          <w:rFonts w:asciiTheme="minorHAnsi" w:hAnsiTheme="minorHAnsi" w:cstheme="minorHAnsi"/>
          <w:color w:val="333333"/>
          <w:u w:val="single"/>
        </w:rPr>
        <w:t>said</w:t>
      </w:r>
      <w:r>
        <w:rPr>
          <w:rFonts w:asciiTheme="minorHAnsi" w:hAnsiTheme="minorHAnsi" w:cstheme="minorHAnsi"/>
          <w:color w:val="333333"/>
          <w:u w:val="single"/>
        </w:rPr>
        <w:t xml:space="preserve"> </w:t>
      </w:r>
      <w:r w:rsidRPr="002372FA">
        <w:rPr>
          <w:rFonts w:asciiTheme="minorHAnsi" w:hAnsiTheme="minorHAnsi" w:cstheme="minorHAnsi"/>
          <w:color w:val="333333"/>
          <w:u w:val="single"/>
        </w:rPr>
        <w:t>Stanford’s Ken Caldeira, “</w:t>
      </w:r>
      <w:r w:rsidRPr="002372FA">
        <w:rPr>
          <w:rFonts w:asciiTheme="minorHAnsi" w:hAnsiTheme="minorHAnsi" w:cstheme="minorHAnsi"/>
          <w:b/>
          <w:bCs/>
          <w:color w:val="333333"/>
          <w:u w:val="single"/>
        </w:rPr>
        <w:t>climate change does not threaten human extinction</w:t>
      </w:r>
      <w:r w:rsidRPr="002372FA">
        <w:rPr>
          <w:rFonts w:asciiTheme="minorHAnsi" w:hAnsiTheme="minorHAnsi" w:cstheme="minorHAnsi"/>
          <w:color w:val="333333"/>
          <w:u w:val="single"/>
        </w:rPr>
        <w:t>... I would not like to see us motivating people to do the right thing by making them believe something that is false.”</w:t>
      </w:r>
      <w:r>
        <w:rPr>
          <w:rFonts w:asciiTheme="minorHAnsi" w:hAnsiTheme="minorHAnsi" w:cstheme="minorHAnsi"/>
          <w:color w:val="333333"/>
          <w:u w:val="single"/>
        </w:rPr>
        <w:t xml:space="preserve"> </w:t>
      </w:r>
      <w:r w:rsidRPr="002372FA">
        <w:rPr>
          <w:rFonts w:asciiTheme="minorHAnsi" w:hAnsiTheme="minorHAnsi" w:cstheme="minorHAnsi"/>
          <w:color w:val="333333"/>
          <w:sz w:val="16"/>
        </w:rPr>
        <w:t xml:space="preserve">I asked the Australian climate scientist Tom Wigley what he thought of the claim that climate change threatens civilization. “It really does bother me because it’s wrong,” he said. “All these young people have been misinformed. And partly it’s Greta Thunberg’s fault. Not deliberately. But she’s wrong.” But don’t scientists and activists need to exaggerate in order to get the public’s attention? “I’m reminded of what [late Stanford University climate scientist] Steve Schneider used to say,” Wigley replied. “He used to say that as a scientist, we shouldn’t really be concerned about the way we slant things in communicating with people out on the street who might need a little push in a certain direction to realize that this is a serious problem. Steve didn’t have any qualms about speaking in that biased way. I don’t quite agree with that.” Wigley started working on climate science full-time in 1975 and created one of the first climate models (MAGICC) in 1987. It remains one of the main climate models in use today. “When I talk to the general public,” he said, “I point out some of the things that might make projections of warming less </w:t>
      </w:r>
      <w:r w:rsidRPr="002372FA">
        <w:rPr>
          <w:rStyle w:val="Emphasis"/>
          <w:rFonts w:asciiTheme="minorHAnsi" w:hAnsiTheme="minorHAnsi" w:cstheme="minorHAnsi"/>
          <w:color w:val="333333"/>
        </w:rPr>
        <w:t>and</w:t>
      </w:r>
      <w:r w:rsidRPr="002372FA">
        <w:rPr>
          <w:rFonts w:asciiTheme="minorHAnsi" w:hAnsiTheme="minorHAnsi" w:cstheme="minorHAnsi"/>
          <w:color w:val="333333"/>
          <w:sz w:val="16"/>
        </w:rPr>
        <w:t xml:space="preserve"> the things that might make them more. I always try to present both sides.” Part of what bothers me about the apocalyptic rhetoric by climate activists is that it is often accompanied by demands that poor nations be denied the cheap sources of energy they need to develop. I have found that many scientists share my concerns. “If you want to minimize carbon dioxide in the atmosphere in 2070 you might want to accelerate the burning of coal in India today,” MIT climate scientist Kerry Emanuel said. “It doesn’t sound like it makes sense. Coal is terrible for carbon. But it’s by burning a lot of coal that they make themselves wealthier, and by making themselves wealthier they have fewer children, and you don’t have as many people burning carbon, you might be better off in 2070.” Emanuel and Wigley say </w:t>
      </w:r>
      <w:r w:rsidRPr="002372FA">
        <w:rPr>
          <w:rFonts w:asciiTheme="minorHAnsi" w:hAnsiTheme="minorHAnsi" w:cstheme="minorHAnsi"/>
          <w:b/>
          <w:bCs/>
          <w:color w:val="333333"/>
          <w:u w:val="single"/>
        </w:rPr>
        <w:t xml:space="preserve">the extreme rhetoric </w:t>
      </w:r>
      <w:proofErr w:type="gramStart"/>
      <w:r w:rsidRPr="002372FA">
        <w:rPr>
          <w:rFonts w:asciiTheme="minorHAnsi" w:hAnsiTheme="minorHAnsi" w:cstheme="minorHAnsi"/>
          <w:b/>
          <w:bCs/>
          <w:color w:val="333333"/>
          <w:u w:val="single"/>
        </w:rPr>
        <w:t>is</w:t>
      </w:r>
      <w:proofErr w:type="gramEnd"/>
      <w:r w:rsidRPr="002372FA">
        <w:rPr>
          <w:rFonts w:asciiTheme="minorHAnsi" w:hAnsiTheme="minorHAnsi" w:cstheme="minorHAnsi"/>
          <w:b/>
          <w:bCs/>
          <w:color w:val="333333"/>
          <w:u w:val="single"/>
        </w:rPr>
        <w:t xml:space="preserve"> making political agreement on climate change harder.</w:t>
      </w:r>
      <w:r>
        <w:rPr>
          <w:rFonts w:asciiTheme="minorHAnsi" w:hAnsiTheme="minorHAnsi" w:cstheme="minorHAnsi"/>
          <w:b/>
          <w:bCs/>
          <w:color w:val="333333"/>
          <w:u w:val="single"/>
        </w:rPr>
        <w:t xml:space="preserve"> </w:t>
      </w:r>
      <w:r w:rsidRPr="002372FA">
        <w:rPr>
          <w:rFonts w:asciiTheme="minorHAnsi" w:hAnsiTheme="minorHAnsi" w:cstheme="minorHAnsi"/>
          <w:color w:val="333333"/>
          <w:sz w:val="16"/>
        </w:rPr>
        <w:t xml:space="preserve">“You’ve got to come up with some kind of middle ground where you do reasonable things to mitigate the risk and try at the same time to lift people out of poverty and make them more resilient,” said Emanuel. “We shouldn’t be forced to choose between lifting people out of poverty and doing something for the climate.” Happily, there is </w:t>
      </w:r>
      <w:proofErr w:type="gramStart"/>
      <w:r w:rsidRPr="002372FA">
        <w:rPr>
          <w:rFonts w:asciiTheme="minorHAnsi" w:hAnsiTheme="minorHAnsi" w:cstheme="minorHAnsi"/>
          <w:color w:val="333333"/>
          <w:sz w:val="16"/>
        </w:rPr>
        <w:t>a plenty</w:t>
      </w:r>
      <w:proofErr w:type="gramEnd"/>
      <w:r w:rsidRPr="002372FA">
        <w:rPr>
          <w:rFonts w:asciiTheme="minorHAnsi" w:hAnsiTheme="minorHAnsi" w:cstheme="minorHAnsi"/>
          <w:color w:val="333333"/>
          <w:sz w:val="16"/>
        </w:rPr>
        <w:t xml:space="preserve"> of middle ground between climate apocalypse and climate denial. </w:t>
      </w:r>
    </w:p>
    <w:p w14:paraId="4FB9C42A" w14:textId="7355E333" w:rsidR="0096059B" w:rsidRDefault="0096059B" w:rsidP="0096059B">
      <w:pPr>
        <w:pStyle w:val="Heading2"/>
      </w:pPr>
      <w:r>
        <w:lastRenderedPageBreak/>
        <w:t>MMT Bad</w:t>
      </w:r>
    </w:p>
    <w:p w14:paraId="24A7653D" w14:textId="77777777" w:rsidR="0096059B" w:rsidRDefault="0096059B" w:rsidP="0096059B"/>
    <w:p w14:paraId="44E390CE" w14:textId="77777777" w:rsidR="0096059B" w:rsidRDefault="0096059B" w:rsidP="0096059B">
      <w:pPr>
        <w:pStyle w:val="Heading4"/>
      </w:pPr>
      <w:r>
        <w:t xml:space="preserve">The response to the pandemic and subsequent inflation proves the failure of MMT to better the </w:t>
      </w:r>
      <w:proofErr w:type="gramStart"/>
      <w:r>
        <w:t>economy</w:t>
      </w:r>
      <w:proofErr w:type="gramEnd"/>
    </w:p>
    <w:p w14:paraId="6936F8CA" w14:textId="77777777" w:rsidR="0096059B" w:rsidRPr="00DB7224" w:rsidRDefault="0096059B" w:rsidP="0096059B">
      <w:r w:rsidRPr="00DB7224">
        <w:rPr>
          <w:b/>
          <w:bCs/>
        </w:rPr>
        <w:t>Smith, 22</w:t>
      </w:r>
      <w:r w:rsidRPr="00DB7224">
        <w:t xml:space="preserve"> – Karl W. Smith is a Bloomberg Opinion columnist. Previously, he was vice president for federal policy at the Tax Foundation and assistant professor of economics at the University of North Carolina. (Karl Smith, “No, This Isn’t Modern Monetary Theory’s Moment”, 3/8/22, Bloomberg, https://www.bloomberg.com/opinion/articles/2022-02-08/high-u-s-inflation-shows-flaw-of-modern-monetary-theory#xj4y7vzkg)//EG</w:t>
      </w:r>
    </w:p>
    <w:p w14:paraId="7CF341EF" w14:textId="77777777" w:rsidR="0096059B" w:rsidRDefault="0096059B" w:rsidP="0096059B">
      <w:pPr>
        <w:rPr>
          <w:rFonts w:asciiTheme="minorHAnsi" w:hAnsiTheme="minorHAnsi" w:cstheme="minorHAnsi"/>
          <w:sz w:val="16"/>
        </w:rPr>
      </w:pPr>
      <w:r w:rsidRPr="00524041">
        <w:rPr>
          <w:rFonts w:asciiTheme="minorHAnsi" w:eastAsia="Times New Roman" w:hAnsiTheme="minorHAnsi" w:cstheme="minorHAnsi"/>
          <w:color w:val="000000"/>
          <w:sz w:val="16"/>
        </w:rPr>
        <w:t>Americans are</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bdr w:val="none" w:sz="0" w:space="0" w:color="auto" w:frame="1"/>
        </w:rPr>
        <w:t>not happy</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with the economy, and inflation is their</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bdr w:val="none" w:sz="0" w:space="0" w:color="auto" w:frame="1"/>
        </w:rPr>
        <w:t>No. 1 concern</w:t>
      </w:r>
      <w:r w:rsidRPr="00524041">
        <w:rPr>
          <w:rFonts w:asciiTheme="minorHAnsi" w:eastAsia="Times New Roman" w:hAnsiTheme="minorHAnsi" w:cstheme="minorHAnsi"/>
          <w:color w:val="000000"/>
          <w:sz w:val="16"/>
        </w:rPr>
        <w:t>.</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It’s odd, then, that proponents of Modern Monetary Theory — a school of economics that advocates the kind of policy that has brought the U.S. economy to this point — are claiming this moment as vindication.</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To the contrary</w:t>
      </w:r>
      <w:r w:rsidRPr="00524041">
        <w:rPr>
          <w:rFonts w:asciiTheme="minorHAnsi" w:eastAsia="Times New Roman" w:hAnsiTheme="minorHAnsi" w:cstheme="minorHAnsi"/>
          <w:color w:val="000000"/>
          <w:u w:val="single"/>
        </w:rPr>
        <w:t xml:space="preserve">, the current state of the economy shows that MMT, as it’s known, is less a theory than a disposition. And to the extent it is a theory, it is proving every bit as </w:t>
      </w:r>
      <w:r w:rsidRPr="00524041">
        <w:rPr>
          <w:rFonts w:asciiTheme="minorHAnsi" w:eastAsia="Times New Roman" w:hAnsiTheme="minorHAnsi" w:cstheme="minorHAnsi"/>
          <w:b/>
          <w:bCs/>
          <w:color w:val="000000"/>
          <w:u w:val="single"/>
        </w:rPr>
        <w:t>impractical</w:t>
      </w:r>
      <w:r w:rsidRPr="00524041">
        <w:rPr>
          <w:rFonts w:asciiTheme="minorHAnsi" w:eastAsia="Times New Roman" w:hAnsiTheme="minorHAnsi" w:cstheme="minorHAnsi"/>
          <w:color w:val="000000"/>
          <w:u w:val="single"/>
        </w:rPr>
        <w:t xml:space="preserve"> as its </w:t>
      </w:r>
      <w:proofErr w:type="gramStart"/>
      <w:r w:rsidRPr="00524041">
        <w:rPr>
          <w:rFonts w:asciiTheme="minorHAnsi" w:eastAsia="Times New Roman" w:hAnsiTheme="minorHAnsi" w:cstheme="minorHAnsi"/>
          <w:color w:val="000000"/>
          <w:u w:val="single"/>
        </w:rPr>
        <w:t>critics</w:t>
      </w:r>
      <w:proofErr w:type="gramEnd"/>
      <w:r w:rsidRPr="00524041">
        <w:rPr>
          <w:rFonts w:asciiTheme="minorHAnsi" w:eastAsia="Times New Roman" w:hAnsiTheme="minorHAnsi" w:cstheme="minorHAnsi"/>
          <w:color w:val="000000"/>
          <w:u w:val="single"/>
        </w:rPr>
        <w:t xml:space="preserve"> charge.</w:t>
      </w:r>
      <w:r w:rsidRPr="00E5496C">
        <w:rPr>
          <w:rFonts w:asciiTheme="minorHAnsi" w:eastAsia="Times New Roman" w:hAnsiTheme="minorHAnsi" w:cstheme="minorHAnsi"/>
          <w:color w:val="000000"/>
          <w:u w:val="single"/>
        </w:rPr>
        <w:t xml:space="preserve"> </w:t>
      </w:r>
      <w:r w:rsidRPr="00524041">
        <w:rPr>
          <w:rFonts w:asciiTheme="minorHAnsi" w:eastAsia="Times New Roman" w:hAnsiTheme="minorHAnsi" w:cstheme="minorHAnsi"/>
          <w:color w:val="000000"/>
          <w:sz w:val="16"/>
        </w:rPr>
        <w:t xml:space="preserve">Some background: Virtually all economists agree that productive government investments in infrastructure or scientific research can help economic growth. Mainstream </w:t>
      </w:r>
      <w:r w:rsidRPr="00524041">
        <w:rPr>
          <w:rFonts w:asciiTheme="minorHAnsi" w:eastAsia="Times New Roman" w:hAnsiTheme="minorHAnsi" w:cstheme="minorHAnsi"/>
          <w:color w:val="000000"/>
          <w:sz w:val="14"/>
        </w:rPr>
        <w:t>economists</w:t>
      </w:r>
      <w:r w:rsidRPr="00E5496C">
        <w:rPr>
          <w:rFonts w:asciiTheme="minorHAnsi" w:eastAsia="Times New Roman" w:hAnsiTheme="minorHAnsi" w:cstheme="minorHAnsi"/>
          <w:color w:val="000000"/>
          <w:sz w:val="14"/>
        </w:rPr>
        <w:t xml:space="preserve"> </w:t>
      </w:r>
      <w:r w:rsidRPr="00524041">
        <w:rPr>
          <w:rFonts w:asciiTheme="minorHAnsi" w:eastAsia="Times New Roman" w:hAnsiTheme="minorHAnsi" w:cstheme="minorHAnsi"/>
          <w:color w:val="000000"/>
          <w:sz w:val="14"/>
          <w:bdr w:val="none" w:sz="0" w:space="0" w:color="auto" w:frame="1"/>
        </w:rPr>
        <w:t>still debate</w:t>
      </w:r>
      <w:r w:rsidRPr="00E5496C">
        <w:rPr>
          <w:rFonts w:asciiTheme="minorHAnsi" w:eastAsia="Times New Roman" w:hAnsiTheme="minorHAnsi" w:cstheme="minorHAnsi"/>
          <w:color w:val="000000"/>
          <w:sz w:val="14"/>
        </w:rPr>
        <w:t xml:space="preserve"> </w:t>
      </w:r>
      <w:r w:rsidRPr="00524041">
        <w:rPr>
          <w:rFonts w:asciiTheme="minorHAnsi" w:eastAsia="Times New Roman" w:hAnsiTheme="minorHAnsi" w:cstheme="minorHAnsi"/>
          <w:color w:val="000000"/>
          <w:sz w:val="16"/>
        </w:rPr>
        <w:t>whether stimulus spending during a recession can be a net boost to the economy, even if it doesn’t pass a traditional cost-benefit analysis.</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u w:val="single"/>
        </w:rPr>
        <w:t>Proponents of MMT go beyond that. They argue the government can spend</w:t>
      </w:r>
      <w:r w:rsidRPr="00E5496C">
        <w:rPr>
          <w:rFonts w:asciiTheme="minorHAnsi" w:eastAsia="Times New Roman" w:hAnsiTheme="minorHAnsi" w:cstheme="minorHAnsi"/>
          <w:color w:val="000000"/>
          <w:u w:val="single"/>
        </w:rPr>
        <w:t xml:space="preserve"> </w:t>
      </w:r>
      <w:r w:rsidRPr="00524041">
        <w:rPr>
          <w:rFonts w:asciiTheme="minorHAnsi" w:eastAsia="Times New Roman" w:hAnsiTheme="minorHAnsi" w:cstheme="minorHAnsi"/>
          <w:color w:val="000000"/>
          <w:u w:val="single"/>
          <w:bdr w:val="none" w:sz="0" w:space="0" w:color="auto" w:frame="1"/>
        </w:rPr>
        <w:t>as much as it wants</w:t>
      </w:r>
      <w:r w:rsidRPr="00524041">
        <w:rPr>
          <w:rFonts w:asciiTheme="minorHAnsi" w:eastAsia="Times New Roman" w:hAnsiTheme="minorHAnsi" w:cstheme="minorHAnsi"/>
          <w:color w:val="000000"/>
          <w:u w:val="single"/>
        </w:rPr>
        <w:t>, whenever it wants, without worrying about the fiscal cost.</w:t>
      </w:r>
      <w:r w:rsidRPr="00524041">
        <w:rPr>
          <w:rFonts w:asciiTheme="minorHAnsi" w:eastAsia="Times New Roman" w:hAnsiTheme="minorHAnsi" w:cstheme="minorHAnsi"/>
          <w:color w:val="000000"/>
          <w:sz w:val="16"/>
        </w:rPr>
        <w:t xml:space="preserve"> What matters, they argue, are so-called</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bdr w:val="none" w:sz="0" w:space="0" w:color="auto" w:frame="1"/>
        </w:rPr>
        <w:t>real resource constraints</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 a shortage of</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building materials, for example.</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 xml:space="preserve">When </w:t>
      </w:r>
      <w:r w:rsidRPr="00524041">
        <w:rPr>
          <w:rFonts w:asciiTheme="minorHAnsi" w:hAnsiTheme="minorHAnsi" w:cstheme="minorHAnsi"/>
          <w:sz w:val="16"/>
        </w:rPr>
        <w:t>pressed on how those constraints</w:t>
      </w:r>
      <w:r w:rsidRPr="00E5496C">
        <w:rPr>
          <w:rFonts w:asciiTheme="minorHAnsi" w:hAnsiTheme="minorHAnsi" w:cstheme="minorHAnsi"/>
          <w:sz w:val="16"/>
        </w:rPr>
        <w:t xml:space="preserve"> </w:t>
      </w:r>
      <w:r w:rsidRPr="00524041">
        <w:rPr>
          <w:rFonts w:asciiTheme="minorHAnsi" w:hAnsiTheme="minorHAnsi" w:cstheme="minorHAnsi"/>
          <w:sz w:val="16"/>
        </w:rPr>
        <w:t xml:space="preserve">would be managed in practice, </w:t>
      </w:r>
      <w:r w:rsidRPr="00524041">
        <w:rPr>
          <w:rFonts w:asciiTheme="minorHAnsi" w:hAnsiTheme="minorHAnsi" w:cstheme="minorHAnsi"/>
          <w:u w:val="single"/>
        </w:rPr>
        <w:t>proponents of MMT admit that, in theory, too much government spending could lead to inflation. But they quickly add that inflation is unlikely to be truly problematic — and if it is, the government could just stop spending</w:t>
      </w:r>
      <w:r w:rsidRPr="00524041">
        <w:rPr>
          <w:rFonts w:asciiTheme="minorHAnsi" w:hAnsiTheme="minorHAnsi" w:cstheme="minorHAnsi"/>
          <w:sz w:val="16"/>
        </w:rPr>
        <w:t>.</w:t>
      </w:r>
      <w:r w:rsidRPr="00E5496C">
        <w:rPr>
          <w:rFonts w:asciiTheme="minorHAnsi" w:hAnsiTheme="minorHAnsi" w:cstheme="minorHAnsi"/>
          <w:sz w:val="16"/>
        </w:rPr>
        <w:t xml:space="preserve"> </w:t>
      </w:r>
      <w:r w:rsidRPr="00524041">
        <w:rPr>
          <w:rFonts w:asciiTheme="minorHAnsi" w:hAnsiTheme="minorHAnsi" w:cstheme="minorHAnsi"/>
          <w:sz w:val="16"/>
        </w:rPr>
        <w:t>Granted, the mere mention of unchecked government spending sets some economists’ hair ablaze, and there have been a lot of</w:t>
      </w:r>
      <w:r w:rsidRPr="00E5496C">
        <w:rPr>
          <w:rFonts w:asciiTheme="minorHAnsi" w:hAnsiTheme="minorHAnsi" w:cstheme="minorHAnsi"/>
          <w:sz w:val="16"/>
        </w:rPr>
        <w:t xml:space="preserve"> </w:t>
      </w:r>
      <w:r w:rsidRPr="00524041">
        <w:rPr>
          <w:rFonts w:asciiTheme="minorHAnsi" w:hAnsiTheme="minorHAnsi" w:cstheme="minorHAnsi"/>
          <w:sz w:val="16"/>
        </w:rPr>
        <w:t>rash complaints about MMT. But there are also</w:t>
      </w:r>
      <w:r w:rsidRPr="00E5496C">
        <w:rPr>
          <w:rFonts w:asciiTheme="minorHAnsi" w:hAnsiTheme="minorHAnsi" w:cstheme="minorHAnsi"/>
          <w:sz w:val="16"/>
        </w:rPr>
        <w:t xml:space="preserve"> </w:t>
      </w:r>
      <w:r w:rsidRPr="00524041">
        <w:rPr>
          <w:rFonts w:asciiTheme="minorHAnsi" w:hAnsiTheme="minorHAnsi" w:cstheme="minorHAnsi"/>
          <w:sz w:val="16"/>
        </w:rPr>
        <w:t>more considered critiques.</w:t>
      </w:r>
      <w:r w:rsidRPr="00E5496C">
        <w:rPr>
          <w:rFonts w:asciiTheme="minorHAnsi" w:hAnsiTheme="minorHAnsi" w:cstheme="minorHAnsi"/>
          <w:sz w:val="16"/>
        </w:rPr>
        <w:t xml:space="preserve"> </w:t>
      </w:r>
      <w:r w:rsidRPr="00524041">
        <w:rPr>
          <w:rFonts w:asciiTheme="minorHAnsi" w:hAnsiTheme="minorHAnsi" w:cstheme="minorHAnsi"/>
          <w:sz w:val="16"/>
        </w:rPr>
        <w:t xml:space="preserve">One is that </w:t>
      </w:r>
      <w:r w:rsidRPr="00524041">
        <w:rPr>
          <w:rFonts w:asciiTheme="minorHAnsi" w:hAnsiTheme="minorHAnsi" w:cstheme="minorHAnsi"/>
          <w:u w:val="single"/>
        </w:rPr>
        <w:t>MMT assumes that central banks such as the Federal Reserve would behave in ways the Fed would never behave.</w:t>
      </w:r>
      <w:r w:rsidRPr="00524041">
        <w:rPr>
          <w:rFonts w:asciiTheme="minorHAnsi" w:hAnsiTheme="minorHAnsi" w:cstheme="minorHAnsi"/>
          <w:sz w:val="16"/>
        </w:rPr>
        <w:t xml:space="preserve"> In the real world, these critics said, </w:t>
      </w:r>
      <w:r w:rsidRPr="00524041">
        <w:rPr>
          <w:rFonts w:asciiTheme="minorHAnsi" w:hAnsiTheme="minorHAnsi" w:cstheme="minorHAnsi"/>
          <w:u w:val="single"/>
        </w:rPr>
        <w:t>the Fed would raise interest rates in response to rising inflation — thereby increasing the amount the</w:t>
      </w:r>
      <w:r w:rsidRPr="00E5496C">
        <w:rPr>
          <w:rFonts w:asciiTheme="minorHAnsi" w:hAnsiTheme="minorHAnsi" w:cstheme="minorHAnsi"/>
          <w:sz w:val="16"/>
        </w:rPr>
        <w:t xml:space="preserve"> </w:t>
      </w:r>
      <w:r w:rsidRPr="00524041">
        <w:rPr>
          <w:rFonts w:asciiTheme="minorHAnsi" w:hAnsiTheme="minorHAnsi" w:cstheme="minorHAnsi"/>
          <w:u w:val="single"/>
        </w:rPr>
        <w:t xml:space="preserve">government had to spend to balance its books. </w:t>
      </w:r>
      <w:r w:rsidRPr="00524041">
        <w:rPr>
          <w:rFonts w:asciiTheme="minorHAnsi" w:hAnsiTheme="minorHAnsi" w:cstheme="minorHAnsi"/>
          <w:sz w:val="16"/>
        </w:rPr>
        <w:t xml:space="preserve">Another critique is that </w:t>
      </w:r>
      <w:r w:rsidRPr="00524041">
        <w:rPr>
          <w:rFonts w:asciiTheme="minorHAnsi" w:hAnsiTheme="minorHAnsi" w:cstheme="minorHAnsi"/>
          <w:b/>
          <w:bCs/>
          <w:u w:val="single"/>
        </w:rPr>
        <w:t>popularly elected governments</w:t>
      </w:r>
      <w:r w:rsidRPr="00E5496C">
        <w:rPr>
          <w:rFonts w:asciiTheme="minorHAnsi" w:hAnsiTheme="minorHAnsi" w:cstheme="minorHAnsi"/>
          <w:b/>
          <w:bCs/>
          <w:u w:val="single"/>
        </w:rPr>
        <w:t xml:space="preserve"> </w:t>
      </w:r>
      <w:r w:rsidRPr="00524041">
        <w:rPr>
          <w:rFonts w:asciiTheme="minorHAnsi" w:hAnsiTheme="minorHAnsi" w:cstheme="minorHAnsi"/>
          <w:b/>
          <w:bCs/>
          <w:u w:val="single"/>
        </w:rPr>
        <w:t>are not especially well equipped</w:t>
      </w:r>
      <w:r w:rsidRPr="00E5496C">
        <w:rPr>
          <w:rFonts w:asciiTheme="minorHAnsi" w:hAnsiTheme="minorHAnsi" w:cstheme="minorHAnsi"/>
          <w:b/>
          <w:bCs/>
          <w:u w:val="single"/>
        </w:rPr>
        <w:t xml:space="preserve"> </w:t>
      </w:r>
      <w:r w:rsidRPr="00524041">
        <w:rPr>
          <w:rFonts w:asciiTheme="minorHAnsi" w:hAnsiTheme="minorHAnsi" w:cstheme="minorHAnsi"/>
          <w:b/>
          <w:bCs/>
          <w:u w:val="single"/>
        </w:rPr>
        <w:t>to predict how their spending will affect inflation, nor are they disciplined enough to tailor their budgets to keep inflation in check.</w:t>
      </w:r>
      <w:r w:rsidRPr="00524041">
        <w:rPr>
          <w:rFonts w:asciiTheme="minorHAnsi" w:hAnsiTheme="minorHAnsi" w:cstheme="minorHAnsi"/>
          <w:u w:val="single"/>
        </w:rPr>
        <w:t xml:space="preserve"> </w:t>
      </w:r>
      <w:r w:rsidRPr="00524041">
        <w:rPr>
          <w:rFonts w:asciiTheme="minorHAnsi" w:hAnsiTheme="minorHAnsi" w:cstheme="minorHAnsi"/>
          <w:sz w:val="16"/>
        </w:rPr>
        <w:t>Indeed,</w:t>
      </w:r>
      <w:r w:rsidRPr="00524041">
        <w:rPr>
          <w:rFonts w:asciiTheme="minorHAnsi" w:hAnsiTheme="minorHAnsi" w:cstheme="minorHAnsi"/>
          <w:u w:val="single"/>
        </w:rPr>
        <w:t xml:space="preserve"> this lack</w:t>
      </w:r>
      <w:r w:rsidRPr="00524041">
        <w:rPr>
          <w:rFonts w:asciiTheme="minorHAnsi" w:hAnsiTheme="minorHAnsi" w:cstheme="minorHAnsi"/>
          <w:sz w:val="16"/>
        </w:rPr>
        <w:t xml:space="preserve"> </w:t>
      </w:r>
      <w:r w:rsidRPr="00524041">
        <w:rPr>
          <w:rFonts w:asciiTheme="minorHAnsi" w:hAnsiTheme="minorHAnsi" w:cstheme="minorHAnsi"/>
          <w:u w:val="single"/>
        </w:rPr>
        <w:t xml:space="preserve">of expertise and discipline is one of the reasons for central banks </w:t>
      </w:r>
      <w:proofErr w:type="gramStart"/>
      <w:r w:rsidRPr="00524041">
        <w:rPr>
          <w:rFonts w:asciiTheme="minorHAnsi" w:hAnsiTheme="minorHAnsi" w:cstheme="minorHAnsi"/>
          <w:u w:val="single"/>
        </w:rPr>
        <w:t>in</w:t>
      </w:r>
      <w:proofErr w:type="gramEnd"/>
      <w:r w:rsidRPr="00524041">
        <w:rPr>
          <w:rFonts w:asciiTheme="minorHAnsi" w:hAnsiTheme="minorHAnsi" w:cstheme="minorHAnsi"/>
          <w:u w:val="single"/>
        </w:rPr>
        <w:t xml:space="preserve"> first place.</w:t>
      </w:r>
      <w:r w:rsidRPr="00E5496C">
        <w:rPr>
          <w:rFonts w:asciiTheme="minorHAnsi" w:hAnsiTheme="minorHAnsi" w:cstheme="minorHAnsi"/>
          <w:u w:val="single"/>
        </w:rPr>
        <w:t xml:space="preserve"> </w:t>
      </w:r>
      <w:r w:rsidRPr="00524041">
        <w:rPr>
          <w:rFonts w:asciiTheme="minorHAnsi" w:hAnsiTheme="minorHAnsi" w:cstheme="minorHAnsi"/>
          <w:sz w:val="16"/>
        </w:rPr>
        <w:t>All of which brings us to the present day</w:t>
      </w:r>
      <w:r w:rsidRPr="00524041">
        <w:rPr>
          <w:rFonts w:asciiTheme="minorHAnsi" w:hAnsiTheme="minorHAnsi" w:cstheme="minorHAnsi"/>
          <w:u w:val="single"/>
        </w:rPr>
        <w:t>. In response to Covid, the federal government spent trillions of dollars on relief, and the Fed pushed interest rates to zero.</w:t>
      </w:r>
      <w:r w:rsidRPr="00524041">
        <w:rPr>
          <w:rFonts w:asciiTheme="minorHAnsi" w:hAnsiTheme="minorHAnsi" w:cstheme="minorHAnsi"/>
          <w:sz w:val="16"/>
        </w:rPr>
        <w:t xml:space="preserve"> The idea was that these policies would be short-lived. But as the pandemic wore on, they were kept in place.</w:t>
      </w:r>
      <w:r w:rsidRPr="00E5496C">
        <w:rPr>
          <w:rFonts w:asciiTheme="minorHAnsi" w:hAnsiTheme="minorHAnsi" w:cstheme="minorHAnsi"/>
          <w:sz w:val="16"/>
        </w:rPr>
        <w:t xml:space="preserve"> </w:t>
      </w:r>
      <w:r w:rsidRPr="00524041">
        <w:rPr>
          <w:rFonts w:asciiTheme="minorHAnsi" w:hAnsiTheme="minorHAnsi" w:cstheme="minorHAnsi"/>
          <w:sz w:val="16"/>
        </w:rPr>
        <w:t>In effect</w:t>
      </w:r>
      <w:r w:rsidRPr="00524041">
        <w:rPr>
          <w:rFonts w:asciiTheme="minorHAnsi" w:hAnsiTheme="minorHAnsi" w:cstheme="minorHAnsi"/>
          <w:u w:val="single"/>
        </w:rPr>
        <w:t>, America was putting MMT into practice</w:t>
      </w:r>
      <w:r w:rsidRPr="00524041">
        <w:rPr>
          <w:rFonts w:asciiTheme="minorHAnsi" w:hAnsiTheme="minorHAnsi" w:cstheme="minorHAnsi"/>
          <w:sz w:val="16"/>
        </w:rPr>
        <w:t>. Congress borrowed and spent with little concern for long-term limits, and the Fed supported that borrowing by keeping interest rates at zero. As a result, MMT proponents are fond of pointing out, the U.S. economy bounced back stronger than any of its peer nations.</w:t>
      </w:r>
      <w:r w:rsidRPr="00E5496C">
        <w:rPr>
          <w:rFonts w:asciiTheme="minorHAnsi" w:hAnsiTheme="minorHAnsi" w:cstheme="minorHAnsi"/>
          <w:sz w:val="16"/>
        </w:rPr>
        <w:t xml:space="preserve"> </w:t>
      </w:r>
      <w:r w:rsidRPr="00524041">
        <w:rPr>
          <w:rFonts w:asciiTheme="minorHAnsi" w:hAnsiTheme="minorHAnsi" w:cstheme="minorHAnsi"/>
          <w:sz w:val="16"/>
        </w:rPr>
        <w:t xml:space="preserve">Yes, they admit, the </w:t>
      </w:r>
      <w:r w:rsidRPr="00524041">
        <w:rPr>
          <w:rFonts w:asciiTheme="minorHAnsi" w:hAnsiTheme="minorHAnsi" w:cstheme="minorHAnsi"/>
          <w:u w:val="single"/>
        </w:rPr>
        <w:t>U.S. has also had stronger inflation</w:t>
      </w:r>
      <w:r w:rsidRPr="00524041">
        <w:rPr>
          <w:rFonts w:asciiTheme="minorHAnsi" w:hAnsiTheme="minorHAnsi" w:cstheme="minorHAnsi"/>
          <w:sz w:val="16"/>
        </w:rPr>
        <w:t>. But MMT proponents note that they had always acknowledged that possibility, and that inflation was more a result of the unusual circumstances of a pandemic than of any particular aspect of MMT.</w:t>
      </w:r>
      <w:r w:rsidRPr="00E5496C">
        <w:rPr>
          <w:rFonts w:asciiTheme="minorHAnsi" w:hAnsiTheme="minorHAnsi" w:cstheme="minorHAnsi"/>
          <w:sz w:val="16"/>
        </w:rPr>
        <w:t xml:space="preserve"> </w:t>
      </w:r>
      <w:r w:rsidRPr="00524041">
        <w:rPr>
          <w:rFonts w:asciiTheme="minorHAnsi" w:hAnsiTheme="minorHAnsi" w:cstheme="minorHAnsi"/>
          <w:sz w:val="16"/>
        </w:rPr>
        <w:t>Both of these answers are unsatisfying. In truth</w:t>
      </w:r>
      <w:r w:rsidRPr="00524041">
        <w:rPr>
          <w:rFonts w:asciiTheme="minorHAnsi" w:hAnsiTheme="minorHAnsi" w:cstheme="minorHAnsi"/>
          <w:u w:val="single"/>
        </w:rPr>
        <w:t>, MMT is failing precisely as its more sanguine critics predicted.</w:t>
      </w:r>
      <w:r w:rsidRPr="00E5496C">
        <w:rPr>
          <w:rFonts w:asciiTheme="minorHAnsi" w:hAnsiTheme="minorHAnsi" w:cstheme="minorHAnsi"/>
          <w:u w:val="single"/>
        </w:rPr>
        <w:t xml:space="preserve"> </w:t>
      </w:r>
      <w:r w:rsidRPr="00524041">
        <w:rPr>
          <w:rFonts w:asciiTheme="minorHAnsi" w:hAnsiTheme="minorHAnsi" w:cstheme="minorHAnsi"/>
          <w:sz w:val="16"/>
        </w:rPr>
        <w:t>First, it’s worth noting that</w:t>
      </w:r>
      <w:r w:rsidRPr="00524041">
        <w:rPr>
          <w:rFonts w:asciiTheme="minorHAnsi" w:hAnsiTheme="minorHAnsi" w:cstheme="minorHAnsi"/>
          <w:u w:val="single"/>
        </w:rPr>
        <w:t>, had the U.S. government adopted some of the policies that MMT proponents favor, inflation would probably be a lot higher</w:t>
      </w:r>
      <w:r w:rsidRPr="00524041">
        <w:rPr>
          <w:rFonts w:asciiTheme="minorHAnsi" w:hAnsiTheme="minorHAnsi" w:cstheme="minorHAnsi"/>
          <w:sz w:val="16"/>
        </w:rPr>
        <w:t xml:space="preserve">. </w:t>
      </w:r>
      <w:r w:rsidRPr="00524041">
        <w:rPr>
          <w:rFonts w:asciiTheme="minorHAnsi" w:hAnsiTheme="minorHAnsi" w:cstheme="minorHAnsi"/>
          <w:u w:val="single"/>
        </w:rPr>
        <w:t>Among other things, they envisioned giving a</w:t>
      </w:r>
      <w:r w:rsidRPr="00E5496C">
        <w:rPr>
          <w:rFonts w:asciiTheme="minorHAnsi" w:hAnsiTheme="minorHAnsi" w:cstheme="minorHAnsi"/>
          <w:u w:val="single"/>
        </w:rPr>
        <w:t xml:space="preserve"> </w:t>
      </w:r>
      <w:r w:rsidRPr="00524041">
        <w:rPr>
          <w:rFonts w:asciiTheme="minorHAnsi" w:hAnsiTheme="minorHAnsi" w:cstheme="minorHAnsi"/>
          <w:u w:val="single"/>
        </w:rPr>
        <w:t>$15-per-hour government job</w:t>
      </w:r>
      <w:r w:rsidRPr="00E5496C">
        <w:rPr>
          <w:rFonts w:asciiTheme="minorHAnsi" w:hAnsiTheme="minorHAnsi" w:cstheme="minorHAnsi"/>
          <w:u w:val="single"/>
        </w:rPr>
        <w:t xml:space="preserve"> </w:t>
      </w:r>
      <w:r w:rsidRPr="00524041">
        <w:rPr>
          <w:rFonts w:asciiTheme="minorHAnsi" w:hAnsiTheme="minorHAnsi" w:cstheme="minorHAnsi"/>
          <w:u w:val="single"/>
        </w:rPr>
        <w:t>to anyone who wanted one. If that made it difficult for the private sector to attract talent, then it could just raise wages (and presumably prices).</w:t>
      </w:r>
      <w:r w:rsidRPr="00E5496C">
        <w:rPr>
          <w:rFonts w:asciiTheme="minorHAnsi" w:hAnsiTheme="minorHAnsi" w:cstheme="minorHAnsi"/>
          <w:u w:val="single"/>
        </w:rPr>
        <w:t xml:space="preserve"> </w:t>
      </w:r>
      <w:r w:rsidRPr="00524041">
        <w:rPr>
          <w:rFonts w:asciiTheme="minorHAnsi" w:hAnsiTheme="minorHAnsi" w:cstheme="minorHAnsi"/>
          <w:sz w:val="16"/>
        </w:rPr>
        <w:t>This is a more extreme version of what employers faced when Congress temporarily added a bonus to unemployment insurance. One result was widespread labor shortages and a rise in costs for retailers.</w:t>
      </w:r>
      <w:r w:rsidRPr="00E5496C">
        <w:rPr>
          <w:rFonts w:asciiTheme="minorHAnsi" w:hAnsiTheme="minorHAnsi" w:cstheme="minorHAnsi"/>
          <w:sz w:val="16"/>
        </w:rPr>
        <w:t xml:space="preserve"> </w:t>
      </w:r>
      <w:r w:rsidRPr="00524041">
        <w:rPr>
          <w:rFonts w:asciiTheme="minorHAnsi" w:hAnsiTheme="minorHAnsi" w:cstheme="minorHAnsi"/>
          <w:sz w:val="16"/>
        </w:rPr>
        <w:t>The inability of the White House to admit that it might have gone overboard is precisely what critics meant when they accused MMT of being “delusional.” It’s not that there is something particularly dishonest about this administration; it’s that any administration would find it hard to tell its most ardent supporters that their most wished-for programs are wrecking the economy. The best it can do is wait inflation out — which is precisely what President Joe Biden’s administration is doing.</w:t>
      </w:r>
      <w:r w:rsidRPr="00E5496C">
        <w:rPr>
          <w:rFonts w:asciiTheme="minorHAnsi" w:hAnsiTheme="minorHAnsi" w:cstheme="minorHAnsi"/>
          <w:sz w:val="16"/>
        </w:rPr>
        <w:t xml:space="preserve"> </w:t>
      </w:r>
      <w:r w:rsidRPr="00524041">
        <w:rPr>
          <w:rFonts w:asciiTheme="minorHAnsi" w:hAnsiTheme="minorHAnsi" w:cstheme="minorHAnsi"/>
          <w:sz w:val="16"/>
        </w:rPr>
        <w:t>Second, the Fed is now planning to raise interest rates, perhaps</w:t>
      </w:r>
      <w:r w:rsidRPr="00E5496C">
        <w:rPr>
          <w:rFonts w:asciiTheme="minorHAnsi" w:hAnsiTheme="minorHAnsi" w:cstheme="minorHAnsi"/>
          <w:sz w:val="16"/>
        </w:rPr>
        <w:t xml:space="preserve"> </w:t>
      </w:r>
      <w:r w:rsidRPr="00524041">
        <w:rPr>
          <w:rFonts w:asciiTheme="minorHAnsi" w:hAnsiTheme="minorHAnsi" w:cstheme="minorHAnsi"/>
          <w:sz w:val="16"/>
        </w:rPr>
        <w:t xml:space="preserve">quite aggressively. This means that consumers and businesses will soon face rising costs of investment, while the </w:t>
      </w:r>
      <w:r w:rsidRPr="00524041">
        <w:rPr>
          <w:rFonts w:asciiTheme="minorHAnsi" w:hAnsiTheme="minorHAnsi" w:cstheme="minorHAnsi"/>
          <w:sz w:val="16"/>
        </w:rPr>
        <w:lastRenderedPageBreak/>
        <w:t>federal government will find it more expensive to finance its debt. If Congress raises taxes, that will exacerbate the difficulties facing families and businesses. If the government borrows more money, that will exacerbate the spending problem — which led to inflation in the first place.</w:t>
      </w:r>
      <w:r w:rsidRPr="00E5496C">
        <w:rPr>
          <w:rFonts w:asciiTheme="minorHAnsi" w:hAnsiTheme="minorHAnsi" w:cstheme="minorHAnsi"/>
          <w:sz w:val="16"/>
        </w:rPr>
        <w:t xml:space="preserve"> </w:t>
      </w:r>
      <w:r w:rsidRPr="00524041">
        <w:rPr>
          <w:rFonts w:asciiTheme="minorHAnsi" w:hAnsiTheme="minorHAnsi" w:cstheme="minorHAnsi"/>
          <w:sz w:val="16"/>
        </w:rPr>
        <w:t>In other words: Congress can’t easily stop spending too much, and the Fed can’t easily accommodate its failure to do so. The bottom line is that, even in extraordinary circumstances like a pandemic, the government has to be mindful of the consequences of excess public spending. The idea that it could disregard such consequences was always dubious as a theory, and now it has been discredited as a practice.</w:t>
      </w:r>
    </w:p>
    <w:p w14:paraId="1A6397AC" w14:textId="77777777" w:rsidR="0096059B" w:rsidRDefault="0096059B" w:rsidP="0096059B">
      <w:pPr>
        <w:rPr>
          <w:rFonts w:asciiTheme="minorHAnsi" w:hAnsiTheme="minorHAnsi" w:cstheme="minorHAnsi"/>
          <w:sz w:val="16"/>
        </w:rPr>
      </w:pPr>
    </w:p>
    <w:p w14:paraId="176600D9" w14:textId="77777777" w:rsidR="0096059B" w:rsidRDefault="0096059B" w:rsidP="0096059B">
      <w:pPr>
        <w:pStyle w:val="Heading4"/>
      </w:pPr>
      <w:r>
        <w:t xml:space="preserve">Historic evidence proves that printing more money will cause devastating hyperinflation that impacts </w:t>
      </w:r>
      <w:proofErr w:type="gramStart"/>
      <w:r>
        <w:t>low income</w:t>
      </w:r>
      <w:proofErr w:type="gramEnd"/>
      <w:r>
        <w:t xml:space="preserve"> families the hardest – turns solvency</w:t>
      </w:r>
    </w:p>
    <w:p w14:paraId="3F3B3649" w14:textId="77777777" w:rsidR="0096059B" w:rsidRPr="007F4A1E" w:rsidRDefault="0096059B" w:rsidP="0096059B">
      <w:r w:rsidRPr="007F4A1E">
        <w:rPr>
          <w:b/>
          <w:bCs/>
        </w:rPr>
        <w:t>Hartley, 20</w:t>
      </w:r>
      <w:r>
        <w:t xml:space="preserve"> </w:t>
      </w:r>
      <w:proofErr w:type="gramStart"/>
      <w:r w:rsidRPr="007F4A1E">
        <w:t xml:space="preserve">--- </w:t>
      </w:r>
      <w:r>
        <w:t xml:space="preserve"> </w:t>
      </w:r>
      <w:r w:rsidRPr="007F4A1E">
        <w:t>Jonathan</w:t>
      </w:r>
      <w:proofErr w:type="gramEnd"/>
      <w:r w:rsidRPr="007F4A1E">
        <w:t xml:space="preserve"> Hartley is a visiting fellow at the Foundation for Research on Equal Opportunity and a master’s in public policy candidate at the Harvard Kennedy School. (Jonathan Hartley, "The Weakness of Modern Monetary Theory", </w:t>
      </w:r>
      <w:r>
        <w:t>2020</w:t>
      </w:r>
      <w:r w:rsidRPr="007F4A1E">
        <w:t xml:space="preserve">, </w:t>
      </w:r>
      <w:r>
        <w:t>National Affairs</w:t>
      </w:r>
      <w:r w:rsidRPr="007F4A1E">
        <w:t>, https://www.nationalaffairs.com/publications/detail/the-weakness-of-modern-monetary-theory)//EG</w:t>
      </w:r>
    </w:p>
    <w:p w14:paraId="5D9E63DD" w14:textId="6F2CDB4E" w:rsidR="0096059B" w:rsidRDefault="0096059B" w:rsidP="0096059B">
      <w:pPr>
        <w:rPr>
          <w:u w:val="single"/>
        </w:rPr>
      </w:pPr>
      <w:r w:rsidRPr="00F06353">
        <w:rPr>
          <w:sz w:val="14"/>
        </w:rPr>
        <w:t>MONEY PRINTING AND INFLATION</w:t>
      </w:r>
      <w:r w:rsidRPr="001E4053">
        <w:rPr>
          <w:sz w:val="14"/>
        </w:rPr>
        <w:t xml:space="preserve"> </w:t>
      </w:r>
      <w:r w:rsidRPr="00F06353">
        <w:rPr>
          <w:u w:val="single"/>
        </w:rPr>
        <w:t xml:space="preserve">MMT proponents argue that central banks can print money without triggering dangerous levels of inflation. This claim not only overlooks the theoretical considerations outlined above, </w:t>
      </w:r>
      <w:proofErr w:type="gramStart"/>
      <w:r w:rsidRPr="00F06353">
        <w:rPr>
          <w:u w:val="single"/>
        </w:rPr>
        <w:t>it</w:t>
      </w:r>
      <w:proofErr w:type="gramEnd"/>
      <w:r w:rsidRPr="00F06353">
        <w:rPr>
          <w:u w:val="single"/>
        </w:rPr>
        <w:t xml:space="preserve"> also ignores the dark history of debt monetization leading to hyperinflation</w:t>
      </w:r>
      <w:r w:rsidRPr="00F06353">
        <w:rPr>
          <w:sz w:val="14"/>
        </w:rPr>
        <w:t>. As Thomas Sargent famously documented in his 1982 classic,</w:t>
      </w:r>
      <w:r w:rsidRPr="001E4053">
        <w:rPr>
          <w:sz w:val="14"/>
        </w:rPr>
        <w:t xml:space="preserve"> </w:t>
      </w:r>
      <w:r w:rsidRPr="00F06353">
        <w:rPr>
          <w:sz w:val="14"/>
        </w:rPr>
        <w:t xml:space="preserve">The Ends of Four Big Inflations, </w:t>
      </w:r>
      <w:r w:rsidRPr="00F06353">
        <w:rPr>
          <w:u w:val="single"/>
        </w:rPr>
        <w:t>printing money and monetizing debt</w:t>
      </w:r>
      <w:r w:rsidRPr="00F06353">
        <w:rPr>
          <w:sz w:val="14"/>
        </w:rPr>
        <w:t> — even when that debt was partly denominated in local currency — </w:t>
      </w:r>
      <w:r w:rsidRPr="00F06353">
        <w:rPr>
          <w:b/>
          <w:bCs/>
          <w:u w:val="single"/>
        </w:rPr>
        <w:t>led to devastating inflation in Austria, Hungary, Poland, and Weimar Germany during the first half of the 20th century.</w:t>
      </w:r>
      <w:r>
        <w:rPr>
          <w:b/>
          <w:bCs/>
          <w:u w:val="single"/>
        </w:rPr>
        <w:t xml:space="preserve"> </w:t>
      </w:r>
      <w:r w:rsidRPr="00F06353">
        <w:rPr>
          <w:sz w:val="14"/>
        </w:rPr>
        <w:t xml:space="preserve">Austria and Hungary — two states formed through the dissolution of the Austro-Hungarian Empire — found themselves greatly diminished in both size and power following WWI. Since Austria-Hungary was deemed an aggressor of the war, its successor states owed the Allies substantial amounts in war reparations. </w:t>
      </w:r>
      <w:r w:rsidRPr="00F06353">
        <w:rPr>
          <w:u w:val="single"/>
        </w:rPr>
        <w:t xml:space="preserve">To pay off the reparations while alleviating large-scale food shortages and unemployment, the Austrian government ran significant deficits — which it financed by selling treasury bills to the Austrian section of the liquidated Austro-Hungarian bank. </w:t>
      </w:r>
      <w:r w:rsidRPr="00F06353">
        <w:rPr>
          <w:sz w:val="14"/>
        </w:rPr>
        <w:t xml:space="preserve">At the same time </w:t>
      </w:r>
      <w:r w:rsidRPr="00F06353">
        <w:rPr>
          <w:u w:val="single"/>
        </w:rPr>
        <w:t>in Hungary, political turmoil led to considerable budget shortfalls, which the government financed by borrowing heavily from the Hungarian section of the bank and increasing the volume of low-interest loans issued to private entities.</w:t>
      </w:r>
      <w:r w:rsidRPr="00F06353">
        <w:rPr>
          <w:sz w:val="14"/>
        </w:rPr>
        <w:t xml:space="preserve"> As a result, both the Austrian crown and the Hungarian krone depreciated rapidly while domestic prices rose. </w:t>
      </w:r>
      <w:r w:rsidRPr="00F06353">
        <w:rPr>
          <w:u w:val="single"/>
        </w:rPr>
        <w:t xml:space="preserve">This led to </w:t>
      </w:r>
      <w:proofErr w:type="gramStart"/>
      <w:r w:rsidRPr="00F06353">
        <w:rPr>
          <w:u w:val="single"/>
        </w:rPr>
        <w:t>flight</w:t>
      </w:r>
      <w:proofErr w:type="gramEnd"/>
      <w:r w:rsidRPr="00F06353">
        <w:rPr>
          <w:u w:val="single"/>
        </w:rPr>
        <w:t xml:space="preserve"> from each currency by domestic actors and foreign investors alike and, ultimately, to hyperinflation in both countries.</w:t>
      </w:r>
      <w:r>
        <w:rPr>
          <w:u w:val="single"/>
        </w:rPr>
        <w:t xml:space="preserve"> </w:t>
      </w:r>
      <w:r w:rsidRPr="00F06353">
        <w:rPr>
          <w:sz w:val="14"/>
        </w:rPr>
        <w:t xml:space="preserve">Poland, meanwhile, emerged from WWI as an independent nation after over a century of foreign rule. Cobbled together from portions of Austria-Hungary, Germany, and Russia, Poland inherited inflated currencies from these three partitioning powers — each of which had financed their respective participation in WWI through the printing press — and an empty treasury. The fighting in Poland did not end in 1918, either, as the nation found itself in a second war with Soviet Russia that lasted until the fall of 1920. In order to settle this and other border disputes, and to rebuild after the devastating WWI occupation, Poland amassed substantial debt. Like both Austria and Hungary, </w:t>
      </w:r>
      <w:r w:rsidRPr="00F06353">
        <w:rPr>
          <w:u w:val="single"/>
        </w:rPr>
        <w:t>Poland financed its deficit spending by printing massive amounts of currency. In 1918, one U.S. dollar was equivalent to nine Polish marks; by the end of 1923, that same dollar was worth 6,375,000 Polish marks.</w:t>
      </w:r>
      <w:r>
        <w:rPr>
          <w:u w:val="single"/>
        </w:rPr>
        <w:t xml:space="preserve"> </w:t>
      </w:r>
      <w:r w:rsidRPr="00F06353">
        <w:rPr>
          <w:sz w:val="14"/>
        </w:rPr>
        <w:t xml:space="preserve">Of the four post-WWI cases of hyperinflation Sargent covers, none looms larger in the historical imagination than that of Weimar Germany. </w:t>
      </w:r>
      <w:r w:rsidRPr="00F06353">
        <w:rPr>
          <w:u w:val="single"/>
        </w:rPr>
        <w:t xml:space="preserve">Germany had financed its war effort through deficit spending </w:t>
      </w:r>
      <w:r w:rsidRPr="00F06353">
        <w:rPr>
          <w:sz w:val="14"/>
        </w:rPr>
        <w:t>and suspension of the gold standard, believing that it would be able to achieve a swift, decisive victory and pay off its debt by annexing wealthier territories and imposing reparations on its defeated enemies. What occurred was very much the opposite: Over four long years of fighting, Germany accumulated considerable war debt while significantly devaluing its currency, the German mark. And since Germany was on the losing side of the war, instead of being paid reparations, it owed staggering levels of reparations to the Allies at the war's end.</w:t>
      </w:r>
      <w:r w:rsidRPr="001E4053">
        <w:rPr>
          <w:sz w:val="14"/>
        </w:rPr>
        <w:t xml:space="preserve"> </w:t>
      </w:r>
      <w:r w:rsidRPr="00F06353">
        <w:rPr>
          <w:sz w:val="14"/>
        </w:rPr>
        <w:t xml:space="preserve">Making matters worse, </w:t>
      </w:r>
      <w:r w:rsidRPr="00F06353">
        <w:rPr>
          <w:u w:val="single"/>
        </w:rPr>
        <w:t>the Reparations Commission demanded Germany pay 132 billion gold marks as part of the London Payment Plan. The German government responded by printing more German marks to pay what it owed, which only devalued its currency further</w:t>
      </w:r>
      <w:r w:rsidRPr="00F06353">
        <w:rPr>
          <w:sz w:val="14"/>
        </w:rPr>
        <w:t xml:space="preserve">. In 1922, Germany failed to pay an installment it owed to France, which prompted the French occupation of Germany's primary industrial region to ensure repayment. The German government responded by calling for what amounted to a strike, then offered the workers financial support — again, financed by printing more currency and issuing loans at interest rates far below the rate of inflation. </w:t>
      </w:r>
      <w:r w:rsidRPr="00F06353">
        <w:rPr>
          <w:u w:val="single"/>
        </w:rPr>
        <w:t>By 1923, German currency was worthless: One U.S. dollar at the time was equivalent to 4,210,500,000,000 German marks.</w:t>
      </w:r>
      <w:r>
        <w:rPr>
          <w:u w:val="single"/>
        </w:rPr>
        <w:t xml:space="preserve"> </w:t>
      </w:r>
      <w:r w:rsidRPr="00F06353">
        <w:rPr>
          <w:sz w:val="14"/>
        </w:rPr>
        <w:t xml:space="preserve">But hyperinflation is not just a phenomenon of the distant past. In fact, </w:t>
      </w:r>
      <w:r w:rsidRPr="00F06353">
        <w:rPr>
          <w:u w:val="single"/>
        </w:rPr>
        <w:t>instances of hyperinflation have occurred over recent decades in countries like Brazil, Zimbabwe, and Venezuela.</w:t>
      </w:r>
      <w:r>
        <w:rPr>
          <w:u w:val="single"/>
        </w:rPr>
        <w:t xml:space="preserve"> </w:t>
      </w:r>
      <w:r w:rsidRPr="00F06353">
        <w:rPr>
          <w:u w:val="single"/>
        </w:rPr>
        <w:t>Brazil</w:t>
      </w:r>
      <w:r w:rsidRPr="00F06353">
        <w:rPr>
          <w:sz w:val="14"/>
        </w:rPr>
        <w:t xml:space="preserve"> experienced hyperinflation in the final decades of the 20th century. This </w:t>
      </w:r>
      <w:r w:rsidRPr="00F06353">
        <w:rPr>
          <w:sz w:val="14"/>
        </w:rPr>
        <w:lastRenderedPageBreak/>
        <w:t xml:space="preserve">resulted from its decision to pay down high external debt but avoid raising taxes. Instead, the country </w:t>
      </w:r>
      <w:r w:rsidRPr="00F06353">
        <w:rPr>
          <w:u w:val="single"/>
        </w:rPr>
        <w:t xml:space="preserve">turned to printing money. By 1990, inflation reached a monthly rate as high as 82.4%. </w:t>
      </w:r>
      <w:r w:rsidRPr="00F06353">
        <w:rPr>
          <w:sz w:val="14"/>
        </w:rPr>
        <w:t xml:space="preserve">Hyperinflation in Brazil was only resolved when it created a separate unit of account, the </w:t>
      </w:r>
      <w:proofErr w:type="spellStart"/>
      <w:r w:rsidRPr="00F06353">
        <w:rPr>
          <w:sz w:val="14"/>
        </w:rPr>
        <w:t>Unidade</w:t>
      </w:r>
      <w:proofErr w:type="spellEnd"/>
      <w:r w:rsidRPr="00F06353">
        <w:rPr>
          <w:sz w:val="14"/>
        </w:rPr>
        <w:t xml:space="preserve"> Real de Valor, or URV, to exist parallel to its existing currency, the cruzeiro. Ultimately, this new unit of account became the Brazilian real, replacing the cruzeiro and quashing the inflationary spiral.</w:t>
      </w:r>
      <w:r w:rsidRPr="001E4053">
        <w:rPr>
          <w:sz w:val="14"/>
        </w:rPr>
        <w:t xml:space="preserve"> </w:t>
      </w:r>
      <w:r w:rsidRPr="00F06353">
        <w:rPr>
          <w:u w:val="single"/>
        </w:rPr>
        <w:t>For Zimbabwe</w:t>
      </w:r>
      <w:r w:rsidRPr="00F06353">
        <w:rPr>
          <w:sz w:val="14"/>
        </w:rPr>
        <w:t xml:space="preserve">, the trouble began in the late 1990s, when </w:t>
      </w:r>
      <w:r w:rsidRPr="00F06353">
        <w:rPr>
          <w:u w:val="single"/>
        </w:rPr>
        <w:t>the government adopted several spending plans</w:t>
      </w:r>
      <w:r w:rsidRPr="00F06353">
        <w:rPr>
          <w:sz w:val="14"/>
        </w:rPr>
        <w:t xml:space="preserve"> — including the compulsory government purchase of white-owned commercial farms and generous pension plans for veterans of the country's war of independence — without budgeting for them. </w:t>
      </w:r>
      <w:r w:rsidRPr="00F06353">
        <w:rPr>
          <w:u w:val="single"/>
        </w:rPr>
        <w:t>This triggered panic among foreign investors, who pulled capital from the Zimbabwean markets, thereby causing a crash of the country's currency.</w:t>
      </w:r>
      <w:r>
        <w:rPr>
          <w:u w:val="single"/>
        </w:rPr>
        <w:t xml:space="preserve"> </w:t>
      </w:r>
      <w:r w:rsidRPr="00F06353">
        <w:rPr>
          <w:sz w:val="14"/>
        </w:rPr>
        <w:t xml:space="preserve">Subsequent unwise military ventures drove Zimbabwe further into debt. Meanwhile, the forced seizure of farmland and resulting violence nearly halted all agricultural production. </w:t>
      </w:r>
      <w:r w:rsidRPr="00F06353">
        <w:rPr>
          <w:u w:val="single"/>
        </w:rPr>
        <w:t>Since the Zimbabwean economy was too fragile to grow its way out of debt, and imposing new taxes to raise revenue was a political non-starter, monetary and fiscal authorities began to monetize the country's debt by printing more money. This ultimately led to hyperinflation so extreme — at an estimated 79,000,000,000% per month in November 2008 — that Zimbabwe was effectively forced to substitute its own currency with the U.S. dollar shortly thereafter through a process economists call "dollarization."</w:t>
      </w:r>
      <w:r>
        <w:rPr>
          <w:u w:val="single"/>
        </w:rPr>
        <w:t xml:space="preserve"> </w:t>
      </w:r>
      <w:r w:rsidRPr="00F06353">
        <w:rPr>
          <w:sz w:val="14"/>
        </w:rPr>
        <w:t xml:space="preserve">The seeds of Venezuela's ongoing struggles with hyperinflation were sown in the early 2000s, when the nation's economy and the value of its currency, the </w:t>
      </w:r>
      <w:proofErr w:type="spellStart"/>
      <w:r w:rsidRPr="00F06353">
        <w:rPr>
          <w:sz w:val="14"/>
        </w:rPr>
        <w:t>bolívar</w:t>
      </w:r>
      <w:proofErr w:type="spellEnd"/>
      <w:r w:rsidRPr="00F06353">
        <w:rPr>
          <w:sz w:val="14"/>
        </w:rPr>
        <w:t>, became heavily dependent on revenues from oil exports. The rise in oil prices that largely coincided with President Hugo Chávez's term in office — from 1998 until his death in 2013 — ensured a steady stream of foreign revenue into government coffers. This allowed the Chávez regime to increase deficit spending in pursuit of its socialist policy agenda.</w:t>
      </w:r>
      <w:r w:rsidRPr="001E4053">
        <w:rPr>
          <w:sz w:val="14"/>
        </w:rPr>
        <w:t xml:space="preserve"> </w:t>
      </w:r>
      <w:r w:rsidRPr="00F06353">
        <w:rPr>
          <w:sz w:val="14"/>
        </w:rPr>
        <w:t xml:space="preserve">Then in 2014 — a year after Chávez's successor, Nicolás Maduro, took office — the global price of oil collapsed, leading to a steep decline in government revenues. Foreign demand for the </w:t>
      </w:r>
      <w:proofErr w:type="spellStart"/>
      <w:r w:rsidRPr="00F06353">
        <w:rPr>
          <w:sz w:val="14"/>
        </w:rPr>
        <w:t>bolívar</w:t>
      </w:r>
      <w:proofErr w:type="spellEnd"/>
      <w:r w:rsidRPr="00F06353">
        <w:rPr>
          <w:sz w:val="14"/>
        </w:rPr>
        <w:t xml:space="preserve"> to purchase Venezuelan oil fell, contributing to a decline in the currency's value. The Venezuelan economy was already in recession at the time, but instead of pulling back on Chávez's generous social-welfare programs or increasing taxes, Maduro's regime responded by ramping up deficit spending and printing more currency to finance the government's debts. By 2016, hyperinflation had set in. At the end of 2018, inflation rates in Venezuela reached an estimated 80,000% per year.</w:t>
      </w:r>
      <w:r w:rsidRPr="001E4053">
        <w:rPr>
          <w:sz w:val="14"/>
        </w:rPr>
        <w:t xml:space="preserve"> </w:t>
      </w:r>
      <w:r w:rsidRPr="00F06353">
        <w:rPr>
          <w:sz w:val="14"/>
        </w:rPr>
        <w:t xml:space="preserve">As these examples demonstrate, </w:t>
      </w:r>
      <w:r w:rsidRPr="00F06353">
        <w:rPr>
          <w:b/>
          <w:bCs/>
          <w:u w:val="single"/>
        </w:rPr>
        <w:t>the correlation between currency printing and hyperinflation is undeniable, the causal relationship intuitive</w:t>
      </w:r>
      <w:r w:rsidRPr="00F06353">
        <w:rPr>
          <w:u w:val="single"/>
        </w:rPr>
        <w:t>. Yet MMT proponents continue to contest it.</w:t>
      </w:r>
      <w:r w:rsidRPr="00F06353">
        <w:rPr>
          <w:sz w:val="14"/>
        </w:rPr>
        <w:t xml:space="preserve"> In their canonical MMT textbook</w:t>
      </w:r>
      <w:r w:rsidRPr="001E4053">
        <w:rPr>
          <w:sz w:val="14"/>
        </w:rPr>
        <w:t xml:space="preserve"> </w:t>
      </w:r>
      <w:r w:rsidRPr="00252305">
        <w:t>Macroeconomics</w:t>
      </w:r>
      <w:r w:rsidRPr="00F06353">
        <w:rPr>
          <w:sz w:val="14"/>
        </w:rPr>
        <w:t xml:space="preserve">, William Mitchell, L. Randall Wray, and Martin Watts state that "[n]o simple proportionate relationship exists between rises in the money supply and rises in the general price level." Wray, a Bard College professor and one of </w:t>
      </w:r>
      <w:r w:rsidRPr="00F06353">
        <w:rPr>
          <w:u w:val="single"/>
        </w:rPr>
        <w:t>MMT's</w:t>
      </w:r>
      <w:r w:rsidRPr="00F06353">
        <w:rPr>
          <w:sz w:val="14"/>
        </w:rPr>
        <w:t xml:space="preserve"> key </w:t>
      </w:r>
      <w:r w:rsidRPr="00F06353">
        <w:rPr>
          <w:u w:val="single"/>
        </w:rPr>
        <w:t>proponents</w:t>
      </w:r>
      <w:r w:rsidRPr="00F06353">
        <w:rPr>
          <w:sz w:val="14"/>
        </w:rPr>
        <w:t xml:space="preserve"> in academia, has gone on to </w:t>
      </w:r>
      <w:proofErr w:type="gramStart"/>
      <w:r w:rsidRPr="00F06353">
        <w:rPr>
          <w:sz w:val="14"/>
        </w:rPr>
        <w:t>say</w:t>
      </w:r>
      <w:proofErr w:type="gramEnd"/>
      <w:r w:rsidRPr="00F06353">
        <w:rPr>
          <w:sz w:val="14"/>
        </w:rPr>
        <w:t xml:space="preserve"> "there is no empirical evidence to support the belief that raising interest rates fights inflation." Stephanie Kelton, author of</w:t>
      </w:r>
      <w:r w:rsidRPr="001E4053">
        <w:rPr>
          <w:sz w:val="14"/>
        </w:rPr>
        <w:t xml:space="preserve"> </w:t>
      </w:r>
      <w:r w:rsidRPr="00252305">
        <w:t>The Deficit Myth</w:t>
      </w:r>
      <w:r w:rsidRPr="001E4053">
        <w:rPr>
          <w:sz w:val="14"/>
        </w:rPr>
        <w:t xml:space="preserve"> </w:t>
      </w:r>
      <w:r w:rsidRPr="00F06353">
        <w:rPr>
          <w:sz w:val="14"/>
        </w:rPr>
        <w:t xml:space="preserve">and former advisor to Senator Bernie Sanders's presidential campaign, argues that inflation is the result, not of monetary policy, but of "overspending" — spending beyond what it takes for an economy to reach "full employment" (which she defines not according to the mainstream economic concept of "natural rate of unemployment," but as the 0% unemployment rate that would occur under a government jobs guarantee). Such </w:t>
      </w:r>
      <w:r w:rsidRPr="00F06353">
        <w:rPr>
          <w:u w:val="single"/>
        </w:rPr>
        <w:t xml:space="preserve">claims fly in the face of both historical evidence and traditional macroeconomic theory. And it's worth remembering, too, that </w:t>
      </w:r>
      <w:r w:rsidRPr="00F06353">
        <w:rPr>
          <w:b/>
          <w:bCs/>
          <w:u w:val="single"/>
        </w:rPr>
        <w:t>hyperinflation often hurts the poor the most,</w:t>
      </w:r>
      <w:r w:rsidRPr="00F06353">
        <w:rPr>
          <w:u w:val="single"/>
        </w:rPr>
        <w:t xml:space="preserve"> since consumption makes up a greater fraction of their incomes.</w:t>
      </w:r>
      <w:r>
        <w:rPr>
          <w:u w:val="single"/>
        </w:rPr>
        <w:t xml:space="preserve"> </w:t>
      </w:r>
    </w:p>
    <w:p w14:paraId="1B3564E3" w14:textId="77777777" w:rsidR="0096059B" w:rsidRDefault="0096059B" w:rsidP="0096059B">
      <w:pPr>
        <w:rPr>
          <w:rFonts w:asciiTheme="minorHAnsi" w:hAnsiTheme="minorHAnsi" w:cstheme="minorHAnsi"/>
          <w:sz w:val="16"/>
        </w:rPr>
      </w:pPr>
    </w:p>
    <w:p w14:paraId="6A6C2411" w14:textId="77777777" w:rsidR="0096059B" w:rsidRDefault="0096059B" w:rsidP="0096059B">
      <w:pPr>
        <w:pStyle w:val="Heading4"/>
      </w:pPr>
      <w:r>
        <w:t xml:space="preserve">Empirics Prove that MMT practices lead to devastating hyperinflation that worsens </w:t>
      </w:r>
      <w:proofErr w:type="gramStart"/>
      <w:r>
        <w:t>poverty</w:t>
      </w:r>
      <w:proofErr w:type="gramEnd"/>
    </w:p>
    <w:p w14:paraId="51B08494" w14:textId="77777777" w:rsidR="0096059B" w:rsidRPr="00662BA5" w:rsidRDefault="0096059B" w:rsidP="0096059B">
      <w:r w:rsidRPr="00662BA5">
        <w:rPr>
          <w:b/>
          <w:bCs/>
        </w:rPr>
        <w:t>Talgo, 21</w:t>
      </w:r>
      <w:r w:rsidRPr="00662BA5">
        <w:t xml:space="preserve"> --- Chris Talgo is senior editor at The Heartland Institute. (Chris Talgo, "The false promise of modern monetary theory", 3-30-2021, Hill, https://thehill.com/opinion/finance/545502-the-false-promise-of-modern-monetary-theory/)//EG</w:t>
      </w:r>
    </w:p>
    <w:p w14:paraId="7BDB0AE3" w14:textId="77777777" w:rsidR="0096059B" w:rsidRPr="00DB7224" w:rsidRDefault="0096059B" w:rsidP="0096059B">
      <w:pPr>
        <w:rPr>
          <w:sz w:val="16"/>
        </w:rPr>
      </w:pPr>
      <w:r w:rsidRPr="00DB7224">
        <w:rPr>
          <w:sz w:val="16"/>
        </w:rPr>
        <w:t xml:space="preserve">Once upon a time, not that long ago actually, the federal deficit and national debt mattered. In 2008, then-presidential candidate Barack Obama said, “We’re just taking out a credit card from the Bank of China, essentially. We’re borrowing that money. And we’ve added $4 trillion worth of debt since George Bush took office. Keep in mind, just to give you some perspective, the first 42 presidents amassed $5 trillion worth of debt.” During his two terms, Obama added $8.6 trillion to the national debt — more than double his predecessor. President Trump added $6.7 trillion. In one term. </w:t>
      </w:r>
      <w:r w:rsidRPr="00DB7224">
        <w:rPr>
          <w:u w:val="single"/>
        </w:rPr>
        <w:t>As of this writing, the</w:t>
      </w:r>
      <w:r>
        <w:rPr>
          <w:u w:val="single"/>
        </w:rPr>
        <w:t xml:space="preserve"> </w:t>
      </w:r>
      <w:r w:rsidRPr="00DB7224">
        <w:rPr>
          <w:u w:val="single"/>
        </w:rPr>
        <w:t>U.S. national debt</w:t>
      </w:r>
      <w:r>
        <w:rPr>
          <w:u w:val="single"/>
        </w:rPr>
        <w:t xml:space="preserve"> </w:t>
      </w:r>
      <w:r w:rsidRPr="00DB7224">
        <w:rPr>
          <w:u w:val="single"/>
        </w:rPr>
        <w:t>stands at $28.1 trillion</w:t>
      </w:r>
      <w:r w:rsidRPr="00DB7224">
        <w:rPr>
          <w:sz w:val="16"/>
        </w:rPr>
        <w:t xml:space="preserve">. In 1960, the U.S. national debt was $286 billion. In 1980, it increased to $908 billion. By 2000, it grew to $5.6 trillion. In 2010, it ballooned to $13.5 trillion. Just seven years later, it crossed the $20 trillion threshold. America’s debt-to-GDP ratio is also on an unsustainable trajectory. In 1960, it was 53 percent. In 1980, it decreased to 34 percent. In 2000, it ticked up to 58 percent. As of 2020, it had skyrocketed to 129 percent — exceeding the previous high of 118 percent, set at the end of World War II. </w:t>
      </w:r>
      <w:r w:rsidRPr="00DB7224">
        <w:rPr>
          <w:u w:val="single"/>
        </w:rPr>
        <w:t>This is significant. And ominous.</w:t>
      </w:r>
      <w:r w:rsidRPr="00DB7224">
        <w:rPr>
          <w:sz w:val="16"/>
        </w:rPr>
        <w:t xml:space="preserve"> We can blame our debt debacle on many things: decades of out-of-control entitlement spending, the pandemic, costly wars in the Middle East, to name a few. However, let’s not overlook the meteoric rise of modern monetary theory (MMT). </w:t>
      </w:r>
      <w:r w:rsidRPr="00DB7224">
        <w:rPr>
          <w:u w:val="single"/>
        </w:rPr>
        <w:t xml:space="preserve">For those unaccustomed with MMT, in essence it states </w:t>
      </w:r>
      <w:r w:rsidRPr="00DB7224">
        <w:rPr>
          <w:u w:val="single"/>
        </w:rPr>
        <w:lastRenderedPageBreak/>
        <w:t>that the U.S. government can print and spend money limitlessly. Deficits don’t matter. Neither does the national debt.</w:t>
      </w:r>
      <w:r>
        <w:rPr>
          <w:u w:val="single"/>
        </w:rPr>
        <w:t xml:space="preserve"> </w:t>
      </w:r>
      <w:r w:rsidRPr="00DB7224">
        <w:rPr>
          <w:sz w:val="16"/>
        </w:rPr>
        <w:t>MMT has several high-profile adherents, from Sen. Bernie Sanders (I-Vt.) to Rep. Alexandria Ocasio-Cortez (D-N.Y.). Many books have been written on MMT, most famously “The Deficit Myth: Modern Monetary Theory and the Birth of the People’s Economy,” by Stephanie Kelton. In a nutshell, MMT true believers claim that age-old economic dogma is backwards. MMT turns traditional economic theory on its head. According to Investopedia, “The central idea of MMT is that governments with a fiat currency system under their control can and should print (or create with a few keystrokes in today’s digital age) as much money as they need to spend because they cannot go broke.” Actually, governments can and do go broke when they defy the rules of commonsense economics. However, MMT advocates claim they have the secret recipe to avoid the pitfalls of currency debasement and mountains of debt. Once again, as Investopedia explains, “[A]</w:t>
      </w:r>
      <w:proofErr w:type="spellStart"/>
      <w:r w:rsidRPr="00DB7224">
        <w:rPr>
          <w:sz w:val="16"/>
        </w:rPr>
        <w:t>ccording</w:t>
      </w:r>
      <w:proofErr w:type="spellEnd"/>
      <w:r w:rsidRPr="00DB7224">
        <w:rPr>
          <w:sz w:val="16"/>
        </w:rPr>
        <w:t xml:space="preserve"> to MMT, large government debt isn’t the precursor to collapse we have been led to believe it is, countries like the U.S. can sustain much greater deficits without cause for concern, and a small deficit or surplus can be extremely harmful and cause a recession since deficit spending is what builds people’s savings. … MMT theorists explain that debt is simply money the government put into the economy and didn’t tax back.” </w:t>
      </w:r>
      <w:r w:rsidRPr="00DB7224">
        <w:rPr>
          <w:u w:val="single"/>
        </w:rPr>
        <w:t xml:space="preserve">This is ludicrous. Government deficit spending is not an economic boon. </w:t>
      </w:r>
      <w:r w:rsidRPr="00DB7224">
        <w:rPr>
          <w:b/>
          <w:bCs/>
          <w:u w:val="single"/>
        </w:rPr>
        <w:t>It is a hindrance to economic growth that impoverishes future generations.</w:t>
      </w:r>
      <w:r>
        <w:rPr>
          <w:b/>
          <w:bCs/>
          <w:u w:val="single"/>
        </w:rPr>
        <w:t xml:space="preserve"> </w:t>
      </w:r>
      <w:r w:rsidRPr="00DB7224">
        <w:rPr>
          <w:sz w:val="16"/>
        </w:rPr>
        <w:t xml:space="preserve">Furthermore, </w:t>
      </w:r>
      <w:r w:rsidRPr="00DB7224">
        <w:rPr>
          <w:u w:val="single"/>
        </w:rPr>
        <w:t>despite what MMT supporters claim, printing huge sums of money</w:t>
      </w:r>
      <w:r>
        <w:rPr>
          <w:u w:val="single"/>
        </w:rPr>
        <w:t xml:space="preserve"> </w:t>
      </w:r>
      <w:r w:rsidRPr="00DB7224">
        <w:rPr>
          <w:u w:val="single"/>
        </w:rPr>
        <w:t>will</w:t>
      </w:r>
      <w:r>
        <w:rPr>
          <w:u w:val="single"/>
        </w:rPr>
        <w:t xml:space="preserve"> </w:t>
      </w:r>
      <w:r w:rsidRPr="00DB7224">
        <w:rPr>
          <w:u w:val="single"/>
        </w:rPr>
        <w:t>cause inflation</w:t>
      </w:r>
      <w:r w:rsidRPr="00DB7224">
        <w:rPr>
          <w:sz w:val="16"/>
        </w:rPr>
        <w:t xml:space="preserve">. As Jonathan Hartley writes that </w:t>
      </w:r>
      <w:r w:rsidRPr="00DB7224">
        <w:rPr>
          <w:b/>
          <w:bCs/>
          <w:u w:val="single"/>
        </w:rPr>
        <w:t>the claim “ignores the dark history of debt monetization leading to hyperinflation … printing money and monetizing debt — even when that debt was partly denominated in local currency — led to devastating inflation in Austria, Hungary, Poland, and Weimar Germany during the first half of the 20th century.</w:t>
      </w:r>
      <w:r w:rsidRPr="00DB7224">
        <w:rPr>
          <w:sz w:val="16"/>
        </w:rPr>
        <w:t xml:space="preserve">” </w:t>
      </w:r>
      <w:r w:rsidRPr="00DB7224">
        <w:rPr>
          <w:u w:val="single"/>
        </w:rPr>
        <w:t xml:space="preserve">The same thing has occurred more recently in Brazil, </w:t>
      </w:r>
      <w:proofErr w:type="gramStart"/>
      <w:r w:rsidRPr="00DB7224">
        <w:rPr>
          <w:u w:val="single"/>
        </w:rPr>
        <w:t>Venezuela</w:t>
      </w:r>
      <w:proofErr w:type="gramEnd"/>
      <w:r w:rsidRPr="00DB7224">
        <w:rPr>
          <w:u w:val="single"/>
        </w:rPr>
        <w:t xml:space="preserve"> and Zimbabwe.</w:t>
      </w:r>
      <w:r>
        <w:rPr>
          <w:u w:val="single"/>
        </w:rPr>
        <w:t xml:space="preserve"> </w:t>
      </w:r>
      <w:r w:rsidRPr="00DB7224">
        <w:rPr>
          <w:sz w:val="16"/>
        </w:rPr>
        <w:t>Modern monetary theory is far from groundbreaking, let alone modern</w:t>
      </w:r>
      <w:r w:rsidRPr="00DB7224">
        <w:rPr>
          <w:u w:val="single"/>
        </w:rPr>
        <w:t>. It is simply a failed idea that has been tried many times and has led to economic destruction in every case.</w:t>
      </w:r>
      <w:r>
        <w:rPr>
          <w:u w:val="single"/>
        </w:rPr>
        <w:t xml:space="preserve"> </w:t>
      </w:r>
      <w:r w:rsidRPr="00DB7224">
        <w:rPr>
          <w:sz w:val="16"/>
        </w:rPr>
        <w:t>Although MMT proponents would like us to believe that it is a contemporary economic breakthrough, don’t believe the hype. Commonsense refutes MMT on its face.</w:t>
      </w:r>
    </w:p>
    <w:p w14:paraId="26B40654" w14:textId="6B428A5B" w:rsidR="000D3FFD" w:rsidRDefault="000D3FFD" w:rsidP="000D3FFD">
      <w:pPr>
        <w:pStyle w:val="Heading2"/>
        <w:rPr>
          <w:rFonts w:eastAsia="Times New Roman"/>
        </w:rPr>
      </w:pPr>
      <w:r>
        <w:rPr>
          <w:rFonts w:eastAsia="Times New Roman"/>
        </w:rPr>
        <w:lastRenderedPageBreak/>
        <w:t xml:space="preserve">Global Credibility </w:t>
      </w:r>
    </w:p>
    <w:p w14:paraId="547EEC86" w14:textId="65311308" w:rsidR="000D3FFD" w:rsidRDefault="000D3FFD" w:rsidP="000D3FFD">
      <w:pPr>
        <w:pStyle w:val="Heading4"/>
        <w:rPr>
          <w:rFonts w:eastAsia="Times New Roman"/>
        </w:rPr>
      </w:pPr>
      <w:proofErr w:type="gramStart"/>
      <w:r>
        <w:rPr>
          <w:rFonts w:eastAsia="Times New Roman"/>
        </w:rPr>
        <w:t>US</w:t>
      </w:r>
      <w:proofErr w:type="gramEnd"/>
      <w:r>
        <w:rPr>
          <w:rFonts w:eastAsia="Times New Roman"/>
        </w:rPr>
        <w:t xml:space="preserve"> has no global credibility, the aff won’t change that. </w:t>
      </w:r>
    </w:p>
    <w:p w14:paraId="2444A281" w14:textId="77777777" w:rsidR="000D3FFD" w:rsidRPr="00862BDD" w:rsidRDefault="000D3FFD" w:rsidP="000D3FFD">
      <w:pPr>
        <w:rPr>
          <w:rStyle w:val="Style13ptBold"/>
          <w:b w:val="0"/>
          <w:bCs w:val="0"/>
          <w:sz w:val="22"/>
          <w:szCs w:val="18"/>
        </w:rPr>
      </w:pPr>
      <w:r w:rsidRPr="00862BDD">
        <w:rPr>
          <w:rStyle w:val="Style13ptBold"/>
          <w:b w:val="0"/>
          <w:bCs w:val="0"/>
          <w:sz w:val="22"/>
          <w:szCs w:val="18"/>
        </w:rPr>
        <w:t xml:space="preserve">Grenville </w:t>
      </w:r>
      <w:r w:rsidRPr="00862BDD">
        <w:rPr>
          <w:rStyle w:val="Style13ptBold"/>
          <w:sz w:val="36"/>
          <w:szCs w:val="28"/>
        </w:rPr>
        <w:t>Cross</w:t>
      </w:r>
      <w:r w:rsidRPr="00707368">
        <w:rPr>
          <w:rStyle w:val="Style13ptBold"/>
          <w:sz w:val="36"/>
          <w:szCs w:val="28"/>
        </w:rPr>
        <w:t xml:space="preserve"> 23</w:t>
      </w:r>
      <w:r w:rsidRPr="00707368">
        <w:rPr>
          <w:rStyle w:val="Style13ptBold"/>
          <w:b w:val="0"/>
          <w:bCs w:val="0"/>
          <w:sz w:val="22"/>
          <w:szCs w:val="18"/>
        </w:rPr>
        <w:t>. S</w:t>
      </w:r>
      <w:r w:rsidRPr="00862BDD">
        <w:rPr>
          <w:rStyle w:val="Style13ptBold"/>
          <w:b w:val="0"/>
          <w:bCs w:val="0"/>
          <w:sz w:val="22"/>
          <w:szCs w:val="18"/>
        </w:rPr>
        <w:t>enior counsel, law professor and criminal justice analyst, and was previously the director of public prosecutions of the Hong Kong SAR.</w:t>
      </w:r>
      <w:r w:rsidRPr="00707368">
        <w:rPr>
          <w:rStyle w:val="Style13ptBold"/>
          <w:b w:val="0"/>
          <w:bCs w:val="0"/>
          <w:sz w:val="22"/>
          <w:szCs w:val="18"/>
        </w:rPr>
        <w:t>” US hypocrisy: serial rules-breaker forfeits global credibility.” Pearls and Irritations. April 23, 2023. https://johnmenadue.com/us-hypocrisy-serial-rules-breaker-forfeits-global-credibility/)</w:t>
      </w:r>
    </w:p>
    <w:p w14:paraId="781AEFD3" w14:textId="77777777" w:rsidR="000D3FFD" w:rsidRPr="001F4524" w:rsidRDefault="000D3FFD" w:rsidP="000D3FFD"/>
    <w:p w14:paraId="3C6F5E00"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 xml:space="preserve">Then, on May 26, 2022, he followed this up by saying the US would not block China from growing its </w:t>
      </w:r>
      <w:proofErr w:type="gramStart"/>
      <w:r w:rsidRPr="00A159E3">
        <w:rPr>
          <w:rFonts w:asciiTheme="minorHAnsi" w:eastAsia="Times New Roman" w:hAnsiTheme="minorHAnsi" w:cstheme="minorHAnsi"/>
          <w:color w:val="424242"/>
          <w:sz w:val="24"/>
          <w:szCs w:val="24"/>
        </w:rPr>
        <w:t>economy, but</w:t>
      </w:r>
      <w:proofErr w:type="gramEnd"/>
      <w:r w:rsidRPr="00A159E3">
        <w:rPr>
          <w:rFonts w:asciiTheme="minorHAnsi" w:eastAsia="Times New Roman" w:hAnsiTheme="minorHAnsi" w:cstheme="minorHAnsi"/>
          <w:color w:val="424242"/>
          <w:sz w:val="24"/>
          <w:szCs w:val="24"/>
        </w:rPr>
        <w:t xml:space="preserve"> wanted it to adhere to international rules.</w:t>
      </w:r>
    </w:p>
    <w:p w14:paraId="1775F2A8"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 xml:space="preserve">And when, on Jan 11, 2023, Blinken praised Japan for agreeing to double its </w:t>
      </w:r>
      <w:proofErr w:type="spellStart"/>
      <w:r w:rsidRPr="00A159E3">
        <w:rPr>
          <w:rFonts w:asciiTheme="minorHAnsi" w:eastAsia="Times New Roman" w:hAnsiTheme="minorHAnsi" w:cstheme="minorHAnsi"/>
          <w:color w:val="424242"/>
          <w:sz w:val="24"/>
          <w:szCs w:val="24"/>
        </w:rPr>
        <w:t>defence</w:t>
      </w:r>
      <w:proofErr w:type="spellEnd"/>
      <w:r w:rsidRPr="00A159E3">
        <w:rPr>
          <w:rFonts w:asciiTheme="minorHAnsi" w:eastAsia="Times New Roman" w:hAnsiTheme="minorHAnsi" w:cstheme="minorHAnsi"/>
          <w:color w:val="424242"/>
          <w:sz w:val="24"/>
          <w:szCs w:val="24"/>
        </w:rPr>
        <w:t xml:space="preserve"> spending by 2027, he deprecated threats to the “international rules-based order”.</w:t>
      </w:r>
    </w:p>
    <w:p w14:paraId="22EAC38A"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Taking their cue from the US, the likes of Liz Truss in the UK, Scott Morrison in Australia, Fumio Kishida in Japan, and Jens Stoltenberg in Belgium (NATO) eagerly regurgitate similar soundbites.</w:t>
      </w:r>
    </w:p>
    <w:p w14:paraId="235C5AEE"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Although Blinken and his acolytes rarely explain what exactly they mean, they may have in mind the shared commitment of countries to conduct their activities on the basis of established rules. If so, this involves upholding freely entered-into agreements, respecting legal norms, and avoiding arbitrary decisions, the very areas in which the US has let everybody down, allies included.</w:t>
      </w:r>
    </w:p>
    <w:p w14:paraId="29190F1D"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After Iran, for example, following intense negotiations with seven countries, including the US, entered into a landmark nuclear agreement in 2015 (the Joint Comprehensive Plan of Action, or JCPOA), by which it agreed to restrict its nuclear program, the US arbitrarily withdrew from it in 2018. Although Iran had acted in good faith throughout and complied with the JCPOA, the US simply walked away from it for no good reason (beyond keeping Israel happy), leaving its partners in the lurch, and slapping over 1,000 sanctions on Teheran.</w:t>
      </w:r>
    </w:p>
    <w:p w14:paraId="41659D48"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 xml:space="preserve">In 2022, moreover, when the US, after a change of heart, sought to revive the JCPOA, it had the gall to </w:t>
      </w:r>
      <w:proofErr w:type="spellStart"/>
      <w:r w:rsidRPr="00A159E3">
        <w:rPr>
          <w:rFonts w:asciiTheme="minorHAnsi" w:eastAsia="Times New Roman" w:hAnsiTheme="minorHAnsi" w:cstheme="minorHAnsi"/>
          <w:color w:val="424242"/>
          <w:sz w:val="24"/>
          <w:szCs w:val="24"/>
        </w:rPr>
        <w:t>criticise</w:t>
      </w:r>
      <w:proofErr w:type="spellEnd"/>
      <w:r w:rsidRPr="00A159E3">
        <w:rPr>
          <w:rFonts w:asciiTheme="minorHAnsi" w:eastAsia="Times New Roman" w:hAnsiTheme="minorHAnsi" w:cstheme="minorHAnsi"/>
          <w:color w:val="424242"/>
          <w:sz w:val="24"/>
          <w:szCs w:val="24"/>
        </w:rPr>
        <w:t xml:space="preserve"> Teheran for creating obstacles. Iran would, of course, have been fully entitled to refuse to negotiate at all, given that the US had unilaterally broken the agreement, but it magnanimously returned to the negotiating table.</w:t>
      </w:r>
    </w:p>
    <w:p w14:paraId="724FB383"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When a country like the US lets down its treaty partners so egregiously like this, its moral authority vanishes, and it is in no position to preach to others about adhering to international rules.</w:t>
      </w:r>
    </w:p>
    <w:p w14:paraId="76A6990E"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 xml:space="preserve">It is, however, fortunate that those who violate the global rules sometimes have to face the music, as the US recently discovered. In 2016, Teheran brought a case against Washington in the International Court of Justice (ICJ), also known as the World Court, for breaching a 1955 </w:t>
      </w:r>
      <w:r w:rsidRPr="00A159E3">
        <w:rPr>
          <w:rFonts w:asciiTheme="minorHAnsi" w:eastAsia="Times New Roman" w:hAnsiTheme="minorHAnsi" w:cstheme="minorHAnsi"/>
          <w:color w:val="424242"/>
          <w:sz w:val="24"/>
          <w:szCs w:val="24"/>
        </w:rPr>
        <w:lastRenderedPageBreak/>
        <w:t>friendship treaty by allowing US courts to freeze the assets of Iranian companies. Although Iran denied supporting international terrorism, the US arbitrarily decided to hand its companies’ sequestered money to the victims of terrorist attacks.</w:t>
      </w:r>
    </w:p>
    <w:p w14:paraId="704AA0A6"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 xml:space="preserve">On March 30, 2023, the ICJ decided that Washington had illegally allowed its courts to freeze the assets of Iranian </w:t>
      </w:r>
      <w:proofErr w:type="gramStart"/>
      <w:r w:rsidRPr="00A159E3">
        <w:rPr>
          <w:rFonts w:asciiTheme="minorHAnsi" w:eastAsia="Times New Roman" w:hAnsiTheme="minorHAnsi" w:cstheme="minorHAnsi"/>
          <w:color w:val="424242"/>
          <w:sz w:val="24"/>
          <w:szCs w:val="24"/>
        </w:rPr>
        <w:t>companies, and</w:t>
      </w:r>
      <w:proofErr w:type="gramEnd"/>
      <w:r w:rsidRPr="00A159E3">
        <w:rPr>
          <w:rFonts w:asciiTheme="minorHAnsi" w:eastAsia="Times New Roman" w:hAnsiTheme="minorHAnsi" w:cstheme="minorHAnsi"/>
          <w:color w:val="424242"/>
          <w:sz w:val="24"/>
          <w:szCs w:val="24"/>
        </w:rPr>
        <w:t xml:space="preserve"> ordered it to pay compensation. The presiding judge, Kirill Gevorgian, said, “The court has concluded the US violated its obligations under … the treaty of amity,” and that, if the parties could not decide on the amount of the compensation to Iran within 24 months, the court itself would determine the sum. Although the ICJ’s rulings are binding, they cannot be enforced, and observers fear that, notwithstanding its advocacy of the “rules-based order”, the US will simply ignore the judgment.</w:t>
      </w:r>
    </w:p>
    <w:p w14:paraId="7A01F62A"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After all, the US contempt for the global rule of law is notorious, as the chief prosecutor of the International Criminal Court (ICC), Fatou Bensouda, discovered in 2020. After the ICC, operating under its United Nations mandate, began an investigation into whether American military personnel and CIA operatives had committed war crimes and crimes against humanity in Afghanistan, the then-US president, Donald Trump, issued an executive order imposing sanctions on the ICC’s investigators.</w:t>
      </w:r>
    </w:p>
    <w:p w14:paraId="384D9ED2"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 xml:space="preserve">Thereafter, Bensouda, and her deputy, </w:t>
      </w:r>
      <w:proofErr w:type="spellStart"/>
      <w:r w:rsidRPr="00A159E3">
        <w:rPr>
          <w:rFonts w:asciiTheme="minorHAnsi" w:eastAsia="Times New Roman" w:hAnsiTheme="minorHAnsi" w:cstheme="minorHAnsi"/>
          <w:color w:val="424242"/>
          <w:sz w:val="24"/>
          <w:szCs w:val="24"/>
        </w:rPr>
        <w:t>Phakiso</w:t>
      </w:r>
      <w:proofErr w:type="spellEnd"/>
      <w:r w:rsidRPr="00A159E3">
        <w:rPr>
          <w:rFonts w:asciiTheme="minorHAnsi" w:eastAsia="Times New Roman" w:hAnsiTheme="minorHAnsi" w:cstheme="minorHAnsi"/>
          <w:color w:val="424242"/>
          <w:sz w:val="24"/>
          <w:szCs w:val="24"/>
        </w:rPr>
        <w:t xml:space="preserve"> </w:t>
      </w:r>
      <w:proofErr w:type="spellStart"/>
      <w:r w:rsidRPr="00A159E3">
        <w:rPr>
          <w:rFonts w:asciiTheme="minorHAnsi" w:eastAsia="Times New Roman" w:hAnsiTheme="minorHAnsi" w:cstheme="minorHAnsi"/>
          <w:color w:val="424242"/>
          <w:sz w:val="24"/>
          <w:szCs w:val="24"/>
        </w:rPr>
        <w:t>Mochochoko</w:t>
      </w:r>
      <w:proofErr w:type="spellEnd"/>
      <w:r w:rsidRPr="00A159E3">
        <w:rPr>
          <w:rFonts w:asciiTheme="minorHAnsi" w:eastAsia="Times New Roman" w:hAnsiTheme="minorHAnsi" w:cstheme="minorHAnsi"/>
          <w:color w:val="424242"/>
          <w:sz w:val="24"/>
          <w:szCs w:val="24"/>
        </w:rPr>
        <w:t>, were classified as “specially designated nationals,” alongside terrorists and drug traffickers. In consequence, their assets were blocked, they and their families were denied US visas, and American citizens were prohibited from having any dealings with them.</w:t>
      </w:r>
    </w:p>
    <w:p w14:paraId="14D2B7FB"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Although the then-US secretary of state, Mike Pompeo, claimed that the ICC “continues to target Americans”, and that Bensouda was “materially assisting” its efforts, the enormity of what his government was doing was lost upon him, the “rules-based order” notwithstanding. It was, therefore, left to others to place the outrage in context, albeit to no avail.</w:t>
      </w:r>
    </w:p>
    <w:p w14:paraId="72E8DBEA"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 xml:space="preserve">Although, for example, Human Rights Watch’s international justice director, Richard Dicker, said it “marks a stunning perversion of US sanctions, devised to </w:t>
      </w:r>
      <w:proofErr w:type="spellStart"/>
      <w:r w:rsidRPr="00A159E3">
        <w:rPr>
          <w:rFonts w:asciiTheme="minorHAnsi" w:eastAsia="Times New Roman" w:hAnsiTheme="minorHAnsi" w:cstheme="minorHAnsi"/>
          <w:color w:val="424242"/>
          <w:sz w:val="24"/>
          <w:szCs w:val="24"/>
        </w:rPr>
        <w:t>penalise</w:t>
      </w:r>
      <w:proofErr w:type="spellEnd"/>
      <w:r w:rsidRPr="00A159E3">
        <w:rPr>
          <w:rFonts w:asciiTheme="minorHAnsi" w:eastAsia="Times New Roman" w:hAnsiTheme="minorHAnsi" w:cstheme="minorHAnsi"/>
          <w:color w:val="424242"/>
          <w:sz w:val="24"/>
          <w:szCs w:val="24"/>
        </w:rPr>
        <w:t xml:space="preserve"> rights abusers and kleptocrats, to persecute those tasked with prosecuting international crimes”, this was water off a duck’s back.</w:t>
      </w:r>
    </w:p>
    <w:p w14:paraId="6A49A800"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When the French government condemned the “serious attack” on the ICC, and called for the sanctions to be lifted, the US refused to listen, meaning that nothing could be done to redress what the ICC called an assault on “the rule of law more generally”.</w:t>
      </w:r>
    </w:p>
    <w:p w14:paraId="26BEFBEA"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Although, once Trump left office, the US revoked the sanctions on the two prosecutors in 2021, Antony Blinken nonetheless made clear that the US continued to “disagree strongly” with the ICC’s investigation. This was shocking, given that the investigators were seeking, in the interests of global justice, to determine if the gravest possible crimes had occurred in Afghanistan (and, if they had, to hold the culprits to account).</w:t>
      </w:r>
    </w:p>
    <w:p w14:paraId="07D319C7"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lastRenderedPageBreak/>
        <w:t>One day, perhaps, Blinken will explain how he squares his opposition to the investigation of alleged atrocities in Afghanistan with his professed belief in the “rules-based order,” although nobody should hold their breath.</w:t>
      </w:r>
    </w:p>
    <w:p w14:paraId="48908BA2"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 xml:space="preserve">On Jan 1, 1995, the World Trade Organisation (WTO) was established, with a mandate to manage and enforce the rules of international trade. Although the US was a founding member, it simply disregards any rulings it dislikes. The WTO recently declared that the US violated global trading rules by requiring that goods imported from Hong Kong be labeled as “Made in China,” even though Hong Kong is a separate WTO member. It also separately ruled that the tariffs the US has imposed on steel and </w:t>
      </w:r>
      <w:proofErr w:type="spellStart"/>
      <w:r w:rsidRPr="00A159E3">
        <w:rPr>
          <w:rFonts w:asciiTheme="minorHAnsi" w:eastAsia="Times New Roman" w:hAnsiTheme="minorHAnsi" w:cstheme="minorHAnsi"/>
          <w:color w:val="424242"/>
          <w:sz w:val="24"/>
          <w:szCs w:val="24"/>
        </w:rPr>
        <w:t>aluminium</w:t>
      </w:r>
      <w:proofErr w:type="spellEnd"/>
      <w:r w:rsidRPr="00A159E3">
        <w:rPr>
          <w:rFonts w:asciiTheme="minorHAnsi" w:eastAsia="Times New Roman" w:hAnsiTheme="minorHAnsi" w:cstheme="minorHAnsi"/>
          <w:color w:val="424242"/>
          <w:sz w:val="24"/>
          <w:szCs w:val="24"/>
        </w:rPr>
        <w:t xml:space="preserve"> from China, Norway, </w:t>
      </w:r>
      <w:proofErr w:type="gramStart"/>
      <w:r w:rsidRPr="00A159E3">
        <w:rPr>
          <w:rFonts w:asciiTheme="minorHAnsi" w:eastAsia="Times New Roman" w:hAnsiTheme="minorHAnsi" w:cstheme="minorHAnsi"/>
          <w:color w:val="424242"/>
          <w:sz w:val="24"/>
          <w:szCs w:val="24"/>
        </w:rPr>
        <w:t>Switzerland</w:t>
      </w:r>
      <w:proofErr w:type="gramEnd"/>
      <w:r w:rsidRPr="00A159E3">
        <w:rPr>
          <w:rFonts w:asciiTheme="minorHAnsi" w:eastAsia="Times New Roman" w:hAnsiTheme="minorHAnsi" w:cstheme="minorHAnsi"/>
          <w:color w:val="424242"/>
          <w:sz w:val="24"/>
          <w:szCs w:val="24"/>
        </w:rPr>
        <w:t xml:space="preserve"> and Türkiye contravened the rules.</w:t>
      </w:r>
    </w:p>
    <w:p w14:paraId="6C49A35C"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 xml:space="preserve">However, despite its advocacy of the “rules-based order,” the US has denounced both of the WTO’s </w:t>
      </w:r>
      <w:proofErr w:type="gramStart"/>
      <w:r w:rsidRPr="00A159E3">
        <w:rPr>
          <w:rFonts w:asciiTheme="minorHAnsi" w:eastAsia="Times New Roman" w:hAnsiTheme="minorHAnsi" w:cstheme="minorHAnsi"/>
          <w:color w:val="424242"/>
          <w:sz w:val="24"/>
          <w:szCs w:val="24"/>
        </w:rPr>
        <w:t>judgments, and</w:t>
      </w:r>
      <w:proofErr w:type="gramEnd"/>
      <w:r w:rsidRPr="00A159E3">
        <w:rPr>
          <w:rFonts w:asciiTheme="minorHAnsi" w:eastAsia="Times New Roman" w:hAnsiTheme="minorHAnsi" w:cstheme="minorHAnsi"/>
          <w:color w:val="424242"/>
          <w:sz w:val="24"/>
          <w:szCs w:val="24"/>
        </w:rPr>
        <w:t xml:space="preserve"> refused to </w:t>
      </w:r>
      <w:proofErr w:type="spellStart"/>
      <w:r w:rsidRPr="00A159E3">
        <w:rPr>
          <w:rFonts w:asciiTheme="minorHAnsi" w:eastAsia="Times New Roman" w:hAnsiTheme="minorHAnsi" w:cstheme="minorHAnsi"/>
          <w:color w:val="424242"/>
          <w:sz w:val="24"/>
          <w:szCs w:val="24"/>
        </w:rPr>
        <w:t>recognise</w:t>
      </w:r>
      <w:proofErr w:type="spellEnd"/>
      <w:r w:rsidRPr="00A159E3">
        <w:rPr>
          <w:rFonts w:asciiTheme="minorHAnsi" w:eastAsia="Times New Roman" w:hAnsiTheme="minorHAnsi" w:cstheme="minorHAnsi"/>
          <w:color w:val="424242"/>
          <w:sz w:val="24"/>
          <w:szCs w:val="24"/>
        </w:rPr>
        <w:t xml:space="preserve"> them. It clearly thinks it is not bound by the rules that govern lesser countries, and it has set a dreadful example to everybody who believes that those who join international </w:t>
      </w:r>
      <w:proofErr w:type="spellStart"/>
      <w:r w:rsidRPr="00A159E3">
        <w:rPr>
          <w:rFonts w:asciiTheme="minorHAnsi" w:eastAsia="Times New Roman" w:hAnsiTheme="minorHAnsi" w:cstheme="minorHAnsi"/>
          <w:color w:val="424242"/>
          <w:sz w:val="24"/>
          <w:szCs w:val="24"/>
        </w:rPr>
        <w:t>organisations</w:t>
      </w:r>
      <w:proofErr w:type="spellEnd"/>
      <w:r w:rsidRPr="00A159E3">
        <w:rPr>
          <w:rFonts w:asciiTheme="minorHAnsi" w:eastAsia="Times New Roman" w:hAnsiTheme="minorHAnsi" w:cstheme="minorHAnsi"/>
          <w:color w:val="424242"/>
          <w:sz w:val="24"/>
          <w:szCs w:val="24"/>
        </w:rPr>
        <w:t xml:space="preserve"> should respect their rulings.</w:t>
      </w:r>
    </w:p>
    <w:p w14:paraId="600CF4A2"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In a further affront to the legal order, the US has appealed against both of the rulings to the WTO’s Appellate Body, knowing this will have the effect of freezing them. This is because, although the tribunal is supposed to comprise seven judges who consider appeals in disputes brought by WTO members, it currently has no members at all, meaning appeals cannot be processed. This has come about as a result of a calculated US decision to block the appointment of any new judges on the pretext it wants an overhaul of the WTO.</w:t>
      </w:r>
    </w:p>
    <w:p w14:paraId="6C11E090"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 xml:space="preserve">This, however, is a smokescreen, and, given its arbitrary trade practices, the US wants to castrate the WTO, which should surprise nobody. In January, it was reported that, since 2001, when China joined the WTO, 28.4 percent of complaints lodged by member states have targeted the US, compared to 12.2 percent for China. This is highly embarrassing for the US, which holds itself out as the exemplar of free trade and </w:t>
      </w:r>
      <w:proofErr w:type="spellStart"/>
      <w:r w:rsidRPr="00A159E3">
        <w:rPr>
          <w:rFonts w:asciiTheme="minorHAnsi" w:eastAsia="Times New Roman" w:hAnsiTheme="minorHAnsi" w:cstheme="minorHAnsi"/>
          <w:color w:val="424242"/>
          <w:sz w:val="24"/>
          <w:szCs w:val="24"/>
        </w:rPr>
        <w:t>globalisation</w:t>
      </w:r>
      <w:proofErr w:type="spellEnd"/>
      <w:r w:rsidRPr="00A159E3">
        <w:rPr>
          <w:rFonts w:asciiTheme="minorHAnsi" w:eastAsia="Times New Roman" w:hAnsiTheme="minorHAnsi" w:cstheme="minorHAnsi"/>
          <w:color w:val="424242"/>
          <w:sz w:val="24"/>
          <w:szCs w:val="24"/>
        </w:rPr>
        <w:t>. This is why, as a bully boy, it is shamelessly abusing the WTO’s processes, knowing it cannot be held to account.</w:t>
      </w:r>
    </w:p>
    <w:p w14:paraId="04E0DBDE"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 xml:space="preserve">Although the likes of Truss, Morrison, Kishida and Stoltenberg may be willing to disregard US rule-breaking, those leaders who disapprove of double standards and believe that the great powers should set an example to others will be </w:t>
      </w:r>
      <w:proofErr w:type="gramStart"/>
      <w:r w:rsidRPr="00A159E3">
        <w:rPr>
          <w:rFonts w:asciiTheme="minorHAnsi" w:eastAsia="Times New Roman" w:hAnsiTheme="minorHAnsi" w:cstheme="minorHAnsi"/>
          <w:color w:val="424242"/>
          <w:sz w:val="24"/>
          <w:szCs w:val="24"/>
        </w:rPr>
        <w:t>appalled, and</w:t>
      </w:r>
      <w:proofErr w:type="gramEnd"/>
      <w:r w:rsidRPr="00A159E3">
        <w:rPr>
          <w:rFonts w:asciiTheme="minorHAnsi" w:eastAsia="Times New Roman" w:hAnsiTheme="minorHAnsi" w:cstheme="minorHAnsi"/>
          <w:color w:val="424242"/>
          <w:sz w:val="24"/>
          <w:szCs w:val="24"/>
        </w:rPr>
        <w:t xml:space="preserve"> must call Washington out.</w:t>
      </w:r>
    </w:p>
    <w:p w14:paraId="415F8853" w14:textId="77777777" w:rsidR="000D3FFD" w:rsidRPr="00A159E3" w:rsidRDefault="000D3FFD" w:rsidP="000D3FFD">
      <w:pPr>
        <w:shd w:val="clear" w:color="auto" w:fill="FFFFFF"/>
        <w:spacing w:after="300" w:line="240" w:lineRule="auto"/>
        <w:rPr>
          <w:rFonts w:asciiTheme="minorHAnsi" w:eastAsia="Times New Roman" w:hAnsiTheme="minorHAnsi" w:cstheme="minorHAnsi"/>
          <w:color w:val="424242"/>
          <w:sz w:val="24"/>
          <w:szCs w:val="24"/>
        </w:rPr>
      </w:pPr>
      <w:r w:rsidRPr="00A159E3">
        <w:rPr>
          <w:rFonts w:asciiTheme="minorHAnsi" w:eastAsia="Times New Roman" w:hAnsiTheme="minorHAnsi" w:cstheme="minorHAnsi"/>
          <w:color w:val="424242"/>
          <w:sz w:val="24"/>
          <w:szCs w:val="24"/>
        </w:rPr>
        <w:t xml:space="preserve">Whenever, moreover, Blinken pontificates about the “rules-based order,” everybody should reach for their sick bags. The US is a serial </w:t>
      </w:r>
      <w:proofErr w:type="gramStart"/>
      <w:r w:rsidRPr="00A159E3">
        <w:rPr>
          <w:rFonts w:asciiTheme="minorHAnsi" w:eastAsia="Times New Roman" w:hAnsiTheme="minorHAnsi" w:cstheme="minorHAnsi"/>
          <w:color w:val="424242"/>
          <w:sz w:val="24"/>
          <w:szCs w:val="24"/>
        </w:rPr>
        <w:t>rules</w:t>
      </w:r>
      <w:proofErr w:type="gramEnd"/>
      <w:r w:rsidRPr="00A159E3">
        <w:rPr>
          <w:rFonts w:asciiTheme="minorHAnsi" w:eastAsia="Times New Roman" w:hAnsiTheme="minorHAnsi" w:cstheme="minorHAnsi"/>
          <w:color w:val="424242"/>
          <w:sz w:val="24"/>
          <w:szCs w:val="24"/>
        </w:rPr>
        <w:t>-abuser, and its hypocrisy knows no bounds. Indeed, the next time Blinken holds forth about his “rules,” people should remember Ferdinand Barnacle, the Charles Dickens character, who, in Little Dorrit, said, “We must have humbug, we all like humbug, we couldn’t get on without humbug.”</w:t>
      </w:r>
    </w:p>
    <w:p w14:paraId="1D3DA09A" w14:textId="77777777" w:rsidR="0096059B" w:rsidRDefault="0096059B" w:rsidP="0096059B"/>
    <w:p w14:paraId="36E34214" w14:textId="0C7C6B54" w:rsidR="00AC2FFD" w:rsidRDefault="00AC2FFD" w:rsidP="00AC2FFD">
      <w:pPr>
        <w:pStyle w:val="Heading1"/>
        <w:rPr>
          <w:rFonts w:eastAsia="Times New Roman"/>
        </w:rPr>
      </w:pPr>
      <w:r>
        <w:rPr>
          <w:rFonts w:eastAsia="Times New Roman"/>
        </w:rPr>
        <w:lastRenderedPageBreak/>
        <w:t>OFF</w:t>
      </w:r>
    </w:p>
    <w:p w14:paraId="2F03C886" w14:textId="299B8AD0" w:rsidR="004F273B" w:rsidRDefault="004F273B" w:rsidP="004F273B">
      <w:pPr>
        <w:pStyle w:val="Heading2"/>
      </w:pPr>
      <w:r>
        <w:lastRenderedPageBreak/>
        <w:t>Productivity K</w:t>
      </w:r>
    </w:p>
    <w:p w14:paraId="740E034F" w14:textId="3A6C2A81" w:rsidR="004F273B" w:rsidRPr="004F273B" w:rsidRDefault="004F273B" w:rsidP="004F273B">
      <w:pPr>
        <w:pStyle w:val="Heading4"/>
      </w:pPr>
      <w:r>
        <w:t xml:space="preserve">Look in the Degrowth </w:t>
      </w:r>
      <w:proofErr w:type="gramStart"/>
      <w:r>
        <w:t>file</w:t>
      </w:r>
      <w:proofErr w:type="gramEnd"/>
    </w:p>
    <w:p w14:paraId="33AF637A" w14:textId="1708286E" w:rsidR="000D3FFD" w:rsidRDefault="000D3FFD" w:rsidP="004F273B">
      <w:pPr>
        <w:pStyle w:val="Heading2"/>
      </w:pPr>
      <w:r>
        <w:lastRenderedPageBreak/>
        <w:t xml:space="preserve">States </w:t>
      </w:r>
    </w:p>
    <w:p w14:paraId="6A8816FC" w14:textId="77777777" w:rsidR="000D3FFD" w:rsidRPr="00BE0952" w:rsidRDefault="000D3FFD" w:rsidP="000D3FFD">
      <w:pPr>
        <w:pStyle w:val="Heading4"/>
      </w:pPr>
      <w:r w:rsidRPr="00BE0952">
        <w:t xml:space="preserve">State governments are best situated to provide green job guarantees—they have stepped in absent federal </w:t>
      </w:r>
      <w:proofErr w:type="gramStart"/>
      <w:r w:rsidRPr="00BE0952">
        <w:t>action</w:t>
      </w:r>
      <w:proofErr w:type="gramEnd"/>
    </w:p>
    <w:p w14:paraId="01E6AF52" w14:textId="77777777" w:rsidR="000D3FFD" w:rsidRPr="00B32EED" w:rsidRDefault="000D3FFD" w:rsidP="00B32EED">
      <w:r w:rsidRPr="00B32EED">
        <w:t>Gunby 19’ [Jennifer Gunby is the Senior Manager for State &amp; Local Advocacy at the US Green Building Council. U.S. Green Building Council. 9-17-19. “State and local governments offer their own New Deal policy solutions” https://www.usgbc.org/articles/green-new-deal-policy-packages-offer-solutions-all-levels]//</w:t>
      </w:r>
      <w:proofErr w:type="gramStart"/>
      <w:r w:rsidRPr="00B32EED">
        <w:t>LA</w:t>
      </w:r>
      <w:proofErr w:type="gramEnd"/>
    </w:p>
    <w:p w14:paraId="09E0943D" w14:textId="77777777" w:rsidR="000D3FFD" w:rsidRPr="000166F3" w:rsidRDefault="000D3FFD" w:rsidP="000D3FFD">
      <w:pPr>
        <w:rPr>
          <w:b/>
          <w:u w:val="single"/>
        </w:rPr>
      </w:pPr>
      <w:r w:rsidRPr="000B401A">
        <w:rPr>
          <w:rStyle w:val="StyleUnderline"/>
          <w:highlight w:val="green"/>
        </w:rPr>
        <w:t>State and local governments can capitalize on the benefits provided by Green New Deal-style legislation</w:t>
      </w:r>
      <w:r w:rsidRPr="00BE0952">
        <w:rPr>
          <w:rStyle w:val="StyleUnderline"/>
        </w:rPr>
        <w:t xml:space="preserve">. </w:t>
      </w:r>
      <w:r w:rsidRPr="00BE0952">
        <w:rPr>
          <w:sz w:val="16"/>
          <w:szCs w:val="16"/>
        </w:rPr>
        <w:t xml:space="preserve">There has been a great deal of attention following the November 2018 elections, and the announcement of the “Green New Deal.” At the federal level, a Green New Deal was introduced in February 2019 (House Resolution 109 and Senate Resolution 59). The resolution has spurred conversation and action from states and local governments to address economic inequality and climate risks. </w:t>
      </w:r>
      <w:r w:rsidRPr="00BE0952">
        <w:rPr>
          <w:sz w:val="16"/>
        </w:rPr>
        <w:t xml:space="preserve">Absent federal action, </w:t>
      </w:r>
      <w:r w:rsidRPr="00BE0952">
        <w:rPr>
          <w:rStyle w:val="StyleUnderline"/>
        </w:rPr>
        <w:t xml:space="preserve">state and local governments can move forward with solutions. </w:t>
      </w:r>
      <w:r w:rsidRPr="000B401A">
        <w:rPr>
          <w:rStyle w:val="StyleUnderline"/>
          <w:highlight w:val="green"/>
        </w:rPr>
        <w:t xml:space="preserve">Not only can they more nimbly address the challenges, </w:t>
      </w:r>
      <w:proofErr w:type="gramStart"/>
      <w:r w:rsidRPr="000B401A">
        <w:rPr>
          <w:rStyle w:val="StyleUnderline"/>
          <w:highlight w:val="green"/>
        </w:rPr>
        <w:t>they</w:t>
      </w:r>
      <w:proofErr w:type="gramEnd"/>
      <w:r w:rsidRPr="000B401A">
        <w:rPr>
          <w:rStyle w:val="StyleUnderline"/>
          <w:highlight w:val="green"/>
        </w:rPr>
        <w:t xml:space="preserve"> are also spending significant amounts of taxpayer money on the consequences of lack of action</w:t>
      </w:r>
      <w:r w:rsidRPr="00BE0952">
        <w:rPr>
          <w:sz w:val="16"/>
        </w:rPr>
        <w:t xml:space="preserve">—increased rates of asthma, vector-borne diseases, heart disease and cancer; impacts of extreme weather events; and diminished air and water quality. </w:t>
      </w:r>
      <w:r w:rsidRPr="000B401A">
        <w:rPr>
          <w:rStyle w:val="StyleUnderline"/>
          <w:highlight w:val="green"/>
        </w:rPr>
        <w:t>Several states</w:t>
      </w:r>
      <w:r w:rsidRPr="00BE0952">
        <w:rPr>
          <w:rStyle w:val="StyleUnderline"/>
        </w:rPr>
        <w:t xml:space="preserve"> and cities </w:t>
      </w:r>
      <w:r w:rsidRPr="000B401A">
        <w:rPr>
          <w:rStyle w:val="StyleUnderline"/>
          <w:highlight w:val="green"/>
        </w:rPr>
        <w:t>have already moved forward with</w:t>
      </w:r>
      <w:r w:rsidRPr="00BE0952">
        <w:rPr>
          <w:rStyle w:val="StyleUnderline"/>
        </w:rPr>
        <w:t xml:space="preserve"> solving these challenges by introducing </w:t>
      </w:r>
      <w:r w:rsidRPr="000B401A">
        <w:rPr>
          <w:rStyle w:val="StyleUnderline"/>
          <w:highlight w:val="green"/>
        </w:rPr>
        <w:t>their own versions of a “Green New Deal,”</w:t>
      </w:r>
      <w:r w:rsidRPr="00BE0952">
        <w:rPr>
          <w:sz w:val="16"/>
        </w:rPr>
        <w:t xml:space="preserve"> and many others passed complementary policies that well aligned with the tenets of the Green New Deal. </w:t>
      </w:r>
      <w:r w:rsidRPr="00BE0952">
        <w:rPr>
          <w:rStyle w:val="StyleUnderline"/>
        </w:rPr>
        <w:t>Those packages</w:t>
      </w:r>
      <w:r w:rsidRPr="00BE0952">
        <w:rPr>
          <w:sz w:val="16"/>
        </w:rPr>
        <w:t xml:space="preserve"> that specifically use Green New Deal terminology </w:t>
      </w:r>
      <w:r w:rsidRPr="00BE0952">
        <w:rPr>
          <w:rStyle w:val="StyleUnderline"/>
        </w:rPr>
        <w:t xml:space="preserve">include: </w:t>
      </w:r>
      <w:r w:rsidRPr="000B401A">
        <w:rPr>
          <w:rStyle w:val="StyleUnderline"/>
          <w:highlight w:val="green"/>
        </w:rPr>
        <w:t>California</w:t>
      </w:r>
      <w:r w:rsidRPr="00BE0952">
        <w:rPr>
          <w:sz w:val="16"/>
        </w:rPr>
        <w:t xml:space="preserve">: AB 1276, introduced in February </w:t>
      </w:r>
      <w:r w:rsidRPr="00BE0952">
        <w:rPr>
          <w:rStyle w:val="StyleUnderline"/>
        </w:rPr>
        <w:t>Los Angeles</w:t>
      </w:r>
      <w:r w:rsidRPr="00BE0952">
        <w:rPr>
          <w:sz w:val="16"/>
        </w:rPr>
        <w:t xml:space="preserve">, California: Green New Deal / </w:t>
      </w:r>
      <w:proofErr w:type="spellStart"/>
      <w:r w:rsidRPr="00BE0952">
        <w:rPr>
          <w:sz w:val="16"/>
        </w:rPr>
        <w:t>pLAn</w:t>
      </w:r>
      <w:proofErr w:type="spellEnd"/>
      <w:r w:rsidRPr="00BE0952">
        <w:rPr>
          <w:sz w:val="16"/>
        </w:rPr>
        <w:t xml:space="preserve"> 2019 </w:t>
      </w:r>
      <w:r w:rsidRPr="000B401A">
        <w:rPr>
          <w:rStyle w:val="StyleUnderline"/>
          <w:highlight w:val="green"/>
        </w:rPr>
        <w:t>Connecticut</w:t>
      </w:r>
      <w:r w:rsidRPr="00BE0952">
        <w:rPr>
          <w:sz w:val="16"/>
        </w:rPr>
        <w:t xml:space="preserve">: HB 6452, introduced in January </w:t>
      </w:r>
      <w:r w:rsidRPr="000B401A">
        <w:rPr>
          <w:rStyle w:val="StyleUnderline"/>
          <w:highlight w:val="green"/>
        </w:rPr>
        <w:t>Maine</w:t>
      </w:r>
      <w:r w:rsidRPr="00BE0952">
        <w:rPr>
          <w:rStyle w:val="StyleUnderline"/>
        </w:rPr>
        <w:t>:</w:t>
      </w:r>
      <w:r w:rsidRPr="00BE0952">
        <w:rPr>
          <w:sz w:val="16"/>
        </w:rPr>
        <w:t xml:space="preserve"> LD 1282, introduced in March; passed and signed in June </w:t>
      </w:r>
      <w:r w:rsidRPr="000B401A">
        <w:rPr>
          <w:rStyle w:val="StyleUnderline"/>
          <w:highlight w:val="green"/>
        </w:rPr>
        <w:t>Minnesota</w:t>
      </w:r>
      <w:r w:rsidRPr="00BE0952">
        <w:rPr>
          <w:sz w:val="16"/>
        </w:rPr>
        <w:t xml:space="preserve">: HF 2836, introduced in April </w:t>
      </w:r>
      <w:r w:rsidRPr="000B401A">
        <w:rPr>
          <w:rStyle w:val="StyleUnderline"/>
          <w:highlight w:val="green"/>
        </w:rPr>
        <w:t>New York</w:t>
      </w:r>
      <w:r w:rsidRPr="00BE0952">
        <w:rPr>
          <w:sz w:val="16"/>
        </w:rPr>
        <w:t xml:space="preserve">, New York: The Climate Mobilization Act, passed and signed in April; see also </w:t>
      </w:r>
      <w:proofErr w:type="spellStart"/>
      <w:r w:rsidRPr="00BE0952">
        <w:rPr>
          <w:sz w:val="16"/>
        </w:rPr>
        <w:t>OneNYC</w:t>
      </w:r>
      <w:proofErr w:type="spellEnd"/>
      <w:r w:rsidRPr="00BE0952">
        <w:rPr>
          <w:sz w:val="16"/>
        </w:rPr>
        <w:t xml:space="preserve"> 2050 </w:t>
      </w:r>
      <w:r w:rsidRPr="000B401A">
        <w:rPr>
          <w:rStyle w:val="StyleUnderline"/>
          <w:highlight w:val="green"/>
        </w:rPr>
        <w:t>North Carolina</w:t>
      </w:r>
      <w:r w:rsidRPr="00BE0952">
        <w:rPr>
          <w:sz w:val="16"/>
        </w:rPr>
        <w:t xml:space="preserve">: H737, introduced in April </w:t>
      </w:r>
      <w:r w:rsidRPr="00BE0952">
        <w:rPr>
          <w:sz w:val="16"/>
          <w:szCs w:val="16"/>
        </w:rPr>
        <w:t xml:space="preserve">New York: A08429 / S06599, introduced in June; passed and signed in July </w:t>
      </w:r>
      <w:r w:rsidRPr="000B401A">
        <w:rPr>
          <w:rStyle w:val="StyleUnderline"/>
          <w:highlight w:val="green"/>
        </w:rPr>
        <w:t>Rhode Island</w:t>
      </w:r>
      <w:r w:rsidRPr="00BE0952">
        <w:rPr>
          <w:sz w:val="16"/>
        </w:rPr>
        <w:t xml:space="preserve">: H 5665, introduced in February, and RI S 0659, introduced in March </w:t>
      </w:r>
      <w:r w:rsidRPr="000B401A">
        <w:rPr>
          <w:rStyle w:val="StyleUnderline"/>
          <w:highlight w:val="green"/>
        </w:rPr>
        <w:t>Virginia</w:t>
      </w:r>
      <w:r w:rsidRPr="000B401A">
        <w:rPr>
          <w:sz w:val="16"/>
          <w:highlight w:val="green"/>
        </w:rPr>
        <w:t>:</w:t>
      </w:r>
      <w:r w:rsidRPr="00BE0952">
        <w:rPr>
          <w:sz w:val="16"/>
        </w:rPr>
        <w:t xml:space="preserve"> HJ 724, introduced in January </w:t>
      </w:r>
      <w:r w:rsidRPr="00BE0952">
        <w:rPr>
          <w:sz w:val="16"/>
          <w:szCs w:val="16"/>
        </w:rPr>
        <w:t xml:space="preserve">These bills would put a significant portion of the country on the path toward net carbon neutrality and an improved economy. However, the majority </w:t>
      </w:r>
      <w:proofErr w:type="gramStart"/>
      <w:r w:rsidRPr="00BE0952">
        <w:rPr>
          <w:sz w:val="16"/>
          <w:szCs w:val="16"/>
        </w:rPr>
        <w:t>are</w:t>
      </w:r>
      <w:proofErr w:type="gramEnd"/>
      <w:r w:rsidRPr="00BE0952">
        <w:rPr>
          <w:sz w:val="16"/>
          <w:szCs w:val="16"/>
        </w:rPr>
        <w:t xml:space="preserve"> introduced bills and resolutions—they are not yet passed, actionable legislation. Moving forward in the meantime </w:t>
      </w:r>
      <w:proofErr w:type="gramStart"/>
      <w:r w:rsidRPr="000B401A">
        <w:rPr>
          <w:rStyle w:val="StyleUnderline"/>
          <w:highlight w:val="green"/>
        </w:rPr>
        <w:t>A</w:t>
      </w:r>
      <w:r w:rsidRPr="00BE0952">
        <w:rPr>
          <w:sz w:val="16"/>
        </w:rPr>
        <w:t>n</w:t>
      </w:r>
      <w:proofErr w:type="gramEnd"/>
      <w:r w:rsidRPr="00BE0952">
        <w:rPr>
          <w:sz w:val="16"/>
        </w:rPr>
        <w:t xml:space="preserve"> alternate </w:t>
      </w:r>
      <w:r w:rsidRPr="000B401A">
        <w:rPr>
          <w:rStyle w:val="StyleUnderline"/>
          <w:highlight w:val="green"/>
        </w:rPr>
        <w:t>path forward for state</w:t>
      </w:r>
      <w:r w:rsidRPr="00BE0952">
        <w:rPr>
          <w:rStyle w:val="StyleUnderline"/>
        </w:rPr>
        <w:t xml:space="preserve"> and local </w:t>
      </w:r>
      <w:r w:rsidRPr="000B401A">
        <w:rPr>
          <w:rStyle w:val="StyleUnderline"/>
          <w:highlight w:val="green"/>
        </w:rPr>
        <w:t>governments</w:t>
      </w:r>
      <w:r w:rsidRPr="00BE0952">
        <w:rPr>
          <w:sz w:val="16"/>
        </w:rPr>
        <w:t xml:space="preserve"> to take realistic action without a jurisdiction-wide Green New Deal </w:t>
      </w:r>
      <w:r w:rsidRPr="000B401A">
        <w:rPr>
          <w:rStyle w:val="StyleUnderline"/>
          <w:highlight w:val="green"/>
        </w:rPr>
        <w:t>is to remedy their own impacts and lead by example</w:t>
      </w:r>
      <w:r w:rsidRPr="00BE0952">
        <w:rPr>
          <w:sz w:val="16"/>
        </w:rPr>
        <w:t xml:space="preserve">. </w:t>
      </w:r>
      <w:r w:rsidRPr="00BE0952">
        <w:rPr>
          <w:sz w:val="16"/>
          <w:szCs w:val="16"/>
        </w:rPr>
        <w:t xml:space="preserve">A Green New Deal policy package that is customizable to emphasize local concerns can lead by example, focusing on government-owned buildings, </w:t>
      </w:r>
      <w:proofErr w:type="gramStart"/>
      <w:r w:rsidRPr="00BE0952">
        <w:rPr>
          <w:sz w:val="16"/>
          <w:szCs w:val="16"/>
        </w:rPr>
        <w:t>infrastructure</w:t>
      </w:r>
      <w:proofErr w:type="gramEnd"/>
      <w:r w:rsidRPr="00BE0952">
        <w:rPr>
          <w:sz w:val="16"/>
          <w:szCs w:val="16"/>
        </w:rPr>
        <w:t xml:space="preserve"> and assets, as well as incentives to guide the private sector in following suit. Such a package should be ambitious, cover transportation and buildings, and have an aggressive time frame. While the exact policy package would vary based on the goals of each jurisdiction, a typical package could include: All existing government buildings meeting high-performance standards All new government buildings achieving net zero Electrification of fleets Clean energy mandates Incentives for green industrial practices Residential weatherization grants and training Increased minimum wage for projects receiving public funds </w:t>
      </w:r>
      <w:r w:rsidRPr="00BE0952">
        <w:rPr>
          <w:sz w:val="16"/>
        </w:rPr>
        <w:t xml:space="preserve">State and local governments are well positioned to capitalize on the many economic and quality of life benefits provided by Green New Deal-style legislation. In the absence of federal action, USGBC believes </w:t>
      </w:r>
      <w:r w:rsidRPr="00BE0952">
        <w:rPr>
          <w:rStyle w:val="StyleUnderline"/>
        </w:rPr>
        <w:t>it is imperative that local leaders take this opportunity to create better communities while addressing economic inequality and climate change.</w:t>
      </w:r>
    </w:p>
    <w:p w14:paraId="07A3AB87" w14:textId="77777777" w:rsidR="000D3FFD" w:rsidRPr="00BE0952" w:rsidRDefault="000D3FFD" w:rsidP="000D3FFD">
      <w:pPr>
        <w:pStyle w:val="Heading4"/>
        <w:rPr>
          <w:rStyle w:val="Style13ptBold"/>
          <w:b/>
          <w:bCs w:val="0"/>
        </w:rPr>
      </w:pPr>
      <w:r w:rsidRPr="00BE0952">
        <w:rPr>
          <w:rStyle w:val="Style13ptBold"/>
        </w:rPr>
        <w:t xml:space="preserve">States solve best for GND goals—dozens of examples of state and local legislation </w:t>
      </w:r>
      <w:proofErr w:type="gramStart"/>
      <w:r w:rsidRPr="00BE0952">
        <w:rPr>
          <w:rStyle w:val="Style13ptBold"/>
        </w:rPr>
        <w:t>prove</w:t>
      </w:r>
      <w:proofErr w:type="gramEnd"/>
      <w:r w:rsidRPr="00BE0952">
        <w:rPr>
          <w:rStyle w:val="Style13ptBold"/>
        </w:rPr>
        <w:t xml:space="preserve"> </w:t>
      </w:r>
    </w:p>
    <w:p w14:paraId="2CF80977" w14:textId="77777777" w:rsidR="000D3FFD" w:rsidRPr="00BE0952" w:rsidRDefault="000D3FFD" w:rsidP="000D3FFD">
      <w:pPr>
        <w:rPr>
          <w:rStyle w:val="Style13ptBold"/>
          <w:b w:val="0"/>
          <w:bCs w:val="0"/>
        </w:rPr>
      </w:pPr>
      <w:r w:rsidRPr="00BE0952">
        <w:rPr>
          <w:rStyle w:val="Style13ptBold"/>
        </w:rPr>
        <w:t>Sierra Club No Date [The Sierra Club is an American environmental organization with chapters in all 50 states, Sierra Club, No Date, “A Green New Deal Is Already Underway in States and Cities,” https://www.sierraclub.org/trade/green-new-deal-already-underway-states-and-cities]//</w:t>
      </w:r>
      <w:proofErr w:type="gramStart"/>
      <w:r w:rsidRPr="00BE0952">
        <w:rPr>
          <w:rStyle w:val="Style13ptBold"/>
        </w:rPr>
        <w:t>LA</w:t>
      </w:r>
      <w:proofErr w:type="gramEnd"/>
    </w:p>
    <w:p w14:paraId="428FE3FD" w14:textId="77777777" w:rsidR="000D3FFD" w:rsidRDefault="000D3FFD" w:rsidP="000D3FFD">
      <w:pPr>
        <w:rPr>
          <w:sz w:val="16"/>
        </w:rPr>
      </w:pPr>
      <w:r w:rsidRPr="00BE0952">
        <w:rPr>
          <w:sz w:val="16"/>
        </w:rPr>
        <w:t xml:space="preserve">The </w:t>
      </w:r>
      <w:r w:rsidRPr="000B401A">
        <w:rPr>
          <w:rStyle w:val="StyleUnderline"/>
          <w:highlight w:val="green"/>
        </w:rPr>
        <w:t>policy</w:t>
      </w:r>
      <w:r w:rsidRPr="00BE0952">
        <w:rPr>
          <w:rStyle w:val="StyleUnderline"/>
        </w:rPr>
        <w:t xml:space="preserve"> changes </w:t>
      </w:r>
      <w:r w:rsidRPr="000B401A">
        <w:rPr>
          <w:rStyle w:val="StyleUnderline"/>
          <w:highlight w:val="green"/>
        </w:rPr>
        <w:t>envisioned in the Green New Deal</w:t>
      </w:r>
      <w:r w:rsidRPr="00BE0952">
        <w:rPr>
          <w:sz w:val="16"/>
        </w:rPr>
        <w:t xml:space="preserve"> resolution are not hypothetical. In fact, many </w:t>
      </w:r>
      <w:r w:rsidRPr="000B401A">
        <w:rPr>
          <w:rStyle w:val="Emphasis"/>
          <w:highlight w:val="green"/>
        </w:rPr>
        <w:t>are already happening at the state and local leve</w:t>
      </w:r>
      <w:r w:rsidRPr="00BE0952">
        <w:rPr>
          <w:rStyle w:val="StyleUnderline"/>
        </w:rPr>
        <w:t xml:space="preserve">l, where broad </w:t>
      </w:r>
      <w:r w:rsidRPr="000B401A">
        <w:rPr>
          <w:rStyle w:val="StyleUnderline"/>
          <w:highlight w:val="green"/>
        </w:rPr>
        <w:t>local coalitions</w:t>
      </w:r>
      <w:r w:rsidRPr="00BE0952">
        <w:rPr>
          <w:rStyle w:val="StyleUnderline"/>
        </w:rPr>
        <w:t xml:space="preserve"> of labor, environmental, and racial justice groups </w:t>
      </w:r>
      <w:r w:rsidRPr="000B401A">
        <w:rPr>
          <w:rStyle w:val="StyleUnderline"/>
          <w:highlight w:val="green"/>
        </w:rPr>
        <w:t>are winning</w:t>
      </w:r>
      <w:r w:rsidRPr="00BE0952">
        <w:rPr>
          <w:sz w:val="16"/>
        </w:rPr>
        <w:t xml:space="preserve"> pro-climate</w:t>
      </w:r>
      <w:r w:rsidRPr="000B401A">
        <w:rPr>
          <w:sz w:val="16"/>
          <w:highlight w:val="green"/>
        </w:rPr>
        <w:t xml:space="preserve">, </w:t>
      </w:r>
      <w:r w:rsidRPr="000B401A">
        <w:rPr>
          <w:rStyle w:val="StyleUnderline"/>
          <w:highlight w:val="green"/>
        </w:rPr>
        <w:t>pro-job</w:t>
      </w:r>
      <w:r w:rsidRPr="000B401A">
        <w:rPr>
          <w:sz w:val="16"/>
          <w:highlight w:val="green"/>
        </w:rPr>
        <w:t>s</w:t>
      </w:r>
      <w:r w:rsidRPr="00BE0952">
        <w:rPr>
          <w:sz w:val="16"/>
        </w:rPr>
        <w:t xml:space="preserve">, pro-equity </w:t>
      </w:r>
      <w:r w:rsidRPr="000B401A">
        <w:rPr>
          <w:rStyle w:val="StyleUnderline"/>
          <w:highlight w:val="green"/>
        </w:rPr>
        <w:t>policies</w:t>
      </w:r>
      <w:r w:rsidRPr="00BE0952">
        <w:rPr>
          <w:sz w:val="16"/>
        </w:rPr>
        <w:t xml:space="preserve"> that help lay the groundwork for a national Green New Deal. In addition to more than 100 cities nationwide that have already committed to 100 percent clean, renewable energy, here are just a few </w:t>
      </w:r>
      <w:r w:rsidRPr="00BE0952">
        <w:rPr>
          <w:sz w:val="16"/>
        </w:rPr>
        <w:lastRenderedPageBreak/>
        <w:t xml:space="preserve">examples of state and city initiatives that offer models and momentum for a nationwide Green New Deal. </w:t>
      </w:r>
      <w:r w:rsidRPr="00BE0952">
        <w:rPr>
          <w:sz w:val="16"/>
          <w:szCs w:val="16"/>
        </w:rPr>
        <w:t xml:space="preserve">NEW YORK CITY </w:t>
      </w:r>
      <w:r w:rsidRPr="00BE0952">
        <w:rPr>
          <w:sz w:val="16"/>
        </w:rPr>
        <w:t xml:space="preserve">The </w:t>
      </w:r>
      <w:r w:rsidRPr="000B401A">
        <w:rPr>
          <w:rStyle w:val="StyleUnderline"/>
          <w:highlight w:val="green"/>
        </w:rPr>
        <w:t>New York</w:t>
      </w:r>
      <w:r w:rsidRPr="00BE0952">
        <w:rPr>
          <w:sz w:val="16"/>
        </w:rPr>
        <w:t xml:space="preserve"> City Council </w:t>
      </w:r>
      <w:r w:rsidRPr="00BE0952">
        <w:rPr>
          <w:rStyle w:val="StyleUnderline"/>
        </w:rPr>
        <w:t>recently passed a job-creating bill that takes aim at</w:t>
      </w:r>
      <w:r w:rsidRPr="00BE0952">
        <w:rPr>
          <w:sz w:val="16"/>
        </w:rPr>
        <w:t xml:space="preserve"> the city's largest source of climate pollution</w:t>
      </w:r>
      <w:r w:rsidRPr="00BE0952">
        <w:rPr>
          <w:rStyle w:val="StyleUnderline"/>
        </w:rPr>
        <w:t xml:space="preserve">: inefficient buildings. The new </w:t>
      </w:r>
      <w:r w:rsidRPr="000B401A">
        <w:rPr>
          <w:rStyle w:val="StyleUnderline"/>
          <w:highlight w:val="green"/>
        </w:rPr>
        <w:t>policy</w:t>
      </w:r>
      <w:r w:rsidRPr="000B401A">
        <w:rPr>
          <w:sz w:val="16"/>
          <w:highlight w:val="green"/>
        </w:rPr>
        <w:t>,</w:t>
      </w:r>
      <w:r w:rsidRPr="00BE0952">
        <w:rPr>
          <w:sz w:val="16"/>
        </w:rPr>
        <w:t xml:space="preserve"> cited as part of the city's own Green New Deal, </w:t>
      </w:r>
      <w:r w:rsidRPr="000B401A">
        <w:rPr>
          <w:rStyle w:val="StyleUnderline"/>
          <w:highlight w:val="green"/>
        </w:rPr>
        <w:t>will</w:t>
      </w:r>
      <w:r w:rsidRPr="00BE0952">
        <w:rPr>
          <w:rStyle w:val="StyleUnderline"/>
        </w:rPr>
        <w:t xml:space="preserve"> </w:t>
      </w:r>
      <w:r w:rsidRPr="00BE0952">
        <w:rPr>
          <w:sz w:val="16"/>
        </w:rPr>
        <w:t xml:space="preserve">require about 50,000 large buildings to meet ambitious targets for reducing climate pollution. The building retrofits required by the policy are expected to </w:t>
      </w:r>
      <w:r w:rsidRPr="000B401A">
        <w:rPr>
          <w:rStyle w:val="StyleUnderline"/>
          <w:highlight w:val="green"/>
        </w:rPr>
        <w:t>create about 8,000 jobs each year</w:t>
      </w:r>
      <w:r w:rsidRPr="000B401A">
        <w:rPr>
          <w:sz w:val="16"/>
          <w:highlight w:val="green"/>
        </w:rPr>
        <w:t>.</w:t>
      </w:r>
      <w:r w:rsidRPr="00BE0952">
        <w:rPr>
          <w:sz w:val="16"/>
        </w:rPr>
        <w:t xml:space="preserve"> To protect low-income residents, the policy includes terms to prevent rent increases in rent-regulated buildings. </w:t>
      </w:r>
      <w:r w:rsidRPr="00BE0952">
        <w:rPr>
          <w:rStyle w:val="StyleUnderline"/>
        </w:rPr>
        <w:t xml:space="preserve">MAINE </w:t>
      </w:r>
      <w:proofErr w:type="spellStart"/>
      <w:r w:rsidRPr="000B401A">
        <w:rPr>
          <w:rStyle w:val="StyleUnderline"/>
          <w:highlight w:val="green"/>
        </w:rPr>
        <w:t>Maine</w:t>
      </w:r>
      <w:proofErr w:type="spellEnd"/>
      <w:r w:rsidRPr="00BE0952">
        <w:rPr>
          <w:rStyle w:val="StyleUnderline"/>
        </w:rPr>
        <w:t xml:space="preserve"> recently enacted a new "Act </w:t>
      </w:r>
      <w:proofErr w:type="gramStart"/>
      <w:r w:rsidRPr="00BE0952">
        <w:rPr>
          <w:rStyle w:val="StyleUnderline"/>
        </w:rPr>
        <w:t>To</w:t>
      </w:r>
      <w:proofErr w:type="gramEnd"/>
      <w:r w:rsidRPr="00BE0952">
        <w:rPr>
          <w:rStyle w:val="StyleUnderline"/>
        </w:rPr>
        <w:t xml:space="preserve"> Establish a Green New Deal for Maine." The </w:t>
      </w:r>
      <w:r w:rsidRPr="000B401A">
        <w:rPr>
          <w:rStyle w:val="StyleUnderline"/>
          <w:highlight w:val="green"/>
        </w:rPr>
        <w:t>law will create a task force</w:t>
      </w:r>
      <w:r w:rsidRPr="00BE0952">
        <w:rPr>
          <w:rStyle w:val="StyleUnderline"/>
        </w:rPr>
        <w:t xml:space="preserve"> of labor, youth, climate science, and other representatives to craft a strategy </w:t>
      </w:r>
      <w:r w:rsidRPr="000B401A">
        <w:rPr>
          <w:rStyle w:val="StyleUnderline"/>
          <w:highlight w:val="green"/>
        </w:rPr>
        <w:t>for</w:t>
      </w:r>
      <w:r w:rsidRPr="00BE0952">
        <w:rPr>
          <w:rStyle w:val="StyleUnderline"/>
        </w:rPr>
        <w:t xml:space="preserve"> </w:t>
      </w:r>
      <w:r w:rsidRPr="00BE0952">
        <w:rPr>
          <w:sz w:val="16"/>
        </w:rPr>
        <w:t xml:space="preserve">achieving 80% </w:t>
      </w:r>
      <w:r w:rsidRPr="000B401A">
        <w:rPr>
          <w:rStyle w:val="StyleUnderline"/>
          <w:highlight w:val="green"/>
        </w:rPr>
        <w:t>renewable energy</w:t>
      </w:r>
      <w:r w:rsidRPr="00BE0952">
        <w:rPr>
          <w:sz w:val="16"/>
        </w:rPr>
        <w:t xml:space="preserve"> in Maine by 2040, </w:t>
      </w:r>
      <w:r w:rsidRPr="000B401A">
        <w:rPr>
          <w:rStyle w:val="StyleUnderline"/>
          <w:highlight w:val="green"/>
        </w:rPr>
        <w:t>creating good jobs in</w:t>
      </w:r>
      <w:r w:rsidRPr="00BE0952">
        <w:rPr>
          <w:rStyle w:val="StyleUnderline"/>
        </w:rPr>
        <w:t xml:space="preserve"> renewable </w:t>
      </w:r>
      <w:r w:rsidRPr="000B401A">
        <w:rPr>
          <w:rStyle w:val="StyleUnderline"/>
          <w:highlight w:val="green"/>
        </w:rPr>
        <w:t>energy and manufacturing</w:t>
      </w:r>
      <w:r w:rsidRPr="00BE0952">
        <w:rPr>
          <w:sz w:val="16"/>
        </w:rPr>
        <w:t xml:space="preserve">, and ensuring low-income households have access to affordable solar power. The Maine AFL-CIO has praised the policy, saying that workers must "have a seat at the table in crafting bold climate protection policies." </w:t>
      </w:r>
      <w:r w:rsidRPr="00BE0952">
        <w:rPr>
          <w:sz w:val="16"/>
          <w:szCs w:val="16"/>
        </w:rPr>
        <w:t xml:space="preserve">LOS ANGELES </w:t>
      </w:r>
      <w:r w:rsidRPr="00BE0952">
        <w:rPr>
          <w:sz w:val="16"/>
        </w:rPr>
        <w:t xml:space="preserve">In April 2019, </w:t>
      </w:r>
      <w:r w:rsidRPr="000B401A">
        <w:rPr>
          <w:rStyle w:val="StyleUnderline"/>
          <w:highlight w:val="green"/>
        </w:rPr>
        <w:t>L</w:t>
      </w:r>
      <w:r w:rsidRPr="00BE0952">
        <w:rPr>
          <w:rStyle w:val="StyleUnderline"/>
        </w:rPr>
        <w:t xml:space="preserve">os </w:t>
      </w:r>
      <w:r w:rsidRPr="000B401A">
        <w:rPr>
          <w:rStyle w:val="StyleUnderline"/>
          <w:highlight w:val="green"/>
        </w:rPr>
        <w:t>A</w:t>
      </w:r>
      <w:r w:rsidRPr="00BE0952">
        <w:rPr>
          <w:rStyle w:val="StyleUnderline"/>
        </w:rPr>
        <w:t>ngeles</w:t>
      </w:r>
      <w:r w:rsidRPr="00BE0952">
        <w:rPr>
          <w:sz w:val="16"/>
        </w:rPr>
        <w:t xml:space="preserve"> Mayor Garcetti </w:t>
      </w:r>
      <w:r w:rsidRPr="00BE0952">
        <w:rPr>
          <w:rStyle w:val="StyleUnderline"/>
        </w:rPr>
        <w:t xml:space="preserve">released an update to the Sustainable City </w:t>
      </w:r>
      <w:proofErr w:type="spellStart"/>
      <w:proofErr w:type="gramStart"/>
      <w:r w:rsidRPr="000B401A">
        <w:rPr>
          <w:rStyle w:val="StyleUnderline"/>
          <w:highlight w:val="green"/>
        </w:rPr>
        <w:t>pLAn</w:t>
      </w:r>
      <w:proofErr w:type="spellEnd"/>
      <w:proofErr w:type="gramEnd"/>
      <w:r w:rsidRPr="000B401A">
        <w:rPr>
          <w:sz w:val="16"/>
          <w:highlight w:val="green"/>
        </w:rPr>
        <w:t>,</w:t>
      </w:r>
      <w:r w:rsidRPr="00BE0952">
        <w:rPr>
          <w:sz w:val="16"/>
        </w:rPr>
        <w:t xml:space="preserve"> calling it "L.A.'s Green New Deal." The plan lays out the most ambitious and achievable climate goals for the city to date. </w:t>
      </w:r>
      <w:r w:rsidRPr="00BE0952">
        <w:rPr>
          <w:rStyle w:val="StyleUnderline"/>
        </w:rPr>
        <w:t xml:space="preserve">It </w:t>
      </w:r>
      <w:r w:rsidRPr="000B401A">
        <w:rPr>
          <w:rStyle w:val="StyleUnderline"/>
          <w:highlight w:val="green"/>
        </w:rPr>
        <w:t>would invest in</w:t>
      </w:r>
      <w:r w:rsidRPr="00BE0952">
        <w:rPr>
          <w:rStyle w:val="StyleUnderline"/>
        </w:rPr>
        <w:t xml:space="preserve"> L.A.'s </w:t>
      </w:r>
      <w:r w:rsidRPr="000B401A">
        <w:rPr>
          <w:rStyle w:val="StyleUnderline"/>
          <w:highlight w:val="green"/>
        </w:rPr>
        <w:t>local workforce</w:t>
      </w:r>
      <w:r w:rsidRPr="00BE0952">
        <w:rPr>
          <w:sz w:val="16"/>
        </w:rPr>
        <w:t xml:space="preserve"> and economy </w:t>
      </w:r>
      <w:r w:rsidRPr="000B401A">
        <w:rPr>
          <w:rStyle w:val="StyleUnderline"/>
          <w:highlight w:val="green"/>
        </w:rPr>
        <w:t>by creating</w:t>
      </w:r>
      <w:r w:rsidRPr="00BE0952">
        <w:rPr>
          <w:sz w:val="16"/>
        </w:rPr>
        <w:t xml:space="preserve"> good </w:t>
      </w:r>
      <w:r w:rsidRPr="000B401A">
        <w:rPr>
          <w:rStyle w:val="StyleUnderline"/>
          <w:highlight w:val="green"/>
        </w:rPr>
        <w:t>union jobs for thousands of technicians, electricians, engineers, and other clean energy workers</w:t>
      </w:r>
      <w:r w:rsidRPr="00BE0952">
        <w:rPr>
          <w:rStyle w:val="StyleUnderline"/>
        </w:rPr>
        <w:t xml:space="preserve">. </w:t>
      </w:r>
      <w:r w:rsidRPr="00BE0952">
        <w:rPr>
          <w:sz w:val="16"/>
        </w:rPr>
        <w:t xml:space="preserve">Critically, the plan tackles the ongoing poor air quality that Los Angeles and other Southern California communities continue to breathe as the worst region for smog pollution in the country. </w:t>
      </w:r>
      <w:r w:rsidRPr="000B401A">
        <w:rPr>
          <w:rStyle w:val="StyleUnderline"/>
          <w:highlight w:val="green"/>
        </w:rPr>
        <w:t>ILLINOIS The Future Energy Jobs Act</w:t>
      </w:r>
      <w:r w:rsidRPr="00BE0952">
        <w:rPr>
          <w:rStyle w:val="StyleUnderline"/>
        </w:rPr>
        <w:t xml:space="preserve"> gives low-income families priority access to solar panels, while </w:t>
      </w:r>
      <w:r w:rsidRPr="000B401A">
        <w:rPr>
          <w:rStyle w:val="StyleUnderline"/>
          <w:highlight w:val="green"/>
        </w:rPr>
        <w:t>providing solar-installation job training</w:t>
      </w:r>
      <w:r w:rsidRPr="00BE0952">
        <w:rPr>
          <w:rStyle w:val="StyleUnderline"/>
        </w:rPr>
        <w:t>, particularly for formerly incarcerated people and communities fighting environmental injustice</w:t>
      </w:r>
      <w:r w:rsidRPr="000B401A">
        <w:rPr>
          <w:rStyle w:val="StyleUnderline"/>
          <w:highlight w:val="green"/>
        </w:rPr>
        <w:t>. The law also sets</w:t>
      </w:r>
      <w:r w:rsidRPr="00BE0952">
        <w:rPr>
          <w:rStyle w:val="StyleUnderline"/>
        </w:rPr>
        <w:t xml:space="preserve"> new </w:t>
      </w:r>
      <w:r w:rsidRPr="000B401A">
        <w:rPr>
          <w:rStyle w:val="StyleUnderline"/>
          <w:highlight w:val="green"/>
        </w:rPr>
        <w:t>energy-efficiency standards that</w:t>
      </w:r>
      <w:r w:rsidRPr="00BE0952">
        <w:rPr>
          <w:rStyle w:val="StyleUnderline"/>
        </w:rPr>
        <w:t xml:space="preserve"> </w:t>
      </w:r>
      <w:r w:rsidRPr="00BE0952">
        <w:rPr>
          <w:sz w:val="16"/>
        </w:rPr>
        <w:t xml:space="preserve">are slated to further reduce air and climate pollution, </w:t>
      </w:r>
      <w:r w:rsidRPr="000B401A">
        <w:rPr>
          <w:rStyle w:val="StyleUnderline"/>
          <w:highlight w:val="green"/>
        </w:rPr>
        <w:t>create over 7,000</w:t>
      </w:r>
      <w:r w:rsidRPr="00BE0952">
        <w:rPr>
          <w:rStyle w:val="StyleUnderline"/>
        </w:rPr>
        <w:t xml:space="preserve"> new </w:t>
      </w:r>
      <w:r w:rsidRPr="000B401A">
        <w:rPr>
          <w:rStyle w:val="StyleUnderline"/>
          <w:highlight w:val="green"/>
        </w:rPr>
        <w:t>jobs each year to retrofit buildings</w:t>
      </w:r>
      <w:r w:rsidRPr="00BE0952">
        <w:rPr>
          <w:rStyle w:val="StyleUnderline"/>
        </w:rPr>
        <w:t>,</w:t>
      </w:r>
      <w:r w:rsidRPr="00BE0952">
        <w:rPr>
          <w:sz w:val="16"/>
        </w:rPr>
        <w:t xml:space="preserve"> and cut $4 billion in energy costs for Illinois families. </w:t>
      </w:r>
      <w:r w:rsidRPr="00BE0952">
        <w:rPr>
          <w:rStyle w:val="StyleUnderline"/>
        </w:rPr>
        <w:t xml:space="preserve">CALIFORNIA </w:t>
      </w:r>
      <w:r w:rsidRPr="00BE0952">
        <w:rPr>
          <w:sz w:val="16"/>
        </w:rPr>
        <w:t xml:space="preserve">In addition to committing to 100 percent clean energy by 2045, </w:t>
      </w:r>
      <w:r w:rsidRPr="000B401A">
        <w:rPr>
          <w:rStyle w:val="StyleUnderline"/>
          <w:highlight w:val="green"/>
        </w:rPr>
        <w:t>California’s Buy Clean policy helps stimulate clean manufacturing</w:t>
      </w:r>
      <w:r w:rsidRPr="00BE0952">
        <w:rPr>
          <w:sz w:val="16"/>
        </w:rPr>
        <w:t xml:space="preserve"> by requiring that tax dollars be spent on goods manufactured under conditions that protect our climate. </w:t>
      </w:r>
      <w:r w:rsidRPr="00BE0952">
        <w:rPr>
          <w:rStyle w:val="StyleUnderline"/>
        </w:rPr>
        <w:t xml:space="preserve">The law will help ensure that when the state government buys steel for bridges or glass for offices, it sends tax dollars to manufacturers that are slashing their climate pollution and creating good jobs. NEW MEXICO </w:t>
      </w:r>
      <w:r w:rsidRPr="000B401A">
        <w:rPr>
          <w:rStyle w:val="StyleUnderline"/>
          <w:highlight w:val="green"/>
        </w:rPr>
        <w:t>New Mexico has enacted a</w:t>
      </w:r>
      <w:r w:rsidRPr="00BE0952">
        <w:rPr>
          <w:sz w:val="16"/>
        </w:rPr>
        <w:t xml:space="preserve"> historic </w:t>
      </w:r>
      <w:r w:rsidRPr="000B401A">
        <w:rPr>
          <w:rStyle w:val="StyleUnderline"/>
          <w:highlight w:val="green"/>
        </w:rPr>
        <w:t>law to transition to</w:t>
      </w:r>
      <w:r w:rsidRPr="00BE0952">
        <w:rPr>
          <w:sz w:val="16"/>
        </w:rPr>
        <w:t xml:space="preserve"> 100 percent </w:t>
      </w:r>
      <w:r w:rsidRPr="000B401A">
        <w:rPr>
          <w:rStyle w:val="StyleUnderline"/>
          <w:highlight w:val="green"/>
        </w:rPr>
        <w:t>carbon-free electricity</w:t>
      </w:r>
      <w:r w:rsidRPr="00BE0952">
        <w:rPr>
          <w:sz w:val="16"/>
        </w:rPr>
        <w:t xml:space="preserve"> by 2045</w:t>
      </w:r>
      <w:r w:rsidRPr="000B401A">
        <w:rPr>
          <w:sz w:val="16"/>
          <w:highlight w:val="green"/>
        </w:rPr>
        <w:t xml:space="preserve">. </w:t>
      </w:r>
      <w:r w:rsidRPr="000B401A">
        <w:rPr>
          <w:rStyle w:val="StyleUnderline"/>
          <w:highlight w:val="green"/>
        </w:rPr>
        <w:t>The bill</w:t>
      </w:r>
      <w:r w:rsidRPr="00BE0952">
        <w:rPr>
          <w:rStyle w:val="StyleUnderline"/>
        </w:rPr>
        <w:t xml:space="preserve"> sets interim milestones for clean energy adoption</w:t>
      </w:r>
      <w:r w:rsidRPr="00BE0952">
        <w:rPr>
          <w:sz w:val="16"/>
        </w:rPr>
        <w:t xml:space="preserve"> and i</w:t>
      </w:r>
      <w:r w:rsidRPr="000B401A">
        <w:rPr>
          <w:sz w:val="16"/>
          <w:highlight w:val="green"/>
        </w:rPr>
        <w:t>nvests</w:t>
      </w:r>
      <w:r w:rsidRPr="00BE0952">
        <w:rPr>
          <w:sz w:val="16"/>
        </w:rPr>
        <w:t xml:space="preserve"> heavily </w:t>
      </w:r>
      <w:r w:rsidRPr="000B401A">
        <w:rPr>
          <w:sz w:val="16"/>
          <w:highlight w:val="green"/>
        </w:rPr>
        <w:t>in</w:t>
      </w:r>
      <w:r w:rsidRPr="00BE0952">
        <w:rPr>
          <w:sz w:val="16"/>
        </w:rPr>
        <w:t xml:space="preserve"> NM communities, accounting for retiring an existing coal-fired generating plant </w:t>
      </w:r>
      <w:r w:rsidRPr="00BE0952">
        <w:rPr>
          <w:rStyle w:val="StyleUnderline"/>
        </w:rPr>
        <w:t xml:space="preserve">while pursuing </w:t>
      </w:r>
      <w:r w:rsidRPr="000B401A">
        <w:rPr>
          <w:rStyle w:val="StyleUnderline"/>
          <w:highlight w:val="green"/>
        </w:rPr>
        <w:t>a just and equitable transition to a clean energy future for NM workers</w:t>
      </w:r>
      <w:r w:rsidRPr="00BE0952">
        <w:rPr>
          <w:sz w:val="16"/>
        </w:rPr>
        <w:t xml:space="preserve"> and families. </w:t>
      </w:r>
      <w:r w:rsidRPr="00BE0952">
        <w:rPr>
          <w:sz w:val="16"/>
          <w:szCs w:val="16"/>
        </w:rPr>
        <w:t xml:space="preserve">PORTLAND In 2018, after a grassroots campaign led by communities of color, voters in Portland overwhelmingly approved a ballot referendum that will raise $30-70 million per year, via a fee on big retailer profits, for energy efficiency, renewable energy, job training, affordable housing, regenerative agriculture, and green infrastructure projects. A new task force of city stakeholders will be tasked with deciding annually the beneficiaries of the fund, with at least half of the revenue going toward investments in </w:t>
      </w:r>
      <w:proofErr w:type="gramStart"/>
      <w:r w:rsidRPr="00BE0952">
        <w:rPr>
          <w:sz w:val="16"/>
          <w:szCs w:val="16"/>
        </w:rPr>
        <w:t>low income</w:t>
      </w:r>
      <w:proofErr w:type="gramEnd"/>
      <w:r w:rsidRPr="00BE0952">
        <w:rPr>
          <w:sz w:val="16"/>
          <w:szCs w:val="16"/>
        </w:rPr>
        <w:t xml:space="preserve"> communities and communities of color. SEATTLE </w:t>
      </w:r>
      <w:r w:rsidRPr="00BE0952">
        <w:rPr>
          <w:sz w:val="16"/>
        </w:rPr>
        <w:t xml:space="preserve">In August 2019, the </w:t>
      </w:r>
      <w:r w:rsidRPr="000B401A">
        <w:rPr>
          <w:rStyle w:val="StyleUnderline"/>
          <w:highlight w:val="green"/>
        </w:rPr>
        <w:t>Seattle</w:t>
      </w:r>
      <w:r w:rsidRPr="00BE0952">
        <w:rPr>
          <w:rStyle w:val="StyleUnderline"/>
        </w:rPr>
        <w:t xml:space="preserve"> </w:t>
      </w:r>
      <w:r w:rsidRPr="00BE0952">
        <w:rPr>
          <w:sz w:val="16"/>
        </w:rPr>
        <w:t xml:space="preserve">city council unanimously </w:t>
      </w:r>
      <w:r w:rsidRPr="000B401A">
        <w:rPr>
          <w:rStyle w:val="StyleUnderline"/>
          <w:highlight w:val="green"/>
        </w:rPr>
        <w:t>passed a resolution calling for a city-level Green New Deal</w:t>
      </w:r>
      <w:r w:rsidRPr="00BE0952">
        <w:rPr>
          <w:sz w:val="16"/>
        </w:rPr>
        <w:t xml:space="preserve">, which seeks to eliminate Seattle’s climate pollution by 2030, address historical and current injustices, </w:t>
      </w:r>
      <w:r w:rsidRPr="000B401A">
        <w:rPr>
          <w:rStyle w:val="StyleUnderline"/>
          <w:highlight w:val="green"/>
        </w:rPr>
        <w:t>and create thousands of good, green, well-paying, unionized jobs</w:t>
      </w:r>
      <w:r w:rsidRPr="00BE0952">
        <w:rPr>
          <w:rStyle w:val="StyleUnderline"/>
        </w:rPr>
        <w:t>.</w:t>
      </w:r>
      <w:r w:rsidRPr="00BE0952">
        <w:rPr>
          <w:sz w:val="16"/>
        </w:rPr>
        <w:t xml:space="preserve"> The effort is being led by local environmental justice organizations and frontline communities of color, and includes a "Healthy Homes, Healthy Businesses" ordinance that would require new buildings in the city to run on clean electricity rather than gas appliances. </w:t>
      </w:r>
      <w:r w:rsidRPr="00BE0952">
        <w:rPr>
          <w:sz w:val="16"/>
          <w:szCs w:val="16"/>
        </w:rPr>
        <w:t xml:space="preserve">PITTSBURGH </w:t>
      </w:r>
      <w:proofErr w:type="spellStart"/>
      <w:r w:rsidRPr="00BE0952">
        <w:rPr>
          <w:sz w:val="16"/>
          <w:szCs w:val="16"/>
        </w:rPr>
        <w:t>Pittsburgh</w:t>
      </w:r>
      <w:proofErr w:type="spellEnd"/>
      <w:r w:rsidRPr="00BE0952">
        <w:rPr>
          <w:sz w:val="16"/>
          <w:szCs w:val="16"/>
        </w:rPr>
        <w:t xml:space="preserve"> United's Clean Rivers Campaign has been pushing for job-creating green infrastructure projects that could drastically reduce flooding in some of the city’s vulnerable neighborhoods. They are one of many local coalitions across the country calling for, and often securing, public investments in green spaces to absorb rainwater, replacement of lead pipes, and other infrastructure upgrades to increase climate resilience and ensure clean water. DISTRICT OF COLUMBIA </w:t>
      </w:r>
      <w:r w:rsidRPr="000B401A">
        <w:rPr>
          <w:rStyle w:val="StyleUnderline"/>
          <w:highlight w:val="green"/>
        </w:rPr>
        <w:t>The Clean Energy DC Omnibus Act</w:t>
      </w:r>
      <w:r w:rsidRPr="00BE0952">
        <w:rPr>
          <w:sz w:val="16"/>
        </w:rPr>
        <w:t xml:space="preserve"> of 2018 </w:t>
      </w:r>
      <w:r w:rsidRPr="000B401A">
        <w:rPr>
          <w:rStyle w:val="StyleUnderline"/>
          <w:highlight w:val="green"/>
        </w:rPr>
        <w:t>requires DC to transition to</w:t>
      </w:r>
      <w:r w:rsidRPr="00BE0952">
        <w:rPr>
          <w:sz w:val="16"/>
        </w:rPr>
        <w:t xml:space="preserve"> 100 percent clean, </w:t>
      </w:r>
      <w:r w:rsidRPr="000B401A">
        <w:rPr>
          <w:rStyle w:val="StyleUnderline"/>
          <w:highlight w:val="green"/>
        </w:rPr>
        <w:t>renewable electricity sources</w:t>
      </w:r>
      <w:r w:rsidRPr="00BE0952">
        <w:rPr>
          <w:sz w:val="16"/>
        </w:rPr>
        <w:t xml:space="preserve"> by 2032. </w:t>
      </w:r>
      <w:r w:rsidRPr="000B401A">
        <w:rPr>
          <w:rStyle w:val="StyleUnderline"/>
          <w:highlight w:val="green"/>
        </w:rPr>
        <w:t>It also sets stronger, job-creating building performance standards to reduce energy us</w:t>
      </w:r>
      <w:r w:rsidRPr="000B401A">
        <w:rPr>
          <w:sz w:val="16"/>
          <w:highlight w:val="green"/>
        </w:rPr>
        <w:t>e</w:t>
      </w:r>
      <w:r w:rsidRPr="00BE0952">
        <w:rPr>
          <w:sz w:val="16"/>
        </w:rPr>
        <w:t xml:space="preserve"> and make buildings more energy efficient and requires buses and large private vehicle fleets to transition away from dirty fuel and toward electric vehicles.</w:t>
      </w:r>
    </w:p>
    <w:p w14:paraId="252A37FB" w14:textId="77777777" w:rsidR="000D3FFD" w:rsidRDefault="000D3FFD" w:rsidP="000D3FFD">
      <w:pPr>
        <w:rPr>
          <w:sz w:val="16"/>
        </w:rPr>
      </w:pPr>
    </w:p>
    <w:p w14:paraId="5FB24E35" w14:textId="77777777" w:rsidR="000D3FFD" w:rsidRDefault="000D3FFD" w:rsidP="000D3FFD">
      <w:pPr>
        <w:pStyle w:val="Heading4"/>
      </w:pPr>
      <w:r>
        <w:t xml:space="preserve">States solve—they’ve already stepped in and are best suited to green jobs </w:t>
      </w:r>
      <w:proofErr w:type="gramStart"/>
      <w:r>
        <w:t>creation</w:t>
      </w:r>
      <w:proofErr w:type="gramEnd"/>
    </w:p>
    <w:p w14:paraId="566F1FAB" w14:textId="77777777" w:rsidR="000D3FFD" w:rsidRPr="001B4FF5" w:rsidRDefault="000D3FFD" w:rsidP="000D3FFD">
      <w:pPr>
        <w:rPr>
          <w:rStyle w:val="Style13ptBold"/>
        </w:rPr>
      </w:pPr>
      <w:proofErr w:type="spellStart"/>
      <w:r>
        <w:rPr>
          <w:rStyle w:val="Style13ptBold"/>
        </w:rPr>
        <w:t>Crunden</w:t>
      </w:r>
      <w:proofErr w:type="spellEnd"/>
      <w:r>
        <w:rPr>
          <w:rStyle w:val="Style13ptBold"/>
        </w:rPr>
        <w:t xml:space="preserve"> 19’ </w:t>
      </w:r>
      <w:r w:rsidRPr="000A1F88">
        <w:t xml:space="preserve">[E. A. </w:t>
      </w:r>
      <w:proofErr w:type="spellStart"/>
      <w:r w:rsidRPr="000A1F88">
        <w:t>Crunden</w:t>
      </w:r>
      <w:proofErr w:type="spellEnd"/>
      <w:r w:rsidRPr="000A1F88">
        <w:t>: B.A. in Government (International Relations), Smith College, 4-2-2019, ThinkProgress, “Cities and states are modeling what a Green New Deal could look like,” https://archive.thinkprogress.org/cities-states-green-new-deal-ocasio-cortez-b87147b4b47d/]//</w:t>
      </w:r>
      <w:proofErr w:type="gramStart"/>
      <w:r w:rsidRPr="000A1F88">
        <w:t>LA</w:t>
      </w:r>
      <w:proofErr w:type="gramEnd"/>
    </w:p>
    <w:p w14:paraId="001EC9DA" w14:textId="77777777" w:rsidR="000D3FFD" w:rsidRDefault="000D3FFD" w:rsidP="000D3FFD">
      <w:pPr>
        <w:rPr>
          <w:sz w:val="14"/>
        </w:rPr>
      </w:pPr>
      <w:r w:rsidRPr="00C228C7">
        <w:rPr>
          <w:rStyle w:val="StyleUnderline"/>
        </w:rPr>
        <w:lastRenderedPageBreak/>
        <w:t>Lawmakers</w:t>
      </w:r>
      <w:r w:rsidRPr="001B4FF5">
        <w:rPr>
          <w:sz w:val="14"/>
        </w:rPr>
        <w:t xml:space="preserve"> in Washington, D.C., </w:t>
      </w:r>
      <w:r w:rsidRPr="00C228C7">
        <w:rPr>
          <w:rStyle w:val="StyleUnderline"/>
        </w:rPr>
        <w:t>have</w:t>
      </w:r>
      <w:r w:rsidRPr="001B4FF5">
        <w:rPr>
          <w:sz w:val="14"/>
        </w:rPr>
        <w:t xml:space="preserve"> spent the past two months </w:t>
      </w:r>
      <w:r w:rsidRPr="00C228C7">
        <w:rPr>
          <w:rStyle w:val="StyleUnderline"/>
        </w:rPr>
        <w:t xml:space="preserve">engaged in a war of words over </w:t>
      </w:r>
      <w:r w:rsidRPr="000A1F88">
        <w:rPr>
          <w:rStyle w:val="StyleUnderline"/>
          <w:highlight w:val="green"/>
        </w:rPr>
        <w:t>the Green New Deal</w:t>
      </w:r>
      <w:r w:rsidRPr="001B4FF5">
        <w:rPr>
          <w:sz w:val="14"/>
        </w:rPr>
        <w:t xml:space="preserve"> resolution. Many argue its ambitious goals aren’t feasible within the short timeframe it lays out. Others say there’s simply no alternative. </w:t>
      </w:r>
      <w:r w:rsidRPr="00C228C7">
        <w:rPr>
          <w:rStyle w:val="StyleUnderline"/>
        </w:rPr>
        <w:t>While they’ve been sparring</w:t>
      </w:r>
      <w:r w:rsidRPr="001B4FF5">
        <w:rPr>
          <w:sz w:val="14"/>
        </w:rPr>
        <w:t xml:space="preserve">, however, </w:t>
      </w:r>
      <w:r w:rsidRPr="000A1F88">
        <w:rPr>
          <w:rStyle w:val="StyleUnderline"/>
          <w:highlight w:val="green"/>
        </w:rPr>
        <w:t xml:space="preserve">cities and states </w:t>
      </w:r>
      <w:r w:rsidRPr="000A1F88">
        <w:rPr>
          <w:rStyle w:val="Emphasis"/>
          <w:highlight w:val="green"/>
        </w:rPr>
        <w:t>across the country</w:t>
      </w:r>
      <w:r w:rsidRPr="000A1F88">
        <w:rPr>
          <w:rStyle w:val="StyleUnderline"/>
          <w:highlight w:val="green"/>
        </w:rPr>
        <w:t xml:space="preserve"> have been moving forward with</w:t>
      </w:r>
      <w:r w:rsidRPr="00C228C7">
        <w:rPr>
          <w:rStyle w:val="StyleUnderline"/>
        </w:rPr>
        <w:t xml:space="preserve"> their own</w:t>
      </w:r>
      <w:r w:rsidRPr="001B4FF5">
        <w:rPr>
          <w:sz w:val="14"/>
        </w:rPr>
        <w:t xml:space="preserve"> ambitious </w:t>
      </w:r>
      <w:r w:rsidRPr="000A1F88">
        <w:rPr>
          <w:rStyle w:val="StyleUnderline"/>
          <w:highlight w:val="green"/>
        </w:rPr>
        <w:t>plans</w:t>
      </w:r>
      <w:r w:rsidRPr="00C228C7">
        <w:rPr>
          <w:rStyle w:val="StyleUnderline"/>
        </w:rPr>
        <w:t xml:space="preserve">, showing how </w:t>
      </w:r>
      <w:r w:rsidRPr="000A1F88">
        <w:rPr>
          <w:rStyle w:val="StyleUnderline"/>
          <w:highlight w:val="green"/>
        </w:rPr>
        <w:t>elements</w:t>
      </w:r>
      <w:r w:rsidRPr="00C228C7">
        <w:rPr>
          <w:rStyle w:val="StyleUnderline"/>
        </w:rPr>
        <w:t xml:space="preserve"> of the</w:t>
      </w:r>
      <w:r w:rsidRPr="001B4FF5">
        <w:rPr>
          <w:sz w:val="14"/>
        </w:rPr>
        <w:t xml:space="preserve"> radical </w:t>
      </w:r>
      <w:r w:rsidRPr="00C228C7">
        <w:rPr>
          <w:rStyle w:val="StyleUnderline"/>
        </w:rPr>
        <w:t xml:space="preserve">proposal </w:t>
      </w:r>
      <w:r w:rsidRPr="000A1F88">
        <w:rPr>
          <w:rStyle w:val="StyleUnderline"/>
          <w:highlight w:val="green"/>
        </w:rPr>
        <w:t xml:space="preserve">could take shape </w:t>
      </w:r>
      <w:r w:rsidRPr="000A1F88">
        <w:rPr>
          <w:rStyle w:val="Emphasis"/>
          <w:highlight w:val="green"/>
        </w:rPr>
        <w:t>at a local level</w:t>
      </w:r>
      <w:r w:rsidRPr="00C228C7">
        <w:rPr>
          <w:rStyle w:val="StyleUnderline"/>
        </w:rPr>
        <w:t>.</w:t>
      </w:r>
      <w:r>
        <w:rPr>
          <w:rStyle w:val="StyleUnderline"/>
        </w:rPr>
        <w:t xml:space="preserve"> </w:t>
      </w:r>
      <w:r w:rsidRPr="001B4FF5">
        <w:rPr>
          <w:sz w:val="14"/>
        </w:rPr>
        <w:t>“</w:t>
      </w:r>
      <w:r w:rsidRPr="00C228C7">
        <w:rPr>
          <w:rStyle w:val="StyleUnderline"/>
        </w:rPr>
        <w:t>I think at the state and local level, we’ve got the capacity to do it</w:t>
      </w:r>
      <w:r w:rsidRPr="001B4FF5">
        <w:rPr>
          <w:sz w:val="14"/>
        </w:rPr>
        <w:t xml:space="preserve">,” Alan Webber, mayor of Santa Fe, New Mexico, told ThinkProgress. Webber’s city has been moving swiftly on climate action over the past few years. Part of that is necessity: New Mexico already suffers from water shortages, something the 2018 National Climate Assessment (NCA) warns will only grow worse in the Southwest as climate change intensifies droughts. With no time to waste, Santa Fe is </w:t>
      </w:r>
      <w:proofErr w:type="gramStart"/>
      <w:r w:rsidRPr="001B4FF5">
        <w:rPr>
          <w:sz w:val="14"/>
        </w:rPr>
        <w:t>jumping in</w:t>
      </w:r>
      <w:proofErr w:type="gramEnd"/>
      <w:r w:rsidRPr="001B4FF5">
        <w:rPr>
          <w:sz w:val="14"/>
        </w:rPr>
        <w:t xml:space="preserve"> </w:t>
      </w:r>
      <w:proofErr w:type="gramStart"/>
      <w:r w:rsidRPr="001B4FF5">
        <w:rPr>
          <w:sz w:val="14"/>
        </w:rPr>
        <w:t>head first</w:t>
      </w:r>
      <w:proofErr w:type="gramEnd"/>
      <w:r w:rsidRPr="001B4FF5">
        <w:rPr>
          <w:sz w:val="14"/>
        </w:rPr>
        <w:t>. “We are on land that belongs to the Pueblo,” Webber said, noting that indigenous communities in the area have paved the way for the “sustainable life” Santa Fe is now pursuing. Last November, Santa Fe adopted a sustainability plan putting the city on the road to carbon neutrality by 2040. That’s 10 years later than the Green New Deal proposes, but it’s still a rapid timeline. And it’s one that includes a host of factors — moving to renewable energy, upgrading buildings and street lighting, water conservation, and local food production, in addition to more run-of-the-mill actions like recycling. “It’s a comprehensive approach to having a sustainability roadmap,” said Webber. What is unfolding in Santa Fe is an accelerated version of the conversation taking place on the national level. Once a topic pushed to the side by Republicans and Democrats alike, climate change has been catapulted to the top of the political agenda in recent months. After two years of deadly wildfires and hurricanes across the country, polling shows that most Americans accept the science behind climate change and that many feel it is already impacting their lives directly. And they are demanding action. Congressional newcomers like Rep. Alexandria Ocasio-Cortez (D-NY), joined by activist groups like the youth-led Sunrise Movement, have led the charge. In February, Ocasio-</w:t>
      </w:r>
      <w:proofErr w:type="gramStart"/>
      <w:r w:rsidRPr="001B4FF5">
        <w:rPr>
          <w:sz w:val="14"/>
        </w:rPr>
        <w:t>Cortez</w:t>
      </w:r>
      <w:proofErr w:type="gramEnd"/>
      <w:r w:rsidRPr="001B4FF5">
        <w:rPr>
          <w:sz w:val="14"/>
        </w:rPr>
        <w:t xml:space="preserve"> and Sen. Ed Markey (D-MA) introduced the Green New Deal resolution, a blueprint for overhauling the entire U.S. economy and transitioning to emissions-neutral energy sources within a decade. Short on specifics, the resolution is meant to serve as an aspirational blueprint for eventual legislation in Congress that would emphasize rapidly transitioning the United States away from fossil fuels, in line with the latest science, all while investing in job creation, education, and health care. </w:t>
      </w:r>
      <w:r w:rsidRPr="00D9598B">
        <w:rPr>
          <w:rStyle w:val="StyleUnderline"/>
        </w:rPr>
        <w:t xml:space="preserve">Ambitious </w:t>
      </w:r>
      <w:r w:rsidRPr="000A1F88">
        <w:rPr>
          <w:rStyle w:val="StyleUnderline"/>
          <w:highlight w:val="green"/>
        </w:rPr>
        <w:t>climate legislation</w:t>
      </w:r>
      <w:r w:rsidRPr="00D9598B">
        <w:rPr>
          <w:rStyle w:val="StyleUnderline"/>
        </w:rPr>
        <w:t xml:space="preserve"> akin to the Green New Deal </w:t>
      </w:r>
      <w:r w:rsidRPr="000A1F88">
        <w:rPr>
          <w:rStyle w:val="StyleUnderline"/>
          <w:highlight w:val="green"/>
        </w:rPr>
        <w:t xml:space="preserve">faces </w:t>
      </w:r>
      <w:r w:rsidRPr="000A1F88">
        <w:rPr>
          <w:rStyle w:val="Emphasis"/>
          <w:highlight w:val="green"/>
        </w:rPr>
        <w:t>gridlock</w:t>
      </w:r>
      <w:r w:rsidRPr="000A1F88">
        <w:rPr>
          <w:rStyle w:val="StyleUnderline"/>
          <w:highlight w:val="green"/>
        </w:rPr>
        <w:t xml:space="preserve"> in Congress</w:t>
      </w:r>
      <w:r w:rsidRPr="00D9598B">
        <w:rPr>
          <w:rStyle w:val="StyleUnderline"/>
        </w:rPr>
        <w:t xml:space="preserve"> and staunch opposition from the White House, making it essentially a non-starter right now</w:t>
      </w:r>
      <w:r w:rsidRPr="00D9598B">
        <w:rPr>
          <w:rStyle w:val="Emphasis"/>
        </w:rPr>
        <w:t xml:space="preserve">. But </w:t>
      </w:r>
      <w:r w:rsidRPr="000A1F88">
        <w:rPr>
          <w:rStyle w:val="Emphasis"/>
          <w:highlight w:val="green"/>
        </w:rPr>
        <w:t>that isn’t true of cities and states</w:t>
      </w:r>
      <w:r w:rsidRPr="00D9598B">
        <w:rPr>
          <w:rStyle w:val="Emphasis"/>
        </w:rPr>
        <w:t>.</w:t>
      </w:r>
      <w:r>
        <w:rPr>
          <w:rStyle w:val="Emphasis"/>
        </w:rPr>
        <w:t xml:space="preserve"> </w:t>
      </w:r>
      <w:r w:rsidRPr="001B4FF5">
        <w:rPr>
          <w:sz w:val="14"/>
        </w:rPr>
        <w:t xml:space="preserve">As of March, </w:t>
      </w:r>
      <w:r w:rsidRPr="000A1F88">
        <w:rPr>
          <w:rStyle w:val="StyleUnderline"/>
          <w:highlight w:val="green"/>
        </w:rPr>
        <w:t>at least 19</w:t>
      </w:r>
      <w:r w:rsidRPr="00D9598B">
        <w:rPr>
          <w:rStyle w:val="StyleUnderline"/>
        </w:rPr>
        <w:t xml:space="preserve"> states</w:t>
      </w:r>
      <w:r w:rsidRPr="001B4FF5">
        <w:rPr>
          <w:sz w:val="14"/>
        </w:rPr>
        <w:t xml:space="preserve"> are considering or </w:t>
      </w:r>
      <w:r w:rsidRPr="000A1F88">
        <w:rPr>
          <w:rStyle w:val="StyleUnderline"/>
          <w:highlight w:val="green"/>
        </w:rPr>
        <w:t>have</w:t>
      </w:r>
      <w:r w:rsidRPr="00D9598B">
        <w:rPr>
          <w:rStyle w:val="StyleUnderline"/>
        </w:rPr>
        <w:t xml:space="preserve"> already </w:t>
      </w:r>
      <w:r w:rsidRPr="000A1F88">
        <w:rPr>
          <w:rStyle w:val="StyleUnderline"/>
          <w:highlight w:val="green"/>
        </w:rPr>
        <w:t>set 100 percent clean</w:t>
      </w:r>
      <w:r w:rsidRPr="00D9598B">
        <w:rPr>
          <w:rStyle w:val="StyleUnderline"/>
        </w:rPr>
        <w:t xml:space="preserve"> or renewable electricity </w:t>
      </w:r>
      <w:r w:rsidRPr="000A1F88">
        <w:rPr>
          <w:rStyle w:val="StyleUnderline"/>
          <w:highlight w:val="green"/>
        </w:rPr>
        <w:t>targets</w:t>
      </w:r>
      <w:r w:rsidRPr="001B4FF5">
        <w:rPr>
          <w:sz w:val="14"/>
        </w:rPr>
        <w:t xml:space="preserve">, according to EQ Research, a policy group that works on issues like energy efficiency and </w:t>
      </w:r>
      <w:proofErr w:type="spellStart"/>
      <w:r w:rsidRPr="001B4FF5">
        <w:rPr>
          <w:sz w:val="14"/>
        </w:rPr>
        <w:t>renewables</w:t>
      </w:r>
      <w:proofErr w:type="spellEnd"/>
      <w:r w:rsidRPr="001B4FF5">
        <w:rPr>
          <w:sz w:val="14"/>
        </w:rPr>
        <w:t xml:space="preserve">. Not all of those efforts resemble the full spectrum of changes called for under the Green New Deal, however, as they focus predominately on electricity goals. But </w:t>
      </w:r>
      <w:r w:rsidRPr="000A1F88">
        <w:rPr>
          <w:rStyle w:val="StyleUnderline"/>
          <w:highlight w:val="green"/>
        </w:rPr>
        <w:t>several</w:t>
      </w:r>
      <w:r w:rsidRPr="00D9598B">
        <w:rPr>
          <w:rStyle w:val="StyleUnderline"/>
        </w:rPr>
        <w:t xml:space="preserve"> of the </w:t>
      </w:r>
      <w:proofErr w:type="gramStart"/>
      <w:r w:rsidRPr="00D9598B">
        <w:rPr>
          <w:rStyle w:val="StyleUnderline"/>
        </w:rPr>
        <w:t>plans</w:t>
      </w:r>
      <w:proofErr w:type="gramEnd"/>
      <w:r w:rsidRPr="00D9598B">
        <w:rPr>
          <w:rStyle w:val="StyleUnderline"/>
        </w:rPr>
        <w:t xml:space="preserve"> </w:t>
      </w:r>
      <w:r w:rsidRPr="000A1F88">
        <w:rPr>
          <w:rStyle w:val="StyleUnderline"/>
          <w:highlight w:val="green"/>
        </w:rPr>
        <w:t>incorporate</w:t>
      </w:r>
      <w:r w:rsidRPr="00D9598B">
        <w:rPr>
          <w:rStyle w:val="StyleUnderline"/>
        </w:rPr>
        <w:t xml:space="preserve"> language about </w:t>
      </w:r>
      <w:r w:rsidRPr="000A1F88">
        <w:rPr>
          <w:rStyle w:val="StyleUnderline"/>
          <w:highlight w:val="green"/>
        </w:rPr>
        <w:t xml:space="preserve">jobs and social justice, with some </w:t>
      </w:r>
      <w:r w:rsidRPr="000A1F88">
        <w:rPr>
          <w:rStyle w:val="Emphasis"/>
          <w:highlight w:val="green"/>
        </w:rPr>
        <w:t>directly referencing the Green New Deal</w:t>
      </w:r>
      <w:r w:rsidRPr="00D9598B">
        <w:rPr>
          <w:rStyle w:val="StyleUnderline"/>
        </w:rPr>
        <w:t xml:space="preserve"> as a source of inspiration. That’s significant because</w:t>
      </w:r>
      <w:r w:rsidRPr="001B4FF5">
        <w:rPr>
          <w:sz w:val="14"/>
        </w:rPr>
        <w:t xml:space="preserve">, without federal support, </w:t>
      </w:r>
      <w:r w:rsidRPr="000A1F88">
        <w:rPr>
          <w:rStyle w:val="Emphasis"/>
          <w:highlight w:val="green"/>
        </w:rPr>
        <w:t>ground-up implementation could be how the</w:t>
      </w:r>
      <w:r w:rsidRPr="00D9598B">
        <w:rPr>
          <w:rStyle w:val="Emphasis"/>
        </w:rPr>
        <w:t xml:space="preserve"> Green New </w:t>
      </w:r>
      <w:r w:rsidRPr="000A1F88">
        <w:rPr>
          <w:rStyle w:val="Emphasis"/>
          <w:highlight w:val="green"/>
        </w:rPr>
        <w:t>Deal</w:t>
      </w:r>
      <w:r w:rsidRPr="00D9598B">
        <w:rPr>
          <w:rStyle w:val="Emphasis"/>
        </w:rPr>
        <w:t xml:space="preserve"> ultimately </w:t>
      </w:r>
      <w:r w:rsidRPr="000A1F88">
        <w:rPr>
          <w:rStyle w:val="Emphasis"/>
          <w:highlight w:val="green"/>
        </w:rPr>
        <w:t>becomes a reality</w:t>
      </w:r>
      <w:r w:rsidRPr="000A1F88">
        <w:t xml:space="preserve">. </w:t>
      </w:r>
      <w:r w:rsidRPr="00D9598B">
        <w:rPr>
          <w:rStyle w:val="StyleUnderline"/>
        </w:rPr>
        <w:t xml:space="preserve">Ambitious energy targets alone are notable in several areas. </w:t>
      </w:r>
      <w:r w:rsidRPr="000A1F88">
        <w:rPr>
          <w:rStyle w:val="StyleUnderline"/>
          <w:highlight w:val="green"/>
        </w:rPr>
        <w:t>Hawaii</w:t>
      </w:r>
      <w:r w:rsidRPr="00D9598B">
        <w:rPr>
          <w:rStyle w:val="StyleUnderline"/>
        </w:rPr>
        <w:t xml:space="preserve"> and </w:t>
      </w:r>
      <w:r w:rsidRPr="000A1F88">
        <w:rPr>
          <w:rStyle w:val="StyleUnderline"/>
          <w:highlight w:val="green"/>
        </w:rPr>
        <w:t>California</w:t>
      </w:r>
      <w:r w:rsidRPr="00D9598B">
        <w:rPr>
          <w:rStyle w:val="StyleUnderline"/>
        </w:rPr>
        <w:t xml:space="preserve"> have enacted legislation to hit a 100 percent clean or renewable electricity target by 2045, while Washington, D.C., is aiming for 2032. And already this year, 10 more states have followed suit, introducing their own legislation to reach a clean electricity standard by 2050 or earlier</w:t>
      </w:r>
      <w:r w:rsidRPr="001B4FF5">
        <w:rPr>
          <w:sz w:val="14"/>
        </w:rPr>
        <w:t xml:space="preserve">. This marks a dramatic change of pace compared to a few years ago, according to Ben Inskeep, a research analyst with EQ Research. “We definitely do see a lot of examples at the state level where we see [decarbonization targets] ratcheting up,” Inskeep told ThinkProgress. According to an alarming U.N. Intergovernmental Panel on Climate Change (IPCC) report released last fall, the world only has around a decade left before crossing a dangerous global warming threshold. Reaching 1.5 degrees Celsius of global warming above pre-industrial levels would, the report warns, mean devastating climate impacts on a scale the world is not prepared to address. This is why the Green New Deal resolution emphasizes the importance of serious, widespread action by 2030, in keeping with established climate science. Many cities and states, however, are operating within the 2050 deadline, which proponents of the Green New Deal may view as unambitious. But Inskeep says such criticism might be missing the point. The fact that local officials are announcing significant emissions reduction goals by 2050 is remarkable, he said, arguing the chief takeaway is less about the timeframe and more about growing momentum. “Some folks might say 2050 is too far in the future… [or] down the road,” he said. “[But] certainly none of us were having this conversation even three years ago… we’re seeing already that ratcheting up.” There was a time when 2050 seemed like an impractical goal, Inskeep explained. Now, it’s relatively average for most middle-of-the-road ambitions, viewed as achievable in part thanks to the </w:t>
      </w:r>
      <w:proofErr w:type="gramStart"/>
      <w:r w:rsidRPr="001B4FF5">
        <w:rPr>
          <w:sz w:val="14"/>
        </w:rPr>
        <w:t>rapidly-dropping</w:t>
      </w:r>
      <w:proofErr w:type="gramEnd"/>
      <w:r w:rsidRPr="001B4FF5">
        <w:rPr>
          <w:sz w:val="14"/>
        </w:rPr>
        <w:t xml:space="preserve"> costs of wind and solar power, in addition to advancements in technology. If lawmakers now see 2050 as an achievable deadline, that indicates just how much policymakers and officials have adjusted their expectations, and perhaps could ramp up ambitions even more down the road. “A few years ago, it would’ve been very surprising to see any kind of 100 percent proposal introduced… now, we have 10 more states introducing legislation… that’s a tremendous growth,” he said. In Santa Fe, action to implement the city’s sustainability plan is already in full swing. Last month, the city sold the state’s first-ever “green bonds,” which allow investors to finance environmental projects. That sale is translating to a $15 million city wastewater upgrade, which includes the construction of an anaerobic digester. Through the new system, microorganisms will break down biodegradable waste from the city. In the process, they will reduce emissions and generate clean energy. With the help of solar power and the digester, almost 95 percent of the plant’s power will be produced onsite. The energy savings are projected to eliminate some 3,100 metric tons of carbon dioxide, the equivalent of taking nearly 750 cars off of the road. Such projects are a good example of how cities can be innovative as they seek to lower their emissions. But the city’s mayor is thinking bigger. “We tend to think of policies in </w:t>
      </w:r>
      <w:proofErr w:type="gramStart"/>
      <w:r w:rsidRPr="001B4FF5">
        <w:rPr>
          <w:sz w:val="14"/>
        </w:rPr>
        <w:t>silos</w:t>
      </w:r>
      <w:proofErr w:type="gramEnd"/>
      <w:r w:rsidRPr="001B4FF5">
        <w:rPr>
          <w:sz w:val="14"/>
        </w:rPr>
        <w:t xml:space="preserve"> but people don’t live in silos, they live their lives,” Webber said. In addition to committing Santa Fe to carbon neutrality, he’s also interested in job creation through renewable energy, something the Green New Deal emphasizes. He moreover sees other social efforts as being key components of any long-term plan, like protecting the city’s undocumented members, as well as low-income communities and people of color impacted by pollution. “The</w:t>
      </w:r>
      <w:r w:rsidRPr="00D9598B">
        <w:rPr>
          <w:rStyle w:val="StyleUnderline"/>
        </w:rPr>
        <w:t xml:space="preserve">re’s a renewable energy piece, a transportation piece, a land-use planning piece, a social equity piece, a jobs </w:t>
      </w:r>
      <w:r w:rsidRPr="001B4FF5">
        <w:rPr>
          <w:sz w:val="14"/>
        </w:rPr>
        <w:t xml:space="preserve">and inclusivity </w:t>
      </w:r>
      <w:r w:rsidRPr="00D9598B">
        <w:rPr>
          <w:rStyle w:val="StyleUnderline"/>
        </w:rPr>
        <w:t>piece,</w:t>
      </w:r>
      <w:r w:rsidRPr="001B4FF5">
        <w:rPr>
          <w:sz w:val="14"/>
        </w:rPr>
        <w:t xml:space="preserve">” he said. Santa Fe is part of a larger story unfolding in New Mexico. On March 22, Gov. Michelle Lujan Grisham (D) signed the Energy Transition Act, which would require the state’s electricity grid to be completely carbon-free by 2045. It also earmarks funds for communities impacted by the transition away from fossil fuels, including coal workers. “This is a state that is not in climate denial,” the governor declared. “We are clear that we have basically a decade to begin to turn things around and New Mexico needs [to] and will do its part.” The legislation comes as New Mexico struggles with hard choices. The state is a poor one, and it is also a leading fossil fuel producer. The Permian Basin, which straddles West Texas and southeastern New Mexico, is the leading oil and gas reserve in the country. And more than half of New Mexico’s electricity comes from coal. Lujan Grisham has said she wants to work with the fossil fuel industry to reduce emissions, but environmental advocates worry that flies in the face of New Mexico’s lofty climate goals. The Santa Fe-based New Energy Economy (NEE), which advocates for addressing climate change and shifting away from fossil fuels, has been critical of the Energy Transition Act. The </w:t>
      </w:r>
      <w:r w:rsidRPr="001B4FF5">
        <w:rPr>
          <w:sz w:val="14"/>
        </w:rPr>
        <w:lastRenderedPageBreak/>
        <w:t xml:space="preserve">environmental group has argued that the law provides too much assistance to Public Service Company of New Mexico, or PNM, the utility operator behind the failing San Juan Generating Station coal plant. According to NEE, the law amounts to a polluter “bailout” and was passed without the support of a number of tribal leaders. Others feel differently. Navajo Nation President Jonathan Nez backed the law, as did many other stakeholders and a slew of environmental groups. That split in support indicates the challenges that others might also encounter as they look to pass similar legislation. </w:t>
      </w:r>
      <w:r w:rsidRPr="00D9598B">
        <w:rPr>
          <w:rStyle w:val="StyleUnderline"/>
        </w:rPr>
        <w:t xml:space="preserve">Efforts in </w:t>
      </w:r>
      <w:r w:rsidRPr="000A1F88">
        <w:rPr>
          <w:rStyle w:val="StyleUnderline"/>
          <w:highlight w:val="green"/>
        </w:rPr>
        <w:t>New Mexico</w:t>
      </w:r>
      <w:r w:rsidRPr="00D9598B">
        <w:rPr>
          <w:rStyle w:val="StyleUnderline"/>
        </w:rPr>
        <w:t xml:space="preserve"> are</w:t>
      </w:r>
      <w:r w:rsidRPr="001B4FF5">
        <w:rPr>
          <w:sz w:val="14"/>
        </w:rPr>
        <w:t xml:space="preserve"> nonetheless </w:t>
      </w:r>
      <w:r w:rsidRPr="00D9598B">
        <w:rPr>
          <w:rStyle w:val="StyleUnderline"/>
        </w:rPr>
        <w:t>notable</w:t>
      </w:r>
      <w:r w:rsidRPr="001B4FF5">
        <w:rPr>
          <w:sz w:val="14"/>
        </w:rPr>
        <w:t xml:space="preserve"> in the components they bring together. Namely, </w:t>
      </w:r>
      <w:r w:rsidRPr="00D9598B">
        <w:rPr>
          <w:rStyle w:val="StyleUnderline"/>
        </w:rPr>
        <w:t>they go beyond advocating for a shift away from fossil fuels, and also work to grow jobs and protect impacted communities.</w:t>
      </w:r>
      <w:r w:rsidRPr="001B4FF5">
        <w:rPr>
          <w:sz w:val="14"/>
        </w:rPr>
        <w:t xml:space="preserve"> That’s </w:t>
      </w:r>
      <w:proofErr w:type="gramStart"/>
      <w:r w:rsidRPr="001B4FF5">
        <w:rPr>
          <w:sz w:val="14"/>
        </w:rPr>
        <w:t>language</w:t>
      </w:r>
      <w:proofErr w:type="gramEnd"/>
      <w:r w:rsidRPr="001B4FF5">
        <w:rPr>
          <w:sz w:val="14"/>
        </w:rPr>
        <w:t xml:space="preserve"> that has made the Green New Deal resolution so popular for some and so divisive for others. But such small-scale efforts will also be a test of whether a bigger and bolder endeavor might succeed. Some state proposals are in the early development stage. In </w:t>
      </w:r>
      <w:r w:rsidRPr="000A1F88">
        <w:rPr>
          <w:rStyle w:val="StyleUnderline"/>
          <w:highlight w:val="green"/>
        </w:rPr>
        <w:t>Rhode Island</w:t>
      </w:r>
      <w:r w:rsidRPr="001B4FF5">
        <w:rPr>
          <w:sz w:val="14"/>
        </w:rPr>
        <w:t xml:space="preserve">, a tiny state threatened by sea level rise and overly vulnerable to financial crisis, the state </w:t>
      </w:r>
      <w:r w:rsidRPr="00D9598B">
        <w:rPr>
          <w:rStyle w:val="StyleUnderline"/>
        </w:rPr>
        <w:t>is l</w:t>
      </w:r>
      <w:r w:rsidRPr="001B4FF5">
        <w:rPr>
          <w:sz w:val="14"/>
        </w:rPr>
        <w:t xml:space="preserve">ooking to begin </w:t>
      </w:r>
      <w:r w:rsidRPr="00D9598B">
        <w:rPr>
          <w:rStyle w:val="StyleUnderline"/>
        </w:rPr>
        <w:t>researching its own version of a Green New Deal.</w:t>
      </w:r>
      <w:r w:rsidRPr="001B4FF5">
        <w:rPr>
          <w:sz w:val="14"/>
        </w:rPr>
        <w:t xml:space="preserve"> Historically, Rhode Island has been among the first states to fall into recessions and the last to leave them — something a stimulus centering green jobs could help avoid. Others are further along. Last month</w:t>
      </w:r>
      <w:r w:rsidRPr="00D9598B">
        <w:rPr>
          <w:rStyle w:val="StyleUnderline"/>
        </w:rPr>
        <w:t xml:space="preserve">, </w:t>
      </w:r>
      <w:r w:rsidRPr="000A1F88">
        <w:rPr>
          <w:rStyle w:val="StyleUnderline"/>
          <w:highlight w:val="green"/>
        </w:rPr>
        <w:t>Illinois</w:t>
      </w:r>
      <w:r w:rsidRPr="00D9598B">
        <w:rPr>
          <w:rStyle w:val="StyleUnderline"/>
        </w:rPr>
        <w:t xml:space="preserve"> introduced the Clean Energy Jobs Act, which would </w:t>
      </w:r>
      <w:r w:rsidRPr="000A1F88">
        <w:rPr>
          <w:rStyle w:val="StyleUnderline"/>
          <w:highlight w:val="green"/>
        </w:rPr>
        <w:t xml:space="preserve">push </w:t>
      </w:r>
      <w:r w:rsidRPr="000A1F88">
        <w:rPr>
          <w:rStyle w:val="Emphasis"/>
        </w:rPr>
        <w:t>hard</w:t>
      </w:r>
      <w:r w:rsidRPr="000A1F88">
        <w:rPr>
          <w:rStyle w:val="StyleUnderline"/>
        </w:rPr>
        <w:t xml:space="preserve"> </w:t>
      </w:r>
      <w:r w:rsidRPr="000A1F88">
        <w:rPr>
          <w:rStyle w:val="StyleUnderline"/>
          <w:highlight w:val="green"/>
        </w:rPr>
        <w:t xml:space="preserve">for job expansion as </w:t>
      </w:r>
      <w:r w:rsidRPr="000A1F88">
        <w:rPr>
          <w:rStyle w:val="Emphasis"/>
          <w:highlight w:val="green"/>
        </w:rPr>
        <w:t>the state shifts away from fossil fuels</w:t>
      </w:r>
      <w:r w:rsidRPr="00D9598B">
        <w:rPr>
          <w:rStyle w:val="StyleUnderline"/>
        </w:rPr>
        <w:t>.</w:t>
      </w:r>
      <w:r w:rsidRPr="001B4FF5">
        <w:rPr>
          <w:sz w:val="14"/>
        </w:rPr>
        <w:t xml:space="preserve"> It also emphasizes increased solar distribution in vulnerable communities and the importance of creating energy-related jobs in low-income and pollution-impacted areas. And many local leaders are leaning into the language popularized by Ocasio-Cortez and young activists. Los Angeles city council members have used the language of the Green New Deal to push for an end to natural gas generation in the city. And in Holyoke, Massachusetts, the city’s shift from coal to solar power has been similarly marketed by activists and officials. Gov. Andrew Cuomo (D) of New York also wasted no time in labeling the climate components of the state’s 2019 executive budget as a Green New Deal. That budget seeks to put New York on the road to “economy-wide carbon neutrality” by 2040, while ensuring a “just transition to clean energy.” New York has already banned fracking, committed to phasing out coal by 2020, and set a 50 percent renewable power target by 2030. And thanks to the potential of offshore wind, </w:t>
      </w:r>
      <w:r w:rsidRPr="00D9598B">
        <w:rPr>
          <w:rStyle w:val="StyleUnderline"/>
        </w:rPr>
        <w:t>state officials are feeling confident about New York’s energy transition</w:t>
      </w:r>
      <w:r w:rsidRPr="001B4FF5">
        <w:rPr>
          <w:sz w:val="14"/>
        </w:rPr>
        <w:t xml:space="preserve">. They’re also hopeful that the state can be a model for others, said Alicia Barton, president and chief executive of the New York State Energy Research and Development Authority (NYSERDA). “New York is very focused on developing a plan for economy-wide decarbonization that we can deliver on as we progress toward achieving the state’s nation-leading goals,” Barton told ThinkProgress. She said she hopes the state’s “leadership” will help national efforts by “driving the clean energy transition faster than anyone thought.” </w:t>
      </w:r>
      <w:r w:rsidRPr="00D9598B">
        <w:rPr>
          <w:rStyle w:val="StyleUnderline"/>
        </w:rPr>
        <w:t>City and state-level efforts</w:t>
      </w:r>
      <w:r w:rsidRPr="001B4FF5">
        <w:rPr>
          <w:sz w:val="14"/>
        </w:rPr>
        <w:t xml:space="preserve"> remain different from federal action in that they </w:t>
      </w:r>
      <w:r w:rsidRPr="00D9598B">
        <w:rPr>
          <w:rStyle w:val="StyleUnderline"/>
        </w:rPr>
        <w:t>are</w:t>
      </w:r>
      <w:r w:rsidRPr="001B4FF5">
        <w:rPr>
          <w:sz w:val="14"/>
        </w:rPr>
        <w:t xml:space="preserve"> much smaller scale and thus </w:t>
      </w:r>
      <w:r w:rsidRPr="00D9598B">
        <w:rPr>
          <w:rStyle w:val="StyleUnderline"/>
        </w:rPr>
        <w:t>easier to implement</w:t>
      </w:r>
      <w:r w:rsidRPr="001B4FF5">
        <w:rPr>
          <w:sz w:val="14"/>
        </w:rPr>
        <w:t xml:space="preserve">. However, virtually every official who spoke to ThinkProgress indicated that assistance from Congress and the White House would help, either with funding or with general guidance. But the polarized nature of Washington is proving challenging in that regard, as is evident by the Green New Deal’s failure to gain bipartisan support. Webber, of Santa Fe, sees an opening there. “I think particularly </w:t>
      </w:r>
      <w:r w:rsidRPr="000A1F88">
        <w:rPr>
          <w:rStyle w:val="StyleUnderline"/>
          <w:highlight w:val="green"/>
        </w:rPr>
        <w:t xml:space="preserve">with the federal government </w:t>
      </w:r>
      <w:r w:rsidRPr="000A1F88">
        <w:rPr>
          <w:rStyle w:val="Emphasis"/>
          <w:highlight w:val="green"/>
        </w:rPr>
        <w:t>frozen</w:t>
      </w:r>
      <w:r w:rsidRPr="001B4FF5">
        <w:rPr>
          <w:sz w:val="14"/>
        </w:rPr>
        <w:t xml:space="preserve"> in so many ways, the level of </w:t>
      </w:r>
      <w:r w:rsidRPr="00D9598B">
        <w:rPr>
          <w:rStyle w:val="StyleUnderline"/>
        </w:rPr>
        <w:t xml:space="preserve">engagement is shifting to </w:t>
      </w:r>
      <w:r w:rsidRPr="000A1F88">
        <w:rPr>
          <w:rStyle w:val="StyleUnderline"/>
          <w:highlight w:val="green"/>
        </w:rPr>
        <w:t>the</w:t>
      </w:r>
      <w:r w:rsidRPr="001B4FF5">
        <w:rPr>
          <w:sz w:val="14"/>
        </w:rPr>
        <w:t xml:space="preserve"> cities and the </w:t>
      </w:r>
      <w:r w:rsidRPr="000A1F88">
        <w:rPr>
          <w:rStyle w:val="StyleUnderline"/>
          <w:highlight w:val="green"/>
        </w:rPr>
        <w:t>states</w:t>
      </w:r>
      <w:r w:rsidRPr="00D9598B">
        <w:rPr>
          <w:rStyle w:val="StyleUnderline"/>
        </w:rPr>
        <w:t>,</w:t>
      </w:r>
      <w:r w:rsidRPr="001B4FF5">
        <w:rPr>
          <w:sz w:val="14"/>
        </w:rPr>
        <w:t xml:space="preserve">” he said. And in some ways, </w:t>
      </w:r>
      <w:r w:rsidRPr="00D9598B">
        <w:rPr>
          <w:rStyle w:val="StyleUnderline"/>
        </w:rPr>
        <w:t xml:space="preserve">they </w:t>
      </w:r>
      <w:r w:rsidRPr="000A1F88">
        <w:rPr>
          <w:rStyle w:val="StyleUnderline"/>
          <w:highlight w:val="green"/>
        </w:rPr>
        <w:t xml:space="preserve">may be </w:t>
      </w:r>
      <w:r w:rsidRPr="000A1F88">
        <w:rPr>
          <w:rStyle w:val="Emphasis"/>
          <w:highlight w:val="green"/>
        </w:rPr>
        <w:t>better equipped</w:t>
      </w:r>
      <w:r w:rsidRPr="000A1F88">
        <w:rPr>
          <w:rStyle w:val="StyleUnderline"/>
          <w:highlight w:val="green"/>
        </w:rPr>
        <w:t xml:space="preserve"> to address</w:t>
      </w:r>
      <w:r w:rsidRPr="00D9598B">
        <w:rPr>
          <w:rStyle w:val="StyleUnderline"/>
        </w:rPr>
        <w:t xml:space="preserve"> some </w:t>
      </w:r>
      <w:r w:rsidRPr="000A1F88">
        <w:rPr>
          <w:rStyle w:val="StyleUnderline"/>
          <w:highlight w:val="green"/>
        </w:rPr>
        <w:t>problems</w:t>
      </w:r>
      <w:r w:rsidRPr="00D9598B">
        <w:rPr>
          <w:rStyle w:val="StyleUnderline"/>
        </w:rPr>
        <w:t>. Cities and states</w:t>
      </w:r>
      <w:r w:rsidRPr="001B4FF5">
        <w:rPr>
          <w:sz w:val="14"/>
        </w:rPr>
        <w:t xml:space="preserve">, Webber says, </w:t>
      </w:r>
      <w:r w:rsidRPr="00D9598B">
        <w:rPr>
          <w:rStyle w:val="StyleUnderline"/>
        </w:rPr>
        <w:t>are “closer to the problem and also closer to the people affected by the issues</w:t>
      </w:r>
      <w:r w:rsidRPr="001B4FF5">
        <w:rPr>
          <w:sz w:val="14"/>
        </w:rPr>
        <w:t>, like closing down a coal mine.</w:t>
      </w:r>
    </w:p>
    <w:p w14:paraId="32BDBAAE" w14:textId="77777777" w:rsidR="000D3FFD" w:rsidRPr="000D3FFD" w:rsidRDefault="000D3FFD" w:rsidP="000D3FFD"/>
    <w:p w14:paraId="24FE99F3" w14:textId="77777777" w:rsidR="00A60D39" w:rsidRDefault="00A60D39" w:rsidP="00A60D39">
      <w:pPr>
        <w:pStyle w:val="Heading4"/>
        <w:rPr>
          <w:rStyle w:val="Style13ptBold"/>
        </w:rPr>
      </w:pPr>
      <w:r>
        <w:rPr>
          <w:rStyle w:val="Style13ptBold"/>
          <w:b/>
        </w:rPr>
        <w:t xml:space="preserve">States can act as monetary sovereigns by creating common currency to fund </w:t>
      </w:r>
      <w:proofErr w:type="gramStart"/>
      <w:r>
        <w:rPr>
          <w:rStyle w:val="Style13ptBold"/>
          <w:b/>
        </w:rPr>
        <w:t>jobs</w:t>
      </w:r>
      <w:proofErr w:type="gramEnd"/>
      <w:r>
        <w:rPr>
          <w:rStyle w:val="Style13ptBold"/>
          <w:b/>
        </w:rPr>
        <w:t xml:space="preserve"> guarantees. </w:t>
      </w:r>
    </w:p>
    <w:p w14:paraId="5664C27D" w14:textId="77777777" w:rsidR="00A60D39" w:rsidRDefault="00A60D39" w:rsidP="00A60D39">
      <w:pPr>
        <w:rPr>
          <w:b/>
        </w:rPr>
      </w:pPr>
      <w:proofErr w:type="spellStart"/>
      <w:r>
        <w:rPr>
          <w:rStyle w:val="Style13ptBold"/>
        </w:rPr>
        <w:t>Forstater</w:t>
      </w:r>
      <w:proofErr w:type="spellEnd"/>
      <w:r>
        <w:rPr>
          <w:rStyle w:val="Style13ptBold"/>
        </w:rPr>
        <w:t xml:space="preserve"> 2018. </w:t>
      </w:r>
      <w:r>
        <w:rPr>
          <w:rStyle w:val="Style13ptBold"/>
          <w:b w:val="0"/>
          <w:bCs w:val="0"/>
        </w:rPr>
        <w:t xml:space="preserve">(Mathew </w:t>
      </w:r>
      <w:proofErr w:type="spellStart"/>
      <w:r>
        <w:rPr>
          <w:rStyle w:val="Style13ptBold"/>
          <w:b w:val="0"/>
          <w:bCs w:val="0"/>
        </w:rPr>
        <w:t>Forstater</w:t>
      </w:r>
      <w:proofErr w:type="spellEnd"/>
      <w:r>
        <w:rPr>
          <w:rStyle w:val="Style13ptBold"/>
          <w:b w:val="0"/>
          <w:bCs w:val="0"/>
        </w:rPr>
        <w:t xml:space="preserve"> is an associate professor of economics and black studies and director of the Center for Full Employment and Price Stability at the University of Missouri-Kansas City. “Complementary Currencies in the Solidarity Economy: The Local Job Guarantee.” </w:t>
      </w:r>
      <w:proofErr w:type="spellStart"/>
      <w:r>
        <w:rPr>
          <w:rStyle w:val="Style13ptBold"/>
          <w:b w:val="0"/>
          <w:bCs w:val="0"/>
        </w:rPr>
        <w:t>Binzagr</w:t>
      </w:r>
      <w:proofErr w:type="spellEnd"/>
      <w:r>
        <w:rPr>
          <w:rStyle w:val="Style13ptBold"/>
          <w:b w:val="0"/>
          <w:bCs w:val="0"/>
        </w:rPr>
        <w:t xml:space="preserve"> Institute for Sustainable Prosperity. </w:t>
      </w:r>
      <w:hyperlink r:id="rId6" w:history="1">
        <w:r>
          <w:rPr>
            <w:rStyle w:val="Hyperlink"/>
          </w:rPr>
          <w:t>https://slack-njp4522.slack.com/files/U05GE5AU3M3/F05J4F6LV39/978-3-319-66376-0_7.pdf</w:t>
        </w:r>
      </w:hyperlink>
      <w:r>
        <w:rPr>
          <w:rStyle w:val="Style13ptBold"/>
          <w:b w:val="0"/>
          <w:bCs w:val="0"/>
        </w:rPr>
        <w:t xml:space="preserve">. </w:t>
      </w:r>
      <w:proofErr w:type="gramStart"/>
      <w:r>
        <w:rPr>
          <w:rStyle w:val="Style13ptBold"/>
          <w:b w:val="0"/>
          <w:bCs w:val="0"/>
        </w:rPr>
        <w:t>2018.</w:t>
      </w:r>
      <w:r>
        <w:rPr>
          <w:b/>
          <w:bCs/>
        </w:rPr>
        <w:t xml:space="preserve"> )</w:t>
      </w:r>
      <w:proofErr w:type="gramEnd"/>
    </w:p>
    <w:p w14:paraId="72860CA0" w14:textId="77777777" w:rsidR="00A60D39" w:rsidRDefault="00A60D39" w:rsidP="00A60D39">
      <w:r>
        <w:t xml:space="preserve">While a second-best solution, because they will still be operating within the constraints of the monetary union, </w:t>
      </w:r>
      <w:r>
        <w:rPr>
          <w:rStyle w:val="Emphasis"/>
        </w:rPr>
        <w:t>we proposed communities consider issuing a form of complementary currency (CC) quite consistent with neo-</w:t>
      </w:r>
      <w:proofErr w:type="spellStart"/>
      <w:r>
        <w:rPr>
          <w:rStyle w:val="Emphasis"/>
        </w:rPr>
        <w:t>chartalist</w:t>
      </w:r>
      <w:proofErr w:type="spellEnd"/>
      <w:r>
        <w:rPr>
          <w:rStyle w:val="Emphasis"/>
        </w:rPr>
        <w:t xml:space="preserve"> principles, and that a local job guarantee (JG) program be implemented to employ the unemployed in community service jobs</w:t>
      </w:r>
      <w:r>
        <w:t xml:space="preserve">. In fact, the general idea of alternative currencies is not one that is new in Europe. In addition, the proposal is one that could be applied in other contexts where a full-blown national JG is not possible, either due to the constraints of some type of fixed exchange rate (whether a peg to another country’s currency or a monetary union) or because of political obstacles. In the USA, for example, proposals for a job guarantee have been put forward as national policies due to the flexibility the federal government has in paying for the program. This flexibility stems </w:t>
      </w:r>
      <w:r>
        <w:lastRenderedPageBreak/>
        <w:t>from the ability of the Treasury and the Central Bank to work in cooperation to implement fiscal and monetary policies. There are many obstacles, however, to government policies at the federal level, including political, administrative, legislative, and ideological</w:t>
      </w:r>
      <w:r>
        <w:rPr>
          <w:rStyle w:val="Emphasis"/>
        </w:rPr>
        <w:t>. An alternative route to job creation at the local level would be to use a complementary currency to pay for community service employment. In this way, cities, counties, or states that are currency users in terms of dollars can become currency issuers in terms of the complementary currency.</w:t>
      </w:r>
      <w:r>
        <w:t xml:space="preserve"> In addition, this form of local financing dovetails nicely with the focus of most job guarantee proposals on local administration and </w:t>
      </w:r>
      <w:r>
        <w:rPr>
          <w:rStyle w:val="Emphasis"/>
        </w:rPr>
        <w:t>management of JG activities by local governments, non-profits, and NGO</w:t>
      </w:r>
      <w:r>
        <w:t>s. There are numerous other potential benefits of the local solution for individuals, families, neighborhoods, communities, and regions (</w:t>
      </w:r>
      <w:proofErr w:type="spellStart"/>
      <w:r>
        <w:t>Forstater</w:t>
      </w:r>
      <w:proofErr w:type="spellEnd"/>
      <w:r>
        <w:t xml:space="preserve"> 2013</w:t>
      </w:r>
      <w:r>
        <w:rPr>
          <w:rStyle w:val="Emphasis"/>
        </w:rPr>
        <w:t>). It is possible that the benefits of a well-managed local currency may mean its implementation is desirable</w:t>
      </w:r>
      <w:r>
        <w:t xml:space="preserve"> even in communities within a nation operating a neo-</w:t>
      </w:r>
      <w:proofErr w:type="spellStart"/>
      <w:r>
        <w:t>chartalist</w:t>
      </w:r>
      <w:proofErr w:type="spellEnd"/>
      <w:r>
        <w:t xml:space="preserve"> monetary system and managing its budgets according to the principles of functional finance (including a job guarantee), and during prosperous times and not only in the event of a crisis.</w:t>
      </w:r>
    </w:p>
    <w:p w14:paraId="6C03469C" w14:textId="77777777" w:rsidR="00A60D39" w:rsidRDefault="00A60D39" w:rsidP="00A60D39">
      <w:pPr>
        <w:pStyle w:val="Heading4"/>
      </w:pPr>
    </w:p>
    <w:p w14:paraId="60E84E3D" w14:textId="2DFA07A0" w:rsidR="000D3FFD" w:rsidRDefault="000D3FFD" w:rsidP="004F273B">
      <w:pPr>
        <w:pStyle w:val="Heading2"/>
      </w:pPr>
      <w:r>
        <w:lastRenderedPageBreak/>
        <w:t xml:space="preserve">Carbon Tax CP </w:t>
      </w:r>
    </w:p>
    <w:p w14:paraId="7985731F" w14:textId="1218F052" w:rsidR="00B5096D" w:rsidRDefault="00B5096D" w:rsidP="00B5096D">
      <w:pPr>
        <w:pStyle w:val="Heading4"/>
      </w:pPr>
      <w:r>
        <w:t>Note: Use the MMT inflation DA as the Net Benefit</w:t>
      </w:r>
    </w:p>
    <w:p w14:paraId="5A297C98" w14:textId="77777777" w:rsidR="00B5096D" w:rsidRPr="00B5096D" w:rsidRDefault="00B5096D" w:rsidP="00B5096D"/>
    <w:p w14:paraId="4B0E5978" w14:textId="2D029720" w:rsidR="000D3FFD" w:rsidRDefault="000D3FFD" w:rsidP="000D3FFD">
      <w:pPr>
        <w:pStyle w:val="Heading4"/>
      </w:pPr>
      <w:r>
        <w:t xml:space="preserve">The USFG should implement a </w:t>
      </w:r>
      <w:r w:rsidR="00B96356">
        <w:t xml:space="preserve">progressive federal carbon tax. </w:t>
      </w:r>
    </w:p>
    <w:p w14:paraId="008B2C3C" w14:textId="2B4096A1" w:rsidR="000D3FFD" w:rsidRPr="00EB3892" w:rsidRDefault="000D3FFD" w:rsidP="000D3FFD">
      <w:r w:rsidRPr="00EB3892">
        <w:rPr>
          <w:rStyle w:val="Style13ptBold"/>
        </w:rPr>
        <w:t>Hanlon et al 19</w:t>
      </w:r>
      <w:r w:rsidRPr="00EB3892">
        <w:t xml:space="preserve"> (Seth Hanlon, Alexandra Thornton, Sara Estep, Galen Hendricks. Seth Hanlon is a senior fellow, Alexandra Thornton is senior director of tax policy, Sara Estep is a research assistant, and Galen Hendricks is a special assistant on the Economic Policy team at the Center for American Progress. America Can Do Big Things A Budget Plan for A Better Future. Center for American Progress, June 2019. https://www.americanprogress.org/wp-content/uploads/sites/2/2019/06/PetersonSolutions-report1.pdf) </w:t>
      </w:r>
    </w:p>
    <w:p w14:paraId="762CB2E4" w14:textId="77777777" w:rsidR="000D3FFD" w:rsidRDefault="000D3FFD" w:rsidP="000D3FFD">
      <w:r w:rsidRPr="00773199">
        <w:rPr>
          <w:rStyle w:val="Emphasis"/>
        </w:rPr>
        <w:t>To reduce carbon emissions</w:t>
      </w:r>
      <w:r>
        <w:t xml:space="preserve">, CAP’s plan proposes a progressive, </w:t>
      </w:r>
      <w:r w:rsidRPr="00773199">
        <w:rPr>
          <w:rStyle w:val="Emphasis"/>
        </w:rPr>
        <w:t xml:space="preserve">budget-neutral carbon tax. </w:t>
      </w:r>
      <w:r>
        <w:t xml:space="preserve">Set at the social cost of carbon emissions, or roughly $52 per metric ton, </w:t>
      </w:r>
      <w:r w:rsidRPr="00773199">
        <w:rPr>
          <w:rStyle w:val="Emphasis"/>
        </w:rPr>
        <w:t>the carbon tax would shift public and private investment away from carbon-intensive energy sources and toward renewable and lower-carbon energy sources.</w:t>
      </w:r>
      <w:r>
        <w:t xml:space="preserve">16 Because low and moderate-income households spend a higher share of their incomes on energy costs and other forms of consumption, a carbon tax can have a regressive distributional effect, including increasing hardship for those with low incomes. The CAP plan therefore proposes to rebate all of the net revenue from the carbon tax to middle- and </w:t>
      </w:r>
      <w:proofErr w:type="gramStart"/>
      <w:r>
        <w:t>low income</w:t>
      </w:r>
      <w:proofErr w:type="gramEnd"/>
      <w:r>
        <w:t xml:space="preserve"> Americans</w:t>
      </w:r>
      <w:r w:rsidRPr="00773199">
        <w:rPr>
          <w:rStyle w:val="Emphasis"/>
        </w:rPr>
        <w:t>. Such a progressive rebate system can be implemented in a number of ways, including through the combination of lump sum rebates and tax cuts on labor income</w:t>
      </w:r>
      <w:r>
        <w:t xml:space="preserve">, which CAP proposed in </w:t>
      </w:r>
      <w:proofErr w:type="gramStart"/>
      <w:r>
        <w:t>2016.17</w:t>
      </w:r>
      <w:proofErr w:type="gramEnd"/>
      <w:r>
        <w:t xml:space="preserve"> </w:t>
      </w:r>
    </w:p>
    <w:p w14:paraId="2BD7BE68" w14:textId="77777777" w:rsidR="000D3FFD" w:rsidRPr="00773199" w:rsidRDefault="000D3FFD" w:rsidP="000D3FFD">
      <w:pPr>
        <w:rPr>
          <w:rStyle w:val="Emphasis"/>
        </w:rPr>
      </w:pPr>
      <w:r w:rsidRPr="00773199">
        <w:rPr>
          <w:rStyle w:val="Emphasis"/>
        </w:rPr>
        <w:t>Establishing a price on carbon emissions is an important step toward confronting climate change</w:t>
      </w:r>
      <w:r>
        <w:t xml:space="preserve">—but given the urgency and magnitude of the challenge, it is not sufficient. There’s also a need for substantial public investments. U.S. investment in climate science and clean energy research and development are critical to both domestic and global efforts to understand and combat climate change. </w:t>
      </w:r>
      <w:r w:rsidRPr="00773199">
        <w:rPr>
          <w:rStyle w:val="Emphasis"/>
        </w:rPr>
        <w:t xml:space="preserve">To strengthen these critical foundations, the plan doubles federal spending on climate science; clean energy research and development; and programs supporting advanced manufacturing. </w:t>
      </w:r>
    </w:p>
    <w:p w14:paraId="54B5F038" w14:textId="63A32D29" w:rsidR="000D3FFD" w:rsidRPr="00354EC3" w:rsidRDefault="000D3FFD" w:rsidP="000D3FFD">
      <w:r>
        <w:t xml:space="preserve">The budget plan would dramatically </w:t>
      </w:r>
      <w:r w:rsidRPr="00773199">
        <w:rPr>
          <w:rStyle w:val="Emphasis"/>
        </w:rPr>
        <w:t>accelerate the transition to a 100 percent clean energy electricity sector through direct investments that will improve equity and assist low-income and rural communities</w:t>
      </w:r>
      <w:r>
        <w:t>. This includes updating outdated transmission infrastructure to better integrate renewables and storage technologies; repairing and replacing outdated natural gas distribution pipelines to reduce methane leakage; improving energy efficiency and reducing costs for low-income households through an expanded Weatherization Assistance Program (WAP); and updating energy systems in municipal buildings, schools, universities, and hospitals by funding the U.S. Department of Energy’s State Energy Program for the next 10 years at the levels from the American Recovery and Reinvestment Act (ARRA) of 2009.18 For the 56 percent of the United States landmass served by rural electric co-ops, CAP’s plan vastly expands funding available through the Rural Utilities Service to both forgive outstanding debts on fossil fuel assets owned and operated by rural co-ops and to replace them with zero-emitting electric generation.</w:t>
      </w:r>
    </w:p>
    <w:p w14:paraId="35F549D8" w14:textId="77777777" w:rsidR="00354EC3" w:rsidRDefault="00354EC3" w:rsidP="00354EC3">
      <w:pPr>
        <w:pStyle w:val="Heading3"/>
      </w:pPr>
      <w:r>
        <w:lastRenderedPageBreak/>
        <w:t xml:space="preserve">2NC – Overview </w:t>
      </w:r>
    </w:p>
    <w:p w14:paraId="1E1EB00C" w14:textId="77777777" w:rsidR="00354EC3" w:rsidRDefault="00354EC3" w:rsidP="00354EC3">
      <w:pPr>
        <w:pStyle w:val="Heading4"/>
      </w:pPr>
      <w:r>
        <w:t xml:space="preserve">Overview: The United States Federal Government should fund a Green Jobs Guarantee by implementing a tax on carbon. Solves better for a green transition than the aff does and avoids the net benefit. The Carbon tax is key to disincentivize private sector emissions and make sure the green transition goes as smoothly as possible. </w:t>
      </w:r>
    </w:p>
    <w:p w14:paraId="1A548844" w14:textId="77777777" w:rsidR="00354EC3" w:rsidRDefault="00354EC3" w:rsidP="00354EC3">
      <w:pPr>
        <w:pStyle w:val="Heading3"/>
      </w:pPr>
      <w:r>
        <w:lastRenderedPageBreak/>
        <w:t xml:space="preserve">2NC-Solvency </w:t>
      </w:r>
    </w:p>
    <w:p w14:paraId="37FC4C41" w14:textId="77777777" w:rsidR="00354EC3" w:rsidRDefault="00354EC3" w:rsidP="00354EC3">
      <w:pPr>
        <w:pStyle w:val="Heading4"/>
      </w:pPr>
      <w:r>
        <w:t>Carbon Tax is key to create jobs, and cut emissions, only the CP</w:t>
      </w:r>
      <w:r>
        <w:softHyphen/>
      </w:r>
      <w:r>
        <w:softHyphen/>
      </w:r>
      <w:r>
        <w:softHyphen/>
      </w:r>
      <w:r>
        <w:softHyphen/>
      </w:r>
      <w:r>
        <w:softHyphen/>
        <w:t xml:space="preserve"> solves. </w:t>
      </w:r>
    </w:p>
    <w:p w14:paraId="65063240" w14:textId="47C0A239" w:rsidR="00354EC3" w:rsidRPr="00FA55AA" w:rsidRDefault="00354EC3" w:rsidP="00354EC3">
      <w:pPr>
        <w:rPr>
          <w:sz w:val="20"/>
          <w:szCs w:val="16"/>
        </w:rPr>
      </w:pPr>
      <w:r w:rsidRPr="009F388C">
        <w:rPr>
          <w:sz w:val="20"/>
          <w:szCs w:val="16"/>
        </w:rPr>
        <w:t xml:space="preserve">Marilyn A. </w:t>
      </w:r>
      <w:r w:rsidRPr="009F388C">
        <w:rPr>
          <w:b/>
          <w:bCs/>
          <w:sz w:val="28"/>
        </w:rPr>
        <w:t>Brown</w:t>
      </w:r>
      <w:r w:rsidRPr="00FA55AA">
        <w:rPr>
          <w:sz w:val="20"/>
          <w:szCs w:val="16"/>
        </w:rPr>
        <w:t>, </w:t>
      </w:r>
      <w:r>
        <w:rPr>
          <w:sz w:val="20"/>
          <w:szCs w:val="16"/>
        </w:rPr>
        <w:t xml:space="preserve">and </w:t>
      </w:r>
      <w:r w:rsidRPr="009F388C">
        <w:rPr>
          <w:szCs w:val="18"/>
        </w:rPr>
        <w:t>Majid</w:t>
      </w:r>
      <w:r w:rsidRPr="009F388C">
        <w:rPr>
          <w:b/>
          <w:bCs/>
          <w:sz w:val="28"/>
        </w:rPr>
        <w:t xml:space="preserve"> Ahmadi</w:t>
      </w:r>
      <w:r w:rsidRPr="00FA55AA">
        <w:rPr>
          <w:rStyle w:val="Style13ptBold"/>
          <w:b w:val="0"/>
          <w:bCs w:val="0"/>
          <w:sz w:val="28"/>
        </w:rPr>
        <w:t xml:space="preserve"> </w:t>
      </w:r>
      <w:r w:rsidRPr="00FA55AA">
        <w:rPr>
          <w:rStyle w:val="Style13ptBold"/>
          <w:sz w:val="28"/>
        </w:rPr>
        <w:t>19</w:t>
      </w:r>
      <w:r w:rsidRPr="00FA55AA">
        <w:rPr>
          <w:rStyle w:val="Style13ptBold"/>
          <w:b w:val="0"/>
          <w:bCs w:val="0"/>
          <w:sz w:val="28"/>
        </w:rPr>
        <w:t xml:space="preserve">. </w:t>
      </w:r>
      <w:r w:rsidRPr="00FA55AA">
        <w:rPr>
          <w:rStyle w:val="Style13ptBold"/>
          <w:b w:val="0"/>
          <w:bCs w:val="0"/>
          <w:sz w:val="20"/>
          <w:szCs w:val="16"/>
        </w:rPr>
        <w:t>(</w:t>
      </w:r>
      <w:r w:rsidRPr="00FA55AA">
        <w:rPr>
          <w:sz w:val="20"/>
          <w:szCs w:val="16"/>
        </w:rPr>
        <w:t xml:space="preserve">Marilyn A. Brown is a professor of sustainable systems at the Georgia Institute of Technology's School of Public Policy, and Majid Ahmadi is a Ph.D. student in the Georgia Institute of Technology's School of Public Policy. “Would a Green New Deal Add or Kill </w:t>
      </w:r>
      <w:r w:rsidR="00EB3892" w:rsidRPr="00FA55AA">
        <w:rPr>
          <w:sz w:val="20"/>
          <w:szCs w:val="16"/>
        </w:rPr>
        <w:t>Jobs?</w:t>
      </w:r>
      <w:r w:rsidRPr="00FA55AA">
        <w:rPr>
          <w:sz w:val="20"/>
          <w:szCs w:val="16"/>
        </w:rPr>
        <w:t>” Scientific America. December 17</w:t>
      </w:r>
      <w:r w:rsidRPr="00FA55AA">
        <w:rPr>
          <w:sz w:val="20"/>
          <w:szCs w:val="16"/>
          <w:vertAlign w:val="superscript"/>
        </w:rPr>
        <w:t>th</w:t>
      </w:r>
      <w:r w:rsidR="00EB3892" w:rsidRPr="00FA55AA">
        <w:rPr>
          <w:sz w:val="20"/>
          <w:szCs w:val="16"/>
        </w:rPr>
        <w:t>, 2019</w:t>
      </w:r>
      <w:r w:rsidRPr="00FA55AA">
        <w:rPr>
          <w:sz w:val="20"/>
          <w:szCs w:val="16"/>
        </w:rPr>
        <w:t xml:space="preserve">. </w:t>
      </w:r>
      <w:r w:rsidR="00EB3892" w:rsidRPr="009F388C">
        <w:rPr>
          <w:sz w:val="20"/>
          <w:szCs w:val="16"/>
        </w:rPr>
        <w:t>https://www.scientificamerican.com/article/would-a-green-new-deal-add-or-kill-jobs1/</w:t>
      </w:r>
      <w:r w:rsidR="00EB3892" w:rsidRPr="00FA55AA">
        <w:rPr>
          <w:sz w:val="20"/>
          <w:szCs w:val="16"/>
        </w:rPr>
        <w:t>)</w:t>
      </w:r>
    </w:p>
    <w:p w14:paraId="39C2BCE2" w14:textId="77777777" w:rsidR="00354EC3" w:rsidRPr="00776EC9" w:rsidRDefault="00354EC3" w:rsidP="00354EC3">
      <w:pPr>
        <w:rPr>
          <w:rStyle w:val="Emphasis"/>
        </w:rPr>
      </w:pPr>
      <w:r w:rsidRPr="00776EC9">
        <w:rPr>
          <w:sz w:val="16"/>
        </w:rPr>
        <w:t xml:space="preserve">Some pundits say we cannot save the planet without stalling economic growth. Yet there is mounting evidence that both environmental and economic goals can be met. At the center of this argument are several proposals falling under the banner of </w:t>
      </w:r>
      <w:proofErr w:type="gramStart"/>
      <w:r w:rsidRPr="00776EC9">
        <w:rPr>
          <w:sz w:val="16"/>
        </w:rPr>
        <w:t>a green new</w:t>
      </w:r>
      <w:proofErr w:type="gramEnd"/>
      <w:r w:rsidRPr="00776EC9">
        <w:rPr>
          <w:sz w:val="16"/>
        </w:rPr>
        <w:t xml:space="preserve"> deal, as well as the Energy Innovation and Carbon Dividend Act (EICDA) of 2019. Our independent review of a Green New Deal (GND) proposed by the U.S. Green Party suggests </w:t>
      </w:r>
      <w:r w:rsidRPr="00776EC9">
        <w:rPr>
          <w:rStyle w:val="Emphasis"/>
        </w:rPr>
        <w:t>it is possible to rapidly lower CO2 emissions while also expanding employment over the next three decades by an additional 35 million job years (one job for one year). Yet a more moderate tax on carbon could be economically more attractive.</w:t>
      </w:r>
    </w:p>
    <w:p w14:paraId="7ED4F8B3" w14:textId="77777777" w:rsidR="00354EC3" w:rsidRPr="00776EC9" w:rsidRDefault="00354EC3" w:rsidP="00354EC3">
      <w:pPr>
        <w:rPr>
          <w:sz w:val="14"/>
          <w:szCs w:val="14"/>
        </w:rPr>
      </w:pPr>
      <w:r w:rsidRPr="00776EC9">
        <w:rPr>
          <w:sz w:val="14"/>
          <w:szCs w:val="14"/>
        </w:rPr>
        <w:t>A FALSE CHOICE BETWEEN CLIMATE AND JOBS</w:t>
      </w:r>
    </w:p>
    <w:p w14:paraId="4B55D99F" w14:textId="77777777" w:rsidR="00354EC3" w:rsidRPr="00776EC9" w:rsidRDefault="00354EC3" w:rsidP="00354EC3">
      <w:pPr>
        <w:rPr>
          <w:sz w:val="16"/>
        </w:rPr>
      </w:pPr>
      <w:r w:rsidRPr="00776EC9">
        <w:rPr>
          <w:sz w:val="16"/>
        </w:rPr>
        <w:t xml:space="preserve">It has become nearly axiomatic that efficient </w:t>
      </w:r>
      <w:r w:rsidRPr="00776EC9">
        <w:rPr>
          <w:rStyle w:val="Emphasis"/>
        </w:rPr>
        <w:t>climate policies must put a tax on carbon emissions</w:t>
      </w:r>
      <w:r w:rsidRPr="00776EC9">
        <w:rPr>
          <w:sz w:val="16"/>
        </w:rPr>
        <w:t>. In the energy sector, a huge source of human CO</w:t>
      </w:r>
      <w:r w:rsidRPr="00776EC9">
        <w:rPr>
          <w:sz w:val="16"/>
          <w:vertAlign w:val="subscript"/>
        </w:rPr>
        <w:t>2</w:t>
      </w:r>
      <w:r w:rsidRPr="00776EC9">
        <w:rPr>
          <w:sz w:val="16"/>
        </w:rPr>
        <w:t> emissions in the U.S., levying taxes on the carbon content of fuels would move investments to cleaner energy sources and more energy-efficient practices. Emitters could choose their preferred carbon-reduction approach, and policy makers could adjust the tax as social damages from climate change evolve.</w:t>
      </w:r>
    </w:p>
    <w:p w14:paraId="378A867F" w14:textId="77777777" w:rsidR="00354EC3" w:rsidRPr="00776EC9" w:rsidRDefault="00354EC3" w:rsidP="00354EC3">
      <w:pPr>
        <w:rPr>
          <w:sz w:val="16"/>
        </w:rPr>
      </w:pPr>
      <w:r w:rsidRPr="00776EC9">
        <w:rPr>
          <w:sz w:val="16"/>
        </w:rPr>
        <w:t xml:space="preserve">Many policy analysts </w:t>
      </w:r>
      <w:r w:rsidRPr="00776EC9">
        <w:rPr>
          <w:rStyle w:val="Emphasis"/>
        </w:rPr>
        <w:t>argue that taxing carbon emissions from fossil fuels will foster economic growth and employment opportunities by boosting sales in labor-intensive clean-technology work and by promoting innovation</w:t>
      </w:r>
      <w:r w:rsidRPr="00776EC9">
        <w:rPr>
          <w:sz w:val="16"/>
        </w:rPr>
        <w:t>. This logic is at the heart of the GND as proposed by the Green Party. It prescribes a transition to 100 percent clean energy by 2030—achieved in part by taxing CO</w:t>
      </w:r>
      <w:r w:rsidRPr="00776EC9">
        <w:rPr>
          <w:sz w:val="16"/>
          <w:vertAlign w:val="subscript"/>
        </w:rPr>
        <w:t>2</w:t>
      </w:r>
      <w:r w:rsidRPr="00776EC9">
        <w:rPr>
          <w:sz w:val="16"/>
        </w:rPr>
        <w:t> emissions starting at</w:t>
      </w:r>
      <w:r w:rsidRPr="00776EC9">
        <w:rPr>
          <w:b/>
          <w:bCs/>
          <w:sz w:val="16"/>
        </w:rPr>
        <w:t> </w:t>
      </w:r>
      <w:r w:rsidRPr="00776EC9">
        <w:rPr>
          <w:sz w:val="16"/>
        </w:rPr>
        <w:t>$60 per metric ton,</w:t>
      </w:r>
      <w:r w:rsidRPr="00776EC9">
        <w:rPr>
          <w:b/>
          <w:bCs/>
          <w:sz w:val="16"/>
        </w:rPr>
        <w:t> </w:t>
      </w:r>
      <w:r w:rsidRPr="00776EC9">
        <w:rPr>
          <w:sz w:val="16"/>
        </w:rPr>
        <w:t xml:space="preserve">with annual increases and additional policies to ensure a socially just change. Meanwhile the EICDA now in the House of Representatives starts with a $15 tax per metric ton of </w:t>
      </w:r>
      <w:proofErr w:type="gramStart"/>
      <w:r w:rsidRPr="00776EC9">
        <w:rPr>
          <w:sz w:val="16"/>
        </w:rPr>
        <w:t>CO</w:t>
      </w:r>
      <w:r w:rsidRPr="00776EC9">
        <w:rPr>
          <w:sz w:val="16"/>
          <w:vertAlign w:val="subscript"/>
        </w:rPr>
        <w:t>2</w:t>
      </w:r>
      <w:r w:rsidRPr="00776EC9">
        <w:rPr>
          <w:sz w:val="16"/>
        </w:rPr>
        <w:t>,which</w:t>
      </w:r>
      <w:proofErr w:type="gramEnd"/>
      <w:r w:rsidRPr="00776EC9">
        <w:rPr>
          <w:sz w:val="16"/>
        </w:rPr>
        <w:t xml:space="preserve"> grows by $10 or $15 a year, depending on future levels of carbon emissions.</w:t>
      </w:r>
    </w:p>
    <w:p w14:paraId="585698E4" w14:textId="77777777" w:rsidR="00354EC3" w:rsidRPr="00776EC9" w:rsidRDefault="00354EC3" w:rsidP="00354EC3">
      <w:r w:rsidRPr="00776EC9">
        <w:rPr>
          <w:sz w:val="16"/>
          <w:szCs w:val="16"/>
        </w:rPr>
        <w:t xml:space="preserve">Critics have dismissed </w:t>
      </w:r>
      <w:proofErr w:type="gramStart"/>
      <w:r w:rsidRPr="00776EC9">
        <w:rPr>
          <w:sz w:val="16"/>
          <w:szCs w:val="16"/>
        </w:rPr>
        <w:t>the GND</w:t>
      </w:r>
      <w:proofErr w:type="gramEnd"/>
      <w:r w:rsidRPr="00776EC9">
        <w:rPr>
          <w:sz w:val="16"/>
          <w:szCs w:val="16"/>
        </w:rPr>
        <w:t xml:space="preserve"> as a green dream, arguing that the carbon tax would impose costs on society and cause job losses, particularly in fossil-based energy sectors. Others assert that the timing is just too accelerated. For example, in an interview for NPR in February, former Obama administration secretary of energy Ernest Moniz said, “I'm afraid I just cannot see how we could possibly go to zero carbon in the 10-year timeframe. It’s just impractical. And if we start putting out impractical targets, we may lose a lot of key constituencies who we need to bring along to have a real low-carbon solution.” The architects of the Green Party’s GND maintain that the initiative would not only avoid a climate catastrophe but that its health savings would, by themselves, ensure that the plan would pay for itself.</w:t>
      </w:r>
    </w:p>
    <w:p w14:paraId="0D344C1B" w14:textId="77777777" w:rsidR="00354EC3" w:rsidRPr="00776EC9" w:rsidRDefault="00354EC3" w:rsidP="00354EC3">
      <w:pPr>
        <w:rPr>
          <w:sz w:val="16"/>
        </w:rPr>
      </w:pPr>
      <w:r w:rsidRPr="00776EC9">
        <w:rPr>
          <w:rStyle w:val="Emphasis"/>
        </w:rPr>
        <w:t>Analyses of carbon-tax impacts on U.S. employment are sparse because of the limited history of existing tax schemes. Yet we can assess job impacts by using what is known as a computable general-equilibrium energy-economy model</w:t>
      </w:r>
      <w:r w:rsidRPr="00776EC9">
        <w:rPr>
          <w:sz w:val="16"/>
        </w:rPr>
        <w:t>—in particular, the National Energy Modeling System (NEMS), which was created by the U.S. Energy Information Administration (EIA). For more than a decade, the Georgia Institute of Technology has used its version of that model, known at GT-NEMS, to forecast the impacts of energy and climate policies.</w:t>
      </w:r>
    </w:p>
    <w:p w14:paraId="2A586327" w14:textId="77777777" w:rsidR="00354EC3" w:rsidRPr="00776EC9" w:rsidRDefault="00354EC3" w:rsidP="00354EC3">
      <w:pPr>
        <w:rPr>
          <w:sz w:val="18"/>
          <w:szCs w:val="18"/>
        </w:rPr>
      </w:pPr>
      <w:r w:rsidRPr="00776EC9">
        <w:rPr>
          <w:sz w:val="18"/>
          <w:szCs w:val="18"/>
        </w:rPr>
        <w:t>ADVERTISEMENT</w:t>
      </w:r>
    </w:p>
    <w:p w14:paraId="1BE0A39D" w14:textId="77777777" w:rsidR="00354EC3" w:rsidRPr="00776EC9" w:rsidRDefault="00354EC3" w:rsidP="00354EC3">
      <w:pPr>
        <w:rPr>
          <w:sz w:val="16"/>
        </w:rPr>
      </w:pPr>
      <w:r w:rsidRPr="00776EC9">
        <w:rPr>
          <w:sz w:val="16"/>
        </w:rPr>
        <w:t xml:space="preserve">The GND that we modeled starts in 2020 </w:t>
      </w:r>
      <w:r w:rsidRPr="00776EC9">
        <w:rPr>
          <w:rStyle w:val="Emphasis"/>
        </w:rPr>
        <w:t>with a tax of $60 levied on each metric ton of CO2 emitted by the U.S. energy system. The tax is set to increase annually at the rate of inflation, plus 5 percent. We also examined a carbon tax starting at $25 and growing at the same rate, allowing a more moderate price to be compared with a higher tax. By 2030, the $25 tax would be $41 per metric ton of CO2 emitted</w:t>
      </w:r>
      <w:r w:rsidRPr="00776EC9">
        <w:rPr>
          <w:sz w:val="16"/>
        </w:rPr>
        <w:t>, and the $60 tax would be $98. By 2050, the two taxes would rise to $108 and $259, respectively.</w:t>
      </w:r>
    </w:p>
    <w:p w14:paraId="13F18CB6" w14:textId="77777777" w:rsidR="00354EC3" w:rsidRPr="00776EC9" w:rsidRDefault="00354EC3" w:rsidP="00354EC3">
      <w:pPr>
        <w:rPr>
          <w:sz w:val="16"/>
          <w:szCs w:val="16"/>
        </w:rPr>
      </w:pPr>
      <w:r w:rsidRPr="00776EC9">
        <w:rPr>
          <w:sz w:val="16"/>
          <w:szCs w:val="16"/>
        </w:rPr>
        <w:t>In both scenarios, the tax revenues were returned to households by lowering federal personal income taxes, adjusted as necessary to avoid affecting the national deficit. Recycling tax revenues to households as so-called carbon dividends is a feature of many recent carbon tax proposals, including the GND. To identify the tax impacts, we compared the two scenarios with EIA’s “reference case” forecast, which assumes a continuation of U.S. policies that were in place in 2018 and the introduction of those slated to be enacted after 2018. The reference case includes residential and commercial federal-efficiency standards and future increases to fuel economy and emissions standards for light-duty vehicles through 2025, but it does not incorporate an economy-wide carbon tax in the U.S.</w:t>
      </w:r>
    </w:p>
    <w:p w14:paraId="34AFF151" w14:textId="77777777" w:rsidR="00354EC3" w:rsidRPr="00776EC9" w:rsidRDefault="00354EC3" w:rsidP="00354EC3">
      <w:pPr>
        <w:rPr>
          <w:sz w:val="16"/>
          <w:szCs w:val="16"/>
        </w:rPr>
      </w:pPr>
      <w:r w:rsidRPr="00776EC9">
        <w:rPr>
          <w:sz w:val="16"/>
          <w:szCs w:val="16"/>
        </w:rPr>
        <w:lastRenderedPageBreak/>
        <w:t>CARBON TAXES CUT CO</w:t>
      </w:r>
      <w:r w:rsidRPr="00776EC9">
        <w:rPr>
          <w:sz w:val="16"/>
          <w:szCs w:val="16"/>
          <w:vertAlign w:val="subscript"/>
        </w:rPr>
        <w:t>2</w:t>
      </w:r>
      <w:r w:rsidRPr="00776EC9">
        <w:rPr>
          <w:sz w:val="16"/>
          <w:szCs w:val="16"/>
        </w:rPr>
        <w:t> EMISSIONS</w:t>
      </w:r>
    </w:p>
    <w:p w14:paraId="5CC98A0A" w14:textId="77777777" w:rsidR="00354EC3" w:rsidRPr="00776EC9" w:rsidRDefault="00354EC3" w:rsidP="00354EC3">
      <w:pPr>
        <w:rPr>
          <w:sz w:val="16"/>
        </w:rPr>
      </w:pPr>
      <w:r w:rsidRPr="00776EC9">
        <w:rPr>
          <w:rStyle w:val="Emphasis"/>
        </w:rPr>
        <w:t>In the absence of a carbon tax, GT-NEMS forecasts that CO2 emissions from the U.S. energy system would be higher in 2050 than they are today</w:t>
      </w:r>
      <w:r w:rsidRPr="00776EC9">
        <w:rPr>
          <w:sz w:val="16"/>
        </w:rPr>
        <w:t>. In the short run, the declining use of coal in the electricity sector, the uptick of natural gas, wind and solar power, and improvements in the energy efficiency of homes and light-duty vehicles are expected to cause the country’s overall CO</w:t>
      </w:r>
      <w:r w:rsidRPr="00776EC9">
        <w:rPr>
          <w:sz w:val="16"/>
          <w:vertAlign w:val="subscript"/>
        </w:rPr>
        <w:t>2</w:t>
      </w:r>
      <w:r w:rsidRPr="00776EC9">
        <w:rPr>
          <w:sz w:val="16"/>
        </w:rPr>
        <w:t> emissions to decrease. But by 2030, this decline would taper off because of the growing energy requirements of businesses and manufacturers as the economy continues to expand—in the absence of any new incentives to decarbonize. These scenarios reinforce the importance of strengthening environmental policies. Otherwise, the U.S. will not embrace cleaner resources or curb its energy appetite enough to offset the demands of a growing economy.</w:t>
      </w:r>
    </w:p>
    <w:p w14:paraId="3AC184C3" w14:textId="77777777" w:rsidR="00354EC3" w:rsidRPr="00776EC9" w:rsidRDefault="00354EC3" w:rsidP="00354EC3"/>
    <w:p w14:paraId="2D0F1298" w14:textId="77777777" w:rsidR="00354EC3" w:rsidRPr="00776EC9" w:rsidRDefault="00354EC3" w:rsidP="00354EC3">
      <w:pPr>
        <w:rPr>
          <w:sz w:val="16"/>
          <w:szCs w:val="16"/>
        </w:rPr>
      </w:pPr>
      <w:r w:rsidRPr="00776EC9">
        <w:rPr>
          <w:sz w:val="16"/>
          <w:szCs w:val="16"/>
        </w:rPr>
        <w:t>Credit: Amanda Montañez; Source: Marilyn A. Brown and Majid Ahmadi</w:t>
      </w:r>
    </w:p>
    <w:p w14:paraId="36491E52" w14:textId="77777777" w:rsidR="00354EC3" w:rsidRPr="00776EC9" w:rsidRDefault="00354EC3" w:rsidP="00354EC3">
      <w:pPr>
        <w:rPr>
          <w:sz w:val="16"/>
          <w:szCs w:val="16"/>
        </w:rPr>
      </w:pPr>
      <w:r w:rsidRPr="00776EC9">
        <w:rPr>
          <w:sz w:val="16"/>
          <w:szCs w:val="16"/>
        </w:rPr>
        <w:t>In contrast, implementation of a $60 carbon tax would cause U.S. CO</w:t>
      </w:r>
      <w:r w:rsidRPr="00776EC9">
        <w:rPr>
          <w:sz w:val="16"/>
          <w:szCs w:val="16"/>
          <w:vertAlign w:val="subscript"/>
        </w:rPr>
        <w:t>2</w:t>
      </w:r>
      <w:r w:rsidRPr="00776EC9">
        <w:rPr>
          <w:sz w:val="16"/>
          <w:szCs w:val="16"/>
        </w:rPr>
        <w:t> emissions to decline, relative to the reference case, by 28 percent in 2030 and by 37 percent in 2050.</w:t>
      </w:r>
    </w:p>
    <w:p w14:paraId="2E1D061C" w14:textId="77777777" w:rsidR="00354EC3" w:rsidRPr="00776EC9" w:rsidRDefault="00354EC3" w:rsidP="00354EC3">
      <w:pPr>
        <w:rPr>
          <w:sz w:val="16"/>
          <w:szCs w:val="16"/>
        </w:rPr>
      </w:pPr>
      <w:r w:rsidRPr="00776EC9">
        <w:rPr>
          <w:sz w:val="16"/>
          <w:szCs w:val="16"/>
        </w:rPr>
        <w:t>Across the U.S. economy, carbon taxes would transform the electricity system the most. The reference case forecasts that carbon emissions from generating electricity would decline modestly through mid-century, with coal burned to generate power decreasing slightly to 656 million metric tons in 2050. A $60 carbon tax would squeeze coal out of the power sector almost entirely by 2030: as a result, the power sector would experience a 72 percent reduction in CO</w:t>
      </w:r>
      <w:r w:rsidRPr="00776EC9">
        <w:rPr>
          <w:sz w:val="16"/>
          <w:szCs w:val="16"/>
          <w:vertAlign w:val="subscript"/>
        </w:rPr>
        <w:t>2</w:t>
      </w:r>
      <w:r w:rsidRPr="00776EC9">
        <w:rPr>
          <w:sz w:val="16"/>
          <w:szCs w:val="16"/>
        </w:rPr>
        <w:t>, compared with the reference case, in 2030 and an 87 percent reduction in 2050. Even a more modest $25 carbon tax would trigger abundant low-cost clean electricity investments. With a $25 tax, only 119 million metric tons of coal is forecast to be burned in 2030, and it is cut to 62 million metric tons in 2050.</w:t>
      </w:r>
    </w:p>
    <w:p w14:paraId="2A801D3D" w14:textId="77777777" w:rsidR="00354EC3" w:rsidRPr="00776EC9" w:rsidRDefault="00354EC3" w:rsidP="00354EC3">
      <w:pPr>
        <w:rPr>
          <w:sz w:val="16"/>
          <w:szCs w:val="16"/>
        </w:rPr>
      </w:pPr>
      <w:r w:rsidRPr="00776EC9">
        <w:rPr>
          <w:sz w:val="16"/>
          <w:szCs w:val="16"/>
        </w:rPr>
        <w:t>ADVERTISEMENT</w:t>
      </w:r>
    </w:p>
    <w:p w14:paraId="0FEE886D" w14:textId="77777777" w:rsidR="00354EC3" w:rsidRPr="00776EC9" w:rsidRDefault="00354EC3" w:rsidP="00354EC3">
      <w:pPr>
        <w:rPr>
          <w:sz w:val="16"/>
          <w:szCs w:val="16"/>
        </w:rPr>
      </w:pPr>
      <w:r w:rsidRPr="00776EC9">
        <w:rPr>
          <w:sz w:val="16"/>
          <w:szCs w:val="16"/>
        </w:rPr>
        <w:t>On the other hand, transportation and industry are the economic sectors that would be transformed the least by a carbon tax. They are also the ones that depend the most on petroleum fuels.</w:t>
      </w:r>
    </w:p>
    <w:p w14:paraId="4CF47A37" w14:textId="77777777" w:rsidR="00354EC3" w:rsidRPr="00776EC9" w:rsidRDefault="00354EC3" w:rsidP="00354EC3">
      <w:pPr>
        <w:rPr>
          <w:sz w:val="16"/>
          <w:szCs w:val="16"/>
        </w:rPr>
      </w:pPr>
      <w:r w:rsidRPr="00776EC9">
        <w:rPr>
          <w:sz w:val="16"/>
          <w:szCs w:val="16"/>
        </w:rPr>
        <w:t>Because of the relatively flat trajectory of natural gas prices in the reference case, natural gas used in the electricity sector is expected to increase year after year over the next three decades. Introducing carbon taxes alters that forecast. With a $25 tax, natural gas would peak nationwide in 2031. With a $60 tax, it would peak 10 years earlier, in 2021.</w:t>
      </w:r>
    </w:p>
    <w:p w14:paraId="5A0167CC" w14:textId="77777777" w:rsidR="00354EC3" w:rsidRPr="00776EC9" w:rsidRDefault="00354EC3" w:rsidP="00354EC3">
      <w:pPr>
        <w:rPr>
          <w:sz w:val="16"/>
          <w:szCs w:val="16"/>
        </w:rPr>
      </w:pPr>
      <w:r w:rsidRPr="00776EC9">
        <w:rPr>
          <w:sz w:val="16"/>
          <w:szCs w:val="16"/>
        </w:rPr>
        <w:t>Credit: Amanda Montañez; Source: Marilyn A. Brown and Majid Ahmadi</w:t>
      </w:r>
    </w:p>
    <w:p w14:paraId="02F7D275" w14:textId="77777777" w:rsidR="00354EC3" w:rsidRPr="00776EC9" w:rsidRDefault="00354EC3" w:rsidP="00354EC3">
      <w:pPr>
        <w:rPr>
          <w:sz w:val="16"/>
          <w:szCs w:val="16"/>
        </w:rPr>
      </w:pPr>
      <w:r w:rsidRPr="00776EC9">
        <w:rPr>
          <w:sz w:val="16"/>
          <w:szCs w:val="16"/>
        </w:rPr>
        <w:t xml:space="preserve">Solar and wind power would grow in the reference case. But with carbon taxes, their market shares would surge quickly. Under both carbon tax levels, nuclear power would </w:t>
      </w:r>
      <w:proofErr w:type="gramStart"/>
      <w:r w:rsidRPr="00776EC9">
        <w:rPr>
          <w:sz w:val="16"/>
          <w:szCs w:val="16"/>
        </w:rPr>
        <w:t>experiences</w:t>
      </w:r>
      <w:proofErr w:type="gramEnd"/>
      <w:r w:rsidRPr="00776EC9">
        <w:rPr>
          <w:sz w:val="16"/>
          <w:szCs w:val="16"/>
        </w:rPr>
        <w:t>= a renaissance, beginning in about 2035 and continuing through 2050, when it would eclipse natural gas as a source of electricity.</w:t>
      </w:r>
    </w:p>
    <w:p w14:paraId="785181B5" w14:textId="77777777" w:rsidR="00354EC3" w:rsidRPr="00776EC9" w:rsidRDefault="00354EC3" w:rsidP="00354EC3">
      <w:pPr>
        <w:rPr>
          <w:sz w:val="16"/>
          <w:szCs w:val="16"/>
        </w:rPr>
      </w:pPr>
      <w:r w:rsidRPr="00776EC9">
        <w:rPr>
          <w:sz w:val="16"/>
          <w:szCs w:val="16"/>
        </w:rPr>
        <w:t xml:space="preserve">These transformations would not occur uniformly across the U.S. Several factors would vary geographically and shape the costs and benefits of transitioning to cleaner fuels: the amount of fossil fuels and renewable resources; access to pipelines, </w:t>
      </w:r>
      <w:proofErr w:type="gramStart"/>
      <w:r w:rsidRPr="00776EC9">
        <w:rPr>
          <w:sz w:val="16"/>
          <w:szCs w:val="16"/>
        </w:rPr>
        <w:t>ports</w:t>
      </w:r>
      <w:proofErr w:type="gramEnd"/>
      <w:r w:rsidRPr="00776EC9">
        <w:rPr>
          <w:sz w:val="16"/>
          <w:szCs w:val="16"/>
        </w:rPr>
        <w:t xml:space="preserve"> and other supply infrastructures; availability of specialized workforces, including nuclear engineers; and state and local regulations, incentives and financial markets. As a result, some regions would reduce the carbon intensity of their energy systems faster than others.</w:t>
      </w:r>
    </w:p>
    <w:p w14:paraId="69E9E73A" w14:textId="77777777" w:rsidR="00354EC3" w:rsidRPr="00776EC9" w:rsidRDefault="00354EC3" w:rsidP="00354EC3">
      <w:pPr>
        <w:rPr>
          <w:sz w:val="16"/>
          <w:szCs w:val="16"/>
        </w:rPr>
      </w:pPr>
      <w:r w:rsidRPr="00776EC9">
        <w:rPr>
          <w:sz w:val="16"/>
          <w:szCs w:val="16"/>
        </w:rPr>
        <w:t>Credit: Amanda Montañez; Source: Marilyn A. Brown and Majid Ahmadi</w:t>
      </w:r>
    </w:p>
    <w:p w14:paraId="4D58912F" w14:textId="77777777" w:rsidR="00354EC3" w:rsidRPr="00776EC9" w:rsidRDefault="00354EC3" w:rsidP="00354EC3">
      <w:pPr>
        <w:rPr>
          <w:sz w:val="16"/>
          <w:szCs w:val="16"/>
        </w:rPr>
      </w:pPr>
      <w:r w:rsidRPr="00776EC9">
        <w:rPr>
          <w:sz w:val="16"/>
          <w:szCs w:val="16"/>
        </w:rPr>
        <w:t>IMPACT ON EMPLOYMENT</w:t>
      </w:r>
    </w:p>
    <w:p w14:paraId="59C68E3E" w14:textId="77777777" w:rsidR="00354EC3" w:rsidRPr="00776EC9" w:rsidRDefault="00354EC3" w:rsidP="00354EC3">
      <w:pPr>
        <w:rPr>
          <w:sz w:val="16"/>
        </w:rPr>
      </w:pPr>
      <w:r w:rsidRPr="00776EC9">
        <w:rPr>
          <w:rStyle w:val="Emphasis"/>
        </w:rPr>
        <w:t>We estimate that the more conservative $25 carbon tax would boost U.S. employment by 1.4 million jobs each year between 2020 and 2030, which is nearly a 1 percent increase above the reference–case forecast of 160 million jobs in 2030</w:t>
      </w:r>
      <w:r w:rsidRPr="00776EC9">
        <w:rPr>
          <w:sz w:val="16"/>
        </w:rPr>
        <w:t>. As the economy expands and the tax increases, job growth from the GND would accelerate, creating, on average, 3.4 million new jobs each year between 2040 and 2050—a nearly 2 percent increase above the 182 million jobs forecast for the U.S. in 2050. Overall, it is estimated that 72 million job years would be created over the three decades with a $25 carbon tax. (Note that if one job continues after one year for another 12 months, it represents two job years.)</w:t>
      </w:r>
    </w:p>
    <w:p w14:paraId="1B8A6F3E" w14:textId="77777777" w:rsidR="00B96356" w:rsidRDefault="00B96356" w:rsidP="00B96356">
      <w:pPr>
        <w:pStyle w:val="Heading4"/>
      </w:pPr>
      <w:r>
        <w:t xml:space="preserve">A Carbon Tax is essential to </w:t>
      </w:r>
      <w:proofErr w:type="gramStart"/>
      <w:r>
        <w:t>solving for</w:t>
      </w:r>
      <w:proofErr w:type="gramEnd"/>
      <w:r>
        <w:t xml:space="preserve"> the worst effects of Climate change. \</w:t>
      </w:r>
    </w:p>
    <w:p w14:paraId="28DA54BF" w14:textId="77777777" w:rsidR="00B96356" w:rsidRPr="00C64FB2" w:rsidRDefault="00B96356" w:rsidP="00B96356">
      <w:r>
        <w:rPr>
          <w:rStyle w:val="Style13ptBold"/>
        </w:rPr>
        <w:t xml:space="preserve">Shi Ling </w:t>
      </w:r>
      <w:proofErr w:type="gramStart"/>
      <w:r>
        <w:rPr>
          <w:rStyle w:val="Style13ptBold"/>
        </w:rPr>
        <w:t>21 .</w:t>
      </w:r>
      <w:r w:rsidRPr="00C64FB2">
        <w:rPr>
          <w:rStyle w:val="Style13ptBold"/>
          <w:b w:val="0"/>
          <w:bCs w:val="0"/>
        </w:rPr>
        <w:t>Hsu</w:t>
      </w:r>
      <w:proofErr w:type="gramEnd"/>
      <w:r w:rsidRPr="00C64FB2">
        <w:rPr>
          <w:rStyle w:val="Style13ptBold"/>
          <w:b w:val="0"/>
          <w:bCs w:val="0"/>
        </w:rPr>
        <w:t xml:space="preserve">, Shi-Ling. Shi-Ling Hsu is the </w:t>
      </w:r>
      <w:proofErr w:type="spellStart"/>
      <w:r w:rsidRPr="00C64FB2">
        <w:rPr>
          <w:rStyle w:val="Style13ptBold"/>
          <w:b w:val="0"/>
          <w:bCs w:val="0"/>
        </w:rPr>
        <w:t>D'Alemberte</w:t>
      </w:r>
      <w:proofErr w:type="spellEnd"/>
      <w:r w:rsidRPr="00C64FB2">
        <w:rPr>
          <w:rStyle w:val="Style13ptBold"/>
          <w:b w:val="0"/>
          <w:bCs w:val="0"/>
        </w:rPr>
        <w:t xml:space="preserve"> Professor of Law at the Florida State University College of Law” Carbon Taxes and Economic Inequality.” Harvard Law &amp; Policy Review. January 5, 2021. </w:t>
      </w:r>
      <w:hyperlink r:id="rId7" w:tgtFrame="_blank" w:history="1">
        <w:r w:rsidRPr="00C64FB2">
          <w:rPr>
            <w:rStyle w:val="Style13ptBold"/>
            <w:b w:val="0"/>
            <w:bCs w:val="0"/>
          </w:rPr>
          <w:t>https://ssrn.com/abstract=3760667</w:t>
        </w:r>
      </w:hyperlink>
      <w:r w:rsidRPr="00C64FB2">
        <w:rPr>
          <w:rStyle w:val="Style13ptBold"/>
          <w:b w:val="0"/>
          <w:bCs w:val="0"/>
        </w:rPr>
        <w:t> or </w:t>
      </w:r>
      <w:hyperlink r:id="rId8" w:tgtFrame="_blank" w:history="1">
        <w:r w:rsidRPr="00C64FB2">
          <w:rPr>
            <w:rStyle w:val="Style13ptBold"/>
            <w:b w:val="0"/>
            <w:bCs w:val="0"/>
          </w:rPr>
          <w:t>http://dx.doi.org/10.2139/ssrn.3760667</w:t>
        </w:r>
      </w:hyperlink>
      <w:r w:rsidRPr="00C64FB2">
        <w:rPr>
          <w:rStyle w:val="Style13ptBold"/>
          <w:b w:val="0"/>
          <w:bCs w:val="0"/>
        </w:rPr>
        <w:t xml:space="preserve"> https://papers.ssrn.com/sol3/papers.cfm?abstract_id=3760667</w:t>
      </w:r>
    </w:p>
    <w:p w14:paraId="5AF1F834" w14:textId="77777777" w:rsidR="00B96356" w:rsidRPr="00C64FB2" w:rsidRDefault="00B96356" w:rsidP="00B96356">
      <w:pPr>
        <w:ind w:firstLine="720"/>
        <w:rPr>
          <w:sz w:val="16"/>
        </w:rPr>
      </w:pPr>
      <w:r w:rsidRPr="00C64FB2">
        <w:rPr>
          <w:sz w:val="16"/>
        </w:rPr>
        <w:t xml:space="preserve">The likely effects of climatic changes are broad, frightening, and well-documented.9 </w:t>
      </w:r>
      <w:r w:rsidRPr="00C64FB2">
        <w:rPr>
          <w:rStyle w:val="Emphasis"/>
        </w:rPr>
        <w:t>The most troubling consequence of climate change may be the exacerbation of inequality</w:t>
      </w:r>
      <w:r w:rsidRPr="00C64FB2">
        <w:rPr>
          <w:sz w:val="16"/>
        </w:rPr>
        <w:t xml:space="preserve">. Climate change will be costly for everyone, but it will be catastrophically costly for the poor, and probably even for the middle classes. Among nations, within countries, and even within regions, the gap between rich and poor will grow much larger; the rich will become poorer, but the poor will become much poorer. For the poor in the United States, an increase in the number of extremely hot days (which will be hotter than before) could be fatal for some who lack access to </w:t>
      </w:r>
      <w:proofErr w:type="spellStart"/>
      <w:r w:rsidRPr="00C64FB2">
        <w:rPr>
          <w:sz w:val="16"/>
        </w:rPr>
        <w:t>airconditioning</w:t>
      </w:r>
      <w:proofErr w:type="spellEnd"/>
      <w:r w:rsidRPr="00C64FB2">
        <w:rPr>
          <w:sz w:val="16"/>
        </w:rPr>
        <w:t xml:space="preserve"> or cool spaces.10 Neighborhoods redlined in the past to the disadvantage of communities of color, remain more vulnerable to extreme heat than affluent ones, even within the same part of a city.11 Climate change exacerbates the effects of air pollution,12 which are disproportionately endured by disadvantaged groups.13 And finally, even in a technologically rich future, some work will still need to be performed outdoors. Those tasks will, as they always have, fall upon socioeconomically disadvantaged groups, but will be more dangerous in a climate-changed future. </w:t>
      </w:r>
    </w:p>
    <w:p w14:paraId="0FCBD469" w14:textId="77777777" w:rsidR="00B96356" w:rsidRPr="00C64FB2" w:rsidRDefault="00B96356" w:rsidP="00B96356">
      <w:pPr>
        <w:ind w:firstLine="720"/>
        <w:rPr>
          <w:sz w:val="16"/>
        </w:rPr>
      </w:pPr>
      <w:r w:rsidRPr="00C64FB2">
        <w:rPr>
          <w:rStyle w:val="Emphasis"/>
        </w:rPr>
        <w:t>Inequality inflamed by climate change could be darker still. If, as models suggest, climate change will constrict the supply of resources</w:t>
      </w:r>
      <w:r w:rsidRPr="00C64FB2">
        <w:rPr>
          <w:sz w:val="16"/>
        </w:rPr>
        <w:t xml:space="preserve">,15 it is hard to imagine that they will not be hoarded by those with the means to do so.16 Climate change could bring about water shortages, and while water cannot be physically hoarded, water rights can be bought up. In an economy riven by inequality, it is entirely conceivable that the allocation of water determined by market forces could result in a concentration of water rights that threatens access for disadvantaged populations. The degree of economic inequality in the United States and in the world is so great that it is entirely conceivable that wealthy households could maximize their utility by buying up water rights in excess of immediate subsistence needs, paying prices that are well out of the reach of disadvantaged groups. Water need not be physically acquired to be hoarded; buying land with appurtenant water rights is a means of obtaining access to water which could increase the effective price of water.17 Harvard University, with its $50 billion endowment,18 began buying up California vineyards in 2019, with a view towards obtaining groundwater rights as a hedge against rising water prices.19 It is quite plausible to imagine, if California were to suffer another prolonged drought, that fear of water scarcity could trigger a wave of Harvard-like acquisitions, and possibly remove a significant fraction of California water rights from supply. </w:t>
      </w:r>
    </w:p>
    <w:p w14:paraId="19A07ABE" w14:textId="77777777" w:rsidR="00B96356" w:rsidRPr="00C64FB2" w:rsidRDefault="00B96356" w:rsidP="00B96356">
      <w:pPr>
        <w:ind w:firstLine="720"/>
        <w:rPr>
          <w:sz w:val="16"/>
          <w:szCs w:val="16"/>
        </w:rPr>
      </w:pPr>
      <w:r w:rsidRPr="00C64FB2">
        <w:rPr>
          <w:sz w:val="16"/>
          <w:szCs w:val="16"/>
        </w:rPr>
        <w:t xml:space="preserve">It also does not have to be water. Climate change will stress populations in a number of ways. Resource shortages leading to poor economic conditions may cause migrations, which may be dangerous and greeted with hostility and violence. Food-growing could become more challenging in some regions, stressing food supplies and again, in a market economy quite possibly distorting allocations to the disadvantage of poor people. With an already widening gulf between rich and poor blasted open by the prospect of chronic water shortages and other deprivations, mass unrest could be frighteningly plausible. </w:t>
      </w:r>
    </w:p>
    <w:p w14:paraId="3C918026" w14:textId="77777777" w:rsidR="00B96356" w:rsidRPr="00C64FB2" w:rsidRDefault="00B96356" w:rsidP="00B96356">
      <w:pPr>
        <w:ind w:firstLine="720"/>
        <w:rPr>
          <w:rStyle w:val="Emphasis"/>
        </w:rPr>
      </w:pPr>
      <w:r w:rsidRPr="00C64FB2">
        <w:rPr>
          <w:rStyle w:val="Emphasis"/>
        </w:rPr>
        <w:t>If economic justice means anything, it requires that climate change be arrested as much as possible</w:t>
      </w:r>
      <w:r w:rsidRPr="00C64FB2">
        <w:rPr>
          <w:sz w:val="16"/>
        </w:rPr>
        <w:t xml:space="preserve">. That will require many actions by many governments, but it will definitely require a carbon tax. </w:t>
      </w:r>
      <w:r w:rsidRPr="00C64FB2">
        <w:rPr>
          <w:rStyle w:val="Emphasis"/>
        </w:rPr>
        <w:t>Carbon taxation addresses economic inequality indirectly but critically,</w:t>
      </w:r>
      <w:r w:rsidRPr="00C64FB2">
        <w:rPr>
          <w:sz w:val="16"/>
        </w:rPr>
        <w:t xml:space="preserve"> </w:t>
      </w:r>
      <w:r w:rsidRPr="00C64FB2">
        <w:rPr>
          <w:rStyle w:val="Emphasis"/>
        </w:rPr>
        <w:t>just because it is the most important policy tool to reduce greenhouse gas emissions, and</w:t>
      </w:r>
      <w:r w:rsidRPr="00C64FB2">
        <w:rPr>
          <w:sz w:val="16"/>
        </w:rPr>
        <w:t xml:space="preserve"> </w:t>
      </w:r>
      <w:r w:rsidRPr="00C64FB2">
        <w:rPr>
          <w:rStyle w:val="Emphasis"/>
        </w:rPr>
        <w:t>the most important step in reducing the severity of impending climatic changes</w:t>
      </w:r>
      <w:r w:rsidRPr="00C64FB2">
        <w:rPr>
          <w:sz w:val="16"/>
        </w:rPr>
        <w:t xml:space="preserve">. To be sure, carbon taxation is a necessary but not a sufficient condition to </w:t>
      </w:r>
      <w:proofErr w:type="gramStart"/>
      <w:r w:rsidRPr="00C64FB2">
        <w:rPr>
          <w:sz w:val="16"/>
        </w:rPr>
        <w:t>saving</w:t>
      </w:r>
      <w:proofErr w:type="gramEnd"/>
      <w:r w:rsidRPr="00C64FB2">
        <w:rPr>
          <w:sz w:val="16"/>
        </w:rPr>
        <w:t xml:space="preserve"> human civilization from climate change. The nature of climate policy is such that many essential pieces must fall into place, but </w:t>
      </w:r>
      <w:r w:rsidRPr="00C64FB2">
        <w:rPr>
          <w:rStyle w:val="Emphasis"/>
        </w:rPr>
        <w:t>carbon taxation is the policy keyston</w:t>
      </w:r>
      <w:r w:rsidRPr="00C64FB2">
        <w:rPr>
          <w:sz w:val="16"/>
        </w:rPr>
        <w:t xml:space="preserve">e. It is simply too difficult to make the breadth of changes in a fossil fuel economy without a price on carbon. For example, </w:t>
      </w:r>
      <w:r w:rsidRPr="00C64FB2">
        <w:rPr>
          <w:rStyle w:val="Emphasis"/>
        </w:rPr>
        <w:t>a century of fossil fuel subsidies and low fossil fuel prices have done more than distort consumer decisions; they have drawn millions of workers worldwide into fossil fuel industry jobs.20 Transitioning away quickly from a fossil fuel-based economy will require a broad price signal that dampens hiring in fossil fuel industries and boosts hiring and training in alternative energy industries</w:t>
      </w:r>
      <w:r w:rsidRPr="00C64FB2">
        <w:rPr>
          <w:sz w:val="16"/>
        </w:rPr>
        <w:t xml:space="preserve">. </w:t>
      </w:r>
      <w:r w:rsidRPr="00C64FB2">
        <w:rPr>
          <w:rStyle w:val="Emphasis"/>
        </w:rPr>
        <w:t>Only then will individuals seek training and education in fields conducive to a low- or no-carbon economy</w:t>
      </w:r>
      <w:r w:rsidRPr="00C64FB2">
        <w:rPr>
          <w:sz w:val="16"/>
        </w:rPr>
        <w:t xml:space="preserve">. </w:t>
      </w:r>
      <w:r w:rsidRPr="00C64FB2">
        <w:rPr>
          <w:rStyle w:val="Emphasis"/>
        </w:rPr>
        <w:t>That will not happen without a carbon price</w:t>
      </w:r>
      <w:r w:rsidRPr="00C64FB2">
        <w:rPr>
          <w:sz w:val="16"/>
        </w:rPr>
        <w:t>.21 All in all, the artificially low prices of fossil fuels are just so ubiquitous and far-reaching</w:t>
      </w:r>
      <w:r w:rsidRPr="00C64FB2">
        <w:rPr>
          <w:rStyle w:val="Emphasis"/>
        </w:rPr>
        <w:t>, that it would be extremely difficult to undertake the scale of change required without a predictable, strong, broad price signal provided by a carbon tax.</w:t>
      </w:r>
    </w:p>
    <w:p w14:paraId="34EE0354" w14:textId="77777777" w:rsidR="00B96356" w:rsidRDefault="00B96356" w:rsidP="00B96356">
      <w:pPr>
        <w:ind w:firstLine="720"/>
        <w:rPr>
          <w:rFonts w:asciiTheme="minorHAnsi" w:hAnsiTheme="minorHAnsi" w:cstheme="minorHAnsi"/>
          <w:sz w:val="24"/>
          <w:szCs w:val="24"/>
        </w:rPr>
      </w:pPr>
    </w:p>
    <w:p w14:paraId="5AC5F259" w14:textId="77777777" w:rsidR="00B96356" w:rsidRDefault="00B96356" w:rsidP="00B96356">
      <w:pPr>
        <w:pStyle w:val="Heading4"/>
      </w:pPr>
      <w:r>
        <w:lastRenderedPageBreak/>
        <w:t xml:space="preserve">A Carbon tax is the only way to </w:t>
      </w:r>
      <w:proofErr w:type="gramStart"/>
      <w:r>
        <w:t>solve for</w:t>
      </w:r>
      <w:proofErr w:type="gramEnd"/>
      <w:r>
        <w:t xml:space="preserve"> climate change no other policy solves. </w:t>
      </w:r>
    </w:p>
    <w:p w14:paraId="76EF15AC" w14:textId="77777777" w:rsidR="00B96356" w:rsidRPr="00C64FB2" w:rsidRDefault="00B96356" w:rsidP="00B96356">
      <w:pPr>
        <w:ind w:firstLine="720"/>
        <w:rPr>
          <w:b/>
          <w:bCs/>
          <w:sz w:val="26"/>
        </w:rPr>
      </w:pPr>
      <w:r>
        <w:rPr>
          <w:rStyle w:val="Style13ptBold"/>
        </w:rPr>
        <w:t xml:space="preserve"> Shi Ling </w:t>
      </w:r>
      <w:proofErr w:type="gramStart"/>
      <w:r>
        <w:rPr>
          <w:rStyle w:val="Style13ptBold"/>
        </w:rPr>
        <w:t>21 .</w:t>
      </w:r>
      <w:r w:rsidRPr="00C64FB2">
        <w:rPr>
          <w:rStyle w:val="Style13ptBold"/>
          <w:b w:val="0"/>
          <w:bCs w:val="0"/>
        </w:rPr>
        <w:t>Hsu</w:t>
      </w:r>
      <w:proofErr w:type="gramEnd"/>
      <w:r w:rsidRPr="00C64FB2">
        <w:rPr>
          <w:rStyle w:val="Style13ptBold"/>
          <w:b w:val="0"/>
          <w:bCs w:val="0"/>
        </w:rPr>
        <w:t xml:space="preserve">, Shi-Ling. Shi-Ling Hsu is the </w:t>
      </w:r>
      <w:proofErr w:type="spellStart"/>
      <w:r w:rsidRPr="00C64FB2">
        <w:rPr>
          <w:rStyle w:val="Style13ptBold"/>
          <w:b w:val="0"/>
          <w:bCs w:val="0"/>
        </w:rPr>
        <w:t>D'Alemberte</w:t>
      </w:r>
      <w:proofErr w:type="spellEnd"/>
      <w:r w:rsidRPr="00C64FB2">
        <w:rPr>
          <w:rStyle w:val="Style13ptBold"/>
          <w:b w:val="0"/>
          <w:bCs w:val="0"/>
        </w:rPr>
        <w:t xml:space="preserve"> Professor of Law at the Florida State University College of Law” Carbon Taxes and Economic Inequality.” Harvard Law &amp; Policy Review. January 5, 2021. </w:t>
      </w:r>
      <w:hyperlink r:id="rId9" w:tgtFrame="_blank" w:history="1">
        <w:r w:rsidRPr="00C64FB2">
          <w:rPr>
            <w:rStyle w:val="Style13ptBold"/>
            <w:b w:val="0"/>
            <w:bCs w:val="0"/>
          </w:rPr>
          <w:t>https://ssrn.com/abstract=3760667</w:t>
        </w:r>
      </w:hyperlink>
      <w:r w:rsidRPr="00C64FB2">
        <w:rPr>
          <w:rStyle w:val="Style13ptBold"/>
          <w:b w:val="0"/>
          <w:bCs w:val="0"/>
        </w:rPr>
        <w:t> or </w:t>
      </w:r>
      <w:hyperlink r:id="rId10" w:tgtFrame="_blank" w:history="1">
        <w:r w:rsidRPr="00C64FB2">
          <w:rPr>
            <w:rStyle w:val="Style13ptBold"/>
            <w:b w:val="0"/>
            <w:bCs w:val="0"/>
          </w:rPr>
          <w:t>http://dx.doi.org/10.2139/ssrn.3760667</w:t>
        </w:r>
      </w:hyperlink>
      <w:r w:rsidRPr="00C64FB2">
        <w:rPr>
          <w:rStyle w:val="Style13ptBold"/>
          <w:b w:val="0"/>
          <w:bCs w:val="0"/>
        </w:rPr>
        <w:t xml:space="preserve"> https://papers.ssrn.com/sol3/papers.cfm?abstract_id=3760667</w:t>
      </w:r>
    </w:p>
    <w:p w14:paraId="4D1F636A" w14:textId="77777777" w:rsidR="00B96356" w:rsidRDefault="00B96356" w:rsidP="00B96356">
      <w:pPr>
        <w:ind w:firstLine="720"/>
      </w:pPr>
      <w:r w:rsidRPr="00C64FB2">
        <w:rPr>
          <w:rStyle w:val="Emphasis"/>
        </w:rPr>
        <w:t>Carbon taxation has become a central, if understated component of a comprehensive program to address climate change. A carbon tax is a unitary tax on emissions of carbon dioxide, and potentially other greenhouse gases that warm the climate, targeted almost exclusively on the combustion of fossil fuels</w:t>
      </w:r>
      <w:r>
        <w:t xml:space="preserve">. While economists have universally endorsed the idea of a carbon tax,1 it remains politically challenging for lawmakers to enact one.2 Besides opposition from those denying the significance of climate change,3 there is surprisingly tepid support from progressive groups concerned with social and economic justice, in addition to climate change.4 Progressive ambivalence about carbon taxation is both understandable and misplaced. It is understandable because carbon taxation is widely believed to be regressive.5 It has become standard fare that a carbon tax increases energy costs, which makes up a larger portion of a poor household's budget than a rich one.6 As it turns out, this is probably a misperception : carbon taxes actually hurt fossil fuel industries, which are owned by relatively wealthy shareholders, more than they injure consumers.7 </w:t>
      </w:r>
      <w:r w:rsidRPr="00C64FB2">
        <w:rPr>
          <w:rStyle w:val="Emphasis"/>
        </w:rPr>
        <w:t>Moreover, carbon tax revenues can, and should, be redistributed in such a way that overcompensates most poor households for increased energy costs (resulting from carbon taxation) and undercompensates most rich households, in which case some progress can be made towards economic equality</w:t>
      </w:r>
      <w:r>
        <w:t>. All that said, however, that redistribution would be fairly modest at the carbon tax levels that are currently under discussion – on the order of a few hundred or a few thousand dollars per household, annually.8 So at best, carbon taxation can only advance modest gains towards greater equality.</w:t>
      </w:r>
    </w:p>
    <w:p w14:paraId="4835C421" w14:textId="77777777" w:rsidR="00B96356" w:rsidRDefault="00B96356" w:rsidP="00B96356">
      <w:pPr>
        <w:ind w:firstLine="720"/>
      </w:pPr>
      <w:r>
        <w:t xml:space="preserve">At the same time, progressive ambivalence about carbon taxation is also misplaced because climate change itself is the ultimate un-equalizer, amplifying economic inequality to potentially apocalyptic extremes. </w:t>
      </w:r>
      <w:r w:rsidRPr="00C64FB2">
        <w:rPr>
          <w:rStyle w:val="Emphasis"/>
        </w:rPr>
        <w:t>The most important policy that can be adopted to stave off climate change, as much as possible, is a carbon tax</w:t>
      </w:r>
      <w:r>
        <w:t xml:space="preserve">. </w:t>
      </w:r>
      <w:r w:rsidRPr="00C64FB2">
        <w:rPr>
          <w:rStyle w:val="Emphasis"/>
        </w:rPr>
        <w:t>Without a broad price in the form of a carbon tax, it will be impossible to induce the uncountably many changes that must be made to wean humankind off fossil fuel usage</w:t>
      </w:r>
      <w:r>
        <w:t xml:space="preserve">. </w:t>
      </w:r>
      <w:r w:rsidRPr="00C64FB2">
        <w:rPr>
          <w:rStyle w:val="Emphasis"/>
        </w:rPr>
        <w:t>Conventional environmental laws and regulations can accomplish much, and in any case are needed to fill the gaps left by a carbon tax</w:t>
      </w:r>
      <w:r>
        <w:t xml:space="preserve">. But without a policy foundation in the form of a carbon price, the necessary scale of changes will not occur. </w:t>
      </w:r>
      <w:r w:rsidRPr="00C64FB2">
        <w:rPr>
          <w:rStyle w:val="Emphasis"/>
        </w:rPr>
        <w:t>Carbon taxation is thus a critically important component for economic justice</w:t>
      </w:r>
      <w:r>
        <w:t xml:space="preserve">, just by virtue of being the most important policy to minimize climate change. While carbon taxation has only modest potential to advance economic justice, it is critical for minimizing the backsliding that would inevitably occur in a climate-changed future. The case for a carbon tax for the sake of economic justice is thus compelling, if nonobvious. It is important to recognize, as some justice advocates seem to recognize or intuit, that the core goals of carbon taxation and economic justice seem to point in different, though not opposite directions: the preservation of human civilization and the reform of human civilization. However, </w:t>
      </w:r>
      <w:r w:rsidRPr="00C64FB2">
        <w:rPr>
          <w:rStyle w:val="Emphasis"/>
        </w:rPr>
        <w:t>both of those goals require economic reform, and it so happens that carbon taxation is effective reform for advancing policy in both of those directions</w:t>
      </w:r>
      <w:r>
        <w:t xml:space="preserve">. Most importantly, </w:t>
      </w:r>
      <w:r w:rsidRPr="00C64FB2">
        <w:rPr>
          <w:rStyle w:val="Emphasis"/>
        </w:rPr>
        <w:t>reforming human civilization to achieve economic justice depends upon saving human civilization from climate change.</w:t>
      </w:r>
      <w:r>
        <w:t xml:space="preserve"> Without that there is no justice for anyone at all.</w:t>
      </w:r>
    </w:p>
    <w:p w14:paraId="51B21209" w14:textId="77777777" w:rsidR="00B96356" w:rsidRDefault="00B96356" w:rsidP="00B96356">
      <w:pPr>
        <w:ind w:firstLine="720"/>
      </w:pPr>
    </w:p>
    <w:p w14:paraId="376ABA43" w14:textId="77777777" w:rsidR="00B96356" w:rsidRDefault="00B96356" w:rsidP="00B96356">
      <w:pPr>
        <w:ind w:firstLine="720"/>
      </w:pPr>
    </w:p>
    <w:p w14:paraId="147871C3" w14:textId="77777777" w:rsidR="00B96356" w:rsidRPr="00C64FB2" w:rsidRDefault="00B96356" w:rsidP="00B96356">
      <w:pPr>
        <w:ind w:firstLine="720"/>
        <w:rPr>
          <w:rStyle w:val="Style13ptBold"/>
        </w:rPr>
      </w:pPr>
    </w:p>
    <w:p w14:paraId="314BB605" w14:textId="77777777" w:rsidR="00354EC3" w:rsidRPr="00776EC9" w:rsidRDefault="00354EC3" w:rsidP="00354EC3"/>
    <w:p w14:paraId="40929AF5" w14:textId="77777777" w:rsidR="00354EC3" w:rsidRDefault="00354EC3" w:rsidP="00354EC3"/>
    <w:p w14:paraId="2DF9BD84" w14:textId="77777777" w:rsidR="000D3FFD" w:rsidRPr="000D3FFD" w:rsidRDefault="000D3FFD" w:rsidP="000D3FFD"/>
    <w:p w14:paraId="6C14425D" w14:textId="77777777" w:rsidR="00E35C3D" w:rsidRPr="00573F28" w:rsidRDefault="00E35C3D" w:rsidP="00E35C3D"/>
    <w:p w14:paraId="62543FAE" w14:textId="579B2621" w:rsidR="00516F9C" w:rsidRDefault="00516F9C" w:rsidP="00516F9C">
      <w:pPr>
        <w:pStyle w:val="Heading3"/>
      </w:pPr>
      <w:r>
        <w:lastRenderedPageBreak/>
        <w:t xml:space="preserve">2NC-Green Paradox </w:t>
      </w:r>
    </w:p>
    <w:p w14:paraId="14C9DE6A" w14:textId="01FC5C41" w:rsidR="00837198" w:rsidRDefault="00837198" w:rsidP="00837198">
      <w:pPr>
        <w:pStyle w:val="Heading4"/>
      </w:pPr>
      <w:r>
        <w:t xml:space="preserve">Only a small green paradox would occur, and it is outweighed by a long-term </w:t>
      </w:r>
      <w:proofErr w:type="gramStart"/>
      <w:r>
        <w:t>divestment</w:t>
      </w:r>
      <w:proofErr w:type="gramEnd"/>
    </w:p>
    <w:p w14:paraId="1F663C10" w14:textId="77777777" w:rsidR="00837198" w:rsidRPr="00EB3892" w:rsidRDefault="00837198" w:rsidP="00837198">
      <w:r w:rsidRPr="00837198">
        <w:rPr>
          <w:rStyle w:val="Style13ptBold"/>
          <w:lang w:val="fr-FR"/>
        </w:rPr>
        <w:t xml:space="preserve">Bauer </w:t>
      </w:r>
      <w:r w:rsidRPr="00EB3892">
        <w:rPr>
          <w:rStyle w:val="Style13ptBold"/>
        </w:rPr>
        <w:t xml:space="preserve">18 </w:t>
      </w:r>
      <w:r w:rsidRPr="00EB3892">
        <w:t>(Bauer, N., McGlade, C., Hilaire, J. et al. Christophe is a senior energy analyst in the Directorate of Sustainability, Technology and Outlooks of the International Energy Agency.” Divestment prevails over the green paradox when anticipating strong future climate policies. “Nature Climate Change. January 19th</w:t>
      </w:r>
      <w:proofErr w:type="gramStart"/>
      <w:r w:rsidRPr="00EB3892">
        <w:t xml:space="preserve"> 2018</w:t>
      </w:r>
      <w:proofErr w:type="gramEnd"/>
      <w:r w:rsidRPr="00EB3892">
        <w:t>. https://www.nature.com/articles/s41558-017-0053-1)</w:t>
      </w:r>
    </w:p>
    <w:p w14:paraId="301AE417" w14:textId="77777777" w:rsidR="00837198" w:rsidRPr="00CC1752" w:rsidRDefault="00837198" w:rsidP="00837198">
      <w:pPr>
        <w:pStyle w:val="NormalWeb"/>
        <w:shd w:val="clear" w:color="auto" w:fill="FFFFFF"/>
        <w:spacing w:before="0" w:beforeAutospacing="0" w:after="360" w:afterAutospacing="0"/>
        <w:rPr>
          <w:color w:val="222222"/>
          <w:sz w:val="16"/>
          <w:szCs w:val="27"/>
        </w:rPr>
      </w:pPr>
      <w:r w:rsidRPr="00606560">
        <w:rPr>
          <w:rStyle w:val="Emphasis"/>
        </w:rPr>
        <w:t>Without any explicit CO2 taxes (the ‘baseline’), global annual CO2 emissions from fossil fuel combustion and industry grow from 32 Gt  in 2010 to around 60 Gt in 205</w:t>
      </w:r>
      <w:r w:rsidRPr="00CC1752">
        <w:rPr>
          <w:color w:val="222222"/>
          <w:sz w:val="16"/>
          <w:szCs w:val="27"/>
        </w:rPr>
        <w:t>0 (Fig. </w:t>
      </w:r>
      <w:hyperlink r:id="rId11" w:anchor="Fig1" w:history="1">
        <w:r w:rsidRPr="00CC1752">
          <w:rPr>
            <w:rStyle w:val="Hyperlink"/>
            <w:rFonts w:eastAsiaTheme="majorEastAsia"/>
            <w:color w:val="006699"/>
            <w:sz w:val="16"/>
            <w:szCs w:val="27"/>
          </w:rPr>
          <w:t>1a</w:t>
        </w:r>
      </w:hyperlink>
      <w:r w:rsidRPr="00CC1752">
        <w:rPr>
          <w:color w:val="222222"/>
          <w:sz w:val="16"/>
          <w:szCs w:val="27"/>
        </w:rPr>
        <w:t>). When CO</w:t>
      </w:r>
      <w:r w:rsidRPr="00CC1752">
        <w:rPr>
          <w:color w:val="222222"/>
          <w:sz w:val="16"/>
          <w:szCs w:val="20"/>
          <w:vertAlign w:val="subscript"/>
        </w:rPr>
        <w:t>2</w:t>
      </w:r>
      <w:r w:rsidRPr="00CC1752">
        <w:rPr>
          <w:color w:val="222222"/>
          <w:sz w:val="16"/>
          <w:szCs w:val="27"/>
        </w:rPr>
        <w:t> taxes are announced, the divestment effect dominates the green paradox effect in both models in all tax cases regardless of the implementation delay (Fig. </w:t>
      </w:r>
      <w:hyperlink r:id="rId12" w:anchor="Fig1" w:history="1">
        <w:r w:rsidRPr="00CC1752">
          <w:rPr>
            <w:rStyle w:val="Hyperlink"/>
            <w:rFonts w:eastAsiaTheme="majorEastAsia"/>
            <w:color w:val="006699"/>
            <w:sz w:val="16"/>
            <w:szCs w:val="27"/>
          </w:rPr>
          <w:t>1b</w:t>
        </w:r>
      </w:hyperlink>
      <w:r w:rsidRPr="00CC1752">
        <w:rPr>
          <w:color w:val="222222"/>
          <w:sz w:val="16"/>
          <w:szCs w:val="27"/>
        </w:rPr>
        <w:t>). The green paradox occurs in the period immediately following announcement of the CO</w:t>
      </w:r>
      <w:r w:rsidRPr="00CC1752">
        <w:rPr>
          <w:color w:val="222222"/>
          <w:sz w:val="16"/>
          <w:szCs w:val="20"/>
          <w:vertAlign w:val="subscript"/>
        </w:rPr>
        <w:t>2</w:t>
      </w:r>
      <w:r w:rsidRPr="00CC1752">
        <w:rPr>
          <w:color w:val="222222"/>
          <w:sz w:val="16"/>
          <w:szCs w:val="27"/>
        </w:rPr>
        <w:t> </w:t>
      </w:r>
      <w:proofErr w:type="gramStart"/>
      <w:r w:rsidRPr="00CC1752">
        <w:rPr>
          <w:color w:val="222222"/>
          <w:sz w:val="16"/>
          <w:szCs w:val="27"/>
        </w:rPr>
        <w:t>tax, and</w:t>
      </w:r>
      <w:proofErr w:type="gramEnd"/>
      <w:r w:rsidRPr="00CC1752">
        <w:rPr>
          <w:color w:val="222222"/>
          <w:sz w:val="16"/>
          <w:szCs w:val="27"/>
        </w:rPr>
        <w:t xml:space="preserve"> is largest for the low-tax case when the implementation lag is extended to 2040. </w:t>
      </w:r>
      <w:r w:rsidRPr="00606560">
        <w:rPr>
          <w:rStyle w:val="Emphasis"/>
        </w:rPr>
        <w:t>However,</w:t>
      </w:r>
      <w:r w:rsidRPr="00CC1752">
        <w:rPr>
          <w:color w:val="222222"/>
          <w:sz w:val="16"/>
          <w:szCs w:val="27"/>
        </w:rPr>
        <w:t xml:space="preserve"> even at its annual maximum level, it never exceeds 1 GtCO</w:t>
      </w:r>
      <w:r w:rsidRPr="00CC1752">
        <w:rPr>
          <w:color w:val="222222"/>
          <w:sz w:val="16"/>
          <w:szCs w:val="20"/>
          <w:vertAlign w:val="subscript"/>
        </w:rPr>
        <w:t>2</w:t>
      </w:r>
      <w:r w:rsidRPr="00CC1752">
        <w:rPr>
          <w:color w:val="222222"/>
          <w:sz w:val="16"/>
          <w:szCs w:val="27"/>
        </w:rPr>
        <w:t xml:space="preserve">, and </w:t>
      </w:r>
      <w:r w:rsidRPr="00606560">
        <w:rPr>
          <w:rStyle w:val="Emphasis"/>
        </w:rPr>
        <w:t>its cumulative impact during the implementation lag remains smaller than that of the divestment effec</w:t>
      </w:r>
      <w:r w:rsidRPr="00CC1752">
        <w:rPr>
          <w:color w:val="222222"/>
          <w:sz w:val="16"/>
          <w:szCs w:val="27"/>
        </w:rPr>
        <w:t xml:space="preserve">t. The divestment effect increases with the tax level: in the low-tax cases, cumulative emission reductions during the implementation lag are 5% below the baseline. For the medium tax, this increases to 5–10% and to 10–20% in the high-tax case. </w:t>
      </w:r>
      <w:r w:rsidRPr="00606560">
        <w:rPr>
          <w:rStyle w:val="Emphasis"/>
        </w:rPr>
        <w:t>When the tax is actually introduced, annual emissions are well below the baseline.</w:t>
      </w:r>
      <w:r w:rsidRPr="00CC1752">
        <w:rPr>
          <w:color w:val="222222"/>
          <w:sz w:val="16"/>
          <w:szCs w:val="27"/>
        </w:rPr>
        <w:t xml:space="preserve"> For example, with the medium tax introduced in 2030, annual emissions are 8–9 GtCO</w:t>
      </w:r>
      <w:r w:rsidRPr="00CC1752">
        <w:rPr>
          <w:color w:val="222222"/>
          <w:sz w:val="16"/>
          <w:szCs w:val="20"/>
          <w:vertAlign w:val="subscript"/>
        </w:rPr>
        <w:t>2</w:t>
      </w:r>
      <w:r w:rsidRPr="00CC1752">
        <w:rPr>
          <w:color w:val="222222"/>
          <w:sz w:val="16"/>
          <w:szCs w:val="27"/>
        </w:rPr>
        <w:t> lower than the baseline (and within the range of NDC estimates Fig. </w:t>
      </w:r>
      <w:hyperlink r:id="rId13" w:anchor="Fig1" w:history="1">
        <w:r w:rsidRPr="00CC1752">
          <w:rPr>
            <w:rStyle w:val="Hyperlink"/>
            <w:rFonts w:eastAsiaTheme="majorEastAsia"/>
            <w:color w:val="006699"/>
            <w:sz w:val="16"/>
            <w:szCs w:val="27"/>
          </w:rPr>
          <w:t>1a</w:t>
        </w:r>
      </w:hyperlink>
      <w:r w:rsidRPr="00CC1752">
        <w:rPr>
          <w:color w:val="222222"/>
          <w:sz w:val="16"/>
          <w:szCs w:val="27"/>
        </w:rPr>
        <w:t>).</w:t>
      </w:r>
    </w:p>
    <w:p w14:paraId="12AD1BA1" w14:textId="77777777" w:rsidR="00837198" w:rsidRDefault="00837198" w:rsidP="00837198">
      <w:pPr>
        <w:pStyle w:val="NormalWeb"/>
        <w:shd w:val="clear" w:color="auto" w:fill="FFFFFF"/>
        <w:spacing w:before="0" w:beforeAutospacing="0" w:after="360" w:afterAutospacing="0"/>
        <w:rPr>
          <w:rStyle w:val="Emphasis"/>
        </w:rPr>
      </w:pPr>
      <w:r w:rsidRPr="00CC1752">
        <w:rPr>
          <w:color w:val="222222"/>
          <w:sz w:val="16"/>
          <w:szCs w:val="27"/>
        </w:rPr>
        <w:t>These impacts on total CO</w:t>
      </w:r>
      <w:r w:rsidRPr="00CC1752">
        <w:rPr>
          <w:color w:val="222222"/>
          <w:sz w:val="16"/>
          <w:szCs w:val="20"/>
          <w:vertAlign w:val="subscript"/>
        </w:rPr>
        <w:t>2</w:t>
      </w:r>
      <w:r w:rsidRPr="00CC1752">
        <w:rPr>
          <w:color w:val="222222"/>
          <w:sz w:val="16"/>
          <w:szCs w:val="27"/>
        </w:rPr>
        <w:t> emissions can be understood by examining the balance of the counteracting effects on the individual fossil fuel markets (Fig. </w:t>
      </w:r>
      <w:hyperlink r:id="rId14" w:anchor="Fig2" w:history="1">
        <w:r w:rsidRPr="00CC1752">
          <w:rPr>
            <w:rStyle w:val="Hyperlink"/>
            <w:rFonts w:eastAsiaTheme="majorEastAsia"/>
            <w:color w:val="006699"/>
            <w:sz w:val="16"/>
            <w:szCs w:val="27"/>
          </w:rPr>
          <w:t>2a</w:t>
        </w:r>
      </w:hyperlink>
      <w:r w:rsidRPr="00CC1752">
        <w:rPr>
          <w:color w:val="222222"/>
          <w:sz w:val="16"/>
          <w:szCs w:val="27"/>
        </w:rPr>
        <w:t>). For all tax cases, both models display a strong divestment effect in coal use while the green paradox is generally observed in oil markets (Fig. </w:t>
      </w:r>
      <w:hyperlink r:id="rId15" w:anchor="Fig2" w:history="1">
        <w:r w:rsidRPr="00CC1752">
          <w:rPr>
            <w:rStyle w:val="Hyperlink"/>
            <w:rFonts w:eastAsiaTheme="majorEastAsia"/>
            <w:color w:val="006699"/>
            <w:sz w:val="16"/>
            <w:szCs w:val="27"/>
          </w:rPr>
          <w:t>2b</w:t>
        </w:r>
      </w:hyperlink>
      <w:r w:rsidRPr="00CC1752">
        <w:rPr>
          <w:color w:val="222222"/>
          <w:sz w:val="16"/>
          <w:szCs w:val="27"/>
        </w:rPr>
        <w:t xml:space="preserve">). </w:t>
      </w:r>
      <w:r w:rsidRPr="00606560">
        <w:rPr>
          <w:rStyle w:val="Emphasis"/>
        </w:rPr>
        <w:t>A green paradox effect does occur in coal markets in the period immediately following announcement of a CO2 tax but only if the tax implementation is delayed to 2040. The increase in coal consumption is marginal</w:t>
      </w:r>
      <w:r w:rsidRPr="00CC1752">
        <w:rPr>
          <w:color w:val="222222"/>
          <w:sz w:val="16"/>
          <w:szCs w:val="27"/>
        </w:rPr>
        <w:t xml:space="preserve">: it is largest in the low-tax case, but annual consumption is never more than 4% above the baseline level. As the implementation date approaches, while coal prices are much lower than in the baseline, </w:t>
      </w:r>
      <w:r w:rsidRPr="00606560">
        <w:rPr>
          <w:rStyle w:val="Emphasis"/>
        </w:rPr>
        <w:t>the divestment effect outweighs the green paradox and coal consumption drops below the baseline</w:t>
      </w:r>
      <w:r w:rsidRPr="00CC1752">
        <w:rPr>
          <w:color w:val="222222"/>
          <w:sz w:val="16"/>
          <w:szCs w:val="27"/>
        </w:rPr>
        <w:t xml:space="preserve">. In the oil market, the strongest green paradox effect occurs in REMIND for the high-tax case starting in 2040: oil output in 2030 is 21 EJ per year (9%) greater than in the baseline scenario, but since annual coal use is more than 77 EJ below the baseline level in that period, </w:t>
      </w:r>
      <w:r w:rsidRPr="00606560">
        <w:rPr>
          <w:rStyle w:val="Emphasis"/>
        </w:rPr>
        <w:t>CO2 emissions are lower compared with the baseline</w:t>
      </w:r>
      <w:r w:rsidRPr="00CC1752">
        <w:rPr>
          <w:color w:val="222222"/>
          <w:sz w:val="16"/>
          <w:szCs w:val="27"/>
        </w:rPr>
        <w:t>. Gas markets react very differently in both models. In TIAM-UCL, gas demand grows to substitute coal, which increases gas prices. This substitution partly neutralizes the divestment effect in the coal market. In REMIND</w:t>
      </w:r>
      <w:r w:rsidRPr="00606560">
        <w:rPr>
          <w:rStyle w:val="Emphasis"/>
        </w:rPr>
        <w:t>, a small green paradox effect in 2020 is followed by a notable divestment effect in later periods.</w:t>
      </w:r>
    </w:p>
    <w:p w14:paraId="252EF06A" w14:textId="77777777" w:rsidR="00837198" w:rsidRPr="00837198" w:rsidRDefault="00837198" w:rsidP="00837198"/>
    <w:p w14:paraId="44F4510C" w14:textId="259EFC10" w:rsidR="00516F9C" w:rsidRDefault="00516F9C" w:rsidP="00516F9C">
      <w:pPr>
        <w:pStyle w:val="Heading3"/>
      </w:pPr>
      <w:r>
        <w:lastRenderedPageBreak/>
        <w:t xml:space="preserve">2NC- Carbon Tax= Regressive </w:t>
      </w:r>
    </w:p>
    <w:p w14:paraId="1DDBBA85" w14:textId="77777777" w:rsidR="00516F9C" w:rsidRPr="00516F9C" w:rsidRDefault="00516F9C" w:rsidP="00516F9C"/>
    <w:p w14:paraId="55C51142" w14:textId="77777777" w:rsidR="00516F9C" w:rsidRDefault="00516F9C" w:rsidP="00516F9C">
      <w:pPr>
        <w:pStyle w:val="Heading4"/>
      </w:pPr>
      <w:r>
        <w:t xml:space="preserve">A Carbon Tax is key to economic redistribution. </w:t>
      </w:r>
    </w:p>
    <w:p w14:paraId="0433EA72" w14:textId="5494689B" w:rsidR="00516F9C" w:rsidRPr="00EB3892" w:rsidRDefault="00516F9C" w:rsidP="00516F9C">
      <w:r>
        <w:rPr>
          <w:rStyle w:val="Style13ptBold"/>
        </w:rPr>
        <w:t xml:space="preserve">Shi Ling 21 </w:t>
      </w:r>
      <w:r w:rsidR="00EB3892" w:rsidRPr="00EB3892">
        <w:t>(</w:t>
      </w:r>
      <w:r w:rsidRPr="00EB3892">
        <w:t xml:space="preserve">Hsu, Shi-Ling. Shi-Ling Hsu is the </w:t>
      </w:r>
      <w:proofErr w:type="spellStart"/>
      <w:r w:rsidRPr="00EB3892">
        <w:t>D'Alemberte</w:t>
      </w:r>
      <w:proofErr w:type="spellEnd"/>
      <w:r w:rsidRPr="00EB3892">
        <w:t xml:space="preserve"> Professor of Law at the Florida State University College of Law” Carbon Taxes and Economic Inequality.” Harvard Law &amp; Policy Review. January 5, 2021. </w:t>
      </w:r>
      <w:hyperlink r:id="rId16" w:tgtFrame="_blank" w:history="1">
        <w:r w:rsidRPr="00EB3892">
          <w:rPr>
            <w:rStyle w:val="Hyperlink"/>
          </w:rPr>
          <w:t>https://ssrn.com/abstract=3760667</w:t>
        </w:r>
      </w:hyperlink>
      <w:r w:rsidRPr="00EB3892">
        <w:t> or </w:t>
      </w:r>
      <w:hyperlink r:id="rId17" w:tgtFrame="_blank" w:history="1">
        <w:r w:rsidRPr="00EB3892">
          <w:rPr>
            <w:rStyle w:val="Hyperlink"/>
          </w:rPr>
          <w:t>http://dx.doi.org/10.2139/ssrn.3760667</w:t>
        </w:r>
      </w:hyperlink>
      <w:r w:rsidRPr="00EB3892">
        <w:t xml:space="preserve"> https://papers.ssrn.com/sol3/papers.cfm?abstract_id=3760667</w:t>
      </w:r>
      <w:r w:rsidR="00EB3892">
        <w:t>)</w:t>
      </w:r>
    </w:p>
    <w:p w14:paraId="56B5C63E" w14:textId="77777777" w:rsidR="00516F9C" w:rsidRPr="00C64FB2" w:rsidRDefault="00516F9C" w:rsidP="00516F9C">
      <w:pPr>
        <w:ind w:firstLine="720"/>
        <w:rPr>
          <w:rStyle w:val="Emphasis"/>
        </w:rPr>
      </w:pPr>
      <w:r w:rsidRPr="00C64FB2">
        <w:rPr>
          <w:sz w:val="16"/>
        </w:rPr>
        <w:t>But there is good reason to question whether carbon taxation is truly regressive after all. Relatively recent economic research has delved more deeply into higher-order economic effects of a carbon tax.59 In addition to considering the immediate budgetary effects on households, a more sophisticated economic analysis must also consider the effect of carbon taxation on demand for fossil fuels, adjustments made by consumers and producers, the effects on intermediate industries, and the effects on shareholder income caused by a decrease in demand for fossil fuels. As it turns out</w:t>
      </w:r>
      <w:r w:rsidRPr="00C64FB2">
        <w:rPr>
          <w:rStyle w:val="Emphasis"/>
        </w:rPr>
        <w:t>, a carbon tax that decreases the demand for fossil fuels also reduces the returns to capital, which would represent losses to the high-income households that own stock.</w:t>
      </w:r>
      <w:r w:rsidRPr="00C64FB2">
        <w:rPr>
          <w:sz w:val="16"/>
        </w:rPr>
        <w:t xml:space="preserve">60 </w:t>
      </w:r>
      <w:r w:rsidRPr="00C64FB2">
        <w:rPr>
          <w:rStyle w:val="Emphasis"/>
        </w:rPr>
        <w:t>This is especially true of investments in fossil fuel industries, such as power plants, pipelines, and refineries, which are large, expensive, and cannot be repurposed for some other use</w:t>
      </w:r>
      <w:r w:rsidRPr="00C64FB2">
        <w:rPr>
          <w:sz w:val="16"/>
        </w:rPr>
        <w:t xml:space="preserve">.61 Fossil fuel industries could try to pass the added cost of carbon taxation onto consumers, but consumers can find ways to avoid the tax by reducing their carbon footprint. Gasoline consumers drive less.62 Homeowners adjust their thermostats and conserve electricity.63 Fossil fuel consumers buy more efficient appliances, vehicles, and lighting.64 By contrast, fossil fuel industries and fossil fuel-intensive industries tend to be heavily invested in expensive brick-and-mortar machinery, making adjustment difficult.65 </w:t>
      </w:r>
      <w:r w:rsidRPr="00C64FB2">
        <w:rPr>
          <w:rStyle w:val="Emphasis"/>
        </w:rPr>
        <w:t>The price elasticity of supply and demand, the capacity of producers and consumers to change their behavior in response to changing prices, are central in determining whether producers or consumers will bear the added cost of a tax</w:t>
      </w:r>
      <w:r w:rsidRPr="00C64FB2">
        <w:rPr>
          <w:sz w:val="16"/>
        </w:rPr>
        <w:t xml:space="preserve">.66 In the case of fossil fuels, </w:t>
      </w:r>
      <w:r w:rsidRPr="00C64FB2">
        <w:rPr>
          <w:rStyle w:val="Emphasis"/>
        </w:rPr>
        <w:t>it would appear that consumers have the upper hand.</w:t>
      </w:r>
    </w:p>
    <w:p w14:paraId="16832685" w14:textId="77777777" w:rsidR="00516F9C" w:rsidRPr="00C64FB2" w:rsidRDefault="00516F9C" w:rsidP="00516F9C">
      <w:pPr>
        <w:ind w:firstLine="720"/>
        <w:rPr>
          <w:rFonts w:asciiTheme="minorHAnsi" w:hAnsiTheme="minorHAnsi" w:cstheme="minorHAnsi"/>
          <w:sz w:val="16"/>
          <w:szCs w:val="24"/>
        </w:rPr>
      </w:pPr>
      <w:r w:rsidRPr="00C64FB2">
        <w:rPr>
          <w:sz w:val="16"/>
        </w:rPr>
        <w:t xml:space="preserve">In addition, it is worth noticing, as these researchers have, </w:t>
      </w:r>
      <w:r w:rsidRPr="00C64FB2">
        <w:rPr>
          <w:rStyle w:val="Emphasis"/>
        </w:rPr>
        <w:t>that many poor households receive government benefits that are indexed to inflation, so that an increase in energy prices (</w:t>
      </w:r>
      <w:proofErr w:type="spellStart"/>
      <w:r w:rsidRPr="00C64FB2">
        <w:rPr>
          <w:rStyle w:val="Emphasis"/>
        </w:rPr>
        <w:t>atleast</w:t>
      </w:r>
      <w:proofErr w:type="spellEnd"/>
      <w:r w:rsidRPr="00C64FB2">
        <w:rPr>
          <w:rStyle w:val="Emphasis"/>
        </w:rPr>
        <w:t xml:space="preserve"> energy from fossil fuels) caused by a carbon tax would be largely invisible to most government transfer recipients</w:t>
      </w:r>
      <w:r w:rsidRPr="00C64FB2">
        <w:rPr>
          <w:sz w:val="16"/>
        </w:rPr>
        <w:t xml:space="preserve">.67 Not all government transfers are indexed. In fact, indexing is a complicated matter, as parts of some programs are </w:t>
      </w:r>
      <w:proofErr w:type="gramStart"/>
      <w:r w:rsidRPr="00C64FB2">
        <w:rPr>
          <w:sz w:val="16"/>
        </w:rPr>
        <w:t>indexed</w:t>
      </w:r>
      <w:proofErr w:type="gramEnd"/>
      <w:r w:rsidRPr="00C64FB2">
        <w:rPr>
          <w:sz w:val="16"/>
        </w:rPr>
        <w:t xml:space="preserve"> and some are not. Most benefits under Social Security, Medicaid and Medicare, and the Children's Health Insurance Program, which make up about for 85% of government assistance programs68 are indexed,69 and therefore protect their recipients from increased energy prices. On the other hand, unemployment insurance, public assistance, and Supplemental Nutrition Assistance Program benefits are not indexed,70 and are more likely to be more targeted at needy households, so those recipients remain vulnerable to higher energy costs caused by a carbon tax. On the whole, however, the effect of indexing of government benefits would offset, for a good number of poor households, increased energy prices brought on by a carbon tax</w:t>
      </w:r>
      <w:r w:rsidRPr="00C64FB2">
        <w:rPr>
          <w:rStyle w:val="Emphasis"/>
        </w:rPr>
        <w:t>. All this is to say that a carbon tax is likely not regressive as widely believe</w:t>
      </w:r>
      <w:r w:rsidRPr="00C64FB2">
        <w:rPr>
          <w:sz w:val="16"/>
        </w:rPr>
        <w:t xml:space="preserve">d. It </w:t>
      </w:r>
      <w:r w:rsidRPr="00C64FB2">
        <w:rPr>
          <w:rStyle w:val="Emphasis"/>
        </w:rPr>
        <w:t>turns out that a carbon tax would impose a fair amount of economic pain on fossil fuel industries and on fossil-intensive industries, which would in turn impose a measure of economic pain on rich households that depend on investment income that, at least in part, depends upon those industries</w:t>
      </w:r>
      <w:r w:rsidRPr="00C64FB2">
        <w:rPr>
          <w:sz w:val="16"/>
        </w:rPr>
        <w:t xml:space="preserve">. If by "regressive" one means that the poor bear a disproportionate amount of </w:t>
      </w:r>
      <w:proofErr w:type="gramStart"/>
      <w:r w:rsidRPr="00C64FB2">
        <w:rPr>
          <w:sz w:val="16"/>
        </w:rPr>
        <w:t>the economic</w:t>
      </w:r>
      <w:proofErr w:type="gramEnd"/>
      <w:r w:rsidRPr="00C64FB2">
        <w:rPr>
          <w:sz w:val="16"/>
        </w:rPr>
        <w:t xml:space="preserve"> pain, it would appear to merit a more complicated discussion.</w:t>
      </w:r>
    </w:p>
    <w:p w14:paraId="406988AB" w14:textId="77777777" w:rsidR="00516F9C" w:rsidRDefault="00516F9C" w:rsidP="00516F9C">
      <w:pPr>
        <w:ind w:firstLine="720"/>
        <w:rPr>
          <w:rFonts w:asciiTheme="minorHAnsi" w:hAnsiTheme="minorHAnsi" w:cstheme="minorHAnsi"/>
          <w:sz w:val="24"/>
          <w:szCs w:val="24"/>
        </w:rPr>
      </w:pPr>
    </w:p>
    <w:p w14:paraId="2BACE57C" w14:textId="77777777" w:rsidR="00516F9C" w:rsidRDefault="00516F9C" w:rsidP="00516F9C"/>
    <w:p w14:paraId="1A936E20" w14:textId="605F5737" w:rsidR="001C4AD7" w:rsidRDefault="001C4AD7" w:rsidP="001C4AD7">
      <w:pPr>
        <w:pStyle w:val="Heading3"/>
      </w:pPr>
      <w:r>
        <w:lastRenderedPageBreak/>
        <w:t>2NC-Leakage</w:t>
      </w:r>
    </w:p>
    <w:p w14:paraId="6D1E038E" w14:textId="77777777" w:rsidR="001C4AD7" w:rsidRDefault="001C4AD7" w:rsidP="001C4AD7">
      <w:pPr>
        <w:pStyle w:val="Heading4"/>
      </w:pPr>
      <w:r>
        <w:t xml:space="preserve">Carbon export taxes and border adjustments prevent leakage. </w:t>
      </w:r>
    </w:p>
    <w:p w14:paraId="337B48E9" w14:textId="77777777" w:rsidR="001C4AD7" w:rsidRPr="00EB3892" w:rsidRDefault="001C4AD7" w:rsidP="00EB3892">
      <w:r w:rsidRPr="003313F8">
        <w:rPr>
          <w:rStyle w:val="Style13ptBold"/>
        </w:rPr>
        <w:t>Weisbach and Blum 21</w:t>
      </w:r>
      <w:r w:rsidRPr="003313F8">
        <w:rPr>
          <w:rStyle w:val="Style13ptBold"/>
          <w:b w:val="0"/>
          <w:bCs w:val="0"/>
        </w:rPr>
        <w:t xml:space="preserve">.( </w:t>
      </w:r>
      <w:hyperlink r:id="rId18" w:history="1">
        <w:r w:rsidRPr="00EB3892">
          <w:rPr>
            <w:rStyle w:val="Hyperlink"/>
          </w:rPr>
          <w:t>David Weisbach</w:t>
        </w:r>
      </w:hyperlink>
      <w:r w:rsidRPr="00EB3892">
        <w:t xml:space="preserve">, Walter J. Blum Professor of Law, University of Chicago Law School and </w:t>
      </w:r>
      <w:hyperlink r:id="rId19" w:history="1">
        <w:r w:rsidRPr="00EB3892">
          <w:rPr>
            <w:rStyle w:val="Hyperlink"/>
          </w:rPr>
          <w:t>Samuel Kortum</w:t>
        </w:r>
      </w:hyperlink>
      <w:r w:rsidRPr="00EB3892">
        <w:t>, James Burrows Moffatt Professor of Economics, Yale University Department of Economics. “A Solution to the Leakage Problem.” Energy Policy Institute at the University of Chicago. December 4th</w:t>
      </w:r>
      <w:proofErr w:type="gramStart"/>
      <w:r w:rsidRPr="00EB3892">
        <w:t xml:space="preserve"> 2021</w:t>
      </w:r>
      <w:proofErr w:type="gramEnd"/>
      <w:r w:rsidRPr="00EB3892">
        <w:t>. https://epic.uchicago.edu/area-of-focus/a-solution-to-border-adjustment-tax-leakage/)</w:t>
      </w:r>
    </w:p>
    <w:p w14:paraId="7D5CD43A" w14:textId="77777777" w:rsidR="001C4AD7" w:rsidRPr="003313F8" w:rsidRDefault="001C4AD7" w:rsidP="001C4AD7">
      <w:pPr>
        <w:rPr>
          <w:sz w:val="16"/>
        </w:rPr>
      </w:pPr>
      <w:r w:rsidRPr="003313F8">
        <w:rPr>
          <w:sz w:val="16"/>
        </w:rPr>
        <w:t xml:space="preserve">The traditional approach of taxing domestic emissions and imposing border adjustments to control leakage suffers from a fundamental flaw. </w:t>
      </w:r>
      <w:r w:rsidRPr="003313F8">
        <w:rPr>
          <w:rStyle w:val="Emphasis"/>
        </w:rPr>
        <w:t>The key to controlling leakage and to tax system design is moderating the effects of the tax on the price of energy. A tax on domestic emissions and that tax combined with border adjustments, however, both push the price of energy in the same direction: down</w:t>
      </w:r>
      <w:r w:rsidRPr="003313F8">
        <w:rPr>
          <w:sz w:val="16"/>
        </w:rPr>
        <w:t xml:space="preserve">. As a result, these policies do not, and cannot, perform well on a global basis. Moreover, border adjustments are complex and legally questionable. A </w:t>
      </w:r>
      <w:r w:rsidRPr="003313F8">
        <w:rPr>
          <w:rStyle w:val="Emphasis"/>
        </w:rPr>
        <w:t>better approach is to tax domestic extraction and to combine that with border adjustments (at a lower rate than the extraction tax) on energy and possibly goods or a subset of goods. It takes advantage of the offsetting effect on the price of energy from extraction taxes and either production or consumption taxes</w:t>
      </w:r>
      <w:r w:rsidRPr="003313F8">
        <w:rPr>
          <w:sz w:val="16"/>
        </w:rPr>
        <w:t xml:space="preserve">. This approach is simpler to administer, achieves much better outcomes, and is clearly legal. </w:t>
      </w:r>
      <w:r w:rsidRPr="003313F8">
        <w:rPr>
          <w:rStyle w:val="Emphasis"/>
        </w:rPr>
        <w:t>Even better results can be reached by adding border adjustments on the import of goods and an export policy that retains or expands U.S. exports</w:t>
      </w:r>
      <w:r w:rsidRPr="003313F8">
        <w:rPr>
          <w:sz w:val="16"/>
        </w:rPr>
        <w:t>. Whether these additions are desirable depends on how much complexity and legal uncertainty they would introduce. Pricing carbon is the most efficient way to reduce emissions and address climate change. The design of the pricing system, particularly in light of the potential for leakage, however, can make important differences in how well it functions. As the incoming Biden administration and the new Congress consider new carbon pricing proposals, they should keep these insights for their design in mind.</w:t>
      </w:r>
    </w:p>
    <w:p w14:paraId="6D46A011" w14:textId="77777777" w:rsidR="001C4AD7" w:rsidRDefault="001C4AD7" w:rsidP="001C4AD7"/>
    <w:p w14:paraId="497794B3" w14:textId="77777777" w:rsidR="001C4AD7" w:rsidRDefault="001C4AD7" w:rsidP="001C4AD7">
      <w:pPr>
        <w:pStyle w:val="Heading4"/>
      </w:pPr>
      <w:r>
        <w:t xml:space="preserve">Taxation solves. </w:t>
      </w:r>
    </w:p>
    <w:p w14:paraId="0B907FDB" w14:textId="77777777" w:rsidR="001C4AD7" w:rsidRPr="00EB3892" w:rsidRDefault="001C4AD7" w:rsidP="001C4AD7">
      <w:pPr>
        <w:spacing w:line="285" w:lineRule="atLeast"/>
      </w:pPr>
      <w:r w:rsidRPr="003313F8">
        <w:rPr>
          <w:rStyle w:val="Style13ptBold"/>
        </w:rPr>
        <w:t>Weisbach and Blum 21</w:t>
      </w:r>
      <w:r w:rsidRPr="00EB3892">
        <w:t xml:space="preserve">.( </w:t>
      </w:r>
      <w:hyperlink r:id="rId20" w:history="1">
        <w:r w:rsidRPr="00EB3892">
          <w:rPr>
            <w:rStyle w:val="Hyperlink"/>
          </w:rPr>
          <w:t>David Weisbach</w:t>
        </w:r>
      </w:hyperlink>
      <w:r w:rsidRPr="00EB3892">
        <w:t xml:space="preserve">, Walter J. Blum Professor of Law, University of Chicago Law School and </w:t>
      </w:r>
      <w:hyperlink r:id="rId21" w:history="1">
        <w:r w:rsidRPr="00EB3892">
          <w:rPr>
            <w:rStyle w:val="Hyperlink"/>
          </w:rPr>
          <w:t>Samuel Kortum</w:t>
        </w:r>
      </w:hyperlink>
      <w:r w:rsidRPr="00EB3892">
        <w:t>, James Burrows Moffatt Professor of Economics, Yale University Department of Economics. “A Solution to the Leakage Problem.” Energy Policy Institute at the University of Chicago. December 4th</w:t>
      </w:r>
      <w:proofErr w:type="gramStart"/>
      <w:r w:rsidRPr="00EB3892">
        <w:t xml:space="preserve"> 2021</w:t>
      </w:r>
      <w:proofErr w:type="gramEnd"/>
      <w:r w:rsidRPr="00EB3892">
        <w:t>. https://epic.uchicago.edu/area-of-focus/a-solution-to-border-adjustment-tax-leakage/)</w:t>
      </w:r>
    </w:p>
    <w:p w14:paraId="4185AC75" w14:textId="77777777" w:rsidR="001C4AD7" w:rsidRPr="003313F8" w:rsidRDefault="001C4AD7" w:rsidP="001C4AD7">
      <w:pPr>
        <w:shd w:val="clear" w:color="auto" w:fill="FFFFFF"/>
        <w:spacing w:before="180" w:after="100" w:afterAutospacing="1" w:line="375" w:lineRule="atLeast"/>
        <w:rPr>
          <w:rStyle w:val="Emphasis"/>
        </w:rPr>
      </w:pPr>
      <w:r w:rsidRPr="003313F8">
        <w:rPr>
          <w:rStyle w:val="Emphasis"/>
        </w:rPr>
        <w:t>Broadening the carbon tax base increases its effectiveness, including through policy that expands U.S. exports</w:t>
      </w:r>
      <w:r w:rsidRPr="003313F8">
        <w:rPr>
          <w:rFonts w:ascii="Helvetica" w:eastAsia="Times New Roman" w:hAnsi="Helvetica" w:cs="Helvetica"/>
          <w:b/>
          <w:bCs/>
          <w:color w:val="0A0A0A"/>
          <w:spacing w:val="-4"/>
          <w:sz w:val="16"/>
          <w:szCs w:val="24"/>
        </w:rPr>
        <w:t>.</w:t>
      </w:r>
      <w:r w:rsidRPr="003313F8">
        <w:rPr>
          <w:rFonts w:ascii="Helvetica" w:eastAsia="Times New Roman" w:hAnsi="Helvetica" w:cs="Helvetica"/>
          <w:color w:val="0A0A0A"/>
          <w:spacing w:val="-4"/>
          <w:sz w:val="16"/>
          <w:szCs w:val="24"/>
        </w:rPr>
        <w:t xml:space="preserve"> Expanding the tax base to other countries, even those outside the taxing coalition, further reduces emissions and leakage. The </w:t>
      </w:r>
      <w:r w:rsidRPr="003313F8">
        <w:rPr>
          <w:rStyle w:val="Emphasis"/>
        </w:rPr>
        <w:t>United States can do so by imposing border taxes on imports of goods and developing export policy that seeks to expand, rather than just maintain, its export margin.</w:t>
      </w:r>
      <w:r w:rsidRPr="003313F8">
        <w:rPr>
          <w:rFonts w:ascii="Helvetica" w:eastAsia="Times New Roman" w:hAnsi="Helvetica" w:cs="Helvetica"/>
          <w:color w:val="0A0A0A"/>
          <w:spacing w:val="-4"/>
          <w:sz w:val="16"/>
          <w:szCs w:val="24"/>
        </w:rPr>
        <w:t xml:space="preserve"> It should do so through a policy of tax rebates and if necessary, </w:t>
      </w:r>
      <w:proofErr w:type="gramStart"/>
      <w:r w:rsidRPr="003313F8">
        <w:rPr>
          <w:rStyle w:val="Emphasis"/>
        </w:rPr>
        <w:t>subsidies,</w:t>
      </w:r>
      <w:proofErr w:type="gramEnd"/>
      <w:r w:rsidRPr="003313F8">
        <w:rPr>
          <w:rStyle w:val="Emphasis"/>
        </w:rPr>
        <w:t xml:space="preserve"> for exports so that it exports more with the carbon policy in place than without</w:t>
      </w:r>
      <w:r w:rsidRPr="003313F8">
        <w:rPr>
          <w:rFonts w:ascii="Helvetica" w:eastAsia="Times New Roman" w:hAnsi="Helvetica" w:cs="Helvetica"/>
          <w:color w:val="0A0A0A"/>
          <w:spacing w:val="-4"/>
          <w:sz w:val="16"/>
          <w:szCs w:val="24"/>
        </w:rPr>
        <w:t xml:space="preserve">. The figure illustrates what a model suggests is ‘optimal’ policy: the combination of taxes and subsidies that maximizes domestic well-being. It combines an extraction tax, border adjustments (at a lower rate) on energy, a border adjustment on imports of goods, and a policy for the export of goods that expands exports through a combination of taxes and subsidies on exported goods. </w:t>
      </w:r>
      <w:r w:rsidRPr="003313F8">
        <w:rPr>
          <w:rStyle w:val="Emphasis"/>
        </w:rPr>
        <w:t>Expanding exports in this way expands the carbon price and allows greater emissions reductions. It is the environmentally best policy and the policy that is best for the United States but would be complex from an implementation and legal standpoint.</w:t>
      </w:r>
    </w:p>
    <w:p w14:paraId="4035CB50" w14:textId="77777777" w:rsidR="001C4AD7" w:rsidRPr="00F24976" w:rsidRDefault="001C4AD7" w:rsidP="001C4AD7"/>
    <w:p w14:paraId="2AF1B237" w14:textId="0D80F414" w:rsidR="001C4AD7" w:rsidRDefault="001C4AD7" w:rsidP="001C4AD7">
      <w:pPr>
        <w:pStyle w:val="Heading3"/>
      </w:pPr>
      <w:r>
        <w:lastRenderedPageBreak/>
        <w:t>2NC - Productivity</w:t>
      </w:r>
    </w:p>
    <w:p w14:paraId="154EAE7E" w14:textId="0A910149" w:rsidR="001C4AD7" w:rsidRDefault="001C4AD7" w:rsidP="001C4AD7">
      <w:pPr>
        <w:pStyle w:val="Heading4"/>
      </w:pPr>
      <w:r>
        <w:t xml:space="preserve">A carbon tax will boost productivity by preventing the devastating effects of climate </w:t>
      </w:r>
      <w:r w:rsidR="00EB3892">
        <w:t>change.</w:t>
      </w:r>
    </w:p>
    <w:p w14:paraId="0688C855" w14:textId="77777777" w:rsidR="001C4AD7" w:rsidRPr="00EB3892" w:rsidRDefault="001C4AD7" w:rsidP="001C4AD7">
      <w:r w:rsidRPr="00035B41">
        <w:rPr>
          <w:b/>
          <w:bCs/>
        </w:rPr>
        <w:t>Williams 15</w:t>
      </w:r>
      <w:r w:rsidRPr="00035B41">
        <w:t xml:space="preserve">, </w:t>
      </w:r>
      <w:r w:rsidRPr="00EB3892">
        <w:t xml:space="preserve">-- Rob Williams studies both environmental policy and tax policy, with a particular focus on interactions between the two. In addition to his role at the University of Maryland, he is the Chief Economist for the Climate Leadership Council, a University Fellow at Resources for the </w:t>
      </w:r>
      <w:proofErr w:type="gramStart"/>
      <w:r w:rsidRPr="00EB3892">
        <w:t>Future</w:t>
      </w:r>
      <w:proofErr w:type="gramEnd"/>
      <w:r w:rsidRPr="00EB3892">
        <w:t xml:space="preserve"> and a Research Associate of the National Bureau of Economic Research. He was previously an associate professor at the University of Texas, Austin; a visiting research scholar at the Stanford Institute for Economic Policy Research; and an Andrew W. Mellon Fellow at the Brookings Institution. Williams has served as a coeditor of both the Journal of Public Economics and the Journal of Environmental Economics and Management. (Roberton Williams, “Macroeconomic Effects of Carbon Taxes”, IMF </w:t>
      </w:r>
      <w:proofErr w:type="spellStart"/>
      <w:r w:rsidRPr="00EB3892">
        <w:t>eLibrary</w:t>
      </w:r>
      <w:proofErr w:type="spellEnd"/>
      <w:r w:rsidRPr="00EB3892">
        <w:t xml:space="preserve">, 3/1/15, https://www.elibrary.imf.org/display/book/9781138825369/ch005.xml0//EG </w:t>
      </w:r>
    </w:p>
    <w:p w14:paraId="487A0CF7" w14:textId="77777777" w:rsidR="001C4AD7" w:rsidRPr="00035B41" w:rsidRDefault="001C4AD7" w:rsidP="001C4AD7">
      <w:pPr>
        <w:rPr>
          <w:rFonts w:asciiTheme="minorHAnsi" w:hAnsiTheme="minorHAnsi" w:cstheme="minorHAnsi"/>
          <w:color w:val="000000" w:themeColor="text1"/>
          <w:sz w:val="16"/>
        </w:rPr>
      </w:pPr>
      <w:r w:rsidRPr="00C669DA">
        <w:rPr>
          <w:rFonts w:asciiTheme="minorHAnsi" w:eastAsia="Times New Roman" w:hAnsiTheme="minorHAnsi" w:cstheme="minorHAnsi"/>
          <w:color w:val="000000" w:themeColor="text1"/>
          <w:sz w:val="16"/>
        </w:rPr>
        <w:t xml:space="preserve">A third channel through which </w:t>
      </w:r>
      <w:r w:rsidRPr="00C669DA">
        <w:rPr>
          <w:rFonts w:asciiTheme="minorHAnsi" w:eastAsia="Times New Roman" w:hAnsiTheme="minorHAnsi" w:cstheme="minorHAnsi"/>
          <w:color w:val="000000" w:themeColor="text1"/>
          <w:u w:val="single"/>
        </w:rPr>
        <w:t xml:space="preserve">carbon taxes may affect the economy </w:t>
      </w:r>
      <w:r w:rsidRPr="00C669DA">
        <w:rPr>
          <w:rFonts w:asciiTheme="minorHAnsi" w:eastAsia="Times New Roman" w:hAnsiTheme="minorHAnsi" w:cstheme="minorHAnsi"/>
          <w:color w:val="000000" w:themeColor="text1"/>
          <w:sz w:val="16"/>
        </w:rPr>
        <w:t>is</w:t>
      </w:r>
      <w:r w:rsidRPr="00C669DA">
        <w:rPr>
          <w:rFonts w:asciiTheme="minorHAnsi" w:eastAsia="Times New Roman" w:hAnsiTheme="minorHAnsi" w:cstheme="minorHAnsi"/>
          <w:color w:val="000000" w:themeColor="text1"/>
          <w:u w:val="single"/>
        </w:rPr>
        <w:t xml:space="preserve"> via their environmental effects </w:t>
      </w:r>
      <w:r w:rsidRPr="00C669DA">
        <w:rPr>
          <w:rFonts w:asciiTheme="minorHAnsi" w:eastAsia="Times New Roman" w:hAnsiTheme="minorHAnsi" w:cstheme="minorHAnsi"/>
          <w:color w:val="000000" w:themeColor="text1"/>
          <w:sz w:val="16"/>
        </w:rPr>
        <w:t xml:space="preserve">(primarily in mitigating potential damage from climate change, but also reducing emissions of other pollutants). Climate change is predicted to have a wide range of effects that might influence the economy. </w:t>
      </w:r>
      <w:r w:rsidRPr="00C669DA">
        <w:rPr>
          <w:rFonts w:asciiTheme="minorHAnsi" w:eastAsia="Times New Roman" w:hAnsiTheme="minorHAnsi" w:cstheme="minorHAnsi"/>
          <w:b/>
          <w:bCs/>
          <w:color w:val="000000" w:themeColor="text1"/>
          <w:u w:val="single"/>
        </w:rPr>
        <w:t>Climate can directly affect economic productivity</w:t>
      </w:r>
      <w:r w:rsidRPr="00C669DA">
        <w:rPr>
          <w:rFonts w:asciiTheme="minorHAnsi" w:eastAsia="Times New Roman" w:hAnsiTheme="minorHAnsi" w:cstheme="minorHAnsi"/>
          <w:color w:val="000000" w:themeColor="text1"/>
          <w:u w:val="single"/>
        </w:rPr>
        <w:t>, particularly for agriculture</w:t>
      </w:r>
      <w:r w:rsidRPr="00C669DA">
        <w:rPr>
          <w:rFonts w:asciiTheme="minorHAnsi" w:eastAsia="Times New Roman" w:hAnsiTheme="minorHAnsi" w:cstheme="minorHAnsi"/>
          <w:color w:val="000000" w:themeColor="text1"/>
          <w:sz w:val="16"/>
        </w:rPr>
        <w:t xml:space="preserve">. </w:t>
      </w:r>
      <w:r w:rsidRPr="00C669DA">
        <w:rPr>
          <w:rFonts w:asciiTheme="minorHAnsi" w:eastAsia="Times New Roman" w:hAnsiTheme="minorHAnsi" w:cstheme="minorHAnsi"/>
          <w:color w:val="000000" w:themeColor="text1"/>
          <w:u w:val="single"/>
        </w:rPr>
        <w:t>Sea level rise can damage coastal property and/or require defenses to protect it. To the extent that imposing a carbon tax can mitigate those and other effects, it can influence the economy.</w:t>
      </w:r>
      <w:r w:rsidRPr="00C669DA">
        <w:rPr>
          <w:rFonts w:asciiTheme="minorHAnsi" w:eastAsia="Times New Roman" w:hAnsiTheme="minorHAnsi" w:cstheme="minorHAnsi"/>
          <w:color w:val="000000" w:themeColor="text1"/>
          <w:u w:val="single"/>
          <w:vertAlign w:val="superscript"/>
        </w:rPr>
        <w:t>22</w:t>
      </w:r>
      <w:r w:rsidRPr="00035B41">
        <w:rPr>
          <w:rFonts w:asciiTheme="minorHAnsi" w:eastAsia="Times New Roman" w:hAnsiTheme="minorHAnsi" w:cstheme="minorHAnsi"/>
          <w:color w:val="000000" w:themeColor="text1"/>
          <w:u w:val="single"/>
        </w:rPr>
        <w:t xml:space="preserve"> </w:t>
      </w:r>
      <w:r w:rsidRPr="00C669DA">
        <w:rPr>
          <w:rFonts w:asciiTheme="minorHAnsi" w:eastAsia="Times New Roman" w:hAnsiTheme="minorHAnsi" w:cstheme="minorHAnsi"/>
          <w:color w:val="000000" w:themeColor="text1"/>
          <w:sz w:val="16"/>
        </w:rPr>
        <w:t>While the impact of environmental quality on economic growth is difficult to model, there is a small body of research addressing this issue.</w:t>
      </w:r>
      <w:r w:rsidRPr="00035B41">
        <w:rPr>
          <w:rFonts w:asciiTheme="minorHAnsi" w:eastAsia="Times New Roman" w:hAnsiTheme="minorHAnsi" w:cstheme="minorHAnsi"/>
          <w:color w:val="000000" w:themeColor="text1"/>
          <w:sz w:val="16"/>
        </w:rPr>
        <w:t xml:space="preserve"> </w:t>
      </w:r>
      <w:r w:rsidRPr="00C669DA">
        <w:rPr>
          <w:rFonts w:asciiTheme="minorHAnsi" w:eastAsia="Times New Roman" w:hAnsiTheme="minorHAnsi" w:cstheme="minorHAnsi"/>
          <w:color w:val="000000" w:themeColor="text1"/>
          <w:sz w:val="16"/>
        </w:rPr>
        <w:t>Williams (2002)</w:t>
      </w:r>
      <w:r w:rsidRPr="00035B41">
        <w:rPr>
          <w:rFonts w:asciiTheme="minorHAnsi" w:eastAsia="Times New Roman" w:hAnsiTheme="minorHAnsi" w:cstheme="minorHAnsi"/>
          <w:color w:val="000000" w:themeColor="text1"/>
          <w:sz w:val="16"/>
        </w:rPr>
        <w:t xml:space="preserve"> </w:t>
      </w:r>
      <w:r w:rsidRPr="00C669DA">
        <w:rPr>
          <w:rFonts w:asciiTheme="minorHAnsi" w:eastAsia="Times New Roman" w:hAnsiTheme="minorHAnsi" w:cstheme="minorHAnsi"/>
          <w:color w:val="000000" w:themeColor="text1"/>
          <w:sz w:val="16"/>
        </w:rPr>
        <w:t>outlines the theory behind the relationship between environmental improvements and economic growth</w:t>
      </w:r>
      <w:r w:rsidRPr="00C669DA">
        <w:rPr>
          <w:rFonts w:asciiTheme="minorHAnsi" w:eastAsia="Times New Roman" w:hAnsiTheme="minorHAnsi" w:cstheme="minorHAnsi"/>
          <w:color w:val="000000" w:themeColor="text1"/>
          <w:u w:val="single"/>
        </w:rPr>
        <w:t xml:space="preserve">. Pollution can reduce productivity, and hence economic activity, for two reasons. The first and more obvious reason is that </w:t>
      </w:r>
      <w:proofErr w:type="gramStart"/>
      <w:r w:rsidRPr="00C669DA">
        <w:rPr>
          <w:rFonts w:asciiTheme="minorHAnsi" w:eastAsia="Times New Roman" w:hAnsiTheme="minorHAnsi" w:cstheme="minorHAnsi"/>
          <w:color w:val="000000" w:themeColor="text1"/>
          <w:u w:val="single"/>
        </w:rPr>
        <w:t>the lower</w:t>
      </w:r>
      <w:proofErr w:type="gramEnd"/>
      <w:r w:rsidRPr="00C669DA">
        <w:rPr>
          <w:rFonts w:asciiTheme="minorHAnsi" w:eastAsia="Times New Roman" w:hAnsiTheme="minorHAnsi" w:cstheme="minorHAnsi"/>
          <w:color w:val="000000" w:themeColor="text1"/>
          <w:u w:val="single"/>
        </w:rPr>
        <w:t xml:space="preserve"> productivity leads directly to lower economic output. In addition, that lower productivity implies lower returns to labor and capital, and thus reduces incentives to work and to save. </w:t>
      </w:r>
      <w:r w:rsidRPr="00C669DA">
        <w:rPr>
          <w:rFonts w:asciiTheme="minorHAnsi" w:eastAsia="Times New Roman" w:hAnsiTheme="minorHAnsi" w:cstheme="minorHAnsi"/>
          <w:color w:val="000000" w:themeColor="text1"/>
          <w:sz w:val="16"/>
        </w:rPr>
        <w:t>In effect, reduced productivity caused by pollution acts like a tax (but with the “revenue” simply being lost, rather than going to the government). This change in incentives magnifies the effect of pollution on economic activity. Effects on human health can also change incentives to save and invest.</w:t>
      </w:r>
      <w:r w:rsidRPr="00035B41">
        <w:rPr>
          <w:rFonts w:asciiTheme="minorHAnsi" w:eastAsia="Times New Roman" w:hAnsiTheme="minorHAnsi" w:cstheme="minorHAnsi"/>
          <w:color w:val="000000" w:themeColor="text1"/>
          <w:sz w:val="16"/>
        </w:rPr>
        <w:t xml:space="preserve"> </w:t>
      </w:r>
      <w:r w:rsidRPr="00C669DA">
        <w:rPr>
          <w:rFonts w:asciiTheme="minorHAnsi" w:eastAsia="Times New Roman" w:hAnsiTheme="minorHAnsi" w:cstheme="minorHAnsi"/>
          <w:color w:val="000000" w:themeColor="text1"/>
          <w:sz w:val="16"/>
        </w:rPr>
        <w:t xml:space="preserve">Thus, </w:t>
      </w:r>
      <w:r w:rsidRPr="00C669DA">
        <w:rPr>
          <w:rFonts w:asciiTheme="minorHAnsi" w:eastAsia="Times New Roman" w:hAnsiTheme="minorHAnsi" w:cstheme="minorHAnsi"/>
          <w:color w:val="000000" w:themeColor="text1"/>
          <w:u w:val="single"/>
        </w:rPr>
        <w:t>to the extent that a carbon tax reduces future damages from climate change, that could affect the economy</w:t>
      </w:r>
      <w:r w:rsidRPr="00C669DA">
        <w:rPr>
          <w:rFonts w:asciiTheme="minorHAnsi" w:eastAsia="Times New Roman" w:hAnsiTheme="minorHAnsi" w:cstheme="minorHAnsi"/>
          <w:color w:val="000000" w:themeColor="text1"/>
          <w:sz w:val="16"/>
        </w:rPr>
        <w:t>. Practical magnitudes of the macroeconomic effects of pollution are difficult to estimate. The leading work in this area is</w:t>
      </w:r>
      <w:r w:rsidRPr="00035B41">
        <w:rPr>
          <w:rFonts w:asciiTheme="minorHAnsi" w:eastAsia="Times New Roman" w:hAnsiTheme="minorHAnsi" w:cstheme="minorHAnsi"/>
          <w:color w:val="000000" w:themeColor="text1"/>
          <w:sz w:val="16"/>
        </w:rPr>
        <w:t xml:space="preserve"> </w:t>
      </w:r>
      <w:r w:rsidRPr="00C669DA">
        <w:rPr>
          <w:rFonts w:asciiTheme="minorHAnsi" w:eastAsia="Times New Roman" w:hAnsiTheme="minorHAnsi" w:cstheme="minorHAnsi"/>
          <w:color w:val="000000" w:themeColor="text1"/>
          <w:sz w:val="16"/>
        </w:rPr>
        <w:t xml:space="preserve">Barrage (2013), which uses a simple model of the world economy linked together with a simple model of the climate. The paper considers four different ways in which climate change potentially affects economic growth – via effects on mortality, morbidity, labor productivity, and health care expenditures. Its results suggest that </w:t>
      </w:r>
      <w:r w:rsidRPr="00C669DA">
        <w:rPr>
          <w:rFonts w:asciiTheme="minorHAnsi" w:eastAsia="Times New Roman" w:hAnsiTheme="minorHAnsi" w:cstheme="minorHAnsi"/>
          <w:b/>
          <w:bCs/>
          <w:color w:val="000000" w:themeColor="text1"/>
          <w:u w:val="single"/>
        </w:rPr>
        <w:t>climate change could have a significant negative effect on the economy – and thus that mitigating climate change could be beneficial for the economy</w:t>
      </w:r>
      <w:r w:rsidRPr="00C669DA">
        <w:rPr>
          <w:rFonts w:asciiTheme="minorHAnsi" w:eastAsia="Times New Roman" w:hAnsiTheme="minorHAnsi" w:cstheme="minorHAnsi"/>
          <w:color w:val="000000" w:themeColor="text1"/>
          <w:sz w:val="16"/>
        </w:rPr>
        <w:t>. Again, future research in this area could be very valuable.</w:t>
      </w:r>
      <w:r w:rsidRPr="00035B41">
        <w:rPr>
          <w:rFonts w:asciiTheme="minorHAnsi" w:eastAsia="Times New Roman" w:hAnsiTheme="minorHAnsi" w:cstheme="minorHAnsi"/>
          <w:color w:val="000000" w:themeColor="text1"/>
          <w:sz w:val="16"/>
        </w:rPr>
        <w:t xml:space="preserve"> </w:t>
      </w:r>
    </w:p>
    <w:p w14:paraId="0D504064" w14:textId="77777777" w:rsidR="001C4AD7" w:rsidRPr="00C669DA" w:rsidRDefault="001C4AD7" w:rsidP="001C4AD7"/>
    <w:p w14:paraId="5AC2FBF1" w14:textId="77777777" w:rsidR="001C4AD7" w:rsidRDefault="001C4AD7" w:rsidP="001C4AD7">
      <w:pPr>
        <w:pStyle w:val="Heading4"/>
      </w:pPr>
      <w:r>
        <w:t xml:space="preserve">A carbon tax generates a productive economy by concentrating activity and incentivizing </w:t>
      </w:r>
      <w:proofErr w:type="gramStart"/>
      <w:r>
        <w:t>immigration</w:t>
      </w:r>
      <w:proofErr w:type="gramEnd"/>
    </w:p>
    <w:p w14:paraId="05482E90" w14:textId="77777777" w:rsidR="001C4AD7" w:rsidRPr="00EB3892" w:rsidRDefault="001C4AD7" w:rsidP="001C4AD7">
      <w:r w:rsidRPr="001C0775">
        <w:rPr>
          <w:b/>
          <w:bCs/>
        </w:rPr>
        <w:t>Conte et al, 22</w:t>
      </w:r>
      <w:r w:rsidRPr="000F6F81">
        <w:t xml:space="preserve"> </w:t>
      </w:r>
      <w:r w:rsidRPr="00EB3892">
        <w:t xml:space="preserve">--- Bruno Conte is an Assistant Professor at Alma Mater </w:t>
      </w:r>
      <w:proofErr w:type="spellStart"/>
      <w:r w:rsidRPr="00EB3892">
        <w:t>Studiorum</w:t>
      </w:r>
      <w:proofErr w:type="spellEnd"/>
      <w:r w:rsidRPr="00EB3892">
        <w:t xml:space="preserve"> – </w:t>
      </w:r>
      <w:proofErr w:type="spellStart"/>
      <w:r w:rsidRPr="00EB3892">
        <w:t>Università</w:t>
      </w:r>
      <w:proofErr w:type="spellEnd"/>
      <w:r w:rsidRPr="00EB3892">
        <w:t xml:space="preserve"> di Bologna. Klaus Desmet is a Ruth and Kenneth Altshuler Centennial Interdisciplinary Professor at SMU. Esteban Rossi-Hansberg is a Glen A. Lloyd Distinguished Service Professor, Kenneth C. Griffin Department of Economics. (Bruno Conte, Klaus Desmet, Esteban Rossi-Hansberg, "On the Geographic Implications of Carbon Taxes", 11-18-2022, BFI, https://bfi.uchicago.edu/insight/research-summary/on-the-geographic-implications-of-carbon-taxes/)//EG</w:t>
      </w:r>
    </w:p>
    <w:p w14:paraId="3D2EEDE7" w14:textId="77777777" w:rsidR="001C4AD7" w:rsidRPr="000F6F81" w:rsidRDefault="001C4AD7" w:rsidP="001C4AD7">
      <w:pPr>
        <w:rPr>
          <w:sz w:val="12"/>
        </w:rPr>
      </w:pPr>
      <w:r w:rsidRPr="000F6F81">
        <w:rPr>
          <w:u w:val="single"/>
        </w:rPr>
        <w:t>A carbon tax</w:t>
      </w:r>
      <w:r w:rsidRPr="000F6F81">
        <w:rPr>
          <w:sz w:val="12"/>
        </w:rPr>
        <w:t xml:space="preserve"> rebated locally </w:t>
      </w:r>
      <w:r w:rsidRPr="000F6F81">
        <w:rPr>
          <w:u w:val="single"/>
        </w:rPr>
        <w:t>can</w:t>
      </w:r>
      <w:r w:rsidRPr="000F6F81">
        <w:rPr>
          <w:sz w:val="12"/>
        </w:rPr>
        <w:t xml:space="preserve">, if not too large, </w:t>
      </w:r>
      <w:r w:rsidRPr="000F6F81">
        <w:rPr>
          <w:b/>
          <w:bCs/>
          <w:u w:val="single"/>
        </w:rPr>
        <w:t>increase the size of an economy by concentrating economic activity in its high-productivity, non-agricultural core, and by incentivizing immigration</w:t>
      </w:r>
      <w:r w:rsidRPr="000F6F81">
        <w:rPr>
          <w:u w:val="single"/>
        </w:rPr>
        <w:t>; these predictions hold for the United States</w:t>
      </w:r>
      <w:r w:rsidRPr="000F6F81">
        <w:rPr>
          <w:sz w:val="12"/>
        </w:rPr>
        <w:t xml:space="preserve"> and the European Union. </w:t>
      </w:r>
      <w:r w:rsidRPr="000F6F81">
        <w:rPr>
          <w:u w:val="single"/>
        </w:rPr>
        <w:t xml:space="preserve">Carbon taxes, which are levied on the carbon emissions required to </w:t>
      </w:r>
      <w:r w:rsidRPr="000F6F81">
        <w:rPr>
          <w:u w:val="single"/>
        </w:rPr>
        <w:lastRenderedPageBreak/>
        <w:t xml:space="preserve">produce goods and services, are considered an </w:t>
      </w:r>
      <w:r w:rsidRPr="000F6F81">
        <w:rPr>
          <w:b/>
          <w:bCs/>
          <w:u w:val="single"/>
        </w:rPr>
        <w:t>optimal solution to combat climate change because they help bridge the gap between the private and social costs of carbon</w:t>
      </w:r>
      <w:r w:rsidRPr="000F6F81">
        <w:rPr>
          <w:u w:val="single"/>
        </w:rPr>
        <w:t>.</w:t>
      </w:r>
      <w:r w:rsidRPr="000F6F81">
        <w:rPr>
          <w:sz w:val="12"/>
        </w:rPr>
        <w:t xml:space="preserve"> Is one company or industry producing an inordinate amount of carbon? Tax them at a rate to bring their carbon emissions—and the aggregate emissions of the country—in line with global goals. And therein lies the rub. How do you get countries around the world to agree on a global carbon tax plan? How do you prevent companies from moving to countries with no carbon tax? And, if you cannot get all countries (or at least the biggest polluters) to agree on a carbon tax, does it even make sense for countries to go it alone? According to conventional wisdom, the answer to that last question is No. However, this new research argues that this reasoning is incomplete and misleading because it ignores how unilateral carbon taxes (or those issued by one country or group of countries) interact with the forces that shape the economic geography of the world. The authors show that the spatial response (or that within and among countries) to a unilateral carbon tax can lead to a local expansion of the region introducing the tax, and to global welfare gains. Before describing the authors’ findings, a very brief note about their model (please see the working paper for more details), which features a realistic world economy divided into more than 17,000 locations. In this world, a carbon tax that mitigates global warming also affects the geography of absolute and comparative advantage because sectors differ in their energy intensity (non-agriculture emits more carbon than agriculture). Also, people in this world have the possibility to move. Migration and trade patterns adjust to carbon tax rebates, which benefits locations specialized in sectors with a higher effective carbon tax. The authors’ quantitative policy analysis focuses mainly on the European Union (EU), which has plans for a region-wide carbon tax, though they show very similar results for a carbon tax introduced by the US. The authors’ analysis offers the following predictions: A hypothetical uniform carbon tax of 40 US$ per ton of CO2 introduced by the EU and rebated locally can increase the size of the EU economy by further concentrating economic activity in its high-productivity non-agricultural core, and by attracting more immigrants to Europe. </w:t>
      </w:r>
      <w:r w:rsidRPr="000F6F81">
        <w:rPr>
          <w:u w:val="single"/>
        </w:rPr>
        <w:t>This, in turn, leads to a more efficient global distribution of population, so that world welfare improves.</w:t>
      </w:r>
      <w:r>
        <w:rPr>
          <w:u w:val="single"/>
        </w:rPr>
        <w:t xml:space="preserve"> </w:t>
      </w:r>
      <w:r w:rsidRPr="000F6F81">
        <w:rPr>
          <w:sz w:val="12"/>
        </w:rPr>
        <w:t xml:space="preserve">What explains this result? The answer lies in how a carbon tax acts to shift economic activity across space. This may seem counterintuitive. Readers might expect an EU carbon tax to weaken Europe’s comparative advantage in non-agriculture. Indeed, the higher energy intensity of non-agriculture implies costs are pushed up more by a carbon tax, leading to a relative drop in nonagricultural output. If carbon tax revenue were lost, this would be the case: The EU would shrink, and global welfare would decline. However, when carbon tax revenue is locally rebated, the results are reversed. The higher relative tax burden in non-agriculture is only partly passed on to wages, so once local rebating is added, regions specializing in non-agriculture experience a relative gain in income. The authors formally prove how </w:t>
      </w:r>
      <w:r w:rsidRPr="000F6F81">
        <w:rPr>
          <w:u w:val="single"/>
        </w:rPr>
        <w:t xml:space="preserve">the introduction of a carbon tax </w:t>
      </w:r>
      <w:r w:rsidRPr="000F6F81">
        <w:rPr>
          <w:sz w:val="12"/>
        </w:rPr>
        <w:t xml:space="preserve">in a single location </w:t>
      </w:r>
      <w:r w:rsidRPr="000F6F81">
        <w:rPr>
          <w:u w:val="single"/>
        </w:rPr>
        <w:t>can generate a positive income effect on its economy.</w:t>
      </w:r>
      <w:r w:rsidRPr="000F6F81">
        <w:rPr>
          <w:sz w:val="12"/>
        </w:rPr>
        <w:t xml:space="preserve"> Importantly, this tax must be relatively moderate; if too high, these benefits are lost due to standard distortionary effects. In the case of the EU, this income effect generates migration from agricultural to non-agricultural regions, causing non-agricultural output to increase relative to agricultural output. This effect is further amplified because businesses tend to cluster close to each other and in high population areas, a phenomenon known as agglomeration forces. A sort of positive feedback loop develops. As Europe’s non-agricultural core grows, the EU attracts more immigrants, and its economy becomes larger. And although real income per capita in the EU drops, the reallocation of population and economic activity from less productive areas of the world improves global efficiency and welfare. This suggests that in the absence of a carbon tax there is too little geographic concentration in the EU core and there are too few people in Europe. As such, an EU carbon tax with local rebating acts as a place-based policy that subsidizes Europe’s non-agricultural core and attracts more people to move to the European Union. This point bears stressing: Not only does a unilateral EU carbon tax lower global carbon emission, thus mitigating planet warming, it also increases Europe’s weight in the world economy while improving global welfare and efficiency. If a unilateral carbon tax is introduced by the United States (US), instead of by the EU, the global welfare gains are similar. Bottom Line: For policymakers, this research reveals that a modest unilateral carbon tax can be globally welfare-improving while also expanding a local economy. Local rebating subsidizes highly productive non-agricultural regions and incentivizes people to move to these regions in the EU or the US. With more people living in the developed world, global efficiency and global welfare improve, while planet warming ebbs. </w:t>
      </w:r>
    </w:p>
    <w:p w14:paraId="4C699B79" w14:textId="77777777" w:rsidR="001C4AD7" w:rsidRPr="000F6F81" w:rsidRDefault="001C4AD7" w:rsidP="001C4AD7">
      <w:pPr>
        <w:rPr>
          <w:sz w:val="12"/>
        </w:rPr>
      </w:pPr>
    </w:p>
    <w:p w14:paraId="0B2D8A44" w14:textId="77777777" w:rsidR="001C4AD7" w:rsidRPr="001C4AD7" w:rsidRDefault="001C4AD7" w:rsidP="001C4AD7"/>
    <w:p w14:paraId="6042DE26" w14:textId="7160686F" w:rsidR="00E35C3D" w:rsidRDefault="00E35C3D" w:rsidP="00E35C3D">
      <w:pPr>
        <w:pStyle w:val="Heading2"/>
      </w:pPr>
      <w:r>
        <w:lastRenderedPageBreak/>
        <w:t>Inflation DA</w:t>
      </w:r>
    </w:p>
    <w:p w14:paraId="457FE117" w14:textId="77777777" w:rsidR="00054D3F" w:rsidRDefault="00054D3F" w:rsidP="00054D3F">
      <w:pPr>
        <w:pStyle w:val="Heading4"/>
      </w:pPr>
      <w:r>
        <w:t>Notes: look at the econ da file for more UQ and Impact scenarios</w:t>
      </w:r>
    </w:p>
    <w:p w14:paraId="00513518" w14:textId="77777777" w:rsidR="00E35C3D" w:rsidRDefault="00E35C3D" w:rsidP="00E35C3D"/>
    <w:p w14:paraId="466E92AA" w14:textId="00FB0A6A" w:rsidR="00E35C3D" w:rsidRDefault="00054D3F" w:rsidP="00E35C3D">
      <w:pPr>
        <w:pStyle w:val="Heading3"/>
        <w:rPr>
          <w:lang w:val="es-ES"/>
        </w:rPr>
      </w:pPr>
      <w:r>
        <w:rPr>
          <w:lang w:val="es-ES"/>
        </w:rPr>
        <w:lastRenderedPageBreak/>
        <w:t xml:space="preserve">MMT </w:t>
      </w:r>
      <w:proofErr w:type="spellStart"/>
      <w:r w:rsidR="00E35C3D">
        <w:rPr>
          <w:lang w:val="es-ES"/>
        </w:rPr>
        <w:t>Inflation</w:t>
      </w:r>
      <w:proofErr w:type="spellEnd"/>
      <w:r w:rsidR="00E35C3D">
        <w:rPr>
          <w:lang w:val="es-ES"/>
        </w:rPr>
        <w:t xml:space="preserve"> DA 1NC</w:t>
      </w:r>
    </w:p>
    <w:p w14:paraId="1AFD5F66" w14:textId="77777777" w:rsidR="00E35C3D" w:rsidRPr="00A94477" w:rsidRDefault="00E35C3D" w:rsidP="00E35C3D">
      <w:pPr>
        <w:pStyle w:val="Heading4"/>
      </w:pPr>
      <w:r>
        <w:t xml:space="preserve">The economy is on the positive trajectory now – inflation is falling, the labor market is steady, and unemployment is low </w:t>
      </w:r>
      <w:r w:rsidRPr="00A94477">
        <w:br/>
      </w:r>
      <w:proofErr w:type="spellStart"/>
      <w:r w:rsidRPr="00A94477">
        <w:t>Sheidlower</w:t>
      </w:r>
      <w:proofErr w:type="spellEnd"/>
      <w:r w:rsidRPr="00A94477">
        <w:t xml:space="preserve">, </w:t>
      </w:r>
      <w:r>
        <w:t xml:space="preserve">7/12 </w:t>
      </w:r>
      <w:r w:rsidRPr="00A94477">
        <w:t xml:space="preserve">--- </w:t>
      </w:r>
      <w:r w:rsidRPr="00A94477">
        <w:rPr>
          <w:b w:val="0"/>
          <w:bCs/>
        </w:rPr>
        <w:t xml:space="preserve">Noah </w:t>
      </w:r>
      <w:proofErr w:type="spellStart"/>
      <w:r w:rsidRPr="00A94477">
        <w:rPr>
          <w:b w:val="0"/>
          <w:bCs/>
        </w:rPr>
        <w:t>Sheidlower</w:t>
      </w:r>
      <w:proofErr w:type="spellEnd"/>
      <w:r w:rsidRPr="00A94477">
        <w:rPr>
          <w:b w:val="0"/>
          <w:bCs/>
        </w:rPr>
        <w:t xml:space="preserve"> is the Economy Fellow with Insider. Before joining Insider, Noah received his Bachelor's in Sociology and English from Columbia University</w:t>
      </w:r>
      <w:r w:rsidRPr="00395210">
        <w:t xml:space="preserve">. </w:t>
      </w:r>
      <w:r w:rsidRPr="00A94477">
        <w:t>(</w:t>
      </w:r>
      <w:r w:rsidRPr="00A94477">
        <w:rPr>
          <w:b w:val="0"/>
          <w:bCs/>
        </w:rPr>
        <w:t xml:space="preserve">Noah </w:t>
      </w:r>
      <w:proofErr w:type="spellStart"/>
      <w:r w:rsidRPr="00A94477">
        <w:rPr>
          <w:b w:val="0"/>
          <w:bCs/>
        </w:rPr>
        <w:t>Sheidlower</w:t>
      </w:r>
      <w:proofErr w:type="spellEnd"/>
      <w:r w:rsidRPr="00A94477">
        <w:rPr>
          <w:b w:val="0"/>
          <w:bCs/>
        </w:rPr>
        <w:t>, "The economy is doing exactly what we need to avoid a recession and keep booming", 7-12-2023, Business Insider, https://www.businessinsider.com/inflation-slowing-strong-labor-market-avoiding-recession-fed-economy-2023-7)//EG</w:t>
      </w:r>
    </w:p>
    <w:p w14:paraId="0541938A" w14:textId="77777777" w:rsidR="00E35C3D" w:rsidRPr="00A01AC8" w:rsidRDefault="00E35C3D" w:rsidP="00E35C3D">
      <w:pPr>
        <w:pStyle w:val="NormalWeb"/>
        <w:shd w:val="clear" w:color="auto" w:fill="FFFFFF"/>
        <w:rPr>
          <w:rFonts w:asciiTheme="majorHAnsi" w:hAnsiTheme="majorHAnsi" w:cstheme="majorHAnsi"/>
          <w:color w:val="111111"/>
          <w:sz w:val="16"/>
        </w:rPr>
      </w:pPr>
      <w:r w:rsidRPr="00A01AC8">
        <w:rPr>
          <w:rFonts w:asciiTheme="majorHAnsi" w:hAnsiTheme="majorHAnsi" w:cstheme="majorHAnsi"/>
          <w:b/>
          <w:bCs/>
          <w:color w:val="111111"/>
          <w:u w:val="single"/>
        </w:rPr>
        <w:t xml:space="preserve">The economy is doing what it needs to do to achieve probably its best possible near-term outcome: </w:t>
      </w:r>
      <w:r w:rsidRPr="00D174EE">
        <w:rPr>
          <w:rFonts w:asciiTheme="majorHAnsi" w:hAnsiTheme="majorHAnsi" w:cstheme="majorHAnsi"/>
          <w:b/>
          <w:bCs/>
          <w:color w:val="111111"/>
          <w:highlight w:val="cyan"/>
          <w:u w:val="single"/>
        </w:rPr>
        <w:t>inflation falling while keeping unemployment low</w:t>
      </w:r>
      <w:r w:rsidRPr="00A01AC8">
        <w:rPr>
          <w:rFonts w:asciiTheme="majorHAnsi" w:hAnsiTheme="majorHAnsi" w:cstheme="majorHAnsi"/>
          <w:b/>
          <w:bCs/>
          <w:color w:val="111111"/>
          <w:u w:val="single"/>
        </w:rPr>
        <w:t>, all the while staying out of a</w:t>
      </w:r>
      <w:r>
        <w:rPr>
          <w:rFonts w:asciiTheme="majorHAnsi" w:hAnsiTheme="majorHAnsi" w:cstheme="majorHAnsi"/>
          <w:b/>
          <w:bCs/>
          <w:color w:val="111111"/>
          <w:u w:val="single"/>
        </w:rPr>
        <w:t xml:space="preserve"> </w:t>
      </w:r>
      <w:r w:rsidRPr="00A01AC8">
        <w:rPr>
          <w:rFonts w:asciiTheme="majorHAnsi" w:eastAsiaTheme="majorEastAsia" w:hAnsiTheme="majorHAnsi" w:cstheme="majorHAnsi"/>
          <w:b/>
          <w:bCs/>
          <w:sz w:val="16"/>
        </w:rPr>
        <w:t>recession</w:t>
      </w:r>
      <w:r>
        <w:rPr>
          <w:rFonts w:asciiTheme="majorHAnsi" w:hAnsiTheme="majorHAnsi" w:cstheme="majorHAnsi"/>
          <w:b/>
          <w:bCs/>
          <w:color w:val="111111"/>
          <w:u w:val="single"/>
        </w:rPr>
        <w:t xml:space="preserve"> </w:t>
      </w:r>
      <w:r w:rsidRPr="00A01AC8">
        <w:rPr>
          <w:rFonts w:asciiTheme="majorHAnsi" w:hAnsiTheme="majorHAnsi" w:cstheme="majorHAnsi"/>
          <w:b/>
          <w:bCs/>
          <w:color w:val="111111"/>
          <w:u w:val="single"/>
        </w:rPr>
        <w:t>through the rest of this year.</w:t>
      </w:r>
      <w:r>
        <w:rPr>
          <w:rFonts w:asciiTheme="majorHAnsi" w:hAnsiTheme="majorHAnsi" w:cstheme="majorHAnsi"/>
          <w:b/>
          <w:bCs/>
          <w:color w:val="111111"/>
          <w:u w:val="single"/>
        </w:rPr>
        <w:t xml:space="preserve"> </w:t>
      </w:r>
      <w:r w:rsidRPr="00A01AC8">
        <w:rPr>
          <w:rFonts w:asciiTheme="majorHAnsi" w:hAnsiTheme="majorHAnsi" w:cstheme="majorHAnsi"/>
          <w:color w:val="111111"/>
          <w:sz w:val="16"/>
        </w:rPr>
        <w:t xml:space="preserve">Recent data shows </w:t>
      </w:r>
      <w:r w:rsidRPr="00346504">
        <w:rPr>
          <w:rFonts w:asciiTheme="majorHAnsi" w:hAnsiTheme="majorHAnsi" w:cstheme="majorHAnsi"/>
          <w:color w:val="111111"/>
          <w:u w:val="single"/>
        </w:rPr>
        <w:t>the labor market has performed well</w:t>
      </w:r>
      <w:r w:rsidRPr="00A01AC8">
        <w:rPr>
          <w:rFonts w:asciiTheme="majorHAnsi" w:hAnsiTheme="majorHAnsi" w:cstheme="majorHAnsi"/>
          <w:color w:val="111111"/>
          <w:u w:val="single"/>
        </w:rPr>
        <w:t>, inflation continues to cool after being at such a high rate, and the</w:t>
      </w:r>
      <w:r>
        <w:rPr>
          <w:rFonts w:asciiTheme="majorHAnsi" w:hAnsiTheme="majorHAnsi" w:cstheme="majorHAnsi"/>
          <w:color w:val="111111"/>
          <w:u w:val="single"/>
        </w:rPr>
        <w:t xml:space="preserve"> </w:t>
      </w:r>
      <w:r w:rsidRPr="00A01AC8">
        <w:rPr>
          <w:rFonts w:asciiTheme="majorHAnsi" w:eastAsiaTheme="majorEastAsia" w:hAnsiTheme="majorHAnsi" w:cstheme="majorHAnsi"/>
          <w:sz w:val="16"/>
        </w:rPr>
        <w:t>housing market</w:t>
      </w:r>
      <w:r>
        <w:rPr>
          <w:rFonts w:asciiTheme="majorHAnsi" w:hAnsiTheme="majorHAnsi" w:cstheme="majorHAnsi"/>
          <w:color w:val="111111"/>
          <w:u w:val="single"/>
        </w:rPr>
        <w:t xml:space="preserve"> </w:t>
      </w:r>
      <w:r w:rsidRPr="00A01AC8">
        <w:rPr>
          <w:rFonts w:asciiTheme="majorHAnsi" w:hAnsiTheme="majorHAnsi" w:cstheme="majorHAnsi"/>
          <w:color w:val="111111"/>
          <w:u w:val="single"/>
        </w:rPr>
        <w:t>is showing some signs of resilience.</w:t>
      </w:r>
      <w:r w:rsidRPr="00A01AC8">
        <w:rPr>
          <w:rFonts w:asciiTheme="majorHAnsi" w:hAnsiTheme="majorHAnsi" w:cstheme="majorHAnsi"/>
          <w:color w:val="111111"/>
          <w:sz w:val="16"/>
        </w:rPr>
        <w:t xml:space="preserve"> This may be music to the Federal Reserve's ears, as the central bank </w:t>
      </w:r>
      <w:proofErr w:type="gramStart"/>
      <w:r w:rsidRPr="00A01AC8">
        <w:rPr>
          <w:rFonts w:asciiTheme="majorHAnsi" w:hAnsiTheme="majorHAnsi" w:cstheme="majorHAnsi"/>
          <w:color w:val="111111"/>
          <w:sz w:val="16"/>
        </w:rPr>
        <w:t>considers</w:t>
      </w:r>
      <w:proofErr w:type="gramEnd"/>
      <w:r w:rsidRPr="00A01AC8">
        <w:rPr>
          <w:rFonts w:asciiTheme="majorHAnsi" w:hAnsiTheme="majorHAnsi" w:cstheme="majorHAnsi"/>
          <w:color w:val="111111"/>
          <w:sz w:val="16"/>
        </w:rPr>
        <w:t xml:space="preserve"> whether to slow the economy even further. The Fed's ideal "soft landing" is a balancing act between slowing the economy to bring inflation down while ensuring growth stays strong and unemployment doesn't get too high. That's exactly what's happening in the economy right now. </w:t>
      </w:r>
      <w:r w:rsidRPr="00A01AC8">
        <w:rPr>
          <w:rFonts w:asciiTheme="majorHAnsi" w:hAnsiTheme="majorHAnsi" w:cstheme="majorHAnsi"/>
          <w:sz w:val="16"/>
        </w:rPr>
        <w:t xml:space="preserve">The job market is cooling </w:t>
      </w:r>
      <w:proofErr w:type="gramStart"/>
      <w:r w:rsidRPr="00A01AC8">
        <w:rPr>
          <w:rFonts w:asciiTheme="majorHAnsi" w:hAnsiTheme="majorHAnsi" w:cstheme="majorHAnsi"/>
          <w:sz w:val="16"/>
        </w:rPr>
        <w:t>down</w:t>
      </w:r>
      <w:proofErr w:type="gramEnd"/>
      <w:r w:rsidRPr="00A01AC8">
        <w:rPr>
          <w:rFonts w:asciiTheme="majorHAnsi" w:hAnsiTheme="majorHAnsi" w:cstheme="majorHAnsi"/>
          <w:sz w:val="16"/>
        </w:rPr>
        <w:t xml:space="preserve"> but still strong</w:t>
      </w:r>
      <w:proofErr w:type="gramStart"/>
      <w:r w:rsidRPr="00A01AC8">
        <w:rPr>
          <w:rFonts w:asciiTheme="majorHAnsi" w:hAnsiTheme="majorHAnsi" w:cstheme="majorHAnsi"/>
          <w:sz w:val="16"/>
        </w:rPr>
        <w:t xml:space="preserve"> </w:t>
      </w:r>
      <w:r w:rsidRPr="00A01AC8">
        <w:rPr>
          <w:rFonts w:asciiTheme="majorHAnsi" w:eastAsiaTheme="majorEastAsia" w:hAnsiTheme="majorHAnsi" w:cstheme="majorHAnsi"/>
          <w:sz w:val="16"/>
        </w:rPr>
        <w:t>Hiring</w:t>
      </w:r>
      <w:proofErr w:type="gramEnd"/>
      <w:r w:rsidRPr="00A01AC8">
        <w:rPr>
          <w:rFonts w:asciiTheme="majorHAnsi" w:eastAsiaTheme="majorEastAsia" w:hAnsiTheme="majorHAnsi" w:cstheme="majorHAnsi"/>
          <w:sz w:val="16"/>
        </w:rPr>
        <w:t xml:space="preserve"> slowed dramatically in June</w:t>
      </w:r>
      <w:r w:rsidRPr="00A01AC8">
        <w:rPr>
          <w:rFonts w:asciiTheme="majorHAnsi" w:hAnsiTheme="majorHAnsi" w:cstheme="majorHAnsi"/>
          <w:color w:val="111111"/>
          <w:sz w:val="16"/>
        </w:rPr>
        <w:t xml:space="preserve">, while still remaining high compared to before the pandemic, adding 209,000 nonfarm payroll jobs, nearly 100,000 less than the revised growth in May. Job creation on the whole has slowed from the year's highs in January, with some industries such as retail losing jobs from May to June. </w:t>
      </w:r>
      <w:r w:rsidRPr="00A01AC8">
        <w:rPr>
          <w:rFonts w:asciiTheme="majorHAnsi" w:hAnsiTheme="majorHAnsi" w:cstheme="majorHAnsi"/>
          <w:color w:val="111111"/>
          <w:u w:val="single"/>
        </w:rPr>
        <w:t xml:space="preserve">The latest jobs report is "mostly what the Fed wants to see, which is </w:t>
      </w:r>
      <w:r w:rsidRPr="00346504">
        <w:rPr>
          <w:rFonts w:asciiTheme="majorHAnsi" w:hAnsiTheme="majorHAnsi" w:cstheme="majorHAnsi"/>
          <w:color w:val="111111"/>
          <w:highlight w:val="cyan"/>
          <w:u w:val="single"/>
        </w:rPr>
        <w:t>the labor market</w:t>
      </w:r>
      <w:r w:rsidRPr="00A01AC8">
        <w:rPr>
          <w:rFonts w:asciiTheme="majorHAnsi" w:hAnsiTheme="majorHAnsi" w:cstheme="majorHAnsi"/>
          <w:color w:val="111111"/>
          <w:u w:val="single"/>
        </w:rPr>
        <w:t xml:space="preserve"> sort of </w:t>
      </w:r>
      <w:r w:rsidRPr="00346504">
        <w:rPr>
          <w:rFonts w:asciiTheme="majorHAnsi" w:hAnsiTheme="majorHAnsi" w:cstheme="majorHAnsi"/>
          <w:color w:val="111111"/>
          <w:highlight w:val="cyan"/>
          <w:u w:val="single"/>
        </w:rPr>
        <w:t>coming back into balance</w:t>
      </w:r>
      <w:r w:rsidRPr="00A01AC8">
        <w:rPr>
          <w:rFonts w:asciiTheme="majorHAnsi" w:hAnsiTheme="majorHAnsi" w:cstheme="majorHAnsi"/>
          <w:color w:val="111111"/>
          <w:u w:val="single"/>
        </w:rPr>
        <w:t xml:space="preserve">, no </w:t>
      </w:r>
      <w:r w:rsidRPr="00346504">
        <w:rPr>
          <w:rFonts w:asciiTheme="majorHAnsi" w:hAnsiTheme="majorHAnsi" w:cstheme="majorHAnsi"/>
          <w:color w:val="111111"/>
          <w:highlight w:val="cyan"/>
          <w:u w:val="single"/>
        </w:rPr>
        <w:t>longer overheating and being</w:t>
      </w:r>
      <w:r w:rsidRPr="00A01AC8">
        <w:rPr>
          <w:rFonts w:asciiTheme="majorHAnsi" w:hAnsiTheme="majorHAnsi" w:cstheme="majorHAnsi"/>
          <w:color w:val="111111"/>
          <w:u w:val="single"/>
        </w:rPr>
        <w:t xml:space="preserve"> sort of </w:t>
      </w:r>
      <w:r w:rsidRPr="00346504">
        <w:rPr>
          <w:rFonts w:asciiTheme="majorHAnsi" w:hAnsiTheme="majorHAnsi" w:cstheme="majorHAnsi"/>
          <w:color w:val="111111"/>
          <w:highlight w:val="cyan"/>
          <w:u w:val="single"/>
        </w:rPr>
        <w:t>sustainable, steady, robust,</w:t>
      </w:r>
      <w:r w:rsidRPr="00A01AC8">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those kinds of words, rather than sort of exceptionally hot and supply constrained," Julia Pollak, chief economist at ZipRecruiter, told Insider on Friday. Additionally, the most recent </w:t>
      </w:r>
      <w:r w:rsidRPr="00A01AC8">
        <w:rPr>
          <w:rFonts w:asciiTheme="majorHAnsi" w:eastAsiaTheme="majorEastAsia" w:hAnsiTheme="majorHAnsi" w:cstheme="majorHAnsi"/>
          <w:sz w:val="16"/>
        </w:rPr>
        <w:t>Job Openings and Labor Turnover Survey</w:t>
      </w:r>
      <w:r w:rsidRPr="00A01AC8">
        <w:rPr>
          <w:rFonts w:asciiTheme="majorHAnsi" w:hAnsiTheme="majorHAnsi" w:cstheme="majorHAnsi"/>
          <w:color w:val="111111"/>
          <w:sz w:val="16"/>
        </w:rPr>
        <w:t xml:space="preserve"> for May reveals </w:t>
      </w:r>
      <w:r w:rsidRPr="00A01AC8">
        <w:rPr>
          <w:rFonts w:asciiTheme="majorHAnsi" w:eastAsiaTheme="majorEastAsia" w:hAnsiTheme="majorHAnsi" w:cstheme="majorHAnsi"/>
          <w:sz w:val="16"/>
        </w:rPr>
        <w:t>job openings are still high</w:t>
      </w:r>
      <w:r w:rsidRPr="00A01AC8">
        <w:rPr>
          <w:rFonts w:asciiTheme="majorHAnsi" w:hAnsiTheme="majorHAnsi" w:cstheme="majorHAnsi"/>
          <w:color w:val="111111"/>
          <w:u w:val="single"/>
        </w:rPr>
        <w:t>, while continuing their overall downward trend, echoing the job growth figures in showing a cooling but still-strong labor market.</w:t>
      </w:r>
      <w:r w:rsidRPr="00A01AC8">
        <w:rPr>
          <w:rFonts w:asciiTheme="majorHAnsi" w:hAnsiTheme="majorHAnsi" w:cstheme="majorHAnsi"/>
          <w:color w:val="111111"/>
          <w:sz w:val="16"/>
        </w:rPr>
        <w:t xml:space="preserve"> And </w:t>
      </w:r>
      <w:r w:rsidRPr="00A01AC8">
        <w:rPr>
          <w:rFonts w:asciiTheme="majorHAnsi" w:hAnsiTheme="majorHAnsi" w:cstheme="majorHAnsi"/>
          <w:color w:val="111111"/>
          <w:u w:val="single"/>
        </w:rPr>
        <w:t xml:space="preserve">despite a year of the Fed raising interest rates to fight inflation, </w:t>
      </w:r>
      <w:r w:rsidRPr="00346504">
        <w:rPr>
          <w:rFonts w:asciiTheme="majorHAnsi" w:hAnsiTheme="majorHAnsi" w:cstheme="majorHAnsi"/>
          <w:color w:val="111111"/>
          <w:highlight w:val="cyan"/>
          <w:u w:val="single"/>
        </w:rPr>
        <w:t>unemployment is still remarkably low</w:t>
      </w:r>
      <w:r w:rsidRPr="00346504">
        <w:rPr>
          <w:rFonts w:asciiTheme="majorHAnsi" w:hAnsiTheme="majorHAnsi" w:cstheme="majorHAnsi"/>
          <w:color w:val="111111"/>
          <w:sz w:val="16"/>
          <w:highlight w:val="cyan"/>
        </w:rPr>
        <w:t>.</w:t>
      </w:r>
      <w:r w:rsidRPr="00A01AC8">
        <w:rPr>
          <w:rFonts w:asciiTheme="majorHAnsi" w:hAnsiTheme="majorHAnsi" w:cstheme="majorHAnsi"/>
          <w:color w:val="111111"/>
          <w:sz w:val="16"/>
        </w:rPr>
        <w:t xml:space="preserve"> The unemployment rate fell in June to 3.6% after rising by 0.3 percentage points in May. Other measures also show that the job market is still very healthy. </w:t>
      </w:r>
      <w:r w:rsidRPr="00A01AC8">
        <w:rPr>
          <w:rFonts w:asciiTheme="majorHAnsi" w:hAnsiTheme="majorHAnsi" w:cstheme="majorHAnsi"/>
          <w:color w:val="111111"/>
          <w:u w:val="single"/>
        </w:rPr>
        <w:t>The prime-age employment-population ratio</w:t>
      </w:r>
      <w:r w:rsidRPr="00A01AC8">
        <w:rPr>
          <w:rFonts w:asciiTheme="majorHAnsi" w:hAnsiTheme="majorHAnsi" w:cstheme="majorHAnsi"/>
          <w:color w:val="111111"/>
          <w:sz w:val="16"/>
        </w:rPr>
        <w:t xml:space="preserve">, the share of people in the 25 to 54 age range with a job, </w:t>
      </w:r>
      <w:r w:rsidRPr="00A01AC8">
        <w:rPr>
          <w:rFonts w:asciiTheme="majorHAnsi" w:hAnsiTheme="majorHAnsi" w:cstheme="majorHAnsi"/>
          <w:color w:val="111111"/>
          <w:u w:val="single"/>
        </w:rPr>
        <w:t>surged from 80.7% to 80.9%, the highest since April 2001.</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Nick Bunker, economic research director for North America at the Indeed Hiring Lab, told Insider that the slowing but still good employment data suggests </w:t>
      </w:r>
      <w:r w:rsidRPr="00A01AC8">
        <w:rPr>
          <w:rFonts w:asciiTheme="majorHAnsi" w:hAnsiTheme="majorHAnsi" w:cstheme="majorHAnsi"/>
          <w:color w:val="111111"/>
          <w:u w:val="single"/>
        </w:rPr>
        <w:t xml:space="preserve">the </w:t>
      </w:r>
      <w:r w:rsidRPr="00346504">
        <w:rPr>
          <w:rFonts w:asciiTheme="majorHAnsi" w:hAnsiTheme="majorHAnsi" w:cstheme="majorHAnsi"/>
          <w:color w:val="111111"/>
          <w:highlight w:val="cyan"/>
          <w:u w:val="single"/>
        </w:rPr>
        <w:t xml:space="preserve">US is heading toward stronger and </w:t>
      </w:r>
      <w:r w:rsidRPr="00346504">
        <w:rPr>
          <w:rFonts w:asciiTheme="majorHAnsi" w:hAnsiTheme="majorHAnsi" w:cstheme="majorHAnsi"/>
          <w:color w:val="111111"/>
          <w:u w:val="single"/>
        </w:rPr>
        <w:t xml:space="preserve">more </w:t>
      </w:r>
      <w:r w:rsidRPr="00346504">
        <w:rPr>
          <w:rFonts w:asciiTheme="majorHAnsi" w:hAnsiTheme="majorHAnsi" w:cstheme="majorHAnsi"/>
          <w:color w:val="111111"/>
          <w:highlight w:val="cyan"/>
          <w:u w:val="single"/>
        </w:rPr>
        <w:t>sustainable growth</w:t>
      </w:r>
      <w:r w:rsidRPr="00A01AC8">
        <w:rPr>
          <w:rFonts w:asciiTheme="majorHAnsi" w:hAnsiTheme="majorHAnsi" w:cstheme="majorHAnsi"/>
          <w:color w:val="111111"/>
          <w:u w:val="single"/>
        </w:rPr>
        <w:t>.</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"It's just a matter of, is this pace of moderation quick enough for the Federal Reserve?" Bunker said. "Is this a trend that'll have more time to play out, or will tighter monetary policy or some other stumbling </w:t>
      </w:r>
      <w:proofErr w:type="gramStart"/>
      <w:r w:rsidRPr="00A01AC8">
        <w:rPr>
          <w:rFonts w:asciiTheme="majorHAnsi" w:hAnsiTheme="majorHAnsi" w:cstheme="majorHAnsi"/>
          <w:color w:val="111111"/>
          <w:sz w:val="16"/>
        </w:rPr>
        <w:t>block</w:t>
      </w:r>
      <w:proofErr w:type="gramEnd"/>
      <w:r w:rsidRPr="00A01AC8">
        <w:rPr>
          <w:rFonts w:asciiTheme="majorHAnsi" w:hAnsiTheme="majorHAnsi" w:cstheme="majorHAnsi"/>
          <w:color w:val="111111"/>
          <w:sz w:val="16"/>
        </w:rPr>
        <w:t xml:space="preserve"> get in the way of seeing how painless this recalibration can be?" </w:t>
      </w:r>
      <w:r w:rsidRPr="00A01AC8">
        <w:rPr>
          <w:rFonts w:asciiTheme="majorHAnsi" w:hAnsiTheme="majorHAnsi" w:cstheme="majorHAnsi"/>
          <w:sz w:val="16"/>
        </w:rPr>
        <w:t xml:space="preserve">Inflation is coming down as fast as it went up </w:t>
      </w:r>
      <w:r w:rsidRPr="00A01AC8">
        <w:rPr>
          <w:rFonts w:asciiTheme="majorHAnsi" w:hAnsiTheme="majorHAnsi" w:cstheme="majorHAnsi"/>
          <w:color w:val="111111"/>
          <w:sz w:val="16"/>
        </w:rPr>
        <w:t xml:space="preserve">Inflation as measured by the </w:t>
      </w:r>
      <w:r w:rsidRPr="00A01AC8">
        <w:rPr>
          <w:rFonts w:asciiTheme="majorHAnsi" w:eastAsiaTheme="majorEastAsia" w:hAnsiTheme="majorHAnsi" w:cstheme="majorHAnsi"/>
          <w:sz w:val="16"/>
        </w:rPr>
        <w:t>Consumer Price Index</w:t>
      </w:r>
      <w:r w:rsidRPr="00A01AC8">
        <w:rPr>
          <w:rFonts w:asciiTheme="majorHAnsi" w:hAnsiTheme="majorHAnsi" w:cstheme="majorHAnsi"/>
          <w:color w:val="111111"/>
          <w:sz w:val="16"/>
        </w:rPr>
        <w:t xml:space="preserve"> rose by just 3.0% in June from a year prior, </w:t>
      </w:r>
      <w:r w:rsidRPr="00A01AC8">
        <w:rPr>
          <w:rFonts w:asciiTheme="majorHAnsi" w:eastAsiaTheme="majorEastAsia" w:hAnsiTheme="majorHAnsi" w:cstheme="majorHAnsi"/>
          <w:sz w:val="16"/>
        </w:rPr>
        <w:t>a great sign for Americans' wallets</w:t>
      </w:r>
      <w:r w:rsidRPr="00A01AC8">
        <w:rPr>
          <w:rFonts w:asciiTheme="majorHAnsi" w:hAnsiTheme="majorHAnsi" w:cstheme="majorHAnsi"/>
          <w:color w:val="111111"/>
          <w:sz w:val="16"/>
        </w:rPr>
        <w:t xml:space="preserve"> and the lowest rate since March 2021. </w:t>
      </w:r>
      <w:r w:rsidRPr="00346504">
        <w:rPr>
          <w:rFonts w:asciiTheme="majorHAnsi" w:hAnsiTheme="majorHAnsi" w:cstheme="majorHAnsi"/>
          <w:color w:val="111111"/>
          <w:highlight w:val="cyan"/>
          <w:u w:val="single"/>
        </w:rPr>
        <w:t>Inflation</w:t>
      </w:r>
      <w:r w:rsidRPr="00A01AC8">
        <w:rPr>
          <w:rFonts w:asciiTheme="majorHAnsi" w:hAnsiTheme="majorHAnsi" w:cstheme="majorHAnsi"/>
          <w:color w:val="111111"/>
          <w:u w:val="single"/>
        </w:rPr>
        <w:t xml:space="preserve"> </w:t>
      </w:r>
      <w:r w:rsidRPr="00346504">
        <w:rPr>
          <w:rFonts w:asciiTheme="majorHAnsi" w:hAnsiTheme="majorHAnsi" w:cstheme="majorHAnsi"/>
          <w:color w:val="111111"/>
          <w:highlight w:val="cyan"/>
          <w:u w:val="single"/>
        </w:rPr>
        <w:t>had been dramatically cooling</w:t>
      </w:r>
      <w:r w:rsidRPr="00A01AC8">
        <w:rPr>
          <w:rFonts w:asciiTheme="majorHAnsi" w:hAnsiTheme="majorHAnsi" w:cstheme="majorHAnsi"/>
          <w:color w:val="111111"/>
          <w:u w:val="single"/>
        </w:rPr>
        <w:t xml:space="preserve"> before the latest report out Wednesday.</w:t>
      </w:r>
      <w:r w:rsidRPr="00A01AC8">
        <w:rPr>
          <w:rFonts w:asciiTheme="majorHAnsi" w:hAnsiTheme="majorHAnsi" w:cstheme="majorHAnsi"/>
          <w:color w:val="111111"/>
          <w:sz w:val="16"/>
        </w:rPr>
        <w:t xml:space="preserve"> The year-over-year change in this index has slowed ever since peaking back in June 2022 at 9.1%. Core CPI, which excludes food and energy, has been extremely high, but it also cooled in June. After a year-over-year increase of 5.3% in May, the index rose by a smaller 4.8% year over year in June. </w:t>
      </w:r>
      <w:r w:rsidRPr="00A01AC8">
        <w:rPr>
          <w:rFonts w:asciiTheme="majorHAnsi" w:hAnsiTheme="majorHAnsi" w:cstheme="majorHAnsi"/>
          <w:color w:val="111111"/>
          <w:u w:val="single"/>
        </w:rPr>
        <w:t xml:space="preserve">Wage growth as seen by year-over-year changes in average hourly earnings has also plateaued. Despite that plateau, </w:t>
      </w:r>
      <w:r w:rsidRPr="00346504">
        <w:rPr>
          <w:rFonts w:asciiTheme="majorHAnsi" w:hAnsiTheme="majorHAnsi" w:cstheme="majorHAnsi"/>
          <w:color w:val="111111"/>
          <w:highlight w:val="cyan"/>
          <w:u w:val="single"/>
        </w:rPr>
        <w:t xml:space="preserve">the fall in inflation means that </w:t>
      </w:r>
      <w:r w:rsidRPr="00346504">
        <w:rPr>
          <w:rFonts w:asciiTheme="majorHAnsi" w:eastAsiaTheme="majorEastAsia" w:hAnsiTheme="majorHAnsi" w:cstheme="majorHAnsi"/>
          <w:u w:val="single"/>
        </w:rPr>
        <w:t xml:space="preserve">real </w:t>
      </w:r>
      <w:r w:rsidRPr="00346504">
        <w:rPr>
          <w:rFonts w:asciiTheme="majorHAnsi" w:eastAsiaTheme="majorEastAsia" w:hAnsiTheme="majorHAnsi" w:cstheme="majorHAnsi"/>
          <w:highlight w:val="cyan"/>
          <w:u w:val="single"/>
        </w:rPr>
        <w:t>wages are up</w:t>
      </w:r>
      <w:r w:rsidRPr="00346504">
        <w:rPr>
          <w:rFonts w:asciiTheme="majorHAnsi" w:hAnsiTheme="majorHAnsi" w:cstheme="majorHAnsi"/>
          <w:color w:val="111111"/>
          <w:highlight w:val="cyan"/>
          <w:u w:val="single"/>
        </w:rPr>
        <w:t xml:space="preserve"> on average</w:t>
      </w:r>
      <w:r w:rsidRPr="00A01AC8">
        <w:rPr>
          <w:rFonts w:asciiTheme="majorHAnsi" w:hAnsiTheme="majorHAnsi" w:cstheme="majorHAnsi"/>
          <w:color w:val="111111"/>
          <w:u w:val="single"/>
        </w:rPr>
        <w:t>.</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Data from the </w:t>
      </w:r>
      <w:r w:rsidRPr="00A01AC8">
        <w:rPr>
          <w:rFonts w:asciiTheme="majorHAnsi" w:eastAsiaTheme="majorEastAsia" w:hAnsiTheme="majorHAnsi" w:cstheme="majorHAnsi"/>
          <w:sz w:val="16"/>
        </w:rPr>
        <w:t>National Federation of Independent Business</w:t>
      </w:r>
      <w:r w:rsidRPr="00A01AC8">
        <w:rPr>
          <w:rFonts w:asciiTheme="majorHAnsi" w:hAnsiTheme="majorHAnsi" w:cstheme="majorHAnsi"/>
          <w:color w:val="111111"/>
          <w:sz w:val="16"/>
        </w:rPr>
        <w:t xml:space="preserve"> released Tuesday revealed the number of small businesses that raised their prices fell in June to the lowest level since March 2021, dropping to just 29%. This suggests small businesses have adjusted to still-rising prices, despite about 90% of owners reporting they had few or no qualified applicants for job openings.</w:t>
      </w:r>
    </w:p>
    <w:p w14:paraId="3FC5D38C" w14:textId="26DB6321" w:rsidR="00E35C3D" w:rsidRDefault="0000376E" w:rsidP="00E35C3D">
      <w:pPr>
        <w:pStyle w:val="Heading4"/>
      </w:pPr>
      <w:r>
        <w:t xml:space="preserve">Empirics </w:t>
      </w:r>
      <w:r w:rsidR="00E35C3D">
        <w:t xml:space="preserve">prove that printing more money will cause devastating </w:t>
      </w:r>
      <w:proofErr w:type="gramStart"/>
      <w:r>
        <w:t>hyperinflation</w:t>
      </w:r>
      <w:proofErr w:type="gramEnd"/>
    </w:p>
    <w:p w14:paraId="23518777" w14:textId="77777777" w:rsidR="00E35C3D" w:rsidRPr="007F4A1E" w:rsidRDefault="00E35C3D" w:rsidP="00E35C3D">
      <w:r w:rsidRPr="007F4A1E">
        <w:rPr>
          <w:b/>
          <w:bCs/>
        </w:rPr>
        <w:t>Hartley, 20</w:t>
      </w:r>
      <w:r>
        <w:t xml:space="preserve"> </w:t>
      </w:r>
      <w:proofErr w:type="gramStart"/>
      <w:r w:rsidRPr="007F4A1E">
        <w:t xml:space="preserve">--- </w:t>
      </w:r>
      <w:r>
        <w:t xml:space="preserve"> </w:t>
      </w:r>
      <w:r w:rsidRPr="007F4A1E">
        <w:t>Jonathan</w:t>
      </w:r>
      <w:proofErr w:type="gramEnd"/>
      <w:r w:rsidRPr="007F4A1E">
        <w:t xml:space="preserve"> Hartley is a visiting fellow at the Foundation for Research on Equal Opportunity and a master’s in public policy candidate at the Harvard Kennedy School. (Jonathan Hartley, "The </w:t>
      </w:r>
      <w:r w:rsidRPr="007F4A1E">
        <w:lastRenderedPageBreak/>
        <w:t xml:space="preserve">Weakness of Modern Monetary Theory", </w:t>
      </w:r>
      <w:r>
        <w:t>2020</w:t>
      </w:r>
      <w:r w:rsidRPr="007F4A1E">
        <w:t xml:space="preserve">, </w:t>
      </w:r>
      <w:r>
        <w:t>National Affairs</w:t>
      </w:r>
      <w:r w:rsidRPr="007F4A1E">
        <w:t>, https://www.nationalaffairs.com/publications/detail/the-weakness-of-modern-monetary-theory)//EG</w:t>
      </w:r>
    </w:p>
    <w:p w14:paraId="09C69F66" w14:textId="77777777" w:rsidR="00E35C3D" w:rsidRDefault="00E35C3D" w:rsidP="00E35C3D">
      <w:pPr>
        <w:rPr>
          <w:u w:val="single"/>
        </w:rPr>
      </w:pPr>
      <w:r w:rsidRPr="00F06353">
        <w:rPr>
          <w:sz w:val="14"/>
        </w:rPr>
        <w:t>MONEY PRINTING AND INFLATION</w:t>
      </w:r>
      <w:r w:rsidRPr="001E4053">
        <w:rPr>
          <w:sz w:val="14"/>
        </w:rPr>
        <w:t xml:space="preserve"> </w:t>
      </w:r>
      <w:r w:rsidRPr="00F06353">
        <w:rPr>
          <w:u w:val="single"/>
        </w:rPr>
        <w:t xml:space="preserve">MMT proponents argue that central banks can print money without triggering dangerous levels of inflation. This claim not only overlooks the theoretical considerations outlined above, </w:t>
      </w:r>
      <w:proofErr w:type="gramStart"/>
      <w:r w:rsidRPr="00F06353">
        <w:rPr>
          <w:u w:val="single"/>
        </w:rPr>
        <w:t>it</w:t>
      </w:r>
      <w:proofErr w:type="gramEnd"/>
      <w:r w:rsidRPr="00F06353">
        <w:rPr>
          <w:u w:val="single"/>
        </w:rPr>
        <w:t xml:space="preserve"> also ignores the dark history of debt monetization leading to hyperinflation</w:t>
      </w:r>
      <w:r w:rsidRPr="00F06353">
        <w:rPr>
          <w:sz w:val="14"/>
        </w:rPr>
        <w:t>. As Thomas Sargent famously documented in his 1982 classic,</w:t>
      </w:r>
      <w:r w:rsidRPr="001E4053">
        <w:rPr>
          <w:sz w:val="14"/>
        </w:rPr>
        <w:t xml:space="preserve"> </w:t>
      </w:r>
      <w:r w:rsidRPr="00F06353">
        <w:rPr>
          <w:sz w:val="14"/>
        </w:rPr>
        <w:t xml:space="preserve">The Ends of Four Big Inflations, </w:t>
      </w:r>
      <w:r w:rsidRPr="00F06353">
        <w:rPr>
          <w:u w:val="single"/>
        </w:rPr>
        <w:t>printing money and monetizing debt</w:t>
      </w:r>
      <w:r w:rsidRPr="00F06353">
        <w:rPr>
          <w:sz w:val="14"/>
        </w:rPr>
        <w:t> — even when that debt was partly denominated in local currency — </w:t>
      </w:r>
      <w:r w:rsidRPr="00F06353">
        <w:rPr>
          <w:b/>
          <w:bCs/>
          <w:u w:val="single"/>
        </w:rPr>
        <w:t>led to devastating inflation in Austria, Hungary, Poland, and Weimar Germany during the first half of the 20th century.</w:t>
      </w:r>
      <w:r>
        <w:rPr>
          <w:b/>
          <w:bCs/>
          <w:u w:val="single"/>
        </w:rPr>
        <w:t xml:space="preserve"> </w:t>
      </w:r>
      <w:r w:rsidRPr="00F06353">
        <w:rPr>
          <w:sz w:val="14"/>
        </w:rPr>
        <w:t xml:space="preserve">Austria and Hungary — two states formed through the dissolution of the Austro-Hungarian Empire — found themselves greatly diminished in both size and power following WWI. Since Austria-Hungary was deemed an aggressor of the war, its successor states owed the Allies substantial amounts in war reparations. </w:t>
      </w:r>
      <w:r w:rsidRPr="00F06353">
        <w:rPr>
          <w:u w:val="single"/>
        </w:rPr>
        <w:t xml:space="preserve">To pay off the reparations while alleviating large-scale food shortages and unemployment, the Austrian government ran significant deficits — which it financed by selling treasury bills to the Austrian section of the liquidated Austro-Hungarian bank. </w:t>
      </w:r>
      <w:r w:rsidRPr="00F06353">
        <w:rPr>
          <w:sz w:val="14"/>
        </w:rPr>
        <w:t xml:space="preserve">At the same time </w:t>
      </w:r>
      <w:r w:rsidRPr="00F06353">
        <w:rPr>
          <w:u w:val="single"/>
        </w:rPr>
        <w:t>in Hungary, political turmoil led to considerable budget shortfalls, which the government financed by borrowing heavily from the Hungarian section of the bank and increasing the volume of low-interest loans issued to private entities.</w:t>
      </w:r>
      <w:r w:rsidRPr="00F06353">
        <w:rPr>
          <w:sz w:val="14"/>
        </w:rPr>
        <w:t xml:space="preserve"> As a result, both the Austrian crown and the Hungarian krone depreciated rapidly while domestic prices rose. </w:t>
      </w:r>
      <w:r w:rsidRPr="00F06353">
        <w:rPr>
          <w:u w:val="single"/>
        </w:rPr>
        <w:t xml:space="preserve">This led to </w:t>
      </w:r>
      <w:proofErr w:type="gramStart"/>
      <w:r w:rsidRPr="00F06353">
        <w:rPr>
          <w:u w:val="single"/>
        </w:rPr>
        <w:t>flight</w:t>
      </w:r>
      <w:proofErr w:type="gramEnd"/>
      <w:r w:rsidRPr="00F06353">
        <w:rPr>
          <w:u w:val="single"/>
        </w:rPr>
        <w:t xml:space="preserve"> from each currency by domestic actors and foreign investors alike and, ultimately, to hyperinflation in both countries.</w:t>
      </w:r>
      <w:r>
        <w:rPr>
          <w:u w:val="single"/>
        </w:rPr>
        <w:t xml:space="preserve"> </w:t>
      </w:r>
      <w:r w:rsidRPr="00F06353">
        <w:rPr>
          <w:sz w:val="14"/>
        </w:rPr>
        <w:t xml:space="preserve">Poland, meanwhile, emerged from WWI as an independent nation after over a century of foreign rule. Cobbled together from portions of Austria-Hungary, Germany, and Russia, Poland inherited inflated currencies from these three partitioning powers — each of which had financed their respective participation in WWI through the printing press — and an empty treasury. The fighting in Poland did not end in 1918, either, as the nation found itself in a second war with Soviet Russia that lasted until the fall of 1920. In order to settle this and other border disputes, and to rebuild after the devastating WWI occupation, Poland amassed substantial debt. Like both Austria and Hungary, </w:t>
      </w:r>
      <w:r w:rsidRPr="00F06353">
        <w:rPr>
          <w:u w:val="single"/>
        </w:rPr>
        <w:t>Poland financed its deficit spending by printing massive amounts of currency. In 1918, one U.S. dollar was equivalent to nine Polish marks; by the end of 1923, that same dollar was worth 6,375,000 Polish marks.</w:t>
      </w:r>
      <w:r>
        <w:rPr>
          <w:u w:val="single"/>
        </w:rPr>
        <w:t xml:space="preserve"> </w:t>
      </w:r>
      <w:r w:rsidRPr="00F06353">
        <w:rPr>
          <w:sz w:val="14"/>
        </w:rPr>
        <w:t xml:space="preserve">Of the four post-WWI cases of hyperinflation Sargent covers, none looms larger in the historical imagination than that of Weimar Germany. </w:t>
      </w:r>
      <w:r w:rsidRPr="00F06353">
        <w:rPr>
          <w:u w:val="single"/>
        </w:rPr>
        <w:t xml:space="preserve">Germany had financed its war effort through deficit spending </w:t>
      </w:r>
      <w:r w:rsidRPr="00F06353">
        <w:rPr>
          <w:sz w:val="14"/>
        </w:rPr>
        <w:t>and suspension of the gold standard, believing that it would be able to achieve a swift, decisive victory and pay off its debt by annexing wealthier territories and imposing reparations on its defeated enemies. What occurred was very much the opposite: Over four long years of fighting, Germany accumulated considerable war debt while significantly devaluing its currency, the German mark. And since Germany was on the losing side of the war, instead of being paid reparations, it owed staggering levels of reparations to the Allies at the war's end.</w:t>
      </w:r>
      <w:r w:rsidRPr="001E4053">
        <w:rPr>
          <w:sz w:val="14"/>
        </w:rPr>
        <w:t xml:space="preserve"> </w:t>
      </w:r>
      <w:r w:rsidRPr="00F06353">
        <w:rPr>
          <w:sz w:val="14"/>
        </w:rPr>
        <w:t xml:space="preserve">Making matters worse, </w:t>
      </w:r>
      <w:r w:rsidRPr="00F06353">
        <w:rPr>
          <w:u w:val="single"/>
        </w:rPr>
        <w:t>the Reparations Commission demanded Germany pay 132 billion gold marks as part of the London Payment Plan. The German government responded by printing more German marks to pay what it owed, which only devalued its currency further</w:t>
      </w:r>
      <w:r w:rsidRPr="00F06353">
        <w:rPr>
          <w:sz w:val="14"/>
        </w:rPr>
        <w:t xml:space="preserve">. In 1922, Germany failed to pay an installment it owed to France, which prompted the French occupation of Germany's primary industrial region to ensure repayment. The German government responded by calling for what amounted to a strike, then offered the workers financial support — again, financed by printing more currency and issuing loans at interest rates far below the rate of inflation. </w:t>
      </w:r>
      <w:r w:rsidRPr="00F06353">
        <w:rPr>
          <w:u w:val="single"/>
        </w:rPr>
        <w:t>By 1923, German currency was worthless: One U.S. dollar at the time was equivalent to 4,210,500,000,000 German marks.</w:t>
      </w:r>
      <w:r>
        <w:rPr>
          <w:u w:val="single"/>
        </w:rPr>
        <w:t xml:space="preserve"> </w:t>
      </w:r>
      <w:r w:rsidRPr="00F06353">
        <w:rPr>
          <w:sz w:val="14"/>
        </w:rPr>
        <w:t xml:space="preserve">But hyperinflation is not just a phenomenon of the distant past. In fact, </w:t>
      </w:r>
      <w:r w:rsidRPr="00F06353">
        <w:rPr>
          <w:u w:val="single"/>
        </w:rPr>
        <w:t>instances of hyperinflation have occurred over recent decades in countries like Brazil, Zimbabwe, and Venezuela.</w:t>
      </w:r>
      <w:r>
        <w:rPr>
          <w:u w:val="single"/>
        </w:rPr>
        <w:t xml:space="preserve"> </w:t>
      </w:r>
      <w:r w:rsidRPr="00F06353">
        <w:rPr>
          <w:u w:val="single"/>
        </w:rPr>
        <w:t>Brazil</w:t>
      </w:r>
      <w:r w:rsidRPr="00F06353">
        <w:rPr>
          <w:sz w:val="14"/>
        </w:rPr>
        <w:t xml:space="preserve"> experienced hyperinflation in the final decades of the 20th century. This resulted from its decision to pay down high external debt but avoid raising taxes. Instead, the country </w:t>
      </w:r>
      <w:r w:rsidRPr="00F06353">
        <w:rPr>
          <w:u w:val="single"/>
        </w:rPr>
        <w:t xml:space="preserve">turned to printing money. By 1990, inflation reached a monthly rate as high as 82.4%. </w:t>
      </w:r>
      <w:r w:rsidRPr="00F06353">
        <w:rPr>
          <w:sz w:val="14"/>
        </w:rPr>
        <w:t xml:space="preserve">Hyperinflation in Brazil was only resolved when it created a separate unit of account, the </w:t>
      </w:r>
      <w:proofErr w:type="spellStart"/>
      <w:r w:rsidRPr="00F06353">
        <w:rPr>
          <w:sz w:val="14"/>
        </w:rPr>
        <w:t>Unidade</w:t>
      </w:r>
      <w:proofErr w:type="spellEnd"/>
      <w:r w:rsidRPr="00F06353">
        <w:rPr>
          <w:sz w:val="14"/>
        </w:rPr>
        <w:t xml:space="preserve"> Real de Valor, or URV, to exist parallel to its existing currency, the cruzeiro. Ultimately, this new unit of account became the Brazilian real, replacing the cruzeiro and quashing the inflationary spiral.</w:t>
      </w:r>
      <w:r w:rsidRPr="001E4053">
        <w:rPr>
          <w:sz w:val="14"/>
        </w:rPr>
        <w:t xml:space="preserve"> </w:t>
      </w:r>
      <w:r w:rsidRPr="00F06353">
        <w:rPr>
          <w:u w:val="single"/>
        </w:rPr>
        <w:t>For Zimbabwe</w:t>
      </w:r>
      <w:r w:rsidRPr="00F06353">
        <w:rPr>
          <w:sz w:val="14"/>
        </w:rPr>
        <w:t xml:space="preserve">, the trouble began in the late 1990s, when </w:t>
      </w:r>
      <w:r w:rsidRPr="00F06353">
        <w:rPr>
          <w:u w:val="single"/>
        </w:rPr>
        <w:t>the government adopted several spending plans</w:t>
      </w:r>
      <w:r w:rsidRPr="00F06353">
        <w:rPr>
          <w:sz w:val="14"/>
        </w:rPr>
        <w:t xml:space="preserve"> — including the compulsory government purchase of white-owned commercial farms and generous pension plans for veterans of the country's war of independence — without budgeting for them. </w:t>
      </w:r>
      <w:r w:rsidRPr="00F06353">
        <w:rPr>
          <w:u w:val="single"/>
        </w:rPr>
        <w:t>This triggered panic among foreign investors, who pulled capital from the Zimbabwean markets, thereby causing a crash of the country's currency.</w:t>
      </w:r>
      <w:r>
        <w:rPr>
          <w:u w:val="single"/>
        </w:rPr>
        <w:t xml:space="preserve"> </w:t>
      </w:r>
      <w:r w:rsidRPr="00F06353">
        <w:rPr>
          <w:sz w:val="14"/>
        </w:rPr>
        <w:t xml:space="preserve">Subsequent unwise military ventures drove Zimbabwe further into debt. Meanwhile, the forced seizure of farmland and resulting violence nearly halted all agricultural production. </w:t>
      </w:r>
      <w:r w:rsidRPr="00F06353">
        <w:rPr>
          <w:u w:val="single"/>
        </w:rPr>
        <w:t xml:space="preserve">Since the Zimbabwean economy was too fragile to grow its way out of debt, and imposing new taxes to raise revenue was a political non-starter, monetary and fiscal authorities began to monetize the country's debt by printing more money. This ultimately led to hyperinflation so extreme — at an estimated </w:t>
      </w:r>
      <w:r w:rsidRPr="00F06353">
        <w:rPr>
          <w:u w:val="single"/>
        </w:rPr>
        <w:lastRenderedPageBreak/>
        <w:t>79,000,000,000% per month in November 2008 — that Zimbabwe was effectively forced to substitute its own currency with the U.S. dollar shortly thereafter through a process economists call "dollarization."</w:t>
      </w:r>
      <w:r>
        <w:rPr>
          <w:u w:val="single"/>
        </w:rPr>
        <w:t xml:space="preserve"> </w:t>
      </w:r>
      <w:r w:rsidRPr="00F06353">
        <w:rPr>
          <w:sz w:val="14"/>
        </w:rPr>
        <w:t xml:space="preserve">The seeds of Venezuela's ongoing struggles with hyperinflation were sown in the early 2000s, when the nation's economy and the value of its currency, the </w:t>
      </w:r>
      <w:proofErr w:type="spellStart"/>
      <w:r w:rsidRPr="00F06353">
        <w:rPr>
          <w:sz w:val="14"/>
        </w:rPr>
        <w:t>bolívar</w:t>
      </w:r>
      <w:proofErr w:type="spellEnd"/>
      <w:r w:rsidRPr="00F06353">
        <w:rPr>
          <w:sz w:val="14"/>
        </w:rPr>
        <w:t>, became heavily dependent on revenues from oil exports. The rise in oil prices that largely coincided with President Hugo Chávez's term in office — from 1998 until his death in 2013 — ensured a steady stream of foreign revenue into government coffers. This allowed the Chávez regime to increase deficit spending in pursuit of its socialist policy agenda.</w:t>
      </w:r>
      <w:r w:rsidRPr="001E4053">
        <w:rPr>
          <w:sz w:val="14"/>
        </w:rPr>
        <w:t xml:space="preserve"> </w:t>
      </w:r>
      <w:r w:rsidRPr="00F06353">
        <w:rPr>
          <w:sz w:val="14"/>
        </w:rPr>
        <w:t xml:space="preserve">Then in 2014 — a year after Chávez's successor, Nicolás Maduro, took office — the global price of oil collapsed, leading to a steep decline in government revenues. Foreign demand for the </w:t>
      </w:r>
      <w:proofErr w:type="spellStart"/>
      <w:r w:rsidRPr="00F06353">
        <w:rPr>
          <w:sz w:val="14"/>
        </w:rPr>
        <w:t>bolívar</w:t>
      </w:r>
      <w:proofErr w:type="spellEnd"/>
      <w:r w:rsidRPr="00F06353">
        <w:rPr>
          <w:sz w:val="14"/>
        </w:rPr>
        <w:t xml:space="preserve"> to purchase Venezuelan oil fell, contributing to a decline in the currency's value. The Venezuelan economy was already in recession at the time, but instead of pulling back on Chávez's generous social-welfare programs or increasing taxes, Maduro's regime responded by ramping up deficit spending and printing more currency to finance the government's debts. By 2016, hyperinflation had set in. At the end of 2018, inflation rates in Venezuela reached an estimated 80,000% per year.</w:t>
      </w:r>
      <w:r w:rsidRPr="001E4053">
        <w:rPr>
          <w:sz w:val="14"/>
        </w:rPr>
        <w:t xml:space="preserve"> </w:t>
      </w:r>
      <w:r w:rsidRPr="00F06353">
        <w:rPr>
          <w:sz w:val="14"/>
        </w:rPr>
        <w:t xml:space="preserve">As these examples demonstrate, </w:t>
      </w:r>
      <w:r w:rsidRPr="00F06353">
        <w:rPr>
          <w:b/>
          <w:bCs/>
          <w:u w:val="single"/>
        </w:rPr>
        <w:t>the correlation between currency printing and hyperinflation is undeniable, the causal relationship intuitive</w:t>
      </w:r>
      <w:r w:rsidRPr="00F06353">
        <w:rPr>
          <w:u w:val="single"/>
        </w:rPr>
        <w:t>. Yet MMT proponents continue to contest it.</w:t>
      </w:r>
      <w:r w:rsidRPr="00F06353">
        <w:rPr>
          <w:sz w:val="14"/>
        </w:rPr>
        <w:t xml:space="preserve"> In their canonical MMT textbook</w:t>
      </w:r>
      <w:r w:rsidRPr="001E4053">
        <w:rPr>
          <w:sz w:val="14"/>
        </w:rPr>
        <w:t xml:space="preserve"> </w:t>
      </w:r>
      <w:r w:rsidRPr="00F06353">
        <w:t>Macroeconomics</w:t>
      </w:r>
      <w:r w:rsidRPr="00F06353">
        <w:rPr>
          <w:sz w:val="14"/>
        </w:rPr>
        <w:t xml:space="preserve">, William Mitchell, L. Randall Wray, and Martin Watts state that "[n]o simple proportionate relationship exists between rises in the money supply and rises in the general price level." Wray, a Bard College professor and one of </w:t>
      </w:r>
      <w:r w:rsidRPr="00F06353">
        <w:rPr>
          <w:u w:val="single"/>
        </w:rPr>
        <w:t>MMT's</w:t>
      </w:r>
      <w:r w:rsidRPr="00F06353">
        <w:rPr>
          <w:sz w:val="14"/>
        </w:rPr>
        <w:t xml:space="preserve"> key </w:t>
      </w:r>
      <w:r w:rsidRPr="00F06353">
        <w:rPr>
          <w:u w:val="single"/>
        </w:rPr>
        <w:t>proponents</w:t>
      </w:r>
      <w:r w:rsidRPr="00F06353">
        <w:rPr>
          <w:sz w:val="14"/>
        </w:rPr>
        <w:t xml:space="preserve"> in academia, has gone on to </w:t>
      </w:r>
      <w:proofErr w:type="gramStart"/>
      <w:r w:rsidRPr="00F06353">
        <w:rPr>
          <w:sz w:val="14"/>
        </w:rPr>
        <w:t>say</w:t>
      </w:r>
      <w:proofErr w:type="gramEnd"/>
      <w:r w:rsidRPr="00F06353">
        <w:rPr>
          <w:sz w:val="14"/>
        </w:rPr>
        <w:t xml:space="preserve"> "there is no empirical evidence to support the belief that raising interest rates fights inflation." Stephanie Kelton, author of</w:t>
      </w:r>
      <w:r w:rsidRPr="001E4053">
        <w:rPr>
          <w:sz w:val="14"/>
        </w:rPr>
        <w:t xml:space="preserve"> </w:t>
      </w:r>
      <w:r w:rsidRPr="00F06353">
        <w:t>The Deficit Myth</w:t>
      </w:r>
      <w:r w:rsidRPr="001E4053">
        <w:rPr>
          <w:sz w:val="14"/>
        </w:rPr>
        <w:t xml:space="preserve"> </w:t>
      </w:r>
      <w:r w:rsidRPr="00F06353">
        <w:rPr>
          <w:sz w:val="14"/>
        </w:rPr>
        <w:t xml:space="preserve">and former advisor to Senator Bernie Sanders's presidential campaign, argues that inflation is the result, not of monetary policy, but of "overspending" — spending beyond what it takes for an economy to reach "full employment" (which she defines not according to the mainstream economic concept of "natural rate of unemployment," but as the 0% unemployment rate that would occur under a government jobs guarantee). Such </w:t>
      </w:r>
      <w:r w:rsidRPr="00F06353">
        <w:rPr>
          <w:u w:val="single"/>
        </w:rPr>
        <w:t xml:space="preserve">claims fly in the face of both historical evidence and traditional macroeconomic theory. And it's worth remembering, too, that </w:t>
      </w:r>
      <w:r w:rsidRPr="00F06353">
        <w:rPr>
          <w:b/>
          <w:bCs/>
          <w:u w:val="single"/>
        </w:rPr>
        <w:t>hyperinflation often hurts the poor the most,</w:t>
      </w:r>
      <w:r w:rsidRPr="00F06353">
        <w:rPr>
          <w:u w:val="single"/>
        </w:rPr>
        <w:t xml:space="preserve"> since consumption makes up a greater fraction of their incomes.</w:t>
      </w:r>
      <w:r>
        <w:rPr>
          <w:u w:val="single"/>
        </w:rPr>
        <w:t xml:space="preserve"> </w:t>
      </w:r>
    </w:p>
    <w:p w14:paraId="23DDC441" w14:textId="77777777" w:rsidR="00E35C3D" w:rsidRDefault="00E35C3D" w:rsidP="00E35C3D">
      <w:pPr>
        <w:rPr>
          <w:u w:val="single"/>
        </w:rPr>
      </w:pPr>
    </w:p>
    <w:p w14:paraId="0DBEADEF" w14:textId="77777777" w:rsidR="00E35C3D" w:rsidRDefault="00E35C3D" w:rsidP="00E35C3D"/>
    <w:p w14:paraId="672365C4" w14:textId="77777777" w:rsidR="00E35C3D" w:rsidRDefault="00E35C3D" w:rsidP="00E35C3D">
      <w:pPr>
        <w:pStyle w:val="Heading4"/>
      </w:pPr>
      <w:r>
        <w:t xml:space="preserve">Inflation causes a shift away from </w:t>
      </w:r>
      <w:proofErr w:type="gramStart"/>
      <w:r>
        <w:t>dollar</w:t>
      </w:r>
      <w:proofErr w:type="gramEnd"/>
      <w:r>
        <w:t xml:space="preserve"> heg.</w:t>
      </w:r>
    </w:p>
    <w:p w14:paraId="5403F608" w14:textId="77777777" w:rsidR="00E35C3D" w:rsidRDefault="00E35C3D" w:rsidP="00E35C3D">
      <w:r w:rsidRPr="00945FD0">
        <w:t xml:space="preserve">Kaushal </w:t>
      </w:r>
      <w:r w:rsidRPr="00945FD0">
        <w:rPr>
          <w:rFonts w:eastAsiaTheme="majorEastAsia" w:cstheme="majorBidi"/>
          <w:b/>
          <w:bCs/>
          <w:sz w:val="26"/>
          <w:szCs w:val="26"/>
        </w:rPr>
        <w:t>Talukder 23</w:t>
      </w:r>
      <w:r>
        <w:rPr>
          <w:rFonts w:eastAsiaTheme="majorEastAsia" w:cstheme="majorBidi"/>
          <w:b/>
          <w:bCs/>
          <w:sz w:val="26"/>
          <w:szCs w:val="26"/>
        </w:rPr>
        <w:t xml:space="preserve"> </w:t>
      </w:r>
      <w:r w:rsidRPr="00945FD0">
        <w:t>[Kaushal Talukder,</w:t>
      </w:r>
      <w:r>
        <w:t xml:space="preserve"> </w:t>
      </w:r>
      <w:r w:rsidRPr="00945FD0">
        <w:t>Student at National Institute of Securities Markets</w:t>
      </w:r>
      <w:r>
        <w:t>,</w:t>
      </w:r>
      <w:r w:rsidRPr="00945FD0">
        <w:t xml:space="preserve"> "How us dollar losing its hegemony",4-1-2023, No Publication, https://www.linkedin.com/pulse/how-us-dollar-losing-its-hegemony-kaushal-talukder/, 1LEE]</w:t>
      </w:r>
    </w:p>
    <w:p w14:paraId="370264FA" w14:textId="77777777" w:rsidR="00E35C3D" w:rsidRDefault="00E35C3D" w:rsidP="00E35C3D">
      <w:r>
        <w:t xml:space="preserve">After World War II, the </w:t>
      </w:r>
      <w:r w:rsidRPr="00945FD0">
        <w:rPr>
          <w:rStyle w:val="Emphasis"/>
          <w:highlight w:val="cyan"/>
        </w:rPr>
        <w:t>U</w:t>
      </w:r>
      <w:r>
        <w:t xml:space="preserve">nited </w:t>
      </w:r>
      <w:r w:rsidRPr="00945FD0">
        <w:rPr>
          <w:rStyle w:val="Emphasis"/>
          <w:highlight w:val="cyan"/>
        </w:rPr>
        <w:t>S</w:t>
      </w:r>
      <w:r>
        <w:t xml:space="preserve">tates </w:t>
      </w:r>
      <w:r w:rsidRPr="00945FD0">
        <w:rPr>
          <w:rStyle w:val="Emphasis"/>
          <w:highlight w:val="cyan"/>
        </w:rPr>
        <w:t>emerged</w:t>
      </w:r>
      <w:r w:rsidRPr="00945FD0">
        <w:rPr>
          <w:highlight w:val="cyan"/>
        </w:rPr>
        <w:t xml:space="preserve"> </w:t>
      </w:r>
      <w:r w:rsidRPr="00945FD0">
        <w:rPr>
          <w:rStyle w:val="Emphasis"/>
          <w:highlight w:val="cyan"/>
        </w:rPr>
        <w:t>as</w:t>
      </w:r>
      <w:r w:rsidRPr="00945FD0">
        <w:rPr>
          <w:highlight w:val="cyan"/>
        </w:rPr>
        <w:t xml:space="preserve"> </w:t>
      </w:r>
      <w:r w:rsidRPr="00945FD0">
        <w:rPr>
          <w:rStyle w:val="StyleUnderline"/>
          <w:highlight w:val="cyan"/>
        </w:rPr>
        <w:t>the</w:t>
      </w:r>
      <w:r>
        <w:t xml:space="preserve"> largest economy and the </w:t>
      </w:r>
      <w:r w:rsidRPr="00945FD0">
        <w:rPr>
          <w:rStyle w:val="StyleUnderline"/>
          <w:highlight w:val="cyan"/>
        </w:rPr>
        <w:t>most</w:t>
      </w:r>
      <w:r w:rsidRPr="00945FD0">
        <w:rPr>
          <w:rStyle w:val="StyleUnderline"/>
        </w:rPr>
        <w:t xml:space="preserve"> </w:t>
      </w:r>
      <w:r w:rsidRPr="00945FD0">
        <w:rPr>
          <w:rStyle w:val="StyleUnderline"/>
          <w:highlight w:val="cyan"/>
        </w:rPr>
        <w:t>powerful</w:t>
      </w:r>
      <w:r>
        <w:t xml:space="preserve"> military and </w:t>
      </w:r>
      <w:r w:rsidRPr="00945FD0">
        <w:rPr>
          <w:rStyle w:val="StyleUnderline"/>
        </w:rPr>
        <w:t xml:space="preserve">political </w:t>
      </w:r>
      <w:r w:rsidRPr="00945FD0">
        <w:rPr>
          <w:rStyle w:val="StyleUnderline"/>
          <w:highlight w:val="cyan"/>
        </w:rPr>
        <w:t>force</w:t>
      </w:r>
      <w:r w:rsidRPr="00945FD0">
        <w:rPr>
          <w:rStyle w:val="StyleUnderline"/>
        </w:rPr>
        <w:t xml:space="preserve"> </w:t>
      </w:r>
      <w:r w:rsidRPr="00945FD0">
        <w:rPr>
          <w:rStyle w:val="StyleUnderline"/>
          <w:highlight w:val="cyan"/>
        </w:rPr>
        <w:t>in the world</w:t>
      </w:r>
      <w:r>
        <w:t xml:space="preserve">. In 1944, at the </w:t>
      </w:r>
      <w:r w:rsidRPr="00945FD0">
        <w:rPr>
          <w:rStyle w:val="StyleUnderline"/>
        </w:rPr>
        <w:t>Bretton Woods</w:t>
      </w:r>
      <w:r>
        <w:t xml:space="preserve"> Conference in New Hampshire, the US and other major countries agreed to establish </w:t>
      </w:r>
      <w:r w:rsidRPr="00945FD0">
        <w:rPr>
          <w:rStyle w:val="StyleUnderline"/>
          <w:highlight w:val="cyan"/>
        </w:rPr>
        <w:t>a</w:t>
      </w:r>
      <w:r w:rsidRPr="00945FD0">
        <w:rPr>
          <w:rStyle w:val="StyleUnderline"/>
        </w:rPr>
        <w:t xml:space="preserve"> </w:t>
      </w:r>
      <w:r>
        <w:t xml:space="preserve">new </w:t>
      </w:r>
      <w:r w:rsidRPr="00945FD0">
        <w:rPr>
          <w:rStyle w:val="StyleUnderline"/>
          <w:highlight w:val="cyan"/>
        </w:rPr>
        <w:t>international</w:t>
      </w:r>
      <w:r>
        <w:t xml:space="preserve"> monetary </w:t>
      </w:r>
      <w:r w:rsidRPr="00945FD0">
        <w:rPr>
          <w:rStyle w:val="StyleUnderline"/>
          <w:highlight w:val="cyan"/>
        </w:rPr>
        <w:t>system</w:t>
      </w:r>
      <w:r>
        <w:t xml:space="preserve"> </w:t>
      </w:r>
      <w:r w:rsidRPr="00945FD0">
        <w:rPr>
          <w:rStyle w:val="StyleUnderline"/>
          <w:highlight w:val="cyan"/>
        </w:rPr>
        <w:t>based</w:t>
      </w:r>
      <w:r>
        <w:t xml:space="preserve"> </w:t>
      </w:r>
      <w:r w:rsidRPr="00945FD0">
        <w:rPr>
          <w:rStyle w:val="StyleUnderline"/>
          <w:highlight w:val="cyan"/>
        </w:rPr>
        <w:t>on</w:t>
      </w:r>
      <w:r w:rsidRPr="00945FD0">
        <w:rPr>
          <w:rStyle w:val="StyleUnderline"/>
        </w:rPr>
        <w:t xml:space="preserve"> fixed exchange rates,</w:t>
      </w:r>
      <w:r>
        <w:t xml:space="preserve"> </w:t>
      </w:r>
      <w:r w:rsidRPr="00945FD0">
        <w:rPr>
          <w:rStyle w:val="Emphasis"/>
        </w:rPr>
        <w:t xml:space="preserve">with </w:t>
      </w:r>
      <w:r w:rsidRPr="00945FD0">
        <w:rPr>
          <w:rStyle w:val="Emphasis"/>
          <w:highlight w:val="cyan"/>
        </w:rPr>
        <w:t>the US dollar</w:t>
      </w:r>
      <w:r w:rsidRPr="00945FD0">
        <w:rPr>
          <w:rStyle w:val="Emphasis"/>
        </w:rPr>
        <w:t xml:space="preserve"> </w:t>
      </w:r>
      <w:r w:rsidRPr="00945FD0">
        <w:rPr>
          <w:rStyle w:val="Emphasis"/>
          <w:highlight w:val="cyan"/>
        </w:rPr>
        <w:t>as the anchor</w:t>
      </w:r>
      <w:r>
        <w:t xml:space="preserve"> </w:t>
      </w:r>
      <w:r w:rsidRPr="00945FD0">
        <w:rPr>
          <w:rStyle w:val="Emphasis"/>
          <w:highlight w:val="cyan"/>
        </w:rPr>
        <w:t>currency</w:t>
      </w:r>
      <w:r>
        <w:t>. Under this system, other countries could peg their currencies to the US dollar, and the US would guarantee to exchange dollars for gold at a fixed rate of $35 per ounce.</w:t>
      </w:r>
    </w:p>
    <w:p w14:paraId="71E89D04" w14:textId="77777777" w:rsidR="00E35C3D" w:rsidRDefault="00E35C3D" w:rsidP="00E35C3D">
      <w:r>
        <w:t xml:space="preserve">This system worked well for several decades, as the US economy </w:t>
      </w:r>
      <w:proofErr w:type="gramStart"/>
      <w:r>
        <w:t>grew</w:t>
      </w:r>
      <w:proofErr w:type="gramEnd"/>
      <w:r>
        <w:t xml:space="preserve"> and the dollar became the primary currency for international trade and finance. However, in the 1960s, the US began to run large trade deficits and spend more on the Vietnam War, which led to a loss of confidence in the dollar and a rise in inflation. In 1971, President </w:t>
      </w:r>
      <w:r w:rsidRPr="00945FD0">
        <w:rPr>
          <w:rStyle w:val="StyleUnderline"/>
        </w:rPr>
        <w:t>Nixon</w:t>
      </w:r>
      <w:r>
        <w:t xml:space="preserve"> announced that the US would no longer redeem dollars for gold, </w:t>
      </w:r>
      <w:r w:rsidRPr="00945FD0">
        <w:rPr>
          <w:rStyle w:val="Emphasis"/>
        </w:rPr>
        <w:t>effectively ending the Bretton Woods system</w:t>
      </w:r>
      <w:r>
        <w:t xml:space="preserve"> and leading to a period </w:t>
      </w:r>
      <w:r w:rsidRPr="00945FD0">
        <w:rPr>
          <w:rStyle w:val="StyleUnderline"/>
        </w:rPr>
        <w:t>of floating exchange rates</w:t>
      </w:r>
      <w:r>
        <w:t xml:space="preserve"> and greater volatility in currency markets.</w:t>
      </w:r>
    </w:p>
    <w:p w14:paraId="03DC8643" w14:textId="77777777" w:rsidR="00E35C3D" w:rsidRPr="00945FD0" w:rsidRDefault="00E35C3D" w:rsidP="00E35C3D">
      <w:r>
        <w:t xml:space="preserve">However, in 1971, the US </w:t>
      </w:r>
      <w:r w:rsidRPr="00945FD0">
        <w:rPr>
          <w:rStyle w:val="StyleUnderline"/>
        </w:rPr>
        <w:t>government</w:t>
      </w:r>
      <w:r>
        <w:t xml:space="preserve"> suspended the convertibility of the dollar into gold, effectively ending the Bretton Woods system. Since then, </w:t>
      </w:r>
      <w:r w:rsidRPr="00945FD0">
        <w:rPr>
          <w:rStyle w:val="StyleUnderline"/>
        </w:rPr>
        <w:t xml:space="preserve">the </w:t>
      </w:r>
      <w:r w:rsidRPr="00945FD0">
        <w:rPr>
          <w:rStyle w:val="StyleUnderline"/>
          <w:highlight w:val="cyan"/>
        </w:rPr>
        <w:t xml:space="preserve">US dollar has continued to be the </w:t>
      </w:r>
      <w:r w:rsidRPr="00945FD0">
        <w:rPr>
          <w:rStyle w:val="Emphasis"/>
          <w:highlight w:val="cyan"/>
        </w:rPr>
        <w:t>dominant reserve currency</w:t>
      </w:r>
      <w:r>
        <w:t xml:space="preserve">, </w:t>
      </w:r>
      <w:r w:rsidRPr="00945FD0">
        <w:rPr>
          <w:rStyle w:val="StyleUnderline"/>
          <w:highlight w:val="cyan"/>
        </w:rPr>
        <w:t>due</w:t>
      </w:r>
      <w:r>
        <w:t xml:space="preserve"> </w:t>
      </w:r>
      <w:r w:rsidRPr="00945FD0">
        <w:rPr>
          <w:rStyle w:val="StyleUnderline"/>
          <w:highlight w:val="cyan"/>
        </w:rPr>
        <w:t>to</w:t>
      </w:r>
      <w:r>
        <w:t xml:space="preserve"> its </w:t>
      </w:r>
      <w:r w:rsidRPr="00945FD0">
        <w:rPr>
          <w:rStyle w:val="StyleUnderline"/>
          <w:highlight w:val="cyan"/>
        </w:rPr>
        <w:t>widespread</w:t>
      </w:r>
      <w:r>
        <w:t xml:space="preserve"> </w:t>
      </w:r>
      <w:r w:rsidRPr="00945FD0">
        <w:rPr>
          <w:rStyle w:val="StyleUnderline"/>
          <w:highlight w:val="cyan"/>
        </w:rPr>
        <w:t>use</w:t>
      </w:r>
      <w:r>
        <w:t xml:space="preserve"> </w:t>
      </w:r>
      <w:r w:rsidRPr="00945FD0">
        <w:rPr>
          <w:rStyle w:val="StyleUnderline"/>
        </w:rPr>
        <w:t>in</w:t>
      </w:r>
      <w:r>
        <w:t xml:space="preserve"> </w:t>
      </w:r>
      <w:r w:rsidRPr="00945FD0">
        <w:rPr>
          <w:rStyle w:val="StyleUnderline"/>
        </w:rPr>
        <w:t>international</w:t>
      </w:r>
      <w:r>
        <w:t xml:space="preserve"> </w:t>
      </w:r>
      <w:r w:rsidRPr="00945FD0">
        <w:rPr>
          <w:rStyle w:val="StyleUnderline"/>
        </w:rPr>
        <w:t>trade</w:t>
      </w:r>
      <w:r>
        <w:t xml:space="preserve">, the strength of the US economy, </w:t>
      </w:r>
      <w:r w:rsidRPr="00945FD0">
        <w:rPr>
          <w:rStyle w:val="StyleUnderline"/>
          <w:highlight w:val="cyan"/>
        </w:rPr>
        <w:t>and</w:t>
      </w:r>
      <w:r>
        <w:t xml:space="preserve"> the </w:t>
      </w:r>
      <w:r w:rsidRPr="00945FD0">
        <w:t>stability</w:t>
      </w:r>
      <w:r>
        <w:t xml:space="preserve"> </w:t>
      </w:r>
      <w:r w:rsidRPr="00945FD0">
        <w:rPr>
          <w:rStyle w:val="StyleUnderline"/>
        </w:rPr>
        <w:t>of</w:t>
      </w:r>
      <w:r>
        <w:t xml:space="preserve"> the </w:t>
      </w:r>
      <w:r w:rsidRPr="00945FD0">
        <w:t>US financial system.</w:t>
      </w:r>
    </w:p>
    <w:p w14:paraId="3E1769B8" w14:textId="77777777" w:rsidR="00E35C3D" w:rsidRDefault="00E35C3D" w:rsidP="00E35C3D">
      <w:r>
        <w:lastRenderedPageBreak/>
        <w:t xml:space="preserve">Other factors that have contributed to the dominance of the US dollar include the depth and liquidity of US financial markets, </w:t>
      </w:r>
      <w:r w:rsidRPr="00945FD0">
        <w:rPr>
          <w:rStyle w:val="Emphasis"/>
        </w:rPr>
        <w:t xml:space="preserve">the </w:t>
      </w:r>
      <w:r w:rsidRPr="00945FD0">
        <w:rPr>
          <w:rStyle w:val="Emphasis"/>
          <w:highlight w:val="cyan"/>
        </w:rPr>
        <w:t>relatively low levels of inflation</w:t>
      </w:r>
      <w:r>
        <w:t xml:space="preserve"> in the US </w:t>
      </w:r>
      <w:r w:rsidRPr="00945FD0">
        <w:rPr>
          <w:rStyle w:val="StyleUnderline"/>
          <w:highlight w:val="cyan"/>
        </w:rPr>
        <w:t>compared to other countries</w:t>
      </w:r>
      <w:r>
        <w:t xml:space="preserve">, and the fact that the US has been a relatively stable and predictable geopolitical actor over the past few </w:t>
      </w:r>
      <w:proofErr w:type="gramStart"/>
      <w:r>
        <w:t>decades</w:t>
      </w:r>
      <w:proofErr w:type="gramEnd"/>
    </w:p>
    <w:p w14:paraId="233F8639" w14:textId="77777777" w:rsidR="00E35C3D" w:rsidRPr="00945FD0" w:rsidRDefault="00E35C3D" w:rsidP="00E35C3D">
      <w:pPr>
        <w:rPr>
          <w:sz w:val="16"/>
        </w:rPr>
      </w:pPr>
      <w:r w:rsidRPr="00945FD0">
        <w:rPr>
          <w:rStyle w:val="Emphasis"/>
          <w:highlight w:val="cyan"/>
        </w:rPr>
        <w:t>However</w:t>
      </w:r>
      <w:r w:rsidRPr="00945FD0">
        <w:rPr>
          <w:sz w:val="16"/>
        </w:rPr>
        <w:t xml:space="preserve">, </w:t>
      </w:r>
      <w:r w:rsidRPr="00945FD0">
        <w:rPr>
          <w:rStyle w:val="StyleUnderline"/>
          <w:highlight w:val="cyan"/>
        </w:rPr>
        <w:t>in</w:t>
      </w:r>
      <w:r w:rsidRPr="00945FD0">
        <w:rPr>
          <w:rStyle w:val="StyleUnderline"/>
        </w:rPr>
        <w:t xml:space="preserve"> </w:t>
      </w:r>
      <w:r w:rsidRPr="00945FD0">
        <w:rPr>
          <w:rStyle w:val="StyleUnderline"/>
          <w:highlight w:val="cyan"/>
        </w:rPr>
        <w:t>recent</w:t>
      </w:r>
      <w:r w:rsidRPr="00945FD0">
        <w:rPr>
          <w:rStyle w:val="StyleUnderline"/>
        </w:rPr>
        <w:t xml:space="preserve"> </w:t>
      </w:r>
      <w:r w:rsidRPr="00945FD0">
        <w:rPr>
          <w:rStyle w:val="StyleUnderline"/>
          <w:highlight w:val="cyan"/>
        </w:rPr>
        <w:t>years</w:t>
      </w:r>
      <w:r w:rsidRPr="00945FD0">
        <w:rPr>
          <w:sz w:val="16"/>
        </w:rPr>
        <w:t xml:space="preserve">, there has been </w:t>
      </w:r>
      <w:r w:rsidRPr="00945FD0">
        <w:rPr>
          <w:rStyle w:val="Emphasis"/>
          <w:highlight w:val="cyan"/>
        </w:rPr>
        <w:t>a gradual shift away from dollar hegemony</w:t>
      </w:r>
      <w:r w:rsidRPr="00945FD0">
        <w:rPr>
          <w:sz w:val="16"/>
        </w:rPr>
        <w:t xml:space="preserve">, and this </w:t>
      </w:r>
      <w:r w:rsidRPr="00945FD0">
        <w:rPr>
          <w:rStyle w:val="StyleUnderline"/>
          <w:highlight w:val="cyan"/>
        </w:rPr>
        <w:t>can be attributed to</w:t>
      </w:r>
      <w:r w:rsidRPr="00945FD0">
        <w:rPr>
          <w:sz w:val="16"/>
        </w:rPr>
        <w:t xml:space="preserve"> a number of factors: The rise of alternative currencies: Over the past decade, there has been a growing trend towards using alternative currencies for international transactions, such as the euro, yen, and renminbi. This has been driven in part by efforts to diversify away from the US dollar, and to reduce exposure to the risks associated with holding large amounts of a single currency. The changing balance of power: The global balance of economic power is shifting away from the United States towards emerging economies, such as China, India, and Brazil. This has led to calls for a more multipolar global financial system, with a reduced role for the US dollar. US trade and budget deficits: The United States has been running large trade and budget deficits for many years, which have contributed to the weakening of the dollar. As the US government continues to borrow money to finance its spending, investors may become less willing to hold US dollars. External debt Rise: High levels of external debt can reduce the value of the dollar by decreasing demand for the currency, reducing confidence in the currency, increasing borrowing costs, and creating trade imbalances. However, the impact of external debt on the value of the dollar can be complex and may depend on a range of factors, including the size of the debt, the level of economic growth, and the overall health of the economy.</w:t>
      </w:r>
    </w:p>
    <w:p w14:paraId="570CEC08" w14:textId="77777777" w:rsidR="00E35C3D" w:rsidRDefault="00E35C3D" w:rsidP="00E35C3D">
      <w:r>
        <w:t xml:space="preserve">Printing More Money: </w:t>
      </w:r>
      <w:r w:rsidRPr="00945FD0">
        <w:t>Printing more dollars can lead</w:t>
      </w:r>
      <w:r w:rsidRPr="00945FD0">
        <w:rPr>
          <w:rStyle w:val="StyleUnderline"/>
        </w:rPr>
        <w:t xml:space="preserve"> to </w:t>
      </w:r>
      <w:r w:rsidRPr="00945FD0">
        <w:rPr>
          <w:rStyle w:val="StyleUnderline"/>
          <w:highlight w:val="cyan"/>
        </w:rPr>
        <w:t>inflation</w:t>
      </w:r>
      <w:r>
        <w:t xml:space="preserve">, </w:t>
      </w:r>
      <w:r w:rsidRPr="00945FD0">
        <w:rPr>
          <w:rStyle w:val="StyleUnderline"/>
          <w:highlight w:val="cyan"/>
        </w:rPr>
        <w:t>which</w:t>
      </w:r>
      <w:r w:rsidRPr="00945FD0">
        <w:rPr>
          <w:highlight w:val="cyan"/>
        </w:rPr>
        <w:t xml:space="preserve"> </w:t>
      </w:r>
      <w:r w:rsidRPr="00945FD0">
        <w:rPr>
          <w:rStyle w:val="Emphasis"/>
          <w:highlight w:val="cyan"/>
        </w:rPr>
        <w:t>can ultimately reduce the value of the dollar</w:t>
      </w:r>
      <w:r w:rsidRPr="00945FD0">
        <w:rPr>
          <w:rStyle w:val="Emphasis"/>
        </w:rPr>
        <w:t>.</w:t>
      </w:r>
      <w:r>
        <w:t xml:space="preserve"> When the Federal Reserve prints more money, it increases the supply of dollars in circulation, which can reduce the purchasing power of each </w:t>
      </w:r>
      <w:proofErr w:type="gramStart"/>
      <w:r>
        <w:t>dollar</w:t>
      </w:r>
      <w:proofErr w:type="gramEnd"/>
    </w:p>
    <w:p w14:paraId="25C7D902" w14:textId="77777777" w:rsidR="00E35C3D" w:rsidRDefault="00E35C3D" w:rsidP="00E35C3D">
      <w:pPr>
        <w:pStyle w:val="Heading4"/>
      </w:pPr>
      <w:r>
        <w:t>Economic decline and national debt undercuts US Leaderships-Leads to deterrence and assurance failures</w:t>
      </w:r>
    </w:p>
    <w:p w14:paraId="7EDCDCFE" w14:textId="77777777" w:rsidR="00E35C3D" w:rsidRDefault="00E35C3D" w:rsidP="00E35C3D">
      <w:r w:rsidRPr="00CA1C91">
        <w:t xml:space="preserve">Landry </w:t>
      </w:r>
      <w:proofErr w:type="spellStart"/>
      <w:r w:rsidRPr="00A04A6B">
        <w:rPr>
          <w:rStyle w:val="Style13ptBold"/>
        </w:rPr>
        <w:t>Signé</w:t>
      </w:r>
      <w:proofErr w:type="spellEnd"/>
      <w:r w:rsidRPr="00A04A6B">
        <w:rPr>
          <w:rStyle w:val="Style13ptBold"/>
        </w:rPr>
        <w:t xml:space="preserve"> 12</w:t>
      </w:r>
      <w:r w:rsidRPr="00CA1C91">
        <w:t xml:space="preserve">[Landry </w:t>
      </w:r>
      <w:proofErr w:type="spellStart"/>
      <w:r w:rsidRPr="00CA1C91">
        <w:t>Signé</w:t>
      </w:r>
      <w:proofErr w:type="spellEnd"/>
      <w:r w:rsidRPr="00CA1C91">
        <w:t>, "The Real National Security Threat: America's Debt",7-10-2012, Brookings, https://www.brookings.edu/articles/the-real-national-security-threat-americas-debt/, 1LEE]</w:t>
      </w:r>
    </w:p>
    <w:p w14:paraId="7A16F01C" w14:textId="77777777" w:rsidR="00E35C3D" w:rsidRPr="00A04A6B" w:rsidRDefault="00E35C3D" w:rsidP="00E35C3D">
      <w:pPr>
        <w:rPr>
          <w:sz w:val="16"/>
        </w:rPr>
      </w:pPr>
      <w:r w:rsidRPr="00A04A6B">
        <w:rPr>
          <w:rStyle w:val="StyleUnderline"/>
          <w:highlight w:val="cyan"/>
        </w:rPr>
        <w:t>Economic</w:t>
      </w:r>
      <w:r w:rsidRPr="00CA1C91">
        <w:rPr>
          <w:rStyle w:val="StyleUnderline"/>
        </w:rPr>
        <w:t xml:space="preserve"> renewal </w:t>
      </w:r>
      <w:r w:rsidRPr="00A04A6B">
        <w:rPr>
          <w:rStyle w:val="StyleUnderline"/>
          <w:highlight w:val="cyan"/>
        </w:rPr>
        <w:t>and fiscal reform</w:t>
      </w:r>
      <w:r w:rsidRPr="00CA1C91">
        <w:rPr>
          <w:rStyle w:val="StyleUnderline"/>
        </w:rPr>
        <w:t xml:space="preserve"> </w:t>
      </w:r>
      <w:r w:rsidRPr="00A04A6B">
        <w:rPr>
          <w:sz w:val="16"/>
        </w:rPr>
        <w:t xml:space="preserve">have become </w:t>
      </w:r>
      <w:r w:rsidRPr="00CA1C91">
        <w:rPr>
          <w:rStyle w:val="StyleUnderline"/>
        </w:rPr>
        <w:t xml:space="preserve">the </w:t>
      </w:r>
      <w:r w:rsidRPr="00A04A6B">
        <w:rPr>
          <w:rStyle w:val="Emphasis"/>
          <w:highlight w:val="cyan"/>
        </w:rPr>
        <w:t>preeminent</w:t>
      </w:r>
      <w:r w:rsidRPr="00A04A6B">
        <w:rPr>
          <w:rStyle w:val="StyleUnderline"/>
          <w:highlight w:val="cyan"/>
        </w:rPr>
        <w:t xml:space="preserve"> issues</w:t>
      </w:r>
      <w:r w:rsidRPr="00A04A6B">
        <w:rPr>
          <w:sz w:val="16"/>
        </w:rPr>
        <w:t xml:space="preserve">, not only for domestic and economic policy but for foreign policy as well. As the former chairman of the Joint Chiefs of Staff, Adm. Michael G. Mullen, was fond of saying, </w:t>
      </w:r>
      <w:r w:rsidRPr="00A04A6B">
        <w:rPr>
          <w:rStyle w:val="Emphasis"/>
          <w:highlight w:val="cyan"/>
        </w:rPr>
        <w:t>national debt</w:t>
      </w:r>
      <w:r w:rsidRPr="00CA1C91">
        <w:rPr>
          <w:rStyle w:val="Emphasis"/>
        </w:rPr>
        <w:t xml:space="preserve"> has become perhaps </w:t>
      </w:r>
      <w:r w:rsidRPr="00A04A6B">
        <w:rPr>
          <w:rStyle w:val="Emphasis"/>
          <w:highlight w:val="cyan"/>
        </w:rPr>
        <w:t>our top national security threat</w:t>
      </w:r>
      <w:r w:rsidRPr="00A04A6B">
        <w:rPr>
          <w:sz w:val="16"/>
        </w:rPr>
        <w:t>. And neither major presidential candidate is doing enough about it. This issue needs to be framed as crucial not just for our future prosperity but for international stability as well.</w:t>
      </w:r>
    </w:p>
    <w:p w14:paraId="5D065B54" w14:textId="77777777" w:rsidR="00E35C3D" w:rsidRPr="00A04A6B" w:rsidRDefault="00E35C3D" w:rsidP="00E35C3D">
      <w:pPr>
        <w:rPr>
          <w:sz w:val="16"/>
        </w:rPr>
      </w:pPr>
      <w:r w:rsidRPr="00A04A6B">
        <w:rPr>
          <w:sz w:val="16"/>
        </w:rPr>
        <w:t xml:space="preserve">The United States has been </w:t>
      </w:r>
      <w:r w:rsidRPr="00A04A6B">
        <w:rPr>
          <w:rStyle w:val="StyleUnderline"/>
          <w:highlight w:val="cyan"/>
        </w:rPr>
        <w:t>running trillion-dollar defici</w:t>
      </w:r>
      <w:r w:rsidRPr="00A04A6B">
        <w:rPr>
          <w:sz w:val="16"/>
          <w:highlight w:val="cyan"/>
        </w:rPr>
        <w:t>ts</w:t>
      </w:r>
      <w:r w:rsidRPr="00A04A6B">
        <w:rPr>
          <w:sz w:val="16"/>
        </w:rPr>
        <w:t xml:space="preserve">, resulting in a huge explosion in the country’s indebtedness. Publicly held debt now equals 70% of gross domestic product, a threshold many economists consider significant and highly worrisome. Making matters worse, </w:t>
      </w:r>
      <w:r w:rsidRPr="00CA1C91">
        <w:rPr>
          <w:rStyle w:val="StyleUnderline"/>
        </w:rPr>
        <w:t xml:space="preserve">half of our current deficit </w:t>
      </w:r>
      <w:r w:rsidRPr="00A04A6B">
        <w:rPr>
          <w:rStyle w:val="StyleUnderline"/>
          <w:highlight w:val="cyan"/>
        </w:rPr>
        <w:t>financing</w:t>
      </w:r>
      <w:r w:rsidRPr="00CA1C91">
        <w:rPr>
          <w:rStyle w:val="StyleUnderline"/>
        </w:rPr>
        <w:t xml:space="preserve"> is being </w:t>
      </w:r>
      <w:r w:rsidRPr="00A04A6B">
        <w:rPr>
          <w:rStyle w:val="StyleUnderline"/>
          <w:highlight w:val="cyan"/>
        </w:rPr>
        <w:t>provided by foreigners</w:t>
      </w:r>
      <w:r w:rsidRPr="00A04A6B">
        <w:rPr>
          <w:sz w:val="16"/>
        </w:rPr>
        <w:t>. We are getting by with low interest rates and tolerable levels of domestic investment only because they find U.S. debt attractive, which may not last.</w:t>
      </w:r>
    </w:p>
    <w:p w14:paraId="57EA9AC7" w14:textId="77777777" w:rsidR="00E35C3D" w:rsidRPr="00A04A6B" w:rsidRDefault="00E35C3D" w:rsidP="00E35C3D">
      <w:pPr>
        <w:rPr>
          <w:sz w:val="16"/>
        </w:rPr>
      </w:pPr>
      <w:r w:rsidRPr="00A04A6B">
        <w:rPr>
          <w:sz w:val="16"/>
        </w:rPr>
        <w:t>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and pragmatic men, neither major party’s presidential candidate is adequately stepping up to the plate, with Romney’s plan the more troubling of the two.</w:t>
      </w:r>
    </w:p>
    <w:p w14:paraId="5E40A865" w14:textId="77777777" w:rsidR="00E35C3D" w:rsidRPr="00A04A6B" w:rsidRDefault="00E35C3D" w:rsidP="00E35C3D">
      <w:pPr>
        <w:rPr>
          <w:sz w:val="16"/>
        </w:rPr>
      </w:pPr>
      <w:r w:rsidRPr="00A04A6B">
        <w:rPr>
          <w:sz w:val="16"/>
        </w:rPr>
        <w:t xml:space="preserve">Why is this situation so serious? First, we are headed for a level of debt that within a decade could require us to spend the first trillion dollars of every year’s federal budget servicing that debt. Much </w:t>
      </w:r>
      <w:r w:rsidRPr="00A04A6B">
        <w:rPr>
          <w:rStyle w:val="Emphasis"/>
          <w:highlight w:val="cyan"/>
        </w:rPr>
        <w:t>less</w:t>
      </w:r>
      <w:r w:rsidRPr="00A04A6B">
        <w:rPr>
          <w:rStyle w:val="StyleUnderline"/>
          <w:highlight w:val="cyan"/>
        </w:rPr>
        <w:t xml:space="preserve"> </w:t>
      </w:r>
      <w:r w:rsidRPr="00A04A6B">
        <w:rPr>
          <w:rStyle w:val="Emphasis"/>
          <w:highlight w:val="cyan"/>
        </w:rPr>
        <w:t>money</w:t>
      </w:r>
      <w:r w:rsidRPr="00CA1C91">
        <w:rPr>
          <w:rStyle w:val="StyleUnderline"/>
        </w:rPr>
        <w:t xml:space="preserve"> will </w:t>
      </w:r>
      <w:r w:rsidRPr="00A04A6B">
        <w:rPr>
          <w:rStyle w:val="StyleUnderline"/>
          <w:highlight w:val="cyan"/>
        </w:rPr>
        <w:t xml:space="preserve">be left </w:t>
      </w:r>
      <w:r w:rsidRPr="00A04A6B">
        <w:rPr>
          <w:rStyle w:val="Emphasis"/>
          <w:highlight w:val="cyan"/>
        </w:rPr>
        <w:t>for other things</w:t>
      </w:r>
      <w:r w:rsidRPr="00A04A6B">
        <w:rPr>
          <w:sz w:val="16"/>
        </w:rPr>
        <w:t xml:space="preserve">. That is a prescription for a vicious cycle of </w:t>
      </w:r>
      <w:r w:rsidRPr="00CA1C91">
        <w:rPr>
          <w:rStyle w:val="StyleUnderline"/>
        </w:rPr>
        <w:t>underfinancing for our infrastructure</w:t>
      </w:r>
      <w:r w:rsidRPr="00A04A6B">
        <w:rPr>
          <w:sz w:val="16"/>
        </w:rPr>
        <w:t xml:space="preserve">, national education efforts, science </w:t>
      </w:r>
      <w:r w:rsidRPr="00CA1C91">
        <w:rPr>
          <w:rStyle w:val="StyleUnderline"/>
        </w:rPr>
        <w:t>research</w:t>
      </w:r>
      <w:r w:rsidRPr="00A04A6B">
        <w:rPr>
          <w:sz w:val="16"/>
        </w:rPr>
        <w:t xml:space="preserve"> and all the other functions of government that are crucial to long-term economic growth. </w:t>
      </w:r>
      <w:r w:rsidRPr="00A04A6B">
        <w:rPr>
          <w:rStyle w:val="Emphasis"/>
          <w:highlight w:val="cyan"/>
        </w:rPr>
        <w:t>Robust defense spending will be unsustainable</w:t>
      </w:r>
      <w:r w:rsidRPr="00CA1C91">
        <w:rPr>
          <w:rStyle w:val="Emphasis"/>
        </w:rPr>
        <w:t xml:space="preserve"> too. </w:t>
      </w:r>
      <w:r w:rsidRPr="00A04A6B">
        <w:rPr>
          <w:sz w:val="16"/>
        </w:rPr>
        <w:t>Once we get in this rut, getting out will be very hard.</w:t>
      </w:r>
    </w:p>
    <w:p w14:paraId="71891E4E" w14:textId="77777777" w:rsidR="00E35C3D" w:rsidRPr="00A04A6B" w:rsidRDefault="00E35C3D" w:rsidP="00E35C3D">
      <w:pPr>
        <w:rPr>
          <w:sz w:val="16"/>
        </w:rPr>
      </w:pPr>
      <w:r w:rsidRPr="00A04A6B">
        <w:rPr>
          <w:sz w:val="16"/>
        </w:rPr>
        <w:t>Second, such a chronic economic decline would undercut what has been 70 years of strong national political consensus in favor of an activist and engaged American foreign policy.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w:t>
      </w:r>
    </w:p>
    <w:p w14:paraId="345C7A97" w14:textId="77777777" w:rsidR="00E35C3D" w:rsidRPr="00A04A6B" w:rsidRDefault="00E35C3D" w:rsidP="00E35C3D">
      <w:pPr>
        <w:rPr>
          <w:sz w:val="16"/>
        </w:rPr>
      </w:pPr>
      <w:r w:rsidRPr="00A04A6B">
        <w:rPr>
          <w:sz w:val="16"/>
        </w:rPr>
        <w:lastRenderedPageBreak/>
        <w:t xml:space="preserve">Alas, globalization and automation trends of the last generation have increasingly called the American dream into question for the working classes. Another decade of underinvestment in what is required to remedy this situation </w:t>
      </w:r>
      <w:r w:rsidRPr="00A04A6B">
        <w:rPr>
          <w:rStyle w:val="StyleUnderline"/>
          <w:highlight w:val="cyan"/>
        </w:rPr>
        <w:t>will make</w:t>
      </w:r>
      <w:r w:rsidRPr="00CA1C91">
        <w:rPr>
          <w:rStyle w:val="StyleUnderline"/>
        </w:rPr>
        <w:t xml:space="preserve"> an </w:t>
      </w:r>
      <w:r w:rsidRPr="00A04A6B">
        <w:rPr>
          <w:rStyle w:val="StyleUnderline"/>
          <w:highlight w:val="cyan"/>
        </w:rPr>
        <w:t>isolationist or populist president</w:t>
      </w:r>
      <w:r w:rsidRPr="00CA1C91">
        <w:rPr>
          <w:rStyle w:val="StyleUnderline"/>
        </w:rPr>
        <w:t xml:space="preserve"> far </w:t>
      </w:r>
      <w:r w:rsidRPr="00A04A6B">
        <w:rPr>
          <w:rStyle w:val="StyleUnderline"/>
          <w:highlight w:val="cyan"/>
        </w:rPr>
        <w:t>more likely</w:t>
      </w:r>
      <w:r w:rsidRPr="00CA1C91">
        <w:rPr>
          <w:rStyle w:val="StyleUnderline"/>
        </w:rPr>
        <w:t xml:space="preserve"> because much of the country will question whether an internationalist role makes sense for America </w:t>
      </w:r>
      <w:r w:rsidRPr="00A04A6B">
        <w:rPr>
          <w:sz w:val="16"/>
        </w:rPr>
        <w:t>— especially if it costs us well over half a trillion dollars in defense spending annually yet seems correlated with more job losses.</w:t>
      </w:r>
    </w:p>
    <w:p w14:paraId="5AD7CE0B" w14:textId="77777777" w:rsidR="00E35C3D" w:rsidRDefault="00E35C3D" w:rsidP="00E35C3D">
      <w:pPr>
        <w:rPr>
          <w:sz w:val="16"/>
        </w:rPr>
      </w:pPr>
      <w:r w:rsidRPr="00A04A6B">
        <w:rPr>
          <w:sz w:val="16"/>
        </w:rPr>
        <w:t xml:space="preserve">Lastly, </w:t>
      </w:r>
      <w:r w:rsidRPr="00CA1C91">
        <w:rPr>
          <w:rStyle w:val="Emphasis"/>
        </w:rPr>
        <w:t xml:space="preserve">American </w:t>
      </w:r>
      <w:r w:rsidRPr="00A04A6B">
        <w:rPr>
          <w:rStyle w:val="Emphasis"/>
          <w:highlight w:val="cyan"/>
        </w:rPr>
        <w:t>economic weakness undercuts U.S. leadership</w:t>
      </w:r>
      <w:r w:rsidRPr="00A04A6B">
        <w:rPr>
          <w:sz w:val="16"/>
        </w:rPr>
        <w:t xml:space="preserve"> abroad. </w:t>
      </w:r>
      <w:r w:rsidRPr="00CA1C91">
        <w:rPr>
          <w:rStyle w:val="StyleUnderline"/>
        </w:rPr>
        <w:t>Other countries sense our weakness</w:t>
      </w:r>
      <w:r w:rsidRPr="00A04A6B">
        <w:rPr>
          <w:sz w:val="16"/>
        </w:rPr>
        <w:t xml:space="preserve"> and wonder about our purported decline. If this perception becomes more widespread, and the case that we are in decline becomes more persuasive</w:t>
      </w:r>
      <w:r w:rsidRPr="00CA1C91">
        <w:rPr>
          <w:rStyle w:val="StyleUnderline"/>
        </w:rPr>
        <w:t xml:space="preserve">, </w:t>
      </w:r>
      <w:r w:rsidRPr="00A04A6B">
        <w:rPr>
          <w:rStyle w:val="StyleUnderline"/>
          <w:highlight w:val="cyan"/>
        </w:rPr>
        <w:t>countries</w:t>
      </w:r>
      <w:r w:rsidRPr="00CA1C91">
        <w:rPr>
          <w:rStyle w:val="StyleUnderline"/>
        </w:rPr>
        <w:t xml:space="preserve"> will begin to </w:t>
      </w:r>
      <w:r w:rsidRPr="00A04A6B">
        <w:rPr>
          <w:rStyle w:val="StyleUnderline"/>
          <w:highlight w:val="cyan"/>
        </w:rPr>
        <w:t>take actions that reflect</w:t>
      </w:r>
      <w:r w:rsidRPr="00CA1C91">
        <w:rPr>
          <w:rStyle w:val="StyleUnderline"/>
        </w:rPr>
        <w:t xml:space="preserve"> their </w:t>
      </w:r>
      <w:r w:rsidRPr="00A04A6B">
        <w:rPr>
          <w:rStyle w:val="StyleUnderline"/>
          <w:highlight w:val="cyan"/>
        </w:rPr>
        <w:t>skepticism about America’s future</w:t>
      </w:r>
      <w:r w:rsidRPr="00A04A6B">
        <w:rPr>
          <w:sz w:val="16"/>
        </w:rPr>
        <w:t xml:space="preserve">. Allies and friends will doubt our commitment and </w:t>
      </w:r>
      <w:r w:rsidRPr="00CA1C91">
        <w:rPr>
          <w:rStyle w:val="Emphasis"/>
        </w:rPr>
        <w:t>may pursue nuclear weapons for their own security</w:t>
      </w:r>
      <w:r w:rsidRPr="00A04A6B">
        <w:rPr>
          <w:sz w:val="16"/>
        </w:rPr>
        <w:t xml:space="preserve">, for </w:t>
      </w:r>
      <w:proofErr w:type="gramStart"/>
      <w:r w:rsidRPr="00A04A6B">
        <w:rPr>
          <w:sz w:val="16"/>
        </w:rPr>
        <w:t>example;</w:t>
      </w:r>
      <w:proofErr w:type="gramEnd"/>
      <w:r w:rsidRPr="00A04A6B">
        <w:rPr>
          <w:sz w:val="16"/>
        </w:rPr>
        <w:t xml:space="preserve"> </w:t>
      </w:r>
      <w:r w:rsidRPr="00CA1C91">
        <w:rPr>
          <w:rStyle w:val="StyleUnderline"/>
        </w:rPr>
        <w:t>adversaries will sense opportunity</w:t>
      </w:r>
      <w:r w:rsidRPr="00A04A6B">
        <w:rPr>
          <w:sz w:val="16"/>
        </w:rPr>
        <w:t xml:space="preserve"> and be less restrained in throwing around their weight in their own neighborhoods. The crucial </w:t>
      </w:r>
      <w:r w:rsidRPr="00CA1C91">
        <w:rPr>
          <w:rStyle w:val="Emphasis"/>
        </w:rPr>
        <w:t xml:space="preserve">Persian Gulf and </w:t>
      </w:r>
      <w:r w:rsidRPr="00A04A6B">
        <w:rPr>
          <w:rStyle w:val="Emphasis"/>
          <w:highlight w:val="cyan"/>
        </w:rPr>
        <w:t>Western Pacific regions</w:t>
      </w:r>
      <w:r w:rsidRPr="00A04A6B">
        <w:rPr>
          <w:sz w:val="16"/>
        </w:rPr>
        <w:t xml:space="preserve"> will likely </w:t>
      </w:r>
      <w:r w:rsidRPr="00A04A6B">
        <w:rPr>
          <w:rStyle w:val="StyleUnderline"/>
          <w:highlight w:val="cyan"/>
        </w:rPr>
        <w:t>become less stable</w:t>
      </w:r>
      <w:r w:rsidRPr="00A04A6B">
        <w:rPr>
          <w:sz w:val="16"/>
        </w:rPr>
        <w:t>. Major war will become more likely.</w:t>
      </w:r>
    </w:p>
    <w:p w14:paraId="24085803" w14:textId="77777777" w:rsidR="00E35C3D" w:rsidRDefault="00E35C3D" w:rsidP="00E35C3D">
      <w:pPr>
        <w:pStyle w:val="Heading4"/>
      </w:pPr>
      <w:r>
        <w:t xml:space="preserve">Declining dollar hegemony drives a </w:t>
      </w:r>
      <w:r w:rsidRPr="002A6439">
        <w:rPr>
          <w:u w:val="single"/>
        </w:rPr>
        <w:t>laundry list</w:t>
      </w:r>
      <w:r>
        <w:t xml:space="preserve"> of </w:t>
      </w:r>
      <w:r w:rsidRPr="002A6439">
        <w:rPr>
          <w:u w:val="single"/>
        </w:rPr>
        <w:t>existential crises</w:t>
      </w:r>
      <w:r>
        <w:t>.</w:t>
      </w:r>
    </w:p>
    <w:p w14:paraId="6F2520A9" w14:textId="77777777" w:rsidR="00E35C3D" w:rsidRPr="00C716C7" w:rsidRDefault="00E35C3D" w:rsidP="00E35C3D">
      <w:proofErr w:type="spellStart"/>
      <w:r w:rsidRPr="00AB4515">
        <w:rPr>
          <w:rStyle w:val="Style13ptBold"/>
        </w:rPr>
        <w:t>Zoffer</w:t>
      </w:r>
      <w:proofErr w:type="spellEnd"/>
      <w:r w:rsidRPr="00AB4515">
        <w:rPr>
          <w:rStyle w:val="Style13ptBold"/>
        </w:rPr>
        <w:t xml:space="preserve"> 20</w:t>
      </w:r>
      <w:r>
        <w:t>, (</w:t>
      </w:r>
      <w:r w:rsidRPr="00534092">
        <w:t>Josh graduated from Harvard University with a B.A. magna cum laude and Phi Beta Kappa, with highest honors in Social Studies</w:t>
      </w:r>
      <w:r>
        <w:t xml:space="preserve"> and is currently a student at Yale Law School), </w:t>
      </w:r>
      <w:r w:rsidRPr="00534092">
        <w:t>"To End Forever War, Keep the Dollar Globally Dominant,"</w:t>
      </w:r>
      <w:r>
        <w:t xml:space="preserve"> New Republic, 2/3/2020, </w:t>
      </w:r>
      <w:r w:rsidRPr="00AB4515">
        <w:t>https://newrepublic.com/article/156417/end-forever-war-keep-dollar-globally-dominant //</w:t>
      </w:r>
      <w:r>
        <w:t xml:space="preserve"> </w:t>
      </w:r>
      <w:proofErr w:type="gramStart"/>
      <w:r>
        <w:t>EE</w:t>
      </w:r>
      <w:proofErr w:type="gramEnd"/>
      <w:r>
        <w:t xml:space="preserve"> </w:t>
      </w:r>
    </w:p>
    <w:p w14:paraId="7E62EEB9" w14:textId="77777777" w:rsidR="00E35C3D" w:rsidRPr="0043406F" w:rsidRDefault="00E35C3D" w:rsidP="00E35C3D">
      <w:pPr>
        <w:rPr>
          <w:rStyle w:val="StyleUnderline"/>
        </w:rPr>
      </w:pPr>
      <w:r>
        <w:t>In early 2016</w:t>
      </w:r>
      <w:r w:rsidRPr="0043406F">
        <w:rPr>
          <w:rStyle w:val="StyleUnderline"/>
        </w:rPr>
        <w:t>, Obama Treasury Secretary Jack Lew cautioned that the dollar’s dominance as a global currency rested, in part, on the U.S. government’s reluctance to fully weaponize it.</w:t>
      </w:r>
      <w:r>
        <w:t xml:space="preserve"> If </w:t>
      </w:r>
      <w:r w:rsidRPr="0043406F">
        <w:rPr>
          <w:rStyle w:val="StyleUnderline"/>
        </w:rPr>
        <w:t xml:space="preserve">foreign markets and governments “feel that we will deploy sanctions without sufficient justification or for inappropriate reasons,” he warned, “we should not be surprised if they look for ways to avoid doing business in the United States or in U.S. dollars.” </w:t>
      </w:r>
      <w:r>
        <w:t>Lew’s case stemmed from the more fundamental view that the dollar’s international role is “</w:t>
      </w:r>
      <w:r w:rsidRPr="0043406F">
        <w:rPr>
          <w:rStyle w:val="StyleUnderline"/>
        </w:rPr>
        <w:t>a source of tremendous strength for our economy, a benefit for U.S. companies and a driver of U.S. global leadership”—in other words, a role worth keeping.</w:t>
      </w:r>
      <w:r>
        <w:t xml:space="preserve"> This view is emblematic of American financial governance since the Second World War. U.S. economic analysts, especially at the Treasury, </w:t>
      </w:r>
      <w:r w:rsidRPr="0043406F">
        <w:rPr>
          <w:rStyle w:val="StyleUnderline"/>
        </w:rPr>
        <w:t xml:space="preserve">have jealously guarded the dollar’s role and the many benefits it offers: </w:t>
      </w:r>
      <w:r w:rsidRPr="0043406F">
        <w:rPr>
          <w:rStyle w:val="Emphasis"/>
        </w:rPr>
        <w:t>the ability to run large deficits at low cost and disproportionate influence over the structure of the global economy</w:t>
      </w:r>
      <w:r w:rsidRPr="0043406F">
        <w:rPr>
          <w:rStyle w:val="StyleUnderline"/>
        </w:rPr>
        <w:t>, among others.</w:t>
      </w:r>
    </w:p>
    <w:p w14:paraId="346D2EA9" w14:textId="77777777" w:rsidR="00E35C3D" w:rsidRPr="0043406F" w:rsidRDefault="00E35C3D" w:rsidP="00E35C3D">
      <w:pPr>
        <w:rPr>
          <w:rStyle w:val="StyleUnderline"/>
        </w:rPr>
      </w:pPr>
      <w:r>
        <w:t xml:space="preserve">Yet in their recent article in The New Republic, David Adler and Daniel </w:t>
      </w:r>
      <w:proofErr w:type="spellStart"/>
      <w:r>
        <w:t>Bessner</w:t>
      </w:r>
      <w:proofErr w:type="spellEnd"/>
      <w:r>
        <w:t xml:space="preserve"> argue the U.S. should abandon these advantages. In their view, the dollar’s role has encouraged American militarism and should be relinquished to curb such behavior. </w:t>
      </w:r>
      <w:r w:rsidRPr="0043406F">
        <w:rPr>
          <w:rStyle w:val="Emphasis"/>
        </w:rPr>
        <w:t xml:space="preserve">Dollar hegemony is not without cost, but to renounce it would be a profound </w:t>
      </w:r>
      <w:r w:rsidRPr="0043406F">
        <w:rPr>
          <w:rStyle w:val="StyleUnderline"/>
        </w:rPr>
        <w:t xml:space="preserve">mistake. Adler and </w:t>
      </w:r>
      <w:proofErr w:type="spellStart"/>
      <w:r w:rsidRPr="0043406F">
        <w:rPr>
          <w:rStyle w:val="StyleUnderline"/>
        </w:rPr>
        <w:t>Bessner’s</w:t>
      </w:r>
      <w:proofErr w:type="spellEnd"/>
      <w:r w:rsidRPr="0043406F">
        <w:rPr>
          <w:rStyle w:val="StyleUnderline"/>
        </w:rPr>
        <w:t xml:space="preserve"> view </w:t>
      </w:r>
      <w:proofErr w:type="gramStart"/>
      <w:r w:rsidRPr="0043406F">
        <w:rPr>
          <w:rStyle w:val="StyleUnderline"/>
        </w:rPr>
        <w:t>neglects</w:t>
      </w:r>
      <w:proofErr w:type="gramEnd"/>
      <w:r w:rsidRPr="0043406F">
        <w:rPr>
          <w:rStyle w:val="StyleUnderline"/>
        </w:rPr>
        <w:t xml:space="preserve"> the sizable economic benefits the dollar’s role confers on the U.S., as well as its possible use as an antidote to military adventurism.</w:t>
      </w:r>
      <w:r>
        <w:t xml:space="preserve"> </w:t>
      </w:r>
      <w:r w:rsidRPr="0043406F">
        <w:rPr>
          <w:rStyle w:val="StyleUnderline"/>
        </w:rPr>
        <w:t xml:space="preserve">It ignores the enormous good that can be done with deficit spending, much of which has gone to the American military but could instead fund progressive programs. And it elides the inability of the U.S. and its global trading partners to shift away from dollar dominance without creating worldwide financial distress. </w:t>
      </w:r>
      <w:r>
        <w:t xml:space="preserve">Adler and </w:t>
      </w:r>
      <w:proofErr w:type="spellStart"/>
      <w:r>
        <w:t>Bessner</w:t>
      </w:r>
      <w:proofErr w:type="spellEnd"/>
      <w:r>
        <w:t xml:space="preserve"> are right that the U.S. has misused its privilege, but Washington should not abandon it; rather, American leaders should seek to transform it.</w:t>
      </w:r>
    </w:p>
    <w:p w14:paraId="5BA3E22F" w14:textId="77777777" w:rsidR="00E35C3D" w:rsidRPr="0043406F" w:rsidRDefault="00E35C3D" w:rsidP="00E35C3D">
      <w:pPr>
        <w:rPr>
          <w:rStyle w:val="Emphasis"/>
        </w:rPr>
      </w:pPr>
      <w:r w:rsidRPr="0043406F">
        <w:rPr>
          <w:rStyle w:val="StyleUnderline"/>
        </w:rPr>
        <w:t>Generations of American policymakers have been right to protect the dollar’s key currency role for economic reasons. Most notably, dollar hegemony affords the U.S. the ability to run large and prolonged budget and balance-of-payments</w:t>
      </w:r>
      <w:r>
        <w:t xml:space="preserve"> deficits. </w:t>
      </w:r>
      <w:r w:rsidRPr="0043406F">
        <w:rPr>
          <w:rStyle w:val="StyleUnderline"/>
        </w:rPr>
        <w:t xml:space="preserve">The dollar represents 62 percent of allocated foreign exchange reserves, is used to </w:t>
      </w:r>
      <w:proofErr w:type="gramStart"/>
      <w:r w:rsidRPr="0043406F">
        <w:rPr>
          <w:rStyle w:val="StyleUnderline"/>
        </w:rPr>
        <w:t>invoice</w:t>
      </w:r>
      <w:proofErr w:type="gramEnd"/>
      <w:r w:rsidRPr="0043406F">
        <w:rPr>
          <w:rStyle w:val="StyleUnderline"/>
        </w:rPr>
        <w:t xml:space="preserve"> and settle roughly half of world trade, and accounts for 42 percent of global payments</w:t>
      </w:r>
      <w:r>
        <w:t xml:space="preserve">. Because governments, banks, and businesses worldwide need lots of dollars, </w:t>
      </w:r>
      <w:r w:rsidRPr="0043406F">
        <w:rPr>
          <w:rStyle w:val="Emphasis"/>
        </w:rPr>
        <w:t xml:space="preserve">the </w:t>
      </w:r>
      <w:r w:rsidRPr="0043406F">
        <w:rPr>
          <w:rStyle w:val="Emphasis"/>
        </w:rPr>
        <w:lastRenderedPageBreak/>
        <w:t>world market always stands ready to absorb new U.S.-dollar-denominated debt without charging higher interest rates.</w:t>
      </w:r>
    </w:p>
    <w:p w14:paraId="39290848" w14:textId="77777777" w:rsidR="00E35C3D" w:rsidRPr="0043406F" w:rsidRDefault="00E35C3D" w:rsidP="00E35C3D">
      <w:pPr>
        <w:rPr>
          <w:rStyle w:val="StyleUnderline"/>
        </w:rPr>
      </w:pPr>
      <w:r>
        <w:t xml:space="preserve">Adler and </w:t>
      </w:r>
      <w:proofErr w:type="spellStart"/>
      <w:r>
        <w:t>Bessner</w:t>
      </w:r>
      <w:proofErr w:type="spellEnd"/>
      <w:r>
        <w:t xml:space="preserve"> correctly point out that the </w:t>
      </w:r>
      <w:r w:rsidRPr="0043406F">
        <w:rPr>
          <w:rStyle w:val="StyleUnderline"/>
        </w:rPr>
        <w:t>rest of the world considers the dollar’s role as the world’s reserve currency to be an “exorbitant privilege,” a term coined in the 1960s b</w:t>
      </w:r>
      <w:r>
        <w:t>y then French Finance Minister Valéry Giscard D’Estaing</w:t>
      </w:r>
      <w:r w:rsidRPr="0043406F">
        <w:rPr>
          <w:rStyle w:val="StyleUnderline"/>
        </w:rPr>
        <w:t>. The ability to spend beyond its means has enabled the U.S. to fund its impressive military might, whether one views that power as the fountainhead of Pax Americana or the source of illegitimate military adventurism.</w:t>
      </w:r>
    </w:p>
    <w:p w14:paraId="762F7883" w14:textId="77777777" w:rsidR="00E35C3D" w:rsidRPr="0043406F" w:rsidRDefault="00E35C3D" w:rsidP="00E35C3D">
      <w:pPr>
        <w:rPr>
          <w:rStyle w:val="StyleUnderline"/>
        </w:rPr>
      </w:pPr>
      <w:r w:rsidRPr="0043406F">
        <w:rPr>
          <w:rStyle w:val="Emphasis"/>
        </w:rPr>
        <w:t>But these economic benefits go beyond just deficits</w:t>
      </w:r>
      <w:r w:rsidRPr="0043406F">
        <w:rPr>
          <w:rStyle w:val="StyleUnderline"/>
        </w:rPr>
        <w:t>.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14:paraId="162F28F0" w14:textId="77777777" w:rsidR="00E35C3D" w:rsidRPr="0043406F" w:rsidRDefault="00E35C3D" w:rsidP="00E35C3D">
      <w:pPr>
        <w:rPr>
          <w:rStyle w:val="StyleUnderline"/>
        </w:rPr>
      </w:pPr>
      <w:r>
        <w:t xml:space="preserve">More broadly, </w:t>
      </w:r>
      <w:r w:rsidRPr="0043406F">
        <w:rPr>
          <w:rStyle w:val="StyleUnderline"/>
        </w:rPr>
        <w:t>America’s central economic role gives it outsize influence at crucial moments</w:t>
      </w:r>
      <w:r>
        <w:t xml:space="preserve">. At the height of the financial crisis that began in 2008, the </w:t>
      </w:r>
      <w:r w:rsidRPr="0043406F">
        <w:rPr>
          <w:rStyle w:val="StyleUnderline"/>
        </w:rPr>
        <w:t>Federal Reserve was able to inject vital liquidity into the global financial system by selectively offering dollar swap lines to trusted foreign central banks. Dollar hegemony enabled the U.S. to act swiftly, effectively, and on its own terms.</w:t>
      </w:r>
    </w:p>
    <w:p w14:paraId="2A422F85" w14:textId="77777777" w:rsidR="00E35C3D" w:rsidRDefault="00E35C3D" w:rsidP="00E35C3D">
      <w:r>
        <w:t xml:space="preserve">In addition, </w:t>
      </w:r>
      <w:r w:rsidRPr="0043406F">
        <w:rPr>
          <w:rStyle w:val="Emphasis"/>
        </w:rPr>
        <w:t>the dollar’s role offers a potent alternative to kinetic military action as a means of pursuing foreign policy objectives</w:t>
      </w:r>
      <w:r>
        <w:t xml:space="preserve">. </w:t>
      </w:r>
      <w:r w:rsidRPr="00C716C7">
        <w:rPr>
          <w:rStyle w:val="StyleUnderline"/>
        </w:rPr>
        <w:t>The dollar’s broad use means access to dollar liquidity—which in turn requires access to the U.S. financial system</w:t>
      </w:r>
      <w:r>
        <w:t xml:space="preserve">—is essential for foreign governments and businesses. </w:t>
      </w:r>
      <w:r w:rsidRPr="00C716C7">
        <w:rPr>
          <w:rStyle w:val="Emphasis"/>
        </w:rPr>
        <w:t>For foreign banks, especially, being cut off from dollar access is essentially a death sentence.</w:t>
      </w:r>
      <w:r>
        <w:t xml:space="preserve"> That makes sanctions that do so a powerful tool in the international arena.</w:t>
      </w:r>
    </w:p>
    <w:p w14:paraId="4825BADC" w14:textId="77777777" w:rsidR="00E35C3D" w:rsidRPr="00C716C7" w:rsidRDefault="00E35C3D" w:rsidP="00E35C3D">
      <w:pPr>
        <w:rPr>
          <w:rStyle w:val="StyleUnderline"/>
        </w:rPr>
      </w:pPr>
      <w:r>
        <w:t xml:space="preserve">In 2005, for example, </w:t>
      </w:r>
      <w:r w:rsidRPr="00C716C7">
        <w:rPr>
          <w:rStyle w:val="StyleUnderline"/>
        </w:rPr>
        <w:t>the U.S. used the dollar to strike a devastating blow against North Korea without firing a single shot or even formally enacting sanctions</w:t>
      </w:r>
      <w:r>
        <w:t xml:space="preserve">. Using authority provided by Section 311 of the Patriot Act, the Department of the Treasury crippled Banco Delta Asia, a bank accused of facilitating illegal activity by the North Korean government, by merely threatening to cut off its access to the American financial system. </w:t>
      </w:r>
      <w:r w:rsidRPr="00C716C7">
        <w:rPr>
          <w:rStyle w:val="StyleUnderline"/>
        </w:rPr>
        <w:t>Deposit outflows began within days; within weeks the bank was placed under government administration to avoid a full collapse. Pyongyang was hit hard, as other banks ceased their business with it to avoid meeting the same fate.</w:t>
      </w:r>
    </w:p>
    <w:p w14:paraId="6A7E76F1" w14:textId="77777777" w:rsidR="00E35C3D" w:rsidRDefault="00E35C3D" w:rsidP="00E35C3D">
      <w:r>
        <w:t xml:space="preserve">Similarly, </w:t>
      </w:r>
      <w:r w:rsidRPr="00C716C7">
        <w:rPr>
          <w:rStyle w:val="StyleUnderline"/>
        </w:rPr>
        <w:t>though the Trump administration has worked hard to undo it, the Joint Comprehensive Plan of Action with Iran to limit the development of nuclear weapons was made possible, in part, by painful dollar sanctions that brought Iran to the table.</w:t>
      </w:r>
      <w:r>
        <w:t xml:space="preserve"> Far from being a proximate cause of military conflict, the </w:t>
      </w:r>
      <w:r w:rsidRPr="00C716C7">
        <w:rPr>
          <w:rStyle w:val="Emphasis"/>
        </w:rPr>
        <w:t>dollar’s central global role has often been used to contain adversaries without military intervention</w:t>
      </w:r>
      <w:r>
        <w:t>.</w:t>
      </w:r>
    </w:p>
    <w:p w14:paraId="10A5E068" w14:textId="77777777" w:rsidR="00E35C3D" w:rsidRDefault="00E35C3D" w:rsidP="00E35C3D"/>
    <w:p w14:paraId="235DFB35" w14:textId="7AF745C7" w:rsidR="00252305" w:rsidRDefault="00252305" w:rsidP="00252305">
      <w:pPr>
        <w:pStyle w:val="Heading3"/>
      </w:pPr>
      <w:r>
        <w:lastRenderedPageBreak/>
        <w:t>L - MMT</w:t>
      </w:r>
    </w:p>
    <w:p w14:paraId="1627F3C9" w14:textId="77777777" w:rsidR="00252305" w:rsidRDefault="00252305" w:rsidP="00252305">
      <w:pPr>
        <w:pStyle w:val="Heading4"/>
      </w:pPr>
      <w:r>
        <w:t xml:space="preserve">The response to the pandemic and subsequent inflation proves the failure of MMT to better the </w:t>
      </w:r>
      <w:proofErr w:type="gramStart"/>
      <w:r>
        <w:t>economy</w:t>
      </w:r>
      <w:proofErr w:type="gramEnd"/>
    </w:p>
    <w:p w14:paraId="15C0251D" w14:textId="77777777" w:rsidR="00252305" w:rsidRPr="00DB7224" w:rsidRDefault="00252305" w:rsidP="00252305">
      <w:r w:rsidRPr="00DB7224">
        <w:rPr>
          <w:b/>
          <w:bCs/>
        </w:rPr>
        <w:t>Smith, 22</w:t>
      </w:r>
      <w:r w:rsidRPr="00DB7224">
        <w:t xml:space="preserve"> – Karl W. Smith is a Bloomberg Opinion columnist. Previously, he was vice president for federal policy at the Tax Foundation and assistant professor of economics at the University of North Carolina. (Karl Smith, “No, This Isn’t Modern Monetary Theory’s Moment”, 3/8/22, Bloomberg, https://www.bloomberg.com/opinion/articles/2022-02-08/high-u-s-inflation-shows-flaw-of-modern-monetary-theory#xj4y7vzkg)//EG</w:t>
      </w:r>
    </w:p>
    <w:p w14:paraId="075C7AC4" w14:textId="77777777" w:rsidR="00252305" w:rsidRDefault="00252305" w:rsidP="00252305">
      <w:pPr>
        <w:rPr>
          <w:rFonts w:asciiTheme="minorHAnsi" w:hAnsiTheme="minorHAnsi" w:cstheme="minorHAnsi"/>
          <w:sz w:val="16"/>
        </w:rPr>
      </w:pPr>
      <w:r w:rsidRPr="00524041">
        <w:rPr>
          <w:rFonts w:asciiTheme="minorHAnsi" w:eastAsia="Times New Roman" w:hAnsiTheme="minorHAnsi" w:cstheme="minorHAnsi"/>
          <w:color w:val="000000"/>
          <w:sz w:val="16"/>
        </w:rPr>
        <w:t>Americans are</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bdr w:val="none" w:sz="0" w:space="0" w:color="auto" w:frame="1"/>
        </w:rPr>
        <w:t>not happy</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with the economy, and inflation is their</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bdr w:val="none" w:sz="0" w:space="0" w:color="auto" w:frame="1"/>
        </w:rPr>
        <w:t>No. 1 concern</w:t>
      </w:r>
      <w:r w:rsidRPr="00524041">
        <w:rPr>
          <w:rFonts w:asciiTheme="minorHAnsi" w:eastAsia="Times New Roman" w:hAnsiTheme="minorHAnsi" w:cstheme="minorHAnsi"/>
          <w:color w:val="000000"/>
          <w:sz w:val="16"/>
        </w:rPr>
        <w:t>.</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It’s odd, then, that proponents of Modern Monetary Theory — a school of economics that advocates the kind of policy that has brought the U.S. economy to this point — are claiming this moment as vindication.</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To the contrary</w:t>
      </w:r>
      <w:r w:rsidRPr="00524041">
        <w:rPr>
          <w:rFonts w:asciiTheme="minorHAnsi" w:eastAsia="Times New Roman" w:hAnsiTheme="minorHAnsi" w:cstheme="minorHAnsi"/>
          <w:color w:val="000000"/>
          <w:u w:val="single"/>
        </w:rPr>
        <w:t xml:space="preserve">, the current state of the economy shows that MMT, as it’s known, is less a theory than a disposition. And to the extent it is a theory, it is proving every bit as </w:t>
      </w:r>
      <w:r w:rsidRPr="00524041">
        <w:rPr>
          <w:rFonts w:asciiTheme="minorHAnsi" w:eastAsia="Times New Roman" w:hAnsiTheme="minorHAnsi" w:cstheme="minorHAnsi"/>
          <w:b/>
          <w:bCs/>
          <w:color w:val="000000"/>
          <w:u w:val="single"/>
        </w:rPr>
        <w:t>impractical</w:t>
      </w:r>
      <w:r w:rsidRPr="00524041">
        <w:rPr>
          <w:rFonts w:asciiTheme="minorHAnsi" w:eastAsia="Times New Roman" w:hAnsiTheme="minorHAnsi" w:cstheme="minorHAnsi"/>
          <w:color w:val="000000"/>
          <w:u w:val="single"/>
        </w:rPr>
        <w:t xml:space="preserve"> as its </w:t>
      </w:r>
      <w:proofErr w:type="gramStart"/>
      <w:r w:rsidRPr="00524041">
        <w:rPr>
          <w:rFonts w:asciiTheme="minorHAnsi" w:eastAsia="Times New Roman" w:hAnsiTheme="minorHAnsi" w:cstheme="minorHAnsi"/>
          <w:color w:val="000000"/>
          <w:u w:val="single"/>
        </w:rPr>
        <w:t>critics</w:t>
      </w:r>
      <w:proofErr w:type="gramEnd"/>
      <w:r w:rsidRPr="00524041">
        <w:rPr>
          <w:rFonts w:asciiTheme="minorHAnsi" w:eastAsia="Times New Roman" w:hAnsiTheme="minorHAnsi" w:cstheme="minorHAnsi"/>
          <w:color w:val="000000"/>
          <w:u w:val="single"/>
        </w:rPr>
        <w:t xml:space="preserve"> charge.</w:t>
      </w:r>
      <w:r w:rsidRPr="00E5496C">
        <w:rPr>
          <w:rFonts w:asciiTheme="minorHAnsi" w:eastAsia="Times New Roman" w:hAnsiTheme="minorHAnsi" w:cstheme="minorHAnsi"/>
          <w:color w:val="000000"/>
          <w:u w:val="single"/>
        </w:rPr>
        <w:t xml:space="preserve"> </w:t>
      </w:r>
      <w:r w:rsidRPr="00524041">
        <w:rPr>
          <w:rFonts w:asciiTheme="minorHAnsi" w:eastAsia="Times New Roman" w:hAnsiTheme="minorHAnsi" w:cstheme="minorHAnsi"/>
          <w:color w:val="000000"/>
          <w:sz w:val="16"/>
        </w:rPr>
        <w:t xml:space="preserve">Some background: Virtually all economists agree that productive government investments in infrastructure or scientific research can help economic growth. Mainstream </w:t>
      </w:r>
      <w:r w:rsidRPr="00524041">
        <w:rPr>
          <w:rFonts w:asciiTheme="minorHAnsi" w:eastAsia="Times New Roman" w:hAnsiTheme="minorHAnsi" w:cstheme="minorHAnsi"/>
          <w:color w:val="000000"/>
          <w:sz w:val="14"/>
        </w:rPr>
        <w:t>economists</w:t>
      </w:r>
      <w:r w:rsidRPr="00E5496C">
        <w:rPr>
          <w:rFonts w:asciiTheme="minorHAnsi" w:eastAsia="Times New Roman" w:hAnsiTheme="minorHAnsi" w:cstheme="minorHAnsi"/>
          <w:color w:val="000000"/>
          <w:sz w:val="14"/>
        </w:rPr>
        <w:t xml:space="preserve"> </w:t>
      </w:r>
      <w:r w:rsidRPr="00524041">
        <w:rPr>
          <w:rFonts w:asciiTheme="minorHAnsi" w:eastAsia="Times New Roman" w:hAnsiTheme="minorHAnsi" w:cstheme="minorHAnsi"/>
          <w:color w:val="000000"/>
          <w:sz w:val="14"/>
          <w:bdr w:val="none" w:sz="0" w:space="0" w:color="auto" w:frame="1"/>
        </w:rPr>
        <w:t>still debate</w:t>
      </w:r>
      <w:r w:rsidRPr="00E5496C">
        <w:rPr>
          <w:rFonts w:asciiTheme="minorHAnsi" w:eastAsia="Times New Roman" w:hAnsiTheme="minorHAnsi" w:cstheme="minorHAnsi"/>
          <w:color w:val="000000"/>
          <w:sz w:val="14"/>
        </w:rPr>
        <w:t xml:space="preserve"> </w:t>
      </w:r>
      <w:r w:rsidRPr="00524041">
        <w:rPr>
          <w:rFonts w:asciiTheme="minorHAnsi" w:eastAsia="Times New Roman" w:hAnsiTheme="minorHAnsi" w:cstheme="minorHAnsi"/>
          <w:color w:val="000000"/>
          <w:sz w:val="16"/>
        </w:rPr>
        <w:t>whether stimulus spending during a recession can be a net boost to the economy, even if it doesn’t pass a traditional cost-benefit analysis.</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u w:val="single"/>
        </w:rPr>
        <w:t>Proponents of MMT go beyond that. They argue the government can spend</w:t>
      </w:r>
      <w:r w:rsidRPr="00E5496C">
        <w:rPr>
          <w:rFonts w:asciiTheme="minorHAnsi" w:eastAsia="Times New Roman" w:hAnsiTheme="minorHAnsi" w:cstheme="minorHAnsi"/>
          <w:color w:val="000000"/>
          <w:u w:val="single"/>
        </w:rPr>
        <w:t xml:space="preserve"> </w:t>
      </w:r>
      <w:r w:rsidRPr="00524041">
        <w:rPr>
          <w:rFonts w:asciiTheme="minorHAnsi" w:eastAsia="Times New Roman" w:hAnsiTheme="minorHAnsi" w:cstheme="minorHAnsi"/>
          <w:color w:val="000000"/>
          <w:u w:val="single"/>
          <w:bdr w:val="none" w:sz="0" w:space="0" w:color="auto" w:frame="1"/>
        </w:rPr>
        <w:t>as much as it wants</w:t>
      </w:r>
      <w:r w:rsidRPr="00524041">
        <w:rPr>
          <w:rFonts w:asciiTheme="minorHAnsi" w:eastAsia="Times New Roman" w:hAnsiTheme="minorHAnsi" w:cstheme="minorHAnsi"/>
          <w:color w:val="000000"/>
          <w:u w:val="single"/>
        </w:rPr>
        <w:t>, whenever it wants, without worrying about the fiscal cost.</w:t>
      </w:r>
      <w:r w:rsidRPr="00524041">
        <w:rPr>
          <w:rFonts w:asciiTheme="minorHAnsi" w:eastAsia="Times New Roman" w:hAnsiTheme="minorHAnsi" w:cstheme="minorHAnsi"/>
          <w:color w:val="000000"/>
          <w:sz w:val="16"/>
        </w:rPr>
        <w:t xml:space="preserve"> What matters, they argue, are so-called</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bdr w:val="none" w:sz="0" w:space="0" w:color="auto" w:frame="1"/>
        </w:rPr>
        <w:t>real resource constraints</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 a shortage of</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building materials, for example.</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 xml:space="preserve">When </w:t>
      </w:r>
      <w:r w:rsidRPr="00524041">
        <w:rPr>
          <w:rFonts w:asciiTheme="minorHAnsi" w:hAnsiTheme="minorHAnsi" w:cstheme="minorHAnsi"/>
          <w:sz w:val="16"/>
        </w:rPr>
        <w:t>pressed on how those constraints</w:t>
      </w:r>
      <w:r w:rsidRPr="00E5496C">
        <w:rPr>
          <w:rFonts w:asciiTheme="minorHAnsi" w:hAnsiTheme="minorHAnsi" w:cstheme="minorHAnsi"/>
          <w:sz w:val="16"/>
        </w:rPr>
        <w:t xml:space="preserve"> </w:t>
      </w:r>
      <w:r w:rsidRPr="00524041">
        <w:rPr>
          <w:rFonts w:asciiTheme="minorHAnsi" w:hAnsiTheme="minorHAnsi" w:cstheme="minorHAnsi"/>
          <w:sz w:val="16"/>
        </w:rPr>
        <w:t xml:space="preserve">would be managed in practice, </w:t>
      </w:r>
      <w:r w:rsidRPr="00524041">
        <w:rPr>
          <w:rFonts w:asciiTheme="minorHAnsi" w:hAnsiTheme="minorHAnsi" w:cstheme="minorHAnsi"/>
          <w:u w:val="single"/>
        </w:rPr>
        <w:t>proponents of MMT admit that, in theory, too much government spending could lead to inflation. But they quickly add that inflation is unlikely to be truly problematic — and if it is, the government could just stop spending</w:t>
      </w:r>
      <w:r w:rsidRPr="00524041">
        <w:rPr>
          <w:rFonts w:asciiTheme="minorHAnsi" w:hAnsiTheme="minorHAnsi" w:cstheme="minorHAnsi"/>
          <w:sz w:val="16"/>
        </w:rPr>
        <w:t>.</w:t>
      </w:r>
      <w:r w:rsidRPr="00E5496C">
        <w:rPr>
          <w:rFonts w:asciiTheme="minorHAnsi" w:hAnsiTheme="minorHAnsi" w:cstheme="minorHAnsi"/>
          <w:sz w:val="16"/>
        </w:rPr>
        <w:t xml:space="preserve"> </w:t>
      </w:r>
      <w:r w:rsidRPr="00524041">
        <w:rPr>
          <w:rFonts w:asciiTheme="minorHAnsi" w:hAnsiTheme="minorHAnsi" w:cstheme="minorHAnsi"/>
          <w:sz w:val="16"/>
        </w:rPr>
        <w:t>Granted, the mere mention of unchecked government spending sets some economists’ hair ablaze, and there have been a lot of</w:t>
      </w:r>
      <w:r w:rsidRPr="00E5496C">
        <w:rPr>
          <w:rFonts w:asciiTheme="minorHAnsi" w:hAnsiTheme="minorHAnsi" w:cstheme="minorHAnsi"/>
          <w:sz w:val="16"/>
        </w:rPr>
        <w:t xml:space="preserve"> </w:t>
      </w:r>
      <w:r w:rsidRPr="00524041">
        <w:rPr>
          <w:rFonts w:asciiTheme="minorHAnsi" w:hAnsiTheme="minorHAnsi" w:cstheme="minorHAnsi"/>
          <w:sz w:val="16"/>
        </w:rPr>
        <w:t>rash complaints about MMT. But there are also</w:t>
      </w:r>
      <w:r w:rsidRPr="00E5496C">
        <w:rPr>
          <w:rFonts w:asciiTheme="minorHAnsi" w:hAnsiTheme="minorHAnsi" w:cstheme="minorHAnsi"/>
          <w:sz w:val="16"/>
        </w:rPr>
        <w:t xml:space="preserve"> </w:t>
      </w:r>
      <w:r w:rsidRPr="00524041">
        <w:rPr>
          <w:rFonts w:asciiTheme="minorHAnsi" w:hAnsiTheme="minorHAnsi" w:cstheme="minorHAnsi"/>
          <w:sz w:val="16"/>
        </w:rPr>
        <w:t>more considered critiques.</w:t>
      </w:r>
      <w:r w:rsidRPr="00E5496C">
        <w:rPr>
          <w:rFonts w:asciiTheme="minorHAnsi" w:hAnsiTheme="minorHAnsi" w:cstheme="minorHAnsi"/>
          <w:sz w:val="16"/>
        </w:rPr>
        <w:t xml:space="preserve"> </w:t>
      </w:r>
      <w:r w:rsidRPr="00524041">
        <w:rPr>
          <w:rFonts w:asciiTheme="minorHAnsi" w:hAnsiTheme="minorHAnsi" w:cstheme="minorHAnsi"/>
          <w:sz w:val="16"/>
        </w:rPr>
        <w:t xml:space="preserve">One is that </w:t>
      </w:r>
      <w:r w:rsidRPr="00524041">
        <w:rPr>
          <w:rFonts w:asciiTheme="minorHAnsi" w:hAnsiTheme="minorHAnsi" w:cstheme="minorHAnsi"/>
          <w:u w:val="single"/>
        </w:rPr>
        <w:t>MMT assumes that central banks such as the Federal Reserve would behave in ways the Fed would never behave.</w:t>
      </w:r>
      <w:r w:rsidRPr="00524041">
        <w:rPr>
          <w:rFonts w:asciiTheme="minorHAnsi" w:hAnsiTheme="minorHAnsi" w:cstheme="minorHAnsi"/>
          <w:sz w:val="16"/>
        </w:rPr>
        <w:t xml:space="preserve"> In the real world, these critics said, </w:t>
      </w:r>
      <w:r w:rsidRPr="00524041">
        <w:rPr>
          <w:rFonts w:asciiTheme="minorHAnsi" w:hAnsiTheme="minorHAnsi" w:cstheme="minorHAnsi"/>
          <w:u w:val="single"/>
        </w:rPr>
        <w:t>the Fed would raise interest rates in response to rising inflation — thereby increasing the amount the</w:t>
      </w:r>
      <w:r w:rsidRPr="00E5496C">
        <w:rPr>
          <w:rFonts w:asciiTheme="minorHAnsi" w:hAnsiTheme="minorHAnsi" w:cstheme="minorHAnsi"/>
          <w:sz w:val="16"/>
        </w:rPr>
        <w:t xml:space="preserve"> </w:t>
      </w:r>
      <w:r w:rsidRPr="00524041">
        <w:rPr>
          <w:rFonts w:asciiTheme="minorHAnsi" w:hAnsiTheme="minorHAnsi" w:cstheme="minorHAnsi"/>
          <w:u w:val="single"/>
        </w:rPr>
        <w:t xml:space="preserve">government had to spend to balance its books. </w:t>
      </w:r>
      <w:r w:rsidRPr="00524041">
        <w:rPr>
          <w:rFonts w:asciiTheme="minorHAnsi" w:hAnsiTheme="minorHAnsi" w:cstheme="minorHAnsi"/>
          <w:sz w:val="16"/>
        </w:rPr>
        <w:t xml:space="preserve">Another critique is that </w:t>
      </w:r>
      <w:r w:rsidRPr="00524041">
        <w:rPr>
          <w:rFonts w:asciiTheme="minorHAnsi" w:hAnsiTheme="minorHAnsi" w:cstheme="minorHAnsi"/>
          <w:b/>
          <w:bCs/>
          <w:u w:val="single"/>
        </w:rPr>
        <w:t>popularly elected governments</w:t>
      </w:r>
      <w:r w:rsidRPr="00E5496C">
        <w:rPr>
          <w:rFonts w:asciiTheme="minorHAnsi" w:hAnsiTheme="minorHAnsi" w:cstheme="minorHAnsi"/>
          <w:b/>
          <w:bCs/>
          <w:u w:val="single"/>
        </w:rPr>
        <w:t xml:space="preserve"> </w:t>
      </w:r>
      <w:r w:rsidRPr="00524041">
        <w:rPr>
          <w:rFonts w:asciiTheme="minorHAnsi" w:hAnsiTheme="minorHAnsi" w:cstheme="minorHAnsi"/>
          <w:b/>
          <w:bCs/>
          <w:u w:val="single"/>
        </w:rPr>
        <w:t>are not especially well equipped</w:t>
      </w:r>
      <w:r w:rsidRPr="00E5496C">
        <w:rPr>
          <w:rFonts w:asciiTheme="minorHAnsi" w:hAnsiTheme="minorHAnsi" w:cstheme="minorHAnsi"/>
          <w:b/>
          <w:bCs/>
          <w:u w:val="single"/>
        </w:rPr>
        <w:t xml:space="preserve"> </w:t>
      </w:r>
      <w:r w:rsidRPr="00524041">
        <w:rPr>
          <w:rFonts w:asciiTheme="minorHAnsi" w:hAnsiTheme="minorHAnsi" w:cstheme="minorHAnsi"/>
          <w:b/>
          <w:bCs/>
          <w:u w:val="single"/>
        </w:rPr>
        <w:t>to predict how their spending will affect inflation, nor are they disciplined enough to tailor their budgets to keep inflation in check.</w:t>
      </w:r>
      <w:r w:rsidRPr="00524041">
        <w:rPr>
          <w:rFonts w:asciiTheme="minorHAnsi" w:hAnsiTheme="minorHAnsi" w:cstheme="minorHAnsi"/>
          <w:u w:val="single"/>
        </w:rPr>
        <w:t xml:space="preserve"> </w:t>
      </w:r>
      <w:r w:rsidRPr="00524041">
        <w:rPr>
          <w:rFonts w:asciiTheme="minorHAnsi" w:hAnsiTheme="minorHAnsi" w:cstheme="minorHAnsi"/>
          <w:sz w:val="16"/>
        </w:rPr>
        <w:t>Indeed,</w:t>
      </w:r>
      <w:r w:rsidRPr="00524041">
        <w:rPr>
          <w:rFonts w:asciiTheme="minorHAnsi" w:hAnsiTheme="minorHAnsi" w:cstheme="minorHAnsi"/>
          <w:u w:val="single"/>
        </w:rPr>
        <w:t xml:space="preserve"> this lack</w:t>
      </w:r>
      <w:r w:rsidRPr="00524041">
        <w:rPr>
          <w:rFonts w:asciiTheme="minorHAnsi" w:hAnsiTheme="minorHAnsi" w:cstheme="minorHAnsi"/>
          <w:sz w:val="16"/>
        </w:rPr>
        <w:t xml:space="preserve"> </w:t>
      </w:r>
      <w:r w:rsidRPr="00524041">
        <w:rPr>
          <w:rFonts w:asciiTheme="minorHAnsi" w:hAnsiTheme="minorHAnsi" w:cstheme="minorHAnsi"/>
          <w:u w:val="single"/>
        </w:rPr>
        <w:t xml:space="preserve">of expertise and discipline is one of the reasons for central banks </w:t>
      </w:r>
      <w:proofErr w:type="gramStart"/>
      <w:r w:rsidRPr="00524041">
        <w:rPr>
          <w:rFonts w:asciiTheme="minorHAnsi" w:hAnsiTheme="minorHAnsi" w:cstheme="minorHAnsi"/>
          <w:u w:val="single"/>
        </w:rPr>
        <w:t>in</w:t>
      </w:r>
      <w:proofErr w:type="gramEnd"/>
      <w:r w:rsidRPr="00524041">
        <w:rPr>
          <w:rFonts w:asciiTheme="minorHAnsi" w:hAnsiTheme="minorHAnsi" w:cstheme="minorHAnsi"/>
          <w:u w:val="single"/>
        </w:rPr>
        <w:t xml:space="preserve"> first place.</w:t>
      </w:r>
      <w:r w:rsidRPr="00E5496C">
        <w:rPr>
          <w:rFonts w:asciiTheme="minorHAnsi" w:hAnsiTheme="minorHAnsi" w:cstheme="minorHAnsi"/>
          <w:u w:val="single"/>
        </w:rPr>
        <w:t xml:space="preserve"> </w:t>
      </w:r>
      <w:r w:rsidRPr="00524041">
        <w:rPr>
          <w:rFonts w:asciiTheme="minorHAnsi" w:hAnsiTheme="minorHAnsi" w:cstheme="minorHAnsi"/>
          <w:sz w:val="16"/>
        </w:rPr>
        <w:t>All of which brings us to the present day</w:t>
      </w:r>
      <w:r w:rsidRPr="00524041">
        <w:rPr>
          <w:rFonts w:asciiTheme="minorHAnsi" w:hAnsiTheme="minorHAnsi" w:cstheme="minorHAnsi"/>
          <w:u w:val="single"/>
        </w:rPr>
        <w:t>. In response to Covid, the federal government spent trillions of dollars on relief, and the Fed pushed interest rates to zero.</w:t>
      </w:r>
      <w:r w:rsidRPr="00524041">
        <w:rPr>
          <w:rFonts w:asciiTheme="minorHAnsi" w:hAnsiTheme="minorHAnsi" w:cstheme="minorHAnsi"/>
          <w:sz w:val="16"/>
        </w:rPr>
        <w:t xml:space="preserve"> The idea was that these policies would be short-lived. But as the pandemic wore on, they were kept in place.</w:t>
      </w:r>
      <w:r w:rsidRPr="00E5496C">
        <w:rPr>
          <w:rFonts w:asciiTheme="minorHAnsi" w:hAnsiTheme="minorHAnsi" w:cstheme="minorHAnsi"/>
          <w:sz w:val="16"/>
        </w:rPr>
        <w:t xml:space="preserve"> </w:t>
      </w:r>
      <w:r w:rsidRPr="00524041">
        <w:rPr>
          <w:rFonts w:asciiTheme="minorHAnsi" w:hAnsiTheme="minorHAnsi" w:cstheme="minorHAnsi"/>
          <w:sz w:val="16"/>
        </w:rPr>
        <w:t>In effect</w:t>
      </w:r>
      <w:r w:rsidRPr="00524041">
        <w:rPr>
          <w:rFonts w:asciiTheme="minorHAnsi" w:hAnsiTheme="minorHAnsi" w:cstheme="minorHAnsi"/>
          <w:u w:val="single"/>
        </w:rPr>
        <w:t>, America was putting MMT into practice</w:t>
      </w:r>
      <w:r w:rsidRPr="00524041">
        <w:rPr>
          <w:rFonts w:asciiTheme="minorHAnsi" w:hAnsiTheme="minorHAnsi" w:cstheme="minorHAnsi"/>
          <w:sz w:val="16"/>
        </w:rPr>
        <w:t>. Congress borrowed and spent with little concern for long-term limits, and the Fed supported that borrowing by keeping interest rates at zero. As a result, MMT proponents are fond of pointing out, the U.S. economy bounced back stronger than any of its peer nations.</w:t>
      </w:r>
      <w:r w:rsidRPr="00E5496C">
        <w:rPr>
          <w:rFonts w:asciiTheme="minorHAnsi" w:hAnsiTheme="minorHAnsi" w:cstheme="minorHAnsi"/>
          <w:sz w:val="16"/>
        </w:rPr>
        <w:t xml:space="preserve"> </w:t>
      </w:r>
      <w:r w:rsidRPr="00524041">
        <w:rPr>
          <w:rFonts w:asciiTheme="minorHAnsi" w:hAnsiTheme="minorHAnsi" w:cstheme="minorHAnsi"/>
          <w:sz w:val="16"/>
        </w:rPr>
        <w:t xml:space="preserve">Yes, they admit, the </w:t>
      </w:r>
      <w:r w:rsidRPr="00524041">
        <w:rPr>
          <w:rFonts w:asciiTheme="minorHAnsi" w:hAnsiTheme="minorHAnsi" w:cstheme="minorHAnsi"/>
          <w:u w:val="single"/>
        </w:rPr>
        <w:t>U.S. has also had stronger inflation</w:t>
      </w:r>
      <w:r w:rsidRPr="00524041">
        <w:rPr>
          <w:rFonts w:asciiTheme="minorHAnsi" w:hAnsiTheme="minorHAnsi" w:cstheme="minorHAnsi"/>
          <w:sz w:val="16"/>
        </w:rPr>
        <w:t>. But MMT proponents note that they had always acknowledged that possibility, and that inflation was more a result of the unusual circumstances of a pandemic than of any particular aspect of MMT.</w:t>
      </w:r>
      <w:r w:rsidRPr="00E5496C">
        <w:rPr>
          <w:rFonts w:asciiTheme="minorHAnsi" w:hAnsiTheme="minorHAnsi" w:cstheme="minorHAnsi"/>
          <w:sz w:val="16"/>
        </w:rPr>
        <w:t xml:space="preserve"> </w:t>
      </w:r>
      <w:r w:rsidRPr="00524041">
        <w:rPr>
          <w:rFonts w:asciiTheme="minorHAnsi" w:hAnsiTheme="minorHAnsi" w:cstheme="minorHAnsi"/>
          <w:sz w:val="16"/>
        </w:rPr>
        <w:t>Both of these answers are unsatisfying. In truth</w:t>
      </w:r>
      <w:r w:rsidRPr="00524041">
        <w:rPr>
          <w:rFonts w:asciiTheme="minorHAnsi" w:hAnsiTheme="minorHAnsi" w:cstheme="minorHAnsi"/>
          <w:u w:val="single"/>
        </w:rPr>
        <w:t>, MMT is failing precisely as its more sanguine critics predicted.</w:t>
      </w:r>
      <w:r w:rsidRPr="00E5496C">
        <w:rPr>
          <w:rFonts w:asciiTheme="minorHAnsi" w:hAnsiTheme="minorHAnsi" w:cstheme="minorHAnsi"/>
          <w:u w:val="single"/>
        </w:rPr>
        <w:t xml:space="preserve"> </w:t>
      </w:r>
      <w:r w:rsidRPr="00524041">
        <w:rPr>
          <w:rFonts w:asciiTheme="minorHAnsi" w:hAnsiTheme="minorHAnsi" w:cstheme="minorHAnsi"/>
          <w:sz w:val="16"/>
        </w:rPr>
        <w:t>First, it’s worth noting that</w:t>
      </w:r>
      <w:r w:rsidRPr="00524041">
        <w:rPr>
          <w:rFonts w:asciiTheme="minorHAnsi" w:hAnsiTheme="minorHAnsi" w:cstheme="minorHAnsi"/>
          <w:u w:val="single"/>
        </w:rPr>
        <w:t>, had the U.S. government adopted some of the policies that MMT proponents favor, inflation would probably be a lot higher</w:t>
      </w:r>
      <w:r w:rsidRPr="00524041">
        <w:rPr>
          <w:rFonts w:asciiTheme="minorHAnsi" w:hAnsiTheme="minorHAnsi" w:cstheme="minorHAnsi"/>
          <w:sz w:val="16"/>
        </w:rPr>
        <w:t xml:space="preserve">. </w:t>
      </w:r>
      <w:r w:rsidRPr="00524041">
        <w:rPr>
          <w:rFonts w:asciiTheme="minorHAnsi" w:hAnsiTheme="minorHAnsi" w:cstheme="minorHAnsi"/>
          <w:u w:val="single"/>
        </w:rPr>
        <w:t>Among other things, they envisioned giving a</w:t>
      </w:r>
      <w:r w:rsidRPr="00E5496C">
        <w:rPr>
          <w:rFonts w:asciiTheme="minorHAnsi" w:hAnsiTheme="minorHAnsi" w:cstheme="minorHAnsi"/>
          <w:u w:val="single"/>
        </w:rPr>
        <w:t xml:space="preserve"> </w:t>
      </w:r>
      <w:r w:rsidRPr="00524041">
        <w:rPr>
          <w:rFonts w:asciiTheme="minorHAnsi" w:hAnsiTheme="minorHAnsi" w:cstheme="minorHAnsi"/>
          <w:u w:val="single"/>
        </w:rPr>
        <w:t>$15-per-hour government job</w:t>
      </w:r>
      <w:r w:rsidRPr="00E5496C">
        <w:rPr>
          <w:rFonts w:asciiTheme="minorHAnsi" w:hAnsiTheme="minorHAnsi" w:cstheme="minorHAnsi"/>
          <w:u w:val="single"/>
        </w:rPr>
        <w:t xml:space="preserve"> </w:t>
      </w:r>
      <w:r w:rsidRPr="00524041">
        <w:rPr>
          <w:rFonts w:asciiTheme="minorHAnsi" w:hAnsiTheme="minorHAnsi" w:cstheme="minorHAnsi"/>
          <w:u w:val="single"/>
        </w:rPr>
        <w:t>to anyone who wanted one. If that made it difficult for the private sector to attract talent, then it could just raise wages (and presumably prices).</w:t>
      </w:r>
      <w:r w:rsidRPr="00E5496C">
        <w:rPr>
          <w:rFonts w:asciiTheme="minorHAnsi" w:hAnsiTheme="minorHAnsi" w:cstheme="minorHAnsi"/>
          <w:u w:val="single"/>
        </w:rPr>
        <w:t xml:space="preserve"> </w:t>
      </w:r>
      <w:r w:rsidRPr="00524041">
        <w:rPr>
          <w:rFonts w:asciiTheme="minorHAnsi" w:hAnsiTheme="minorHAnsi" w:cstheme="minorHAnsi"/>
          <w:sz w:val="16"/>
        </w:rPr>
        <w:t>This is a more extreme version of what employers faced when Congress temporarily added a bonus to unemployment insurance. One result was widespread labor shortages and a rise in costs for retailers.</w:t>
      </w:r>
      <w:r w:rsidRPr="00E5496C">
        <w:rPr>
          <w:rFonts w:asciiTheme="minorHAnsi" w:hAnsiTheme="minorHAnsi" w:cstheme="minorHAnsi"/>
          <w:sz w:val="16"/>
        </w:rPr>
        <w:t xml:space="preserve"> </w:t>
      </w:r>
      <w:r w:rsidRPr="00524041">
        <w:rPr>
          <w:rFonts w:asciiTheme="minorHAnsi" w:hAnsiTheme="minorHAnsi" w:cstheme="minorHAnsi"/>
          <w:sz w:val="16"/>
        </w:rPr>
        <w:t>The inability of the White House to admit that it might have gone overboard is precisely what critics meant when they accused MMT of being “delusional.” It’s not that there is something particularly dishonest about this administration; it’s that any administration would find it hard to tell its most ardent supporters that their most wished-for programs are wrecking the economy. The best it can do is wait inflation out — which is precisely what President Joe Biden’s administration is doing.</w:t>
      </w:r>
      <w:r w:rsidRPr="00E5496C">
        <w:rPr>
          <w:rFonts w:asciiTheme="minorHAnsi" w:hAnsiTheme="minorHAnsi" w:cstheme="minorHAnsi"/>
          <w:sz w:val="16"/>
        </w:rPr>
        <w:t xml:space="preserve"> </w:t>
      </w:r>
      <w:r w:rsidRPr="00524041">
        <w:rPr>
          <w:rFonts w:asciiTheme="minorHAnsi" w:hAnsiTheme="minorHAnsi" w:cstheme="minorHAnsi"/>
          <w:sz w:val="16"/>
        </w:rPr>
        <w:t>Second, the Fed is now planning to raise interest rates, perhaps</w:t>
      </w:r>
      <w:r w:rsidRPr="00E5496C">
        <w:rPr>
          <w:rFonts w:asciiTheme="minorHAnsi" w:hAnsiTheme="minorHAnsi" w:cstheme="minorHAnsi"/>
          <w:sz w:val="16"/>
        </w:rPr>
        <w:t xml:space="preserve"> </w:t>
      </w:r>
      <w:r w:rsidRPr="00524041">
        <w:rPr>
          <w:rFonts w:asciiTheme="minorHAnsi" w:hAnsiTheme="minorHAnsi" w:cstheme="minorHAnsi"/>
          <w:sz w:val="16"/>
        </w:rPr>
        <w:t>quite aggressively. This means that consumers and businesses will soon face rising costs of investment, while the federal government will find it more expensive to finance its debt. If Congress raises taxes, that will exacerbate the difficulties facing families and businesses. If the government borrows more money, that will exacerbate the spending problem — which led to inflation in the first place.</w:t>
      </w:r>
      <w:r w:rsidRPr="00E5496C">
        <w:rPr>
          <w:rFonts w:asciiTheme="minorHAnsi" w:hAnsiTheme="minorHAnsi" w:cstheme="minorHAnsi"/>
          <w:sz w:val="16"/>
        </w:rPr>
        <w:t xml:space="preserve"> </w:t>
      </w:r>
      <w:r w:rsidRPr="00524041">
        <w:rPr>
          <w:rFonts w:asciiTheme="minorHAnsi" w:hAnsiTheme="minorHAnsi" w:cstheme="minorHAnsi"/>
          <w:sz w:val="16"/>
        </w:rPr>
        <w:t xml:space="preserve">In other words: Congress can’t easily stop spending too much, and the Fed can’t easily accommodate its failure to do so. The bottom line is </w:t>
      </w:r>
      <w:r w:rsidRPr="00524041">
        <w:rPr>
          <w:rFonts w:asciiTheme="minorHAnsi" w:hAnsiTheme="minorHAnsi" w:cstheme="minorHAnsi"/>
          <w:sz w:val="16"/>
        </w:rPr>
        <w:lastRenderedPageBreak/>
        <w:t>that, even in extraordinary circumstances like a pandemic, the government has to be mindful of the consequences of excess public spending. The idea that it could disregard such consequences was always dubious as a theory, and now it has been discredited as a practice.</w:t>
      </w:r>
    </w:p>
    <w:p w14:paraId="01DE71A5" w14:textId="77777777" w:rsidR="00252305" w:rsidRDefault="00252305" w:rsidP="00252305">
      <w:pPr>
        <w:rPr>
          <w:rFonts w:asciiTheme="minorHAnsi" w:hAnsiTheme="minorHAnsi" w:cstheme="minorHAnsi"/>
          <w:sz w:val="16"/>
        </w:rPr>
      </w:pPr>
    </w:p>
    <w:p w14:paraId="5C4A85E2" w14:textId="77777777" w:rsidR="00252305" w:rsidRDefault="00252305" w:rsidP="00252305">
      <w:pPr>
        <w:rPr>
          <w:rFonts w:asciiTheme="minorHAnsi" w:hAnsiTheme="minorHAnsi" w:cstheme="minorHAnsi"/>
          <w:sz w:val="16"/>
        </w:rPr>
      </w:pPr>
    </w:p>
    <w:p w14:paraId="31FF256A" w14:textId="77777777" w:rsidR="00252305" w:rsidRDefault="00252305" w:rsidP="00252305">
      <w:pPr>
        <w:pStyle w:val="Heading4"/>
      </w:pPr>
      <w:r>
        <w:t xml:space="preserve">Empirics Prove that MMT practices lead to devastating hyperinflation that worsens </w:t>
      </w:r>
      <w:proofErr w:type="gramStart"/>
      <w:r>
        <w:t>poverty</w:t>
      </w:r>
      <w:proofErr w:type="gramEnd"/>
    </w:p>
    <w:p w14:paraId="244B2615" w14:textId="77777777" w:rsidR="00252305" w:rsidRPr="00662BA5" w:rsidRDefault="00252305" w:rsidP="00252305">
      <w:r w:rsidRPr="00662BA5">
        <w:rPr>
          <w:b/>
          <w:bCs/>
        </w:rPr>
        <w:t>Talgo, 21</w:t>
      </w:r>
      <w:r w:rsidRPr="00662BA5">
        <w:t xml:space="preserve"> --- Chris Talgo is senior editor at The Heartland Institute. (Chris Talgo, "The false promise of modern monetary theory", 3-30-2021, Hill, https://thehill.com/opinion/finance/545502-the-false-promise-of-modern-monetary-theory/)//EG</w:t>
      </w:r>
    </w:p>
    <w:p w14:paraId="7200AD8C" w14:textId="77777777" w:rsidR="00252305" w:rsidRDefault="00252305" w:rsidP="00252305">
      <w:pPr>
        <w:rPr>
          <w:sz w:val="16"/>
        </w:rPr>
      </w:pPr>
      <w:r w:rsidRPr="00DB7224">
        <w:rPr>
          <w:sz w:val="16"/>
        </w:rPr>
        <w:t xml:space="preserve">Once upon a time, not that long ago actually, the federal deficit and national debt mattered. In 2008, then-presidential candidate Barack Obama said, “We’re just taking out a credit card from the Bank of China, essentially. We’re borrowing that money. And we’ve added $4 trillion worth of debt since George Bush took office. Keep in mind, just to give you some perspective, the first 42 presidents amassed $5 trillion worth of debt.” During his two terms, Obama added $8.6 trillion to the national debt — more than double his predecessor. President Trump added $6.7 trillion. In one term. </w:t>
      </w:r>
      <w:r w:rsidRPr="00DB7224">
        <w:rPr>
          <w:u w:val="single"/>
        </w:rPr>
        <w:t>As of this writing, the</w:t>
      </w:r>
      <w:r>
        <w:rPr>
          <w:u w:val="single"/>
        </w:rPr>
        <w:t xml:space="preserve"> </w:t>
      </w:r>
      <w:r w:rsidRPr="00DB7224">
        <w:rPr>
          <w:u w:val="single"/>
        </w:rPr>
        <w:t>U.S. national debt</w:t>
      </w:r>
      <w:r>
        <w:rPr>
          <w:u w:val="single"/>
        </w:rPr>
        <w:t xml:space="preserve"> </w:t>
      </w:r>
      <w:r w:rsidRPr="00DB7224">
        <w:rPr>
          <w:u w:val="single"/>
        </w:rPr>
        <w:t>stands at $28.1 trillion</w:t>
      </w:r>
      <w:r w:rsidRPr="00DB7224">
        <w:rPr>
          <w:sz w:val="16"/>
        </w:rPr>
        <w:t xml:space="preserve">. In 1960, the U.S. national debt was $286 billion. In 1980, it increased to $908 billion. By 2000, it grew to $5.6 trillion. In 2010, it ballooned to $13.5 trillion. Just seven years later, it crossed the $20 trillion threshold. America’s debt-to-GDP ratio is also on an unsustainable trajectory. In 1960, it was 53 percent. In 1980, it decreased to 34 percent. In 2000, it ticked up to 58 percent. As of 2020, it had skyrocketed to 129 percent — exceeding the previous high of 118 percent, set at the end of World War II. </w:t>
      </w:r>
      <w:r w:rsidRPr="00DB7224">
        <w:rPr>
          <w:u w:val="single"/>
        </w:rPr>
        <w:t>This is significant. And ominous.</w:t>
      </w:r>
      <w:r w:rsidRPr="00DB7224">
        <w:rPr>
          <w:sz w:val="16"/>
        </w:rPr>
        <w:t xml:space="preserve"> We can blame our debt debacle on many things: decades of out-of-control entitlement spending, the pandemic, costly wars in the Middle East, to name a few. However, let’s not overlook the meteoric rise of modern monetary theory (MMT). </w:t>
      </w:r>
      <w:r w:rsidRPr="00DB7224">
        <w:rPr>
          <w:u w:val="single"/>
        </w:rPr>
        <w:t>For those unaccustomed with MMT, in essence it states that the U.S. government can print and spend money limitlessly. Deficits don’t matter. Neither does the national debt.</w:t>
      </w:r>
      <w:r>
        <w:rPr>
          <w:u w:val="single"/>
        </w:rPr>
        <w:t xml:space="preserve"> </w:t>
      </w:r>
      <w:r w:rsidRPr="00DB7224">
        <w:rPr>
          <w:sz w:val="16"/>
        </w:rPr>
        <w:t>MMT has several high-profile adherents, from Sen. Bernie Sanders (I-Vt.) to Rep. Alexandria Ocasio-Cortez (D-N.Y.). Many books have been written on MMT, most famously “The Deficit Myth: Modern Monetary Theory and the Birth of the People’s Economy,” by Stephanie Kelton. In a nutshell, MMT true believers claim that age-old economic dogma is backwards. MMT turns traditional economic theory on its head. According to Investopedia, “The central idea of MMT is that governments with a fiat currency system under their control can and should print (or create with a few keystrokes in today’s digital age) as much money as they need to spend because they cannot go broke.” Actually, governments can and do go broke when they defy the rules of commonsense economics. However, MMT advocates claim they have the secret recipe to avoid the pitfalls of currency debasement and mountains of debt. Once again, as Investopedia explains, “[A]</w:t>
      </w:r>
      <w:proofErr w:type="spellStart"/>
      <w:r w:rsidRPr="00DB7224">
        <w:rPr>
          <w:sz w:val="16"/>
        </w:rPr>
        <w:t>ccording</w:t>
      </w:r>
      <w:proofErr w:type="spellEnd"/>
      <w:r w:rsidRPr="00DB7224">
        <w:rPr>
          <w:sz w:val="16"/>
        </w:rPr>
        <w:t xml:space="preserve"> to MMT, large government debt isn’t the precursor to collapse we have been led to believe it is, countries like the U.S. can sustain much greater deficits without cause for concern, and a small deficit or surplus can be extremely harmful and cause a recession since deficit spending is what builds people’s savings. … MMT theorists explain that debt is simply money the government put into the economy and didn’t tax back.” </w:t>
      </w:r>
      <w:r w:rsidRPr="00DB7224">
        <w:rPr>
          <w:u w:val="single"/>
        </w:rPr>
        <w:t xml:space="preserve">This is ludicrous. Government deficit spending is not an economic boon. </w:t>
      </w:r>
      <w:r w:rsidRPr="00DB7224">
        <w:rPr>
          <w:b/>
          <w:bCs/>
          <w:u w:val="single"/>
        </w:rPr>
        <w:t>It is a hindrance to economic growth that impoverishes future generations.</w:t>
      </w:r>
      <w:r>
        <w:rPr>
          <w:b/>
          <w:bCs/>
          <w:u w:val="single"/>
        </w:rPr>
        <w:t xml:space="preserve"> </w:t>
      </w:r>
      <w:r w:rsidRPr="00DB7224">
        <w:rPr>
          <w:sz w:val="16"/>
        </w:rPr>
        <w:t xml:space="preserve">Furthermore, </w:t>
      </w:r>
      <w:r w:rsidRPr="00DB7224">
        <w:rPr>
          <w:u w:val="single"/>
        </w:rPr>
        <w:t>despite what MMT supporters claim, printing huge sums of money</w:t>
      </w:r>
      <w:r>
        <w:rPr>
          <w:u w:val="single"/>
        </w:rPr>
        <w:t xml:space="preserve"> </w:t>
      </w:r>
      <w:r w:rsidRPr="00DB7224">
        <w:rPr>
          <w:u w:val="single"/>
        </w:rPr>
        <w:t>will</w:t>
      </w:r>
      <w:r>
        <w:rPr>
          <w:u w:val="single"/>
        </w:rPr>
        <w:t xml:space="preserve"> </w:t>
      </w:r>
      <w:r w:rsidRPr="00DB7224">
        <w:rPr>
          <w:u w:val="single"/>
        </w:rPr>
        <w:t>cause inflation</w:t>
      </w:r>
      <w:r w:rsidRPr="00DB7224">
        <w:rPr>
          <w:sz w:val="16"/>
        </w:rPr>
        <w:t xml:space="preserve">. As Jonathan Hartley writes that </w:t>
      </w:r>
      <w:r w:rsidRPr="00DB7224">
        <w:rPr>
          <w:b/>
          <w:bCs/>
          <w:u w:val="single"/>
        </w:rPr>
        <w:t>the claim “ignores the dark history of debt monetization leading to hyperinflation … printing money and monetizing debt — even when that debt was partly denominated in local currency — led to devastating inflation in Austria, Hungary, Poland, and Weimar Germany during the first half of the 20th century.</w:t>
      </w:r>
      <w:r w:rsidRPr="00DB7224">
        <w:rPr>
          <w:sz w:val="16"/>
        </w:rPr>
        <w:t xml:space="preserve">” </w:t>
      </w:r>
      <w:r w:rsidRPr="00DB7224">
        <w:rPr>
          <w:u w:val="single"/>
        </w:rPr>
        <w:t xml:space="preserve">The same thing has occurred more recently in Brazil, </w:t>
      </w:r>
      <w:proofErr w:type="gramStart"/>
      <w:r w:rsidRPr="00DB7224">
        <w:rPr>
          <w:u w:val="single"/>
        </w:rPr>
        <w:t>Venezuela</w:t>
      </w:r>
      <w:proofErr w:type="gramEnd"/>
      <w:r w:rsidRPr="00DB7224">
        <w:rPr>
          <w:u w:val="single"/>
        </w:rPr>
        <w:t xml:space="preserve"> and Zimbabwe.</w:t>
      </w:r>
      <w:r>
        <w:rPr>
          <w:u w:val="single"/>
        </w:rPr>
        <w:t xml:space="preserve"> </w:t>
      </w:r>
      <w:r w:rsidRPr="00DB7224">
        <w:rPr>
          <w:sz w:val="16"/>
        </w:rPr>
        <w:t>Modern monetary theory is far from groundbreaking, let alone modern</w:t>
      </w:r>
      <w:r w:rsidRPr="00DB7224">
        <w:rPr>
          <w:u w:val="single"/>
        </w:rPr>
        <w:t>. It is simply a failed idea that has been tried many times and has led to economic destruction in every case.</w:t>
      </w:r>
      <w:r>
        <w:rPr>
          <w:u w:val="single"/>
        </w:rPr>
        <w:t xml:space="preserve"> </w:t>
      </w:r>
      <w:r w:rsidRPr="00DB7224">
        <w:rPr>
          <w:sz w:val="16"/>
        </w:rPr>
        <w:t>Although MMT proponents would like us to believe that it is a contemporary economic breakthrough, don’t believe the hype. Commonsense refutes MMT on its face.</w:t>
      </w:r>
    </w:p>
    <w:p w14:paraId="22949283" w14:textId="77777777" w:rsidR="00B345E0" w:rsidRDefault="00B345E0" w:rsidP="00B345E0">
      <w:pPr>
        <w:pStyle w:val="Heading4"/>
      </w:pPr>
      <w:r>
        <w:t xml:space="preserve">Unrestrained excess spending leads to inflation and MMT provides no solutions to deal with the </w:t>
      </w:r>
      <w:proofErr w:type="gramStart"/>
      <w:r>
        <w:t>consequences</w:t>
      </w:r>
      <w:proofErr w:type="gramEnd"/>
      <w:r>
        <w:t xml:space="preserve"> </w:t>
      </w:r>
    </w:p>
    <w:p w14:paraId="38C57BD7" w14:textId="77777777" w:rsidR="00B345E0" w:rsidRPr="00036E2C" w:rsidRDefault="00B345E0" w:rsidP="00B345E0">
      <w:r w:rsidRPr="00036E2C">
        <w:rPr>
          <w:b/>
          <w:bCs/>
        </w:rPr>
        <w:t>Ritz, 22</w:t>
      </w:r>
      <w:r w:rsidRPr="00036E2C">
        <w:t xml:space="preserve"> --- </w:t>
      </w:r>
      <w:r w:rsidRPr="00B25253">
        <w:t xml:space="preserve">Ben Ritz is a contributor to </w:t>
      </w:r>
      <w:r>
        <w:t>F</w:t>
      </w:r>
      <w:r w:rsidRPr="00B25253">
        <w:t xml:space="preserve">orbes and the Director of the Progressive Policy Institute’s Center for Funding America’s Future, which works to promote a fiscally responsible public investment agenda that fosters robust and inclusive economic growth. (Ben Ritz, "MMT Isn’t Taking </w:t>
      </w:r>
      <w:proofErr w:type="gramStart"/>
      <w:r w:rsidRPr="00B25253">
        <w:t>A</w:t>
      </w:r>
      <w:proofErr w:type="gramEnd"/>
      <w:r w:rsidRPr="00B25253">
        <w:t xml:space="preserve"> Victory Lap – It’s On Its Last Legs", 2-10-2022, Forbes, https://www.forbes.com/sites/benritz/2022/02/10/mmt-isnt-taking-a-victory-lap--its-on-its-last-legs/?sh=3726fb862ad5)//EG</w:t>
      </w:r>
    </w:p>
    <w:p w14:paraId="0B2CAF31" w14:textId="77777777" w:rsidR="00B345E0" w:rsidRPr="00036E2C" w:rsidRDefault="00B345E0" w:rsidP="00B345E0">
      <w:pPr>
        <w:spacing w:line="240" w:lineRule="auto"/>
        <w:rPr>
          <w:rFonts w:asciiTheme="minorHAnsi" w:hAnsiTheme="minorHAnsi" w:cstheme="minorHAnsi"/>
          <w:sz w:val="16"/>
        </w:rPr>
      </w:pPr>
      <w:r w:rsidRPr="00036E2C">
        <w:rPr>
          <w:rFonts w:asciiTheme="minorHAnsi" w:hAnsiTheme="minorHAnsi" w:cstheme="minorHAnsi"/>
          <w:color w:val="333333"/>
          <w:sz w:val="16"/>
        </w:rPr>
        <w:t xml:space="preserve">In recent years, </w:t>
      </w:r>
      <w:r w:rsidRPr="00036E2C">
        <w:rPr>
          <w:rFonts w:asciiTheme="minorHAnsi" w:hAnsiTheme="minorHAnsi" w:cstheme="minorHAnsi"/>
          <w:color w:val="333333"/>
          <w:u w:val="single"/>
        </w:rPr>
        <w:t>politicians on the far left have leaned on Modern Monetary Theory (MMT) to justify offering increasingly exorbitant spending proposals without plans to pay for them</w:t>
      </w:r>
      <w:r w:rsidRPr="00036E2C">
        <w:rPr>
          <w:rFonts w:asciiTheme="minorHAnsi" w:hAnsiTheme="minorHAnsi" w:cstheme="minorHAnsi"/>
          <w:color w:val="333333"/>
          <w:sz w:val="16"/>
        </w:rPr>
        <w:t xml:space="preserve">. </w:t>
      </w:r>
      <w:r w:rsidRPr="00036E2C">
        <w:rPr>
          <w:rFonts w:asciiTheme="minorHAnsi" w:hAnsiTheme="minorHAnsi" w:cstheme="minorHAnsi"/>
          <w:color w:val="333333"/>
          <w:u w:val="single"/>
        </w:rPr>
        <w:t xml:space="preserve">Then roughly $6 trillion in deficit-financed stimulus approved by Congress in 2020 and 2021 provided policymakers a natural experiment to evaluate the claims proponents of MMT made. The </w:t>
      </w:r>
      <w:r w:rsidRPr="00036E2C">
        <w:rPr>
          <w:rFonts w:asciiTheme="minorHAnsi" w:hAnsiTheme="minorHAnsi" w:cstheme="minorHAnsi"/>
          <w:b/>
          <w:bCs/>
          <w:color w:val="333333"/>
          <w:u w:val="single"/>
        </w:rPr>
        <w:t xml:space="preserve">results exposed the critical flaws </w:t>
      </w:r>
      <w:r w:rsidRPr="00036E2C">
        <w:rPr>
          <w:rFonts w:asciiTheme="minorHAnsi" w:hAnsiTheme="minorHAnsi" w:cstheme="minorHAnsi"/>
          <w:color w:val="333333"/>
          <w:u w:val="single"/>
        </w:rPr>
        <w:t>in their approach, and rather than being able to</w:t>
      </w:r>
      <w:r>
        <w:rPr>
          <w:rFonts w:asciiTheme="minorHAnsi" w:hAnsiTheme="minorHAnsi" w:cstheme="minorHAnsi"/>
          <w:color w:val="333333"/>
          <w:u w:val="single"/>
        </w:rPr>
        <w:t xml:space="preserve"> </w:t>
      </w:r>
      <w:r w:rsidRPr="00036E2C">
        <w:rPr>
          <w:rFonts w:asciiTheme="minorHAnsi" w:hAnsiTheme="minorHAnsi" w:cstheme="minorHAnsi"/>
          <w:color w:val="333333"/>
          <w:u w:val="single"/>
        </w:rPr>
        <w:t xml:space="preserve">take a victory lap, </w:t>
      </w:r>
      <w:r w:rsidRPr="00036E2C">
        <w:rPr>
          <w:rFonts w:asciiTheme="minorHAnsi" w:hAnsiTheme="minorHAnsi" w:cstheme="minorHAnsi"/>
          <w:b/>
          <w:bCs/>
          <w:color w:val="333333"/>
          <w:u w:val="single"/>
        </w:rPr>
        <w:t>MMT is now on its last legs.</w:t>
      </w:r>
      <w:r>
        <w:rPr>
          <w:rFonts w:asciiTheme="minorHAnsi" w:hAnsiTheme="minorHAnsi" w:cstheme="minorHAnsi"/>
          <w:b/>
          <w:bCs/>
          <w:color w:val="333333"/>
          <w:u w:val="single"/>
        </w:rPr>
        <w:t xml:space="preserve"> </w:t>
      </w:r>
      <w:r w:rsidRPr="00036E2C">
        <w:rPr>
          <w:rFonts w:asciiTheme="minorHAnsi" w:hAnsiTheme="minorHAnsi" w:cstheme="minorHAnsi"/>
          <w:sz w:val="16"/>
        </w:rPr>
        <w:t xml:space="preserve">The idea that government should use deficit spending to support an economy in crisis is not unique to MMT – economists across the political spectrum supported an aggressive fiscal response in 2020. The core tenet of MMT is that a monetarily sovereign nation, like the United States, can always simply print however much currency it needs to buy whatever goods and services programs require. This is the lens through which proponents of MMT have argued that the only constraint on deficit spending should be inflation that materializes when the economy is utilizing all available resources. A new paper published by Dr. Eric Leeper for the Progressive Policy Institute deconstructs the problems with this approach. Leeper writes that </w:t>
      </w:r>
      <w:r w:rsidRPr="00036E2C">
        <w:rPr>
          <w:rFonts w:asciiTheme="minorHAnsi" w:hAnsiTheme="minorHAnsi" w:cstheme="minorHAnsi"/>
          <w:u w:val="single"/>
        </w:rPr>
        <w:t>the modern financial system rests upon certain norms, namely that 1) government spending is financed by either collecting taxes or debt that will be repaid with revenue from future tax collections and 2) the Federal Reserve will operate independently to fulfill a dual mandate of full employment and price stability. Adherence to these norms is what has allowed to United States to enjoy low borrowing costs, a reliable currency, and robust economic growth.</w:t>
      </w:r>
      <w:r>
        <w:rPr>
          <w:rFonts w:asciiTheme="minorHAnsi" w:hAnsiTheme="minorHAnsi" w:cstheme="minorHAnsi"/>
          <w:u w:val="single"/>
        </w:rPr>
        <w:t xml:space="preserve"> </w:t>
      </w:r>
      <w:r w:rsidRPr="00036E2C">
        <w:rPr>
          <w:rFonts w:asciiTheme="minorHAnsi" w:hAnsiTheme="minorHAnsi" w:cstheme="minorHAnsi"/>
          <w:u w:val="single"/>
        </w:rPr>
        <w:t xml:space="preserve">Proponents of MMT want to turn the system over by having Congress use fiscal policy to achieve </w:t>
      </w:r>
      <w:r w:rsidRPr="00036E2C">
        <w:rPr>
          <w:rFonts w:asciiTheme="minorHAnsi" w:hAnsiTheme="minorHAnsi" w:cstheme="minorHAnsi"/>
          <w:sz w:val="16"/>
        </w:rPr>
        <w:t>inflation</w:t>
      </w:r>
      <w:r w:rsidRPr="00036E2C">
        <w:rPr>
          <w:rFonts w:asciiTheme="minorHAnsi" w:hAnsiTheme="minorHAnsi" w:cstheme="minorHAnsi"/>
          <w:u w:val="single"/>
        </w:rPr>
        <w:t xml:space="preserve"> </w:t>
      </w:r>
      <w:r w:rsidRPr="00036E2C">
        <w:rPr>
          <w:rFonts w:asciiTheme="minorHAnsi" w:hAnsiTheme="minorHAnsi" w:cstheme="minorHAnsi"/>
          <w:sz w:val="16"/>
        </w:rPr>
        <w:t>and</w:t>
      </w:r>
      <w:r w:rsidRPr="00036E2C">
        <w:rPr>
          <w:rFonts w:asciiTheme="minorHAnsi" w:hAnsiTheme="minorHAnsi" w:cstheme="minorHAnsi"/>
          <w:u w:val="single"/>
        </w:rPr>
        <w:t xml:space="preserve"> employment goals while monetary policy simply plays a supporting role</w:t>
      </w:r>
      <w:r w:rsidRPr="00036E2C">
        <w:rPr>
          <w:rFonts w:asciiTheme="minorHAnsi" w:hAnsiTheme="minorHAnsi" w:cstheme="minorHAnsi"/>
          <w:sz w:val="16"/>
        </w:rPr>
        <w:t xml:space="preserve">. In other words, the Fed will keep interest rates low to enable Congress to run large deficits indefinitely – at least, until inflation materializes. In her book “The Deficit Myth,” Dr. Stephanie Kelton, one of the thought leaders behind MMT, writes, “for evidence of overspending, look to inflation.” She goes on to say that below-desired inflation signals insufficient spending while </w:t>
      </w:r>
      <w:r w:rsidRPr="00036E2C">
        <w:rPr>
          <w:rFonts w:asciiTheme="minorHAnsi" w:hAnsiTheme="minorHAnsi" w:cstheme="minorHAnsi"/>
          <w:b/>
          <w:bCs/>
          <w:u w:val="single"/>
        </w:rPr>
        <w:t>above-desired inflation signals excess spending</w:t>
      </w:r>
      <w:r w:rsidRPr="00036E2C">
        <w:rPr>
          <w:rFonts w:asciiTheme="minorHAnsi" w:hAnsiTheme="minorHAnsi" w:cstheme="minorHAnsi"/>
          <w:sz w:val="16"/>
        </w:rPr>
        <w:t xml:space="preserve">. But as Leeper explains, </w:t>
      </w:r>
      <w:r w:rsidRPr="00036E2C">
        <w:rPr>
          <w:rFonts w:asciiTheme="minorHAnsi" w:hAnsiTheme="minorHAnsi" w:cstheme="minorHAnsi"/>
          <w:b/>
          <w:bCs/>
          <w:u w:val="single"/>
        </w:rPr>
        <w:t>MMT has no comprehensive theory of what determines the inflation rate when the economy operates below its resource limit (as it usually does) nor do its advocates have any actionable proposals for managing inflation that has already materialized</w:t>
      </w:r>
      <w:r w:rsidRPr="00036E2C">
        <w:rPr>
          <w:rFonts w:asciiTheme="minorHAnsi" w:hAnsiTheme="minorHAnsi" w:cstheme="minorHAnsi"/>
          <w:sz w:val="16"/>
        </w:rPr>
        <w:t xml:space="preserve">. It’s telling that, after a year in which prices rose nearly 7 percent for the first time in decades, no prominent MMT advocates are calling for deficit-reducing tax increases. Perhaps it is because they know that elected officials are loathe to enact the measures needed to rapidly reduce deficits at a time when workers are already seeing their hard-earned wages eroded by inflation. Kelton has in recent days compared tax increases to “a helmet” – a proactive tool that would prevent inflation from </w:t>
      </w:r>
      <w:proofErr w:type="gramStart"/>
      <w:r w:rsidRPr="00036E2C">
        <w:rPr>
          <w:rFonts w:asciiTheme="minorHAnsi" w:hAnsiTheme="minorHAnsi" w:cstheme="minorHAnsi"/>
          <w:sz w:val="16"/>
        </w:rPr>
        <w:t>happening, but</w:t>
      </w:r>
      <w:proofErr w:type="gramEnd"/>
      <w:r w:rsidRPr="00036E2C">
        <w:rPr>
          <w:rFonts w:asciiTheme="minorHAnsi" w:hAnsiTheme="minorHAnsi" w:cstheme="minorHAnsi"/>
          <w:sz w:val="16"/>
        </w:rPr>
        <w:t xml:space="preserve"> would have little benefit once inflation has already materialized (without ever producing a model that would plausibly justify the distinction). In a New York Times profile published last weekend, Kelton says that the Congressional Budget Office should “analyze possible inflation ahead of time” and then lawmakers should try to offset the impact of inflation with tax increases. </w:t>
      </w:r>
      <w:r w:rsidRPr="00036E2C">
        <w:rPr>
          <w:rFonts w:asciiTheme="minorHAnsi" w:hAnsiTheme="minorHAnsi" w:cstheme="minorHAnsi"/>
          <w:u w:val="single"/>
        </w:rPr>
        <w:t>How useful is an economic theory that tells us how to avoid inflation, but has no credible recommendations for reducing inflation once it’s higher than desired?</w:t>
      </w:r>
      <w:r>
        <w:rPr>
          <w:rFonts w:asciiTheme="minorHAnsi" w:hAnsiTheme="minorHAnsi" w:cstheme="minorHAnsi"/>
          <w:u w:val="single"/>
        </w:rPr>
        <w:t xml:space="preserve"> </w:t>
      </w:r>
      <w:r w:rsidRPr="00036E2C">
        <w:rPr>
          <w:rFonts w:asciiTheme="minorHAnsi" w:hAnsiTheme="minorHAnsi" w:cstheme="minorHAnsi"/>
          <w:sz w:val="16"/>
        </w:rPr>
        <w:t xml:space="preserve">There is also no reason to believe that advocates of MMT would support such precautionary fiscal restraint. CBO did produce an estimate of the gap between projected and potential economic output in 2021, and it was just one fifth of the size of the $1.9 trillion American Rescue Plan enacted last March. Yet at no point did Kelton or other leading advocates of MMT join the calls of other economists to shrink the bill or propose pairing it with tax increases. In fact, some argued the bill should be even bigger – and they did so without producing any alternative model to suggest CBO was underestimating potential output. Leeper’s paper makes clear that the lack of testable models that can be analyzed and debated is a pervasive problem with MMT. We now have a scenario in which Congress approved enormous amounts of new spending that was not backed by tax revenues, the Fed supported this debt by creating new bank reserves and keeping interest rates low, and inflation soared as a result. Although most of this spending was essential for enabling the United States to experience a robust recovery from the 2020 recession, the excess came at a cost most Americans were unwilling to pay. Instead of acknowledging those tradeoffs and calling for monetary tightening, as conventional macroeconomists would suggest, or fiscal tightening that is the logical extension of their past statements, advocates of MMT are now proposing to control prices through central planning – an approach that didn’t work in the 1970s and won’t work today. These advocates have faced their first real test and failed miserably. Until its proponents specify the models underlying their rhetoric and resolve the myriad of practical questions about how to operationalize their proposals, </w:t>
      </w:r>
      <w:r w:rsidRPr="00036E2C">
        <w:rPr>
          <w:rFonts w:asciiTheme="minorHAnsi" w:hAnsiTheme="minorHAnsi" w:cstheme="minorHAnsi"/>
          <w:b/>
          <w:bCs/>
          <w:u w:val="single"/>
        </w:rPr>
        <w:t>MMT will remain what other critics have likened to “Calvinball” – an incoherent game in which the rules are constantly changing to ensure its creator wins.</w:t>
      </w:r>
      <w:r w:rsidRPr="00036E2C">
        <w:rPr>
          <w:rFonts w:asciiTheme="minorHAnsi" w:hAnsiTheme="minorHAnsi" w:cstheme="minorHAnsi"/>
          <w:sz w:val="16"/>
        </w:rPr>
        <w:t xml:space="preserve"> The past year has proven that policymakers who pursue the misguided prescriptions of MMT advocates without a plan for dealing with the consequences will be following a recipe for economic misery.</w:t>
      </w:r>
    </w:p>
    <w:p w14:paraId="4C49943C" w14:textId="77777777" w:rsidR="00B345E0" w:rsidRPr="00CE7CE8" w:rsidRDefault="00B345E0" w:rsidP="00B345E0">
      <w:pPr>
        <w:pStyle w:val="Heading4"/>
        <w:rPr>
          <w:rFonts w:eastAsia="Times New Roman"/>
          <w:b w:val="0"/>
          <w:bCs/>
        </w:rPr>
      </w:pPr>
      <w:r>
        <w:rPr>
          <w:rFonts w:eastAsia="Times New Roman"/>
        </w:rPr>
        <w:t xml:space="preserve">MMT Fuels inflation – the state of the economy during the pandemic proves </w:t>
      </w:r>
      <w:r w:rsidRPr="00CE7CE8">
        <w:br/>
        <w:t>O'Keeffe, 22</w:t>
      </w:r>
      <w:r w:rsidRPr="00CE7CE8">
        <w:rPr>
          <w:b w:val="0"/>
          <w:bCs/>
        </w:rPr>
        <w:t xml:space="preserve"> --- Connor O’Keeffe has a </w:t>
      </w:r>
      <w:proofErr w:type="spellStart"/>
      <w:r w:rsidRPr="00CE7CE8">
        <w:rPr>
          <w:b w:val="0"/>
          <w:bCs/>
        </w:rPr>
        <w:t>masters</w:t>
      </w:r>
      <w:proofErr w:type="spellEnd"/>
      <w:r w:rsidRPr="00CE7CE8">
        <w:rPr>
          <w:b w:val="0"/>
          <w:bCs/>
        </w:rPr>
        <w:t xml:space="preserve"> in economics </w:t>
      </w:r>
      <w:proofErr w:type="spellStart"/>
      <w:r w:rsidRPr="00CE7CE8">
        <w:rPr>
          <w:b w:val="0"/>
          <w:bCs/>
        </w:rPr>
        <w:t>form</w:t>
      </w:r>
      <w:proofErr w:type="spellEnd"/>
      <w:r w:rsidRPr="00CE7CE8">
        <w:rPr>
          <w:b w:val="0"/>
          <w:bCs/>
        </w:rPr>
        <w:t xml:space="preserve"> George Mason University and writes for the Mises Institute (Connor O'Keeffe, "Today's Inflation Surge Should Discredit Modern Monetary Theory Forever", 11/07/22, Mises Institute, https://mises.org/wire/todays-inflation-surge-should-discredit-modern-monetary-theory-forever)//EG</w:t>
      </w:r>
    </w:p>
    <w:p w14:paraId="3DC8ACCC" w14:textId="77777777" w:rsidR="00B345E0" w:rsidRDefault="00B345E0" w:rsidP="00B345E0">
      <w:pPr>
        <w:shd w:val="clear" w:color="auto" w:fill="FFFFFF"/>
        <w:spacing w:after="0" w:line="240" w:lineRule="auto"/>
        <w:rPr>
          <w:rFonts w:eastAsia="Times New Roman"/>
          <w:color w:val="000000" w:themeColor="text1"/>
          <w:sz w:val="16"/>
        </w:rPr>
      </w:pPr>
    </w:p>
    <w:p w14:paraId="5699D045" w14:textId="77777777" w:rsidR="00B345E0" w:rsidRPr="00934B69" w:rsidRDefault="00B345E0" w:rsidP="00B345E0">
      <w:pPr>
        <w:shd w:val="clear" w:color="auto" w:fill="FFFFFF"/>
        <w:spacing w:after="0" w:line="240" w:lineRule="auto"/>
        <w:rPr>
          <w:rFonts w:eastAsia="Times New Roman"/>
          <w:color w:val="000000" w:themeColor="text1"/>
          <w:u w:val="single"/>
        </w:rPr>
      </w:pPr>
      <w:r w:rsidRPr="00F7778E">
        <w:rPr>
          <w:rFonts w:eastAsia="Times New Roman"/>
          <w:color w:val="000000" w:themeColor="text1"/>
          <w:sz w:val="16"/>
        </w:rPr>
        <w:t>It</w:t>
      </w:r>
      <w:r w:rsidRPr="00934B69">
        <w:rPr>
          <w:rFonts w:eastAsia="Times New Roman"/>
          <w:color w:val="000000" w:themeColor="text1"/>
          <w:sz w:val="16"/>
        </w:rPr>
        <w:t xml:space="preserve">’s been a rough year for advocates of modern monetary theory (MMT). After nearly two years with all the budget deficits and money printing </w:t>
      </w:r>
      <w:proofErr w:type="spellStart"/>
      <w:r w:rsidRPr="00934B69">
        <w:rPr>
          <w:rFonts w:eastAsia="Times New Roman"/>
          <w:color w:val="000000" w:themeColor="text1"/>
          <w:sz w:val="16"/>
        </w:rPr>
        <w:t>MMTers</w:t>
      </w:r>
      <w:proofErr w:type="spellEnd"/>
      <w:r w:rsidRPr="00934B69">
        <w:rPr>
          <w:rFonts w:eastAsia="Times New Roman"/>
          <w:color w:val="000000" w:themeColor="text1"/>
          <w:sz w:val="16"/>
        </w:rPr>
        <w:t xml:space="preserve"> could have wanted, the doctrine’s popularity seems to have faded now that we’re well passed the honeymoon phase. </w:t>
      </w:r>
      <w:r w:rsidRPr="00934B69">
        <w:rPr>
          <w:rFonts w:eastAsia="Times New Roman"/>
          <w:color w:val="000000" w:themeColor="text1"/>
          <w:u w:val="single"/>
        </w:rPr>
        <w:t xml:space="preserve">Twenty twenty-two has clearly demonstrated that creating a lot of new money and running massive government deficits does, in fact, come at a cost. </w:t>
      </w:r>
      <w:r w:rsidRPr="00934B69">
        <w:rPr>
          <w:rFonts w:eastAsia="Times New Roman"/>
          <w:b/>
          <w:bCs/>
          <w:color w:val="000000" w:themeColor="text1"/>
          <w:u w:val="single"/>
        </w:rPr>
        <w:t>We should let this theory die</w:t>
      </w:r>
      <w:r w:rsidRPr="00934B69">
        <w:rPr>
          <w:rFonts w:eastAsia="Times New Roman"/>
          <w:color w:val="000000" w:themeColor="text1"/>
          <w:u w:val="single"/>
        </w:rPr>
        <w:t xml:space="preserve"> before it causes any more destruction.</w:t>
      </w:r>
      <w:r w:rsidRPr="00F7778E">
        <w:rPr>
          <w:rFonts w:eastAsia="Times New Roman"/>
          <w:color w:val="000000" w:themeColor="text1"/>
          <w:u w:val="single"/>
        </w:rPr>
        <w:t xml:space="preserve"> </w:t>
      </w:r>
      <w:r w:rsidRPr="00934B69">
        <w:rPr>
          <w:rFonts w:eastAsia="Times New Roman"/>
          <w:color w:val="000000" w:themeColor="text1"/>
          <w:sz w:val="16"/>
        </w:rPr>
        <w:t xml:space="preserve">MMT is a school of thought born and raised on the internet during a thirty-year period of </w:t>
      </w:r>
      <w:proofErr w:type="gramStart"/>
      <w:r w:rsidRPr="00934B69">
        <w:rPr>
          <w:rFonts w:eastAsia="Times New Roman"/>
          <w:color w:val="000000" w:themeColor="text1"/>
          <w:sz w:val="16"/>
        </w:rPr>
        <w:t>low price</w:t>
      </w:r>
      <w:proofErr w:type="gramEnd"/>
      <w:r w:rsidRPr="00934B69">
        <w:rPr>
          <w:rFonts w:eastAsia="Times New Roman"/>
          <w:color w:val="000000" w:themeColor="text1"/>
          <w:sz w:val="16"/>
        </w:rPr>
        <w:t xml:space="preserve"> inflation with constant debate over government budgets. Advocates argue that because the US</w:t>
      </w:r>
      <w:r w:rsidRPr="00F7778E">
        <w:rPr>
          <w:rFonts w:eastAsia="Times New Roman"/>
          <w:color w:val="000000" w:themeColor="text1"/>
          <w:sz w:val="16"/>
        </w:rPr>
        <w:t xml:space="preserve"> </w:t>
      </w:r>
      <w:r w:rsidRPr="00934B69">
        <w:rPr>
          <w:rFonts w:eastAsia="Times New Roman"/>
          <w:color w:val="000000" w:themeColor="text1"/>
          <w:sz w:val="16"/>
        </w:rPr>
        <w:t>government is a currency issuer, we can drop all the talk about finding money for government programs. All that is needed is the political will to fund things with newly printed money. Suddenly in early 2020, that political will appeared overnight at a scale no one could have imagined even weeks before.</w:t>
      </w:r>
      <w:r w:rsidRPr="00F7778E">
        <w:rPr>
          <w:rFonts w:eastAsia="Times New Roman"/>
          <w:color w:val="000000" w:themeColor="text1"/>
          <w:sz w:val="16"/>
        </w:rPr>
        <w:t xml:space="preserve"> </w:t>
      </w:r>
      <w:r w:rsidRPr="00934B69">
        <w:rPr>
          <w:rFonts w:eastAsia="Times New Roman"/>
          <w:color w:val="000000" w:themeColor="text1"/>
          <w:u w:val="single"/>
        </w:rPr>
        <w:t>The Federal Government embraced deficit spending to prop up the economy amidst imposed lockdowns and trade restrictions</w:t>
      </w:r>
      <w:r w:rsidRPr="00934B69">
        <w:rPr>
          <w:rFonts w:eastAsia="Times New Roman"/>
          <w:color w:val="000000" w:themeColor="text1"/>
          <w:sz w:val="16"/>
        </w:rPr>
        <w:t xml:space="preserve">. </w:t>
      </w:r>
      <w:r w:rsidRPr="00934B69">
        <w:rPr>
          <w:rFonts w:eastAsia="Times New Roman"/>
          <w:color w:val="000000" w:themeColor="text1"/>
          <w:u w:val="single"/>
        </w:rPr>
        <w:t xml:space="preserve">Now, thirty-one months later, </w:t>
      </w:r>
      <w:r w:rsidRPr="00934B69">
        <w:rPr>
          <w:rFonts w:eastAsia="Times New Roman"/>
          <w:b/>
          <w:bCs/>
          <w:color w:val="000000" w:themeColor="text1"/>
          <w:u w:val="single"/>
        </w:rPr>
        <w:t>the national debt has</w:t>
      </w:r>
      <w:r w:rsidRPr="00F7778E">
        <w:rPr>
          <w:rFonts w:eastAsia="Times New Roman"/>
          <w:b/>
          <w:bCs/>
          <w:color w:val="000000" w:themeColor="text1"/>
          <w:u w:val="single"/>
        </w:rPr>
        <w:t xml:space="preserve"> </w:t>
      </w:r>
      <w:r w:rsidRPr="00934B69">
        <w:rPr>
          <w:rFonts w:eastAsia="Times New Roman"/>
          <w:b/>
          <w:bCs/>
          <w:color w:val="000000" w:themeColor="text1"/>
          <w:u w:val="single"/>
        </w:rPr>
        <w:t>increased</w:t>
      </w:r>
      <w:r w:rsidRPr="00F7778E">
        <w:rPr>
          <w:rFonts w:eastAsia="Times New Roman"/>
          <w:b/>
          <w:bCs/>
          <w:color w:val="000000" w:themeColor="text1"/>
          <w:u w:val="single"/>
        </w:rPr>
        <w:t xml:space="preserve"> </w:t>
      </w:r>
      <w:r w:rsidRPr="00934B69">
        <w:rPr>
          <w:rFonts w:eastAsia="Times New Roman"/>
          <w:b/>
          <w:bCs/>
          <w:color w:val="000000" w:themeColor="text1"/>
          <w:u w:val="single"/>
        </w:rPr>
        <w:t>by almost $8 trillion</w:t>
      </w:r>
      <w:r w:rsidRPr="00934B69">
        <w:rPr>
          <w:rFonts w:eastAsia="Times New Roman"/>
          <w:color w:val="000000" w:themeColor="text1"/>
          <w:u w:val="single"/>
        </w:rPr>
        <w:t>.</w:t>
      </w:r>
      <w:r w:rsidRPr="00934B69">
        <w:rPr>
          <w:rFonts w:eastAsia="Times New Roman"/>
          <w:color w:val="000000" w:themeColor="text1"/>
          <w:sz w:val="16"/>
        </w:rPr>
        <w:t xml:space="preserve"> </w:t>
      </w:r>
      <w:r w:rsidRPr="00934B69">
        <w:rPr>
          <w:rFonts w:eastAsia="Times New Roman"/>
          <w:color w:val="000000" w:themeColor="text1"/>
          <w:u w:val="single"/>
        </w:rPr>
        <w:t xml:space="preserve">At the same time, the money supply, </w:t>
      </w:r>
      <w:r w:rsidRPr="00934B69">
        <w:rPr>
          <w:rFonts w:eastAsia="Times New Roman"/>
          <w:color w:val="000000" w:themeColor="text1"/>
          <w:sz w:val="16"/>
        </w:rPr>
        <w:t>as</w:t>
      </w:r>
      <w:r w:rsidRPr="00F7778E">
        <w:rPr>
          <w:rFonts w:eastAsia="Times New Roman"/>
          <w:color w:val="000000" w:themeColor="text1"/>
          <w:sz w:val="16"/>
        </w:rPr>
        <w:t xml:space="preserve"> </w:t>
      </w:r>
      <w:r w:rsidRPr="00934B69">
        <w:rPr>
          <w:rFonts w:eastAsia="Times New Roman"/>
          <w:color w:val="000000" w:themeColor="text1"/>
          <w:sz w:val="16"/>
        </w:rPr>
        <w:t>measured</w:t>
      </w:r>
      <w:r w:rsidRPr="00F7778E">
        <w:rPr>
          <w:rFonts w:eastAsia="Times New Roman"/>
          <w:color w:val="000000" w:themeColor="text1"/>
          <w:sz w:val="16"/>
        </w:rPr>
        <w:t xml:space="preserve"> </w:t>
      </w:r>
      <w:r w:rsidRPr="00934B69">
        <w:rPr>
          <w:rFonts w:eastAsia="Times New Roman"/>
          <w:color w:val="000000" w:themeColor="text1"/>
          <w:sz w:val="16"/>
        </w:rPr>
        <w:t>by M2,</w:t>
      </w:r>
      <w:r w:rsidRPr="00934B69">
        <w:rPr>
          <w:rFonts w:eastAsia="Times New Roman"/>
          <w:color w:val="000000" w:themeColor="text1"/>
          <w:u w:val="single"/>
        </w:rPr>
        <w:t xml:space="preserve"> grew by $6 trillion,</w:t>
      </w:r>
      <w:r w:rsidRPr="00934B69">
        <w:rPr>
          <w:rFonts w:eastAsia="Times New Roman"/>
          <w:color w:val="000000" w:themeColor="text1"/>
          <w:sz w:val="16"/>
        </w:rPr>
        <w:t xml:space="preserve"> an increase of nearly 40 percent. Most critics of the free market would probably classify this historic level of money printing and debt as an unfortunate but necessary response to unprecedented circumstances. But not advocates of MMT. This is what they’ve been wanting all along.</w:t>
      </w:r>
      <w:r w:rsidRPr="00F7778E">
        <w:rPr>
          <w:rFonts w:eastAsia="Times New Roman"/>
          <w:color w:val="000000" w:themeColor="text1"/>
          <w:sz w:val="16"/>
        </w:rPr>
        <w:t xml:space="preserve"> </w:t>
      </w:r>
      <w:r w:rsidRPr="00934B69">
        <w:rPr>
          <w:rFonts w:eastAsia="Times New Roman"/>
          <w:color w:val="000000" w:themeColor="text1"/>
          <w:sz w:val="16"/>
        </w:rPr>
        <w:t>According to MMT, having concerns about the national debt is antiquated and childish. In fact, they argue that the total national debt is nothing more than a record of how many dollars there are in the pockets of private citizens. A higher national debt is not a consequence of MMT; it’s the entire point. The pandemic was, in many ways, MMT’s moment.</w:t>
      </w:r>
      <w:r w:rsidRPr="00F7778E">
        <w:rPr>
          <w:rFonts w:eastAsia="Times New Roman"/>
          <w:color w:val="000000" w:themeColor="text1"/>
          <w:sz w:val="16"/>
        </w:rPr>
        <w:t xml:space="preserve"> </w:t>
      </w:r>
      <w:r w:rsidRPr="00934B69">
        <w:rPr>
          <w:rFonts w:eastAsia="Times New Roman"/>
          <w:color w:val="000000" w:themeColor="text1"/>
          <w:sz w:val="16"/>
        </w:rPr>
        <w:t>Predictably, the historic level of monetary inflation paired with the government-imposed production slowdown has resulted in levels of consumer price inflation not seen in forty years. The rate appears to have</w:t>
      </w:r>
      <w:r w:rsidRPr="00F7778E">
        <w:rPr>
          <w:rFonts w:eastAsia="Times New Roman"/>
          <w:color w:val="000000" w:themeColor="text1"/>
          <w:sz w:val="16"/>
        </w:rPr>
        <w:t xml:space="preserve"> </w:t>
      </w:r>
      <w:r w:rsidRPr="00934B69">
        <w:rPr>
          <w:rFonts w:eastAsia="Times New Roman"/>
          <w:color w:val="000000" w:themeColor="text1"/>
          <w:u w:val="single"/>
        </w:rPr>
        <w:t>peaked</w:t>
      </w:r>
      <w:r w:rsidRPr="00F7778E">
        <w:rPr>
          <w:rFonts w:eastAsia="Times New Roman"/>
          <w:color w:val="000000" w:themeColor="text1"/>
          <w:sz w:val="16"/>
        </w:rPr>
        <w:t xml:space="preserve"> </w:t>
      </w:r>
      <w:r w:rsidRPr="00934B69">
        <w:rPr>
          <w:rFonts w:eastAsia="Times New Roman"/>
          <w:color w:val="000000" w:themeColor="text1"/>
          <w:sz w:val="16"/>
        </w:rPr>
        <w:t>in June 2022, with prices on average 9.1 percent higher than the year prior. Producer price inflation</w:t>
      </w:r>
      <w:r w:rsidRPr="00F7778E">
        <w:rPr>
          <w:rFonts w:eastAsia="Times New Roman"/>
          <w:color w:val="000000" w:themeColor="text1"/>
          <w:sz w:val="16"/>
        </w:rPr>
        <w:t xml:space="preserve"> </w:t>
      </w:r>
      <w:r w:rsidRPr="00934B69">
        <w:rPr>
          <w:rFonts w:eastAsia="Times New Roman"/>
          <w:color w:val="000000" w:themeColor="text1"/>
          <w:u w:val="single"/>
        </w:rPr>
        <w:t>also</w:t>
      </w:r>
      <w:r w:rsidRPr="00F7778E">
        <w:rPr>
          <w:rFonts w:eastAsia="Times New Roman"/>
          <w:color w:val="000000" w:themeColor="text1"/>
          <w:sz w:val="16"/>
        </w:rPr>
        <w:t xml:space="preserve"> </w:t>
      </w:r>
      <w:r w:rsidRPr="00934B69">
        <w:rPr>
          <w:rFonts w:eastAsia="Times New Roman"/>
          <w:color w:val="000000" w:themeColor="text1"/>
          <w:sz w:val="16"/>
        </w:rPr>
        <w:t>peaked in June at 11.3 percent. Although most MMT advocates had been dismissive of inflation, that’s not something they would have said was impossible. The problem for them is what they think needs to be done about it.</w:t>
      </w:r>
      <w:r w:rsidRPr="00F7778E">
        <w:rPr>
          <w:rFonts w:eastAsia="Times New Roman"/>
          <w:color w:val="000000" w:themeColor="text1"/>
          <w:sz w:val="16"/>
        </w:rPr>
        <w:t xml:space="preserve"> </w:t>
      </w:r>
      <w:r w:rsidRPr="00934B69">
        <w:rPr>
          <w:rFonts w:eastAsia="Times New Roman"/>
          <w:color w:val="000000" w:themeColor="text1"/>
          <w:u w:val="single"/>
        </w:rPr>
        <w:t>Just as MMT sees the national debt as a measurement of all the dollars the government created and put into people’s pockets, taxes are the tools for the government to take money back out of the economy if inflation gets too high</w:t>
      </w:r>
      <w:r w:rsidRPr="00934B69">
        <w:rPr>
          <w:rFonts w:eastAsia="Times New Roman"/>
          <w:color w:val="000000" w:themeColor="text1"/>
          <w:sz w:val="16"/>
        </w:rPr>
        <w:t xml:space="preserve">. Setting aside how economically flawed this characterization is, </w:t>
      </w:r>
      <w:r w:rsidRPr="00934B69">
        <w:rPr>
          <w:rFonts w:eastAsia="Times New Roman"/>
          <w:color w:val="000000" w:themeColor="text1"/>
          <w:u w:val="single"/>
        </w:rPr>
        <w:t>a government following the MMT playbook will run into a political problem</w:t>
      </w:r>
      <w:r w:rsidRPr="00934B69">
        <w:rPr>
          <w:rFonts w:eastAsia="Times New Roman"/>
          <w:color w:val="000000" w:themeColor="text1"/>
          <w:sz w:val="16"/>
        </w:rPr>
        <w:t xml:space="preserve"> at this point in the cycle.</w:t>
      </w:r>
      <w:r w:rsidRPr="00F7778E">
        <w:rPr>
          <w:rFonts w:eastAsia="Times New Roman"/>
          <w:color w:val="000000" w:themeColor="text1"/>
          <w:sz w:val="16"/>
        </w:rPr>
        <w:t xml:space="preserve"> </w:t>
      </w:r>
      <w:r w:rsidRPr="00934B69">
        <w:rPr>
          <w:rFonts w:eastAsia="Times New Roman"/>
          <w:color w:val="000000" w:themeColor="text1"/>
          <w:u w:val="single"/>
        </w:rPr>
        <w:t xml:space="preserve">It is relatively easy to convince politicians and everyday people that the government programs they dream about can be funded by creating new money. And </w:t>
      </w:r>
      <w:r w:rsidRPr="00934B69">
        <w:rPr>
          <w:rFonts w:eastAsia="Times New Roman"/>
          <w:b/>
          <w:bCs/>
          <w:color w:val="000000" w:themeColor="text1"/>
          <w:u w:val="single"/>
        </w:rPr>
        <w:t>the true cost of this method—currency devaluation—is not felt or seen immediately</w:t>
      </w:r>
      <w:r w:rsidRPr="00934B69">
        <w:rPr>
          <w:rFonts w:eastAsia="Times New Roman"/>
          <w:b/>
          <w:bCs/>
          <w:color w:val="000000" w:themeColor="text1"/>
          <w:sz w:val="16"/>
        </w:rPr>
        <w:t>.</w:t>
      </w:r>
      <w:r w:rsidRPr="00934B69">
        <w:rPr>
          <w:rFonts w:eastAsia="Times New Roman"/>
          <w:color w:val="000000" w:themeColor="text1"/>
          <w:sz w:val="16"/>
        </w:rPr>
        <w:t xml:space="preserve"> That adds to the illusion that something can be had for nothing. But taxes are the opposite. Everyone can see the line on their receipt, the amount withheld on payday, and the check they have to send to the IRS each April. </w:t>
      </w:r>
      <w:r w:rsidRPr="00934B69">
        <w:rPr>
          <w:rFonts w:eastAsia="Times New Roman"/>
          <w:b/>
          <w:bCs/>
          <w:color w:val="000000" w:themeColor="text1"/>
          <w:u w:val="single"/>
        </w:rPr>
        <w:t>The economic pain is felt without any clear, immediate benefit.</w:t>
      </w:r>
      <w:r w:rsidRPr="00F7778E">
        <w:rPr>
          <w:rFonts w:eastAsia="Times New Roman"/>
          <w:b/>
          <w:bCs/>
          <w:color w:val="000000" w:themeColor="text1"/>
          <w:u w:val="single"/>
        </w:rPr>
        <w:t xml:space="preserve"> </w:t>
      </w:r>
      <w:r w:rsidRPr="00934B69">
        <w:rPr>
          <w:rFonts w:eastAsia="Times New Roman"/>
          <w:color w:val="000000" w:themeColor="text1"/>
          <w:sz w:val="16"/>
        </w:rPr>
        <w:t xml:space="preserve">During periods of high inflation, there is a general sense amongst everyday people that the same amount of money isn’t cutting it. Sure, the initial cause may be a higher money supply, but any given person will feel like possessing more money is the key to getting by. After all, prices keep going up. They’re not going to react as well to the argument that Uncle Sam should confiscate even more of their dollars. If </w:t>
      </w:r>
      <w:proofErr w:type="spellStart"/>
      <w:r w:rsidRPr="00934B69">
        <w:rPr>
          <w:rFonts w:eastAsia="Times New Roman"/>
          <w:color w:val="000000" w:themeColor="text1"/>
          <w:sz w:val="16"/>
        </w:rPr>
        <w:t>MMTers</w:t>
      </w:r>
      <w:proofErr w:type="spellEnd"/>
      <w:r w:rsidRPr="00934B69">
        <w:rPr>
          <w:rFonts w:eastAsia="Times New Roman"/>
          <w:color w:val="000000" w:themeColor="text1"/>
          <w:sz w:val="16"/>
        </w:rPr>
        <w:t xml:space="preserve"> thought it was difficult to cultivate the political will to inflate, they clearly haven’t been thinking further down the road.</w:t>
      </w:r>
      <w:r w:rsidRPr="00F7778E">
        <w:rPr>
          <w:rFonts w:eastAsia="Times New Roman"/>
          <w:color w:val="000000" w:themeColor="text1"/>
          <w:sz w:val="16"/>
        </w:rPr>
        <w:t xml:space="preserve"> </w:t>
      </w:r>
      <w:r w:rsidRPr="00934B69">
        <w:rPr>
          <w:rFonts w:eastAsia="Times New Roman"/>
          <w:color w:val="000000" w:themeColor="text1"/>
          <w:sz w:val="16"/>
        </w:rPr>
        <w:t>Interestingly, we’re not hearing much about raising taxes from MMT advocates these days. Or at least, their claims haven’t been amplified by Democrats and progressives as much as earlier arguments to print more money were. Just as they have done with Keynesianism for decades, politicians will grab any economic theory that justifies what they want and drop it when it prescribes something they don’t. And thank goodness for that. The last thing we need is more taxes.</w:t>
      </w:r>
      <w:r w:rsidRPr="00F7778E">
        <w:rPr>
          <w:rFonts w:eastAsia="Times New Roman"/>
          <w:color w:val="000000" w:themeColor="text1"/>
          <w:sz w:val="16"/>
        </w:rPr>
        <w:t xml:space="preserve"> </w:t>
      </w:r>
      <w:r w:rsidRPr="00934B69">
        <w:rPr>
          <w:rFonts w:eastAsia="Times New Roman"/>
          <w:color w:val="000000" w:themeColor="text1"/>
          <w:u w:val="single"/>
        </w:rPr>
        <w:t>This year has demonstrated that printing vast quantities of money is costly. And that the political will to even stick with MMT breaks down when the going gets tough. That should be enough to completely discredit this ridiculous theory.</w:t>
      </w:r>
      <w:r w:rsidRPr="00F7778E">
        <w:rPr>
          <w:rFonts w:eastAsia="Times New Roman"/>
          <w:color w:val="000000" w:themeColor="text1"/>
          <w:u w:val="single"/>
        </w:rPr>
        <w:t xml:space="preserve"> </w:t>
      </w:r>
    </w:p>
    <w:p w14:paraId="65D7CFD0" w14:textId="77777777" w:rsidR="00B345E0" w:rsidRPr="00F7778E" w:rsidRDefault="00B345E0" w:rsidP="00B345E0">
      <w:pPr>
        <w:rPr>
          <w:u w:val="single"/>
        </w:rPr>
      </w:pPr>
    </w:p>
    <w:p w14:paraId="565F56DF" w14:textId="77777777" w:rsidR="00B345E0" w:rsidRPr="00DB7224" w:rsidRDefault="00B345E0" w:rsidP="00252305">
      <w:pPr>
        <w:rPr>
          <w:sz w:val="16"/>
        </w:rPr>
      </w:pPr>
    </w:p>
    <w:p w14:paraId="69665717" w14:textId="43164D51" w:rsidR="00252305" w:rsidRDefault="00252305" w:rsidP="00252305">
      <w:pPr>
        <w:pStyle w:val="Heading3"/>
      </w:pPr>
      <w:r>
        <w:t>L – FJG</w:t>
      </w:r>
    </w:p>
    <w:p w14:paraId="0C12640C" w14:textId="3CA860E4" w:rsidR="00252305" w:rsidRDefault="00252305" w:rsidP="00252305">
      <w:pPr>
        <w:pStyle w:val="Heading4"/>
      </w:pPr>
      <w:r>
        <w:t>Note: don’t read this link with the Carbon tax CP</w:t>
      </w:r>
    </w:p>
    <w:p w14:paraId="0A040F6B" w14:textId="77777777" w:rsidR="00252305" w:rsidRPr="00252305" w:rsidRDefault="00252305" w:rsidP="00252305"/>
    <w:p w14:paraId="0133FB30" w14:textId="77777777" w:rsidR="00252305" w:rsidRDefault="00252305" w:rsidP="00252305">
      <w:pPr>
        <w:pStyle w:val="Heading4"/>
      </w:pPr>
      <w:r>
        <w:t xml:space="preserve">A FJG would accelerate inflation by stimulating </w:t>
      </w:r>
      <w:proofErr w:type="gramStart"/>
      <w:r>
        <w:t>demand</w:t>
      </w:r>
      <w:proofErr w:type="gramEnd"/>
    </w:p>
    <w:p w14:paraId="42382466" w14:textId="77777777" w:rsidR="00252305" w:rsidRDefault="00252305" w:rsidP="00252305">
      <w:r w:rsidRPr="00ED47C0">
        <w:rPr>
          <w:b/>
          <w:bCs/>
        </w:rPr>
        <w:t>Bivens, 18</w:t>
      </w:r>
      <w:r w:rsidRPr="00ED47C0">
        <w:t xml:space="preserve"> --- Josh Bivens is the chief economist at the Economic Policy Institute (EPI). His areas of research include macroeconomics, inequality, social insurance, public investment, and the economics of globalization. (Josh Bivens, "How do our job creation recommendations stack up against a job guarantee?", 4-12-2018, Economic Policy Institute, </w:t>
      </w:r>
      <w:r w:rsidRPr="00252305">
        <w:t>https://www.epi.org/blog/how-do-our-job-creation-recommendations-stack-up-against-a-job-guarantee/)//EG</w:t>
      </w:r>
    </w:p>
    <w:p w14:paraId="7ED92D3A" w14:textId="77777777" w:rsidR="00252305" w:rsidRPr="00ED47C0" w:rsidRDefault="00252305" w:rsidP="00252305"/>
    <w:p w14:paraId="6CA8FD02" w14:textId="77777777" w:rsidR="00252305" w:rsidRPr="000E1481" w:rsidRDefault="00252305" w:rsidP="00252305">
      <w:pPr>
        <w:shd w:val="clear" w:color="auto" w:fill="FFFFFF"/>
        <w:textAlignment w:val="baseline"/>
        <w:rPr>
          <w:rFonts w:cstheme="majorHAnsi"/>
          <w:color w:val="000000" w:themeColor="text1"/>
          <w:sz w:val="16"/>
        </w:rPr>
      </w:pPr>
      <w:r w:rsidRPr="00CB5AD1">
        <w:rPr>
          <w:rFonts w:cstheme="majorHAnsi"/>
          <w:color w:val="000000" w:themeColor="text1"/>
          <w:sz w:val="16"/>
        </w:rPr>
        <w:t xml:space="preserve">Further agreement between our recommendations and the job guarantee is that </w:t>
      </w:r>
      <w:r w:rsidRPr="00CB5AD1">
        <w:rPr>
          <w:rFonts w:cstheme="majorHAnsi"/>
          <w:color w:val="000000" w:themeColor="text1"/>
          <w:u w:val="single"/>
        </w:rPr>
        <w:t>the ambition of job creation strategies should go beyond hitting the target of macroeconomic full employment at the national level—even if people committed to pushing the lower bounds of unemployment are defining this target</w:t>
      </w:r>
      <w:r w:rsidRPr="00CB5AD1">
        <w:rPr>
          <w:rFonts w:cstheme="majorHAnsi"/>
          <w:color w:val="000000" w:themeColor="text1"/>
          <w:sz w:val="16"/>
        </w:rPr>
        <w:t xml:space="preserve">. That is, </w:t>
      </w:r>
      <w:r w:rsidRPr="00CB5AD1">
        <w:rPr>
          <w:rFonts w:cstheme="majorHAnsi"/>
          <w:color w:val="000000" w:themeColor="text1"/>
          <w:u w:val="single"/>
        </w:rPr>
        <w:t>there is almost surely some national unemployment rate</w:t>
      </w:r>
      <w:r w:rsidRPr="00CB5AD1">
        <w:rPr>
          <w:rFonts w:cstheme="majorHAnsi"/>
          <w:color w:val="000000" w:themeColor="text1"/>
          <w:sz w:val="16"/>
        </w:rPr>
        <w:t xml:space="preserve"> (4 percent? 3 percent? lower?) </w:t>
      </w:r>
      <w:r w:rsidRPr="00CB5AD1">
        <w:rPr>
          <w:rFonts w:cstheme="majorHAnsi"/>
          <w:color w:val="000000" w:themeColor="text1"/>
          <w:u w:val="single"/>
        </w:rPr>
        <w:t xml:space="preserve">at which </w:t>
      </w:r>
      <w:r w:rsidRPr="00CB5AD1">
        <w:rPr>
          <w:rFonts w:cstheme="majorHAnsi"/>
          <w:b/>
          <w:bCs/>
          <w:color w:val="000000" w:themeColor="text1"/>
          <w:u w:val="single"/>
        </w:rPr>
        <w:t>further stimulus to aggregate demand could lead to accelerating inflation</w:t>
      </w:r>
      <w:r w:rsidRPr="00CB5AD1">
        <w:rPr>
          <w:rFonts w:cstheme="majorHAnsi"/>
          <w:color w:val="000000" w:themeColor="text1"/>
          <w:sz w:val="16"/>
        </w:rPr>
        <w:t>. Should we just stop there (what I’m calling</w:t>
      </w:r>
      <w:r w:rsidRPr="00ED47C0">
        <w:rPr>
          <w:rFonts w:cstheme="majorHAnsi"/>
          <w:color w:val="000000" w:themeColor="text1"/>
          <w:sz w:val="16"/>
        </w:rPr>
        <w:t xml:space="preserve"> </w:t>
      </w:r>
      <w:r w:rsidRPr="00CB5AD1">
        <w:rPr>
          <w:rFonts w:cstheme="majorHAnsi"/>
          <w:i/>
          <w:iCs/>
          <w:color w:val="000000" w:themeColor="text1"/>
          <w:sz w:val="16"/>
          <w:bdr w:val="none" w:sz="0" w:space="0" w:color="auto" w:frame="1"/>
        </w:rPr>
        <w:t>macroeconomic full employment</w:t>
      </w:r>
      <w:r w:rsidRPr="00CB5AD1">
        <w:rPr>
          <w:rFonts w:cstheme="majorHAnsi"/>
          <w:color w:val="000000" w:themeColor="text1"/>
          <w:sz w:val="16"/>
        </w:rPr>
        <w:t>) and declare concern about jobs addressed? Definitely not.</w:t>
      </w:r>
      <w:r w:rsidRPr="00ED47C0">
        <w:rPr>
          <w:rFonts w:cstheme="majorHAnsi"/>
          <w:color w:val="000000" w:themeColor="text1"/>
          <w:sz w:val="16"/>
        </w:rPr>
        <w:t xml:space="preserve"> </w:t>
      </w:r>
      <w:r w:rsidRPr="00CB5AD1">
        <w:rPr>
          <w:rFonts w:cstheme="majorHAnsi"/>
          <w:color w:val="000000" w:themeColor="text1"/>
          <w:sz w:val="16"/>
        </w:rPr>
        <w:t>Instead, by deploying public investments strategically, we should be able to lean harder on (targeted) fiscal stimulus and less hard on (across-the-board) monetary stimulus to make sure that national full employment is spread more evenly across communities. If, for example, it turns out that macroeconomic full employment nationally is 3 percent (don’t laugh</w:t>
      </w:r>
      <w:r w:rsidRPr="00CB5AD1">
        <w:rPr>
          <w:sz w:val="16"/>
          <w:szCs w:val="16"/>
        </w:rPr>
        <w:t>,</w:t>
      </w:r>
      <w:r w:rsidRPr="00ED47C0">
        <w:rPr>
          <w:sz w:val="16"/>
          <w:szCs w:val="16"/>
        </w:rPr>
        <w:t xml:space="preserve"> </w:t>
      </w:r>
      <w:r w:rsidRPr="00252305">
        <w:rPr>
          <w:rFonts w:eastAsiaTheme="majorEastAsia"/>
          <w:sz w:val="16"/>
          <w:szCs w:val="16"/>
        </w:rPr>
        <w:t>it might be</w:t>
      </w:r>
      <w:r w:rsidRPr="00CB5AD1">
        <w:rPr>
          <w:rFonts w:cstheme="majorHAnsi"/>
          <w:color w:val="000000" w:themeColor="text1"/>
          <w:sz w:val="16"/>
        </w:rPr>
        <w:t>—and making sure we</w:t>
      </w:r>
      <w:r w:rsidRPr="00ED47C0">
        <w:rPr>
          <w:rFonts w:cstheme="majorHAnsi"/>
          <w:color w:val="000000" w:themeColor="text1"/>
          <w:sz w:val="16"/>
        </w:rPr>
        <w:t xml:space="preserve"> </w:t>
      </w:r>
      <w:r w:rsidRPr="00CB5AD1">
        <w:rPr>
          <w:rFonts w:cstheme="majorHAnsi"/>
          <w:i/>
          <w:iCs/>
          <w:color w:val="000000" w:themeColor="text1"/>
          <w:sz w:val="16"/>
          <w:bdr w:val="none" w:sz="0" w:space="0" w:color="auto" w:frame="1"/>
        </w:rPr>
        <w:t>know</w:t>
      </w:r>
      <w:r w:rsidRPr="00ED47C0">
        <w:rPr>
          <w:rFonts w:cstheme="majorHAnsi"/>
          <w:color w:val="000000" w:themeColor="text1"/>
          <w:sz w:val="16"/>
        </w:rPr>
        <w:t xml:space="preserve"> </w:t>
      </w:r>
      <w:r w:rsidRPr="00CB5AD1">
        <w:rPr>
          <w:rFonts w:cstheme="majorHAnsi"/>
          <w:color w:val="000000" w:themeColor="text1"/>
          <w:sz w:val="16"/>
        </w:rPr>
        <w:t xml:space="preserve">how low it can sustainably go is a key part of our job creation recommendations), then it’s possible to hit this 3 percent rate nationally, but in a way where some communities are at more-than-full employment while other communities face substantially higher joblessness. To put it too simply, when we’ve hit the target national unemployment rate of (say) 3 percent, we’d like it to be 3 percent in both (say) Seattle and Detroit, rather than 2 percent in </w:t>
      </w:r>
      <w:proofErr w:type="gramStart"/>
      <w:r w:rsidRPr="00CB5AD1">
        <w:rPr>
          <w:rFonts w:cstheme="majorHAnsi"/>
          <w:color w:val="000000" w:themeColor="text1"/>
          <w:sz w:val="16"/>
        </w:rPr>
        <w:t>the Seattle</w:t>
      </w:r>
      <w:proofErr w:type="gramEnd"/>
      <w:r w:rsidRPr="00CB5AD1">
        <w:rPr>
          <w:rFonts w:cstheme="majorHAnsi"/>
          <w:color w:val="000000" w:themeColor="text1"/>
          <w:sz w:val="16"/>
        </w:rPr>
        <w:t xml:space="preserve"> and 4 percent in Detroit.</w:t>
      </w:r>
    </w:p>
    <w:p w14:paraId="29FF27FE" w14:textId="77777777" w:rsidR="00252305" w:rsidRPr="00A63F82" w:rsidRDefault="00252305" w:rsidP="00252305">
      <w:pPr>
        <w:pStyle w:val="Heading4"/>
      </w:pPr>
      <w:r>
        <w:t>Increased labor costs and money increases inflation</w:t>
      </w:r>
    </w:p>
    <w:p w14:paraId="3CAE1543" w14:textId="77777777" w:rsidR="00252305" w:rsidRPr="00A63F82" w:rsidRDefault="00252305" w:rsidP="00252305">
      <w:r>
        <w:rPr>
          <w:rStyle w:val="Style13ptBold"/>
        </w:rPr>
        <w:t>Benson 21</w:t>
      </w:r>
      <w:r w:rsidRPr="00A63F82">
        <w:t>- Senior Economist</w:t>
      </w:r>
      <w:r>
        <w:t xml:space="preserve"> at the United States Joint Economic Committee</w:t>
      </w:r>
    </w:p>
    <w:p w14:paraId="7D728AF2" w14:textId="77777777" w:rsidR="00252305" w:rsidRDefault="00252305" w:rsidP="00252305">
      <w:r w:rsidRPr="00A63F82">
        <w:t>Jackie Benson</w:t>
      </w:r>
      <w:r w:rsidRPr="0051415E">
        <w:t xml:space="preserve">, "The Economics of Inflation and the Risks of Ballooning Government Spending," United States Joint Economic Committee, </w:t>
      </w:r>
      <w:r>
        <w:t>10</w:t>
      </w:r>
      <w:r w:rsidRPr="0051415E">
        <w:t>-</w:t>
      </w:r>
      <w:r>
        <w:t>06</w:t>
      </w:r>
      <w:r w:rsidRPr="0051415E">
        <w:t>-</w:t>
      </w:r>
      <w:r>
        <w:t>2021</w:t>
      </w:r>
      <w:r w:rsidRPr="0051415E">
        <w:t xml:space="preserve">, https://www.jec.senate.gov/public/index.cfm/republicans/2021/10/the-economics-of-inflation-and-the-risks-of-ballooning-government-spending-- </w:t>
      </w:r>
      <w:proofErr w:type="spellStart"/>
      <w:r w:rsidRPr="0051415E">
        <w:rPr>
          <w:rFonts w:ascii="MS Gothic" w:eastAsia="MS Gothic" w:hAnsi="MS Gothic" w:cs="MS Gothic" w:hint="eastAsia"/>
        </w:rPr>
        <w:t>嘉</w:t>
      </w:r>
      <w:r w:rsidRPr="0051415E">
        <w:rPr>
          <w:rFonts w:ascii="Microsoft JhengHei" w:eastAsia="Microsoft JhengHei" w:hAnsi="Microsoft JhengHei" w:cs="Microsoft JhengHei" w:hint="eastAsia"/>
        </w:rPr>
        <w:t>玮</w:t>
      </w:r>
      <w:proofErr w:type="spellEnd"/>
    </w:p>
    <w:p w14:paraId="2E495D6D" w14:textId="77777777" w:rsidR="00252305" w:rsidRPr="00A63F82" w:rsidRDefault="00252305" w:rsidP="00252305">
      <w:pPr>
        <w:rPr>
          <w:sz w:val="16"/>
        </w:rPr>
      </w:pPr>
      <w:r w:rsidRPr="00A63F82">
        <w:rPr>
          <w:sz w:val="16"/>
        </w:rPr>
        <w:t>What Causes Inflation?</w:t>
      </w:r>
    </w:p>
    <w:p w14:paraId="4F91EDA5" w14:textId="77777777" w:rsidR="00252305" w:rsidRPr="00A63F82" w:rsidRDefault="00252305" w:rsidP="00252305">
      <w:pPr>
        <w:rPr>
          <w:sz w:val="16"/>
        </w:rPr>
      </w:pPr>
      <w:r w:rsidRPr="00A63F82">
        <w:rPr>
          <w:sz w:val="16"/>
        </w:rPr>
        <w:t>To better understand whether this rising inflation is simply a temporary phenomenon or the direct result of government intervention, it is important to first understand two different types of inflation.</w:t>
      </w:r>
    </w:p>
    <w:p w14:paraId="2C56C4FC" w14:textId="77777777" w:rsidR="00252305" w:rsidRPr="00A63F82" w:rsidRDefault="00252305" w:rsidP="00252305">
      <w:pPr>
        <w:rPr>
          <w:sz w:val="16"/>
        </w:rPr>
      </w:pPr>
      <w:r w:rsidRPr="00A63F82">
        <w:rPr>
          <w:u w:val="single"/>
        </w:rPr>
        <w:t>The first is cost-push inflation, which happens when the cost of production rises. Cost-push inflation can occur if businesses are faced with sudden rising prices for raw materials, intermediate goods, or labor, and pass those higher costs on to consumers. This type of inflation may be sustained if it is the result of a lasting policy change,</w:t>
      </w:r>
      <w:r w:rsidRPr="00A63F82">
        <w:rPr>
          <w:sz w:val="16"/>
        </w:rPr>
        <w:t xml:space="preserve"> such as new taxes on foreign-made inputs, but it can also be a temporary response to an exogenous shock, such as supply chains adjusting to the re-opening of the global economy.</w:t>
      </w:r>
    </w:p>
    <w:p w14:paraId="17CFBC8F" w14:textId="77777777" w:rsidR="00252305" w:rsidRPr="001A534C" w:rsidRDefault="00252305" w:rsidP="00252305">
      <w:pPr>
        <w:rPr>
          <w:u w:val="single"/>
        </w:rPr>
      </w:pPr>
      <w:r w:rsidRPr="00A63F82">
        <w:rPr>
          <w:u w:val="single"/>
        </w:rPr>
        <w:t>The second is demand-pull inflation, caused by increases in consumer demand. Demand-pull inflation can be a sign of growth if it is the result of a strong economy in which more individuals are employed, income rises, and demand rises with it. But it can also be harmful if it is triggered by new government policies that provide consumers with so much money (subsidies and transfer payments, or easy access to credit via a low cost of borrowing) that demand grows too fast for production to keep up.</w:t>
      </w:r>
    </w:p>
    <w:p w14:paraId="17817898" w14:textId="77777777" w:rsidR="00252305" w:rsidRPr="001A534C" w:rsidRDefault="00252305" w:rsidP="00252305">
      <w:pPr>
        <w:pStyle w:val="Heading4"/>
        <w:rPr>
          <w:rStyle w:val="StyleUnderline"/>
          <w:sz w:val="26"/>
          <w:szCs w:val="26"/>
          <w:u w:val="none"/>
        </w:rPr>
      </w:pPr>
      <w:r w:rsidRPr="001A534C">
        <w:rPr>
          <w:rStyle w:val="StyleUnderline"/>
          <w:sz w:val="26"/>
          <w:szCs w:val="26"/>
          <w:u w:val="none"/>
        </w:rPr>
        <w:t>Sudden influxes in the cost of labor for businesses through a Federal Jobs Guarantee would trigger hyper-inflation</w:t>
      </w:r>
      <w:r>
        <w:rPr>
          <w:rStyle w:val="StyleUnderline"/>
          <w:sz w:val="26"/>
          <w:szCs w:val="26"/>
          <w:u w:val="none"/>
        </w:rPr>
        <w:t>.</w:t>
      </w:r>
    </w:p>
    <w:p w14:paraId="5CFC0D00" w14:textId="77777777" w:rsidR="00252305" w:rsidRPr="00D131B8" w:rsidRDefault="00252305" w:rsidP="00252305">
      <w:r w:rsidRPr="005D2A46">
        <w:rPr>
          <w:rStyle w:val="Style13ptBold"/>
        </w:rPr>
        <w:t>Bhandari 19</w:t>
      </w:r>
      <w:r>
        <w:t>, (Ryan Bhandari is a PHD student and former Senior Policy Advisor for Third Way), “</w:t>
      </w:r>
      <w:r w:rsidRPr="00D131B8">
        <w:t>What Is the “Federal Jobs Guarantee” and What Are People Saying About It?</w:t>
      </w:r>
      <w:r>
        <w:t xml:space="preserve">”, “Third Way”, 3/25/19, </w:t>
      </w:r>
      <w:r w:rsidRPr="00CC6B4D">
        <w:t>https://www.thirdway.org/memo/what-is-the-federal-jobs-guarantee-and-what-are-people-saying-about-it //</w:t>
      </w:r>
      <w:r>
        <w:t xml:space="preserve"> </w:t>
      </w:r>
      <w:proofErr w:type="gramStart"/>
      <w:r>
        <w:t>EE</w:t>
      </w:r>
      <w:proofErr w:type="gramEnd"/>
    </w:p>
    <w:p w14:paraId="4C8B922A" w14:textId="77777777" w:rsidR="00252305" w:rsidRPr="004A609A" w:rsidRDefault="00252305" w:rsidP="00252305">
      <w:pPr>
        <w:rPr>
          <w:rStyle w:val="StyleUnderline"/>
        </w:rPr>
      </w:pPr>
      <w:r w:rsidRPr="004A609A">
        <w:rPr>
          <w:rStyle w:val="StyleUnderline"/>
        </w:rPr>
        <w:t xml:space="preserve">#4: </w:t>
      </w:r>
      <w:r w:rsidRPr="004A609A">
        <w:rPr>
          <w:rStyle w:val="Emphasis"/>
        </w:rPr>
        <w:t>Inflation would rise.</w:t>
      </w:r>
      <w:r w:rsidRPr="004A609A">
        <w:rPr>
          <w:rStyle w:val="StyleUnderline"/>
        </w:rPr>
        <w:t xml:space="preserve"> A sudden increase in the cost of labor for businesses will lead to inflation throughout the economy because of higher business costs that will need to be passed on to consumers. In addition, when only those at the bottom of the income distribution get a </w:t>
      </w:r>
      <w:proofErr w:type="spellStart"/>
      <w:r w:rsidRPr="004A609A">
        <w:rPr>
          <w:rStyle w:val="StyleUnderline"/>
        </w:rPr>
        <w:t>defacto</w:t>
      </w:r>
      <w:proofErr w:type="spellEnd"/>
      <w:r w:rsidRPr="004A609A">
        <w:rPr>
          <w:rStyle w:val="StyleUnderline"/>
        </w:rPr>
        <w:t xml:space="preserve"> raise to $15, </w:t>
      </w:r>
      <w:r w:rsidRPr="004A609A">
        <w:rPr>
          <w:rStyle w:val="Emphasis"/>
        </w:rPr>
        <w:t>there are upstream consequences</w:t>
      </w:r>
      <w:r w:rsidRPr="004A609A">
        <w:rPr>
          <w:rStyle w:val="StyleUnderline"/>
        </w:rPr>
        <w:t xml:space="preserve">. </w:t>
      </w:r>
      <w:r w:rsidRPr="005D2A46">
        <w:rPr>
          <w:sz w:val="16"/>
        </w:rPr>
        <w:t xml:space="preserve">Workers who were making $15 an hour may demand $20 an hour now. </w:t>
      </w:r>
      <w:r w:rsidRPr="004A609A">
        <w:rPr>
          <w:rStyle w:val="StyleUnderline"/>
        </w:rPr>
        <w:t>Workers making $20 an hour might want $25 an hour and so on. This may seem like a benefit, but “this is a story of serious wage-price spiral, unless we introduce other measures,” warns progressive economist Dean Baker.5 We have been very fortunate that inflation has been well under control for the last few decades. A federal jobs guarantee could change that pretty quickly.</w:t>
      </w:r>
    </w:p>
    <w:p w14:paraId="217334F2" w14:textId="77777777" w:rsidR="00252305" w:rsidRPr="005D2A46" w:rsidRDefault="00252305" w:rsidP="00252305">
      <w:pPr>
        <w:rPr>
          <w:sz w:val="16"/>
        </w:rPr>
      </w:pPr>
      <w:r w:rsidRPr="005D2A46">
        <w:rPr>
          <w:sz w:val="16"/>
        </w:rPr>
        <w:t>#</w:t>
      </w:r>
      <w:r w:rsidRPr="004A609A">
        <w:rPr>
          <w:rStyle w:val="StyleUnderline"/>
        </w:rPr>
        <w:t xml:space="preserve">5: It would be an administrative nightmare. Finally, matching millions of workers to the jobs envisioned under a jobs guarantee would be an administrative nightmare to implement. State and local governments will be tasked with finding the productive work to do, but how do we train millions of people to do these jobs? How does the Department of Labor oversee the millions of new jobs to make sure they’re legitimate? </w:t>
      </w:r>
      <w:r w:rsidRPr="005D2A46">
        <w:rPr>
          <w:sz w:val="16"/>
        </w:rPr>
        <w:t xml:space="preserve">What are the qualifiers for the kind of work that’s eligible? What if a right-leaning state wants jobs done that a left-leaning federal government deems unproductive or socially </w:t>
      </w:r>
      <w:proofErr w:type="gramStart"/>
      <w:r w:rsidRPr="005D2A46">
        <w:rPr>
          <w:sz w:val="16"/>
        </w:rPr>
        <w:t>unacceptable</w:t>
      </w:r>
      <w:proofErr w:type="gramEnd"/>
      <w:r w:rsidRPr="005D2A46">
        <w:rPr>
          <w:sz w:val="16"/>
        </w:rPr>
        <w:t xml:space="preserve"> like building an oil pipeline or opening up a coal mine?</w:t>
      </w:r>
    </w:p>
    <w:p w14:paraId="5BC2D9AA" w14:textId="77777777" w:rsidR="00252305" w:rsidRPr="005D2A46" w:rsidRDefault="00252305" w:rsidP="00252305">
      <w:pPr>
        <w:rPr>
          <w:sz w:val="16"/>
        </w:rPr>
      </w:pPr>
      <w:r w:rsidRPr="005D2A46">
        <w:rPr>
          <w:sz w:val="16"/>
        </w:rPr>
        <w:t xml:space="preserve">Finally, how does the federal government fire workers who are guaranteed a job? </w:t>
      </w:r>
      <w:proofErr w:type="spellStart"/>
      <w:r w:rsidRPr="005D2A46">
        <w:rPr>
          <w:sz w:val="16"/>
        </w:rPr>
        <w:t>Tcherneva</w:t>
      </w:r>
      <w:proofErr w:type="spellEnd"/>
      <w:r w:rsidRPr="005D2A46">
        <w:rPr>
          <w:sz w:val="16"/>
        </w:rPr>
        <w:t xml:space="preserve"> argues that</w:t>
      </w:r>
      <w:r w:rsidRPr="004A609A">
        <w:rPr>
          <w:rStyle w:val="StyleUnderline"/>
        </w:rPr>
        <w:t xml:space="preserve"> workers can be fired for not showing up or threatening the safety of others, but what about extremely poor performance? </w:t>
      </w:r>
    </w:p>
    <w:p w14:paraId="5D253FF9" w14:textId="77777777" w:rsidR="00252305" w:rsidRPr="005D2A46" w:rsidRDefault="00252305" w:rsidP="00252305">
      <w:pPr>
        <w:rPr>
          <w:sz w:val="16"/>
        </w:rPr>
      </w:pPr>
      <w:r w:rsidRPr="005D2A46">
        <w:rPr>
          <w:sz w:val="16"/>
        </w:rPr>
        <w:t>Conclusion</w:t>
      </w:r>
    </w:p>
    <w:p w14:paraId="79141EE7" w14:textId="77777777" w:rsidR="00252305" w:rsidRPr="005D2A46" w:rsidRDefault="00252305" w:rsidP="00252305">
      <w:pPr>
        <w:rPr>
          <w:sz w:val="16"/>
        </w:rPr>
      </w:pPr>
      <w:r w:rsidRPr="004A609A">
        <w:rPr>
          <w:rStyle w:val="StyleUnderline"/>
        </w:rPr>
        <w:t>The gravitational pull of a jobs guarantee is understandable. Uncertainty around job stability and the future of work has left many people very nervous</w:t>
      </w:r>
      <w:r w:rsidRPr="005D2A46">
        <w:rPr>
          <w:sz w:val="16"/>
        </w:rPr>
        <w:t xml:space="preserve">. They don’t know when their next raise is going to be, and they don’t know if their job is going to exist ten years from now. </w:t>
      </w:r>
      <w:r w:rsidRPr="004A609A">
        <w:rPr>
          <w:rStyle w:val="StyleUnderline"/>
        </w:rPr>
        <w:t>Some on the political left believe the federal jobs guarantee provides comfort to voters by ensuring that anyone who wants a job will be provided one by the government. But behind this catchy slogan are a series of substantive issues that potential supporters should seriously consider.</w:t>
      </w:r>
    </w:p>
    <w:p w14:paraId="13F26FE5" w14:textId="77777777" w:rsidR="00252305" w:rsidRPr="005D2A46" w:rsidRDefault="00252305" w:rsidP="00252305">
      <w:pPr>
        <w:rPr>
          <w:sz w:val="16"/>
        </w:rPr>
      </w:pPr>
    </w:p>
    <w:p w14:paraId="56BB4DED" w14:textId="77777777" w:rsidR="00252305" w:rsidRDefault="00252305" w:rsidP="00252305">
      <w:pPr>
        <w:pStyle w:val="Heading4"/>
      </w:pPr>
      <w:r>
        <w:t xml:space="preserve">The benefits of implementing Federal Jobs Guarantee would not outweigh the costs – JG would generate demand-pull </w:t>
      </w:r>
      <w:proofErr w:type="gramStart"/>
      <w:r>
        <w:t>inflation</w:t>
      </w:r>
      <w:proofErr w:type="gramEnd"/>
    </w:p>
    <w:p w14:paraId="6AA95D9A" w14:textId="77777777" w:rsidR="00252305" w:rsidRDefault="00252305" w:rsidP="00252305">
      <w:proofErr w:type="spellStart"/>
      <w:r w:rsidRPr="005D2A46">
        <w:rPr>
          <w:rStyle w:val="Style13ptBold"/>
        </w:rPr>
        <w:t>Tymoigne</w:t>
      </w:r>
      <w:proofErr w:type="spellEnd"/>
      <w:r w:rsidRPr="005D2A46">
        <w:rPr>
          <w:rStyle w:val="Style13ptBold"/>
        </w:rPr>
        <w:t xml:space="preserve"> 13,</w:t>
      </w:r>
      <w:r>
        <w:t xml:space="preserve"> (Eric </w:t>
      </w:r>
      <w:proofErr w:type="spellStart"/>
      <w:r>
        <w:t>Tymoigne</w:t>
      </w:r>
      <w:proofErr w:type="spellEnd"/>
      <w:r>
        <w:t xml:space="preserve"> is </w:t>
      </w:r>
      <w:r w:rsidRPr="001A5E47">
        <w:t>Assistant Professor of Economics at California State University Fresno</w:t>
      </w:r>
      <w:r>
        <w:t xml:space="preserve">) “Job Guarantee and Its Critiques: Insights from the New Deal Experience”, “International Journal of Political Economy”, Summer 2013, </w:t>
      </w:r>
      <w:r w:rsidRPr="00CC6B4D">
        <w:t>https://www.jstor.org/stable/24696550 //</w:t>
      </w:r>
      <w:r>
        <w:t xml:space="preserve"> </w:t>
      </w:r>
      <w:proofErr w:type="gramStart"/>
      <w:r>
        <w:t>EE</w:t>
      </w:r>
      <w:proofErr w:type="gramEnd"/>
      <w:r>
        <w:t xml:space="preserve"> </w:t>
      </w:r>
    </w:p>
    <w:p w14:paraId="7E78DB59" w14:textId="77777777" w:rsidR="00252305" w:rsidRPr="005D2A46" w:rsidRDefault="00252305" w:rsidP="00252305">
      <w:pPr>
        <w:rPr>
          <w:sz w:val="16"/>
        </w:rPr>
      </w:pPr>
      <w:r w:rsidRPr="004265C2">
        <w:rPr>
          <w:rStyle w:val="StyleUnderline"/>
        </w:rPr>
        <w:t xml:space="preserve">In terms of market distortions, a JG would likely compete with existing public and private sector activities unless it is involved in a very narrow set of activities with limited relevance. </w:t>
      </w:r>
      <w:r w:rsidRPr="005D2A46">
        <w:rPr>
          <w:sz w:val="16"/>
        </w:rPr>
        <w:t>In addition</w:t>
      </w:r>
      <w:r w:rsidRPr="004265C2">
        <w:rPr>
          <w:rStyle w:val="StyleUnderline"/>
        </w:rPr>
        <w:t xml:space="preserve">, JG may decrease the supply of work to the private sector because JG workers may have fewer incentives to look for private jobs if the JG provides better working conditions. </w:t>
      </w:r>
      <w:r w:rsidRPr="005D2A46">
        <w:rPr>
          <w:sz w:val="16"/>
        </w:rPr>
        <w:t xml:space="preserve">Finally, according to critics, like the New Deal work programs, </w:t>
      </w:r>
      <w:proofErr w:type="gramStart"/>
      <w:r w:rsidRPr="005D2A46">
        <w:rPr>
          <w:sz w:val="16"/>
        </w:rPr>
        <w:t xml:space="preserve">the </w:t>
      </w:r>
      <w:r w:rsidRPr="004265C2">
        <w:rPr>
          <w:rStyle w:val="StyleUnderline"/>
        </w:rPr>
        <w:t>JG</w:t>
      </w:r>
      <w:proofErr w:type="gramEnd"/>
      <w:r w:rsidRPr="004265C2">
        <w:rPr>
          <w:rStyle w:val="StyleUnderline"/>
        </w:rPr>
        <w:t xml:space="preserve"> is likely to have a bad reputation and so send a negative signal to potential employers.</w:t>
      </w:r>
    </w:p>
    <w:p w14:paraId="7D83CF94" w14:textId="77777777" w:rsidR="00252305" w:rsidRPr="004265C2" w:rsidRDefault="00252305" w:rsidP="00252305">
      <w:pPr>
        <w:rPr>
          <w:rStyle w:val="StyleUnderline"/>
        </w:rPr>
      </w:pPr>
      <w:r w:rsidRPr="005D2A46">
        <w:rPr>
          <w:sz w:val="16"/>
        </w:rPr>
        <w:t xml:space="preserve"> </w:t>
      </w:r>
      <w:r w:rsidRPr="004265C2">
        <w:rPr>
          <w:rStyle w:val="StyleUnderline"/>
        </w:rPr>
        <w:t xml:space="preserve">JG critics are skeptical of the cost estimates provided by JG proponents and argue that the </w:t>
      </w:r>
      <w:r w:rsidRPr="004265C2">
        <w:rPr>
          <w:rStyle w:val="Emphasis"/>
        </w:rPr>
        <w:t>benefits produced would not match the cost</w:t>
      </w:r>
      <w:r w:rsidRPr="004265C2">
        <w:rPr>
          <w:rStyle w:val="StyleUnderline"/>
        </w:rPr>
        <w:t xml:space="preserve">. The administrative cost of a JG would be substantial and would require a massive reorganization of the current government administration in charge of helping the unemployed. Not only would the cost of a JG be higher than estimated, but also the benefits would be limited because of the limited usefulness of the JG activities. The private or public sect already </w:t>
      </w:r>
      <w:proofErr w:type="gramStart"/>
      <w:r w:rsidRPr="004265C2">
        <w:rPr>
          <w:rStyle w:val="StyleUnderline"/>
        </w:rPr>
        <w:t>cover</w:t>
      </w:r>
      <w:proofErr w:type="gramEnd"/>
      <w:r w:rsidRPr="004265C2">
        <w:rPr>
          <w:rStyle w:val="StyleUnderline"/>
        </w:rPr>
        <w:t xml:space="preserve"> most of the useful act</w:t>
      </w:r>
      <w:r>
        <w:rPr>
          <w:rStyle w:val="StyleUnderline"/>
        </w:rPr>
        <w:t>ivities.</w:t>
      </w:r>
    </w:p>
    <w:p w14:paraId="44BF5055" w14:textId="77777777" w:rsidR="00252305" w:rsidRPr="005D2A46" w:rsidRDefault="00252305" w:rsidP="00252305">
      <w:pPr>
        <w:rPr>
          <w:sz w:val="16"/>
        </w:rPr>
      </w:pPr>
      <w:r w:rsidRPr="004265C2">
        <w:rPr>
          <w:rStyle w:val="StyleUnderline"/>
        </w:rPr>
        <w:t xml:space="preserve">Finally, JG critics think that the </w:t>
      </w:r>
      <w:r w:rsidRPr="004265C2">
        <w:rPr>
          <w:rStyle w:val="Emphasis"/>
        </w:rPr>
        <w:t>claims about the stabilizing effects of a JG ar</w:t>
      </w:r>
      <w:r>
        <w:rPr>
          <w:rStyle w:val="Emphasis"/>
        </w:rPr>
        <w:t>e</w:t>
      </w:r>
      <w:r w:rsidRPr="004265C2">
        <w:rPr>
          <w:rStyle w:val="Emphasis"/>
        </w:rPr>
        <w:t xml:space="preserve"> overstate</w:t>
      </w:r>
      <w:r w:rsidRPr="004265C2">
        <w:rPr>
          <w:rStyle w:val="StyleUnderline"/>
        </w:rPr>
        <w:t xml:space="preserve">d or not accurate. Some authors argue that a JG would create </w:t>
      </w:r>
      <w:proofErr w:type="gramStart"/>
      <w:r w:rsidRPr="004265C2">
        <w:rPr>
          <w:rStyle w:val="StyleUnderline"/>
        </w:rPr>
        <w:t>addition</w:t>
      </w:r>
      <w:proofErr w:type="gramEnd"/>
      <w:r w:rsidRPr="004265C2">
        <w:rPr>
          <w:rStyle w:val="StyleUnderline"/>
        </w:rPr>
        <w:t xml:space="preserve"> demand while putting the economy at full employment, thereby leading to t</w:t>
      </w:r>
      <w:r>
        <w:rPr>
          <w:rStyle w:val="StyleUnderline"/>
        </w:rPr>
        <w:t>he</w:t>
      </w:r>
      <w:r w:rsidRPr="004265C2">
        <w:rPr>
          <w:rStyle w:val="StyleUnderline"/>
        </w:rPr>
        <w:t xml:space="preserve"> same demand-pull inflation as in the typical Keynesian fiscal policy</w:t>
      </w:r>
      <w:r w:rsidRPr="005D2A46">
        <w:rPr>
          <w:sz w:val="16"/>
        </w:rPr>
        <w:t xml:space="preserve">. </w:t>
      </w:r>
      <w:r w:rsidRPr="004265C2">
        <w:rPr>
          <w:rStyle w:val="StyleUnderline"/>
        </w:rPr>
        <w:t xml:space="preserve">Others have doubted the capacity of the buffer program to stabilize wages significantly </w:t>
      </w:r>
      <w:proofErr w:type="spellStart"/>
      <w:r w:rsidRPr="004265C2">
        <w:rPr>
          <w:rStyle w:val="StyleUnderline"/>
        </w:rPr>
        <w:t>becaus</w:t>
      </w:r>
      <w:proofErr w:type="spellEnd"/>
      <w:r w:rsidRPr="004265C2">
        <w:rPr>
          <w:rStyle w:val="StyleUnderline"/>
        </w:rPr>
        <w:t xml:space="preserve"> contrary to agricultural commodities or bank reserves, </w:t>
      </w:r>
      <w:r w:rsidRPr="004265C2">
        <w:rPr>
          <w:rStyle w:val="Emphasis"/>
        </w:rPr>
        <w:t xml:space="preserve">labor is not a </w:t>
      </w:r>
      <w:proofErr w:type="spellStart"/>
      <w:r w:rsidRPr="004265C2">
        <w:rPr>
          <w:rStyle w:val="Emphasis"/>
        </w:rPr>
        <w:t>homogeno</w:t>
      </w:r>
      <w:proofErr w:type="spellEnd"/>
      <w:r w:rsidRPr="004265C2">
        <w:rPr>
          <w:rStyle w:val="Emphasis"/>
        </w:rPr>
        <w:t xml:space="preserve"> commodity</w:t>
      </w:r>
      <w:r w:rsidRPr="004265C2">
        <w:rPr>
          <w:rStyle w:val="StyleUnderline"/>
        </w:rPr>
        <w:t>.</w:t>
      </w:r>
      <w:r w:rsidRPr="005D2A46">
        <w:rPr>
          <w:sz w:val="16"/>
        </w:rPr>
        <w:t xml:space="preserve"> In addition, the level at which the JG wage is set is important </w:t>
      </w:r>
      <w:proofErr w:type="gramStart"/>
      <w:r w:rsidRPr="005D2A46">
        <w:rPr>
          <w:sz w:val="16"/>
        </w:rPr>
        <w:t xml:space="preserve">to  </w:t>
      </w:r>
      <w:proofErr w:type="spellStart"/>
      <w:r w:rsidRPr="005D2A46">
        <w:rPr>
          <w:sz w:val="16"/>
        </w:rPr>
        <w:t>termine</w:t>
      </w:r>
      <w:proofErr w:type="spellEnd"/>
      <w:proofErr w:type="gramEnd"/>
      <w:r w:rsidRPr="005D2A46">
        <w:rPr>
          <w:sz w:val="16"/>
        </w:rPr>
        <w:t xml:space="preserve"> the cost, benefits, and potential inflationary dynamics, and JG proponent have not spent enough time looking at this issue carefully.</w:t>
      </w:r>
    </w:p>
    <w:p w14:paraId="7A79B88C" w14:textId="77777777" w:rsidR="00252305" w:rsidRDefault="00252305" w:rsidP="00252305">
      <w:pPr>
        <w:pStyle w:val="Heading4"/>
      </w:pPr>
      <w:r>
        <w:t xml:space="preserve">Job Guarantee generates unstable wage-price spiral that causes </w:t>
      </w:r>
      <w:proofErr w:type="gramStart"/>
      <w:r>
        <w:t>inflation</w:t>
      </w:r>
      <w:proofErr w:type="gramEnd"/>
    </w:p>
    <w:p w14:paraId="2AA9D3BD" w14:textId="77777777" w:rsidR="00252305" w:rsidRDefault="00252305" w:rsidP="00252305">
      <w:r w:rsidRPr="00B17C99">
        <w:rPr>
          <w:rFonts w:eastAsiaTheme="majorEastAsia" w:cstheme="majorBidi"/>
          <w:b/>
          <w:bCs/>
          <w:sz w:val="26"/>
          <w:szCs w:val="26"/>
        </w:rPr>
        <w:t>Palley 18</w:t>
      </w:r>
      <w:r>
        <w:t xml:space="preserve"> (Thomas Palley – </w:t>
      </w:r>
      <w:r w:rsidRPr="003B6986">
        <w:t xml:space="preserve">an independent economist </w:t>
      </w:r>
      <w:r>
        <w:t>and founder of</w:t>
      </w:r>
      <w:r w:rsidRPr="003B6986">
        <w:t xml:space="preserve"> Economics for Democratic &amp; Open Societies</w:t>
      </w:r>
      <w:r>
        <w:t>, “</w:t>
      </w:r>
      <w:r w:rsidRPr="00CD758A">
        <w:t>Job Guarantee Programs: Careful What You Wish For</w:t>
      </w:r>
      <w:r>
        <w:t xml:space="preserve">”, </w:t>
      </w:r>
      <w:r w:rsidRPr="00434F1A">
        <w:t>https://www.socialeurope.eu/job-guarantee-programs-careful-what-you-wish-for</w:t>
      </w:r>
      <w:r>
        <w:t>)</w:t>
      </w:r>
    </w:p>
    <w:p w14:paraId="502CBD52" w14:textId="77777777" w:rsidR="00252305" w:rsidRDefault="00252305" w:rsidP="00252305">
      <w:pPr>
        <w:rPr>
          <w:sz w:val="16"/>
        </w:rPr>
      </w:pPr>
      <w:r w:rsidRPr="00427D8E">
        <w:rPr>
          <w:sz w:val="16"/>
        </w:rPr>
        <w:t xml:space="preserve">A second macroeconomic issue concerns financing and policy trade-offs. If </w:t>
      </w:r>
      <w:proofErr w:type="gramStart"/>
      <w:r w:rsidRPr="00427D8E">
        <w:rPr>
          <w:sz w:val="16"/>
        </w:rPr>
        <w:t>government</w:t>
      </w:r>
      <w:proofErr w:type="gramEnd"/>
      <w:r w:rsidRPr="00427D8E">
        <w:rPr>
          <w:sz w:val="16"/>
        </w:rPr>
        <w:t xml:space="preserve"> is financially constrained, policy must operate in a realm of trade-offs. Consequently, adopting a JGP may require giving up other desirable policy proposals such as increased public infrastructure investment, expanded subsidized healthcare, covering the shortfall in Social Security via general revenues, free tertiary education at public universities, elimination of student debt, or a universal basic income (UBI). This effect of financial constraints on government explains why discussion of a JGP tends to quickly spill over into a broader discussion about the macroeconomics of public finance. JGP proponents tend to believe </w:t>
      </w:r>
      <w:proofErr w:type="gramStart"/>
      <w:r w:rsidRPr="00427D8E">
        <w:rPr>
          <w:sz w:val="16"/>
        </w:rPr>
        <w:t>government</w:t>
      </w:r>
      <w:proofErr w:type="gramEnd"/>
      <w:r w:rsidRPr="00427D8E">
        <w:rPr>
          <w:sz w:val="16"/>
        </w:rPr>
        <w:t xml:space="preserve"> is financially unconstrained and can pay for everything by printing money. After the fact, government can then readily withdraw the money it has printed by raising taxes. All of this can be done without causing financial, economic, or political disruptions or distortions. That view is identified with modern money theory (MMT), which dismisses financial constraints on policy and argues the only constraint is </w:t>
      </w:r>
      <w:proofErr w:type="gramStart"/>
      <w:r w:rsidRPr="00427D8E">
        <w:rPr>
          <w:sz w:val="16"/>
        </w:rPr>
        <w:t>availability</w:t>
      </w:r>
      <w:proofErr w:type="gramEnd"/>
      <w:r w:rsidRPr="00427D8E">
        <w:rPr>
          <w:sz w:val="16"/>
        </w:rPr>
        <w:t xml:space="preserve"> of real resources (</w:t>
      </w:r>
      <w:proofErr w:type="gramStart"/>
      <w:r w:rsidRPr="00427D8E">
        <w:rPr>
          <w:sz w:val="16"/>
        </w:rPr>
        <w:t>i.e.</w:t>
      </w:r>
      <w:proofErr w:type="gramEnd"/>
      <w:r w:rsidRPr="00427D8E">
        <w:rPr>
          <w:sz w:val="16"/>
        </w:rPr>
        <w:t xml:space="preserve"> unemployed workers or </w:t>
      </w:r>
      <w:proofErr w:type="spellStart"/>
      <w:r w:rsidRPr="00427D8E">
        <w:rPr>
          <w:sz w:val="16"/>
        </w:rPr>
        <w:t>under-utilised</w:t>
      </w:r>
      <w:proofErr w:type="spellEnd"/>
      <w:r w:rsidRPr="00427D8E">
        <w:rPr>
          <w:sz w:val="16"/>
        </w:rPr>
        <w:t xml:space="preserve"> capital). In contrast, more conventional public finance macroeconomics argues that history, economic situation, markets, and political process impose financial, economic, and political constraints on governments that are difficult to thread. Though government has the technical ability to pay for everything owing to its power to issue money, doing so in excessive fashion will provoke disruptive and distorting financial, economic, and political reactions. The possibility of such reactions renders government’s technical ability to pay for everything an economic will-</w:t>
      </w:r>
      <w:proofErr w:type="gramStart"/>
      <w:r w:rsidRPr="00427D8E">
        <w:rPr>
          <w:sz w:val="16"/>
        </w:rPr>
        <w:t>o-</w:t>
      </w:r>
      <w:proofErr w:type="gramEnd"/>
      <w:r w:rsidRPr="00427D8E">
        <w:rPr>
          <w:sz w:val="16"/>
        </w:rPr>
        <w:t xml:space="preserve">the-wisp. A government with a short time horizon can use its printing power to finance all its policy desires, but subsequent market reactions to budget excess will impose costs and may make the policies unsustainable. Alternatively, a government with a longer time horizon takes such future reactions into account when setting current policy, making it de facto financially constrained despite the appearance of being unconstrained. </w:t>
      </w:r>
      <w:r w:rsidRPr="0068491A">
        <w:rPr>
          <w:rStyle w:val="StyleUnderline"/>
        </w:rPr>
        <w:t>A</w:t>
      </w:r>
      <w:r w:rsidRPr="00427D8E">
        <w:rPr>
          <w:sz w:val="16"/>
        </w:rPr>
        <w:t xml:space="preserve"> third </w:t>
      </w:r>
      <w:r w:rsidRPr="0068491A">
        <w:rPr>
          <w:rStyle w:val="StyleUnderline"/>
        </w:rPr>
        <w:t>macroeconomic concern is inflation.</w:t>
      </w:r>
      <w:r w:rsidRPr="00427D8E">
        <w:rPr>
          <w:sz w:val="16"/>
        </w:rPr>
        <w:t xml:space="preserve"> </w:t>
      </w:r>
      <w:r w:rsidRPr="0068491A">
        <w:rPr>
          <w:rStyle w:val="StyleUnderline"/>
        </w:rPr>
        <w:t>The JGP wage is a real wage, which means the JGP nominal wage must be tied to inflation.</w:t>
      </w:r>
      <w:r w:rsidRPr="00427D8E">
        <w:rPr>
          <w:sz w:val="16"/>
        </w:rPr>
        <w:t xml:space="preserve"> </w:t>
      </w:r>
      <w:r w:rsidRPr="0068491A">
        <w:rPr>
          <w:rStyle w:val="StyleUnderline"/>
        </w:rPr>
        <w:t>Private sector nominal wages may then</w:t>
      </w:r>
      <w:r w:rsidRPr="00427D8E">
        <w:rPr>
          <w:sz w:val="16"/>
        </w:rPr>
        <w:t xml:space="preserve"> likely </w:t>
      </w:r>
      <w:r w:rsidRPr="0068491A">
        <w:rPr>
          <w:rStyle w:val="StyleUnderline"/>
        </w:rPr>
        <w:t>be tied to the JGP nominal wage to maintain an appropriate wage differential.</w:t>
      </w:r>
      <w:r w:rsidRPr="00427D8E">
        <w:rPr>
          <w:sz w:val="16"/>
        </w:rPr>
        <w:t xml:space="preserve"> Consequently, </w:t>
      </w:r>
      <w:r w:rsidRPr="0068491A">
        <w:rPr>
          <w:rStyle w:val="StyleUnderline"/>
        </w:rPr>
        <w:t xml:space="preserve">the JGP nominal wage could start to act as a form of economy-wide nominal wage indexation. </w:t>
      </w:r>
      <w:r w:rsidRPr="00427D8E">
        <w:rPr>
          <w:sz w:val="16"/>
        </w:rPr>
        <w:t xml:space="preserve">Such </w:t>
      </w:r>
      <w:r w:rsidRPr="0068491A">
        <w:rPr>
          <w:rStyle w:val="StyleUnderline"/>
        </w:rPr>
        <w:t>indexation could potentially generate an unstable wage – price spiral, particularly if the existence of a JGP aggravates distributional conflict by increasing private sector wage demands</w:t>
      </w:r>
      <w:r w:rsidRPr="00561D16">
        <w:rPr>
          <w:rStyle w:val="StyleUnderline"/>
        </w:rPr>
        <w:t>. Raising</w:t>
      </w:r>
      <w:r w:rsidRPr="00427D8E">
        <w:rPr>
          <w:sz w:val="16"/>
        </w:rPr>
        <w:t xml:space="preserve"> the private sector </w:t>
      </w:r>
      <w:r w:rsidRPr="00561D16">
        <w:rPr>
          <w:rStyle w:val="StyleUnderline"/>
        </w:rPr>
        <w:t>wage share</w:t>
      </w:r>
      <w:r w:rsidRPr="00427D8E">
        <w:rPr>
          <w:sz w:val="16"/>
        </w:rPr>
        <w:t xml:space="preserve"> may be a desirable feature, but it points to the </w:t>
      </w:r>
      <w:r w:rsidRPr="00561D16">
        <w:rPr>
          <w:rStyle w:val="StyleUnderline"/>
        </w:rPr>
        <w:t xml:space="preserve">need </w:t>
      </w:r>
      <w:r w:rsidRPr="00427D8E">
        <w:rPr>
          <w:sz w:val="16"/>
        </w:rPr>
        <w:t xml:space="preserve">for </w:t>
      </w:r>
      <w:r w:rsidRPr="00561D16">
        <w:rPr>
          <w:rStyle w:val="StyleUnderline"/>
        </w:rPr>
        <w:t xml:space="preserve">additional macroeconomic </w:t>
      </w:r>
      <w:proofErr w:type="spellStart"/>
      <w:r w:rsidRPr="00561D16">
        <w:rPr>
          <w:rStyle w:val="StyleUnderline"/>
        </w:rPr>
        <w:t>stabilisation</w:t>
      </w:r>
      <w:proofErr w:type="spellEnd"/>
      <w:r w:rsidRPr="00561D16">
        <w:rPr>
          <w:rStyle w:val="StyleUnderline"/>
        </w:rPr>
        <w:t xml:space="preserve"> policy tools</w:t>
      </w:r>
      <w:r w:rsidRPr="00427D8E">
        <w:rPr>
          <w:sz w:val="16"/>
        </w:rPr>
        <w:t xml:space="preserve">. That requirement is either </w:t>
      </w:r>
      <w:r w:rsidRPr="00561D16">
        <w:rPr>
          <w:rStyle w:val="StyleUnderline"/>
        </w:rPr>
        <w:t>ignored or denied by JGP proponents</w:t>
      </w:r>
      <w:r w:rsidRPr="00427D8E">
        <w:rPr>
          <w:sz w:val="16"/>
        </w:rPr>
        <w:t>.</w:t>
      </w:r>
    </w:p>
    <w:p w14:paraId="5F67CD73" w14:textId="77777777" w:rsidR="00252305" w:rsidRDefault="00252305" w:rsidP="00252305">
      <w:pPr>
        <w:pStyle w:val="Heading4"/>
      </w:pPr>
      <w:r>
        <w:t xml:space="preserve">Job Guarantee causes high </w:t>
      </w:r>
      <w:proofErr w:type="spellStart"/>
      <w:r>
        <w:t>chost</w:t>
      </w:r>
      <w:proofErr w:type="spellEnd"/>
      <w:r>
        <w:t xml:space="preserve"> and inflationary </w:t>
      </w:r>
      <w:proofErr w:type="gramStart"/>
      <w:r>
        <w:t>tendencies</w:t>
      </w:r>
      <w:proofErr w:type="gramEnd"/>
    </w:p>
    <w:p w14:paraId="2C41ACBD" w14:textId="77777777" w:rsidR="00252305" w:rsidRDefault="00252305" w:rsidP="00252305">
      <w:proofErr w:type="spellStart"/>
      <w:r w:rsidRPr="009C2A7E">
        <w:rPr>
          <w:rFonts w:eastAsiaTheme="majorEastAsia" w:cstheme="majorBidi"/>
          <w:b/>
          <w:bCs/>
          <w:sz w:val="26"/>
          <w:szCs w:val="26"/>
        </w:rPr>
        <w:t>Tymoigne</w:t>
      </w:r>
      <w:proofErr w:type="spellEnd"/>
      <w:r w:rsidRPr="009C2A7E">
        <w:rPr>
          <w:rFonts w:eastAsiaTheme="majorEastAsia" w:cstheme="majorBidi"/>
          <w:b/>
          <w:bCs/>
          <w:sz w:val="26"/>
          <w:szCs w:val="26"/>
        </w:rPr>
        <w:t xml:space="preserve"> 13</w:t>
      </w:r>
      <w:r>
        <w:t xml:space="preserve"> (Eric </w:t>
      </w:r>
      <w:proofErr w:type="spellStart"/>
      <w:r>
        <w:t>Tymoigne</w:t>
      </w:r>
      <w:proofErr w:type="spellEnd"/>
      <w:r>
        <w:t xml:space="preserve"> - an assistant professor of economics at Lewis and Clark College, as well as a research associate at the Levy Economics Institute, “Job Guarantee and Its Critiques – Insights from the New Deal Experience”, </w:t>
      </w:r>
      <w:r w:rsidRPr="009C2A7E">
        <w:t>https://www.jstor.org/stable/pdf/24696550.pdf?refreqid=excelsior%3Afffbd17fd9f3ccf6ac09f8aa3fa08a18&amp;ab_segments=&amp;origin=&amp;initiator=&amp;acceptTC=1</w:t>
      </w:r>
      <w:r>
        <w:t>)</w:t>
      </w:r>
    </w:p>
    <w:p w14:paraId="6E8CA114" w14:textId="77777777" w:rsidR="00252305" w:rsidRDefault="00252305" w:rsidP="00252305">
      <w:pPr>
        <w:rPr>
          <w:sz w:val="16"/>
        </w:rPr>
      </w:pPr>
      <w:r w:rsidRPr="004F7223">
        <w:rPr>
          <w:rStyle w:val="StyleUnderline"/>
        </w:rPr>
        <w:t>Since the JG has been studied more carefully, a number of mostly skeptical evaluations have been done</w:t>
      </w:r>
      <w:r w:rsidRPr="00125D53">
        <w:rPr>
          <w:sz w:val="16"/>
        </w:rPr>
        <w:t xml:space="preserve"> by </w:t>
      </w:r>
      <w:proofErr w:type="spellStart"/>
      <w:r w:rsidRPr="00125D53">
        <w:rPr>
          <w:sz w:val="16"/>
        </w:rPr>
        <w:t>Aspromourgos</w:t>
      </w:r>
      <w:proofErr w:type="spellEnd"/>
      <w:r w:rsidRPr="00125D53">
        <w:rPr>
          <w:sz w:val="16"/>
        </w:rPr>
        <w:t xml:space="preserve"> (2000), Kadmos and O'Hara (2000), King (2001), Sawyer (2003), and </w:t>
      </w:r>
      <w:proofErr w:type="spellStart"/>
      <w:r w:rsidRPr="00125D53">
        <w:rPr>
          <w:sz w:val="16"/>
        </w:rPr>
        <w:t>Seccareccia</w:t>
      </w:r>
      <w:proofErr w:type="spellEnd"/>
      <w:r w:rsidRPr="00125D53">
        <w:rPr>
          <w:sz w:val="16"/>
        </w:rPr>
        <w:t xml:space="preserve"> (2004). In relation to the New Deal work programs, Jensen </w:t>
      </w:r>
      <w:proofErr w:type="gramStart"/>
      <w:r w:rsidRPr="00125D53">
        <w:rPr>
          <w:sz w:val="16"/>
        </w:rPr>
        <w:t>( 1989</w:t>
      </w:r>
      <w:proofErr w:type="gramEnd"/>
      <w:r w:rsidRPr="00125D53">
        <w:rPr>
          <w:sz w:val="16"/>
        </w:rPr>
        <w:t xml:space="preserve">) and Margo ( 1991 ) made </w:t>
      </w:r>
      <w:r w:rsidRPr="00682DCA">
        <w:rPr>
          <w:rStyle w:val="StyleUnderline"/>
        </w:rPr>
        <w:t>similar critiques</w:t>
      </w:r>
      <w:r w:rsidRPr="00125D53">
        <w:rPr>
          <w:sz w:val="16"/>
        </w:rPr>
        <w:t xml:space="preserve"> that</w:t>
      </w:r>
      <w:r w:rsidRPr="00682DCA">
        <w:rPr>
          <w:rStyle w:val="StyleUnderline"/>
        </w:rPr>
        <w:t xml:space="preserve"> broadly range from the limited capacity to deal with structural unemployment and labor market distortions, to high cost and inflationary tendencies</w:t>
      </w:r>
      <w:r w:rsidRPr="00125D53">
        <w:rPr>
          <w:sz w:val="16"/>
        </w:rPr>
        <w:t xml:space="preserve">. Probably the most common critique is that JG is not able to deal with structural unemployment. Solving structural unemployment requires retraining, whereas JG does not provide training and there are only limited learning opportunities on the job because most JG occupations involve low or common skills. Worse, JG may weaken skills by assigning individuals to tasks that do not fit their skills. </w:t>
      </w:r>
      <w:r w:rsidRPr="003E6CDD">
        <w:rPr>
          <w:rStyle w:val="StyleUnderline"/>
        </w:rPr>
        <w:t>In terms of market distortions, a JG would likely compete with existing public and private sector activities</w:t>
      </w:r>
      <w:r w:rsidRPr="00125D53">
        <w:rPr>
          <w:sz w:val="16"/>
        </w:rPr>
        <w:t xml:space="preserve"> unless it is involved in a very narrow set of activities with limited relevance. In addition, </w:t>
      </w:r>
      <w:r w:rsidRPr="007E2CA7">
        <w:rPr>
          <w:rStyle w:val="StyleUnderline"/>
        </w:rPr>
        <w:t>JG may decrease the supply of work to the private sector because JG workers may have fewer incentives to look for private jobs if the JG provides better working conditions.</w:t>
      </w:r>
      <w:r w:rsidRPr="00125D53">
        <w:rPr>
          <w:sz w:val="16"/>
        </w:rPr>
        <w:t xml:space="preserve"> Finally, according to critics, like the New Deal work programs, </w:t>
      </w:r>
      <w:proofErr w:type="gramStart"/>
      <w:r w:rsidRPr="00125D53">
        <w:rPr>
          <w:sz w:val="16"/>
        </w:rPr>
        <w:t>the JG</w:t>
      </w:r>
      <w:proofErr w:type="gramEnd"/>
      <w:r w:rsidRPr="00125D53">
        <w:rPr>
          <w:sz w:val="16"/>
        </w:rPr>
        <w:t xml:space="preserve"> is likely to have a bad reputation and so send a negative signal to potential employers. JG critics are skeptical of the cost estimates provided by JG proponents and argue that </w:t>
      </w:r>
      <w:r w:rsidRPr="007E2CA7">
        <w:rPr>
          <w:rStyle w:val="StyleUnderline"/>
        </w:rPr>
        <w:t>the benefits produced would not match the cost.</w:t>
      </w:r>
      <w:r w:rsidRPr="00125D53">
        <w:rPr>
          <w:sz w:val="16"/>
        </w:rPr>
        <w:t xml:space="preserve"> The administrative cost of a JG would be substantial and would require a massive reorganization of the current government administration in charge of helping the unemployed. Not only would the cost of a JG be higher than estimated, but also the benefits would be </w:t>
      </w:r>
      <w:proofErr w:type="gramStart"/>
      <w:r w:rsidRPr="00125D53">
        <w:rPr>
          <w:sz w:val="16"/>
        </w:rPr>
        <w:t>limit</w:t>
      </w:r>
      <w:proofErr w:type="gramEnd"/>
      <w:r w:rsidRPr="00125D53">
        <w:rPr>
          <w:sz w:val="16"/>
        </w:rPr>
        <w:t xml:space="preserve"> because of the limited usefulness of the JG activities. The private or public sect already </w:t>
      </w:r>
      <w:proofErr w:type="gramStart"/>
      <w:r w:rsidRPr="00125D53">
        <w:rPr>
          <w:sz w:val="16"/>
        </w:rPr>
        <w:t>cover</w:t>
      </w:r>
      <w:proofErr w:type="gramEnd"/>
      <w:r w:rsidRPr="00125D53">
        <w:rPr>
          <w:sz w:val="16"/>
        </w:rPr>
        <w:t xml:space="preserve"> most of the useful activities. Finally, JG critics think that </w:t>
      </w:r>
      <w:r w:rsidRPr="00172BF8">
        <w:rPr>
          <w:rStyle w:val="StyleUnderline"/>
        </w:rPr>
        <w:t>the claims about the stabilizing effects of a JG are overstated or not accurate.</w:t>
      </w:r>
      <w:r w:rsidRPr="00125D53">
        <w:rPr>
          <w:sz w:val="16"/>
        </w:rPr>
        <w:t xml:space="preserve"> Some authors argue that </w:t>
      </w:r>
      <w:r w:rsidRPr="00172BF8">
        <w:rPr>
          <w:rStyle w:val="StyleUnderline"/>
        </w:rPr>
        <w:t xml:space="preserve">a JG would create </w:t>
      </w:r>
      <w:proofErr w:type="gramStart"/>
      <w:r w:rsidRPr="00172BF8">
        <w:rPr>
          <w:rStyle w:val="StyleUnderline"/>
        </w:rPr>
        <w:t>addition</w:t>
      </w:r>
      <w:proofErr w:type="gramEnd"/>
      <w:r w:rsidRPr="00172BF8">
        <w:rPr>
          <w:rStyle w:val="StyleUnderline"/>
        </w:rPr>
        <w:t xml:space="preserve"> demand while putting the economy at full employment, thereby leading to t same demand-pull inflation as in the typical Keynesian fiscal policy</w:t>
      </w:r>
      <w:r w:rsidRPr="00125D53">
        <w:rPr>
          <w:sz w:val="16"/>
        </w:rPr>
        <w:t xml:space="preserve">. </w:t>
      </w:r>
      <w:r w:rsidRPr="00125D53">
        <w:rPr>
          <w:rStyle w:val="StyleUnderline"/>
        </w:rPr>
        <w:t>Others have doubted the capacity of the buffer program to stabilize wages significantly because</w:t>
      </w:r>
      <w:r w:rsidRPr="00125D53">
        <w:rPr>
          <w:sz w:val="16"/>
        </w:rPr>
        <w:t xml:space="preserve"> contrary to agricultural commodities or bank reserves, </w:t>
      </w:r>
      <w:r w:rsidRPr="00125D53">
        <w:rPr>
          <w:rStyle w:val="StyleUnderline"/>
        </w:rPr>
        <w:t>labor is not a homogenous commodity</w:t>
      </w:r>
      <w:r w:rsidRPr="00125D53">
        <w:rPr>
          <w:sz w:val="16"/>
        </w:rPr>
        <w:t xml:space="preserve">. In addition, </w:t>
      </w:r>
      <w:r w:rsidRPr="00125D53">
        <w:rPr>
          <w:rStyle w:val="StyleUnderline"/>
        </w:rPr>
        <w:t>the level at which the JG wage is set is important to determine</w:t>
      </w:r>
      <w:r w:rsidRPr="00125D53">
        <w:rPr>
          <w:sz w:val="16"/>
        </w:rPr>
        <w:t xml:space="preserve"> the cost, benefits, and potential </w:t>
      </w:r>
      <w:r w:rsidRPr="00125D53">
        <w:rPr>
          <w:rStyle w:val="StyleUnderline"/>
        </w:rPr>
        <w:t xml:space="preserve">inflationary dynamics, and JG </w:t>
      </w:r>
      <w:proofErr w:type="gramStart"/>
      <w:r w:rsidRPr="00125D53">
        <w:rPr>
          <w:rStyle w:val="StyleUnderline"/>
        </w:rPr>
        <w:t>proponent</w:t>
      </w:r>
      <w:proofErr w:type="gramEnd"/>
      <w:r w:rsidRPr="00125D53">
        <w:rPr>
          <w:rStyle w:val="StyleUnderline"/>
        </w:rPr>
        <w:t xml:space="preserve"> have not spent enough time looking at this issue</w:t>
      </w:r>
      <w:r w:rsidRPr="00125D53">
        <w:rPr>
          <w:sz w:val="16"/>
        </w:rPr>
        <w:t xml:space="preserve"> carefully. </w:t>
      </w:r>
    </w:p>
    <w:p w14:paraId="240C74FA" w14:textId="77777777" w:rsidR="00252305" w:rsidRDefault="00252305" w:rsidP="00252305">
      <w:pPr>
        <w:pStyle w:val="Heading4"/>
      </w:pPr>
      <w:r>
        <w:t xml:space="preserve">Inflation rates destroys benefits of Job Guarantee </w:t>
      </w:r>
      <w:proofErr w:type="gramStart"/>
      <w:r>
        <w:t>programs</w:t>
      </w:r>
      <w:proofErr w:type="gramEnd"/>
    </w:p>
    <w:p w14:paraId="0CF06647" w14:textId="77777777" w:rsidR="00252305" w:rsidRDefault="00252305" w:rsidP="00252305">
      <w:r w:rsidRPr="00023CF2">
        <w:rPr>
          <w:rFonts w:eastAsiaTheme="majorEastAsia" w:cstheme="majorBidi"/>
          <w:b/>
          <w:bCs/>
          <w:sz w:val="26"/>
          <w:szCs w:val="26"/>
        </w:rPr>
        <w:t>Triggs 20</w:t>
      </w:r>
      <w:r>
        <w:t xml:space="preserve"> (Adam Triggs – </w:t>
      </w:r>
      <w:r w:rsidRPr="00023CF2">
        <w:t>a Director within Accenture Strategy, a Visiting Fellow in the Crawford School at the Australian National University, and a Non-Resident Fellow at the Brookings Institution</w:t>
      </w:r>
      <w:r>
        <w:t>, “</w:t>
      </w:r>
      <w:r w:rsidRPr="00023CF2">
        <w:t>Is a job guarantee the answer?</w:t>
      </w:r>
      <w:r>
        <w:t xml:space="preserve">”, </w:t>
      </w:r>
      <w:r w:rsidRPr="00023CF2">
        <w:t>https://insidestory.org.au/is-a-job-guarantee-the-answer/</w:t>
      </w:r>
      <w:r>
        <w:t>)</w:t>
      </w:r>
    </w:p>
    <w:p w14:paraId="7D9061E5" w14:textId="77777777" w:rsidR="00252305" w:rsidRPr="00E72862" w:rsidRDefault="00252305" w:rsidP="00252305">
      <w:pPr>
        <w:rPr>
          <w:sz w:val="16"/>
        </w:rPr>
      </w:pPr>
      <w:r w:rsidRPr="00E72862">
        <w:rPr>
          <w:sz w:val="16"/>
        </w:rPr>
        <w:t xml:space="preserve">But </w:t>
      </w:r>
      <w:r w:rsidRPr="0088026A">
        <w:rPr>
          <w:rStyle w:val="StyleUnderline"/>
        </w:rPr>
        <w:t>a job guarantee has bigger problems — macroeconomic, operational, political and the existence of a more effective alternative — that make it a poor choice.</w:t>
      </w:r>
      <w:r w:rsidRPr="00E72862">
        <w:rPr>
          <w:sz w:val="16"/>
        </w:rPr>
        <w:t xml:space="preserve"> The macroeconomic problem is that </w:t>
      </w:r>
      <w:r w:rsidRPr="0088026A">
        <w:rPr>
          <w:rStyle w:val="StyleUnderline"/>
        </w:rPr>
        <w:t xml:space="preserve">a job guarantee can’t guarantee a job for everyone. Unemployment has a “natural rate,” </w:t>
      </w:r>
      <w:r w:rsidRPr="00E72862">
        <w:rPr>
          <w:sz w:val="16"/>
        </w:rPr>
        <w:t xml:space="preserve">estimated at between 4 and 5 per cent in pre-Covid Australia. </w:t>
      </w:r>
      <w:r w:rsidRPr="00D03E57">
        <w:rPr>
          <w:rStyle w:val="StyleUnderline"/>
        </w:rPr>
        <w:t xml:space="preserve">If unemployment falls below this rate, inflation increases and interest rates rise, hurting investment and consumption and bringing unemployment back up to this natural rate. Arguments that we can defy that kind of economic gravity are unconvincing, with big trade-offs. They </w:t>
      </w:r>
      <w:r w:rsidRPr="00E72862">
        <w:rPr>
          <w:sz w:val="16"/>
        </w:rPr>
        <w:t xml:space="preserve">usually </w:t>
      </w:r>
      <w:r w:rsidRPr="00D03E57">
        <w:rPr>
          <w:rStyle w:val="StyleUnderline"/>
        </w:rPr>
        <w:t>rely,</w:t>
      </w:r>
      <w:r w:rsidRPr="00E72862">
        <w:rPr>
          <w:sz w:val="16"/>
        </w:rPr>
        <w:t xml:space="preserve"> among other things, </w:t>
      </w:r>
      <w:r w:rsidRPr="00D03E57">
        <w:rPr>
          <w:rStyle w:val="StyleUnderline"/>
        </w:rPr>
        <w:t>on having the government set or heavily influence wages, which would kill more jobs than it creates.</w:t>
      </w:r>
      <w:r w:rsidRPr="00E72862">
        <w:rPr>
          <w:sz w:val="16"/>
        </w:rPr>
        <w:t xml:space="preserve"> </w:t>
      </w:r>
      <w:r w:rsidRPr="00B047B0">
        <w:rPr>
          <w:rStyle w:val="StyleUnderline"/>
        </w:rPr>
        <w:t>The better approach is to get the natural rate of unemployment lower</w:t>
      </w:r>
      <w:r w:rsidRPr="00E72862">
        <w:rPr>
          <w:sz w:val="16"/>
        </w:rPr>
        <w:t xml:space="preserve"> (which can only be done through productivity-enhancing reform) while stimulating demand. Governments could do both, but don’t. </w:t>
      </w:r>
      <w:r w:rsidRPr="00B047B0">
        <w:rPr>
          <w:rStyle w:val="StyleUnderline"/>
        </w:rPr>
        <w:t xml:space="preserve">A job guarantee faces more daunting operational challenges. </w:t>
      </w:r>
      <w:r w:rsidRPr="00E72862">
        <w:rPr>
          <w:sz w:val="16"/>
        </w:rPr>
        <w:t xml:space="preserve">The Australian Bureau of Statistics shows that the long-term unemployed often face complex and self-reinforcing challenges, ranging from insufficient skills and training to poor physical and mental health, limited social capital and higher rates of drug and alcohol abuse. </w:t>
      </w:r>
      <w:r w:rsidRPr="00E72862">
        <w:rPr>
          <w:rStyle w:val="StyleUnderline"/>
        </w:rPr>
        <w:t>The long-term unemployed need more than just a job.</w:t>
      </w:r>
    </w:p>
    <w:p w14:paraId="6F509368" w14:textId="77777777" w:rsidR="00252305" w:rsidRPr="00252305" w:rsidRDefault="00252305" w:rsidP="00252305"/>
    <w:p w14:paraId="60EF7AA4" w14:textId="77777777" w:rsidR="00B345E0" w:rsidRDefault="00B345E0" w:rsidP="00B345E0">
      <w:pPr>
        <w:pStyle w:val="Heading3"/>
      </w:pPr>
      <w:r>
        <w:t>Turns Case</w:t>
      </w:r>
    </w:p>
    <w:p w14:paraId="5E40D4D8" w14:textId="77777777" w:rsidR="00B345E0" w:rsidRPr="00397AEF" w:rsidRDefault="00B345E0" w:rsidP="00B345E0">
      <w:pPr>
        <w:pStyle w:val="Heading4"/>
        <w:rPr>
          <w:rFonts w:asciiTheme="majorHAnsi" w:hAnsiTheme="majorHAnsi" w:cstheme="majorHAnsi"/>
          <w:color w:val="000000" w:themeColor="text1"/>
        </w:rPr>
      </w:pPr>
      <w:r w:rsidRPr="00397AEF">
        <w:rPr>
          <w:rFonts w:asciiTheme="majorHAnsi" w:hAnsiTheme="majorHAnsi" w:cstheme="majorHAnsi"/>
          <w:color w:val="000000" w:themeColor="text1"/>
        </w:rPr>
        <w:t xml:space="preserve">Inflation disproportionally affects lower income families and puts millions more below the poverty threshold – turns </w:t>
      </w:r>
      <w:proofErr w:type="gramStart"/>
      <w:r>
        <w:rPr>
          <w:rFonts w:asciiTheme="majorHAnsi" w:hAnsiTheme="majorHAnsi" w:cstheme="majorHAnsi"/>
          <w:color w:val="000000" w:themeColor="text1"/>
        </w:rPr>
        <w:t>case</w:t>
      </w:r>
      <w:proofErr w:type="gramEnd"/>
    </w:p>
    <w:p w14:paraId="7832588D" w14:textId="77777777" w:rsidR="00B345E0" w:rsidRPr="00397AEF" w:rsidRDefault="00B345E0" w:rsidP="00B345E0">
      <w:pPr>
        <w:rPr>
          <w:rFonts w:asciiTheme="majorHAnsi" w:hAnsiTheme="majorHAnsi" w:cstheme="majorHAnsi"/>
          <w:color w:val="000000" w:themeColor="text1"/>
        </w:rPr>
      </w:pPr>
      <w:r w:rsidRPr="00397AEF">
        <w:rPr>
          <w:rFonts w:asciiTheme="majorHAnsi" w:hAnsiTheme="majorHAnsi" w:cstheme="majorHAnsi"/>
          <w:b/>
          <w:bCs/>
          <w:color w:val="000000" w:themeColor="text1"/>
        </w:rPr>
        <w:t>Wimer et. al, 19</w:t>
      </w:r>
      <w:r w:rsidRPr="00397AEF">
        <w:rPr>
          <w:rFonts w:asciiTheme="majorHAnsi" w:hAnsiTheme="majorHAnsi" w:cstheme="majorHAnsi"/>
          <w:color w:val="000000" w:themeColor="text1"/>
        </w:rPr>
        <w:t xml:space="preserve"> --- Christopher Wimer is co-Director of the Center on Poverty and Social Policy (CPSP) at Columbia University. He conducts research on the measurement of poverty and disadvantage in both local and national contexts, as well as historical trends in poverty and the impacts of social policies on the poverty rate. Sophie Collyer is a Research Analyst at the Center on Poverty and Social Policy (CPSP) at Columbia University. Her work evaluates the impacts of national and local anti-poverty policies, with a particular focus on reforms to the tax code. Xavier </w:t>
      </w:r>
      <w:proofErr w:type="spellStart"/>
      <w:r w:rsidRPr="00397AEF">
        <w:rPr>
          <w:rFonts w:asciiTheme="majorHAnsi" w:hAnsiTheme="majorHAnsi" w:cstheme="majorHAnsi"/>
          <w:color w:val="000000" w:themeColor="text1"/>
        </w:rPr>
        <w:t>Jaravel</w:t>
      </w:r>
      <w:proofErr w:type="spellEnd"/>
      <w:r w:rsidRPr="00397AEF">
        <w:rPr>
          <w:rFonts w:asciiTheme="majorHAnsi" w:hAnsiTheme="majorHAnsi" w:cstheme="majorHAnsi"/>
          <w:color w:val="000000" w:themeColor="text1"/>
        </w:rPr>
        <w:t xml:space="preserve"> is an Assistant Professor of Economics at the London School of Economics. Prior to joining the LSE he was a postdoctoral fellow at Stanford University and obtained his PhD from Harvard University (Christopher Wimer, Sophie Collyer, Xavier </w:t>
      </w:r>
      <w:proofErr w:type="spellStart"/>
      <w:proofErr w:type="gramStart"/>
      <w:r w:rsidRPr="00397AEF">
        <w:rPr>
          <w:rFonts w:asciiTheme="majorHAnsi" w:hAnsiTheme="majorHAnsi" w:cstheme="majorHAnsi"/>
          <w:color w:val="000000" w:themeColor="text1"/>
        </w:rPr>
        <w:t>Jaravel</w:t>
      </w:r>
      <w:proofErr w:type="spellEnd"/>
      <w:r w:rsidRPr="00397AEF">
        <w:rPr>
          <w:rFonts w:asciiTheme="majorHAnsi" w:hAnsiTheme="majorHAnsi" w:cstheme="majorHAnsi"/>
          <w:color w:val="000000" w:themeColor="text1"/>
        </w:rPr>
        <w:t xml:space="preserve"> ,</w:t>
      </w:r>
      <w:proofErr w:type="gramEnd"/>
      <w:r w:rsidRPr="00397AEF">
        <w:rPr>
          <w:rFonts w:asciiTheme="majorHAnsi" w:hAnsiTheme="majorHAnsi" w:cstheme="majorHAnsi"/>
          <w:color w:val="000000" w:themeColor="text1"/>
        </w:rPr>
        <w:t xml:space="preserve"> " THE COSTS OF BEING POOR: </w:t>
      </w:r>
      <w:r w:rsidRPr="00397AEF">
        <w:rPr>
          <w:rFonts w:asciiTheme="majorHAnsi" w:hAnsiTheme="majorHAnsi" w:cstheme="majorHAnsi"/>
          <w:b/>
          <w:bCs/>
          <w:color w:val="000000" w:themeColor="text1"/>
          <w:u w:val="single"/>
        </w:rPr>
        <w:t>INFLATION INEQUALITY LEADS TO THREE MILLION MORE PEOPLE IN POVERTY</w:t>
      </w:r>
      <w:r w:rsidRPr="00397AEF">
        <w:rPr>
          <w:rFonts w:asciiTheme="majorHAnsi" w:hAnsiTheme="majorHAnsi" w:cstheme="majorHAnsi"/>
          <w:color w:val="000000" w:themeColor="text1"/>
        </w:rPr>
        <w:t xml:space="preserve"> ", 2019, Center on Poverty and Social Policy, https://static1.squarespace.com/static/610831a16c95260dbd68934a/t/61154aaa50053703a8898e64/1628785323000/The-Costs-of-Being-Poor-CPSP-Groundwork-Collaborative-2019.pdf)//EG</w:t>
      </w:r>
    </w:p>
    <w:p w14:paraId="3E7C239E" w14:textId="77777777" w:rsidR="00B345E0" w:rsidRPr="00397AEF" w:rsidRDefault="00B345E0" w:rsidP="00B345E0">
      <w:pPr>
        <w:rPr>
          <w:rFonts w:asciiTheme="majorHAnsi" w:hAnsiTheme="majorHAnsi" w:cstheme="majorHAnsi"/>
          <w:color w:val="000000" w:themeColor="text1"/>
        </w:rPr>
      </w:pPr>
    </w:p>
    <w:p w14:paraId="3B6F2AC2" w14:textId="77777777" w:rsidR="00B345E0" w:rsidRPr="00397AEF" w:rsidRDefault="00B345E0" w:rsidP="00B345E0">
      <w:pPr>
        <w:rPr>
          <w:rFonts w:asciiTheme="majorHAnsi" w:hAnsiTheme="majorHAnsi" w:cstheme="majorHAnsi"/>
          <w:color w:val="000000" w:themeColor="text1"/>
          <w:sz w:val="16"/>
        </w:rPr>
      </w:pPr>
      <w:r w:rsidRPr="00397AEF">
        <w:rPr>
          <w:rFonts w:asciiTheme="majorHAnsi" w:hAnsiTheme="majorHAnsi" w:cstheme="majorHAnsi"/>
          <w:color w:val="000000" w:themeColor="text1"/>
          <w:sz w:val="16"/>
        </w:rPr>
        <w:t xml:space="preserve">We begin by examining how recent trends in poverty would differ if more accurate measures of inflation were used. The poverty line, or threshold, was developed in the 1960s and was based, at the time, on the cost of food as a proportion of family budgets. Since then, the poverty line has been updated each year for inflation using the CPI. In 2018, the poverty line for a family of four is just over $25,000. A single individual is not considered poor if they make just a bit over $12,000. By most domestic standards, these are very low levels of need. So, </w:t>
      </w:r>
      <w:r w:rsidRPr="00397AEF">
        <w:rPr>
          <w:rFonts w:asciiTheme="majorHAnsi" w:hAnsiTheme="majorHAnsi" w:cstheme="majorHAnsi"/>
          <w:color w:val="000000" w:themeColor="text1"/>
          <w:u w:val="single"/>
        </w:rPr>
        <w:t>when eligibility for important government benefits is tied to these poverty lines (for example, the Supplemental Nutrition Assistant Program and Medicaid), small changes to how those lines are calculated can make a big difference</w:t>
      </w:r>
      <w:r w:rsidRPr="00397AEF">
        <w:rPr>
          <w:rFonts w:asciiTheme="majorHAnsi" w:hAnsiTheme="majorHAnsi" w:cstheme="majorHAnsi"/>
          <w:color w:val="000000" w:themeColor="text1"/>
          <w:sz w:val="16"/>
        </w:rPr>
        <w:t xml:space="preserve">. </w:t>
      </w:r>
      <w:r w:rsidRPr="00397AEF">
        <w:rPr>
          <w:rFonts w:asciiTheme="majorHAnsi" w:hAnsiTheme="majorHAnsi" w:cstheme="majorHAnsi"/>
          <w:color w:val="000000" w:themeColor="text1"/>
          <w:u w:val="single"/>
        </w:rPr>
        <w:t xml:space="preserve">To measure the implications of utilizing an inflation measure based on the price increases faced by the lowest income individuals, we use </w:t>
      </w:r>
      <w:proofErr w:type="spellStart"/>
      <w:r w:rsidRPr="00397AEF">
        <w:rPr>
          <w:rFonts w:asciiTheme="majorHAnsi" w:hAnsiTheme="majorHAnsi" w:cstheme="majorHAnsi"/>
          <w:color w:val="000000" w:themeColor="text1"/>
          <w:u w:val="single"/>
        </w:rPr>
        <w:t>Jaravel’s</w:t>
      </w:r>
      <w:proofErr w:type="spellEnd"/>
      <w:r w:rsidRPr="00397AEF">
        <w:rPr>
          <w:rFonts w:asciiTheme="majorHAnsi" w:hAnsiTheme="majorHAnsi" w:cstheme="majorHAnsi"/>
          <w:color w:val="000000" w:themeColor="text1"/>
          <w:u w:val="single"/>
        </w:rPr>
        <w:t xml:space="preserve"> data and apply to the poverty threshold an inflation index that adjusts for inequality across the income distribution.</w:t>
      </w:r>
      <w:r w:rsidRPr="00397AEF">
        <w:rPr>
          <w:rFonts w:asciiTheme="majorHAnsi" w:hAnsiTheme="majorHAnsi" w:cstheme="majorHAnsi"/>
          <w:color w:val="000000" w:themeColor="text1"/>
          <w:sz w:val="16"/>
        </w:rPr>
        <w:t xml:space="preserve"> Figure 1 shows the number of individuals in poverty under the official measure and according to our adjusted measure. </w:t>
      </w:r>
      <w:r w:rsidRPr="00397AEF">
        <w:rPr>
          <w:rFonts w:asciiTheme="majorHAnsi" w:hAnsiTheme="majorHAnsi" w:cstheme="majorHAnsi"/>
          <w:color w:val="000000" w:themeColor="text1"/>
          <w:u w:val="single"/>
        </w:rPr>
        <w:t xml:space="preserve">With the adjusted CPI, the number of people in poverty in 2018 is about 8 percent larger than under the official measure, which corresponds to an increase in the poverty rate of approximately 1.0 percentage point. This is a large difference. Using the adjusted CPI translates into </w:t>
      </w:r>
      <w:r w:rsidRPr="00397AEF">
        <w:rPr>
          <w:rFonts w:asciiTheme="majorHAnsi" w:hAnsiTheme="majorHAnsi" w:cstheme="majorHAnsi"/>
          <w:b/>
          <w:bCs/>
          <w:color w:val="000000" w:themeColor="text1"/>
          <w:u w:val="single"/>
        </w:rPr>
        <w:t>over 3.2 million more people classified as living in poverty</w:t>
      </w:r>
      <w:r w:rsidRPr="00397AEF">
        <w:rPr>
          <w:rFonts w:asciiTheme="majorHAnsi" w:hAnsiTheme="majorHAnsi" w:cstheme="majorHAnsi"/>
          <w:color w:val="000000" w:themeColor="text1"/>
          <w:sz w:val="16"/>
        </w:rPr>
        <w:t xml:space="preserve">, or about the population of the entire state of Iowa.2 This means that </w:t>
      </w:r>
      <w:r w:rsidRPr="00397AEF">
        <w:rPr>
          <w:rFonts w:asciiTheme="majorHAnsi" w:hAnsiTheme="majorHAnsi" w:cstheme="majorHAnsi"/>
          <w:color w:val="000000" w:themeColor="text1"/>
          <w:u w:val="single"/>
        </w:rPr>
        <w:t>millions of people who might reasonably qualify for benefits like food and housing assistance from antipoverty programs that could help them and their families, do not qualify.</w:t>
      </w:r>
      <w:r w:rsidRPr="00397AEF">
        <w:rPr>
          <w:rFonts w:asciiTheme="majorHAnsi" w:hAnsiTheme="majorHAnsi" w:cstheme="majorHAnsi"/>
          <w:color w:val="000000" w:themeColor="text1"/>
          <w:sz w:val="16"/>
        </w:rPr>
        <w:t xml:space="preserve"> </w:t>
      </w:r>
      <w:r w:rsidRPr="00397AEF">
        <w:rPr>
          <w:rFonts w:asciiTheme="majorHAnsi" w:hAnsiTheme="majorHAnsi" w:cstheme="majorHAnsi"/>
          <w:color w:val="000000" w:themeColor="text1"/>
          <w:u w:val="single"/>
        </w:rPr>
        <w:t>It also means that we have a too-optimistic portrait of the number of families who are struggling to make ends meet.</w:t>
      </w:r>
      <w:r w:rsidRPr="00397AEF">
        <w:rPr>
          <w:rFonts w:asciiTheme="majorHAnsi" w:hAnsiTheme="majorHAnsi" w:cstheme="majorHAnsi"/>
          <w:color w:val="000000" w:themeColor="text1"/>
          <w:sz w:val="16"/>
        </w:rPr>
        <w:t xml:space="preserve"> Keep in mind as well that this divergence in poverty rates is apparent just when using a relatively narrow thirteen-year window. Over a longer time period, this divergence is likely to compound further. We can also break out poverty changes by various demographic subgroups. Tables 5-8 in the Appendix provide the number of individuals in each subgroup newly classified as poor if we considered </w:t>
      </w:r>
      <w:proofErr w:type="spellStart"/>
      <w:r w:rsidRPr="00397AEF">
        <w:rPr>
          <w:rFonts w:asciiTheme="majorHAnsi" w:hAnsiTheme="majorHAnsi" w:cstheme="majorHAnsi"/>
          <w:color w:val="000000" w:themeColor="text1"/>
          <w:sz w:val="16"/>
        </w:rPr>
        <w:t>Jaravel’s</w:t>
      </w:r>
      <w:proofErr w:type="spellEnd"/>
      <w:r w:rsidRPr="00397AEF">
        <w:rPr>
          <w:rFonts w:asciiTheme="majorHAnsi" w:hAnsiTheme="majorHAnsi" w:cstheme="majorHAnsi"/>
          <w:color w:val="000000" w:themeColor="text1"/>
          <w:sz w:val="16"/>
        </w:rPr>
        <w:t xml:space="preserve"> income specific inflation rates as the relevant measure. Child poverty rates would be 1.5 percentage points higher in 2018, corresponding to </w:t>
      </w:r>
      <w:r w:rsidRPr="00397AEF">
        <w:rPr>
          <w:rFonts w:asciiTheme="majorHAnsi" w:hAnsiTheme="majorHAnsi" w:cstheme="majorHAnsi"/>
          <w:color w:val="000000" w:themeColor="text1"/>
          <w:u w:val="single"/>
        </w:rPr>
        <w:t xml:space="preserve">1.1 million additional children in poverty </w:t>
      </w:r>
      <w:r w:rsidRPr="00397AEF">
        <w:rPr>
          <w:rFonts w:asciiTheme="majorHAnsi" w:hAnsiTheme="majorHAnsi" w:cstheme="majorHAnsi"/>
          <w:color w:val="000000" w:themeColor="text1"/>
          <w:sz w:val="16"/>
        </w:rPr>
        <w:t xml:space="preserve">in that year. We see similar trends for women-headed households with children, by race and ethnicity, and by gender respectively. 1.2 million more individuals in women-headed households would be newly counted as poor. This is especially significant given that mothers are now the breadwinners in 40 percent of all households .3 Furthermore, 1.2 million more white non-Hispanic individuals would be newly counted as poor when using the updated inflation measures, increasing the white poverty rate by 0.6 percentage points to 8.7 percent in 2018. In addition, </w:t>
      </w:r>
      <w:r w:rsidRPr="00397AEF">
        <w:rPr>
          <w:rFonts w:asciiTheme="majorHAnsi" w:hAnsiTheme="majorHAnsi" w:cstheme="majorHAnsi"/>
          <w:color w:val="000000" w:themeColor="text1"/>
          <w:u w:val="single"/>
        </w:rPr>
        <w:t xml:space="preserve">650,000 more Black non-Hispanic individuals would fall under the poverty line increasing the Black poverty by rate by 1.6 percentage points to 22.7 percent in 2018. The Latinx/Hispanic poverty rate would increase by 1.8 percentage points to 19.4 percent in 2018, meaning 1.1 million more Latinx/Hispanic individuals in poverty. Additionally, 1.7 million women, and 1.5 million men would be newly counted as poor. </w:t>
      </w:r>
      <w:r w:rsidRPr="00397AEF">
        <w:rPr>
          <w:rFonts w:asciiTheme="majorHAnsi" w:hAnsiTheme="majorHAnsi" w:cstheme="majorHAnsi"/>
          <w:color w:val="000000" w:themeColor="text1"/>
          <w:sz w:val="16"/>
        </w:rPr>
        <w:t>We repeat the analysis using the deep poverty rate, with deep poverty defined as living below half the poverty line. Since the poverty line for a family of four is only about $25,000, this is a marker of fairly severe deprivation. Again, we see greater deep poverty over time when using a more accurate measure of the prices that low-income families pay. By 2018, this means over 800,000 more people would be classified as living in deep poverty relative to the standard, official measure of poverty. (</w:t>
      </w:r>
      <w:proofErr w:type="gramStart"/>
      <w:r w:rsidRPr="00397AEF">
        <w:rPr>
          <w:rFonts w:asciiTheme="majorHAnsi" w:hAnsiTheme="majorHAnsi" w:cstheme="majorHAnsi"/>
          <w:color w:val="000000" w:themeColor="text1"/>
          <w:sz w:val="16"/>
        </w:rPr>
        <w:t>see</w:t>
      </w:r>
      <w:proofErr w:type="gramEnd"/>
      <w:r w:rsidRPr="00397AEF">
        <w:rPr>
          <w:rFonts w:asciiTheme="majorHAnsi" w:hAnsiTheme="majorHAnsi" w:cstheme="majorHAnsi"/>
          <w:color w:val="000000" w:themeColor="text1"/>
          <w:sz w:val="16"/>
        </w:rPr>
        <w:t xml:space="preserve"> table 3 in Appendix for more details.)</w:t>
      </w:r>
      <w:r w:rsidRPr="00397AEF">
        <w:rPr>
          <w:rFonts w:asciiTheme="majorHAnsi" w:hAnsiTheme="majorHAnsi" w:cstheme="majorHAnsi"/>
          <w:color w:val="000000" w:themeColor="text1"/>
          <w:u w:val="single"/>
        </w:rPr>
        <w:t xml:space="preserve"> It is clear that relying on a population-wide measure of inflation when calculating the poverty rate understates the deprivation faced by the most vulnerable adults, children, and families. </w:t>
      </w:r>
      <w:r w:rsidRPr="00397AEF">
        <w:rPr>
          <w:rFonts w:asciiTheme="majorHAnsi" w:hAnsiTheme="majorHAnsi" w:cstheme="majorHAnsi"/>
          <w:color w:val="000000" w:themeColor="text1"/>
          <w:sz w:val="16"/>
        </w:rPr>
        <w:t xml:space="preserve">To develop policies that improve the economic well-being of low-income individuals, we must first accurately measure their well-being. That should start with an accurate understanding of the prices they pay for the goods and services they consume. HOUSEHOLD INCOME We can also use updated inflation measures to reassess recent trends in the divergence of household incomes. Every year, the Census Bureau publishes statistics on household income changes, again adjusted using a version of the CPI. It is now widely recognized that income inequality has skyrocketed in recent decades due to extreme </w:t>
      </w:r>
      <w:proofErr w:type="gramStart"/>
      <w:r w:rsidRPr="00397AEF">
        <w:rPr>
          <w:rFonts w:asciiTheme="majorHAnsi" w:hAnsiTheme="majorHAnsi" w:cstheme="majorHAnsi"/>
          <w:color w:val="000000" w:themeColor="text1"/>
          <w:sz w:val="16"/>
        </w:rPr>
        <w:t>growth in</w:t>
      </w:r>
      <w:proofErr w:type="gramEnd"/>
      <w:r w:rsidRPr="00397AEF">
        <w:rPr>
          <w:rFonts w:asciiTheme="majorHAnsi" w:hAnsiTheme="majorHAnsi" w:cstheme="majorHAnsi"/>
          <w:color w:val="000000" w:themeColor="text1"/>
          <w:sz w:val="16"/>
        </w:rPr>
        <w:t xml:space="preserve"> in come at the top of the distribution. Incomes at the bottom have stagnated, unless you count the resources families receive from government income-support programs that try to compensate for low market incomes. </w:t>
      </w:r>
      <w:r w:rsidRPr="00397AEF">
        <w:rPr>
          <w:rFonts w:asciiTheme="majorHAnsi" w:hAnsiTheme="majorHAnsi" w:cstheme="majorHAnsi"/>
          <w:color w:val="000000" w:themeColor="text1"/>
          <w:u w:val="single"/>
        </w:rPr>
        <w:t xml:space="preserve">There is a large and growing gap between the incomes of the top quintile of households and the bottom quintile between 2004 and 2018, the period of our study. When we apply inflation corrections to household incomes during this period, we see that this </w:t>
      </w:r>
      <w:r w:rsidRPr="00397AEF">
        <w:rPr>
          <w:rFonts w:asciiTheme="majorHAnsi" w:hAnsiTheme="majorHAnsi" w:cstheme="majorHAnsi"/>
          <w:b/>
          <w:bCs/>
          <w:color w:val="000000" w:themeColor="text1"/>
          <w:u w:val="single"/>
        </w:rPr>
        <w:t>gap is growing even more</w:t>
      </w:r>
      <w:r w:rsidRPr="00397AEF">
        <w:rPr>
          <w:rFonts w:asciiTheme="majorHAnsi" w:hAnsiTheme="majorHAnsi" w:cstheme="majorHAnsi"/>
          <w:color w:val="000000" w:themeColor="text1"/>
          <w:u w:val="single"/>
        </w:rPr>
        <w:t xml:space="preserve"> over time than one finds using the CPI alone.</w:t>
      </w:r>
      <w:r w:rsidRPr="00397AEF">
        <w:rPr>
          <w:rFonts w:asciiTheme="majorHAnsi" w:hAnsiTheme="majorHAnsi" w:cstheme="majorHAnsi"/>
          <w:color w:val="000000" w:themeColor="text1"/>
          <w:sz w:val="16"/>
        </w:rPr>
        <w:t xml:space="preserve"> Figure 2 reports changes in income across quintiles of the income distribution, using the conventional CPI and our adjusted inflation rates. All figures are adjusted for household size before dividing households into quintiles. Using conventional estimates based on the CPI, we see that income in the top fifth of the distribution grew by 16.6 percent between 2004 and 2018. Concurrently, income at the bottom fell by about one percentage point. Thus, income inequality between the top and bottom quintiles widened by more than 17 percentage points over the period (2004-2018) using conventional measures of inflation. If, instead, we use our adjusted inflation measure, we find that incomes in the bottom quintile actually declined by 6.7 percent.4 Put another way, according to our adjusted measure purchasing power fell significantly at the bottom of the distribution, which the conventional CPI largely misses. </w:t>
      </w:r>
      <w:r w:rsidRPr="00397AEF">
        <w:rPr>
          <w:rFonts w:asciiTheme="majorHAnsi" w:hAnsiTheme="majorHAnsi" w:cstheme="majorHAnsi"/>
          <w:color w:val="000000" w:themeColor="text1"/>
          <w:u w:val="single"/>
        </w:rPr>
        <w:t>Using the adjusted inflation measure, income inequality between the top and bottom quintiles widened by about 23 percentage points, or about 33 percent more than with the conventional measure of inflation</w:t>
      </w:r>
      <w:r w:rsidRPr="00397AEF">
        <w:rPr>
          <w:rFonts w:asciiTheme="majorHAnsi" w:hAnsiTheme="majorHAnsi" w:cstheme="majorHAnsi"/>
          <w:color w:val="000000" w:themeColor="text1"/>
          <w:sz w:val="16"/>
        </w:rPr>
        <w:t xml:space="preserve"> (17.6 vs. 23.4 percentage points). CONCLUSION In sum, our results show that if we take seriously the idea that inflation varies across different points in the income distribution, a different picture of the economic health of those with low incomes emerges. </w:t>
      </w:r>
      <w:proofErr w:type="spellStart"/>
      <w:r w:rsidRPr="00397AEF">
        <w:rPr>
          <w:rFonts w:asciiTheme="majorHAnsi" w:hAnsiTheme="majorHAnsi" w:cstheme="majorHAnsi"/>
          <w:color w:val="000000" w:themeColor="text1"/>
          <w:sz w:val="16"/>
        </w:rPr>
        <w:t>Jaravel’s</w:t>
      </w:r>
      <w:proofErr w:type="spellEnd"/>
      <w:r w:rsidRPr="00397AEF">
        <w:rPr>
          <w:rFonts w:asciiTheme="majorHAnsi" w:hAnsiTheme="majorHAnsi" w:cstheme="majorHAnsi"/>
          <w:color w:val="000000" w:themeColor="text1"/>
          <w:sz w:val="16"/>
        </w:rPr>
        <w:t xml:space="preserve"> research shows that, at least in recent years, </w:t>
      </w:r>
      <w:r w:rsidRPr="00397AEF">
        <w:rPr>
          <w:rFonts w:asciiTheme="majorHAnsi" w:hAnsiTheme="majorHAnsi" w:cstheme="majorHAnsi"/>
          <w:b/>
          <w:bCs/>
          <w:color w:val="000000" w:themeColor="text1"/>
          <w:u w:val="single"/>
        </w:rPr>
        <w:t>inflation is steeper at the bottom of the income distribution</w:t>
      </w:r>
      <w:r w:rsidRPr="00397AEF">
        <w:rPr>
          <w:rFonts w:asciiTheme="majorHAnsi" w:hAnsiTheme="majorHAnsi" w:cstheme="majorHAnsi"/>
          <w:color w:val="000000" w:themeColor="text1"/>
          <w:u w:val="single"/>
        </w:rPr>
        <w:t>.</w:t>
      </w:r>
      <w:r w:rsidRPr="00397AEF">
        <w:rPr>
          <w:rFonts w:asciiTheme="majorHAnsi" w:hAnsiTheme="majorHAnsi" w:cstheme="majorHAnsi"/>
          <w:color w:val="000000" w:themeColor="text1"/>
          <w:sz w:val="16"/>
        </w:rPr>
        <w:t xml:space="preserve"> </w:t>
      </w:r>
      <w:r w:rsidRPr="00397AEF">
        <w:rPr>
          <w:rFonts w:asciiTheme="majorHAnsi" w:hAnsiTheme="majorHAnsi" w:cstheme="majorHAnsi"/>
          <w:color w:val="000000" w:themeColor="text1"/>
          <w:u w:val="single"/>
        </w:rPr>
        <w:t>If we apply this steeper inflation to the poverty threshold, we see that millions more people would be classified as living in poverty.</w:t>
      </w:r>
      <w:r w:rsidRPr="00397AEF">
        <w:rPr>
          <w:rFonts w:asciiTheme="majorHAnsi" w:hAnsiTheme="majorHAnsi" w:cstheme="majorHAnsi"/>
          <w:color w:val="000000" w:themeColor="text1"/>
          <w:sz w:val="16"/>
        </w:rPr>
        <w:t xml:space="preserve"> The divergence in household incomes that has been underway for decades is also notably larger than we thought. Despite this evidence, which shows that our current practice of using aggregate inflation measures significantly understates income inequality and poverty, recent proposals by the Trump administration seek to use smaller inflation rates to adjust the poverty threshold. Doing so would result in a lower poverty line and lower official poverty rates over time. This would, in turn, mean that fewer and fewer low-income Americans would find themselves eligible for federal benefits, which have been shown to reduce the poverty level substantially. </w:t>
      </w:r>
      <w:r w:rsidRPr="00397AEF">
        <w:rPr>
          <w:rFonts w:asciiTheme="majorHAnsi" w:hAnsiTheme="majorHAnsi" w:cstheme="majorHAnsi"/>
          <w:color w:val="000000" w:themeColor="text1"/>
          <w:u w:val="single"/>
        </w:rPr>
        <w:t>Taking seriously the actual inflation rates faced by those at the bottom of the income distribution indicates that we currently have a too-rosy view of the actual levels of deprivation faced by those at the bottom of the income distribution.</w:t>
      </w:r>
      <w:r w:rsidRPr="00397AEF">
        <w:rPr>
          <w:rFonts w:asciiTheme="majorHAnsi" w:hAnsiTheme="majorHAnsi" w:cstheme="majorHAnsi"/>
          <w:color w:val="000000" w:themeColor="text1"/>
          <w:sz w:val="16"/>
        </w:rPr>
        <w:t xml:space="preserve"> We should be doing more, not less, to help them make ends meet.</w:t>
      </w:r>
    </w:p>
    <w:p w14:paraId="32C81D75" w14:textId="77777777" w:rsidR="00B345E0" w:rsidRDefault="00B345E0" w:rsidP="00B345E0">
      <w:pPr>
        <w:pStyle w:val="Heading4"/>
      </w:pPr>
      <w:r>
        <w:t xml:space="preserve">Inflation hits </w:t>
      </w:r>
      <w:proofErr w:type="gramStart"/>
      <w:r>
        <w:t>low income</w:t>
      </w:r>
      <w:proofErr w:type="gramEnd"/>
      <w:r>
        <w:t xml:space="preserve"> households the hardest due to practices of consumption, income and savings – exacerbates inequality </w:t>
      </w:r>
    </w:p>
    <w:p w14:paraId="421EE832" w14:textId="77777777" w:rsidR="00B345E0" w:rsidRPr="005C34EE" w:rsidRDefault="00B345E0" w:rsidP="00B345E0">
      <w:r w:rsidRPr="005C34EE">
        <w:rPr>
          <w:b/>
          <w:bCs/>
        </w:rPr>
        <w:t>Gill and Nagle, 22</w:t>
      </w:r>
      <w:r w:rsidRPr="005C34EE">
        <w:t xml:space="preserve"> --- </w:t>
      </w:r>
      <w:proofErr w:type="spellStart"/>
      <w:r w:rsidRPr="005C34EE">
        <w:t>Indermit</w:t>
      </w:r>
      <w:proofErr w:type="spellEnd"/>
      <w:r w:rsidRPr="005C34EE">
        <w:t xml:space="preserve"> Gill is a nonresident senior fellow in the Global Economy and Development program at the Brookings Institution. He is also chief economist and senior vice president for development economics at the World Bank and a visiting professor at the Kautilya School of Public Policy in Hyderabad, India.  Peter Nagle is a senior economist with the World Bank’s Prospects Group. He works on a wide range of topics with a focus on commodity markets and debt crises. (</w:t>
      </w:r>
      <w:proofErr w:type="spellStart"/>
      <w:r w:rsidRPr="005C34EE">
        <w:t>Indermit</w:t>
      </w:r>
      <w:proofErr w:type="spellEnd"/>
      <w:r w:rsidRPr="005C34EE">
        <w:t xml:space="preserve"> Gill and Peter Nagle, "Inflation could wreak vengeance on the world’s poor", 3-18-2022, Brookings, https://www.brookings.edu/articles/inflation-could-wreak-vengeance-on-the-worlds-poor/)//EG</w:t>
      </w:r>
    </w:p>
    <w:p w14:paraId="36BEA613" w14:textId="77777777" w:rsidR="00B345E0" w:rsidRDefault="00B345E0" w:rsidP="00B345E0">
      <w:pPr>
        <w:rPr>
          <w:sz w:val="16"/>
        </w:rPr>
      </w:pPr>
      <w:r w:rsidRPr="005C34EE">
        <w:rPr>
          <w:sz w:val="16"/>
        </w:rPr>
        <w:t xml:space="preserve">With the war in Ukraine, matters are going quickly from bad to horrid. Food and fuel prices have spiked, as Russia and Ukraine are big exporters of many commodities including gas, oil, coal, fertilizers, wheat, corn, and seed oil. Several economies in Europe and Central Asia, the Middle East, and Africa are almost entirely dependent on Russia and Ukraine for wheat imports. For lower-income countries, disruption to supplies as well as higher prices could cause increased hunger and food insecurity. And disruption to supply chains could broadly intensify inflation pressures. For many households across the world, rising inflation poses a significant challenge. Higher prices can erode the value of real wages and savings, leaving households poorer. But these </w:t>
      </w:r>
      <w:r w:rsidRPr="00CE7CE8">
        <w:rPr>
          <w:b/>
          <w:bCs/>
          <w:u w:val="single"/>
        </w:rPr>
        <w:t>effects are not felt equally:</w:t>
      </w:r>
      <w:r>
        <w:rPr>
          <w:b/>
          <w:bCs/>
          <w:u w:val="single"/>
        </w:rPr>
        <w:t xml:space="preserve"> </w:t>
      </w:r>
      <w:r w:rsidRPr="00CE7CE8">
        <w:rPr>
          <w:b/>
          <w:bCs/>
          <w:u w:val="single"/>
        </w:rPr>
        <w:t>Low- and middle-income households tend to be more vulnerable to high inflation</w:t>
      </w:r>
      <w:r>
        <w:rPr>
          <w:b/>
          <w:bCs/>
          <w:u w:val="single"/>
        </w:rPr>
        <w:t xml:space="preserve"> </w:t>
      </w:r>
      <w:r w:rsidRPr="00CE7CE8">
        <w:rPr>
          <w:b/>
          <w:bCs/>
          <w:u w:val="single"/>
        </w:rPr>
        <w:t>than wealthier households. That reflects the composition of their income, assets, and consumption baskets.</w:t>
      </w:r>
      <w:r w:rsidRPr="005C34EE">
        <w:rPr>
          <w:sz w:val="16"/>
        </w:rPr>
        <w:t xml:space="preserve"> Inflation may affect the very poorest households living below the global poverty line less directly, however. That’s because the poorest households have minimal wage incomes or assets and tend to rely on nonmonetary income, such as subsistence farming or barter, which may be less vulnerable to inflation. Composition of income </w:t>
      </w:r>
      <w:proofErr w:type="gramStart"/>
      <w:r w:rsidRPr="005C34EE">
        <w:rPr>
          <w:sz w:val="16"/>
        </w:rPr>
        <w:t>In</w:t>
      </w:r>
      <w:proofErr w:type="gramEnd"/>
      <w:r w:rsidRPr="005C34EE">
        <w:rPr>
          <w:sz w:val="16"/>
        </w:rPr>
        <w:t xml:space="preserve"> advanced economies, </w:t>
      </w:r>
      <w:r w:rsidRPr="00CE7CE8">
        <w:rPr>
          <w:u w:val="single"/>
        </w:rPr>
        <w:t>low- and middle-income households tend to rely more heavily on wage income and transfer payments than wealthier</w:t>
      </w:r>
      <w:r>
        <w:rPr>
          <w:u w:val="single"/>
        </w:rPr>
        <w:t xml:space="preserve"> </w:t>
      </w:r>
      <w:r w:rsidRPr="00CE7CE8">
        <w:rPr>
          <w:u w:val="single"/>
        </w:rPr>
        <w:t>households (Figure 2).</w:t>
      </w:r>
      <w:r>
        <w:rPr>
          <w:u w:val="single"/>
        </w:rPr>
        <w:t xml:space="preserve"> </w:t>
      </w:r>
      <w:r w:rsidRPr="00CE7CE8">
        <w:rPr>
          <w:u w:val="single"/>
        </w:rPr>
        <w:t>Price inflation often outstrips growth in wages and transfers</w:t>
      </w:r>
      <w:r w:rsidRPr="005C34EE">
        <w:rPr>
          <w:sz w:val="16"/>
        </w:rPr>
        <w:t xml:space="preserve">, while self-employment income and investment income may be more likely to keep pace with inflation. As such, </w:t>
      </w:r>
      <w:r w:rsidRPr="00CE7CE8">
        <w:rPr>
          <w:b/>
          <w:bCs/>
          <w:u w:val="single"/>
        </w:rPr>
        <w:t>inflation can reduce the incomes of poorer households relative to those of the richest</w:t>
      </w:r>
      <w:r w:rsidRPr="005C34EE">
        <w:rPr>
          <w:sz w:val="16"/>
        </w:rPr>
        <w:t xml:space="preserve">. Among emerging </w:t>
      </w:r>
      <w:proofErr w:type="gramStart"/>
      <w:r w:rsidRPr="005C34EE">
        <w:rPr>
          <w:sz w:val="16"/>
        </w:rPr>
        <w:t>market</w:t>
      </w:r>
      <w:proofErr w:type="gramEnd"/>
      <w:r w:rsidRPr="005C34EE">
        <w:rPr>
          <w:sz w:val="16"/>
        </w:rPr>
        <w:t xml:space="preserve"> and developing economies, the picture is similar. In Brazil, for example, self-employment and investment income account for a larger share of income in high-income households than in low- and middle-income households. However, the very poorest households also rely on nonmonetary income. Composition of financial assets </w:t>
      </w:r>
      <w:r w:rsidRPr="005C34EE">
        <w:rPr>
          <w:b/>
          <w:bCs/>
          <w:u w:val="single"/>
        </w:rPr>
        <w:t>Poorer households often lack access to financial products that can protect them against inflation, because these products can have upfront or ongoing costs and therefore be unaffordable.</w:t>
      </w:r>
      <w:r w:rsidRPr="005C34EE">
        <w:rPr>
          <w:sz w:val="16"/>
        </w:rPr>
        <w:t xml:space="preserve"> </w:t>
      </w:r>
      <w:r w:rsidRPr="005C34EE">
        <w:rPr>
          <w:u w:val="single"/>
        </w:rPr>
        <w:t>In the United States,</w:t>
      </w:r>
      <w:r w:rsidRPr="005C34EE">
        <w:rPr>
          <w:sz w:val="16"/>
        </w:rPr>
        <w:t xml:space="preserve"> for example, </w:t>
      </w:r>
      <w:r w:rsidRPr="005C34EE">
        <w:rPr>
          <w:u w:val="single"/>
        </w:rPr>
        <w:t>almost all households have a transaction or checking account at a financial institution. However, far fewer households have savings or investment products. The distribution, moreover, is highly skewed: The wealthiest quartile of U.S. households is five times as likely as the poorest to hold certificates of deposit, six times as likely to hold savings bonds, and 12 times more likely to hold investment funds.</w:t>
      </w:r>
      <w:r>
        <w:rPr>
          <w:u w:val="single"/>
        </w:rPr>
        <w:t xml:space="preserve"> </w:t>
      </w:r>
      <w:r w:rsidRPr="005C34EE">
        <w:rPr>
          <w:b/>
          <w:bCs/>
          <w:u w:val="single"/>
        </w:rPr>
        <w:t>High inflation, in short, tends to worsen inequality or poverty because it hits income and savings harder for poorer or middle-income households than for wealthy households.</w:t>
      </w:r>
      <w:r w:rsidRPr="005C34EE">
        <w:rPr>
          <w:sz w:val="16"/>
        </w:rPr>
        <w:t xml:space="preserve"> Households that have recently escaped poverty could be pushed back into it by rising inflation. Composition of consumption baskets </w:t>
      </w:r>
      <w:r w:rsidRPr="005C34EE">
        <w:rPr>
          <w:b/>
          <w:bCs/>
          <w:u w:val="single"/>
        </w:rPr>
        <w:t xml:space="preserve">Poorer households may actually experience higher rates of inflation than wealthy households. </w:t>
      </w:r>
      <w:r w:rsidRPr="005C34EE">
        <w:rPr>
          <w:sz w:val="16"/>
        </w:rPr>
        <w:t xml:space="preserve">Consumer-price inflation measures are calculated using a basket of goods that is representative of the average consumer. But </w:t>
      </w:r>
      <w:r w:rsidRPr="005C34EE">
        <w:rPr>
          <w:u w:val="single"/>
        </w:rPr>
        <w:t>the actual composition of spending varies significantly by income group</w:t>
      </w:r>
      <w:r w:rsidRPr="005C34EE">
        <w:rPr>
          <w:sz w:val="16"/>
        </w:rPr>
        <w:t xml:space="preserve">. For example, </w:t>
      </w:r>
      <w:r w:rsidRPr="005C34EE">
        <w:rPr>
          <w:u w:val="single"/>
        </w:rPr>
        <w:t>the lowest-income households in emerging and developing economies spend roughly 50 percent of their income on food. For the highest-income households, the amount is just 20 percent</w:t>
      </w:r>
      <w:r w:rsidRPr="005C34EE">
        <w:rPr>
          <w:sz w:val="16"/>
        </w:rPr>
        <w:t xml:space="preserve"> (Figure 3). </w:t>
      </w:r>
      <w:r w:rsidRPr="005C34EE">
        <w:rPr>
          <w:u w:val="single"/>
        </w:rPr>
        <w:t>The recent increase in food and energy prices could disproportionately impact the poorest households.</w:t>
      </w:r>
      <w:r>
        <w:rPr>
          <w:u w:val="single"/>
        </w:rPr>
        <w:t xml:space="preserve"> </w:t>
      </w:r>
      <w:r w:rsidRPr="005C34EE">
        <w:rPr>
          <w:u w:val="single"/>
        </w:rPr>
        <w:t>High-income households can easily switch</w:t>
      </w:r>
      <w:r>
        <w:rPr>
          <w:u w:val="single"/>
        </w:rPr>
        <w:t xml:space="preserve"> </w:t>
      </w:r>
      <w:r w:rsidRPr="005C34EE">
        <w:rPr>
          <w:u w:val="single"/>
        </w:rPr>
        <w:t>from higher-quality goods to lower-quality goods in times of economic crisis. They can also take greater advantage of discounts on bulk purchases and sales. Poor households ordinarily don’t have those options.</w:t>
      </w:r>
      <w:r>
        <w:rPr>
          <w:u w:val="single"/>
        </w:rPr>
        <w:t xml:space="preserve"> </w:t>
      </w:r>
      <w:r w:rsidRPr="005C34EE">
        <w:rPr>
          <w:sz w:val="16"/>
        </w:rPr>
        <w:t xml:space="preserve">In some emerging and developing economies, rising food prices do hold the potential to benefit a sizeable segment of the poor. In the average developing economy, more than one-fifth of households around or below the poverty line are net food sellers, so higher food prices could be good for them. Nevertheless, the vast majority of the poor in developing economies remain net buyers of food, so food-price spikes tend to increase poverty overall. </w:t>
      </w:r>
    </w:p>
    <w:p w14:paraId="4AF5ED8F" w14:textId="77777777" w:rsidR="00B345E0" w:rsidRDefault="00B345E0" w:rsidP="00B345E0"/>
    <w:p w14:paraId="57A76BCD" w14:textId="77777777" w:rsidR="00B345E0" w:rsidRDefault="00B345E0" w:rsidP="00B345E0">
      <w:pPr>
        <w:pStyle w:val="Heading4"/>
      </w:pPr>
      <w:r>
        <w:t xml:space="preserve">Inflation ensures </w:t>
      </w:r>
      <w:proofErr w:type="gramStart"/>
      <w:r>
        <w:t>low income</w:t>
      </w:r>
      <w:proofErr w:type="gramEnd"/>
      <w:r>
        <w:t xml:space="preserve"> households cannot escape poverty</w:t>
      </w:r>
    </w:p>
    <w:p w14:paraId="4CDF840B" w14:textId="77777777" w:rsidR="00B345E0" w:rsidRPr="00012C08" w:rsidRDefault="00B345E0" w:rsidP="00B345E0">
      <w:r w:rsidRPr="00012C08">
        <w:rPr>
          <w:b/>
          <w:bCs/>
        </w:rPr>
        <w:t>Maye, 19</w:t>
      </w:r>
      <w:r w:rsidRPr="00012C08">
        <w:t xml:space="preserve"> --- Adewale Maye is a Policy Analyst for CLASP’s Education, Labor, and Worker Justice team. He provides research support and analysis on policy solutions that improve job quality for workers, strengthen worker protections, and increase economic security for low-income working families. (</w:t>
      </w:r>
      <w:r>
        <w:t>Adewale Maye</w:t>
      </w:r>
      <w:r w:rsidRPr="00012C08">
        <w:t>, "How Inflation Reinforces Economic Disparities", 11/7/19,</w:t>
      </w:r>
      <w:r>
        <w:t xml:space="preserve"> CLASP,</w:t>
      </w:r>
      <w:r w:rsidRPr="00012C08">
        <w:t xml:space="preserve"> https://www.clasp.org/blog/how-inflation-reinforces-economic-disparities/)//EG</w:t>
      </w:r>
    </w:p>
    <w:p w14:paraId="35D97B67" w14:textId="77777777" w:rsidR="00B345E0" w:rsidRPr="005C34EE" w:rsidRDefault="00B345E0" w:rsidP="00B345E0">
      <w:pPr>
        <w:rPr>
          <w:sz w:val="16"/>
        </w:rPr>
      </w:pPr>
      <w:r w:rsidRPr="005C34EE">
        <w:rPr>
          <w:sz w:val="16"/>
        </w:rPr>
        <w:t>Economic inequality comes in all shapes and sizes in the United States. Wealth and income disparities specifically plague many middle- and low-income people, pushing them further into poverty. These inequalities stem from our economy’s structural and systemic barriers that limit access to socioeconomic mobility. Low-wage jobs, inadequate worker benefits,</w:t>
      </w:r>
      <w:r w:rsidRPr="00264A7C">
        <w:rPr>
          <w:sz w:val="16"/>
        </w:rPr>
        <w:t xml:space="preserve"> </w:t>
      </w:r>
      <w:r w:rsidRPr="005C34EE">
        <w:rPr>
          <w:sz w:val="16"/>
        </w:rPr>
        <w:t>unpredictable scheduling</w:t>
      </w:r>
      <w:r w:rsidRPr="00264A7C">
        <w:rPr>
          <w:sz w:val="16"/>
        </w:rPr>
        <w:t xml:space="preserve"> </w:t>
      </w:r>
      <w:r w:rsidRPr="005C34EE">
        <w:rPr>
          <w:sz w:val="16"/>
        </w:rPr>
        <w:t>for low-wage hourly workers, and insufficient opportunities for career advancement and growth all exacerbate the divide between wealthier Americans and middle- and low-income households. We see the impact of these disparities more acutely across gender, racial, and ethnic lines.</w:t>
      </w:r>
      <w:r w:rsidRPr="00264A7C">
        <w:rPr>
          <w:sz w:val="16"/>
        </w:rPr>
        <w:t xml:space="preserve"> </w:t>
      </w:r>
      <w:r w:rsidRPr="005C34EE">
        <w:rPr>
          <w:sz w:val="16"/>
        </w:rPr>
        <w:t xml:space="preserve">Despite </w:t>
      </w:r>
      <w:proofErr w:type="gramStart"/>
      <w:r w:rsidRPr="005C34EE">
        <w:rPr>
          <w:sz w:val="16"/>
        </w:rPr>
        <w:t>wide</w:t>
      </w:r>
      <w:proofErr w:type="gramEnd"/>
      <w:r w:rsidRPr="005C34EE">
        <w:rPr>
          <w:sz w:val="16"/>
        </w:rPr>
        <w:t xml:space="preserve"> understanding that economic justice is stymied by income and wealth disparities, inequality pervades all facets of the economy. We are constantly learning more about how economic inequality ensures that the wealthy maintain their wealth and prevents many low-income households from attaining economic prosperity. And in a</w:t>
      </w:r>
      <w:r w:rsidRPr="00264A7C">
        <w:rPr>
          <w:sz w:val="16"/>
        </w:rPr>
        <w:t xml:space="preserve"> </w:t>
      </w:r>
      <w:r w:rsidRPr="005C34EE">
        <w:rPr>
          <w:sz w:val="16"/>
        </w:rPr>
        <w:t>recent study, there is a growing concern for a new and burgeoning form of economic inequality described as inflation inequality.</w:t>
      </w:r>
      <w:r w:rsidRPr="00264A7C">
        <w:rPr>
          <w:sz w:val="16"/>
        </w:rPr>
        <w:t xml:space="preserve"> </w:t>
      </w:r>
      <w:r w:rsidRPr="005C34EE">
        <w:rPr>
          <w:sz w:val="16"/>
        </w:rPr>
        <w:t xml:space="preserve">Inflation is defined as the increase in prices of goods and services over time. People with higher incomes can offset rising inflation with rising incomes. Sadly, though, income inequality and </w:t>
      </w:r>
      <w:r w:rsidRPr="005C34EE">
        <w:rPr>
          <w:b/>
          <w:bCs/>
          <w:u w:val="single"/>
        </w:rPr>
        <w:t>rising inflation can entrap lower-income households in poverty.</w:t>
      </w:r>
      <w:r w:rsidRPr="005C34EE">
        <w:rPr>
          <w:sz w:val="16"/>
        </w:rPr>
        <w:t xml:space="preserve"> In addition, </w:t>
      </w:r>
      <w:r w:rsidRPr="005C34EE">
        <w:rPr>
          <w:u w:val="single"/>
        </w:rPr>
        <w:t>research has shown that prices may rise more quickly for those who have lower incomes, a phenomenon called inflation inequality.</w:t>
      </w:r>
      <w:r>
        <w:rPr>
          <w:u w:val="single"/>
        </w:rPr>
        <w:t xml:space="preserve"> </w:t>
      </w:r>
      <w:r w:rsidRPr="005C34EE">
        <w:rPr>
          <w:sz w:val="16"/>
        </w:rPr>
        <w:t xml:space="preserve">The study illustrates how the changes in income distribution affect differences in product innovations. In other words, a rise in income for wealthy </w:t>
      </w:r>
      <w:proofErr w:type="gramStart"/>
      <w:r w:rsidRPr="005C34EE">
        <w:rPr>
          <w:sz w:val="16"/>
        </w:rPr>
        <w:t>households</w:t>
      </w:r>
      <w:proofErr w:type="gramEnd"/>
      <w:r w:rsidRPr="005C34EE">
        <w:rPr>
          <w:sz w:val="16"/>
        </w:rPr>
        <w:t xml:space="preserve"> spurs innovation in products that high-income households buy. This innovation is measured by the entry of new products that wealthy households consume such as craft beer, organic foods, and branded drugs. With an increase in </w:t>
      </w:r>
      <w:proofErr w:type="gramStart"/>
      <w:r w:rsidRPr="005C34EE">
        <w:rPr>
          <w:sz w:val="16"/>
        </w:rPr>
        <w:t>a variety</w:t>
      </w:r>
      <w:proofErr w:type="gramEnd"/>
      <w:r w:rsidRPr="005C34EE">
        <w:rPr>
          <w:sz w:val="16"/>
        </w:rPr>
        <w:t xml:space="preserve"> of goods, or an increase in competition, businesses often set lower </w:t>
      </w:r>
      <w:proofErr w:type="gramStart"/>
      <w:r w:rsidRPr="005C34EE">
        <w:rPr>
          <w:sz w:val="16"/>
        </w:rPr>
        <w:t>prices</w:t>
      </w:r>
      <w:proofErr w:type="gramEnd"/>
      <w:r w:rsidRPr="005C34EE">
        <w:rPr>
          <w:sz w:val="16"/>
        </w:rPr>
        <w:t xml:space="preserve"> so their goods are more competitive. The paper concluded that because high-income consumers see more innovative products targeted at them and buy a larger variety of products, businesses lower their prices. However, businesses offer less variety and innovation in low-cost goods, and these goods saw higher prices over time thus producing inflation inequality.</w:t>
      </w:r>
      <w:r w:rsidRPr="00264A7C">
        <w:rPr>
          <w:sz w:val="16"/>
        </w:rPr>
        <w:t xml:space="preserve"> </w:t>
      </w:r>
      <w:r w:rsidRPr="005C34EE">
        <w:rPr>
          <w:sz w:val="16"/>
        </w:rPr>
        <w:t xml:space="preserve">This research shows how inflation inequality is magnified due to income inequality. As high-income households get richer, firms offer new products at a lower inflation rate to cater to these consumers’ preferences. On the other hand, </w:t>
      </w:r>
      <w:r w:rsidRPr="005C34EE">
        <w:rPr>
          <w:u w:val="single"/>
        </w:rPr>
        <w:t xml:space="preserve">lower-income households see higher inflation rates and less variety with low-cost goods like generic, non-branded paid medication and non-organic, </w:t>
      </w:r>
      <w:proofErr w:type="gramStart"/>
      <w:r w:rsidRPr="005C34EE">
        <w:rPr>
          <w:u w:val="single"/>
        </w:rPr>
        <w:t>low cost</w:t>
      </w:r>
      <w:proofErr w:type="gramEnd"/>
      <w:r w:rsidRPr="005C34EE">
        <w:rPr>
          <w:u w:val="single"/>
        </w:rPr>
        <w:t xml:space="preserve"> groceries. With higher inflation in goods like non-branded medication and inexpensive groceries that are relatively cheaper and more accessible to low-income households, low-income people may not be able to afford goods that are critical to their health needs or the needs of their families. </w:t>
      </w:r>
      <w:r w:rsidRPr="005C34EE">
        <w:rPr>
          <w:b/>
          <w:bCs/>
          <w:u w:val="single"/>
        </w:rPr>
        <w:t>This cycle is just another way to keep low-income households impoverished and economic opportunity inaccessible.</w:t>
      </w:r>
      <w:r>
        <w:rPr>
          <w:b/>
          <w:bCs/>
          <w:u w:val="single"/>
        </w:rPr>
        <w:t xml:space="preserve"> </w:t>
      </w:r>
      <w:r w:rsidRPr="005C34EE">
        <w:rPr>
          <w:sz w:val="16"/>
        </w:rPr>
        <w:t>Now more than ever, low-income households need equitable solutions to combat economic inequality, address their socioeconomic needs, and lift them out of poverty. For low-wage workers specifically, an investment in federal policies such as the</w:t>
      </w:r>
      <w:r w:rsidRPr="00264A7C">
        <w:rPr>
          <w:sz w:val="16"/>
        </w:rPr>
        <w:t xml:space="preserve"> </w:t>
      </w:r>
      <w:r w:rsidRPr="005C34EE">
        <w:rPr>
          <w:sz w:val="16"/>
        </w:rPr>
        <w:t>Healthy Families Act,</w:t>
      </w:r>
      <w:r w:rsidRPr="00264A7C">
        <w:rPr>
          <w:sz w:val="16"/>
        </w:rPr>
        <w:t xml:space="preserve"> </w:t>
      </w:r>
      <w:r w:rsidRPr="005C34EE">
        <w:rPr>
          <w:sz w:val="16"/>
        </w:rPr>
        <w:t>Family and Medical Insurance Leave (FAMILY) Act,</w:t>
      </w:r>
      <w:r w:rsidRPr="00264A7C">
        <w:rPr>
          <w:sz w:val="16"/>
        </w:rPr>
        <w:t xml:space="preserve"> </w:t>
      </w:r>
      <w:r w:rsidRPr="005C34EE">
        <w:rPr>
          <w:sz w:val="16"/>
        </w:rPr>
        <w:t>Schedules that Work Act, and Raise the Wage Act—along with ensuring that</w:t>
      </w:r>
      <w:r w:rsidRPr="00264A7C">
        <w:rPr>
          <w:sz w:val="16"/>
        </w:rPr>
        <w:t xml:space="preserve"> </w:t>
      </w:r>
      <w:r w:rsidRPr="005C34EE">
        <w:rPr>
          <w:sz w:val="16"/>
        </w:rPr>
        <w:t>quality labor standards are enforced—can help low-income workers and their families become more economically secure and create pathways to an economy that works for all.</w:t>
      </w:r>
      <w:r w:rsidRPr="00264A7C">
        <w:rPr>
          <w:sz w:val="16"/>
        </w:rPr>
        <w:t xml:space="preserve"> </w:t>
      </w:r>
      <w:r w:rsidRPr="005C34EE">
        <w:rPr>
          <w:sz w:val="16"/>
        </w:rPr>
        <w:t xml:space="preserve">As policymakers, researchers, and advocates working together to address growing inequality, </w:t>
      </w:r>
      <w:r w:rsidRPr="005C34EE">
        <w:rPr>
          <w:b/>
          <w:bCs/>
          <w:u w:val="single"/>
        </w:rPr>
        <w:t>we must recognize how economic inequality has transformed over time, especially through inflation, to keep low-income people economically marginalized</w:t>
      </w:r>
      <w:r w:rsidRPr="005C34EE">
        <w:rPr>
          <w:sz w:val="16"/>
        </w:rPr>
        <w:t>. We must also push to enact policy proposals that combat inequality.</w:t>
      </w:r>
    </w:p>
    <w:p w14:paraId="735FFD59" w14:textId="77777777" w:rsidR="00B345E0" w:rsidRPr="00BF095C" w:rsidRDefault="00B345E0" w:rsidP="00B345E0">
      <w:pPr>
        <w:pStyle w:val="NormalWeb"/>
        <w:rPr>
          <w:sz w:val="14"/>
        </w:rPr>
      </w:pPr>
    </w:p>
    <w:p w14:paraId="09D15893" w14:textId="77777777" w:rsidR="00054D3F" w:rsidRPr="000D3FFD" w:rsidRDefault="00054D3F" w:rsidP="00054D3F">
      <w:pPr>
        <w:pStyle w:val="Heading2"/>
      </w:pPr>
      <w:r>
        <w:t>Productivity DA</w:t>
      </w:r>
    </w:p>
    <w:p w14:paraId="3F3FAE88" w14:textId="77777777" w:rsidR="00054D3F" w:rsidRPr="00CA3DFE" w:rsidRDefault="00054D3F" w:rsidP="00054D3F"/>
    <w:p w14:paraId="09177AEA" w14:textId="77777777" w:rsidR="00054D3F" w:rsidRDefault="00054D3F" w:rsidP="00054D3F">
      <w:pPr>
        <w:pStyle w:val="Heading4"/>
      </w:pPr>
      <w:r>
        <w:t>Notes: look at the econ da file for more UQ and Impact scenarios</w:t>
      </w:r>
    </w:p>
    <w:p w14:paraId="64D31EE0" w14:textId="77777777" w:rsidR="00054D3F" w:rsidRPr="00CA3DFE" w:rsidRDefault="00054D3F" w:rsidP="00054D3F"/>
    <w:p w14:paraId="1254563D" w14:textId="77777777" w:rsidR="00054D3F" w:rsidRDefault="00054D3F" w:rsidP="00054D3F">
      <w:pPr>
        <w:pStyle w:val="Heading3"/>
      </w:pPr>
      <w:r>
        <w:t>Productivity DA – 1NC</w:t>
      </w:r>
    </w:p>
    <w:p w14:paraId="487D13FD" w14:textId="77777777" w:rsidR="00054D3F" w:rsidRPr="00A94477" w:rsidRDefault="00054D3F" w:rsidP="00054D3F">
      <w:pPr>
        <w:pStyle w:val="Heading4"/>
      </w:pPr>
      <w:r>
        <w:t xml:space="preserve">The economy is on the positive trajectory now – inflation is falling, the labor market is steady, and unemployment is low </w:t>
      </w:r>
      <w:r w:rsidRPr="00A94477">
        <w:br/>
      </w:r>
      <w:proofErr w:type="spellStart"/>
      <w:r w:rsidRPr="00A94477">
        <w:t>Sheidlower</w:t>
      </w:r>
      <w:proofErr w:type="spellEnd"/>
      <w:r w:rsidRPr="00A94477">
        <w:t xml:space="preserve">, </w:t>
      </w:r>
      <w:r>
        <w:t xml:space="preserve">7/12 </w:t>
      </w:r>
      <w:r w:rsidRPr="00A94477">
        <w:t xml:space="preserve">--- </w:t>
      </w:r>
      <w:r w:rsidRPr="00A94477">
        <w:rPr>
          <w:b w:val="0"/>
          <w:bCs/>
        </w:rPr>
        <w:t xml:space="preserve">Noah </w:t>
      </w:r>
      <w:proofErr w:type="spellStart"/>
      <w:r w:rsidRPr="00A94477">
        <w:rPr>
          <w:b w:val="0"/>
          <w:bCs/>
        </w:rPr>
        <w:t>Sheidlower</w:t>
      </w:r>
      <w:proofErr w:type="spellEnd"/>
      <w:r w:rsidRPr="00A94477">
        <w:rPr>
          <w:b w:val="0"/>
          <w:bCs/>
        </w:rPr>
        <w:t xml:space="preserve"> is the Economy Fellow with Insider. Before joining Insider, Noah received his Bachelor's in Sociology and English from Columbia University</w:t>
      </w:r>
      <w:r w:rsidRPr="00395210">
        <w:t xml:space="preserve">. </w:t>
      </w:r>
      <w:r w:rsidRPr="00A94477">
        <w:t>(</w:t>
      </w:r>
      <w:r w:rsidRPr="00A94477">
        <w:rPr>
          <w:b w:val="0"/>
          <w:bCs/>
        </w:rPr>
        <w:t xml:space="preserve">Noah </w:t>
      </w:r>
      <w:proofErr w:type="spellStart"/>
      <w:r w:rsidRPr="00A94477">
        <w:rPr>
          <w:b w:val="0"/>
          <w:bCs/>
        </w:rPr>
        <w:t>Sheidlower</w:t>
      </w:r>
      <w:proofErr w:type="spellEnd"/>
      <w:r w:rsidRPr="00A94477">
        <w:rPr>
          <w:b w:val="0"/>
          <w:bCs/>
        </w:rPr>
        <w:t>, "The economy is doing exactly what we need to avoid a recession and keep booming", 7-12-2023, Business Insider, https://www.businessinsider.com/inflation-slowing-strong-labor-market-avoiding-recession-fed-economy-2023-7)//EG</w:t>
      </w:r>
    </w:p>
    <w:p w14:paraId="0174A2BC" w14:textId="77777777" w:rsidR="00054D3F" w:rsidRPr="00A01AC8" w:rsidRDefault="00054D3F" w:rsidP="00054D3F">
      <w:pPr>
        <w:pStyle w:val="NormalWeb"/>
        <w:shd w:val="clear" w:color="auto" w:fill="FFFFFF"/>
        <w:rPr>
          <w:rFonts w:asciiTheme="majorHAnsi" w:hAnsiTheme="majorHAnsi" w:cstheme="majorHAnsi"/>
          <w:color w:val="111111"/>
          <w:sz w:val="16"/>
        </w:rPr>
      </w:pPr>
      <w:r w:rsidRPr="00A01AC8">
        <w:rPr>
          <w:rFonts w:asciiTheme="majorHAnsi" w:hAnsiTheme="majorHAnsi" w:cstheme="majorHAnsi"/>
          <w:b/>
          <w:bCs/>
          <w:color w:val="111111"/>
          <w:u w:val="single"/>
        </w:rPr>
        <w:t xml:space="preserve">The economy is doing what it needs to do to achieve probably its best possible near-term outcome: </w:t>
      </w:r>
      <w:r w:rsidRPr="00D174EE">
        <w:rPr>
          <w:rFonts w:asciiTheme="majorHAnsi" w:hAnsiTheme="majorHAnsi" w:cstheme="majorHAnsi"/>
          <w:b/>
          <w:bCs/>
          <w:color w:val="111111"/>
          <w:highlight w:val="cyan"/>
          <w:u w:val="single"/>
        </w:rPr>
        <w:t>inflation falling while keeping unemployment low</w:t>
      </w:r>
      <w:r w:rsidRPr="00A01AC8">
        <w:rPr>
          <w:rFonts w:asciiTheme="majorHAnsi" w:hAnsiTheme="majorHAnsi" w:cstheme="majorHAnsi"/>
          <w:b/>
          <w:bCs/>
          <w:color w:val="111111"/>
          <w:u w:val="single"/>
        </w:rPr>
        <w:t>, all the while staying out of a</w:t>
      </w:r>
      <w:r>
        <w:rPr>
          <w:rFonts w:asciiTheme="majorHAnsi" w:hAnsiTheme="majorHAnsi" w:cstheme="majorHAnsi"/>
          <w:b/>
          <w:bCs/>
          <w:color w:val="111111"/>
          <w:u w:val="single"/>
        </w:rPr>
        <w:t xml:space="preserve"> </w:t>
      </w:r>
      <w:r w:rsidRPr="00A01AC8">
        <w:rPr>
          <w:rFonts w:asciiTheme="majorHAnsi" w:eastAsiaTheme="majorEastAsia" w:hAnsiTheme="majorHAnsi" w:cstheme="majorHAnsi"/>
          <w:b/>
          <w:bCs/>
          <w:sz w:val="16"/>
        </w:rPr>
        <w:t>recession</w:t>
      </w:r>
      <w:r>
        <w:rPr>
          <w:rFonts w:asciiTheme="majorHAnsi" w:hAnsiTheme="majorHAnsi" w:cstheme="majorHAnsi"/>
          <w:b/>
          <w:bCs/>
          <w:color w:val="111111"/>
          <w:u w:val="single"/>
        </w:rPr>
        <w:t xml:space="preserve"> </w:t>
      </w:r>
      <w:r w:rsidRPr="00A01AC8">
        <w:rPr>
          <w:rFonts w:asciiTheme="majorHAnsi" w:hAnsiTheme="majorHAnsi" w:cstheme="majorHAnsi"/>
          <w:b/>
          <w:bCs/>
          <w:color w:val="111111"/>
          <w:u w:val="single"/>
        </w:rPr>
        <w:t>through the rest of this year.</w:t>
      </w:r>
      <w:r>
        <w:rPr>
          <w:rFonts w:asciiTheme="majorHAnsi" w:hAnsiTheme="majorHAnsi" w:cstheme="majorHAnsi"/>
          <w:b/>
          <w:bCs/>
          <w:color w:val="111111"/>
          <w:u w:val="single"/>
        </w:rPr>
        <w:t xml:space="preserve"> </w:t>
      </w:r>
      <w:r w:rsidRPr="00A01AC8">
        <w:rPr>
          <w:rFonts w:asciiTheme="majorHAnsi" w:hAnsiTheme="majorHAnsi" w:cstheme="majorHAnsi"/>
          <w:color w:val="111111"/>
          <w:sz w:val="16"/>
        </w:rPr>
        <w:t xml:space="preserve">Recent data shows </w:t>
      </w:r>
      <w:r w:rsidRPr="00346504">
        <w:rPr>
          <w:rFonts w:asciiTheme="majorHAnsi" w:hAnsiTheme="majorHAnsi" w:cstheme="majorHAnsi"/>
          <w:color w:val="111111"/>
          <w:u w:val="single"/>
        </w:rPr>
        <w:t>the labor market has performed well</w:t>
      </w:r>
      <w:r w:rsidRPr="00A01AC8">
        <w:rPr>
          <w:rFonts w:asciiTheme="majorHAnsi" w:hAnsiTheme="majorHAnsi" w:cstheme="majorHAnsi"/>
          <w:color w:val="111111"/>
          <w:u w:val="single"/>
        </w:rPr>
        <w:t>, inflation continues to cool after being at such a high rate, and the</w:t>
      </w:r>
      <w:r>
        <w:rPr>
          <w:rFonts w:asciiTheme="majorHAnsi" w:hAnsiTheme="majorHAnsi" w:cstheme="majorHAnsi"/>
          <w:color w:val="111111"/>
          <w:u w:val="single"/>
        </w:rPr>
        <w:t xml:space="preserve"> </w:t>
      </w:r>
      <w:r w:rsidRPr="00A01AC8">
        <w:rPr>
          <w:rFonts w:asciiTheme="majorHAnsi" w:eastAsiaTheme="majorEastAsia" w:hAnsiTheme="majorHAnsi" w:cstheme="majorHAnsi"/>
          <w:sz w:val="16"/>
        </w:rPr>
        <w:t>housing market</w:t>
      </w:r>
      <w:r>
        <w:rPr>
          <w:rFonts w:asciiTheme="majorHAnsi" w:hAnsiTheme="majorHAnsi" w:cstheme="majorHAnsi"/>
          <w:color w:val="111111"/>
          <w:u w:val="single"/>
        </w:rPr>
        <w:t xml:space="preserve"> </w:t>
      </w:r>
      <w:r w:rsidRPr="00A01AC8">
        <w:rPr>
          <w:rFonts w:asciiTheme="majorHAnsi" w:hAnsiTheme="majorHAnsi" w:cstheme="majorHAnsi"/>
          <w:color w:val="111111"/>
          <w:u w:val="single"/>
        </w:rPr>
        <w:t>is showing some signs of resilience.</w:t>
      </w:r>
      <w:r w:rsidRPr="00A01AC8">
        <w:rPr>
          <w:rFonts w:asciiTheme="majorHAnsi" w:hAnsiTheme="majorHAnsi" w:cstheme="majorHAnsi"/>
          <w:color w:val="111111"/>
          <w:sz w:val="16"/>
        </w:rPr>
        <w:t xml:space="preserve"> This may be music to the Federal Reserve's ears, as the central bank </w:t>
      </w:r>
      <w:proofErr w:type="gramStart"/>
      <w:r w:rsidRPr="00A01AC8">
        <w:rPr>
          <w:rFonts w:asciiTheme="majorHAnsi" w:hAnsiTheme="majorHAnsi" w:cstheme="majorHAnsi"/>
          <w:color w:val="111111"/>
          <w:sz w:val="16"/>
        </w:rPr>
        <w:t>considers</w:t>
      </w:r>
      <w:proofErr w:type="gramEnd"/>
      <w:r w:rsidRPr="00A01AC8">
        <w:rPr>
          <w:rFonts w:asciiTheme="majorHAnsi" w:hAnsiTheme="majorHAnsi" w:cstheme="majorHAnsi"/>
          <w:color w:val="111111"/>
          <w:sz w:val="16"/>
        </w:rPr>
        <w:t xml:space="preserve"> whether to slow the economy even further. The Fed's ideal "soft landing" is a balancing act between slowing the economy to bring inflation down while ensuring growth stays strong and unemployment doesn't get too high. That's exactly what's happening in the economy right now. </w:t>
      </w:r>
      <w:r w:rsidRPr="00A01AC8">
        <w:rPr>
          <w:rFonts w:asciiTheme="majorHAnsi" w:hAnsiTheme="majorHAnsi" w:cstheme="majorHAnsi"/>
          <w:sz w:val="16"/>
        </w:rPr>
        <w:t xml:space="preserve">The job market is cooling </w:t>
      </w:r>
      <w:proofErr w:type="gramStart"/>
      <w:r w:rsidRPr="00A01AC8">
        <w:rPr>
          <w:rFonts w:asciiTheme="majorHAnsi" w:hAnsiTheme="majorHAnsi" w:cstheme="majorHAnsi"/>
          <w:sz w:val="16"/>
        </w:rPr>
        <w:t>down</w:t>
      </w:r>
      <w:proofErr w:type="gramEnd"/>
      <w:r w:rsidRPr="00A01AC8">
        <w:rPr>
          <w:rFonts w:asciiTheme="majorHAnsi" w:hAnsiTheme="majorHAnsi" w:cstheme="majorHAnsi"/>
          <w:sz w:val="16"/>
        </w:rPr>
        <w:t xml:space="preserve"> but still strong</w:t>
      </w:r>
      <w:proofErr w:type="gramStart"/>
      <w:r w:rsidRPr="00A01AC8">
        <w:rPr>
          <w:rFonts w:asciiTheme="majorHAnsi" w:hAnsiTheme="majorHAnsi" w:cstheme="majorHAnsi"/>
          <w:sz w:val="16"/>
        </w:rPr>
        <w:t xml:space="preserve"> </w:t>
      </w:r>
      <w:r w:rsidRPr="00A01AC8">
        <w:rPr>
          <w:rFonts w:asciiTheme="majorHAnsi" w:eastAsiaTheme="majorEastAsia" w:hAnsiTheme="majorHAnsi" w:cstheme="majorHAnsi"/>
          <w:sz w:val="16"/>
        </w:rPr>
        <w:t>Hiring</w:t>
      </w:r>
      <w:proofErr w:type="gramEnd"/>
      <w:r w:rsidRPr="00A01AC8">
        <w:rPr>
          <w:rFonts w:asciiTheme="majorHAnsi" w:eastAsiaTheme="majorEastAsia" w:hAnsiTheme="majorHAnsi" w:cstheme="majorHAnsi"/>
          <w:sz w:val="16"/>
        </w:rPr>
        <w:t xml:space="preserve"> slowed dramatically in June</w:t>
      </w:r>
      <w:r w:rsidRPr="00A01AC8">
        <w:rPr>
          <w:rFonts w:asciiTheme="majorHAnsi" w:hAnsiTheme="majorHAnsi" w:cstheme="majorHAnsi"/>
          <w:color w:val="111111"/>
          <w:sz w:val="16"/>
        </w:rPr>
        <w:t xml:space="preserve">, while still remaining high compared to before the pandemic, adding 209,000 nonfarm payroll jobs, nearly 100,000 less than the revised growth in May. Job creation on the whole has slowed from the year's highs in January, with some industries such as retail losing jobs from May to June. </w:t>
      </w:r>
      <w:r w:rsidRPr="00A01AC8">
        <w:rPr>
          <w:rFonts w:asciiTheme="majorHAnsi" w:hAnsiTheme="majorHAnsi" w:cstheme="majorHAnsi"/>
          <w:color w:val="111111"/>
          <w:u w:val="single"/>
        </w:rPr>
        <w:t xml:space="preserve">The latest jobs report is "mostly what the Fed wants to see, which is </w:t>
      </w:r>
      <w:r w:rsidRPr="00346504">
        <w:rPr>
          <w:rFonts w:asciiTheme="majorHAnsi" w:hAnsiTheme="majorHAnsi" w:cstheme="majorHAnsi"/>
          <w:color w:val="111111"/>
          <w:highlight w:val="cyan"/>
          <w:u w:val="single"/>
        </w:rPr>
        <w:t>the labor market</w:t>
      </w:r>
      <w:r w:rsidRPr="00A01AC8">
        <w:rPr>
          <w:rFonts w:asciiTheme="majorHAnsi" w:hAnsiTheme="majorHAnsi" w:cstheme="majorHAnsi"/>
          <w:color w:val="111111"/>
          <w:u w:val="single"/>
        </w:rPr>
        <w:t xml:space="preserve"> sort of </w:t>
      </w:r>
      <w:r w:rsidRPr="00346504">
        <w:rPr>
          <w:rFonts w:asciiTheme="majorHAnsi" w:hAnsiTheme="majorHAnsi" w:cstheme="majorHAnsi"/>
          <w:color w:val="111111"/>
          <w:highlight w:val="cyan"/>
          <w:u w:val="single"/>
        </w:rPr>
        <w:t>coming back into balance</w:t>
      </w:r>
      <w:r w:rsidRPr="00A01AC8">
        <w:rPr>
          <w:rFonts w:asciiTheme="majorHAnsi" w:hAnsiTheme="majorHAnsi" w:cstheme="majorHAnsi"/>
          <w:color w:val="111111"/>
          <w:u w:val="single"/>
        </w:rPr>
        <w:t xml:space="preserve">, no </w:t>
      </w:r>
      <w:r w:rsidRPr="00346504">
        <w:rPr>
          <w:rFonts w:asciiTheme="majorHAnsi" w:hAnsiTheme="majorHAnsi" w:cstheme="majorHAnsi"/>
          <w:color w:val="111111"/>
          <w:highlight w:val="cyan"/>
          <w:u w:val="single"/>
        </w:rPr>
        <w:t>longer overheating and being</w:t>
      </w:r>
      <w:r w:rsidRPr="00A01AC8">
        <w:rPr>
          <w:rFonts w:asciiTheme="majorHAnsi" w:hAnsiTheme="majorHAnsi" w:cstheme="majorHAnsi"/>
          <w:color w:val="111111"/>
          <w:u w:val="single"/>
        </w:rPr>
        <w:t xml:space="preserve"> sort of </w:t>
      </w:r>
      <w:r w:rsidRPr="00346504">
        <w:rPr>
          <w:rFonts w:asciiTheme="majorHAnsi" w:hAnsiTheme="majorHAnsi" w:cstheme="majorHAnsi"/>
          <w:color w:val="111111"/>
          <w:highlight w:val="cyan"/>
          <w:u w:val="single"/>
        </w:rPr>
        <w:t>sustainable, steady, robust,</w:t>
      </w:r>
      <w:r w:rsidRPr="00A01AC8">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those kinds of words, rather than sort of exceptionally hot and supply constrained," Julia Pollak, chief economist at ZipRecruiter, told Insider on Friday. Additionally, the most recent </w:t>
      </w:r>
      <w:r w:rsidRPr="00A01AC8">
        <w:rPr>
          <w:rFonts w:asciiTheme="majorHAnsi" w:eastAsiaTheme="majorEastAsia" w:hAnsiTheme="majorHAnsi" w:cstheme="majorHAnsi"/>
          <w:sz w:val="16"/>
        </w:rPr>
        <w:t>Job Openings and Labor Turnover Survey</w:t>
      </w:r>
      <w:r w:rsidRPr="00A01AC8">
        <w:rPr>
          <w:rFonts w:asciiTheme="majorHAnsi" w:hAnsiTheme="majorHAnsi" w:cstheme="majorHAnsi"/>
          <w:color w:val="111111"/>
          <w:sz w:val="16"/>
        </w:rPr>
        <w:t xml:space="preserve"> for May reveals </w:t>
      </w:r>
      <w:r w:rsidRPr="00A01AC8">
        <w:rPr>
          <w:rFonts w:asciiTheme="majorHAnsi" w:eastAsiaTheme="majorEastAsia" w:hAnsiTheme="majorHAnsi" w:cstheme="majorHAnsi"/>
          <w:sz w:val="16"/>
        </w:rPr>
        <w:t>job openings are still high</w:t>
      </w:r>
      <w:r w:rsidRPr="00A01AC8">
        <w:rPr>
          <w:rFonts w:asciiTheme="majorHAnsi" w:hAnsiTheme="majorHAnsi" w:cstheme="majorHAnsi"/>
          <w:color w:val="111111"/>
          <w:u w:val="single"/>
        </w:rPr>
        <w:t>, while continuing their overall downward trend, echoing the job growth figures in showing a cooling but still-strong labor market.</w:t>
      </w:r>
      <w:r w:rsidRPr="00A01AC8">
        <w:rPr>
          <w:rFonts w:asciiTheme="majorHAnsi" w:hAnsiTheme="majorHAnsi" w:cstheme="majorHAnsi"/>
          <w:color w:val="111111"/>
          <w:sz w:val="16"/>
        </w:rPr>
        <w:t xml:space="preserve"> And </w:t>
      </w:r>
      <w:r w:rsidRPr="00A01AC8">
        <w:rPr>
          <w:rFonts w:asciiTheme="majorHAnsi" w:hAnsiTheme="majorHAnsi" w:cstheme="majorHAnsi"/>
          <w:color w:val="111111"/>
          <w:u w:val="single"/>
        </w:rPr>
        <w:t xml:space="preserve">despite a year of the Fed raising interest rates to fight inflation, </w:t>
      </w:r>
      <w:r w:rsidRPr="00346504">
        <w:rPr>
          <w:rFonts w:asciiTheme="majorHAnsi" w:hAnsiTheme="majorHAnsi" w:cstheme="majorHAnsi"/>
          <w:color w:val="111111"/>
          <w:highlight w:val="cyan"/>
          <w:u w:val="single"/>
        </w:rPr>
        <w:t>unemployment is still remarkably low</w:t>
      </w:r>
      <w:r w:rsidRPr="00346504">
        <w:rPr>
          <w:rFonts w:asciiTheme="majorHAnsi" w:hAnsiTheme="majorHAnsi" w:cstheme="majorHAnsi"/>
          <w:color w:val="111111"/>
          <w:sz w:val="16"/>
          <w:highlight w:val="cyan"/>
        </w:rPr>
        <w:t>.</w:t>
      </w:r>
      <w:r w:rsidRPr="00A01AC8">
        <w:rPr>
          <w:rFonts w:asciiTheme="majorHAnsi" w:hAnsiTheme="majorHAnsi" w:cstheme="majorHAnsi"/>
          <w:color w:val="111111"/>
          <w:sz w:val="16"/>
        </w:rPr>
        <w:t xml:space="preserve"> The unemployment rate fell in June to 3.6% after rising by 0.3 percentage points in May. Other measures also show that the job market is still very healthy. </w:t>
      </w:r>
      <w:r w:rsidRPr="00A01AC8">
        <w:rPr>
          <w:rFonts w:asciiTheme="majorHAnsi" w:hAnsiTheme="majorHAnsi" w:cstheme="majorHAnsi"/>
          <w:color w:val="111111"/>
          <w:u w:val="single"/>
        </w:rPr>
        <w:t>The prime-age employment-population ratio</w:t>
      </w:r>
      <w:r w:rsidRPr="00A01AC8">
        <w:rPr>
          <w:rFonts w:asciiTheme="majorHAnsi" w:hAnsiTheme="majorHAnsi" w:cstheme="majorHAnsi"/>
          <w:color w:val="111111"/>
          <w:sz w:val="16"/>
        </w:rPr>
        <w:t xml:space="preserve">, the share of people in the 25 to 54 age range with a job, </w:t>
      </w:r>
      <w:r w:rsidRPr="00A01AC8">
        <w:rPr>
          <w:rFonts w:asciiTheme="majorHAnsi" w:hAnsiTheme="majorHAnsi" w:cstheme="majorHAnsi"/>
          <w:color w:val="111111"/>
          <w:u w:val="single"/>
        </w:rPr>
        <w:t>surged from 80.7% to 80.9%, the highest since April 2001.</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Nick Bunker, economic research director for North America at the Indeed Hiring Lab, told Insider that the slowing but still good employment data suggests </w:t>
      </w:r>
      <w:r w:rsidRPr="00A01AC8">
        <w:rPr>
          <w:rFonts w:asciiTheme="majorHAnsi" w:hAnsiTheme="majorHAnsi" w:cstheme="majorHAnsi"/>
          <w:color w:val="111111"/>
          <w:u w:val="single"/>
        </w:rPr>
        <w:t xml:space="preserve">the </w:t>
      </w:r>
      <w:r w:rsidRPr="00346504">
        <w:rPr>
          <w:rFonts w:asciiTheme="majorHAnsi" w:hAnsiTheme="majorHAnsi" w:cstheme="majorHAnsi"/>
          <w:color w:val="111111"/>
          <w:highlight w:val="cyan"/>
          <w:u w:val="single"/>
        </w:rPr>
        <w:t xml:space="preserve">US is heading toward stronger and </w:t>
      </w:r>
      <w:r w:rsidRPr="00346504">
        <w:rPr>
          <w:rFonts w:asciiTheme="majorHAnsi" w:hAnsiTheme="majorHAnsi" w:cstheme="majorHAnsi"/>
          <w:color w:val="111111"/>
          <w:u w:val="single"/>
        </w:rPr>
        <w:t xml:space="preserve">more </w:t>
      </w:r>
      <w:r w:rsidRPr="00346504">
        <w:rPr>
          <w:rFonts w:asciiTheme="majorHAnsi" w:hAnsiTheme="majorHAnsi" w:cstheme="majorHAnsi"/>
          <w:color w:val="111111"/>
          <w:highlight w:val="cyan"/>
          <w:u w:val="single"/>
        </w:rPr>
        <w:t>sustainable growth</w:t>
      </w:r>
      <w:r w:rsidRPr="00A01AC8">
        <w:rPr>
          <w:rFonts w:asciiTheme="majorHAnsi" w:hAnsiTheme="majorHAnsi" w:cstheme="majorHAnsi"/>
          <w:color w:val="111111"/>
          <w:u w:val="single"/>
        </w:rPr>
        <w:t>.</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"It's just a matter of, is this pace of moderation quick enough for the Federal Reserve?" Bunker said. "Is this a trend that'll have more time to play out, or will tighter monetary policy or some other stumbling </w:t>
      </w:r>
      <w:proofErr w:type="gramStart"/>
      <w:r w:rsidRPr="00A01AC8">
        <w:rPr>
          <w:rFonts w:asciiTheme="majorHAnsi" w:hAnsiTheme="majorHAnsi" w:cstheme="majorHAnsi"/>
          <w:color w:val="111111"/>
          <w:sz w:val="16"/>
        </w:rPr>
        <w:t>block</w:t>
      </w:r>
      <w:proofErr w:type="gramEnd"/>
      <w:r w:rsidRPr="00A01AC8">
        <w:rPr>
          <w:rFonts w:asciiTheme="majorHAnsi" w:hAnsiTheme="majorHAnsi" w:cstheme="majorHAnsi"/>
          <w:color w:val="111111"/>
          <w:sz w:val="16"/>
        </w:rPr>
        <w:t xml:space="preserve"> get in the way of seeing how painless this recalibration can be?" </w:t>
      </w:r>
      <w:r w:rsidRPr="00A01AC8">
        <w:rPr>
          <w:rFonts w:asciiTheme="majorHAnsi" w:hAnsiTheme="majorHAnsi" w:cstheme="majorHAnsi"/>
          <w:sz w:val="16"/>
        </w:rPr>
        <w:t xml:space="preserve">Inflation is coming down as fast as it went up </w:t>
      </w:r>
      <w:r w:rsidRPr="00A01AC8">
        <w:rPr>
          <w:rFonts w:asciiTheme="majorHAnsi" w:hAnsiTheme="majorHAnsi" w:cstheme="majorHAnsi"/>
          <w:color w:val="111111"/>
          <w:sz w:val="16"/>
        </w:rPr>
        <w:t xml:space="preserve">Inflation as measured by the </w:t>
      </w:r>
      <w:r w:rsidRPr="00A01AC8">
        <w:rPr>
          <w:rFonts w:asciiTheme="majorHAnsi" w:eastAsiaTheme="majorEastAsia" w:hAnsiTheme="majorHAnsi" w:cstheme="majorHAnsi"/>
          <w:sz w:val="16"/>
        </w:rPr>
        <w:t>Consumer Price Index</w:t>
      </w:r>
      <w:r w:rsidRPr="00A01AC8">
        <w:rPr>
          <w:rFonts w:asciiTheme="majorHAnsi" w:hAnsiTheme="majorHAnsi" w:cstheme="majorHAnsi"/>
          <w:color w:val="111111"/>
          <w:sz w:val="16"/>
        </w:rPr>
        <w:t xml:space="preserve"> rose by just 3.0% in June from a year prior, </w:t>
      </w:r>
      <w:r w:rsidRPr="00A01AC8">
        <w:rPr>
          <w:rFonts w:asciiTheme="majorHAnsi" w:eastAsiaTheme="majorEastAsia" w:hAnsiTheme="majorHAnsi" w:cstheme="majorHAnsi"/>
          <w:sz w:val="16"/>
        </w:rPr>
        <w:t>a great sign for Americans' wallets</w:t>
      </w:r>
      <w:r w:rsidRPr="00A01AC8">
        <w:rPr>
          <w:rFonts w:asciiTheme="majorHAnsi" w:hAnsiTheme="majorHAnsi" w:cstheme="majorHAnsi"/>
          <w:color w:val="111111"/>
          <w:sz w:val="16"/>
        </w:rPr>
        <w:t xml:space="preserve"> and the lowest rate since March 2021. </w:t>
      </w:r>
      <w:r w:rsidRPr="00346504">
        <w:rPr>
          <w:rFonts w:asciiTheme="majorHAnsi" w:hAnsiTheme="majorHAnsi" w:cstheme="majorHAnsi"/>
          <w:color w:val="111111"/>
          <w:highlight w:val="cyan"/>
          <w:u w:val="single"/>
        </w:rPr>
        <w:t>Inflation</w:t>
      </w:r>
      <w:r w:rsidRPr="00A01AC8">
        <w:rPr>
          <w:rFonts w:asciiTheme="majorHAnsi" w:hAnsiTheme="majorHAnsi" w:cstheme="majorHAnsi"/>
          <w:color w:val="111111"/>
          <w:u w:val="single"/>
        </w:rPr>
        <w:t xml:space="preserve"> </w:t>
      </w:r>
      <w:r w:rsidRPr="00346504">
        <w:rPr>
          <w:rFonts w:asciiTheme="majorHAnsi" w:hAnsiTheme="majorHAnsi" w:cstheme="majorHAnsi"/>
          <w:color w:val="111111"/>
          <w:highlight w:val="cyan"/>
          <w:u w:val="single"/>
        </w:rPr>
        <w:t>had been dramatically cooling</w:t>
      </w:r>
      <w:r w:rsidRPr="00A01AC8">
        <w:rPr>
          <w:rFonts w:asciiTheme="majorHAnsi" w:hAnsiTheme="majorHAnsi" w:cstheme="majorHAnsi"/>
          <w:color w:val="111111"/>
          <w:u w:val="single"/>
        </w:rPr>
        <w:t xml:space="preserve"> before the latest report out Wednesday.</w:t>
      </w:r>
      <w:r w:rsidRPr="00A01AC8">
        <w:rPr>
          <w:rFonts w:asciiTheme="majorHAnsi" w:hAnsiTheme="majorHAnsi" w:cstheme="majorHAnsi"/>
          <w:color w:val="111111"/>
          <w:sz w:val="16"/>
        </w:rPr>
        <w:t xml:space="preserve"> The year-over-year change in this index has slowed ever since peaking back in June 2022 at 9.1%. Core CPI, which excludes food and energy, has been extremely high, but it also cooled in June. After a year-over-year increase of 5.3% in May, the index rose by a smaller 4.8% year over year in June. </w:t>
      </w:r>
      <w:r w:rsidRPr="00A01AC8">
        <w:rPr>
          <w:rFonts w:asciiTheme="majorHAnsi" w:hAnsiTheme="majorHAnsi" w:cstheme="majorHAnsi"/>
          <w:color w:val="111111"/>
          <w:u w:val="single"/>
        </w:rPr>
        <w:t xml:space="preserve">Wage growth as seen by year-over-year changes in average hourly earnings has also plateaued. Despite that plateau, </w:t>
      </w:r>
      <w:r w:rsidRPr="00346504">
        <w:rPr>
          <w:rFonts w:asciiTheme="majorHAnsi" w:hAnsiTheme="majorHAnsi" w:cstheme="majorHAnsi"/>
          <w:color w:val="111111"/>
          <w:highlight w:val="cyan"/>
          <w:u w:val="single"/>
        </w:rPr>
        <w:t xml:space="preserve">the fall in inflation means that </w:t>
      </w:r>
      <w:r w:rsidRPr="00346504">
        <w:rPr>
          <w:rFonts w:asciiTheme="majorHAnsi" w:eastAsiaTheme="majorEastAsia" w:hAnsiTheme="majorHAnsi" w:cstheme="majorHAnsi"/>
          <w:u w:val="single"/>
        </w:rPr>
        <w:t xml:space="preserve">real </w:t>
      </w:r>
      <w:r w:rsidRPr="00346504">
        <w:rPr>
          <w:rFonts w:asciiTheme="majorHAnsi" w:eastAsiaTheme="majorEastAsia" w:hAnsiTheme="majorHAnsi" w:cstheme="majorHAnsi"/>
          <w:highlight w:val="cyan"/>
          <w:u w:val="single"/>
        </w:rPr>
        <w:t>wages are up</w:t>
      </w:r>
      <w:r w:rsidRPr="00346504">
        <w:rPr>
          <w:rFonts w:asciiTheme="majorHAnsi" w:hAnsiTheme="majorHAnsi" w:cstheme="majorHAnsi"/>
          <w:color w:val="111111"/>
          <w:highlight w:val="cyan"/>
          <w:u w:val="single"/>
        </w:rPr>
        <w:t xml:space="preserve"> on average</w:t>
      </w:r>
      <w:r w:rsidRPr="00A01AC8">
        <w:rPr>
          <w:rFonts w:asciiTheme="majorHAnsi" w:hAnsiTheme="majorHAnsi" w:cstheme="majorHAnsi"/>
          <w:color w:val="111111"/>
          <w:u w:val="single"/>
        </w:rPr>
        <w:t>.</w:t>
      </w:r>
      <w:r>
        <w:rPr>
          <w:rFonts w:asciiTheme="majorHAnsi" w:hAnsiTheme="majorHAnsi" w:cstheme="majorHAnsi"/>
          <w:color w:val="111111"/>
          <w:u w:val="single"/>
        </w:rPr>
        <w:t xml:space="preserve"> </w:t>
      </w:r>
      <w:r w:rsidRPr="00A01AC8">
        <w:rPr>
          <w:rFonts w:asciiTheme="majorHAnsi" w:hAnsiTheme="majorHAnsi" w:cstheme="majorHAnsi"/>
          <w:color w:val="111111"/>
          <w:sz w:val="16"/>
        </w:rPr>
        <w:t xml:space="preserve">Data from the </w:t>
      </w:r>
      <w:r w:rsidRPr="00A01AC8">
        <w:rPr>
          <w:rFonts w:asciiTheme="majorHAnsi" w:eastAsiaTheme="majorEastAsia" w:hAnsiTheme="majorHAnsi" w:cstheme="majorHAnsi"/>
          <w:sz w:val="16"/>
        </w:rPr>
        <w:t>National Federation of Independent Business</w:t>
      </w:r>
      <w:r w:rsidRPr="00A01AC8">
        <w:rPr>
          <w:rFonts w:asciiTheme="majorHAnsi" w:hAnsiTheme="majorHAnsi" w:cstheme="majorHAnsi"/>
          <w:color w:val="111111"/>
          <w:sz w:val="16"/>
        </w:rPr>
        <w:t xml:space="preserve"> released Tuesday revealed the number of small businesses that raised their prices fell in June to the lowest level since March 2021, dropping to just 29%. This suggests small businesses have adjusted to still-rising prices, despite about 90% of owners reporting they had few or no qualified applicants for job openings.</w:t>
      </w:r>
    </w:p>
    <w:p w14:paraId="7293C742" w14:textId="77777777" w:rsidR="00054D3F" w:rsidRDefault="00054D3F" w:rsidP="00054D3F">
      <w:pPr>
        <w:pStyle w:val="Heading4"/>
      </w:pPr>
      <w:r>
        <w:t xml:space="preserve">A guaranteed job means that workers can refuse to work which decks productivity AND bargaining will eventually crowd out the private </w:t>
      </w:r>
      <w:proofErr w:type="gramStart"/>
      <w:r>
        <w:t>sector</w:t>
      </w:r>
      <w:proofErr w:type="gramEnd"/>
    </w:p>
    <w:p w14:paraId="2A501B53" w14:textId="77777777" w:rsidR="00054D3F" w:rsidRPr="00D10D61" w:rsidRDefault="00054D3F" w:rsidP="00054D3F">
      <w:r w:rsidRPr="00472FFC">
        <w:rPr>
          <w:b/>
          <w:bCs/>
        </w:rPr>
        <w:t>Smith, 19</w:t>
      </w:r>
      <w:r w:rsidRPr="00D10D61">
        <w:t xml:space="preserve"> --- </w:t>
      </w:r>
      <w:r>
        <w:t xml:space="preserve">Noah Smith has his PhD in Economics from the University of Michigan Ann Arbor and was an opinion columnist for Bloomberg. </w:t>
      </w:r>
      <w:r w:rsidRPr="00D10D61">
        <w:t>(Noah Smith, "U.S. Economy: Federal Job Guarantee Would Hurt Private Employers", 3-11-2019,</w:t>
      </w:r>
      <w:r>
        <w:t xml:space="preserve"> </w:t>
      </w:r>
      <w:proofErr w:type="gramStart"/>
      <w:r w:rsidRPr="00472FFC">
        <w:t>https://www.bloomberg.com/view/articles/2019-03-11/u-s-economy-federal-job-guarantee-would-hurt-private-employers#xj4y7vzkg</w:t>
      </w:r>
      <w:r>
        <w:t xml:space="preserve"> </w:t>
      </w:r>
      <w:r w:rsidRPr="00D10D61">
        <w:t>)</w:t>
      </w:r>
      <w:proofErr w:type="gramEnd"/>
      <w:r w:rsidRPr="00D10D61">
        <w:t>//EG</w:t>
      </w:r>
    </w:p>
    <w:p w14:paraId="5E351731" w14:textId="77777777" w:rsidR="00054D3F" w:rsidRPr="002776EA" w:rsidRDefault="00054D3F" w:rsidP="00054D3F">
      <w:r w:rsidRPr="00D10D61">
        <w:rPr>
          <w:sz w:val="14"/>
        </w:rPr>
        <w:t xml:space="preserve">I was once very supportive of the idea of a federal job guarantee, but I’ve changed my mind. Although the economics of the idea are sound, the implementation of the program matters crucially. And it’s becoming clearer that the politics surrounding the job guarantee would lead to significant problems. The basic idea of having the federal government act as the country’s employer of last resort is a good one. Although the economy occasionally puts the entire labor force to work, regular recessions mean that there are usually lots of people who want to find jobs but can’t. This can be seen by looking at a broad measure of unemployment: The wasted labor of these unemployed and underemployed people represents a real resource that could be put to work for the economy. Even if government jobs fixing sidewalks, cleaning public </w:t>
      </w:r>
      <w:proofErr w:type="gramStart"/>
      <w:r w:rsidRPr="00D10D61">
        <w:rPr>
          <w:sz w:val="14"/>
        </w:rPr>
        <w:t>spaces</w:t>
      </w:r>
      <w:proofErr w:type="gramEnd"/>
      <w:r w:rsidRPr="00D10D61">
        <w:rPr>
          <w:sz w:val="14"/>
        </w:rPr>
        <w:t xml:space="preserve"> and making art were only marginally productive, that would still be better than having people sit at home playing video games as their skills and work ethic steadily deteriorate. During the Great Depression, the New Deal had success with a raft of programs designed to give jobs to the unemployed -- the Works Progress Administration, the Civilian Conservation </w:t>
      </w:r>
      <w:proofErr w:type="gramStart"/>
      <w:r w:rsidRPr="00D10D61">
        <w:rPr>
          <w:sz w:val="14"/>
        </w:rPr>
        <w:t>Corps</w:t>
      </w:r>
      <w:proofErr w:type="gramEnd"/>
      <w:r w:rsidRPr="00D10D61">
        <w:rPr>
          <w:sz w:val="14"/>
        </w:rPr>
        <w:t xml:space="preserve"> and the Public Works Administration. Furthermore, there’s a good chance that a job guarantee would provide people with more dignity than programs that just give people cash. As long as the jobs weren’t obviously pure make-work, they could allow people to feel more valuable to society. But </w:t>
      </w:r>
      <w:r w:rsidRPr="002776EA">
        <w:rPr>
          <w:u w:val="single"/>
        </w:rPr>
        <w:t>there’s a very good chance that the politics of the modern day would turn a job guarantee into something very different from the New Deal -- and make it much less beneficial for the economy.</w:t>
      </w:r>
      <w:r w:rsidRPr="00D10D61">
        <w:rPr>
          <w:sz w:val="14"/>
        </w:rPr>
        <w:t xml:space="preserve"> </w:t>
      </w:r>
      <w:r w:rsidRPr="00D10D61">
        <w:rPr>
          <w:sz w:val="16"/>
          <w:szCs w:val="16"/>
        </w:rPr>
        <w:t>First, there’s the question of whether people could be fired from the new program.</w:t>
      </w:r>
      <w:r w:rsidRPr="00D10D61">
        <w:rPr>
          <w:sz w:val="14"/>
        </w:rPr>
        <w:t xml:space="preserve"> </w:t>
      </w:r>
      <w:r w:rsidRPr="002776EA">
        <w:rPr>
          <w:u w:val="single"/>
        </w:rPr>
        <w:t>It’s easy to imagine good reasons to fire someone from a government job -- starting fights, for example, engaging in criminal activities or simply refusing to work.</w:t>
      </w:r>
      <w:r w:rsidRPr="00D10D61">
        <w:rPr>
          <w:sz w:val="14"/>
        </w:rPr>
        <w:t xml:space="preserve"> </w:t>
      </w:r>
      <w:r w:rsidRPr="00D10D61">
        <w:rPr>
          <w:sz w:val="16"/>
          <w:szCs w:val="16"/>
        </w:rPr>
        <w:t>Even if a job guarantee allowed workers to be fired for egregious offenses, there would doubtless be intense public scrutiny of firing decisions, especially on social media. That would put immense pressure on the administrators of the federal jobs program to avoid firing even those who deserved to be fired.</w:t>
      </w:r>
      <w:r w:rsidRPr="00D10D61">
        <w:rPr>
          <w:sz w:val="14"/>
        </w:rPr>
        <w:t xml:space="preserve"> </w:t>
      </w:r>
      <w:r w:rsidRPr="002776EA">
        <w:rPr>
          <w:u w:val="single"/>
        </w:rPr>
        <w:t xml:space="preserve">The likely results would be </w:t>
      </w:r>
      <w:r w:rsidRPr="00D10D61">
        <w:rPr>
          <w:b/>
          <w:bCs/>
          <w:u w:val="single"/>
        </w:rPr>
        <w:t xml:space="preserve">a drop in productivity as some people realized they didn’t have to work to collect paychecks, increased resentment among those who felt morally obligated to put in a hard day’s labor, and disruption of the workplace due to toleration of disruptive or criminal behavior </w:t>
      </w:r>
      <w:r w:rsidRPr="002776EA">
        <w:rPr>
          <w:u w:val="single"/>
        </w:rPr>
        <w:t>that would never be permitted at private companies.</w:t>
      </w:r>
      <w:r>
        <w:rPr>
          <w:u w:val="single"/>
        </w:rPr>
        <w:t xml:space="preserve"> </w:t>
      </w:r>
      <w:r w:rsidRPr="00D10D61">
        <w:rPr>
          <w:sz w:val="14"/>
        </w:rPr>
        <w:t xml:space="preserve">Even more troubling, </w:t>
      </w:r>
      <w:r w:rsidRPr="002776EA">
        <w:rPr>
          <w:u w:val="single"/>
        </w:rPr>
        <w:t xml:space="preserve">there’s the possibility that the </w:t>
      </w:r>
      <w:r w:rsidRPr="00D10D61">
        <w:rPr>
          <w:b/>
          <w:bCs/>
          <w:u w:val="single"/>
        </w:rPr>
        <w:t>guaranteed federal jobs could cannibalize the private sector and make the economy less productive</w:t>
      </w:r>
      <w:r w:rsidRPr="002776EA">
        <w:rPr>
          <w:u w:val="single"/>
        </w:rPr>
        <w:t xml:space="preserve">. </w:t>
      </w:r>
      <w:r w:rsidRPr="00D10D61">
        <w:rPr>
          <w:sz w:val="16"/>
          <w:szCs w:val="16"/>
        </w:rPr>
        <w:t>The New Deal jobs programs were undertaken at a time when the economy had a huge amount of unemployment, and there was little chance that workers with private sector jobs would jump ship</w:t>
      </w:r>
      <w:r w:rsidRPr="00D10D61">
        <w:rPr>
          <w:sz w:val="14"/>
        </w:rPr>
        <w:t xml:space="preserve">. </w:t>
      </w:r>
      <w:r w:rsidRPr="002776EA">
        <w:rPr>
          <w:u w:val="single"/>
        </w:rPr>
        <w:t>But in the absence of very high unemployment like that of the Great Depression, a job guarantee will compete with private companies</w:t>
      </w:r>
      <w:r w:rsidRPr="00D10D61">
        <w:rPr>
          <w:sz w:val="14"/>
        </w:rPr>
        <w:t xml:space="preserve">. </w:t>
      </w:r>
      <w:r w:rsidRPr="002776EA">
        <w:rPr>
          <w:u w:val="single"/>
        </w:rPr>
        <w:t>And the job guarantee would often win that competition. Modern proposals would require that the federally guaranteed jobs be</w:t>
      </w:r>
      <w:r>
        <w:rPr>
          <w:u w:val="single"/>
        </w:rPr>
        <w:t xml:space="preserve"> </w:t>
      </w:r>
      <w:r w:rsidRPr="002776EA">
        <w:rPr>
          <w:u w:val="single"/>
        </w:rPr>
        <w:t>good</w:t>
      </w:r>
      <w:r>
        <w:rPr>
          <w:u w:val="single"/>
        </w:rPr>
        <w:t xml:space="preserve"> </w:t>
      </w:r>
      <w:r w:rsidRPr="002776EA">
        <w:rPr>
          <w:u w:val="single"/>
        </w:rPr>
        <w:t>jobs, with good pay and benefits</w:t>
      </w:r>
      <w:r w:rsidRPr="00D10D61">
        <w:rPr>
          <w:sz w:val="14"/>
        </w:rPr>
        <w:t xml:space="preserve">. For example, here is </w:t>
      </w:r>
      <w:r w:rsidRPr="002776EA">
        <w:rPr>
          <w:u w:val="single"/>
        </w:rPr>
        <w:t>the</w:t>
      </w:r>
      <w:r w:rsidRPr="00D10D61">
        <w:rPr>
          <w:sz w:val="14"/>
        </w:rPr>
        <w:t xml:space="preserve"> relevant text from the </w:t>
      </w:r>
      <w:r w:rsidRPr="002776EA">
        <w:rPr>
          <w:u w:val="single"/>
        </w:rPr>
        <w:t>Green New Deal</w:t>
      </w:r>
      <w:r w:rsidRPr="00D10D61">
        <w:rPr>
          <w:sz w:val="14"/>
        </w:rPr>
        <w:t xml:space="preserve"> resolution recently introduced by Representative Alexandria Ocasio-Cortez: </w:t>
      </w:r>
      <w:r w:rsidRPr="002776EA">
        <w:rPr>
          <w:u w:val="single"/>
        </w:rPr>
        <w:t>guaranteeing a job with a family-sustaining wage, adequate family and medical leave, paid vacations, and retirement security to all people of the United States</w:t>
      </w:r>
      <w:r>
        <w:rPr>
          <w:u w:val="single"/>
        </w:rPr>
        <w:t xml:space="preserve"> </w:t>
      </w:r>
      <w:r w:rsidRPr="002776EA">
        <w:rPr>
          <w:u w:val="single"/>
        </w:rPr>
        <w:t>This sounds better than many of today's low-wage jobs.</w:t>
      </w:r>
      <w:r>
        <w:rPr>
          <w:u w:val="single"/>
        </w:rPr>
        <w:t xml:space="preserve"> </w:t>
      </w:r>
      <w:r w:rsidRPr="002776EA">
        <w:rPr>
          <w:u w:val="single"/>
        </w:rPr>
        <w:t xml:space="preserve">Competition from these government-sponsored jobs would have an initially healthy result. It would force private companies to raise wages and increase benefits in order to keep up with the government. But as private-sector jobs improved, activists’ notion of what constitutes a good job would increase, and they would call for steadily higher wages and benefits for government work. Eventually </w:t>
      </w:r>
      <w:r w:rsidRPr="00D10D61">
        <w:rPr>
          <w:b/>
          <w:bCs/>
          <w:u w:val="single"/>
        </w:rPr>
        <w:t>this would exceed private companies’ ability to pay, so the job guarantee would come to represent the benchmark in the labor market and make up an ever-larger slice of the economy</w:t>
      </w:r>
      <w:r w:rsidRPr="00D10D61">
        <w:rPr>
          <w:b/>
          <w:bCs/>
          <w:sz w:val="14"/>
        </w:rPr>
        <w:t>.</w:t>
      </w:r>
      <w:r w:rsidRPr="00D10D61">
        <w:rPr>
          <w:sz w:val="14"/>
        </w:rPr>
        <w:t xml:space="preserve"> </w:t>
      </w:r>
      <w:r w:rsidRPr="002776EA">
        <w:rPr>
          <w:u w:val="single"/>
        </w:rPr>
        <w:t xml:space="preserve">This would reduce </w:t>
      </w:r>
      <w:proofErr w:type="gramStart"/>
      <w:r w:rsidRPr="002776EA">
        <w:rPr>
          <w:u w:val="single"/>
        </w:rPr>
        <w:t>productivity, since</w:t>
      </w:r>
      <w:proofErr w:type="gramEnd"/>
      <w:r w:rsidRPr="002776EA">
        <w:rPr>
          <w:u w:val="single"/>
        </w:rPr>
        <w:t xml:space="preserve"> government jobs would likely generate less real value than private-sector jobs</w:t>
      </w:r>
      <w:r w:rsidRPr="00D10D61">
        <w:rPr>
          <w:sz w:val="14"/>
        </w:rPr>
        <w:t xml:space="preserve">. </w:t>
      </w:r>
      <w:r w:rsidRPr="00D10D61">
        <w:rPr>
          <w:sz w:val="18"/>
          <w:szCs w:val="18"/>
        </w:rPr>
        <w:t>Economists have found evidence that the</w:t>
      </w:r>
      <w:r w:rsidRPr="00D10D61">
        <w:rPr>
          <w:sz w:val="14"/>
        </w:rPr>
        <w:t xml:space="preserve"> </w:t>
      </w:r>
      <w:r w:rsidRPr="002776EA">
        <w:rPr>
          <w:u w:val="single"/>
        </w:rPr>
        <w:t xml:space="preserve">beneficiaries of short-term government jobs tend not to go on to find work in the private sector after the programs end, suggesting that guaranteed jobs would be low-productivity work. As activists forced government wages and benefits higher, the private sector would find itself deprived of cooks, janitors, housekeepers, </w:t>
      </w:r>
      <w:proofErr w:type="gramStart"/>
      <w:r w:rsidRPr="002776EA">
        <w:rPr>
          <w:u w:val="single"/>
        </w:rPr>
        <w:t>cashiers</w:t>
      </w:r>
      <w:proofErr w:type="gramEnd"/>
      <w:r w:rsidRPr="002776EA">
        <w:rPr>
          <w:u w:val="single"/>
        </w:rPr>
        <w:t xml:space="preserve"> and the other people who make a modern economy run. In a worst-case scenario, this would be a one-way ratchet to a peculiarly </w:t>
      </w:r>
      <w:r w:rsidRPr="002776EA">
        <w:rPr>
          <w:b/>
          <w:bCs/>
          <w:u w:val="single"/>
        </w:rPr>
        <w:t>dysfunctional form of communism.</w:t>
      </w:r>
      <w:r>
        <w:rPr>
          <w:b/>
          <w:bCs/>
          <w:u w:val="single"/>
        </w:rPr>
        <w:t xml:space="preserve"> </w:t>
      </w:r>
      <w:proofErr w:type="gramStart"/>
      <w:r w:rsidRPr="00D10D61">
        <w:rPr>
          <w:sz w:val="14"/>
        </w:rPr>
        <w:t>So</w:t>
      </w:r>
      <w:proofErr w:type="gramEnd"/>
      <w:r w:rsidRPr="00D10D61">
        <w:rPr>
          <w:sz w:val="14"/>
        </w:rPr>
        <w:t xml:space="preserve"> </w:t>
      </w:r>
      <w:r w:rsidRPr="002776EA">
        <w:rPr>
          <w:u w:val="single"/>
        </w:rPr>
        <w:t xml:space="preserve">although a job guarantee could potentially be a good thing, politics seem likely to make it bad. </w:t>
      </w:r>
      <w:r w:rsidRPr="00D10D61">
        <w:rPr>
          <w:sz w:val="16"/>
        </w:rPr>
        <w:t xml:space="preserve">A better idea is to use private-sector employment subsidies to encourage companies to hire more unemployed and underemployed workers -- an approach that the </w:t>
      </w:r>
      <w:r w:rsidRPr="00D10D61">
        <w:rPr>
          <w:sz w:val="16"/>
          <w:szCs w:val="16"/>
        </w:rPr>
        <w:t>data suggests is much more effective in terms of building long-term worker skills. Additionally, a combination of wage subsidies, minimum wages and increased worker bargaining power could help private-sector workers capture a bigger share of the value they create.</w:t>
      </w:r>
    </w:p>
    <w:p w14:paraId="35C79D0D" w14:textId="77777777" w:rsidR="00054D3F" w:rsidRDefault="00054D3F" w:rsidP="00054D3F"/>
    <w:p w14:paraId="45E0C4ED" w14:textId="77777777" w:rsidR="00054D3F" w:rsidRDefault="00054D3F" w:rsidP="00054D3F">
      <w:pPr>
        <w:pStyle w:val="Heading4"/>
      </w:pPr>
      <w:r>
        <w:t xml:space="preserve">Productivity is vital to economic growth and stability – a decline will deck the </w:t>
      </w:r>
      <w:proofErr w:type="gramStart"/>
      <w:r>
        <w:t>economy</w:t>
      </w:r>
      <w:proofErr w:type="gramEnd"/>
    </w:p>
    <w:p w14:paraId="5AEFA3B2" w14:textId="77777777" w:rsidR="00054D3F" w:rsidRPr="007F0A51" w:rsidRDefault="00054D3F" w:rsidP="00054D3F">
      <w:r w:rsidRPr="007F0A51">
        <w:rPr>
          <w:b/>
          <w:bCs/>
        </w:rPr>
        <w:t>Sprague, 21</w:t>
      </w:r>
      <w:r w:rsidRPr="007F0A51">
        <w:t xml:space="preserve"> --- Shawn Sprague is an economist in the Office of Productivity and Technology, U.S. Bureau of Labor Statistics. (</w:t>
      </w:r>
      <w:proofErr w:type="spellStart"/>
      <w:proofErr w:type="gramStart"/>
      <w:r w:rsidRPr="007F0A51">
        <w:t>Sprague,Shawn</w:t>
      </w:r>
      <w:proofErr w:type="spellEnd"/>
      <w:proofErr w:type="gramEnd"/>
      <w:r w:rsidRPr="007F0A51">
        <w:t>, "The U.S. productivity slowdown: an economy-wide and industry-level analysis : Monthly Labor Review: U.S. Bureau of Labor Statistics", 4-6-2021, U.S. Bureau of Labor Statistics, https://www.bls.gov/opub/mlr/2021/article/the-us-productivity-slowdown-the-economy-wide-and-industry-level-analysis.htm)//EG</w:t>
      </w:r>
    </w:p>
    <w:p w14:paraId="3667B736" w14:textId="77777777" w:rsidR="00054D3F" w:rsidRPr="00283A17" w:rsidRDefault="00054D3F" w:rsidP="00054D3F">
      <w:pPr>
        <w:shd w:val="clear" w:color="auto" w:fill="FFFFFF"/>
        <w:spacing w:after="120"/>
        <w:rPr>
          <w:rFonts w:asciiTheme="minorHAnsi" w:hAnsiTheme="minorHAnsi" w:cstheme="minorHAnsi"/>
          <w:color w:val="000000"/>
          <w:sz w:val="16"/>
        </w:rPr>
      </w:pPr>
      <w:r w:rsidRPr="00283A17">
        <w:rPr>
          <w:rFonts w:asciiTheme="minorHAnsi" w:hAnsiTheme="minorHAnsi" w:cstheme="minorHAnsi"/>
          <w:color w:val="000000"/>
          <w:sz w:val="16"/>
        </w:rPr>
        <w:t>Decomposition of labor productivity growth</w:t>
      </w:r>
      <w:r w:rsidRPr="00283A17">
        <w:rPr>
          <w:rFonts w:asciiTheme="minorHAnsi" w:hAnsiTheme="minorHAnsi" w:cstheme="minorHAnsi"/>
          <w:b/>
          <w:bCs/>
          <w:color w:val="000000"/>
          <w:sz w:val="16"/>
        </w:rPr>
        <w:t xml:space="preserve"> </w:t>
      </w:r>
      <w:r w:rsidRPr="00283A17">
        <w:rPr>
          <w:rFonts w:asciiTheme="minorHAnsi" w:hAnsiTheme="minorHAnsi" w:cstheme="minorHAnsi"/>
          <w:color w:val="000000"/>
          <w:u w:val="single"/>
        </w:rPr>
        <w:t xml:space="preserve">Labor productivity is a measure of economic performance that compares the amount of goods and services produced (output) with the number of labor hours used in producing those goods and services. </w:t>
      </w:r>
      <w:r w:rsidRPr="00283A17">
        <w:rPr>
          <w:rFonts w:asciiTheme="minorHAnsi" w:hAnsiTheme="minorHAnsi" w:cstheme="minorHAnsi"/>
          <w:color w:val="000000"/>
          <w:sz w:val="16"/>
        </w:rPr>
        <w:t xml:space="preserve">It is defined mathematically as output per hour of work, and growth occurs when output increases faster than labor hours. For example, if output is rising by 3 percent and hours are rising by 2 percent, then labor productivity is growing by 1 percent. </w:t>
      </w:r>
      <w:r w:rsidRPr="00283A17">
        <w:rPr>
          <w:rFonts w:asciiTheme="minorHAnsi" w:hAnsiTheme="minorHAnsi" w:cstheme="minorHAnsi"/>
          <w:b/>
          <w:bCs/>
          <w:color w:val="000000"/>
          <w:u w:val="single"/>
        </w:rPr>
        <w:t>Labor productivity growth is vitally important to present and future prospects for economic growth, because it represents the only path by which economic growth can rise above what would be possible by simply increasing labor hours</w:t>
      </w:r>
      <w:r w:rsidRPr="00283A17">
        <w:rPr>
          <w:rFonts w:asciiTheme="minorHAnsi" w:hAnsiTheme="minorHAnsi" w:cstheme="minorHAnsi"/>
          <w:color w:val="000000"/>
          <w:sz w:val="16"/>
        </w:rPr>
        <w:t xml:space="preserve"> (as, by definition, economic growth can only come from either </w:t>
      </w:r>
      <w:proofErr w:type="gramStart"/>
      <w:r w:rsidRPr="00283A17">
        <w:rPr>
          <w:rFonts w:asciiTheme="minorHAnsi" w:hAnsiTheme="minorHAnsi" w:cstheme="minorHAnsi"/>
          <w:color w:val="000000"/>
          <w:sz w:val="16"/>
        </w:rPr>
        <w:t>hours</w:t>
      </w:r>
      <w:proofErr w:type="gramEnd"/>
      <w:r w:rsidRPr="00283A17">
        <w:rPr>
          <w:rFonts w:asciiTheme="minorHAnsi" w:hAnsiTheme="minorHAnsi" w:cstheme="minorHAnsi"/>
          <w:color w:val="000000"/>
          <w:sz w:val="16"/>
        </w:rPr>
        <w:t xml:space="preserve"> growth or labor productivity growth). </w:t>
      </w:r>
      <w:r w:rsidRPr="00283A17">
        <w:rPr>
          <w:rFonts w:asciiTheme="minorHAnsi" w:hAnsiTheme="minorHAnsi" w:cstheme="minorHAnsi"/>
          <w:color w:val="000000"/>
          <w:u w:val="single"/>
        </w:rPr>
        <w:t>The economic gains brought about by labor productivity growth make it possible for an economy to achieve higher growth in labor income,</w:t>
      </w:r>
      <w:bookmarkStart w:id="0" w:name="_ednref5"/>
      <w:r w:rsidRPr="00573F28">
        <w:rPr>
          <w:rFonts w:asciiTheme="minorHAnsi" w:hAnsiTheme="minorHAnsi" w:cstheme="minorHAnsi"/>
          <w:color w:val="000000"/>
          <w:u w:val="single"/>
          <w:vertAlign w:val="superscript"/>
        </w:rPr>
        <w:t>5</w:t>
      </w:r>
      <w:bookmarkEnd w:id="0"/>
      <w:r>
        <w:rPr>
          <w:rFonts w:asciiTheme="minorHAnsi" w:hAnsiTheme="minorHAnsi" w:cstheme="minorHAnsi"/>
          <w:color w:val="000000"/>
          <w:u w:val="single"/>
        </w:rPr>
        <w:t xml:space="preserve"> </w:t>
      </w:r>
      <w:r w:rsidRPr="00283A17">
        <w:rPr>
          <w:rFonts w:asciiTheme="minorHAnsi" w:hAnsiTheme="minorHAnsi" w:cstheme="minorHAnsi"/>
          <w:color w:val="000000"/>
          <w:u w:val="single"/>
        </w:rPr>
        <w:t>profits and capital gains of businesses, and public sector revenue; these economic gains also hold the potential to lead to improved living standards for those participating in an economy, in the form of higher income, greater leisure time, or a mixture of both.</w:t>
      </w:r>
      <w:r w:rsidRPr="00283A17">
        <w:rPr>
          <w:rFonts w:asciiTheme="minorHAnsi" w:hAnsiTheme="minorHAnsi" w:cstheme="minorHAnsi"/>
          <w:color w:val="000000"/>
          <w:sz w:val="16"/>
        </w:rPr>
        <w:t xml:space="preserve"> In addition, </w:t>
      </w:r>
      <w:r w:rsidRPr="00283A17">
        <w:rPr>
          <w:rFonts w:asciiTheme="minorHAnsi" w:hAnsiTheme="minorHAnsi" w:cstheme="minorHAnsi"/>
          <w:color w:val="000000"/>
          <w:u w:val="single"/>
        </w:rPr>
        <w:t>as labor productivity rises, all of these factors may increase simultaneously, without gains in one coming at the cost of one of the others.</w:t>
      </w:r>
      <w:r>
        <w:rPr>
          <w:rFonts w:asciiTheme="minorHAnsi" w:hAnsiTheme="minorHAnsi" w:cstheme="minorHAnsi"/>
          <w:color w:val="000000"/>
          <w:u w:val="single"/>
        </w:rPr>
        <w:t xml:space="preserve"> </w:t>
      </w:r>
      <w:r w:rsidRPr="00283A17">
        <w:rPr>
          <w:rFonts w:asciiTheme="minorHAnsi" w:hAnsiTheme="minorHAnsi" w:cstheme="minorHAnsi"/>
          <w:color w:val="000000"/>
          <w:sz w:val="16"/>
        </w:rPr>
        <w:t xml:space="preserve">Given the importance of labor productivity growth, it is worth delving into the measure in more detail to see what underlying factors are making this growth possible. As such, in addition to labor productivity growth being defined as a residual—the difference between output growth and hours growth—we can also analyze it as a sum, built up from the contributions of its </w:t>
      </w:r>
      <w:proofErr w:type="gramStart"/>
      <w:r w:rsidRPr="00283A17">
        <w:rPr>
          <w:rFonts w:asciiTheme="minorHAnsi" w:hAnsiTheme="minorHAnsi" w:cstheme="minorHAnsi"/>
          <w:color w:val="000000"/>
          <w:sz w:val="16"/>
        </w:rPr>
        <w:t>three component</w:t>
      </w:r>
      <w:proofErr w:type="gramEnd"/>
      <w:r w:rsidRPr="00283A17">
        <w:rPr>
          <w:rFonts w:asciiTheme="minorHAnsi" w:hAnsiTheme="minorHAnsi" w:cstheme="minorHAnsi"/>
          <w:color w:val="000000"/>
          <w:sz w:val="16"/>
        </w:rPr>
        <w:t xml:space="preserve"> series.</w:t>
      </w:r>
    </w:p>
    <w:p w14:paraId="43EC5A66" w14:textId="77777777" w:rsidR="00054D3F" w:rsidRDefault="00054D3F" w:rsidP="00054D3F">
      <w:pPr>
        <w:pStyle w:val="Heading4"/>
      </w:pPr>
      <w:r>
        <w:t>[insert econ impact of choice]</w:t>
      </w:r>
    </w:p>
    <w:p w14:paraId="5D54D558" w14:textId="77777777" w:rsidR="00054D3F" w:rsidRDefault="00054D3F" w:rsidP="00054D3F"/>
    <w:p w14:paraId="1A896617" w14:textId="77777777" w:rsidR="00054D3F" w:rsidRDefault="00054D3F" w:rsidP="00054D3F">
      <w:pPr>
        <w:pStyle w:val="Heading3"/>
      </w:pPr>
      <w:r>
        <w:t>L</w:t>
      </w:r>
    </w:p>
    <w:p w14:paraId="241E4105" w14:textId="77777777" w:rsidR="00054D3F" w:rsidRDefault="00054D3F" w:rsidP="00054D3F">
      <w:pPr>
        <w:rPr>
          <w:rFonts w:eastAsia="PMingLiU" w:cs="Times New Roman"/>
          <w:sz w:val="16"/>
        </w:rPr>
      </w:pPr>
    </w:p>
    <w:p w14:paraId="37B12D4A" w14:textId="77777777" w:rsidR="00054D3F" w:rsidRDefault="00054D3F" w:rsidP="00054D3F">
      <w:pPr>
        <w:pStyle w:val="Heading4"/>
      </w:pPr>
      <w:r>
        <w:t xml:space="preserve">A </w:t>
      </w:r>
      <w:r>
        <w:rPr>
          <w:rFonts w:hint="eastAsia"/>
        </w:rPr>
        <w:t>F</w:t>
      </w:r>
      <w:r>
        <w:t xml:space="preserve">JG reduces worker </w:t>
      </w:r>
      <w:proofErr w:type="gramStart"/>
      <w:r>
        <w:t>productivity</w:t>
      </w:r>
      <w:proofErr w:type="gramEnd"/>
    </w:p>
    <w:p w14:paraId="23234CDF" w14:textId="77777777" w:rsidR="00054D3F" w:rsidRPr="00E15694" w:rsidRDefault="00054D3F" w:rsidP="00054D3F">
      <w:pPr>
        <w:rPr>
          <w:rFonts w:eastAsia="PMingLiU" w:cs="Times New Roman"/>
        </w:rPr>
      </w:pPr>
      <w:r w:rsidRPr="003A6451">
        <w:rPr>
          <w:rFonts w:eastAsia="PMingLiU" w:cs="Times New Roman"/>
          <w:b/>
          <w:bCs/>
          <w:sz w:val="28"/>
          <w:szCs w:val="28"/>
        </w:rPr>
        <w:t>Standing 18,</w:t>
      </w:r>
      <w:r w:rsidRPr="005D1C1D">
        <w:rPr>
          <w:rFonts w:eastAsia="PMingLiU" w:cs="Times New Roman"/>
        </w:rPr>
        <w:t xml:space="preserve"> </w:t>
      </w:r>
      <w:r w:rsidRPr="00A31D20">
        <w:rPr>
          <w:rFonts w:eastAsia="PMingLiU" w:cs="Times New Roman"/>
        </w:rPr>
        <w:t xml:space="preserve">Guy Standing is a British </w:t>
      </w:r>
      <w:proofErr w:type="spellStart"/>
      <w:r w:rsidRPr="00A31D20">
        <w:rPr>
          <w:rFonts w:eastAsia="PMingLiU" w:cs="Times New Roman"/>
        </w:rPr>
        <w:t>labour</w:t>
      </w:r>
      <w:proofErr w:type="spellEnd"/>
      <w:r w:rsidRPr="00A31D20">
        <w:rPr>
          <w:rFonts w:eastAsia="PMingLiU" w:cs="Times New Roman"/>
        </w:rPr>
        <w:t xml:space="preserve"> economist. He is a professor of development studies at the School of Oriental and African Studies, University of London, and a co-founder of the Basic Income Earth Network</w:t>
      </w:r>
      <w:r w:rsidRPr="005D1C1D">
        <w:rPr>
          <w:rFonts w:eastAsia="PMingLiU" w:cs="Times New Roman"/>
        </w:rPr>
        <w:t xml:space="preserve">, </w:t>
      </w:r>
      <w:r>
        <w:rPr>
          <w:rFonts w:eastAsia="PMingLiU" w:cs="Times New Roman"/>
        </w:rPr>
        <w:t>May 2018, “</w:t>
      </w:r>
      <w:r w:rsidRPr="003A6451">
        <w:rPr>
          <w:rFonts w:eastAsia="PMingLiU" w:cs="Times New Roman"/>
        </w:rPr>
        <w:t>Basic Income as Common Dividends: Piloting a Transformative Policy</w:t>
      </w:r>
      <w:r>
        <w:rPr>
          <w:rFonts w:eastAsia="PMingLiU" w:cs="Times New Roman"/>
        </w:rPr>
        <w:t>”</w:t>
      </w:r>
      <w:r w:rsidRPr="005D1C1D">
        <w:rPr>
          <w:rFonts w:eastAsia="PMingLiU" w:cs="Times New Roman"/>
        </w:rPr>
        <w:t>, https://www.progressiveeconomyforum.com/wp-content/uploads/2019/05/PEF_Piloting_Basic_Income_Guy_Standing.pdf</w:t>
      </w:r>
      <w:r>
        <w:rPr>
          <w:rFonts w:eastAsia="PMingLiU" w:cs="Times New Roman"/>
        </w:rPr>
        <w:t>//JChu</w:t>
      </w:r>
    </w:p>
    <w:p w14:paraId="1C48CA73" w14:textId="77777777" w:rsidR="00054D3F" w:rsidRDefault="00054D3F" w:rsidP="00054D3F">
      <w:pPr>
        <w:rPr>
          <w:rFonts w:eastAsia="PMingLiU" w:cs="Times New Roman"/>
          <w:sz w:val="16"/>
        </w:rPr>
      </w:pPr>
      <w:r w:rsidRPr="00FA5D2E">
        <w:rPr>
          <w:rFonts w:eastAsia="PMingLiU" w:cs="Times New Roman"/>
          <w:b/>
          <w:bCs/>
          <w:sz w:val="28"/>
          <w:szCs w:val="28"/>
          <w:u w:val="single"/>
        </w:rPr>
        <w:t>A job guarantee would be a recipe for perpetuating low productivity.</w:t>
      </w:r>
      <w:r w:rsidRPr="002451A0">
        <w:rPr>
          <w:rFonts w:eastAsia="PMingLiU" w:cs="Times New Roman"/>
          <w:sz w:val="16"/>
        </w:rPr>
        <w:t xml:space="preserve"> </w:t>
      </w:r>
      <w:r w:rsidRPr="00FA5D2E">
        <w:rPr>
          <w:rFonts w:eastAsia="PMingLiU" w:cs="Times New Roman"/>
          <w:u w:val="single"/>
        </w:rPr>
        <w:t>What would happen if a person in a guaranteed job performed poorly, perhaps because of limited ability or simply because they knew it was ‘guaranteed’</w:t>
      </w:r>
      <w:r w:rsidRPr="002451A0">
        <w:rPr>
          <w:rFonts w:eastAsia="PMingLiU" w:cs="Times New Roman"/>
          <w:sz w:val="12"/>
        </w:rPr>
        <w:t>?</w:t>
      </w:r>
      <w:r w:rsidRPr="00FA5D2E">
        <w:rPr>
          <w:rFonts w:eastAsia="PMingLiU" w:cs="Times New Roman"/>
          <w:b/>
          <w:bCs/>
          <w:u w:val="single"/>
        </w:rPr>
        <w:t xml:space="preserve"> </w:t>
      </w:r>
      <w:r w:rsidRPr="00CB7D1C">
        <w:rPr>
          <w:rFonts w:eastAsia="PMingLiU" w:cs="Times New Roman"/>
          <w:u w:val="single"/>
        </w:rPr>
        <w:t>If you are guaranteed a job, why bother to work hard</w:t>
      </w:r>
      <w:r w:rsidRPr="002451A0">
        <w:rPr>
          <w:rFonts w:eastAsia="PMingLiU" w:cs="Times New Roman"/>
          <w:sz w:val="12"/>
        </w:rPr>
        <w:t>?</w:t>
      </w:r>
      <w:r w:rsidRPr="00CB7D1C">
        <w:rPr>
          <w:rFonts w:eastAsia="PMingLiU" w:cs="Times New Roman"/>
          <w:u w:val="single"/>
        </w:rPr>
        <w:t xml:space="preserve"> If you are an employer and are given a subsidy to pay employees guaranteed a job, why bother to try to use </w:t>
      </w:r>
      <w:proofErr w:type="spellStart"/>
      <w:r w:rsidRPr="00CB7D1C">
        <w:rPr>
          <w:rFonts w:eastAsia="PMingLiU" w:cs="Times New Roman"/>
          <w:u w:val="single"/>
        </w:rPr>
        <w:t>labour</w:t>
      </w:r>
      <w:proofErr w:type="spellEnd"/>
      <w:r w:rsidRPr="00CB7D1C">
        <w:rPr>
          <w:rFonts w:eastAsia="PMingLiU" w:cs="Times New Roman"/>
          <w:u w:val="single"/>
        </w:rPr>
        <w:t xml:space="preserve"> efficiently</w:t>
      </w:r>
      <w:r w:rsidRPr="002451A0">
        <w:rPr>
          <w:rFonts w:eastAsia="PMingLiU" w:cs="Times New Roman"/>
          <w:sz w:val="12"/>
        </w:rPr>
        <w:t>?</w:t>
      </w:r>
      <w:r w:rsidRPr="00CB7D1C">
        <w:rPr>
          <w:rFonts w:eastAsia="PMingLiU" w:cs="Times New Roman"/>
          <w:u w:val="single"/>
        </w:rPr>
        <w:t xml:space="preserve"> If </w:t>
      </w:r>
      <w:proofErr w:type="spellStart"/>
      <w:r w:rsidRPr="00CB7D1C">
        <w:rPr>
          <w:rFonts w:eastAsia="PMingLiU" w:cs="Times New Roman"/>
          <w:u w:val="single"/>
        </w:rPr>
        <w:t>subsidised</w:t>
      </w:r>
      <w:proofErr w:type="spellEnd"/>
      <w:r w:rsidRPr="00CB7D1C">
        <w:rPr>
          <w:rFonts w:eastAsia="PMingLiU" w:cs="Times New Roman"/>
          <w:u w:val="single"/>
        </w:rPr>
        <w:t xml:space="preserve"> through tax credits or a wage subsidy, a worker would need to produce only a little more value than the cost to the employer to make it profitable to retain him or her</w:t>
      </w:r>
      <w:r w:rsidRPr="002451A0">
        <w:rPr>
          <w:rFonts w:eastAsia="PMingLiU" w:cs="Times New Roman"/>
          <w:sz w:val="16"/>
        </w:rPr>
        <w:t xml:space="preserve">. </w:t>
      </w:r>
      <w:r w:rsidRPr="00CB7D1C">
        <w:rPr>
          <w:rFonts w:eastAsia="PMingLiU" w:cs="Times New Roman"/>
          <w:u w:val="single"/>
        </w:rPr>
        <w:t xml:space="preserve">This would cheapen low-productivity jobs relative to others and inhibit the higher productivity arising from </w:t>
      </w:r>
      <w:proofErr w:type="spellStart"/>
      <w:r w:rsidRPr="00CB7D1C">
        <w:rPr>
          <w:rFonts w:eastAsia="PMingLiU" w:cs="Times New Roman"/>
          <w:u w:val="single"/>
        </w:rPr>
        <w:t>labour</w:t>
      </w:r>
      <w:proofErr w:type="spellEnd"/>
      <w:r w:rsidRPr="00CB7D1C">
        <w:rPr>
          <w:rFonts w:eastAsia="PMingLiU" w:cs="Times New Roman"/>
          <w:u w:val="single"/>
        </w:rPr>
        <w:t>-displacing technological change.</w:t>
      </w:r>
      <w:r w:rsidRPr="002451A0">
        <w:rPr>
          <w:rFonts w:eastAsia="PMingLiU" w:cs="Times New Roman"/>
          <w:sz w:val="16"/>
        </w:rPr>
        <w:t xml:space="preserve"> </w:t>
      </w:r>
      <w:r w:rsidRPr="00E2558D">
        <w:rPr>
          <w:rFonts w:eastAsia="PMingLiU" w:cs="Times New Roman"/>
          <w:u w:val="single"/>
        </w:rPr>
        <w:t>If a job of a certain type is guaranteed, what happens if</w:t>
      </w:r>
      <w:r w:rsidRPr="002451A0">
        <w:rPr>
          <w:rFonts w:eastAsia="PMingLiU" w:cs="Times New Roman"/>
          <w:sz w:val="16"/>
        </w:rPr>
        <w:t xml:space="preserve"> an</w:t>
      </w:r>
      <w:r w:rsidRPr="00E2558D">
        <w:rPr>
          <w:rFonts w:eastAsia="PMingLiU" w:cs="Times New Roman"/>
          <w:u w:val="single"/>
        </w:rPr>
        <w:t xml:space="preserve"> employer wishes to invest in technology that would remove the need for such jobs</w:t>
      </w:r>
      <w:r w:rsidRPr="002451A0">
        <w:rPr>
          <w:rFonts w:eastAsia="PMingLiU" w:cs="Times New Roman"/>
          <w:sz w:val="12"/>
        </w:rPr>
        <w:t>?</w:t>
      </w:r>
      <w:r w:rsidRPr="002451A0">
        <w:rPr>
          <w:rFonts w:eastAsia="PMingLiU" w:cs="Times New Roman"/>
          <w:sz w:val="16"/>
        </w:rPr>
        <w:t xml:space="preserve"> Those calling for a</w:t>
      </w:r>
      <w:r w:rsidRPr="00E2558D">
        <w:rPr>
          <w:rFonts w:eastAsia="PMingLiU" w:cs="Times New Roman"/>
          <w:u w:val="single"/>
        </w:rPr>
        <w:t xml:space="preserve"> job guarantee</w:t>
      </w:r>
      <w:r w:rsidRPr="002451A0">
        <w:rPr>
          <w:rFonts w:eastAsia="PMingLiU" w:cs="Times New Roman"/>
          <w:sz w:val="16"/>
        </w:rPr>
        <w:t xml:space="preserve"> also i</w:t>
      </w:r>
      <w:r w:rsidRPr="00E2558D">
        <w:rPr>
          <w:rFonts w:eastAsia="PMingLiU" w:cs="Times New Roman"/>
          <w:u w:val="single"/>
        </w:rPr>
        <w:t>gnore the fact that any market economy requires some unemployment</w:t>
      </w:r>
      <w:r w:rsidRPr="002451A0">
        <w:rPr>
          <w:rFonts w:eastAsia="PMingLiU" w:cs="Times New Roman"/>
          <w:sz w:val="16"/>
        </w:rPr>
        <w:t xml:space="preserve">, as </w:t>
      </w:r>
      <w:r w:rsidRPr="00E2558D">
        <w:rPr>
          <w:rFonts w:eastAsia="PMingLiU" w:cs="Times New Roman"/>
          <w:u w:val="single"/>
        </w:rPr>
        <w:t>people need time to search for jobs they are prepared to accept</w:t>
      </w:r>
      <w:r w:rsidRPr="002451A0">
        <w:rPr>
          <w:rFonts w:eastAsia="PMingLiU" w:cs="Times New Roman"/>
          <w:sz w:val="16"/>
        </w:rPr>
        <w:t>, and</w:t>
      </w:r>
      <w:r w:rsidRPr="00610525">
        <w:rPr>
          <w:rFonts w:eastAsia="PMingLiU" w:cs="Times New Roman"/>
          <w:u w:val="single"/>
        </w:rPr>
        <w:t xml:space="preserve"> firms must sift applicants for jobs they want to have done</w:t>
      </w:r>
      <w:r w:rsidRPr="002451A0">
        <w:rPr>
          <w:rFonts w:eastAsia="PMingLiU" w:cs="Times New Roman"/>
          <w:sz w:val="16"/>
        </w:rPr>
        <w:t>. To a</w:t>
      </w:r>
      <w:r w:rsidRPr="00610525">
        <w:rPr>
          <w:rFonts w:eastAsia="PMingLiU" w:cs="Times New Roman"/>
          <w:u w:val="single"/>
        </w:rPr>
        <w:t>dopt a job guarantee policy would risk putting the economy in gridlock.</w:t>
      </w:r>
      <w:r w:rsidRPr="002451A0">
        <w:rPr>
          <w:rFonts w:eastAsia="PMingLiU" w:cs="Times New Roman"/>
          <w:sz w:val="16"/>
        </w:rPr>
        <w:t xml:space="preserve"> Job guarantee advocates, such as Larry Summers, President Clinton’s former Treasury Secretary, argue that people without jobs ‘are much more likely to be dissatisfied with their lives’ and are more likely to be drug addicts and abusive than those with even low-wage jobs.135 This is bogus. I suggest there would be no correlation between life satisfaction and having a job if the comparison was made between those in lousy jobs and those with no job but an adequate income on which to live. Somebody facing a choice between penury and a lousy job will prefer the job. But that does not mean they like or want it for itself. The polling company Gallup conducts regular State of the Global Workplace surveys in over 150 countries. In 2017, it </w:t>
      </w:r>
      <w:proofErr w:type="gramStart"/>
      <w:r w:rsidRPr="002451A0">
        <w:rPr>
          <w:rFonts w:eastAsia="PMingLiU" w:cs="Times New Roman"/>
          <w:sz w:val="16"/>
        </w:rPr>
        <w:t>found</w:t>
      </w:r>
      <w:proofErr w:type="gramEnd"/>
      <w:r w:rsidRPr="002451A0">
        <w:rPr>
          <w:rFonts w:eastAsia="PMingLiU" w:cs="Times New Roman"/>
          <w:sz w:val="16"/>
        </w:rPr>
        <w:t xml:space="preserve"> that globally only 15% of workers were engaged by their job, and in no country did the figure exceed 40%. One recent UK survey found that 37% of jobholders did not think their job made any significant contribution. Summers ends his article by equivocating – ‘the idea of a jobs guarantee should be taken seriously but not literally’. He seems to mean</w:t>
      </w:r>
      <w:r w:rsidRPr="00610525">
        <w:rPr>
          <w:rFonts w:eastAsia="PMingLiU" w:cs="Times New Roman"/>
          <w:u w:val="single"/>
        </w:rPr>
        <w:t xml:space="preserve"> government should try to promote more employment</w:t>
      </w:r>
      <w:r w:rsidRPr="002451A0">
        <w:rPr>
          <w:rFonts w:eastAsia="PMingLiU" w:cs="Times New Roman"/>
          <w:sz w:val="16"/>
        </w:rPr>
        <w:t>,</w:t>
      </w:r>
      <w:r w:rsidRPr="00610525">
        <w:rPr>
          <w:rFonts w:eastAsia="PMingLiU" w:cs="Times New Roman"/>
          <w:u w:val="single"/>
        </w:rPr>
        <w:t xml:space="preserve"> through ‘wage subsidies, targeted government spending, support for workers with </w:t>
      </w:r>
      <w:proofErr w:type="spellStart"/>
      <w:r w:rsidRPr="00610525">
        <w:rPr>
          <w:rFonts w:eastAsia="PMingLiU" w:cs="Times New Roman"/>
          <w:u w:val="single"/>
        </w:rPr>
        <w:t>dependants</w:t>
      </w:r>
      <w:proofErr w:type="spellEnd"/>
      <w:r w:rsidRPr="00610525">
        <w:rPr>
          <w:rFonts w:eastAsia="PMingLiU" w:cs="Times New Roman"/>
          <w:u w:val="single"/>
        </w:rPr>
        <w:t xml:space="preserve">, and more training and job-matching </w:t>
      </w:r>
      <w:proofErr w:type="gramStart"/>
      <w:r w:rsidRPr="00610525">
        <w:rPr>
          <w:rFonts w:eastAsia="PMingLiU" w:cs="Times New Roman"/>
          <w:u w:val="single"/>
        </w:rPr>
        <w:t>programmes’</w:t>
      </w:r>
      <w:proofErr w:type="gramEnd"/>
      <w:r w:rsidRPr="002451A0">
        <w:rPr>
          <w:rFonts w:eastAsia="PMingLiU" w:cs="Times New Roman"/>
          <w:sz w:val="16"/>
        </w:rPr>
        <w:t xml:space="preserve">. In other words, he reverts to the standard social democratic package that has not done very well in the past three decades. </w:t>
      </w:r>
    </w:p>
    <w:p w14:paraId="2F8B6389" w14:textId="77777777" w:rsidR="00054D3F" w:rsidRDefault="00054D3F" w:rsidP="00054D3F">
      <w:pPr>
        <w:pStyle w:val="Heading4"/>
        <w:rPr>
          <w:color w:val="000000" w:themeColor="text1"/>
        </w:rPr>
      </w:pPr>
      <w:r>
        <w:rPr>
          <w:color w:val="000000" w:themeColor="text1"/>
        </w:rPr>
        <w:t xml:space="preserve">A FJG would divert workers from productive areas of the private sector resulting in economic decline and massive job </w:t>
      </w:r>
      <w:proofErr w:type="gramStart"/>
      <w:r>
        <w:rPr>
          <w:color w:val="000000" w:themeColor="text1"/>
        </w:rPr>
        <w:t>loss</w:t>
      </w:r>
      <w:proofErr w:type="gramEnd"/>
    </w:p>
    <w:p w14:paraId="11765CBC" w14:textId="77777777" w:rsidR="00054D3F" w:rsidRPr="0003446C" w:rsidRDefault="00054D3F" w:rsidP="00054D3F">
      <w:r>
        <w:t>Gulker</w:t>
      </w:r>
      <w:r w:rsidRPr="0003446C">
        <w:t xml:space="preserve">, </w:t>
      </w:r>
      <w:r>
        <w:t>18</w:t>
      </w:r>
      <w:r w:rsidRPr="0003446C">
        <w:t xml:space="preserve"> ---</w:t>
      </w:r>
      <w:r>
        <w:t xml:space="preserve"> Max Gulker, PhD, is a Senior Research Fellow American Institute for Economic Research</w:t>
      </w:r>
      <w:r w:rsidRPr="0003446C">
        <w:t xml:space="preserve"> (No Author, " </w:t>
      </w:r>
      <w:r>
        <w:t>The Job Guarantee: A Critical Analysis</w:t>
      </w:r>
      <w:r w:rsidRPr="0003446C">
        <w:t xml:space="preserve">", </w:t>
      </w:r>
      <w:r>
        <w:t>2018</w:t>
      </w:r>
      <w:r w:rsidRPr="0003446C">
        <w:t>, No Publication, https://www.aier.org/wp-content/uploads/2018/10/JobGuarantee_0.pdf)//EG</w:t>
      </w:r>
    </w:p>
    <w:p w14:paraId="04D0433C" w14:textId="77777777" w:rsidR="00054D3F" w:rsidRDefault="00054D3F" w:rsidP="00054D3F">
      <w:pPr>
        <w:rPr>
          <w:sz w:val="16"/>
        </w:rPr>
      </w:pPr>
      <w:r w:rsidRPr="00825A07">
        <w:rPr>
          <w:sz w:val="16"/>
        </w:rPr>
        <w:t xml:space="preserve">We must approach any discussion of the impact of a federal job guarantee on the wider economy with an abundance of caution. Our sample size for evaluating a program that the Levy report’s authors term a “radical transformation of the labor market” is zero. Even countries with much larger public sectors do not operate under the mandated system of a job guarantee. However, economic theory and lessons from history can inform our understanding of the likely impacts of a federal job guarantee. Both reports’ authors are confident that in addition to benefiting program enrollees, a federal job guarantee would be an unequivocal positive for the larger economy, offering macroeconomic stabilizers and perhaps even paying for itself. Neither report concerns itself with the potential negative consequences that flow from basic economics, issues ranging from large distortions in the information and incentives provided by markets to opportunities for special interests to manipulate the programs to their advantage. Each of these issues could potentially result in substantial net harms to all Americans, including program participants. In appendix 2, we briefly evaluate the claims both reports make of benefits to the economy beyond the program enrollees themselves. The CBPP report touts some benefits but is short on details, while the Levy report makes highly problematic use of </w:t>
      </w:r>
      <w:proofErr w:type="spellStart"/>
      <w:r w:rsidRPr="00825A07">
        <w:rPr>
          <w:sz w:val="16"/>
        </w:rPr>
        <w:t>macroeconometric</w:t>
      </w:r>
      <w:proofErr w:type="spellEnd"/>
      <w:r w:rsidRPr="00825A07">
        <w:rPr>
          <w:sz w:val="16"/>
        </w:rPr>
        <w:t xml:space="preserve"> forecasting models. The remainder of this section focuses on the potential economic harms of a job guarantee. 6.1 Labor Market Disruptions Both reports’ authors treat the ten million or more enrollees in a federal job guarantee as somehow cloistered from the labor market at large (which includes both private and government employers). The Levy report envisions a “buffer stock” of job-guarantee workers that will grow in times of downturns and shrink as more workers rejoin the traditional labor market in better times. </w:t>
      </w:r>
      <w:r w:rsidRPr="00F31D97">
        <w:rPr>
          <w:u w:val="single"/>
        </w:rPr>
        <w:t xml:space="preserve">One does not have to go deep into economic theory to see how this purportedly clean flow of workers would break down. Neither report takes account of </w:t>
      </w:r>
      <w:proofErr w:type="gramStart"/>
      <w:r w:rsidRPr="00F31D97">
        <w:rPr>
          <w:u w:val="single"/>
        </w:rPr>
        <w:t>harm</w:t>
      </w:r>
      <w:proofErr w:type="gramEnd"/>
      <w:r w:rsidRPr="00F31D97">
        <w:rPr>
          <w:u w:val="single"/>
        </w:rPr>
        <w:t xml:space="preserve"> to the private sector caused by their proposals. In addition to the de facto minimum wage and benefits set by a job guarantee, one must consider the contraction in private labor supply that would result if a sizable fraction of the many millions of currently employed workers at the lower end of the wage distribution chose to leave their jobs and enroll in the federal program. The immediate result of more pay and benefits for the working poor is something everyone would like to see, all else equal. But the process </w:t>
      </w:r>
      <w:r w:rsidRPr="00F31D97">
        <w:rPr>
          <w:b/>
          <w:bCs/>
          <w:u w:val="single"/>
        </w:rPr>
        <w:t>would divert workers from the places in the economy where they are most productive to a labyrinthine bureaucracy</w:t>
      </w:r>
      <w:r w:rsidRPr="00F31D97">
        <w:rPr>
          <w:u w:val="single"/>
        </w:rPr>
        <w:t>,</w:t>
      </w:r>
      <w:r w:rsidRPr="00825A07">
        <w:rPr>
          <w:sz w:val="16"/>
        </w:rPr>
        <w:t xml:space="preserve"> where even finding enough work to assign would be a challenge. </w:t>
      </w:r>
      <w:r w:rsidRPr="003F445B">
        <w:rPr>
          <w:b/>
          <w:bCs/>
          <w:u w:val="single"/>
        </w:rPr>
        <w:t xml:space="preserve">This could greatly weaken the productivity of the overall economy, potentially leading to declines in output and </w:t>
      </w:r>
      <w:r w:rsidRPr="00F31D97">
        <w:rPr>
          <w:b/>
          <w:bCs/>
          <w:u w:val="single"/>
        </w:rPr>
        <w:t>even greater job loss</w:t>
      </w:r>
      <w:r w:rsidRPr="00825A07">
        <w:rPr>
          <w:sz w:val="16"/>
        </w:rPr>
        <w:t xml:space="preserve">. Contrary to the stated goal of not competing with the private sector, </w:t>
      </w:r>
      <w:r w:rsidRPr="00F31D97">
        <w:rPr>
          <w:u w:val="single"/>
        </w:rPr>
        <w:t>some industries could become entirely nationalized</w:t>
      </w:r>
      <w:r w:rsidRPr="00825A07">
        <w:rPr>
          <w:sz w:val="16"/>
        </w:rPr>
        <w:t xml:space="preserve">. For example, 875,000 home health aides and 1.3 million teachers’ aides currently employed by the private and public sectors earn less on average than proposed job guarantee wages. One might myopically say these workers deserve a raise, but turning these industries from conventional jobs into tasks assigned on demand would almost certainly result in poorer service to the young and elderly. 6.2 </w:t>
      </w:r>
      <w:r w:rsidRPr="00825A07">
        <w:rPr>
          <w:u w:val="single"/>
        </w:rPr>
        <w:t>Impact on Worker Incentives Neither the CBPP nor Levy report has established how the work under a federal job guarantee would help build the workers’ human capital.</w:t>
      </w:r>
      <w:r w:rsidRPr="00825A07">
        <w:rPr>
          <w:sz w:val="16"/>
        </w:rPr>
        <w:t xml:space="preserve"> In fact, </w:t>
      </w:r>
      <w:r w:rsidRPr="00825A07">
        <w:rPr>
          <w:u w:val="single"/>
        </w:rPr>
        <w:t>the very existence of the program might strongly disincentivize workers from going out and acquiring the skills that lead to real, value-enhancing job creation in the labor market. By forcing workers mostly at the low end of the skills distribution to work by mandate and earn a fixed wage, a worker would have to derive enough value from education or other human capital acquisition to leapfrog ten million or more other workers. It would cost about $330 billion to send ten million workers currently counted among the U-6 unemployed for full trade school degrees, 27 a fraction of the cost of a single year of a federal job guarantee.</w:t>
      </w:r>
      <w:r w:rsidRPr="00825A07">
        <w:rPr>
          <w:sz w:val="16"/>
        </w:rPr>
        <w:t xml:space="preserve"> While we do not support such blanket solutions of any kind, this number puts in perspective the benefits to investing in, rather than simply sustaining, people. 6.3 Rent-Seeking and Corruption A federal job guarantee, no matter how well intentioned, would also serve as a magnet for corruption and corporate influence peddling. Especially when administered on a local level, the opportunities for corruption become vast and difficult to monitor. For example, one need not be particularly imaginative to see opportunities for a local building contractor to get free labor by giving kickbacks to officials in charge of placing enrollees in jobs. Corporations and other interest groups do not have to resort to corruption per se to gain control of the millions of subsidized laborers in a job guarantee. </w:t>
      </w:r>
      <w:proofErr w:type="gramStart"/>
      <w:r w:rsidRPr="00825A07">
        <w:rPr>
          <w:sz w:val="16"/>
        </w:rPr>
        <w:t>Rent-seeking</w:t>
      </w:r>
      <w:proofErr w:type="gramEnd"/>
      <w:r w:rsidRPr="00825A07">
        <w:rPr>
          <w:sz w:val="16"/>
        </w:rPr>
        <w:t>, where corporations or other incumbent interests compete for influence over government to further their own objectives, is a well-known phenomenon.28 For example, the regional manager for Walmart might get in touch with a local government about the condition of its store’s parking lot and the grounds around it. Sales have been falling, and this expense might tip the decision to move to a new location in the next town. Couldn’t the town provide some of its laborers to improve the look of the store’s grounds? Where there is free labor to be had, private businesses come knocking. Both with and without breaking the law, influence peddling would be an inevitable consequence of a job guarantee.</w:t>
      </w:r>
    </w:p>
    <w:p w14:paraId="44B00B58" w14:textId="77777777" w:rsidR="00054D3F" w:rsidRDefault="00054D3F" w:rsidP="00054D3F">
      <w:pPr>
        <w:rPr>
          <w:rFonts w:eastAsia="PMingLiU" w:cs="Times New Roman"/>
          <w:sz w:val="16"/>
        </w:rPr>
      </w:pPr>
    </w:p>
    <w:p w14:paraId="30B011CD" w14:textId="77777777" w:rsidR="00054D3F" w:rsidRDefault="00054D3F" w:rsidP="00054D3F">
      <w:pPr>
        <w:pStyle w:val="Heading4"/>
      </w:pPr>
      <w:r>
        <w:t xml:space="preserve">A Job Guarantee financed by deficit spending is doomed to reduce </w:t>
      </w:r>
      <w:proofErr w:type="gramStart"/>
      <w:r>
        <w:t>productivity</w:t>
      </w:r>
      <w:proofErr w:type="gramEnd"/>
    </w:p>
    <w:p w14:paraId="6DA7AF59" w14:textId="77777777" w:rsidR="00054D3F" w:rsidRDefault="00054D3F" w:rsidP="00054D3F">
      <w:r w:rsidRPr="00B04697">
        <w:t>Triggs, 20 --- Adam Triggs is a Director within Accenture Strategy, a Visiting Fellow in the Crawford School at the Australian National University, and a Non-Resident Fellow at the Brookings Institution. (Administrator, "Modern Monetary Theory: a solution in search of a problem", 8/31/20, Inside Story, https://insidestory.org.au/modern-monetary-theory-a-solution-in-search-of-a-problem/)//EG</w:t>
      </w:r>
    </w:p>
    <w:p w14:paraId="54FEED48" w14:textId="77777777" w:rsidR="00054D3F" w:rsidRPr="00B04697" w:rsidRDefault="00054D3F" w:rsidP="00054D3F"/>
    <w:p w14:paraId="52E1B80D" w14:textId="77777777" w:rsidR="00054D3F" w:rsidRPr="00BF095C" w:rsidRDefault="00054D3F" w:rsidP="00054D3F">
      <w:pPr>
        <w:rPr>
          <w:u w:val="single"/>
        </w:rPr>
      </w:pPr>
      <w:r w:rsidRPr="00BF095C">
        <w:rPr>
          <w:sz w:val="16"/>
        </w:rPr>
        <w:t xml:space="preserve">For the sake of argument, though, let’s assume that this new system works perfectly. A much bigger problem remains: MMT is a solution in search of a problem. To see why, consider two situations: where the economy is at full employment and where the economy is not at full employment. </w:t>
      </w:r>
      <w:r w:rsidRPr="00BF095C">
        <w:rPr>
          <w:u w:val="single"/>
        </w:rPr>
        <w:t>If the economy is at full employment, any additional government spending will be inflationary and MMT has nothing to add.</w:t>
      </w:r>
      <w:r w:rsidRPr="00BF095C">
        <w:rPr>
          <w:sz w:val="16"/>
        </w:rPr>
        <w:t xml:space="preserve"> To reduce the number of jobless people during a period of full employment would require supply-side reforms to boost productivity — things like competition reform and capital and </w:t>
      </w:r>
      <w:proofErr w:type="spellStart"/>
      <w:r w:rsidRPr="00BF095C">
        <w:rPr>
          <w:sz w:val="16"/>
        </w:rPr>
        <w:t>labour</w:t>
      </w:r>
      <w:proofErr w:type="spellEnd"/>
      <w:r w:rsidRPr="00BF095C">
        <w:rPr>
          <w:sz w:val="16"/>
        </w:rPr>
        <w:t xml:space="preserve">-market reforms. </w:t>
      </w:r>
      <w:r w:rsidRPr="00BF095C">
        <w:rPr>
          <w:u w:val="single"/>
        </w:rPr>
        <w:t xml:space="preserve">MMT does nothing to solve the myriad supply-side challenges facing the world. </w:t>
      </w:r>
      <w:r w:rsidRPr="00BF095C">
        <w:rPr>
          <w:b/>
          <w:bCs/>
          <w:u w:val="single"/>
        </w:rPr>
        <w:t>If anything, MMT would reduce productivity by having the government</w:t>
      </w:r>
      <w:r>
        <w:rPr>
          <w:b/>
          <w:bCs/>
          <w:u w:val="single"/>
        </w:rPr>
        <w:t xml:space="preserve"> </w:t>
      </w:r>
      <w:r w:rsidRPr="00BF095C">
        <w:rPr>
          <w:b/>
          <w:bCs/>
          <w:u w:val="single"/>
        </w:rPr>
        <w:t xml:space="preserve">allocate </w:t>
      </w:r>
      <w:proofErr w:type="spellStart"/>
      <w:r w:rsidRPr="00BF095C">
        <w:rPr>
          <w:b/>
          <w:bCs/>
          <w:u w:val="single"/>
        </w:rPr>
        <w:t>labour</w:t>
      </w:r>
      <w:proofErr w:type="spellEnd"/>
      <w:r w:rsidRPr="00BF095C">
        <w:rPr>
          <w:b/>
          <w:bCs/>
          <w:u w:val="single"/>
        </w:rPr>
        <w:t xml:space="preserve"> and control wages</w:t>
      </w:r>
      <w:r>
        <w:rPr>
          <w:b/>
          <w:bCs/>
          <w:u w:val="single"/>
        </w:rPr>
        <w:t xml:space="preserve"> </w:t>
      </w:r>
      <w:r w:rsidRPr="00BF095C">
        <w:rPr>
          <w:b/>
          <w:bCs/>
          <w:u w:val="single"/>
        </w:rPr>
        <w:t>through a job guarantee and the financial repression of keeping interest rates low.</w:t>
      </w:r>
      <w:r>
        <w:rPr>
          <w:b/>
          <w:bCs/>
          <w:u w:val="single"/>
        </w:rPr>
        <w:t xml:space="preserve"> </w:t>
      </w:r>
      <w:r w:rsidRPr="00BF095C">
        <w:rPr>
          <w:u w:val="single"/>
        </w:rPr>
        <w:t>Nor is MMT helpful if the economy isn’t at full employment</w:t>
      </w:r>
      <w:r w:rsidRPr="00BF095C">
        <w:rPr>
          <w:sz w:val="16"/>
        </w:rPr>
        <w:t xml:space="preserve">, as is likely in the post-Covid world. A big increase in government spending, financed by the central bank, would boost growth, boost job creation, boost wages and get inflation back up to where we need it. These are all wonderful outcomes. </w:t>
      </w:r>
      <w:r w:rsidRPr="00BF095C">
        <w:rPr>
          <w:u w:val="single"/>
        </w:rPr>
        <w:t>The problem is that exactly the same results could be achieved through the existing framework.</w:t>
      </w:r>
    </w:p>
    <w:p w14:paraId="385E9CD8" w14:textId="77777777" w:rsidR="00054D3F" w:rsidRPr="00B32EED" w:rsidRDefault="00054D3F" w:rsidP="00054D3F"/>
    <w:p w14:paraId="20B3E74F" w14:textId="77777777" w:rsidR="00054D3F" w:rsidRDefault="00054D3F" w:rsidP="00054D3F">
      <w:pPr>
        <w:pStyle w:val="Heading3"/>
      </w:pPr>
      <w:r>
        <w:t>IL</w:t>
      </w:r>
    </w:p>
    <w:p w14:paraId="30BD7733" w14:textId="77777777" w:rsidR="00054D3F" w:rsidRDefault="00054D3F" w:rsidP="00054D3F">
      <w:pPr>
        <w:pStyle w:val="Heading4"/>
      </w:pPr>
      <w:r>
        <w:t xml:space="preserve">A Decline in Productivity stunts GPD and drastically decreases </w:t>
      </w:r>
      <w:proofErr w:type="gramStart"/>
      <w:r>
        <w:t>profits</w:t>
      </w:r>
      <w:proofErr w:type="gramEnd"/>
    </w:p>
    <w:p w14:paraId="6F92AD86" w14:textId="77777777" w:rsidR="00054D3F" w:rsidRDefault="00054D3F" w:rsidP="00054D3F">
      <w:proofErr w:type="spellStart"/>
      <w:r>
        <w:t>Saviom</w:t>
      </w:r>
      <w:proofErr w:type="spellEnd"/>
      <w:r w:rsidRPr="00F53D41">
        <w:t>, 21 --- (</w:t>
      </w:r>
      <w:proofErr w:type="spellStart"/>
      <w:r>
        <w:t>Saviom</w:t>
      </w:r>
      <w:proofErr w:type="spellEnd"/>
      <w:r w:rsidRPr="00F53D41">
        <w:t xml:space="preserve">, "The Effects of Low Productivity on Business Growth", 3-13-2021, </w:t>
      </w:r>
      <w:proofErr w:type="spellStart"/>
      <w:r>
        <w:t>Saviom</w:t>
      </w:r>
      <w:proofErr w:type="spellEnd"/>
      <w:r w:rsidRPr="00F53D41">
        <w:t xml:space="preserve">, </w:t>
      </w:r>
      <w:r w:rsidRPr="00754D5B">
        <w:t>https://www.saviom.com/blog/effects-of-low-productivity-business-growth/)//EG</w:t>
      </w:r>
    </w:p>
    <w:p w14:paraId="6917F140" w14:textId="77777777" w:rsidR="00054D3F" w:rsidRPr="00F53D41" w:rsidRDefault="00054D3F" w:rsidP="00054D3F">
      <w:r>
        <w:t xml:space="preserve">**Note: prob not the best website </w:t>
      </w:r>
      <w:r>
        <w:sym w:font="Wingdings" w:char="F04A"/>
      </w:r>
    </w:p>
    <w:p w14:paraId="568F22F4" w14:textId="77777777" w:rsidR="00054D3F" w:rsidRPr="00F53D41" w:rsidRDefault="00054D3F" w:rsidP="00054D3F">
      <w:pPr>
        <w:rPr>
          <w:sz w:val="16"/>
        </w:rPr>
      </w:pPr>
      <w:r w:rsidRPr="00F53D41">
        <w:rPr>
          <w:sz w:val="16"/>
        </w:rPr>
        <w:t xml:space="preserve">What happens when the team is </w:t>
      </w:r>
      <w:proofErr w:type="gramStart"/>
      <w:r w:rsidRPr="00F53D41">
        <w:rPr>
          <w:sz w:val="16"/>
        </w:rPr>
        <w:t>demotivated</w:t>
      </w:r>
      <w:proofErr w:type="gramEnd"/>
      <w:r w:rsidRPr="00F53D41">
        <w:rPr>
          <w:sz w:val="16"/>
        </w:rPr>
        <w:t xml:space="preserve"> and it is affecting their productivity? How will this </w:t>
      </w:r>
      <w:proofErr w:type="gramStart"/>
      <w:r w:rsidRPr="00F53D41">
        <w:rPr>
          <w:sz w:val="16"/>
        </w:rPr>
        <w:t>impact</w:t>
      </w:r>
      <w:proofErr w:type="gramEnd"/>
      <w:r w:rsidRPr="00F53D41">
        <w:rPr>
          <w:sz w:val="16"/>
        </w:rPr>
        <w:t xml:space="preserve"> the overall business? A recent study by </w:t>
      </w:r>
      <w:proofErr w:type="spellStart"/>
      <w:r w:rsidRPr="00F53D41">
        <w:rPr>
          <w:sz w:val="16"/>
        </w:rPr>
        <w:t>Hubspot</w:t>
      </w:r>
      <w:proofErr w:type="spellEnd"/>
      <w:r w:rsidRPr="00F53D41">
        <w:rPr>
          <w:sz w:val="16"/>
        </w:rPr>
        <w:t xml:space="preserve"> revealed that </w:t>
      </w:r>
      <w:r w:rsidRPr="00F53D41">
        <w:rPr>
          <w:u w:val="single"/>
        </w:rPr>
        <w:t>low</w:t>
      </w:r>
      <w:r>
        <w:rPr>
          <w:u w:val="single"/>
        </w:rPr>
        <w:t xml:space="preserve"> </w:t>
      </w:r>
      <w:r w:rsidRPr="00F53D41">
        <w:rPr>
          <w:u w:val="single"/>
        </w:rPr>
        <w:t xml:space="preserve">productivity costs </w:t>
      </w:r>
      <w:proofErr w:type="gramStart"/>
      <w:r w:rsidRPr="00F53D41">
        <w:rPr>
          <w:u w:val="single"/>
        </w:rPr>
        <w:t>employers</w:t>
      </w:r>
      <w:proofErr w:type="gramEnd"/>
      <w:r w:rsidRPr="00F53D41">
        <w:rPr>
          <w:u w:val="single"/>
        </w:rPr>
        <w:t xml:space="preserve"> around USD 1.8 billion dollars annually</w:t>
      </w:r>
      <w:r w:rsidRPr="00F53D41">
        <w:rPr>
          <w:sz w:val="16"/>
        </w:rPr>
        <w:t xml:space="preserve">. </w:t>
      </w:r>
      <w:r w:rsidRPr="00F53D41">
        <w:rPr>
          <w:b/>
          <w:bCs/>
          <w:u w:val="single"/>
        </w:rPr>
        <w:t>A decline in productivity stunts the GDP or the economic output in comparison to the number of people.</w:t>
      </w:r>
      <w:r>
        <w:rPr>
          <w:b/>
          <w:bCs/>
          <w:u w:val="single"/>
        </w:rPr>
        <w:t xml:space="preserve"> </w:t>
      </w:r>
      <w:r w:rsidRPr="00F53D41">
        <w:rPr>
          <w:u w:val="single"/>
        </w:rPr>
        <w:t>Low productivity</w:t>
      </w:r>
      <w:r>
        <w:rPr>
          <w:u w:val="single"/>
        </w:rPr>
        <w:t xml:space="preserve"> </w:t>
      </w:r>
      <w:r w:rsidRPr="00F53D41">
        <w:rPr>
          <w:u w:val="single"/>
        </w:rPr>
        <w:t xml:space="preserve">indicates that resources are not utilizing their skills and competencies to their maximum </w:t>
      </w:r>
      <w:proofErr w:type="gramStart"/>
      <w:r w:rsidRPr="00F53D41">
        <w:rPr>
          <w:u w:val="single"/>
        </w:rPr>
        <w:t>potential</w:t>
      </w:r>
      <w:proofErr w:type="gramEnd"/>
      <w:r w:rsidRPr="00F53D41">
        <w:rPr>
          <w:u w:val="single"/>
        </w:rPr>
        <w:t xml:space="preserve"> which increases company’s resourcing costs.</w:t>
      </w:r>
      <w:r>
        <w:rPr>
          <w:u w:val="single"/>
        </w:rPr>
        <w:t xml:space="preserve"> </w:t>
      </w:r>
      <w:r w:rsidRPr="00F53D41">
        <w:rPr>
          <w:sz w:val="16"/>
        </w:rPr>
        <w:t xml:space="preserve">This can be due to two reasons- one, because managers allocate low-priority or mundane admin tasks to </w:t>
      </w:r>
      <w:proofErr w:type="gramStart"/>
      <w:r w:rsidRPr="00F53D41">
        <w:rPr>
          <w:sz w:val="16"/>
        </w:rPr>
        <w:t>highly-skilled</w:t>
      </w:r>
      <w:proofErr w:type="gramEnd"/>
      <w:r w:rsidRPr="00F53D41">
        <w:rPr>
          <w:sz w:val="16"/>
        </w:rPr>
        <w:t xml:space="preserve"> workforce. For two, employees are not motivated or not driven to work towards the company’s goals and objectives. It is a major challenge for </w:t>
      </w:r>
      <w:proofErr w:type="gramStart"/>
      <w:r w:rsidRPr="00F53D41">
        <w:rPr>
          <w:sz w:val="16"/>
        </w:rPr>
        <w:t>the business</w:t>
      </w:r>
      <w:proofErr w:type="gramEnd"/>
      <w:r w:rsidRPr="00F53D41">
        <w:rPr>
          <w:sz w:val="16"/>
        </w:rPr>
        <w:t xml:space="preserve"> growth and must be controlled at the appropriate time. This blog takes you through ways in which your business is affected by poor productivity and tips to course correct them. Let us first understand the relationship between </w:t>
      </w:r>
      <w:proofErr w:type="gramStart"/>
      <w:r w:rsidRPr="00F53D41">
        <w:rPr>
          <w:sz w:val="16"/>
        </w:rPr>
        <w:t>this</w:t>
      </w:r>
      <w:proofErr w:type="gramEnd"/>
      <w:r w:rsidRPr="00F53D41">
        <w:rPr>
          <w:sz w:val="16"/>
        </w:rPr>
        <w:t xml:space="preserve"> two: 1. The relationship between productivity and business growth </w:t>
      </w:r>
      <w:r w:rsidRPr="00F53D41">
        <w:rPr>
          <w:u w:val="single"/>
        </w:rPr>
        <w:t xml:space="preserve">When employees are productive, they are either doing more work in less time or taking lesser hours to accomplish work. This helps </w:t>
      </w:r>
      <w:proofErr w:type="gramStart"/>
      <w:r w:rsidRPr="00F53D41">
        <w:rPr>
          <w:u w:val="single"/>
        </w:rPr>
        <w:t>in</w:t>
      </w:r>
      <w:r>
        <w:rPr>
          <w:u w:val="single"/>
        </w:rPr>
        <w:t xml:space="preserve"> </w:t>
      </w:r>
      <w:r w:rsidRPr="00F53D41">
        <w:rPr>
          <w:u w:val="single"/>
        </w:rPr>
        <w:t>reducing</w:t>
      </w:r>
      <w:proofErr w:type="gramEnd"/>
      <w:r w:rsidRPr="00F53D41">
        <w:rPr>
          <w:u w:val="single"/>
        </w:rPr>
        <w:t xml:space="preserve"> operational costs. As a result, producing the same output requires </w:t>
      </w:r>
      <w:proofErr w:type="gramStart"/>
      <w:r w:rsidRPr="00F53D41">
        <w:rPr>
          <w:u w:val="single"/>
        </w:rPr>
        <w:t>less</w:t>
      </w:r>
      <w:proofErr w:type="gramEnd"/>
      <w:r w:rsidRPr="00F53D41">
        <w:rPr>
          <w:u w:val="single"/>
        </w:rPr>
        <w:t xml:space="preserve"> workforce, which in turn increases</w:t>
      </w:r>
      <w:r>
        <w:rPr>
          <w:u w:val="single"/>
        </w:rPr>
        <w:t xml:space="preserve"> </w:t>
      </w:r>
      <w:r w:rsidRPr="00F53D41">
        <w:rPr>
          <w:u w:val="single"/>
        </w:rPr>
        <w:t>profitability.</w:t>
      </w:r>
      <w:r>
        <w:rPr>
          <w:u w:val="single"/>
        </w:rPr>
        <w:t xml:space="preserve"> </w:t>
      </w:r>
      <w:r w:rsidRPr="00F53D41">
        <w:rPr>
          <w:sz w:val="16"/>
        </w:rPr>
        <w:t>Additionally, improved customer satisfaction gives a competitive edge and offers more opportunities for growth. One will observe increased employee engagement and improvement in morale that will eventually reduce employee burnout. In a nutshell</w:t>
      </w:r>
      <w:r w:rsidRPr="00F53D41">
        <w:rPr>
          <w:u w:val="single"/>
        </w:rPr>
        <w:t>, high productivity ensures business profitability and</w:t>
      </w:r>
      <w:r>
        <w:rPr>
          <w:u w:val="single"/>
        </w:rPr>
        <w:t xml:space="preserve"> </w:t>
      </w:r>
      <w:r w:rsidRPr="00F53D41">
        <w:rPr>
          <w:u w:val="single"/>
        </w:rPr>
        <w:t xml:space="preserve">employee </w:t>
      </w:r>
      <w:proofErr w:type="gramStart"/>
      <w:r w:rsidRPr="00F53D41">
        <w:rPr>
          <w:u w:val="single"/>
        </w:rPr>
        <w:t>retention</w:t>
      </w:r>
      <w:proofErr w:type="gramEnd"/>
      <w:r>
        <w:rPr>
          <w:u w:val="single"/>
        </w:rPr>
        <w:t xml:space="preserve"> </w:t>
      </w:r>
      <w:r w:rsidRPr="00F53D41">
        <w:rPr>
          <w:u w:val="single"/>
        </w:rPr>
        <w:t>thereby making your business more sustainable.</w:t>
      </w:r>
      <w:r>
        <w:rPr>
          <w:u w:val="single"/>
        </w:rPr>
        <w:t xml:space="preserve"> </w:t>
      </w:r>
      <w:r w:rsidRPr="00F53D41">
        <w:rPr>
          <w:sz w:val="16"/>
        </w:rPr>
        <w:t xml:space="preserve">2. How does low productivity impact the business? 1. Reduced profitability </w:t>
      </w:r>
      <w:r w:rsidRPr="00F53D41">
        <w:rPr>
          <w:u w:val="single"/>
        </w:rPr>
        <w:t>Lower work rate (or productivity)</w:t>
      </w:r>
      <w:r>
        <w:rPr>
          <w:u w:val="single"/>
        </w:rPr>
        <w:t xml:space="preserve"> </w:t>
      </w:r>
      <w:r w:rsidRPr="00F53D41">
        <w:rPr>
          <w:u w:val="single"/>
        </w:rPr>
        <w:t>results in poor performance of employees which ultimately affects the</w:t>
      </w:r>
      <w:r w:rsidRPr="00F53D41">
        <w:rPr>
          <w:sz w:val="16"/>
        </w:rPr>
        <w:t xml:space="preserve"> </w:t>
      </w:r>
      <w:r w:rsidRPr="00F53D41">
        <w:rPr>
          <w:u w:val="single"/>
        </w:rPr>
        <w:t>quality of deliverables.</w:t>
      </w:r>
      <w:r w:rsidRPr="00F53D41">
        <w:rPr>
          <w:sz w:val="16"/>
        </w:rPr>
        <w:t xml:space="preserve"> </w:t>
      </w:r>
      <w:r w:rsidRPr="00F53D41">
        <w:rPr>
          <w:u w:val="single"/>
        </w:rPr>
        <w:t>When the end-users are not satisfied with the product, profitability will go down.</w:t>
      </w:r>
      <w:r w:rsidRPr="00F53D41">
        <w:rPr>
          <w:sz w:val="16"/>
        </w:rPr>
        <w:t xml:space="preserve"> Moreover, </w:t>
      </w:r>
      <w:r w:rsidRPr="00F53D41">
        <w:rPr>
          <w:u w:val="single"/>
        </w:rPr>
        <w:t>time and cost spent on the resources that are not performing at their best also reduce the profit margins</w:t>
      </w:r>
      <w:r w:rsidRPr="00F53D41">
        <w:rPr>
          <w:sz w:val="16"/>
        </w:rPr>
        <w:t xml:space="preserve">. This is because the production costs exceed or </w:t>
      </w:r>
      <w:proofErr w:type="gramStart"/>
      <w:r w:rsidRPr="00F53D41">
        <w:rPr>
          <w:sz w:val="16"/>
        </w:rPr>
        <w:t>is</w:t>
      </w:r>
      <w:proofErr w:type="gramEnd"/>
      <w:r w:rsidRPr="00F53D41">
        <w:rPr>
          <w:sz w:val="16"/>
        </w:rPr>
        <w:t xml:space="preserve"> almost nearer to the billing costs. </w:t>
      </w:r>
      <w:r w:rsidRPr="00F53D41">
        <w:rPr>
          <w:b/>
          <w:bCs/>
          <w:u w:val="single"/>
        </w:rPr>
        <w:t>Productivity is, therefore, a major deciding factor in the profit margins for the organization.</w:t>
      </w:r>
      <w:r>
        <w:rPr>
          <w:b/>
          <w:bCs/>
          <w:u w:val="single"/>
        </w:rPr>
        <w:t xml:space="preserve"> </w:t>
      </w:r>
      <w:r w:rsidRPr="00F53D41">
        <w:rPr>
          <w:sz w:val="16"/>
        </w:rPr>
        <w:t>2. Employee disengagement and lower team morale</w:t>
      </w:r>
      <w:proofErr w:type="gramStart"/>
      <w:r w:rsidRPr="00F53D41">
        <w:rPr>
          <w:sz w:val="16"/>
        </w:rPr>
        <w:t xml:space="preserve"> </w:t>
      </w:r>
      <w:r w:rsidRPr="00F53D41">
        <w:rPr>
          <w:u w:val="single"/>
        </w:rPr>
        <w:t>When</w:t>
      </w:r>
      <w:proofErr w:type="gramEnd"/>
      <w:r w:rsidRPr="00F53D41">
        <w:rPr>
          <w:u w:val="single"/>
        </w:rPr>
        <w:t xml:space="preserve"> productivity spirals down, it influences the team morale and engagement. Managers will start noticing a decline in initiatives taken by their employees</w:t>
      </w:r>
      <w:r w:rsidRPr="00F53D41">
        <w:rPr>
          <w:sz w:val="16"/>
        </w:rPr>
        <w:t xml:space="preserve">. Besides, employees will be least interested in resolving project issues. With employee disengagement comes lowered team spirit. </w:t>
      </w:r>
      <w:r w:rsidRPr="00F53D41">
        <w:rPr>
          <w:u w:val="single"/>
        </w:rPr>
        <w:t>When work is not progressing well, or when the team members do not feel valued, it will affect their performance.</w:t>
      </w:r>
      <w:r w:rsidRPr="00F53D41">
        <w:rPr>
          <w:sz w:val="16"/>
        </w:rPr>
        <w:t xml:space="preserve"> This may eventually lead to their separation from the organization. 3. Sub-optimal utilization of the workforce Even if employees are 100% utilized, it does not imply that they are productive. There is a chance they are spending their time on mundane admin tasks or non-billable activities. This will further reduce their productivity. The other employees will also be at risk of being over-utilized on high-priority billable tasks. Over-utilization is another major cause of reduced work-rate. Thus, the low productivity of one employee causes a domino effect on the entire team leading to overall poor performance. 4. Lack of motivation and creativity Innovation is the key to </w:t>
      </w:r>
      <w:proofErr w:type="gramStart"/>
      <w:r w:rsidRPr="00F53D41">
        <w:rPr>
          <w:sz w:val="16"/>
        </w:rPr>
        <w:t>gain</w:t>
      </w:r>
      <w:proofErr w:type="gramEnd"/>
      <w:r w:rsidRPr="00F53D41">
        <w:rPr>
          <w:sz w:val="16"/>
        </w:rPr>
        <w:t xml:space="preserve"> a competitive advantage in the business industry. If your </w:t>
      </w:r>
      <w:proofErr w:type="gramStart"/>
      <w:r w:rsidRPr="00F53D41">
        <w:rPr>
          <w:sz w:val="16"/>
        </w:rPr>
        <w:t>employees’</w:t>
      </w:r>
      <w:proofErr w:type="gramEnd"/>
      <w:r w:rsidRPr="00F53D41">
        <w:rPr>
          <w:sz w:val="16"/>
        </w:rPr>
        <w:t xml:space="preserve"> are not working at their best due to low productivity, they will not be motivated to come up with creative ideas. More so even, they will not be able to provide solutions to the existing problems. A lack of motivation will hamper the projects’ quality or, worse, bring them to a grinding halt. 5. Delays in project timelines Poor productivity causes a ripple effect of inefficiency in the organization. Beginning with lowered team spirits to a team of unmotivated employees, eventually, it leads to delays in meeting deadlines. Productivity essentially means doing more in less time. In situations when it’s declining, the project’s deadlines will be </w:t>
      </w:r>
      <w:proofErr w:type="gramStart"/>
      <w:r w:rsidRPr="00F53D41">
        <w:rPr>
          <w:sz w:val="16"/>
        </w:rPr>
        <w:t>missed</w:t>
      </w:r>
      <w:proofErr w:type="gramEnd"/>
      <w:r w:rsidRPr="00F53D41">
        <w:rPr>
          <w:sz w:val="16"/>
        </w:rPr>
        <w:t xml:space="preserve"> dissatisfying the clients. When your firm fails to deliver a project on time, your clients will look for alternatives for new work. The competitors will take advantage of the situation which will cost you the loss of an existing client. 6. Workplace toxicity and high employee turnover </w:t>
      </w:r>
      <w:proofErr w:type="gramStart"/>
      <w:r w:rsidRPr="00F53D41">
        <w:rPr>
          <w:sz w:val="16"/>
        </w:rPr>
        <w:t>An</w:t>
      </w:r>
      <w:proofErr w:type="gramEnd"/>
      <w:r w:rsidRPr="00F53D41">
        <w:rPr>
          <w:sz w:val="16"/>
        </w:rPr>
        <w:t xml:space="preserve"> external influence is imperative when employees are unproductive. However, if their managers are also reacting unfavorably, it will make the work environment toxic. A study from SHRM reveals that nearly one-fifth of the employees have left their jobs in the last 5 years. The reason for that was a toxic work culture. This study clearly explains how workplace toxicity and employee turnover are correlated. Your current employees will leave the organization. Also, when the word about your toxic work culture goes out, you are scaring away the prospective potential.</w:t>
      </w:r>
    </w:p>
    <w:p w14:paraId="4C3CCA66" w14:textId="77777777" w:rsidR="00054D3F" w:rsidRDefault="00054D3F" w:rsidP="00054D3F">
      <w:pPr>
        <w:pStyle w:val="Heading4"/>
      </w:pPr>
      <w:r w:rsidRPr="00CA3DFE">
        <w:t xml:space="preserve">Productivity is critical to economic growth – plan causes economic </w:t>
      </w:r>
      <w:proofErr w:type="gramStart"/>
      <w:r w:rsidRPr="00CA3DFE">
        <w:t>decline</w:t>
      </w:r>
      <w:proofErr w:type="gramEnd"/>
    </w:p>
    <w:p w14:paraId="532D8A23" w14:textId="77777777" w:rsidR="00054D3F" w:rsidRPr="00CA3DFE" w:rsidRDefault="00054D3F" w:rsidP="00054D3F">
      <w:r w:rsidRPr="00CF1B4D">
        <w:t>Kim et. al, 16 --- Young Eun Kim is an economist at The World Bank. Norman Loayza</w:t>
      </w:r>
      <w:r>
        <w:t xml:space="preserve"> is an economist at the </w:t>
      </w:r>
      <w:r w:rsidRPr="00CF1B4D">
        <w:t>World Bank - Research Department</w:t>
      </w:r>
      <w:r>
        <w:t>. C</w:t>
      </w:r>
      <w:r w:rsidRPr="00CF1B4D">
        <w:t>laudia Maria Meza Cuadra Balcazar</w:t>
      </w:r>
      <w:r>
        <w:t xml:space="preserve"> is an economist at the </w:t>
      </w:r>
      <w:r w:rsidRPr="00CF1B4D">
        <w:t>World Bank</w:t>
      </w:r>
      <w:r>
        <w:t xml:space="preserve">. </w:t>
      </w:r>
      <w:r w:rsidRPr="00CF1B4D">
        <w:t xml:space="preserve">(Young </w:t>
      </w:r>
      <w:proofErr w:type="spellStart"/>
      <w:r w:rsidRPr="00CF1B4D">
        <w:t>Eun</w:t>
      </w:r>
      <w:proofErr w:type="spellEnd"/>
      <w:r w:rsidRPr="00CF1B4D">
        <w:t xml:space="preserve"> Kim</w:t>
      </w:r>
      <w:r>
        <w:t>, Norman Loayza, Claudia Maria Meza Cuadra Balcazar</w:t>
      </w:r>
      <w:r w:rsidRPr="00CF1B4D">
        <w:t>, "Productivity as the Key to Economic Growth and Development</w:t>
      </w:r>
      <w:r w:rsidRPr="00CA3DFE">
        <w:t>", 8-1-2016, SSRN, https://papers.ssrn.com/sol3/papers.cfm?abstract_id=3249552)//EG</w:t>
      </w:r>
    </w:p>
    <w:p w14:paraId="15194DD0" w14:textId="77777777" w:rsidR="00054D3F" w:rsidRPr="00CA3DFE" w:rsidRDefault="00054D3F" w:rsidP="00054D3F">
      <w:pPr>
        <w:rPr>
          <w:sz w:val="16"/>
        </w:rPr>
      </w:pPr>
      <w:r w:rsidRPr="00CA3DFE">
        <w:rPr>
          <w:sz w:val="16"/>
          <w:szCs w:val="20"/>
        </w:rPr>
        <w:t xml:space="preserve">One of the most important lessons in economics is that </w:t>
      </w:r>
      <w:r w:rsidRPr="003E30F4">
        <w:rPr>
          <w:b/>
          <w:bCs/>
          <w:sz w:val="20"/>
          <w:szCs w:val="20"/>
          <w:u w:val="single"/>
        </w:rPr>
        <w:t>productivity is key to economic growth</w:t>
      </w:r>
      <w:r w:rsidRPr="00CA3DFE">
        <w:rPr>
          <w:sz w:val="16"/>
          <w:szCs w:val="20"/>
        </w:rPr>
        <w:t xml:space="preserve">. Productivity was a main concern of the fathers of modern economics, Adam </w:t>
      </w:r>
      <w:proofErr w:type="gramStart"/>
      <w:r w:rsidRPr="00CA3DFE">
        <w:rPr>
          <w:sz w:val="16"/>
          <w:szCs w:val="20"/>
        </w:rPr>
        <w:t>Smith</w:t>
      </w:r>
      <w:proofErr w:type="gramEnd"/>
      <w:r w:rsidRPr="00CA3DFE">
        <w:rPr>
          <w:sz w:val="16"/>
          <w:szCs w:val="20"/>
        </w:rPr>
        <w:t xml:space="preserve"> and David Ricardo, in the eighteenth century, as they considered the advantages of specialization and trade. In the twentieth century, John </w:t>
      </w:r>
      <w:proofErr w:type="gramStart"/>
      <w:r w:rsidRPr="00CA3DFE">
        <w:rPr>
          <w:sz w:val="16"/>
          <w:szCs w:val="20"/>
        </w:rPr>
        <w:t>Hicks</w:t>
      </w:r>
      <w:proofErr w:type="gramEnd"/>
      <w:r w:rsidRPr="00CA3DFE">
        <w:rPr>
          <w:sz w:val="16"/>
          <w:szCs w:val="20"/>
        </w:rPr>
        <w:t xml:space="preserve"> and Joseph Schumpeter </w:t>
      </w:r>
      <w:proofErr w:type="spellStart"/>
      <w:proofErr w:type="gramStart"/>
      <w:r w:rsidRPr="00CA3DFE">
        <w:rPr>
          <w:sz w:val="16"/>
          <w:szCs w:val="20"/>
        </w:rPr>
        <w:t>empha</w:t>
      </w:r>
      <w:proofErr w:type="spellEnd"/>
      <w:r w:rsidRPr="00CA3DFE">
        <w:rPr>
          <w:sz w:val="16"/>
          <w:szCs w:val="20"/>
        </w:rPr>
        <w:t>- sized</w:t>
      </w:r>
      <w:proofErr w:type="gramEnd"/>
      <w:r w:rsidRPr="00CA3DFE">
        <w:rPr>
          <w:sz w:val="16"/>
          <w:szCs w:val="20"/>
        </w:rPr>
        <w:t xml:space="preserve"> productivity in a context in which developed countries were in the “Great Depression” (Hicks 1939; Schumpeter 1942). Recently, productivity has been a focus of economists concerned about developing countries in their search for sustained growth. For example, </w:t>
      </w:r>
      <w:r w:rsidRPr="003E30F4">
        <w:rPr>
          <w:sz w:val="20"/>
          <w:szCs w:val="20"/>
          <w:u w:val="single"/>
        </w:rPr>
        <w:t xml:space="preserve">a study based on a large sample of countries by William Easterly and Ross Levine (2001) shows that economic growth is mainly explained by </w:t>
      </w:r>
      <w:proofErr w:type="spellStart"/>
      <w:proofErr w:type="gramStart"/>
      <w:r w:rsidRPr="003E30F4">
        <w:rPr>
          <w:sz w:val="20"/>
          <w:szCs w:val="20"/>
          <w:u w:val="single"/>
        </w:rPr>
        <w:t>productiv</w:t>
      </w:r>
      <w:proofErr w:type="spellEnd"/>
      <w:r w:rsidRPr="003E30F4">
        <w:rPr>
          <w:sz w:val="20"/>
          <w:szCs w:val="20"/>
          <w:u w:val="single"/>
        </w:rPr>
        <w:t xml:space="preserve">- </w:t>
      </w:r>
      <w:proofErr w:type="spellStart"/>
      <w:r w:rsidRPr="003E30F4">
        <w:rPr>
          <w:sz w:val="20"/>
          <w:szCs w:val="20"/>
          <w:u w:val="single"/>
        </w:rPr>
        <w:t>ity</w:t>
      </w:r>
      <w:proofErr w:type="spellEnd"/>
      <w:proofErr w:type="gramEnd"/>
      <w:r w:rsidRPr="003E30F4">
        <w:rPr>
          <w:sz w:val="20"/>
          <w:szCs w:val="20"/>
          <w:u w:val="single"/>
        </w:rPr>
        <w:t xml:space="preserve"> growth</w:t>
      </w:r>
      <w:r w:rsidRPr="00CA3DFE">
        <w:rPr>
          <w:sz w:val="16"/>
          <w:szCs w:val="20"/>
        </w:rPr>
        <w:t xml:space="preserve">. </w:t>
      </w:r>
      <w:r w:rsidRPr="003E30F4">
        <w:rPr>
          <w:b/>
          <w:bCs/>
          <w:sz w:val="20"/>
          <w:szCs w:val="20"/>
          <w:u w:val="single"/>
        </w:rPr>
        <w:t xml:space="preserve">Our analysis across 132 countries also shows that the growth of GDP per capita at the global level is highly </w:t>
      </w:r>
      <w:proofErr w:type="spellStart"/>
      <w:r w:rsidRPr="003E30F4">
        <w:rPr>
          <w:b/>
          <w:bCs/>
          <w:sz w:val="20"/>
          <w:szCs w:val="20"/>
          <w:u w:val="single"/>
        </w:rPr>
        <w:t>corre</w:t>
      </w:r>
      <w:proofErr w:type="spellEnd"/>
      <w:r w:rsidRPr="003E30F4">
        <w:rPr>
          <w:b/>
          <w:bCs/>
          <w:sz w:val="20"/>
          <w:szCs w:val="20"/>
          <w:u w:val="single"/>
        </w:rPr>
        <w:t xml:space="preserve">- </w:t>
      </w:r>
      <w:proofErr w:type="spellStart"/>
      <w:r w:rsidRPr="003E30F4">
        <w:rPr>
          <w:b/>
          <w:bCs/>
          <w:sz w:val="20"/>
          <w:szCs w:val="20"/>
          <w:u w:val="single"/>
        </w:rPr>
        <w:t>lated</w:t>
      </w:r>
      <w:proofErr w:type="spellEnd"/>
      <w:r w:rsidRPr="003E30F4">
        <w:rPr>
          <w:b/>
          <w:bCs/>
          <w:sz w:val="20"/>
          <w:szCs w:val="20"/>
          <w:u w:val="single"/>
        </w:rPr>
        <w:t xml:space="preserve"> with the growth of productivity</w:t>
      </w:r>
      <w:r w:rsidRPr="00CA3DFE">
        <w:rPr>
          <w:sz w:val="16"/>
          <w:szCs w:val="20"/>
        </w:rPr>
        <w:t xml:space="preserve"> over the period 1960– 2014 (with a correlation coefficient of 0.86). Moreover, around half the variance of GDP per capita across these countries for </w:t>
      </w:r>
      <w:r w:rsidRPr="00CA3DFE">
        <w:rPr>
          <w:sz w:val="16"/>
        </w:rPr>
        <w:t xml:space="preserve">the same period is explained by the variance of productivity (full results available upon request). What is Productivity? Productivity is defined in economic theory as the ratio of output over input. This translates into how efficiently input resources such as capital and labor are used to produce economic output. Productivity is mainly driven by four compo- </w:t>
      </w:r>
      <w:proofErr w:type="spellStart"/>
      <w:r w:rsidRPr="00CA3DFE">
        <w:rPr>
          <w:sz w:val="16"/>
        </w:rPr>
        <w:t>nents</w:t>
      </w:r>
      <w:proofErr w:type="spellEnd"/>
      <w:r w:rsidRPr="00CA3DFE">
        <w:rPr>
          <w:sz w:val="16"/>
        </w:rPr>
        <w:t xml:space="preserve">: innovation, including the creation of new technologies; education to spread these new technologies and develop the capacity of the workforce; efficiency to promote the effective and flexible allocation of resources for production in various sectors; and infrastructure, both physical (transports, energy supply, and telecommunication systems) and intangible (public institutions and macroeconomic environment), to support private activity (figure 1). These four components are </w:t>
      </w:r>
      <w:proofErr w:type="spellStart"/>
      <w:r w:rsidRPr="00CA3DFE">
        <w:rPr>
          <w:sz w:val="16"/>
        </w:rPr>
        <w:t>interre</w:t>
      </w:r>
      <w:proofErr w:type="spellEnd"/>
      <w:r w:rsidRPr="00CA3DFE">
        <w:rPr>
          <w:sz w:val="16"/>
        </w:rPr>
        <w:t xml:space="preserve">- </w:t>
      </w:r>
      <w:proofErr w:type="spellStart"/>
      <w:r w:rsidRPr="00CA3DFE">
        <w:rPr>
          <w:sz w:val="16"/>
        </w:rPr>
        <w:t>lated</w:t>
      </w:r>
      <w:proofErr w:type="spellEnd"/>
      <w:r w:rsidRPr="00CA3DFE">
        <w:rPr>
          <w:sz w:val="16"/>
        </w:rPr>
        <w:t xml:space="preserve"> and influence one another. The rest of this Research Policy Brief discusses each compo- </w:t>
      </w:r>
      <w:proofErr w:type="spellStart"/>
      <w:r w:rsidRPr="00CA3DFE">
        <w:rPr>
          <w:sz w:val="16"/>
        </w:rPr>
        <w:t>nent</w:t>
      </w:r>
      <w:proofErr w:type="spellEnd"/>
      <w:r w:rsidRPr="00CA3DFE">
        <w:rPr>
          <w:sz w:val="16"/>
        </w:rPr>
        <w:t xml:space="preserve"> and illustrates them by analyzing six countries in Asia and Latin America: Malaysia, Singapore, and Vietnam, and Chile, Mexico, and Peru. These six countries are members of a free trade agreement recently signed on February 2016, the Trans- Pacific P</w:t>
      </w:r>
      <w:r w:rsidRPr="00CA3DFE">
        <w:rPr>
          <w:sz w:val="16"/>
          <w:szCs w:val="20"/>
        </w:rPr>
        <w:t xml:space="preserve">artnership (TPP). </w:t>
      </w:r>
    </w:p>
    <w:p w14:paraId="06CAEA06" w14:textId="77777777" w:rsidR="00054D3F" w:rsidRDefault="00054D3F" w:rsidP="00054D3F">
      <w:pPr>
        <w:pStyle w:val="NormalWeb"/>
      </w:pPr>
    </w:p>
    <w:p w14:paraId="448744DB" w14:textId="77777777" w:rsidR="00B345E0" w:rsidRPr="00BF095C" w:rsidRDefault="00B345E0" w:rsidP="00B345E0">
      <w:pPr>
        <w:rPr>
          <w:sz w:val="14"/>
        </w:rPr>
      </w:pPr>
    </w:p>
    <w:p w14:paraId="68270F1B" w14:textId="77777777" w:rsidR="00252305" w:rsidRPr="00252305" w:rsidRDefault="00252305" w:rsidP="00252305"/>
    <w:p w14:paraId="59477BB0" w14:textId="52701D42" w:rsidR="0002035E" w:rsidRDefault="0002035E" w:rsidP="0002035E">
      <w:pPr>
        <w:pStyle w:val="Heading1"/>
      </w:pPr>
      <w:r w:rsidRPr="005E6CBE">
        <w:t xml:space="preserve">Recruitment DA </w:t>
      </w:r>
    </w:p>
    <w:p w14:paraId="0A59467D" w14:textId="77777777" w:rsidR="0002035E" w:rsidRDefault="0002035E" w:rsidP="0002035E">
      <w:pPr>
        <w:pStyle w:val="Heading2"/>
      </w:pPr>
      <w:r>
        <w:t>UQ</w:t>
      </w:r>
    </w:p>
    <w:p w14:paraId="1DF1EA13" w14:textId="77777777" w:rsidR="0002035E" w:rsidRPr="005E6CBE" w:rsidRDefault="0002035E" w:rsidP="0002035E">
      <w:pPr>
        <w:pStyle w:val="Heading3"/>
      </w:pPr>
      <w:r w:rsidRPr="005E6CBE">
        <w:t>UQ – Recruitment High</w:t>
      </w:r>
      <w:r>
        <w:t xml:space="preserve"> – 2NC</w:t>
      </w:r>
    </w:p>
    <w:p w14:paraId="64ADAB60" w14:textId="77777777" w:rsidR="0002035E" w:rsidRPr="005E6CBE" w:rsidRDefault="0002035E" w:rsidP="0002035E">
      <w:pPr>
        <w:pStyle w:val="Heading4"/>
        <w:rPr>
          <w:u w:val="single"/>
        </w:rPr>
      </w:pPr>
      <w:r w:rsidRPr="005E6CBE">
        <w:t xml:space="preserve">Recruitment ambitions remain high despite minor shortfalls – the </w:t>
      </w:r>
      <w:r w:rsidRPr="005E6CBE">
        <w:rPr>
          <w:u w:val="single"/>
        </w:rPr>
        <w:t xml:space="preserve">brink is </w:t>
      </w:r>
      <w:proofErr w:type="gramStart"/>
      <w:r w:rsidRPr="005E6CBE">
        <w:rPr>
          <w:u w:val="single"/>
        </w:rPr>
        <w:t>now</w:t>
      </w:r>
      <w:proofErr w:type="gramEnd"/>
    </w:p>
    <w:p w14:paraId="75945EDC" w14:textId="77777777" w:rsidR="0002035E" w:rsidRPr="005E6CBE" w:rsidRDefault="0002035E" w:rsidP="0002035E">
      <w:r w:rsidRPr="005E6CBE">
        <w:rPr>
          <w:rStyle w:val="Style13ptBold"/>
        </w:rPr>
        <w:t>South 3-4</w:t>
      </w:r>
      <w:r w:rsidRPr="005E6CBE">
        <w:t xml:space="preserve"> </w:t>
      </w:r>
      <w:r w:rsidRPr="005E6CBE">
        <w:rPr>
          <w:sz w:val="16"/>
        </w:rPr>
        <w:t xml:space="preserve">[Todd; as written about crime, courts, </w:t>
      </w:r>
      <w:proofErr w:type="gramStart"/>
      <w:r w:rsidRPr="005E6CBE">
        <w:rPr>
          <w:sz w:val="16"/>
        </w:rPr>
        <w:t>government</w:t>
      </w:r>
      <w:proofErr w:type="gramEnd"/>
      <w:r w:rsidRPr="005E6CBE">
        <w:rPr>
          <w:sz w:val="16"/>
        </w:rPr>
        <w:t xml:space="preserve"> and the military for multiple publications since 2004 and was named a 2014 Pulitzer finalist for a co-written project on witness intimidation. Marine veteran of the Iraq War. 3-4-2023; "The Army keeps getting smaller"; Army Times; https://www.armytimes.com/news/your-army/2023/03/13/the-army-keeps-getting-smaller/;]//LASA-</w:t>
      </w:r>
      <w:proofErr w:type="gramStart"/>
      <w:r w:rsidRPr="005E6CBE">
        <w:rPr>
          <w:sz w:val="16"/>
        </w:rPr>
        <w:t>بيلال</w:t>
      </w:r>
      <w:proofErr w:type="gramEnd"/>
    </w:p>
    <w:p w14:paraId="580807B8" w14:textId="77777777" w:rsidR="0002035E" w:rsidRPr="005E6CBE" w:rsidRDefault="0002035E" w:rsidP="0002035E">
      <w:pPr>
        <w:rPr>
          <w:sz w:val="16"/>
        </w:rPr>
      </w:pPr>
      <w:r w:rsidRPr="005E6CBE">
        <w:rPr>
          <w:sz w:val="16"/>
        </w:rPr>
        <w:t xml:space="preserve">But last year, </w:t>
      </w:r>
      <w:r w:rsidRPr="005E6CBE">
        <w:rPr>
          <w:rStyle w:val="StyleUnderline"/>
        </w:rPr>
        <w:t xml:space="preserve">senior leaders </w:t>
      </w:r>
      <w:r w:rsidRPr="005E6CBE">
        <w:rPr>
          <w:rStyle w:val="Emphasis"/>
        </w:rPr>
        <w:t>promised to put the Army on a path to increase its forces</w:t>
      </w:r>
      <w:r w:rsidRPr="005E6CBE">
        <w:rPr>
          <w:rStyle w:val="StyleUnderline"/>
        </w:rPr>
        <w:t xml:space="preserve"> back to 485,000 </w:t>
      </w:r>
      <w:proofErr w:type="gramStart"/>
      <w:r w:rsidRPr="005E6CBE">
        <w:rPr>
          <w:rStyle w:val="StyleUnderline"/>
        </w:rPr>
        <w:t>active duty</w:t>
      </w:r>
      <w:proofErr w:type="gramEnd"/>
      <w:r w:rsidRPr="005E6CBE">
        <w:rPr>
          <w:rStyle w:val="StyleUnderline"/>
        </w:rPr>
        <w:t xml:space="preserve"> soldiers</w:t>
      </w:r>
      <w:r w:rsidRPr="005E6CBE">
        <w:rPr>
          <w:sz w:val="16"/>
        </w:rPr>
        <w:t>, though it didn’t provide a timeline.</w:t>
      </w:r>
    </w:p>
    <w:p w14:paraId="471D09F7" w14:textId="77777777" w:rsidR="0002035E" w:rsidRPr="005E6CBE" w:rsidRDefault="0002035E" w:rsidP="0002035E">
      <w:pPr>
        <w:rPr>
          <w:sz w:val="16"/>
        </w:rPr>
      </w:pPr>
      <w:r w:rsidRPr="005E6CBE">
        <w:rPr>
          <w:sz w:val="16"/>
        </w:rPr>
        <w:t xml:space="preserve">Current </w:t>
      </w:r>
      <w:r w:rsidRPr="005E6CBE">
        <w:rPr>
          <w:rStyle w:val="StyleUnderline"/>
        </w:rPr>
        <w:t>projections would begin adding 4,000 more troops per year in the next fiscal year’s request</w:t>
      </w:r>
      <w:r w:rsidRPr="005E6CBE">
        <w:rPr>
          <w:sz w:val="16"/>
        </w:rPr>
        <w:t>. That would mean a 485,000-soldier Army sometime in the early 2030s.</w:t>
      </w:r>
    </w:p>
    <w:p w14:paraId="401426B1" w14:textId="77777777" w:rsidR="0002035E" w:rsidRPr="005E6CBE" w:rsidRDefault="0002035E" w:rsidP="0002035E">
      <w:pPr>
        <w:rPr>
          <w:rStyle w:val="StyleUnderline"/>
        </w:rPr>
      </w:pPr>
      <w:r w:rsidRPr="005E6CBE">
        <w:rPr>
          <w:sz w:val="16"/>
        </w:rPr>
        <w:t xml:space="preserve">Officials did not provide a timeline or target year for reaching that figure. Though previously officials have said that </w:t>
      </w:r>
      <w:r w:rsidRPr="005E6CBE">
        <w:rPr>
          <w:rStyle w:val="StyleUnderline"/>
        </w:rPr>
        <w:t>incremental increases could occur over the five-year budgeting period.</w:t>
      </w:r>
    </w:p>
    <w:p w14:paraId="601D2599" w14:textId="77777777" w:rsidR="0002035E" w:rsidRPr="005E6CBE" w:rsidRDefault="0002035E" w:rsidP="0002035E">
      <w:pPr>
        <w:rPr>
          <w:sz w:val="16"/>
        </w:rPr>
      </w:pPr>
      <w:r w:rsidRPr="005E6CBE">
        <w:rPr>
          <w:sz w:val="16"/>
        </w:rPr>
        <w:t>As it cuts soldiers from the rolls, the Army faces some of its most challenging recruiting obstacles in decades.</w:t>
      </w:r>
    </w:p>
    <w:p w14:paraId="59383B7E" w14:textId="77777777" w:rsidR="0002035E" w:rsidRPr="005E6CBE" w:rsidRDefault="0002035E" w:rsidP="0002035E">
      <w:pPr>
        <w:rPr>
          <w:sz w:val="16"/>
        </w:rPr>
      </w:pPr>
      <w:r w:rsidRPr="005E6CBE">
        <w:rPr>
          <w:sz w:val="16"/>
        </w:rPr>
        <w:t>The force fell short on recruiting goals lasts year by 15,000 troops. The shortfall was one quarter of what the Army had expected to bring into the ranks.</w:t>
      </w:r>
    </w:p>
    <w:p w14:paraId="5D4F339A" w14:textId="77777777" w:rsidR="0002035E" w:rsidRPr="005E6CBE" w:rsidRDefault="0002035E" w:rsidP="0002035E">
      <w:pPr>
        <w:rPr>
          <w:sz w:val="16"/>
        </w:rPr>
      </w:pPr>
      <w:r w:rsidRPr="005E6CBE">
        <w:rPr>
          <w:sz w:val="16"/>
        </w:rPr>
        <w:t>Secretary of the Army Christine Wormuth said at the time that 2022 was the most difficult recruiting year for the Army since the start of the All-Volunteer Force in the 1970s.</w:t>
      </w:r>
    </w:p>
    <w:p w14:paraId="427B8B30" w14:textId="77777777" w:rsidR="0002035E" w:rsidRPr="005E6CBE" w:rsidRDefault="0002035E" w:rsidP="0002035E">
      <w:pPr>
        <w:rPr>
          <w:sz w:val="16"/>
        </w:rPr>
      </w:pPr>
      <w:r w:rsidRPr="005E6CBE">
        <w:rPr>
          <w:sz w:val="16"/>
        </w:rPr>
        <w:t>She said then also that the active-duty side would need to lean on the Guard and Reserve to fill empty slots for deployments and training. Last year the Guard and Reserve remained level on their end strength numbers, with no cuts called by senior leaders.</w:t>
      </w:r>
    </w:p>
    <w:p w14:paraId="18978E07" w14:textId="77777777" w:rsidR="0002035E" w:rsidRPr="005E6CBE" w:rsidRDefault="0002035E" w:rsidP="0002035E">
      <w:pPr>
        <w:rPr>
          <w:sz w:val="16"/>
        </w:rPr>
      </w:pPr>
      <w:r w:rsidRPr="005E6CBE">
        <w:rPr>
          <w:sz w:val="16"/>
        </w:rPr>
        <w:t>The 2022 shortfall was when the service had a target of recruiting 60,000 new soldiers. That missed mark hasn’t stopped the service from setting an even more ambitious goal of recruiting 65,000 new soldiers this year, Secretary of the Army Christine Wormuth said recently.</w:t>
      </w:r>
    </w:p>
    <w:p w14:paraId="09305101" w14:textId="77777777" w:rsidR="0002035E" w:rsidRPr="005E6CBE" w:rsidRDefault="0002035E" w:rsidP="0002035E">
      <w:pPr>
        <w:rPr>
          <w:rStyle w:val="StyleUnderline"/>
        </w:rPr>
      </w:pPr>
      <w:r w:rsidRPr="005E6CBE">
        <w:rPr>
          <w:sz w:val="16"/>
        </w:rPr>
        <w:t xml:space="preserve">To recruit those soldiers </w:t>
      </w:r>
      <w:r w:rsidRPr="005E6CBE">
        <w:rPr>
          <w:rStyle w:val="StyleUnderline"/>
        </w:rPr>
        <w:t>the Army has revamped and relaunched its “Be all you can be” marketing strategy, pushed into major urban centers where it previously had little success.</w:t>
      </w:r>
    </w:p>
    <w:p w14:paraId="1DA03828" w14:textId="77777777" w:rsidR="0002035E" w:rsidRPr="005E6CBE" w:rsidRDefault="0002035E" w:rsidP="0002035E">
      <w:pPr>
        <w:rPr>
          <w:sz w:val="16"/>
        </w:rPr>
      </w:pPr>
      <w:r w:rsidRPr="005E6CBE">
        <w:rPr>
          <w:sz w:val="16"/>
        </w:rPr>
        <w:t xml:space="preserve">It also </w:t>
      </w:r>
      <w:r w:rsidRPr="005E6CBE">
        <w:rPr>
          <w:rStyle w:val="Emphasis"/>
        </w:rPr>
        <w:t>added bonuses and rank to a soldier referral program</w:t>
      </w:r>
      <w:r w:rsidRPr="005E6CBE">
        <w:rPr>
          <w:sz w:val="16"/>
        </w:rPr>
        <w:t xml:space="preserve"> and </w:t>
      </w:r>
      <w:r w:rsidRPr="005E6CBE">
        <w:rPr>
          <w:rStyle w:val="Emphasis"/>
        </w:rPr>
        <w:t>adopted a mentality that every soldier serves as a kind of recruiter</w:t>
      </w:r>
      <w:r w:rsidRPr="005E6CBE">
        <w:rPr>
          <w:sz w:val="16"/>
        </w:rPr>
        <w:t>.</w:t>
      </w:r>
    </w:p>
    <w:p w14:paraId="26971121" w14:textId="77777777" w:rsidR="0002035E" w:rsidRPr="005E6CBE" w:rsidRDefault="0002035E" w:rsidP="0002035E">
      <w:pPr>
        <w:rPr>
          <w:rStyle w:val="StyleUnderline"/>
        </w:rPr>
      </w:pPr>
      <w:r w:rsidRPr="005E6CBE">
        <w:rPr>
          <w:sz w:val="16"/>
        </w:rPr>
        <w:t xml:space="preserve">The </w:t>
      </w:r>
      <w:r w:rsidRPr="005E6CBE">
        <w:rPr>
          <w:rStyle w:val="StyleUnderline"/>
        </w:rPr>
        <w:t xml:space="preserve">service is continuing its 10-year, $10 billion </w:t>
      </w:r>
      <w:proofErr w:type="gramStart"/>
      <w:r w:rsidRPr="005E6CBE">
        <w:rPr>
          <w:rStyle w:val="StyleUnderline"/>
        </w:rPr>
        <w:t>barracks</w:t>
      </w:r>
      <w:proofErr w:type="gramEnd"/>
      <w:r w:rsidRPr="005E6CBE">
        <w:rPr>
          <w:rStyle w:val="StyleUnderline"/>
        </w:rPr>
        <w:t xml:space="preserve"> and housing improvement plan.</w:t>
      </w:r>
    </w:p>
    <w:p w14:paraId="0C78D41E" w14:textId="77777777" w:rsidR="0002035E" w:rsidRPr="005E6CBE" w:rsidRDefault="0002035E" w:rsidP="0002035E">
      <w:pPr>
        <w:rPr>
          <w:rStyle w:val="StyleUnderline"/>
        </w:rPr>
      </w:pPr>
    </w:p>
    <w:p w14:paraId="126E2E0F" w14:textId="77777777" w:rsidR="0002035E" w:rsidRDefault="0002035E" w:rsidP="0002035E">
      <w:pPr>
        <w:pStyle w:val="Heading4"/>
      </w:pPr>
      <w:r w:rsidRPr="005E6CBE">
        <w:t xml:space="preserve">Recruitments recovering now – sustaining current trends is </w:t>
      </w:r>
      <w:proofErr w:type="gramStart"/>
      <w:r w:rsidRPr="005E6CBE">
        <w:t>key</w:t>
      </w:r>
      <w:proofErr w:type="gramEnd"/>
    </w:p>
    <w:p w14:paraId="27E9C0E7" w14:textId="77777777" w:rsidR="0002035E" w:rsidRPr="006A34A6" w:rsidRDefault="0002035E" w:rsidP="0002035E">
      <w:pPr>
        <w:rPr>
          <w:b/>
          <w:bCs/>
          <w:sz w:val="26"/>
        </w:rPr>
      </w:pPr>
      <w:r>
        <w:rPr>
          <w:rStyle w:val="Style13ptBold"/>
        </w:rPr>
        <w:t xml:space="preserve">Beynon 6-5 </w:t>
      </w:r>
      <w:r w:rsidRPr="006A34A6">
        <w:rPr>
          <w:rStyle w:val="Style13ptBold"/>
          <w:sz w:val="16"/>
        </w:rPr>
        <w:t>[</w:t>
      </w:r>
      <w:r w:rsidRPr="006A34A6">
        <w:rPr>
          <w:sz w:val="16"/>
        </w:rPr>
        <w:t>Steve; reporter for Military.com based in Washington D.C. He specializes in covering ground combat. An Afghanistan war veteran, serving over a decade as a cavalry scout, he currently serves as a non-commissioned officer in the National Guard. 6-</w:t>
      </w:r>
      <w:r>
        <w:rPr>
          <w:sz w:val="16"/>
        </w:rPr>
        <w:t>5</w:t>
      </w:r>
      <w:r w:rsidRPr="006A34A6">
        <w:rPr>
          <w:sz w:val="16"/>
        </w:rPr>
        <w:t xml:space="preserve">-2023; "2023 </w:t>
      </w:r>
      <w:proofErr w:type="spellStart"/>
      <w:r w:rsidRPr="006A34A6">
        <w:rPr>
          <w:sz w:val="16"/>
        </w:rPr>
        <w:t>Ain't</w:t>
      </w:r>
      <w:proofErr w:type="spellEnd"/>
      <w:r w:rsidRPr="006A34A6">
        <w:rPr>
          <w:sz w:val="16"/>
        </w:rPr>
        <w:t xml:space="preserve"> 2022: More Americans Signing Up with Army Guard, Internal Docs Show"; Military; https://www.military.com/daily-news/2023/06/05/army-national-guard-recruiting-numbers-looking-better-after-horrendous-year.html;]//LASA-</w:t>
      </w:r>
      <w:proofErr w:type="gramStart"/>
      <w:r w:rsidRPr="006A34A6">
        <w:rPr>
          <w:sz w:val="16"/>
        </w:rPr>
        <w:t>بيلال</w:t>
      </w:r>
      <w:proofErr w:type="gramEnd"/>
    </w:p>
    <w:p w14:paraId="4D9A3462" w14:textId="77777777" w:rsidR="0002035E" w:rsidRPr="005E6CBE" w:rsidRDefault="0002035E" w:rsidP="0002035E">
      <w:pPr>
        <w:rPr>
          <w:sz w:val="16"/>
        </w:rPr>
      </w:pPr>
      <w:r w:rsidRPr="005E6CBE">
        <w:rPr>
          <w:rStyle w:val="StyleUnderline"/>
        </w:rPr>
        <w:t>The Army National Guard is</w:t>
      </w:r>
      <w:r w:rsidRPr="005E6CBE">
        <w:rPr>
          <w:sz w:val="16"/>
        </w:rPr>
        <w:t xml:space="preserve"> behind on its recruiting goals for this year but is </w:t>
      </w:r>
      <w:r w:rsidRPr="005E6CBE">
        <w:rPr>
          <w:rStyle w:val="Emphasis"/>
        </w:rPr>
        <w:t>bringing more people into the ranks compared to last year</w:t>
      </w:r>
      <w:r w:rsidRPr="005E6CBE">
        <w:rPr>
          <w:sz w:val="16"/>
        </w:rPr>
        <w:t>, the worst recruiting year since the military went to an all-volunteer force.</w:t>
      </w:r>
    </w:p>
    <w:p w14:paraId="2FD884F8" w14:textId="77777777" w:rsidR="0002035E" w:rsidRPr="005E6CBE" w:rsidRDefault="0002035E" w:rsidP="0002035E">
      <w:pPr>
        <w:rPr>
          <w:sz w:val="16"/>
        </w:rPr>
      </w:pPr>
      <w:r w:rsidRPr="005E6CBE">
        <w:rPr>
          <w:rStyle w:val="StyleUnderline"/>
        </w:rPr>
        <w:t>The service component has</w:t>
      </w:r>
      <w:r w:rsidRPr="005E6CBE">
        <w:rPr>
          <w:sz w:val="16"/>
        </w:rPr>
        <w:t xml:space="preserve"> come up about 10% short of its goals </w:t>
      </w:r>
      <w:proofErr w:type="gramStart"/>
      <w:r w:rsidRPr="005E6CBE">
        <w:rPr>
          <w:sz w:val="16"/>
        </w:rPr>
        <w:t>on</w:t>
      </w:r>
      <w:proofErr w:type="gramEnd"/>
      <w:r w:rsidRPr="005E6CBE">
        <w:rPr>
          <w:sz w:val="16"/>
        </w:rPr>
        <w:t xml:space="preserve"> recruits for each month between October and February, according to internal documents reviewed by Military.com. That's </w:t>
      </w:r>
      <w:r w:rsidRPr="005E6CBE">
        <w:rPr>
          <w:rStyle w:val="StyleUnderline"/>
        </w:rPr>
        <w:t>a big improvement compared to the same time frame last year</w:t>
      </w:r>
      <w:r w:rsidRPr="005E6CBE">
        <w:rPr>
          <w:sz w:val="16"/>
        </w:rPr>
        <w:t xml:space="preserve"> in which the Army Guard came up 40% short, on average. October is the start of the military's fiscal year.</w:t>
      </w:r>
    </w:p>
    <w:p w14:paraId="2071F11E" w14:textId="77777777" w:rsidR="0002035E" w:rsidRPr="005E6CBE" w:rsidRDefault="0002035E" w:rsidP="0002035E">
      <w:pPr>
        <w:rPr>
          <w:sz w:val="16"/>
        </w:rPr>
      </w:pPr>
      <w:r w:rsidRPr="005E6CBE">
        <w:rPr>
          <w:sz w:val="16"/>
        </w:rPr>
        <w:t>"</w:t>
      </w:r>
      <w:r w:rsidRPr="005E6CBE">
        <w:rPr>
          <w:rStyle w:val="Emphasis"/>
        </w:rPr>
        <w:t>We've seen a steady increase in our recruiting abilities</w:t>
      </w:r>
      <w:r w:rsidRPr="005E6CBE">
        <w:rPr>
          <w:sz w:val="16"/>
        </w:rPr>
        <w:t>," Gen. Daniel Hokanson, the National Guard's top officer, told lawmakers at a hearing last week. "</w:t>
      </w:r>
      <w:r w:rsidRPr="005E6CBE">
        <w:rPr>
          <w:rStyle w:val="StyleUnderline"/>
        </w:rPr>
        <w:t>The Army National Guard is on the path to meet our end strength by the end of the year</w:t>
      </w:r>
      <w:r w:rsidRPr="005E6CBE">
        <w:rPr>
          <w:sz w:val="16"/>
        </w:rPr>
        <w:t xml:space="preserve">. </w:t>
      </w:r>
      <w:r w:rsidRPr="005E6CBE">
        <w:rPr>
          <w:rStyle w:val="Emphasis"/>
        </w:rPr>
        <w:t>I am not declaring victory</w:t>
      </w:r>
      <w:r w:rsidRPr="005E6CBE">
        <w:rPr>
          <w:sz w:val="16"/>
        </w:rPr>
        <w:t xml:space="preserve">; I am saying that, </w:t>
      </w:r>
      <w:r w:rsidRPr="005E6CBE">
        <w:rPr>
          <w:rStyle w:val="Emphasis"/>
        </w:rPr>
        <w:t>right now, all of the trends are very positive.</w:t>
      </w:r>
      <w:r w:rsidRPr="005E6CBE">
        <w:rPr>
          <w:sz w:val="16"/>
        </w:rPr>
        <w:t>"</w:t>
      </w:r>
    </w:p>
    <w:p w14:paraId="4E3BC944" w14:textId="77777777" w:rsidR="0002035E" w:rsidRPr="005E6CBE" w:rsidRDefault="0002035E" w:rsidP="0002035E">
      <w:pPr>
        <w:rPr>
          <w:sz w:val="16"/>
        </w:rPr>
      </w:pPr>
      <w:r w:rsidRPr="005E6CBE">
        <w:rPr>
          <w:rStyle w:val="StyleUnderline"/>
        </w:rPr>
        <w:t>In March, the Army</w:t>
      </w:r>
      <w:r w:rsidRPr="005E6CBE">
        <w:rPr>
          <w:sz w:val="16"/>
        </w:rPr>
        <w:t xml:space="preserve"> National Guard </w:t>
      </w:r>
      <w:r w:rsidRPr="005E6CBE">
        <w:rPr>
          <w:rStyle w:val="StyleUnderline"/>
        </w:rPr>
        <w:t>exceeded its recruiting goal by 200, bringing in 3,206 new troops.</w:t>
      </w:r>
      <w:r w:rsidRPr="005E6CBE">
        <w:rPr>
          <w:sz w:val="16"/>
        </w:rPr>
        <w:t xml:space="preserve"> Hokanson told lawmakers that the service component has exceeded recruiting goals in April and May as well, though the data Military.com obtained did not have those numbers.</w:t>
      </w:r>
    </w:p>
    <w:p w14:paraId="66A50679" w14:textId="77777777" w:rsidR="0002035E" w:rsidRPr="005E6CBE" w:rsidRDefault="0002035E" w:rsidP="0002035E"/>
    <w:p w14:paraId="63F648D1" w14:textId="77777777" w:rsidR="0002035E" w:rsidRPr="005E6CBE" w:rsidRDefault="0002035E" w:rsidP="0002035E">
      <w:pPr>
        <w:pStyle w:val="Heading4"/>
        <w:rPr>
          <w:rStyle w:val="Style13ptBold"/>
          <w:b/>
          <w:bCs w:val="0"/>
        </w:rPr>
      </w:pPr>
      <w:r w:rsidRPr="005E6CBE">
        <w:t>Lower Prep School requirements</w:t>
      </w:r>
    </w:p>
    <w:p w14:paraId="7A54533D" w14:textId="77777777" w:rsidR="0002035E" w:rsidRPr="005E6CBE" w:rsidRDefault="0002035E" w:rsidP="0002035E">
      <w:r w:rsidRPr="005E6CBE">
        <w:rPr>
          <w:rStyle w:val="Style13ptBold"/>
        </w:rPr>
        <w:t>Winkie 6-2</w:t>
      </w:r>
      <w:r w:rsidRPr="005E6CBE">
        <w:t xml:space="preserve"> </w:t>
      </w:r>
      <w:r w:rsidRPr="005E6CBE">
        <w:rPr>
          <w:sz w:val="16"/>
        </w:rPr>
        <w:t>[Davis; senior reporter covering the Army. Focuses on investigations, personnel concerns, and military justice. Davis, also a Guard veteran, was a finalist in the 2023 Livingston Awards for his work with The Texas Tribune investigating the National Guard's border missions. He studied history at Vanderbilt and UNC-Chapel Hill; 6-2-2023; "More recruits eligible for Army pre-boot camp study, fitness courses"; Army Times; https://www.armytimes.com/news/your-army/2023/06/02/more-recruits-eligible-for-army-pre-boot-camp-study-fitness-courses/;]//LASA-</w:t>
      </w:r>
      <w:proofErr w:type="gramStart"/>
      <w:r w:rsidRPr="005E6CBE">
        <w:rPr>
          <w:sz w:val="16"/>
        </w:rPr>
        <w:t>بيلال</w:t>
      </w:r>
      <w:proofErr w:type="gramEnd"/>
    </w:p>
    <w:p w14:paraId="100A38C9" w14:textId="77777777" w:rsidR="0002035E" w:rsidRPr="005E6CBE" w:rsidRDefault="0002035E" w:rsidP="0002035E">
      <w:pPr>
        <w:rPr>
          <w:sz w:val="16"/>
        </w:rPr>
      </w:pPr>
      <w:r w:rsidRPr="005E6CBE">
        <w:rPr>
          <w:rStyle w:val="StyleUnderline"/>
        </w:rPr>
        <w:t>A wider range of hopeful soldiers can now enlist into the Army’s basic training preparatory course,</w:t>
      </w:r>
      <w:r w:rsidRPr="005E6CBE">
        <w:rPr>
          <w:sz w:val="16"/>
        </w:rPr>
        <w:t xml:space="preserve"> service officials announced Friday.</w:t>
      </w:r>
    </w:p>
    <w:p w14:paraId="7331209A" w14:textId="77777777" w:rsidR="0002035E" w:rsidRPr="005E6CBE" w:rsidRDefault="0002035E" w:rsidP="0002035E">
      <w:pPr>
        <w:rPr>
          <w:sz w:val="16"/>
        </w:rPr>
      </w:pPr>
      <w:r w:rsidRPr="005E6CBE">
        <w:rPr>
          <w:sz w:val="16"/>
        </w:rPr>
        <w:t xml:space="preserve">The </w:t>
      </w:r>
      <w:r w:rsidRPr="005E6CBE">
        <w:rPr>
          <w:rStyle w:val="StyleUnderline"/>
        </w:rPr>
        <w:t>move expands eligibility for the Future Soldier Preparatory Course</w:t>
      </w:r>
      <w:r w:rsidRPr="005E6CBE">
        <w:rPr>
          <w:sz w:val="16"/>
        </w:rPr>
        <w:t xml:space="preserve">, the </w:t>
      </w:r>
      <w:r w:rsidRPr="005E6CBE">
        <w:rPr>
          <w:rStyle w:val="Emphasis"/>
        </w:rPr>
        <w:t>Army’s ambitious experiment to improve recruit fitness and test scores before they go to basic trainin</w:t>
      </w:r>
      <w:r w:rsidRPr="005E6CBE">
        <w:rPr>
          <w:sz w:val="16"/>
        </w:rPr>
        <w:t xml:space="preserve">g. Now </w:t>
      </w:r>
      <w:r w:rsidRPr="005E6CBE">
        <w:rPr>
          <w:rStyle w:val="Emphasis"/>
        </w:rPr>
        <w:t>applicants who need to improve in both areas may enroll</w:t>
      </w:r>
      <w:r w:rsidRPr="005E6CBE">
        <w:rPr>
          <w:sz w:val="16"/>
        </w:rPr>
        <w:t xml:space="preserve">, and a </w:t>
      </w:r>
      <w:r w:rsidRPr="005E6CBE">
        <w:rPr>
          <w:rStyle w:val="StyleUnderline"/>
        </w:rPr>
        <w:t>new pilot program will admit a limited number of applicants with lower test scores than those previously required</w:t>
      </w:r>
      <w:r w:rsidRPr="005E6CBE">
        <w:rPr>
          <w:sz w:val="16"/>
        </w:rPr>
        <w:t xml:space="preserve"> for the course.</w:t>
      </w:r>
    </w:p>
    <w:p w14:paraId="3EBCACE1" w14:textId="77777777" w:rsidR="0002035E" w:rsidRPr="005E6CBE" w:rsidRDefault="0002035E" w:rsidP="0002035E">
      <w:pPr>
        <w:rPr>
          <w:sz w:val="16"/>
        </w:rPr>
      </w:pPr>
      <w:r w:rsidRPr="005E6CBE">
        <w:rPr>
          <w:sz w:val="16"/>
        </w:rPr>
        <w:t>But the changes may not stop the service from missing recruiting targets for the second fiscal year in a row.</w:t>
      </w:r>
    </w:p>
    <w:p w14:paraId="6741142B" w14:textId="77777777" w:rsidR="0002035E" w:rsidRPr="005E6CBE" w:rsidRDefault="0002035E" w:rsidP="0002035E">
      <w:pPr>
        <w:rPr>
          <w:sz w:val="16"/>
        </w:rPr>
      </w:pPr>
      <w:r w:rsidRPr="005E6CBE">
        <w:rPr>
          <w:sz w:val="16"/>
        </w:rPr>
        <w:t xml:space="preserve">Since its inception in August 2022, </w:t>
      </w:r>
      <w:r w:rsidRPr="005E6CBE">
        <w:rPr>
          <w:rStyle w:val="StyleUnderline"/>
        </w:rPr>
        <w:t>the course has had two separate 90-day tracks</w:t>
      </w:r>
      <w:r w:rsidRPr="005E6CBE">
        <w:rPr>
          <w:sz w:val="16"/>
        </w:rPr>
        <w:t>: a fitness program designed to help recruits lower their body fat, and an academic program to help them improve on their Armed Forces Qualification Test scores.</w:t>
      </w:r>
    </w:p>
    <w:p w14:paraId="46AFAD0F" w14:textId="77777777" w:rsidR="0002035E" w:rsidRDefault="0002035E" w:rsidP="0002035E">
      <w:pPr>
        <w:rPr>
          <w:sz w:val="16"/>
        </w:rPr>
      </w:pPr>
      <w:r w:rsidRPr="005E6CBE">
        <w:rPr>
          <w:sz w:val="16"/>
        </w:rPr>
        <w:t xml:space="preserve">Currently, all fitness program recruits and academic program troops with failing Category IV AFQT scores — between 21 and 30 — must go to Fort Jackson, South Carolina, on open enlistment contracts that they can renegotiate at the end of the course. </w:t>
      </w:r>
      <w:r w:rsidRPr="005E6CBE">
        <w:rPr>
          <w:rStyle w:val="StyleUnderline"/>
        </w:rPr>
        <w:t xml:space="preserve">New soldiers with </w:t>
      </w:r>
      <w:proofErr w:type="gramStart"/>
      <w:r w:rsidRPr="005E6CBE">
        <w:rPr>
          <w:rStyle w:val="StyleUnderline"/>
        </w:rPr>
        <w:t>low</w:t>
      </w:r>
      <w:r w:rsidRPr="005E6CBE">
        <w:rPr>
          <w:sz w:val="16"/>
        </w:rPr>
        <w:t>, but</w:t>
      </w:r>
      <w:proofErr w:type="gramEnd"/>
      <w:r w:rsidRPr="005E6CBE">
        <w:rPr>
          <w:sz w:val="16"/>
        </w:rPr>
        <w:t xml:space="preserve"> passing Category IIIB AFQT </w:t>
      </w:r>
      <w:r w:rsidRPr="005E6CBE">
        <w:rPr>
          <w:rStyle w:val="StyleUnderline"/>
        </w:rPr>
        <w:t>scores</w:t>
      </w:r>
      <w:r w:rsidRPr="005E6CBE">
        <w:rPr>
          <w:sz w:val="16"/>
        </w:rPr>
        <w:t xml:space="preserve"> — between 31 and 49 — who volunteer for the academic course </w:t>
      </w:r>
      <w:r w:rsidRPr="005E6CBE">
        <w:rPr>
          <w:rStyle w:val="StyleUnderline"/>
        </w:rPr>
        <w:t>attend</w:t>
      </w:r>
      <w:r w:rsidRPr="005E6CBE">
        <w:rPr>
          <w:sz w:val="16"/>
        </w:rPr>
        <w:t xml:space="preserve"> at </w:t>
      </w:r>
      <w:r w:rsidRPr="005E6CBE">
        <w:rPr>
          <w:rStyle w:val="StyleUnderline"/>
        </w:rPr>
        <w:t>Fort Moore</w:t>
      </w:r>
      <w:r w:rsidRPr="005E6CBE">
        <w:rPr>
          <w:sz w:val="16"/>
        </w:rPr>
        <w:t>, Georgia.</w:t>
      </w:r>
    </w:p>
    <w:p w14:paraId="5C8EE074" w14:textId="77777777" w:rsidR="0002035E" w:rsidRPr="005E6CBE" w:rsidRDefault="0002035E" w:rsidP="0002035E">
      <w:pPr>
        <w:pStyle w:val="Heading4"/>
      </w:pPr>
      <w:r w:rsidRPr="005E6CBE">
        <w:t>Immigrants</w:t>
      </w:r>
    </w:p>
    <w:p w14:paraId="7045B155" w14:textId="77777777" w:rsidR="0002035E" w:rsidRPr="005E6CBE" w:rsidRDefault="0002035E" w:rsidP="0002035E">
      <w:pPr>
        <w:rPr>
          <w:sz w:val="16"/>
        </w:rPr>
      </w:pPr>
      <w:proofErr w:type="spellStart"/>
      <w:r w:rsidRPr="005E6CBE">
        <w:rPr>
          <w:rStyle w:val="Style13ptBold"/>
        </w:rPr>
        <w:t>Giaritelli</w:t>
      </w:r>
      <w:proofErr w:type="spellEnd"/>
      <w:r w:rsidRPr="005E6CBE">
        <w:rPr>
          <w:rStyle w:val="Style13ptBold"/>
        </w:rPr>
        <w:t xml:space="preserve"> 6-20</w:t>
      </w:r>
      <w:r w:rsidRPr="005E6CBE">
        <w:rPr>
          <w:sz w:val="16"/>
        </w:rPr>
        <w:t xml:space="preserve"> [; 6-20-2023; "Military hopes to solve recruitment nightmare by appealing to legal immigrants"; Restoring America; </w:t>
      </w:r>
      <w:r w:rsidRPr="00061542">
        <w:rPr>
          <w:sz w:val="16"/>
        </w:rPr>
        <w:t>https://www.washingtonexaminer.com/restoring-america/patriotism-unity/military-recruitment-crisis-appealing-to-legal-immigrants;]//LASA-</w:t>
      </w:r>
      <w:proofErr w:type="gramStart"/>
      <w:r w:rsidRPr="00061542">
        <w:rPr>
          <w:sz w:val="16"/>
        </w:rPr>
        <w:t>بيلال</w:t>
      </w:r>
      <w:proofErr w:type="gramEnd"/>
    </w:p>
    <w:p w14:paraId="3CB0F900" w14:textId="77777777" w:rsidR="0002035E" w:rsidRPr="005E6CBE" w:rsidRDefault="0002035E" w:rsidP="0002035E">
      <w:pPr>
        <w:rPr>
          <w:sz w:val="16"/>
        </w:rPr>
      </w:pPr>
      <w:r w:rsidRPr="005E6CBE">
        <w:rPr>
          <w:sz w:val="16"/>
        </w:rPr>
        <w:t>**Edited for ableist language**</w:t>
      </w:r>
    </w:p>
    <w:p w14:paraId="6C4D36DC" w14:textId="77777777" w:rsidR="0002035E" w:rsidRPr="00061542" w:rsidRDefault="0002035E" w:rsidP="0002035E">
      <w:pPr>
        <w:rPr>
          <w:sz w:val="16"/>
        </w:rPr>
      </w:pPr>
      <w:r w:rsidRPr="005E6CBE">
        <w:rPr>
          <w:rStyle w:val="StyleUnderline"/>
        </w:rPr>
        <w:t xml:space="preserve">The Pentagon has seen </w:t>
      </w:r>
      <w:r w:rsidRPr="005E6CBE">
        <w:rPr>
          <w:rStyle w:val="Emphasis"/>
        </w:rPr>
        <w:t>early success in signing up green card-holding legal immigrants</w:t>
      </w:r>
      <w:r w:rsidRPr="00061542">
        <w:rPr>
          <w:sz w:val="16"/>
        </w:rPr>
        <w:t xml:space="preserve"> with the promise of immediate citizenship as a solution to a recruitment nightmare that threatens to </w:t>
      </w:r>
      <w:r w:rsidRPr="00061542">
        <w:rPr>
          <w:strike/>
          <w:sz w:val="16"/>
        </w:rPr>
        <w:t>cripple</w:t>
      </w:r>
      <w:r w:rsidRPr="00061542">
        <w:rPr>
          <w:sz w:val="16"/>
        </w:rPr>
        <w:t xml:space="preserve"> its ranks as early as 2025.</w:t>
      </w:r>
    </w:p>
    <w:p w14:paraId="693E8929" w14:textId="77777777" w:rsidR="0002035E" w:rsidRPr="00061542" w:rsidRDefault="0002035E" w:rsidP="0002035E">
      <w:pPr>
        <w:rPr>
          <w:sz w:val="16"/>
        </w:rPr>
      </w:pPr>
      <w:r w:rsidRPr="00061542">
        <w:rPr>
          <w:sz w:val="16"/>
        </w:rPr>
        <w:t>"The Biden administration still requires people to have a green card to join the military, but they're overwhelmed with people who want to join the military and cannot because they don't have a green card," said Margaret Stock, a retired lieutenant colonel in the Army Reserve and author of Immigration Law and the Military: Army, Navy, Air Force, Marine Corps, Coast Guard.</w:t>
      </w:r>
    </w:p>
    <w:p w14:paraId="1F20D1D3" w14:textId="77777777" w:rsidR="0002035E" w:rsidRPr="00061542" w:rsidRDefault="0002035E" w:rsidP="0002035E">
      <w:pPr>
        <w:rPr>
          <w:rStyle w:val="Emphasis"/>
        </w:rPr>
      </w:pPr>
      <w:r w:rsidRPr="00061542">
        <w:rPr>
          <w:sz w:val="16"/>
        </w:rPr>
        <w:t xml:space="preserve">Facing major recruitment shortfalls this year, </w:t>
      </w:r>
      <w:r w:rsidRPr="00061542">
        <w:rPr>
          <w:rStyle w:val="StyleUnderline"/>
        </w:rPr>
        <w:t>the Army and Air Force chose</w:t>
      </w:r>
      <w:r w:rsidRPr="00061542">
        <w:rPr>
          <w:sz w:val="16"/>
        </w:rPr>
        <w:t xml:space="preserve">, over the past nine months, </w:t>
      </w:r>
      <w:r w:rsidRPr="00061542">
        <w:rPr>
          <w:rStyle w:val="StyleUnderline"/>
        </w:rPr>
        <w:t>to broaden their appeal to legal permanent residents</w:t>
      </w:r>
      <w:r w:rsidRPr="00061542">
        <w:rPr>
          <w:sz w:val="16"/>
        </w:rPr>
        <w:t xml:space="preserve">, otherwise known as green-card holders, and partnered with the U.S. Citizenship and Immigration Services </w:t>
      </w:r>
      <w:r w:rsidRPr="00061542">
        <w:rPr>
          <w:rStyle w:val="Emphasis"/>
        </w:rPr>
        <w:t>to guarantee that people who successfully complete basic training will be sworn in as U.S. citizen service members.</w:t>
      </w:r>
    </w:p>
    <w:p w14:paraId="491E3CA8" w14:textId="77777777" w:rsidR="0002035E" w:rsidRPr="00061542" w:rsidRDefault="0002035E" w:rsidP="0002035E">
      <w:pPr>
        <w:rPr>
          <w:sz w:val="16"/>
        </w:rPr>
      </w:pPr>
      <w:r w:rsidRPr="00061542">
        <w:rPr>
          <w:rStyle w:val="Emphasis"/>
        </w:rPr>
        <w:t>Early results indicate it is working</w:t>
      </w:r>
      <w:r w:rsidRPr="00061542">
        <w:rPr>
          <w:sz w:val="16"/>
        </w:rPr>
        <w:t xml:space="preserve"> and could do even more to benefit the United States if it is further expanded as it was 15 years ago.</w:t>
      </w:r>
    </w:p>
    <w:p w14:paraId="2809CAEE" w14:textId="77777777" w:rsidR="0002035E" w:rsidRPr="00061542" w:rsidRDefault="0002035E" w:rsidP="0002035E">
      <w:pPr>
        <w:rPr>
          <w:sz w:val="16"/>
        </w:rPr>
      </w:pPr>
      <w:r w:rsidRPr="00061542">
        <w:rPr>
          <w:sz w:val="16"/>
        </w:rPr>
        <w:t xml:space="preserve">In the three months since the Air Force rolled out the initiative, </w:t>
      </w:r>
      <w:r w:rsidRPr="00061542">
        <w:rPr>
          <w:rStyle w:val="StyleUnderline"/>
        </w:rPr>
        <w:t>14 trainees from countries including Jamaica, Mexico, Kenya, Russia, and El Salvador have completed basic training and immediately been naturalized at completion</w:t>
      </w:r>
      <w:r w:rsidRPr="00061542">
        <w:rPr>
          <w:sz w:val="16"/>
        </w:rPr>
        <w:t xml:space="preserve">. Approximately </w:t>
      </w:r>
      <w:r w:rsidRPr="00061542">
        <w:rPr>
          <w:rStyle w:val="Emphasis"/>
        </w:rPr>
        <w:t>100 more are in basic training, an Air Force</w:t>
      </w:r>
      <w:r w:rsidRPr="00061542">
        <w:rPr>
          <w:sz w:val="16"/>
        </w:rPr>
        <w:t xml:space="preserve"> spokeswoman told the Washington Examiner.</w:t>
      </w:r>
    </w:p>
    <w:p w14:paraId="1ABAD465" w14:textId="77777777" w:rsidR="0002035E" w:rsidRPr="00061542" w:rsidRDefault="0002035E" w:rsidP="0002035E">
      <w:pPr>
        <w:rPr>
          <w:sz w:val="16"/>
        </w:rPr>
      </w:pPr>
      <w:r w:rsidRPr="00061542">
        <w:rPr>
          <w:sz w:val="16"/>
        </w:rPr>
        <w:t>“</w:t>
      </w:r>
      <w:r w:rsidRPr="00061542">
        <w:rPr>
          <w:rStyle w:val="StyleUnderline"/>
        </w:rPr>
        <w:t>Their desire to become citizens exemplifies their commitment and dedication to the United States</w:t>
      </w:r>
      <w:r w:rsidRPr="00061542">
        <w:rPr>
          <w:sz w:val="16"/>
        </w:rPr>
        <w:t xml:space="preserve">,” Col. John P. O’Dell, 37th Training Wing vice commander, said in a statement. “When we began the partnership with USCIS, we asked all trainees who would be interested in starting their application, and 111 raised their hands. These </w:t>
      </w:r>
      <w:r w:rsidRPr="00061542">
        <w:rPr>
          <w:rStyle w:val="StyleUnderline"/>
        </w:rPr>
        <w:t>trainees volunteered to serve a country they aren’t yet citizens of, and now we get to formally recognize them upon their graduation as American Airmen</w:t>
      </w:r>
      <w:r w:rsidRPr="00061542">
        <w:rPr>
          <w:sz w:val="16"/>
        </w:rPr>
        <w:t>.”</w:t>
      </w:r>
    </w:p>
    <w:p w14:paraId="0C72E88F" w14:textId="77777777" w:rsidR="0002035E" w:rsidRPr="005E6CBE" w:rsidRDefault="0002035E" w:rsidP="0002035E"/>
    <w:p w14:paraId="2F505C77" w14:textId="77777777" w:rsidR="0002035E" w:rsidRDefault="0002035E" w:rsidP="0002035E">
      <w:pPr>
        <w:pStyle w:val="Heading4"/>
      </w:pPr>
      <w:r>
        <w:t>New Programs</w:t>
      </w:r>
    </w:p>
    <w:p w14:paraId="38F802A5" w14:textId="77777777" w:rsidR="0002035E" w:rsidRPr="00061598" w:rsidRDefault="0002035E" w:rsidP="0002035E">
      <w:proofErr w:type="spellStart"/>
      <w:r>
        <w:rPr>
          <w:rStyle w:val="Style13ptBold"/>
        </w:rPr>
        <w:t>Lacdan</w:t>
      </w:r>
      <w:proofErr w:type="spellEnd"/>
      <w:r>
        <w:rPr>
          <w:rStyle w:val="Style13ptBold"/>
        </w:rPr>
        <w:t xml:space="preserve"> 22 </w:t>
      </w:r>
      <w:r w:rsidRPr="00940241">
        <w:rPr>
          <w:sz w:val="16"/>
        </w:rPr>
        <w:t>[Joe; Writer-Editor at Defense Media Activity; September 12</w:t>
      </w:r>
      <w:proofErr w:type="gramStart"/>
      <w:r w:rsidRPr="00940241">
        <w:rPr>
          <w:sz w:val="16"/>
        </w:rPr>
        <w:t xml:space="preserve"> 2022</w:t>
      </w:r>
      <w:proofErr w:type="gramEnd"/>
      <w:r w:rsidRPr="00940241">
        <w:rPr>
          <w:sz w:val="16"/>
        </w:rPr>
        <w:t>; "Army leaders implement measures to bolster recruiting"; army.mil; https://www.army.mil/article/260123/army_leaders_implement_measures_to_bolster_recruiting;]//LASA-بيلال</w:t>
      </w:r>
    </w:p>
    <w:p w14:paraId="1D8A3D60" w14:textId="77777777" w:rsidR="0002035E" w:rsidRPr="00302731" w:rsidRDefault="0002035E" w:rsidP="0002035E">
      <w:pPr>
        <w:rPr>
          <w:sz w:val="16"/>
        </w:rPr>
      </w:pPr>
      <w:r w:rsidRPr="00302731">
        <w:rPr>
          <w:sz w:val="16"/>
        </w:rPr>
        <w:t xml:space="preserve">In August, </w:t>
      </w:r>
      <w:r w:rsidRPr="00EA69E4">
        <w:rPr>
          <w:rStyle w:val="StyleUnderline"/>
        </w:rPr>
        <w:t>the service introduced its Future Soldier Preparatory Course</w:t>
      </w:r>
      <w:r w:rsidRPr="00302731">
        <w:rPr>
          <w:sz w:val="16"/>
        </w:rPr>
        <w:t xml:space="preserve"> at Fort Jackson, South Carolina, </w:t>
      </w:r>
      <w:r w:rsidRPr="00EA69E4">
        <w:rPr>
          <w:rStyle w:val="StyleUnderline"/>
        </w:rPr>
        <w:t>to help potential recruits meet the academic and physical standards required to enlist. The 90-day pilot program features training focused on achieving</w:t>
      </w:r>
      <w:r w:rsidRPr="00302731">
        <w:rPr>
          <w:sz w:val="16"/>
        </w:rPr>
        <w:t xml:space="preserve"> required body fat composition and </w:t>
      </w:r>
      <w:r w:rsidRPr="00EA69E4">
        <w:rPr>
          <w:rStyle w:val="StyleUnderline"/>
        </w:rPr>
        <w:t>necessary academics before recruits enter basic combat training</w:t>
      </w:r>
      <w:r w:rsidRPr="00302731">
        <w:rPr>
          <w:sz w:val="16"/>
        </w:rPr>
        <w:t>.</w:t>
      </w:r>
    </w:p>
    <w:p w14:paraId="5B613FA6" w14:textId="77777777" w:rsidR="0002035E" w:rsidRPr="00302731" w:rsidRDefault="0002035E" w:rsidP="0002035E">
      <w:pPr>
        <w:rPr>
          <w:sz w:val="16"/>
        </w:rPr>
      </w:pPr>
      <w:r w:rsidRPr="00302731">
        <w:rPr>
          <w:sz w:val="16"/>
        </w:rPr>
        <w:t>“We want to help them meet the standards of the United States Army,” McConville said.</w:t>
      </w:r>
    </w:p>
    <w:p w14:paraId="3CD3B0DA" w14:textId="77777777" w:rsidR="0002035E" w:rsidRPr="00302731" w:rsidRDefault="0002035E" w:rsidP="0002035E">
      <w:pPr>
        <w:rPr>
          <w:sz w:val="16"/>
        </w:rPr>
      </w:pPr>
      <w:r w:rsidRPr="00EB4DA4">
        <w:rPr>
          <w:rStyle w:val="Emphasis"/>
        </w:rPr>
        <w:t>To better retain its top talent</w:t>
      </w:r>
      <w:r w:rsidRPr="00302731">
        <w:rPr>
          <w:sz w:val="16"/>
        </w:rPr>
        <w:t xml:space="preserve">, </w:t>
      </w:r>
      <w:r w:rsidRPr="00EB4DA4">
        <w:rPr>
          <w:rStyle w:val="StyleUnderline"/>
        </w:rPr>
        <w:t>the Army introduced ServiceNow</w:t>
      </w:r>
      <w:r w:rsidRPr="00302731">
        <w:rPr>
          <w:sz w:val="16"/>
        </w:rPr>
        <w:t xml:space="preserve">, a cloud-based, digital platform that automates and connects processes to improve Soldiers’ quality of life. Army leaders believe </w:t>
      </w:r>
      <w:r w:rsidRPr="00302731">
        <w:rPr>
          <w:rStyle w:val="StyleUnderline"/>
        </w:rPr>
        <w:t>the program,</w:t>
      </w:r>
      <w:r w:rsidRPr="00302731">
        <w:rPr>
          <w:sz w:val="16"/>
        </w:rPr>
        <w:t xml:space="preserve"> along with the Army’s new human resource system, Integrated Personnel and Pay System-Army </w:t>
      </w:r>
      <w:r w:rsidRPr="00302731">
        <w:rPr>
          <w:rStyle w:val="Emphasis"/>
        </w:rPr>
        <w:t>will help upgrade work environments to personalize Soldier experiences</w:t>
      </w:r>
      <w:r w:rsidRPr="00302731">
        <w:rPr>
          <w:sz w:val="16"/>
        </w:rPr>
        <w:t>.</w:t>
      </w:r>
    </w:p>
    <w:p w14:paraId="2034641A" w14:textId="77777777" w:rsidR="0002035E" w:rsidRPr="00302731" w:rsidRDefault="0002035E" w:rsidP="0002035E">
      <w:pPr>
        <w:rPr>
          <w:sz w:val="16"/>
        </w:rPr>
      </w:pPr>
      <w:r w:rsidRPr="00302731">
        <w:rPr>
          <w:sz w:val="16"/>
        </w:rPr>
        <w:t>“If we look at just recruiting for how many, then we lose all of those nuances that we’re talking about in terms of the right talent, increasing skills and especially as we are looking to modernize, we’re a technical work force,” said Lt. Col. Kristin Saling, director of the commanding general’s innovation cell at Army Human Resources Command at Fort Knox, Kentucky.</w:t>
      </w:r>
    </w:p>
    <w:p w14:paraId="14F1092C" w14:textId="77777777" w:rsidR="0002035E" w:rsidRPr="00302731" w:rsidRDefault="0002035E" w:rsidP="0002035E">
      <w:pPr>
        <w:rPr>
          <w:sz w:val="16"/>
        </w:rPr>
      </w:pPr>
      <w:r w:rsidRPr="00302731">
        <w:rPr>
          <w:sz w:val="16"/>
        </w:rPr>
        <w:t xml:space="preserve">Gen. James C. McConville, the </w:t>
      </w:r>
      <w:proofErr w:type="spellStart"/>
      <w:r w:rsidRPr="00302731">
        <w:rPr>
          <w:sz w:val="16"/>
        </w:rPr>
        <w:t>Armys</w:t>
      </w:r>
      <w:proofErr w:type="spellEnd"/>
      <w:r w:rsidRPr="00302731">
        <w:rPr>
          <w:sz w:val="16"/>
        </w:rPr>
        <w:t xml:space="preserve"> chief of staff, discusses the Army&amp;#</w:t>
      </w:r>
      <w:proofErr w:type="gramStart"/>
      <w:r w:rsidRPr="00302731">
        <w:rPr>
          <w:sz w:val="16"/>
        </w:rPr>
        <w:t>39;s</w:t>
      </w:r>
      <w:proofErr w:type="gramEnd"/>
      <w:r w:rsidRPr="00302731">
        <w:rPr>
          <w:sz w:val="16"/>
        </w:rPr>
        <w:t xml:space="preserve"> plans to address recruiting shortfalls during the 2022 Defense One State of the Army conference on Sept. 7, 2022. </w:t>
      </w:r>
    </w:p>
    <w:p w14:paraId="7DF99AA6" w14:textId="77777777" w:rsidR="0002035E" w:rsidRPr="00302731" w:rsidRDefault="0002035E" w:rsidP="0002035E">
      <w:pPr>
        <w:rPr>
          <w:rStyle w:val="StyleUnderline"/>
        </w:rPr>
      </w:pPr>
      <w:r w:rsidRPr="00302731">
        <w:rPr>
          <w:rStyle w:val="StyleUnderline"/>
        </w:rPr>
        <w:t>The Army has been developing a career mapping and succession planning tool as part of the program which acts as a digital individual development plan tailored to outline and track career progression.</w:t>
      </w:r>
    </w:p>
    <w:p w14:paraId="6BAEBEF3" w14:textId="77777777" w:rsidR="0002035E" w:rsidRPr="00302731" w:rsidRDefault="0002035E" w:rsidP="0002035E">
      <w:pPr>
        <w:rPr>
          <w:rStyle w:val="StyleUnderline"/>
        </w:rPr>
      </w:pPr>
      <w:r w:rsidRPr="00302731">
        <w:rPr>
          <w:sz w:val="16"/>
        </w:rPr>
        <w:t xml:space="preserve">She said </w:t>
      </w:r>
      <w:r w:rsidRPr="00302731">
        <w:rPr>
          <w:rStyle w:val="StyleUnderline"/>
        </w:rPr>
        <w:t>the tool will provide links to training schools, educational institutions, tuition assistance, certifications, training schedules and self-initiated assessments. The resource will help Soldiers achieve skills to reach their desired career goals.</w:t>
      </w:r>
    </w:p>
    <w:p w14:paraId="29E058CE" w14:textId="77777777" w:rsidR="0002035E" w:rsidRPr="00302731" w:rsidRDefault="0002035E" w:rsidP="0002035E">
      <w:pPr>
        <w:rPr>
          <w:sz w:val="16"/>
        </w:rPr>
      </w:pPr>
      <w:r w:rsidRPr="00302731">
        <w:rPr>
          <w:sz w:val="16"/>
        </w:rPr>
        <w:t xml:space="preserve">“We want people to have an interactive version where they can see where they best fit, where there are </w:t>
      </w:r>
      <w:proofErr w:type="gramStart"/>
      <w:r w:rsidRPr="00302731">
        <w:rPr>
          <w:sz w:val="16"/>
        </w:rPr>
        <w:t>opportunities</w:t>
      </w:r>
      <w:proofErr w:type="gramEnd"/>
      <w:r w:rsidRPr="00302731">
        <w:rPr>
          <w:sz w:val="16"/>
        </w:rPr>
        <w:t xml:space="preserve"> they may not have known about previously, [and] where they can use some of the skills and exercise some of their preferences,” she said.</w:t>
      </w:r>
    </w:p>
    <w:p w14:paraId="1EBB994D" w14:textId="77777777" w:rsidR="0002035E" w:rsidRPr="00302731" w:rsidRDefault="0002035E" w:rsidP="0002035E">
      <w:pPr>
        <w:rPr>
          <w:rStyle w:val="StyleUnderline"/>
        </w:rPr>
      </w:pPr>
      <w:r w:rsidRPr="00302731">
        <w:rPr>
          <w:rStyle w:val="StyleUnderline"/>
        </w:rPr>
        <w:t xml:space="preserve">In an effort to attract more recruits during the summer, the Army had discussed potentially extending tours of recruiters, increasing enlistment </w:t>
      </w:r>
      <w:proofErr w:type="gramStart"/>
      <w:r w:rsidRPr="00302731">
        <w:rPr>
          <w:rStyle w:val="StyleUnderline"/>
        </w:rPr>
        <w:t>bonuses</w:t>
      </w:r>
      <w:proofErr w:type="gramEnd"/>
      <w:r w:rsidRPr="00302731">
        <w:rPr>
          <w:rStyle w:val="StyleUnderline"/>
        </w:rPr>
        <w:t xml:space="preserve"> and granting duty station choice options.</w:t>
      </w:r>
    </w:p>
    <w:p w14:paraId="1DF4D6DF" w14:textId="77777777" w:rsidR="0002035E" w:rsidRPr="00302731" w:rsidRDefault="0002035E" w:rsidP="0002035E">
      <w:pPr>
        <w:rPr>
          <w:sz w:val="16"/>
        </w:rPr>
      </w:pPr>
      <w:r w:rsidRPr="00302731">
        <w:rPr>
          <w:sz w:val="16"/>
        </w:rPr>
        <w:t xml:space="preserve">McConville said </w:t>
      </w:r>
      <w:r w:rsidRPr="00302731">
        <w:rPr>
          <w:rStyle w:val="Emphasis"/>
        </w:rPr>
        <w:t>the Army must remain committed to caring for veterans and Soldiers</w:t>
      </w:r>
      <w:r w:rsidRPr="00302731">
        <w:rPr>
          <w:sz w:val="16"/>
        </w:rPr>
        <w:t xml:space="preserve">. Additionally, he said, </w:t>
      </w:r>
      <w:r w:rsidRPr="00302731">
        <w:rPr>
          <w:rStyle w:val="StyleUnderline"/>
        </w:rPr>
        <w:t>the Army must better educate academic leaders about career opportunities in the branch</w:t>
      </w:r>
      <w:r w:rsidRPr="00302731">
        <w:rPr>
          <w:sz w:val="16"/>
        </w:rPr>
        <w:t>, which range from jobs in cybersecurity to careers in medical fields. In recent years the Army has sought to recruit Soldiers in the tech and cyber industries.</w:t>
      </w:r>
    </w:p>
    <w:p w14:paraId="54E3EFD1" w14:textId="77777777" w:rsidR="0002035E" w:rsidRPr="00302731" w:rsidRDefault="0002035E" w:rsidP="0002035E">
      <w:pPr>
        <w:rPr>
          <w:sz w:val="16"/>
        </w:rPr>
      </w:pPr>
      <w:r w:rsidRPr="00302731">
        <w:rPr>
          <w:sz w:val="16"/>
        </w:rPr>
        <w:t>“The Army is a great pathway to success,” he said. “</w:t>
      </w:r>
      <w:proofErr w:type="gramStart"/>
      <w:r w:rsidRPr="00302731">
        <w:rPr>
          <w:sz w:val="16"/>
        </w:rPr>
        <w:t>There’s</w:t>
      </w:r>
      <w:proofErr w:type="gramEnd"/>
      <w:r w:rsidRPr="00302731">
        <w:rPr>
          <w:sz w:val="16"/>
        </w:rPr>
        <w:t xml:space="preserve"> infinite possibilities. You can do anything you want to do into the </w:t>
      </w:r>
      <w:proofErr w:type="gramStart"/>
      <w:r w:rsidRPr="00302731">
        <w:rPr>
          <w:sz w:val="16"/>
        </w:rPr>
        <w:t>Army</w:t>
      </w:r>
      <w:proofErr w:type="gramEnd"/>
      <w:r w:rsidRPr="00302731">
        <w:rPr>
          <w:sz w:val="16"/>
        </w:rPr>
        <w:t xml:space="preserve"> and we want to give people the option to serve.”</w:t>
      </w:r>
    </w:p>
    <w:p w14:paraId="477417B7" w14:textId="77777777" w:rsidR="0002035E" w:rsidRPr="00302731" w:rsidRDefault="0002035E" w:rsidP="0002035E">
      <w:pPr>
        <w:rPr>
          <w:sz w:val="16"/>
        </w:rPr>
      </w:pPr>
      <w:r w:rsidRPr="00302731">
        <w:rPr>
          <w:sz w:val="16"/>
        </w:rPr>
        <w:t xml:space="preserve">Saling said that </w:t>
      </w:r>
      <w:r w:rsidRPr="00302731">
        <w:rPr>
          <w:rStyle w:val="StyleUnderline"/>
        </w:rPr>
        <w:t>the Army must</w:t>
      </w:r>
      <w:r w:rsidRPr="00302731">
        <w:rPr>
          <w:sz w:val="16"/>
        </w:rPr>
        <w:t xml:space="preserve"> take a holistic approach to retention and keeping talented Soldiers within its ranks. She said that by observing a Soldier’s career progression in the middle of their enlistment or contract and adding value such as career development and training can help a Soldier to recommit to the branch instead of separating.</w:t>
      </w:r>
    </w:p>
    <w:p w14:paraId="4BBEABCF" w14:textId="77777777" w:rsidR="0002035E" w:rsidRPr="00302731" w:rsidRDefault="0002035E" w:rsidP="0002035E">
      <w:pPr>
        <w:rPr>
          <w:sz w:val="16"/>
        </w:rPr>
      </w:pPr>
      <w:r w:rsidRPr="00302731">
        <w:rPr>
          <w:sz w:val="16"/>
        </w:rPr>
        <w:t xml:space="preserve">“It has to </w:t>
      </w:r>
      <w:r w:rsidRPr="00302731">
        <w:rPr>
          <w:rStyle w:val="StyleUnderline"/>
        </w:rPr>
        <w:t>be a holistic view,”</w:t>
      </w:r>
      <w:r w:rsidRPr="00302731">
        <w:rPr>
          <w:sz w:val="16"/>
        </w:rPr>
        <w:t xml:space="preserve"> she said. “You have to take the person into account. The person is the centerpiece, you build an ecosystem around them. The worst thing you can do is just have the person buy a piece of software and not figure if they’re the right match.”</w:t>
      </w:r>
    </w:p>
    <w:p w14:paraId="6CD2065A" w14:textId="77777777" w:rsidR="0002035E" w:rsidRPr="005E6CBE" w:rsidRDefault="0002035E" w:rsidP="0002035E">
      <w:pPr>
        <w:pStyle w:val="Heading4"/>
      </w:pPr>
      <w:r w:rsidRPr="005E6CBE">
        <w:t xml:space="preserve">New initiatives are increasing </w:t>
      </w:r>
      <w:proofErr w:type="gramStart"/>
      <w:r w:rsidRPr="005E6CBE">
        <w:t>recruitment</w:t>
      </w:r>
      <w:proofErr w:type="gramEnd"/>
    </w:p>
    <w:p w14:paraId="504AA8F3" w14:textId="77777777" w:rsidR="0002035E" w:rsidRPr="005E6CBE" w:rsidRDefault="0002035E" w:rsidP="0002035E">
      <w:pPr>
        <w:rPr>
          <w:sz w:val="16"/>
        </w:rPr>
      </w:pPr>
      <w:proofErr w:type="spellStart"/>
      <w:r w:rsidRPr="005E6CBE">
        <w:rPr>
          <w:rStyle w:val="Style13ptBold"/>
        </w:rPr>
        <w:t>Sztalkoper</w:t>
      </w:r>
      <w:proofErr w:type="spellEnd"/>
      <w:r w:rsidRPr="005E6CBE">
        <w:rPr>
          <w:rStyle w:val="Style13ptBold"/>
        </w:rPr>
        <w:t xml:space="preserve"> 6-6</w:t>
      </w:r>
      <w:r w:rsidRPr="005E6CBE">
        <w:t xml:space="preserve"> </w:t>
      </w:r>
      <w:r w:rsidRPr="005E6CBE">
        <w:rPr>
          <w:sz w:val="16"/>
        </w:rPr>
        <w:t xml:space="preserve">[Kamil; Public Affairs Officer with the United States Army who is committed to telling the story of Soldiers, Veterans, and family members. Over 17 years of experience in peacekeeping operations, leadership, team building, social media, media relations, and community relations in multiple stateside and overseas </w:t>
      </w:r>
      <w:proofErr w:type="gramStart"/>
      <w:r w:rsidRPr="005E6CBE">
        <w:rPr>
          <w:sz w:val="16"/>
        </w:rPr>
        <w:t>locations;  6</w:t>
      </w:r>
      <w:proofErr w:type="gramEnd"/>
      <w:r w:rsidRPr="005E6CBE">
        <w:rPr>
          <w:sz w:val="16"/>
        </w:rPr>
        <w:t>-6-23; "Army launches ‘app’ to increase engagement with recruits"; army.mil; https://www.army.mil/article/267318/army_launches_app_to_increase_engagement_with_recruits;]//LASA-بيلال</w:t>
      </w:r>
    </w:p>
    <w:p w14:paraId="5B404EAA" w14:textId="77777777" w:rsidR="0002035E" w:rsidRPr="005E6CBE" w:rsidRDefault="0002035E" w:rsidP="0002035E">
      <w:pPr>
        <w:rPr>
          <w:rStyle w:val="StyleUnderline"/>
        </w:rPr>
      </w:pPr>
      <w:r w:rsidRPr="005E6CBE">
        <w:rPr>
          <w:sz w:val="16"/>
        </w:rPr>
        <w:t xml:space="preserve">WASHINGTON - </w:t>
      </w:r>
      <w:r w:rsidRPr="005E6CBE">
        <w:rPr>
          <w:rStyle w:val="StyleUnderline"/>
        </w:rPr>
        <w:t>U.S. A</w:t>
      </w:r>
      <w:r w:rsidRPr="005E6CBE">
        <w:rPr>
          <w:sz w:val="16"/>
        </w:rPr>
        <w:t xml:space="preserve">rmy </w:t>
      </w:r>
      <w:r w:rsidRPr="005E6CBE">
        <w:rPr>
          <w:rStyle w:val="StyleUnderline"/>
        </w:rPr>
        <w:t>R</w:t>
      </w:r>
      <w:r w:rsidRPr="005E6CBE">
        <w:rPr>
          <w:sz w:val="16"/>
        </w:rPr>
        <w:t xml:space="preserve">ecruiting </w:t>
      </w:r>
      <w:r w:rsidRPr="005E6CBE">
        <w:rPr>
          <w:rStyle w:val="StyleUnderline"/>
        </w:rPr>
        <w:t>C</w:t>
      </w:r>
      <w:r w:rsidRPr="005E6CBE">
        <w:rPr>
          <w:sz w:val="16"/>
        </w:rPr>
        <w:t xml:space="preserve">ommand </w:t>
      </w:r>
      <w:r w:rsidRPr="005E6CBE">
        <w:rPr>
          <w:rStyle w:val="StyleUnderline"/>
        </w:rPr>
        <w:t>and</w:t>
      </w:r>
      <w:r w:rsidRPr="005E6CBE">
        <w:rPr>
          <w:sz w:val="16"/>
        </w:rPr>
        <w:t xml:space="preserve"> the Army Recruiting and Retention Task Force (</w:t>
      </w:r>
      <w:r w:rsidRPr="005E6CBE">
        <w:rPr>
          <w:rStyle w:val="StyleUnderline"/>
        </w:rPr>
        <w:t>ARTF</w:t>
      </w:r>
      <w:r w:rsidRPr="005E6CBE">
        <w:rPr>
          <w:sz w:val="16"/>
        </w:rPr>
        <w:t xml:space="preserve">) have </w:t>
      </w:r>
      <w:r w:rsidRPr="005E6CBE">
        <w:rPr>
          <w:rStyle w:val="StyleUnderline"/>
        </w:rPr>
        <w:t>partnered to launch a new program</w:t>
      </w:r>
      <w:r w:rsidRPr="005E6CBE">
        <w:rPr>
          <w:sz w:val="16"/>
        </w:rPr>
        <w:t xml:space="preserve">, the Prep for Success Digital Engagement Experience. This </w:t>
      </w:r>
      <w:r w:rsidRPr="005E6CBE">
        <w:rPr>
          <w:rStyle w:val="StyleUnderline"/>
        </w:rPr>
        <w:t>program aims to enhance the recruit-recruiter experience by helping</w:t>
      </w:r>
      <w:r w:rsidRPr="005E6CBE">
        <w:rPr>
          <w:sz w:val="16"/>
        </w:rPr>
        <w:t xml:space="preserve"> future </w:t>
      </w:r>
      <w:r w:rsidRPr="005E6CBE">
        <w:rPr>
          <w:rStyle w:val="StyleUnderline"/>
        </w:rPr>
        <w:t xml:space="preserve">soldiers prepare for basic training </w:t>
      </w:r>
      <w:r w:rsidRPr="005E6CBE">
        <w:rPr>
          <w:rStyle w:val="Emphasis"/>
        </w:rPr>
        <w:t>while streamlining the recruitment process</w:t>
      </w:r>
      <w:r w:rsidRPr="005E6CBE">
        <w:rPr>
          <w:sz w:val="16"/>
        </w:rPr>
        <w:t xml:space="preserve">. </w:t>
      </w:r>
      <w:r w:rsidRPr="005E6CBE">
        <w:rPr>
          <w:rStyle w:val="StyleUnderline"/>
        </w:rPr>
        <w:t>Applications</w:t>
      </w:r>
      <w:r w:rsidRPr="005E6CBE">
        <w:rPr>
          <w:sz w:val="16"/>
        </w:rPr>
        <w:t xml:space="preserve"> designed to </w:t>
      </w:r>
      <w:r w:rsidRPr="005E6CBE">
        <w:rPr>
          <w:rStyle w:val="StyleUnderline"/>
        </w:rPr>
        <w:t>serve</w:t>
      </w:r>
      <w:r w:rsidRPr="005E6CBE">
        <w:rPr>
          <w:sz w:val="16"/>
        </w:rPr>
        <w:t xml:space="preserve"> as training aides and information guides are easily downloaded directly onto the cell phones of </w:t>
      </w:r>
      <w:r w:rsidRPr="005E6CBE">
        <w:rPr>
          <w:rStyle w:val="Emphasis"/>
        </w:rPr>
        <w:t>recruits at no cost</w:t>
      </w:r>
      <w:r w:rsidRPr="005E6CBE">
        <w:rPr>
          <w:sz w:val="16"/>
        </w:rPr>
        <w:t xml:space="preserve">. At the same time, </w:t>
      </w:r>
      <w:r w:rsidRPr="005E6CBE">
        <w:rPr>
          <w:rStyle w:val="StyleUnderline"/>
        </w:rPr>
        <w:t>Recruiters get a new tool making it easier for them to do their mission.</w:t>
      </w:r>
    </w:p>
    <w:p w14:paraId="4D16A82C" w14:textId="77777777" w:rsidR="0002035E" w:rsidRPr="005E6CBE" w:rsidRDefault="0002035E" w:rsidP="0002035E">
      <w:pPr>
        <w:rPr>
          <w:sz w:val="16"/>
        </w:rPr>
      </w:pPr>
      <w:r w:rsidRPr="005E6CBE">
        <w:rPr>
          <w:sz w:val="16"/>
        </w:rPr>
        <w:t xml:space="preserve">Late in the Fall of 2022, the ARTF held a design-thinking workshop which included Army recruiters, Army Reserve officers, other members of the Army’s accessions enterprise and even some members of the Air Force. During the workshop the need for </w:t>
      </w:r>
      <w:proofErr w:type="gramStart"/>
      <w:r w:rsidRPr="005E6CBE">
        <w:rPr>
          <w:sz w:val="16"/>
        </w:rPr>
        <w:t>an enhanced</w:t>
      </w:r>
      <w:proofErr w:type="gramEnd"/>
      <w:r w:rsidRPr="005E6CBE">
        <w:rPr>
          <w:sz w:val="16"/>
        </w:rPr>
        <w:t xml:space="preserve"> engagement experience between recruiters and prospective recruits became glaringly obvious.</w:t>
      </w:r>
    </w:p>
    <w:p w14:paraId="793E86B5" w14:textId="77777777" w:rsidR="0002035E" w:rsidRPr="005E6CBE" w:rsidRDefault="0002035E" w:rsidP="0002035E">
      <w:pPr>
        <w:rPr>
          <w:sz w:val="16"/>
        </w:rPr>
      </w:pPr>
      <w:r w:rsidRPr="005E6CBE">
        <w:rPr>
          <w:rStyle w:val="StyleUnderline"/>
        </w:rPr>
        <w:t>Several</w:t>
      </w:r>
      <w:r w:rsidRPr="005E6CBE">
        <w:rPr>
          <w:sz w:val="16"/>
        </w:rPr>
        <w:t xml:space="preserve"> of the </w:t>
      </w:r>
      <w:r w:rsidRPr="005E6CBE">
        <w:rPr>
          <w:rStyle w:val="StyleUnderline"/>
        </w:rPr>
        <w:t>Army Reserve officers with civilian careers in recruiting</w:t>
      </w:r>
      <w:r w:rsidRPr="005E6CBE">
        <w:rPr>
          <w:sz w:val="16"/>
        </w:rPr>
        <w:t xml:space="preserve"> or in technology and design, </w:t>
      </w:r>
      <w:r w:rsidRPr="005E6CBE">
        <w:rPr>
          <w:rStyle w:val="Emphasis"/>
        </w:rPr>
        <w:t>brought innovative ideas to enhance employee and customer experience</w:t>
      </w:r>
      <w:r w:rsidRPr="005E6CBE">
        <w:rPr>
          <w:sz w:val="16"/>
        </w:rPr>
        <w:t xml:space="preserve">. The </w:t>
      </w:r>
      <w:r w:rsidRPr="005E6CBE">
        <w:rPr>
          <w:rStyle w:val="Emphasis"/>
        </w:rPr>
        <w:t>Prep for Success Digital Engagement Experience creates a connection between the recruit and the Army through an immersive digital environment which offers a range of resources</w:t>
      </w:r>
      <w:r w:rsidRPr="005E6CBE">
        <w:rPr>
          <w:sz w:val="16"/>
        </w:rPr>
        <w:t xml:space="preserve"> to prepare them for a successful start by first meeting the demands of basic training.</w:t>
      </w:r>
    </w:p>
    <w:p w14:paraId="6EC2CF14" w14:textId="77777777" w:rsidR="0002035E" w:rsidRPr="005E6CBE" w:rsidRDefault="0002035E" w:rsidP="0002035E">
      <w:pPr>
        <w:rPr>
          <w:rStyle w:val="StyleUnderline"/>
        </w:rPr>
      </w:pPr>
      <w:r w:rsidRPr="005E6CBE">
        <w:rPr>
          <w:sz w:val="16"/>
        </w:rPr>
        <w:t xml:space="preserve">The </w:t>
      </w:r>
      <w:r w:rsidRPr="005E6CBE">
        <w:rPr>
          <w:rStyle w:val="StyleUnderline"/>
        </w:rPr>
        <w:t>program has helpful information such as: Practice the ASVAB; Basic Training Life; Military Time; the Army’s Mission; and what things to bring to basic training.</w:t>
      </w:r>
    </w:p>
    <w:p w14:paraId="428F1FE3" w14:textId="77777777" w:rsidR="0002035E" w:rsidRPr="005E6CBE" w:rsidRDefault="0002035E" w:rsidP="0002035E">
      <w:pPr>
        <w:rPr>
          <w:sz w:val="16"/>
        </w:rPr>
      </w:pPr>
      <w:r w:rsidRPr="005E6CBE">
        <w:rPr>
          <w:sz w:val="16"/>
        </w:rPr>
        <w:t xml:space="preserve">"This </w:t>
      </w:r>
      <w:r w:rsidRPr="005E6CBE">
        <w:rPr>
          <w:rStyle w:val="StyleUnderline"/>
        </w:rPr>
        <w:t>digital engagement experience intends to be a valuable tool for anyone entering the U.S. Army and for the hardworking recruiters</w:t>
      </w:r>
      <w:r w:rsidRPr="005E6CBE">
        <w:rPr>
          <w:sz w:val="16"/>
        </w:rPr>
        <w:t xml:space="preserve"> making that happen," said Maj. Gen. Deborah L. </w:t>
      </w:r>
      <w:proofErr w:type="spellStart"/>
      <w:r w:rsidRPr="005E6CBE">
        <w:rPr>
          <w:sz w:val="16"/>
        </w:rPr>
        <w:t>Kotulich</w:t>
      </w:r>
      <w:proofErr w:type="spellEnd"/>
      <w:r w:rsidRPr="005E6CBE">
        <w:rPr>
          <w:sz w:val="16"/>
        </w:rPr>
        <w:t>, Director of the Army Recruiting and Retention Task Force.</w:t>
      </w:r>
    </w:p>
    <w:p w14:paraId="07C7176B" w14:textId="77777777" w:rsidR="0002035E" w:rsidRPr="005E6CBE" w:rsidRDefault="0002035E" w:rsidP="0002035E">
      <w:pPr>
        <w:rPr>
          <w:sz w:val="16"/>
        </w:rPr>
      </w:pPr>
      <w:r w:rsidRPr="005E6CBE">
        <w:rPr>
          <w:sz w:val="16"/>
        </w:rPr>
        <w:t>"</w:t>
      </w:r>
      <w:r w:rsidRPr="005E6CBE">
        <w:rPr>
          <w:rStyle w:val="StyleUnderline"/>
        </w:rPr>
        <w:t>Basic training is a new and unknown event at</w:t>
      </w:r>
      <w:r w:rsidRPr="005E6CBE">
        <w:rPr>
          <w:sz w:val="16"/>
        </w:rPr>
        <w:t xml:space="preserve"> the beginning of an Army </w:t>
      </w:r>
      <w:r w:rsidRPr="005E6CBE">
        <w:rPr>
          <w:rStyle w:val="StyleUnderline"/>
        </w:rPr>
        <w:t>enlistment</w:t>
      </w:r>
      <w:r w:rsidRPr="005E6CBE">
        <w:rPr>
          <w:sz w:val="16"/>
        </w:rPr>
        <w:t xml:space="preserve">, but with the right preparation, future Soldiers succeed and thrive. Our goal with this program is to ensure that every future Soldier has access to tools and resources that take the unknown out of the equation, provide coaching and learning, and set </w:t>
      </w:r>
      <w:proofErr w:type="gramStart"/>
      <w:r w:rsidRPr="005E6CBE">
        <w:rPr>
          <w:sz w:val="16"/>
        </w:rPr>
        <w:t>every one</w:t>
      </w:r>
      <w:proofErr w:type="gramEnd"/>
      <w:r w:rsidRPr="005E6CBE">
        <w:rPr>
          <w:sz w:val="16"/>
        </w:rPr>
        <w:t xml:space="preserve"> up to succeed in basic training and </w:t>
      </w:r>
      <w:proofErr w:type="gramStart"/>
      <w:r w:rsidRPr="005E6CBE">
        <w:rPr>
          <w:sz w:val="16"/>
        </w:rPr>
        <w:t>beyond,”</w:t>
      </w:r>
      <w:proofErr w:type="gramEnd"/>
      <w:r w:rsidRPr="005E6CBE">
        <w:rPr>
          <w:sz w:val="16"/>
        </w:rPr>
        <w:t xml:space="preserve"> said </w:t>
      </w:r>
      <w:proofErr w:type="spellStart"/>
      <w:r w:rsidRPr="005E6CBE">
        <w:rPr>
          <w:sz w:val="16"/>
        </w:rPr>
        <w:t>Kotulich</w:t>
      </w:r>
      <w:proofErr w:type="spellEnd"/>
      <w:r w:rsidRPr="005E6CBE">
        <w:rPr>
          <w:sz w:val="16"/>
        </w:rPr>
        <w:t>.</w:t>
      </w:r>
    </w:p>
    <w:p w14:paraId="7BDA1013" w14:textId="77777777" w:rsidR="0002035E" w:rsidRPr="005E6CBE" w:rsidRDefault="0002035E" w:rsidP="0002035E">
      <w:pPr>
        <w:rPr>
          <w:sz w:val="16"/>
        </w:rPr>
      </w:pPr>
      <w:r w:rsidRPr="005E6CBE">
        <w:rPr>
          <w:sz w:val="16"/>
        </w:rPr>
        <w:t xml:space="preserve">The launch of the Prep for Success Digital Engagement program comes at a critical time for the U.S. Army, which has faced a challenging recruiting environment. The </w:t>
      </w:r>
      <w:r w:rsidRPr="005E6CBE">
        <w:rPr>
          <w:rStyle w:val="StyleUnderline"/>
        </w:rPr>
        <w:t>Army has put pressure</w:t>
      </w:r>
      <w:r w:rsidRPr="005E6CBE">
        <w:rPr>
          <w:sz w:val="16"/>
        </w:rPr>
        <w:t xml:space="preserve"> on itself at all echelons </w:t>
      </w:r>
      <w:r w:rsidRPr="005E6CBE">
        <w:rPr>
          <w:rStyle w:val="StyleUnderline"/>
        </w:rPr>
        <w:t>to find new, out-of-the-box ways to attract and retain high-quality Soldiers</w:t>
      </w:r>
      <w:r w:rsidRPr="005E6CBE">
        <w:rPr>
          <w:sz w:val="16"/>
        </w:rPr>
        <w:t>. Generation Z is most comfortable with resources available through their personal cell phones and the Army is meeting them where they are with this innovative approach to engagement.</w:t>
      </w:r>
    </w:p>
    <w:p w14:paraId="77A7AF8C" w14:textId="77777777" w:rsidR="0002035E" w:rsidRPr="005E6CBE" w:rsidRDefault="0002035E" w:rsidP="0002035E">
      <w:pPr>
        <w:rPr>
          <w:sz w:val="16"/>
        </w:rPr>
      </w:pPr>
      <w:r w:rsidRPr="005E6CBE">
        <w:rPr>
          <w:sz w:val="16"/>
        </w:rPr>
        <w:t>“</w:t>
      </w:r>
      <w:r w:rsidRPr="005E6CBE">
        <w:rPr>
          <w:rStyle w:val="StyleUnderline"/>
        </w:rPr>
        <w:t>The app has been really beneficial to</w:t>
      </w:r>
      <w:r w:rsidRPr="005E6CBE">
        <w:rPr>
          <w:sz w:val="16"/>
        </w:rPr>
        <w:t xml:space="preserve"> me and our </w:t>
      </w:r>
      <w:r w:rsidRPr="005E6CBE">
        <w:rPr>
          <w:rStyle w:val="Emphasis"/>
        </w:rPr>
        <w:t>recruiting office</w:t>
      </w:r>
      <w:r w:rsidRPr="005E6CBE">
        <w:rPr>
          <w:sz w:val="16"/>
        </w:rPr>
        <w:t>,” said Sgt. Trawn Smith, a recruiter assigned to Clifton Park, NY.</w:t>
      </w:r>
    </w:p>
    <w:p w14:paraId="7706776E" w14:textId="77777777" w:rsidR="0002035E" w:rsidRPr="005E6CBE" w:rsidRDefault="0002035E" w:rsidP="0002035E">
      <w:pPr>
        <w:rPr>
          <w:sz w:val="16"/>
        </w:rPr>
      </w:pPr>
      <w:r w:rsidRPr="005E6CBE">
        <w:rPr>
          <w:sz w:val="16"/>
        </w:rPr>
        <w:t>“It is easily accessible and better than social media. I can take my barcode, print it out, post it around my recruiting table at a high school or event, and allow anyone to quickly start learning about the Army. And the best part is that interested applicants love the app because it is easy to use and they are learning the many things the Army offers, especially how many different jobs exist,” said Trawn.</w:t>
      </w:r>
    </w:p>
    <w:p w14:paraId="4E20B49D" w14:textId="77777777" w:rsidR="0002035E" w:rsidRPr="005E6CBE" w:rsidRDefault="0002035E" w:rsidP="0002035E">
      <w:pPr>
        <w:rPr>
          <w:sz w:val="16"/>
        </w:rPr>
      </w:pPr>
      <w:r w:rsidRPr="005E6CBE">
        <w:rPr>
          <w:sz w:val="16"/>
        </w:rPr>
        <w:t>Being able to select and see what was in the Army’s list of jobs and ease of use led an applicant to begin the application process following his interaction with Sgt. Smith and the program.</w:t>
      </w:r>
    </w:p>
    <w:p w14:paraId="57BDDC67" w14:textId="77777777" w:rsidR="0002035E" w:rsidRPr="005E6CBE" w:rsidRDefault="0002035E" w:rsidP="0002035E">
      <w:pPr>
        <w:rPr>
          <w:sz w:val="16"/>
        </w:rPr>
      </w:pPr>
      <w:r w:rsidRPr="005E6CBE">
        <w:rPr>
          <w:sz w:val="16"/>
        </w:rPr>
        <w:t>“Seeing each and every portion of how the Army recruitment process works, and the many jobs available and how they would fit me as a person,” said Christian, a future Soldier from Clifton Park, NY helped in making his decision to enlist.</w:t>
      </w:r>
    </w:p>
    <w:p w14:paraId="29BD2E71" w14:textId="77777777" w:rsidR="0002035E" w:rsidRPr="005E6CBE" w:rsidRDefault="0002035E" w:rsidP="0002035E">
      <w:pPr>
        <w:rPr>
          <w:rStyle w:val="StyleUnderline"/>
        </w:rPr>
      </w:pPr>
      <w:r w:rsidRPr="005E6CBE">
        <w:rPr>
          <w:rStyle w:val="StyleUnderline"/>
        </w:rPr>
        <w:t>The Prep for Success Digital Engagement program represents a significant step forward for the U.S. Army in its mission to recruit and retain the best possible candidates</w:t>
      </w:r>
      <w:r w:rsidRPr="005E6CBE">
        <w:rPr>
          <w:sz w:val="16"/>
        </w:rPr>
        <w:t xml:space="preserve">. </w:t>
      </w:r>
      <w:r w:rsidRPr="005E6CBE">
        <w:rPr>
          <w:rStyle w:val="StyleUnderline"/>
        </w:rPr>
        <w:t xml:space="preserve">By enhancing the recruit – recruiter experience and increasing the ability for recruiters to make every contact count, the program has the potential to have a </w:t>
      </w:r>
      <w:r w:rsidRPr="005E6CBE">
        <w:rPr>
          <w:rStyle w:val="Emphasis"/>
        </w:rPr>
        <w:t>lasting impact on the Army's ability to meet its recruitment goals with high quality candidates</w:t>
      </w:r>
      <w:r w:rsidRPr="005E6CBE">
        <w:rPr>
          <w:rStyle w:val="StyleUnderline"/>
        </w:rPr>
        <w:t xml:space="preserve"> ready to be part of a highly skilled, well-trained force.</w:t>
      </w:r>
    </w:p>
    <w:p w14:paraId="59AB626A" w14:textId="77777777" w:rsidR="0002035E" w:rsidRPr="005E6CBE" w:rsidRDefault="0002035E" w:rsidP="0002035E">
      <w:pPr>
        <w:rPr>
          <w:rStyle w:val="Emphasis"/>
        </w:rPr>
      </w:pPr>
      <w:r w:rsidRPr="005E6CBE">
        <w:rPr>
          <w:sz w:val="16"/>
        </w:rPr>
        <w:t xml:space="preserve">“This </w:t>
      </w:r>
      <w:r w:rsidRPr="005E6CBE">
        <w:rPr>
          <w:rStyle w:val="StyleUnderline"/>
        </w:rPr>
        <w:t>app is a</w:t>
      </w:r>
      <w:r w:rsidRPr="005E6CBE">
        <w:rPr>
          <w:sz w:val="16"/>
        </w:rPr>
        <w:t xml:space="preserve"> possible </w:t>
      </w:r>
      <w:r w:rsidRPr="005E6CBE">
        <w:rPr>
          <w:rStyle w:val="Emphasis"/>
        </w:rPr>
        <w:t>game changer for our organization</w:t>
      </w:r>
      <w:r w:rsidRPr="005E6CBE">
        <w:rPr>
          <w:sz w:val="16"/>
        </w:rPr>
        <w:t xml:space="preserve">,” said Maj. Gen. Johnny Davis, U.S. Army Recruiting Command Commanding General. “Not only does it help prepare future Soldiers for the Army; </w:t>
      </w:r>
      <w:r w:rsidRPr="005E6CBE">
        <w:rPr>
          <w:rStyle w:val="StyleUnderline"/>
        </w:rPr>
        <w:t xml:space="preserve">it bridges the gap between the public and the Army and gives our recruiters the capability to </w:t>
      </w:r>
      <w:r w:rsidRPr="005E6CBE">
        <w:rPr>
          <w:rStyle w:val="Emphasis"/>
        </w:rPr>
        <w:t>identify and attract future talent.”</w:t>
      </w:r>
    </w:p>
    <w:p w14:paraId="1EEB73A5" w14:textId="77777777" w:rsidR="0002035E" w:rsidRPr="00C13A35" w:rsidRDefault="0002035E" w:rsidP="0002035E">
      <w:pPr>
        <w:rPr>
          <w:b/>
          <w:iCs/>
          <w:u w:val="single"/>
        </w:rPr>
      </w:pPr>
      <w:r w:rsidRPr="005E6CBE">
        <w:rPr>
          <w:sz w:val="16"/>
        </w:rPr>
        <w:t xml:space="preserve">The Prep for Success Digital Engagement Experience program uses the </w:t>
      </w:r>
      <w:proofErr w:type="spellStart"/>
      <w:r w:rsidRPr="005E6CBE">
        <w:rPr>
          <w:sz w:val="16"/>
        </w:rPr>
        <w:t>Sandboxx</w:t>
      </w:r>
      <w:proofErr w:type="spellEnd"/>
      <w:r w:rsidRPr="005E6CBE">
        <w:rPr>
          <w:sz w:val="16"/>
        </w:rPr>
        <w:t xml:space="preserve"> app, which was founded in 2012 and has been known as a mobile platform designed to facilitate communication between </w:t>
      </w:r>
      <w:r w:rsidRPr="005E6CBE">
        <w:rPr>
          <w:rStyle w:val="StyleUnderline"/>
        </w:rPr>
        <w:t>military service members</w:t>
      </w:r>
      <w:r w:rsidRPr="005E6CBE">
        <w:rPr>
          <w:sz w:val="16"/>
        </w:rPr>
        <w:t xml:space="preserve"> and their families and friends. The app </w:t>
      </w:r>
      <w:r w:rsidRPr="005E6CBE">
        <w:rPr>
          <w:rStyle w:val="StyleUnderline"/>
        </w:rPr>
        <w:t>aim</w:t>
      </w:r>
      <w:r w:rsidRPr="005E6CBE">
        <w:rPr>
          <w:sz w:val="16"/>
        </w:rPr>
        <w:t>s</w:t>
      </w:r>
      <w:r w:rsidRPr="005E6CBE">
        <w:rPr>
          <w:rStyle w:val="StyleUnderline"/>
        </w:rPr>
        <w:t xml:space="preserve"> to simplify the process of sending letters, photos, and </w:t>
      </w:r>
      <w:r w:rsidRPr="005E6CBE">
        <w:rPr>
          <w:rStyle w:val="Emphasis"/>
        </w:rPr>
        <w:t>support to military personnel during basic training</w:t>
      </w:r>
      <w:r w:rsidRPr="005E6CBE">
        <w:rPr>
          <w:rStyle w:val="StyleUnderline"/>
        </w:rPr>
        <w:t xml:space="preserve"> or deployment</w:t>
      </w:r>
      <w:r w:rsidRPr="005E6CBE">
        <w:rPr>
          <w:sz w:val="16"/>
        </w:rPr>
        <w:t xml:space="preserve">. Recently, </w:t>
      </w:r>
      <w:proofErr w:type="spellStart"/>
      <w:r w:rsidRPr="005E6CBE">
        <w:rPr>
          <w:sz w:val="16"/>
        </w:rPr>
        <w:t>Sandboxx</w:t>
      </w:r>
      <w:proofErr w:type="spellEnd"/>
      <w:r w:rsidRPr="005E6CBE">
        <w:rPr>
          <w:sz w:val="16"/>
        </w:rPr>
        <w:t xml:space="preserve"> added additional features and services, including the launch of Muster, </w:t>
      </w:r>
      <w:r w:rsidRPr="005E6CBE">
        <w:rPr>
          <w:rStyle w:val="StyleUnderline"/>
        </w:rPr>
        <w:t>to connect more of the military community and</w:t>
      </w:r>
      <w:r w:rsidRPr="005E6CBE">
        <w:rPr>
          <w:sz w:val="16"/>
        </w:rPr>
        <w:t xml:space="preserve"> </w:t>
      </w:r>
      <w:r w:rsidRPr="005E6CBE">
        <w:rPr>
          <w:rStyle w:val="Emphasis"/>
        </w:rPr>
        <w:t>assist military recruiting commands meet their respective missions.</w:t>
      </w:r>
    </w:p>
    <w:p w14:paraId="49C05370" w14:textId="77777777" w:rsidR="0002035E" w:rsidRDefault="0002035E" w:rsidP="0002035E">
      <w:pPr>
        <w:pStyle w:val="Heading3"/>
      </w:pPr>
      <w:r>
        <w:t xml:space="preserve">UQ – Unemployment Rising – </w:t>
      </w:r>
      <w:proofErr w:type="gramStart"/>
      <w:r>
        <w:t>2NC</w:t>
      </w:r>
      <w:proofErr w:type="gramEnd"/>
    </w:p>
    <w:p w14:paraId="724DC900" w14:textId="77777777" w:rsidR="0002035E" w:rsidRDefault="0002035E" w:rsidP="0002035E">
      <w:pPr>
        <w:pStyle w:val="Heading4"/>
      </w:pPr>
      <w:r>
        <w:t xml:space="preserve">Unemployment is rising </w:t>
      </w:r>
      <w:proofErr w:type="gramStart"/>
      <w:r>
        <w:t>now</w:t>
      </w:r>
      <w:proofErr w:type="gramEnd"/>
    </w:p>
    <w:p w14:paraId="2D24F29F" w14:textId="77777777" w:rsidR="0002035E" w:rsidRPr="00BF4AFA" w:rsidRDefault="0002035E" w:rsidP="0002035E">
      <w:proofErr w:type="spellStart"/>
      <w:r w:rsidRPr="00165D42">
        <w:rPr>
          <w:rStyle w:val="Style13ptBold"/>
        </w:rPr>
        <w:t>Rugaber</w:t>
      </w:r>
      <w:proofErr w:type="spellEnd"/>
      <w:r w:rsidRPr="00165D42">
        <w:rPr>
          <w:rStyle w:val="Style13ptBold"/>
        </w:rPr>
        <w:t xml:space="preserve"> 6-2</w:t>
      </w:r>
      <w:r w:rsidRPr="00165D42">
        <w:rPr>
          <w:sz w:val="16"/>
        </w:rPr>
        <w:t xml:space="preserve"> [Christopher;</w:t>
      </w:r>
      <w:r>
        <w:rPr>
          <w:sz w:val="16"/>
        </w:rPr>
        <w:t xml:space="preserve"> Federal Reserve and Economy Reporter, Associated Press. Washington, </w:t>
      </w:r>
      <w:proofErr w:type="gramStart"/>
      <w:r>
        <w:rPr>
          <w:sz w:val="16"/>
        </w:rPr>
        <w:t>D.C..</w:t>
      </w:r>
      <w:proofErr w:type="gramEnd"/>
      <w:r>
        <w:rPr>
          <w:sz w:val="16"/>
        </w:rPr>
        <w:t xml:space="preserve"> Business and </w:t>
      </w:r>
      <w:proofErr w:type="gramStart"/>
      <w:r>
        <w:rPr>
          <w:sz w:val="16"/>
        </w:rPr>
        <w:t xml:space="preserve">Finance; </w:t>
      </w:r>
      <w:r w:rsidRPr="00165D42">
        <w:rPr>
          <w:sz w:val="16"/>
        </w:rPr>
        <w:t xml:space="preserve"> 6</w:t>
      </w:r>
      <w:proofErr w:type="gramEnd"/>
      <w:r w:rsidRPr="00165D42">
        <w:rPr>
          <w:sz w:val="16"/>
        </w:rPr>
        <w:t>-2-2023; "Both U.S. hiring and unemployment jumped last month. Here's what that says about the economy"; PBS NewsHour; https://www.pbs.org/newshour/economy/both-u-s-hiring-and-unemployment-jumped-last-month-heres-what-that-says-about-the-economy;]//LASA-</w:t>
      </w:r>
      <w:proofErr w:type="gramStart"/>
      <w:r w:rsidRPr="00165D42">
        <w:rPr>
          <w:sz w:val="16"/>
        </w:rPr>
        <w:t>بيلال</w:t>
      </w:r>
      <w:proofErr w:type="gramEnd"/>
    </w:p>
    <w:p w14:paraId="7D7C8DB5" w14:textId="77777777" w:rsidR="0002035E" w:rsidRPr="00BF4AFA" w:rsidRDefault="0002035E" w:rsidP="0002035E">
      <w:pPr>
        <w:rPr>
          <w:sz w:val="16"/>
        </w:rPr>
      </w:pPr>
      <w:r w:rsidRPr="00BF4AFA">
        <w:rPr>
          <w:sz w:val="16"/>
        </w:rPr>
        <w:t xml:space="preserve">Overall, the report painted a mostly encouraging picture of the job market. Yet there were some mixed messages in the May figures. Notably, </w:t>
      </w:r>
      <w:r w:rsidRPr="005208CE">
        <w:rPr>
          <w:rStyle w:val="StyleUnderline"/>
        </w:rPr>
        <w:t>the unemployment rate rose to 3.7 percent</w:t>
      </w:r>
      <w:r w:rsidRPr="00BF4AFA">
        <w:rPr>
          <w:sz w:val="16"/>
        </w:rPr>
        <w:t>, from a five-decade low of 3.4 percent in April</w:t>
      </w:r>
      <w:r w:rsidRPr="005208CE">
        <w:rPr>
          <w:rStyle w:val="Emphasis"/>
        </w:rPr>
        <w:t>. It’s the highest unemployment rate since October.</w:t>
      </w:r>
      <w:r w:rsidRPr="00BF4AFA">
        <w:rPr>
          <w:sz w:val="16"/>
        </w:rPr>
        <w:t xml:space="preserve"> (The government compiles the unemployment data using a different survey than the one used to calculate job gains, and the two surveys sometimes conflict.)</w:t>
      </w:r>
    </w:p>
    <w:p w14:paraId="2E5551B1" w14:textId="77777777" w:rsidR="0002035E" w:rsidRPr="00BF4AFA" w:rsidRDefault="0002035E" w:rsidP="0002035E">
      <w:pPr>
        <w:rPr>
          <w:sz w:val="16"/>
        </w:rPr>
      </w:pPr>
      <w:r w:rsidRPr="005208CE">
        <w:rPr>
          <w:rStyle w:val="StyleUnderline"/>
        </w:rPr>
        <w:t>Is the labor market as strong as the gain</w:t>
      </w:r>
      <w:r w:rsidRPr="00BF4AFA">
        <w:rPr>
          <w:sz w:val="16"/>
        </w:rPr>
        <w:t xml:space="preserve"> of 339,000 jobs suggests?</w:t>
      </w:r>
    </w:p>
    <w:p w14:paraId="1A2BAD5F" w14:textId="77777777" w:rsidR="0002035E" w:rsidRPr="00BF4AFA" w:rsidRDefault="0002035E" w:rsidP="0002035E">
      <w:pPr>
        <w:rPr>
          <w:sz w:val="16"/>
        </w:rPr>
      </w:pPr>
      <w:r w:rsidRPr="005208CE">
        <w:rPr>
          <w:rStyle w:val="Emphasis"/>
        </w:rPr>
        <w:t>Probably not</w:t>
      </w:r>
      <w:r w:rsidRPr="00BF4AFA">
        <w:rPr>
          <w:sz w:val="16"/>
        </w:rPr>
        <w:t xml:space="preserve">. In May, employers added the most jobs since January. </w:t>
      </w:r>
      <w:proofErr w:type="gramStart"/>
      <w:r w:rsidRPr="00BF4AFA">
        <w:rPr>
          <w:sz w:val="16"/>
        </w:rPr>
        <w:t>So</w:t>
      </w:r>
      <w:proofErr w:type="gramEnd"/>
      <w:r w:rsidRPr="00BF4AFA">
        <w:rPr>
          <w:sz w:val="16"/>
        </w:rPr>
        <w:t xml:space="preserve"> the overall picture is an encouraging one. Yet there are signs that </w:t>
      </w:r>
      <w:r w:rsidRPr="005208CE">
        <w:rPr>
          <w:rStyle w:val="StyleUnderline"/>
        </w:rPr>
        <w:t>hiring is cooling from the super-heated levels</w:t>
      </w:r>
      <w:r w:rsidRPr="00BF4AFA">
        <w:rPr>
          <w:sz w:val="16"/>
        </w:rPr>
        <w:t xml:space="preserve"> of the past two years.</w:t>
      </w:r>
    </w:p>
    <w:p w14:paraId="18A6E696" w14:textId="77777777" w:rsidR="0002035E" w:rsidRPr="00BF4AFA" w:rsidRDefault="0002035E" w:rsidP="0002035E">
      <w:pPr>
        <w:rPr>
          <w:sz w:val="16"/>
        </w:rPr>
      </w:pPr>
      <w:r w:rsidRPr="00BF4AFA">
        <w:rPr>
          <w:sz w:val="16"/>
        </w:rPr>
        <w:t xml:space="preserve">For one thing, the </w:t>
      </w:r>
      <w:r w:rsidRPr="005208CE">
        <w:rPr>
          <w:rStyle w:val="StyleUnderline"/>
        </w:rPr>
        <w:t>length of the average work</w:t>
      </w:r>
      <w:r w:rsidRPr="00BF4AFA">
        <w:rPr>
          <w:sz w:val="16"/>
        </w:rPr>
        <w:t xml:space="preserve"> week </w:t>
      </w:r>
      <w:r w:rsidRPr="005208CE">
        <w:rPr>
          <w:rStyle w:val="StyleUnderline"/>
        </w:rPr>
        <w:t>decline</w:t>
      </w:r>
      <w:r w:rsidRPr="00BF4AFA">
        <w:rPr>
          <w:sz w:val="16"/>
        </w:rPr>
        <w:t xml:space="preserve">d, to 34.3 hours from 34.4 in April. That is a seemingly small drop, but economists said it’s </w:t>
      </w:r>
      <w:r w:rsidRPr="005208CE">
        <w:rPr>
          <w:rStyle w:val="StyleUnderline"/>
        </w:rPr>
        <w:t>equivalent to cutting several hundred thousand jobs</w:t>
      </w:r>
      <w:r w:rsidRPr="00BF4AFA">
        <w:rPr>
          <w:sz w:val="16"/>
        </w:rPr>
        <w:t>. It means that, on average, weekly paychecks will be slightly smaller. The average work week is down from 34.6 hours a year ago.</w:t>
      </w:r>
    </w:p>
    <w:p w14:paraId="55E8D07F" w14:textId="77777777" w:rsidR="0002035E" w:rsidRPr="00BF4AFA" w:rsidRDefault="0002035E" w:rsidP="0002035E">
      <w:pPr>
        <w:rPr>
          <w:sz w:val="16"/>
        </w:rPr>
      </w:pPr>
      <w:r w:rsidRPr="00BF4AFA">
        <w:rPr>
          <w:sz w:val="16"/>
        </w:rPr>
        <w:t xml:space="preserve">Hourly wage growth also dipped in May, evidence that many businesses feel less pressure to dangle higher pay to find and keep workers. Average hourly pay increased 4.3 percent from a year earlier. That’s down from </w:t>
      </w:r>
      <w:proofErr w:type="gramStart"/>
      <w:r w:rsidRPr="00BF4AFA">
        <w:rPr>
          <w:sz w:val="16"/>
        </w:rPr>
        <w:t>gangbusters</w:t>
      </w:r>
      <w:proofErr w:type="gramEnd"/>
      <w:r w:rsidRPr="00BF4AFA">
        <w:rPr>
          <w:sz w:val="16"/>
        </w:rPr>
        <w:t xml:space="preserve"> gains of nearly 6 percent a year ago.</w:t>
      </w:r>
    </w:p>
    <w:p w14:paraId="5F938754" w14:textId="77777777" w:rsidR="0002035E" w:rsidRPr="005208CE" w:rsidRDefault="0002035E" w:rsidP="0002035E">
      <w:pPr>
        <w:rPr>
          <w:rStyle w:val="StyleUnderline"/>
        </w:rPr>
      </w:pPr>
      <w:r w:rsidRPr="00BF4AFA">
        <w:rPr>
          <w:sz w:val="16"/>
        </w:rPr>
        <w:t xml:space="preserve">And </w:t>
      </w:r>
      <w:r w:rsidRPr="005208CE">
        <w:rPr>
          <w:rStyle w:val="StyleUnderline"/>
        </w:rPr>
        <w:t>the rise in the unemployment rate partly reflected higher layoffs</w:t>
      </w:r>
      <w:r w:rsidRPr="00BF4AFA">
        <w:rPr>
          <w:sz w:val="16"/>
        </w:rPr>
        <w:t xml:space="preserve">. This suggested that </w:t>
      </w:r>
      <w:r w:rsidRPr="005208CE">
        <w:rPr>
          <w:rStyle w:val="Emphasis"/>
        </w:rPr>
        <w:t>not everyone who lost jobs</w:t>
      </w:r>
      <w:r w:rsidRPr="005208CE">
        <w:rPr>
          <w:rStyle w:val="StyleUnderline"/>
        </w:rPr>
        <w:t xml:space="preserve"> in recent high-profile layoffs by banks, tech firms and media companies </w:t>
      </w:r>
      <w:r w:rsidRPr="005208CE">
        <w:rPr>
          <w:rStyle w:val="Emphasis"/>
        </w:rPr>
        <w:t>has found new work</w:t>
      </w:r>
      <w:r w:rsidRPr="005208CE">
        <w:rPr>
          <w:rStyle w:val="StyleUnderline"/>
        </w:rPr>
        <w:t>.</w:t>
      </w:r>
    </w:p>
    <w:p w14:paraId="39BB90A3" w14:textId="77777777" w:rsidR="0002035E" w:rsidRPr="00BF4AFA" w:rsidRDefault="0002035E" w:rsidP="0002035E">
      <w:pPr>
        <w:rPr>
          <w:sz w:val="16"/>
        </w:rPr>
      </w:pPr>
      <w:r w:rsidRPr="00BF4AFA">
        <w:rPr>
          <w:sz w:val="16"/>
        </w:rPr>
        <w:t>Is the economy headed for a recession?</w:t>
      </w:r>
    </w:p>
    <w:p w14:paraId="6BA87F00" w14:textId="77777777" w:rsidR="0002035E" w:rsidRPr="00BF4AFA" w:rsidRDefault="0002035E" w:rsidP="0002035E">
      <w:pPr>
        <w:rPr>
          <w:sz w:val="16"/>
        </w:rPr>
      </w:pPr>
      <w:r w:rsidRPr="00BF4AFA">
        <w:rPr>
          <w:sz w:val="16"/>
        </w:rPr>
        <w:t>Not likely anytime soon. The strong, steady job growth of the past several months shows that the economy remains in solid shape despite the Fed’s interest rate hikes, which have made borrowing much costlier for businesses and consumers. A recession, if one occurs, is likely further away than many economists had previously thought.</w:t>
      </w:r>
    </w:p>
    <w:p w14:paraId="3A1D0F46" w14:textId="77777777" w:rsidR="0002035E" w:rsidRPr="00BF4AFA" w:rsidRDefault="0002035E" w:rsidP="0002035E">
      <w:pPr>
        <w:rPr>
          <w:sz w:val="16"/>
        </w:rPr>
      </w:pPr>
      <w:r w:rsidRPr="00BF4AFA">
        <w:rPr>
          <w:sz w:val="16"/>
        </w:rPr>
        <w:t xml:space="preserve">READ MORE: Britain’s Treasury chief says that recession may be necessary to lower </w:t>
      </w:r>
      <w:proofErr w:type="gramStart"/>
      <w:r w:rsidRPr="00BF4AFA">
        <w:rPr>
          <w:sz w:val="16"/>
        </w:rPr>
        <w:t>inflation</w:t>
      </w:r>
      <w:proofErr w:type="gramEnd"/>
    </w:p>
    <w:p w14:paraId="07DFB60B" w14:textId="77777777" w:rsidR="0002035E" w:rsidRPr="00BF4AFA" w:rsidRDefault="0002035E" w:rsidP="0002035E">
      <w:pPr>
        <w:rPr>
          <w:sz w:val="16"/>
        </w:rPr>
      </w:pPr>
      <w:r w:rsidRPr="00BF4AFA">
        <w:rPr>
          <w:sz w:val="16"/>
        </w:rPr>
        <w:t>“As long as the economy continues to produce above 200,000 jobs per month, this economy simply is not going to slip into recession,” said Joe Brusuelas, chief economist at consulting firm RSM.</w:t>
      </w:r>
    </w:p>
    <w:p w14:paraId="2C576DA8" w14:textId="77777777" w:rsidR="0002035E" w:rsidRPr="00BF4AFA" w:rsidRDefault="0002035E" w:rsidP="0002035E">
      <w:pPr>
        <w:rPr>
          <w:sz w:val="16"/>
        </w:rPr>
      </w:pPr>
      <w:r w:rsidRPr="00BF4AFA">
        <w:rPr>
          <w:sz w:val="16"/>
        </w:rPr>
        <w:t>More hiring translates into more Americans earning paychecks, a trend that suggests that consumer spending — the principal driver of U.S. economic growth — will keep growing.</w:t>
      </w:r>
    </w:p>
    <w:p w14:paraId="31169F92" w14:textId="77777777" w:rsidR="0002035E" w:rsidRPr="00BF4AFA" w:rsidRDefault="0002035E" w:rsidP="0002035E">
      <w:pPr>
        <w:rPr>
          <w:sz w:val="16"/>
        </w:rPr>
      </w:pPr>
      <w:r w:rsidRPr="00BF4AFA">
        <w:rPr>
          <w:sz w:val="16"/>
        </w:rPr>
        <w:t>Does that mean the economy is in the clear?</w:t>
      </w:r>
    </w:p>
    <w:p w14:paraId="4BF48033" w14:textId="77777777" w:rsidR="0002035E" w:rsidRPr="00BF4AFA" w:rsidRDefault="0002035E" w:rsidP="0002035E">
      <w:pPr>
        <w:rPr>
          <w:sz w:val="16"/>
        </w:rPr>
      </w:pPr>
      <w:r w:rsidRPr="00BF4AFA">
        <w:rPr>
          <w:sz w:val="16"/>
        </w:rPr>
        <w:t xml:space="preserve">Not necessarily. Some </w:t>
      </w:r>
      <w:r w:rsidRPr="00103850">
        <w:rPr>
          <w:rStyle w:val="StyleUnderline"/>
        </w:rPr>
        <w:t>cracks in the economy’s foundations have emerged</w:t>
      </w:r>
      <w:r w:rsidRPr="00BF4AFA">
        <w:rPr>
          <w:sz w:val="16"/>
        </w:rPr>
        <w:t>. Home sales have tumbled. A measure of factory activity showed that manufacturing has contracted for seven straight months.</w:t>
      </w:r>
    </w:p>
    <w:p w14:paraId="7DE70E66" w14:textId="77777777" w:rsidR="0002035E" w:rsidRPr="00BF4AFA" w:rsidRDefault="0002035E" w:rsidP="0002035E">
      <w:pPr>
        <w:rPr>
          <w:sz w:val="16"/>
        </w:rPr>
      </w:pPr>
      <w:r w:rsidRPr="00BF4AFA">
        <w:rPr>
          <w:sz w:val="16"/>
        </w:rPr>
        <w:t xml:space="preserve">And </w:t>
      </w:r>
      <w:r w:rsidRPr="00103850">
        <w:rPr>
          <w:rStyle w:val="StyleUnderline"/>
        </w:rPr>
        <w:t>consumers are showing signs of straining to keep up with higher prices</w:t>
      </w:r>
      <w:r w:rsidRPr="00BF4AFA">
        <w:rPr>
          <w:sz w:val="16"/>
        </w:rPr>
        <w:t>. The proportion of Americans who are struggling to stay current on their credit card and auto loan debt rose in the first three months of this year, according to the Federal Reserve Bank of New York.</w:t>
      </w:r>
    </w:p>
    <w:p w14:paraId="24205226" w14:textId="77777777" w:rsidR="0002035E" w:rsidRPr="00BF4AFA" w:rsidRDefault="0002035E" w:rsidP="0002035E">
      <w:pPr>
        <w:rPr>
          <w:sz w:val="16"/>
        </w:rPr>
      </w:pPr>
      <w:r w:rsidRPr="00BF4AFA">
        <w:rPr>
          <w:sz w:val="16"/>
        </w:rPr>
        <w:t xml:space="preserve">Sales at several retail companies, including discount chain Dollar General and department store Macy’s, have weakened. That indicates that </w:t>
      </w:r>
      <w:r w:rsidRPr="00103850">
        <w:rPr>
          <w:rStyle w:val="StyleUnderline"/>
        </w:rPr>
        <w:t>lower-income consumers</w:t>
      </w:r>
      <w:r w:rsidRPr="00BF4AFA">
        <w:rPr>
          <w:sz w:val="16"/>
        </w:rPr>
        <w:t xml:space="preserve">, in particular, </w:t>
      </w:r>
      <w:r w:rsidRPr="00103850">
        <w:rPr>
          <w:rStyle w:val="Emphasis"/>
        </w:rPr>
        <w:t>are feeling squeezed by high inflation</w:t>
      </w:r>
      <w:r w:rsidRPr="00BF4AFA">
        <w:rPr>
          <w:sz w:val="16"/>
        </w:rPr>
        <w:t>.</w:t>
      </w:r>
    </w:p>
    <w:p w14:paraId="06FC2F49" w14:textId="77777777" w:rsidR="0002035E" w:rsidRPr="00BF4AFA" w:rsidRDefault="0002035E" w:rsidP="0002035E">
      <w:pPr>
        <w:rPr>
          <w:sz w:val="16"/>
        </w:rPr>
      </w:pPr>
      <w:r w:rsidRPr="00BF4AFA">
        <w:rPr>
          <w:sz w:val="16"/>
        </w:rPr>
        <w:t xml:space="preserve">And </w:t>
      </w:r>
      <w:r w:rsidRPr="00925313">
        <w:rPr>
          <w:rStyle w:val="StyleUnderline"/>
        </w:rPr>
        <w:t>the threat of further interest rate hikes by the Fed</w:t>
      </w:r>
      <w:r w:rsidRPr="00BF4AFA">
        <w:rPr>
          <w:sz w:val="16"/>
        </w:rPr>
        <w:t xml:space="preserve">, in its continuing drive to fight inflation, </w:t>
      </w:r>
      <w:r w:rsidRPr="00925313">
        <w:rPr>
          <w:rStyle w:val="StyleUnderline"/>
        </w:rPr>
        <w:t>always looms</w:t>
      </w:r>
      <w:r w:rsidRPr="00BF4AFA">
        <w:rPr>
          <w:sz w:val="16"/>
        </w:rPr>
        <w:t>. The Fed’s rate increases have elevated the costs of mortgages, auto loans, credit card use and business borrowing.</w:t>
      </w:r>
    </w:p>
    <w:p w14:paraId="13AEAED5" w14:textId="77777777" w:rsidR="0002035E" w:rsidRDefault="0002035E" w:rsidP="0002035E">
      <w:pPr>
        <w:rPr>
          <w:sz w:val="16"/>
        </w:rPr>
      </w:pPr>
      <w:r w:rsidRPr="00BF4AFA">
        <w:rPr>
          <w:sz w:val="16"/>
        </w:rPr>
        <w:t xml:space="preserve">The Fed has projected that its </w:t>
      </w:r>
      <w:r w:rsidRPr="00925313">
        <w:rPr>
          <w:rStyle w:val="StyleUnderline"/>
        </w:rPr>
        <w:t>rate hikes will</w:t>
      </w:r>
      <w:r w:rsidRPr="00BF4AFA">
        <w:rPr>
          <w:sz w:val="16"/>
        </w:rPr>
        <w:t xml:space="preserve"> weaken the economy and </w:t>
      </w:r>
      <w:r w:rsidRPr="00925313">
        <w:rPr>
          <w:rStyle w:val="Emphasis"/>
        </w:rPr>
        <w:t>raise unemployment</w:t>
      </w:r>
      <w:r w:rsidRPr="00BF4AFA">
        <w:rPr>
          <w:sz w:val="16"/>
        </w:rPr>
        <w:t xml:space="preserve">, as well as lower inflation. Still, Chair Jerome Powell has held out hope that the central bank can significantly slow price growth </w:t>
      </w:r>
      <w:r w:rsidRPr="00925313">
        <w:rPr>
          <w:rStyle w:val="StyleUnderline"/>
        </w:rPr>
        <w:t>without causing a deep recession</w:t>
      </w:r>
      <w:r w:rsidRPr="00BF4AFA">
        <w:rPr>
          <w:sz w:val="16"/>
        </w:rPr>
        <w:t>.</w:t>
      </w:r>
    </w:p>
    <w:p w14:paraId="2F75D468" w14:textId="77777777" w:rsidR="0002035E" w:rsidRDefault="0002035E" w:rsidP="0002035E">
      <w:pPr>
        <w:rPr>
          <w:sz w:val="16"/>
        </w:rPr>
      </w:pPr>
    </w:p>
    <w:p w14:paraId="56626801" w14:textId="77777777" w:rsidR="0002035E" w:rsidRDefault="0002035E" w:rsidP="0002035E">
      <w:pPr>
        <w:pStyle w:val="Heading4"/>
      </w:pPr>
      <w:r>
        <w:t xml:space="preserve">Unemployment rises are coming – specifically for the most likely to join the </w:t>
      </w:r>
      <w:proofErr w:type="gramStart"/>
      <w:r>
        <w:t>military</w:t>
      </w:r>
      <w:proofErr w:type="gramEnd"/>
    </w:p>
    <w:p w14:paraId="183CE07B" w14:textId="77777777" w:rsidR="0002035E" w:rsidRPr="00D9150A" w:rsidRDefault="0002035E" w:rsidP="0002035E">
      <w:r w:rsidRPr="00B60389">
        <w:rPr>
          <w:rStyle w:val="Style13ptBold"/>
        </w:rPr>
        <w:t>Zahn 22</w:t>
      </w:r>
      <w:r>
        <w:t xml:space="preserve"> </w:t>
      </w:r>
      <w:r w:rsidRPr="00C46BD0">
        <w:rPr>
          <w:sz w:val="16"/>
        </w:rPr>
        <w:t>[Max; Business and tech reporter at ABC News – MA in Journalism at CUNY; 9-24-2022; "The Fed says unemployment will rise. Here's who economists say would lose their jobs first."; ABC News; https://abcnews.go.com/Business/fed-unemployment-rise-economists-lose-jobs/story?id=90375709;]//LASA-</w:t>
      </w:r>
      <w:proofErr w:type="gramStart"/>
      <w:r w:rsidRPr="00C46BD0">
        <w:rPr>
          <w:sz w:val="16"/>
        </w:rPr>
        <w:t>بيلال</w:t>
      </w:r>
      <w:proofErr w:type="gramEnd"/>
    </w:p>
    <w:p w14:paraId="727C9AA8" w14:textId="77777777" w:rsidR="0002035E" w:rsidRPr="00D9150A" w:rsidRDefault="0002035E" w:rsidP="0002035E">
      <w:pPr>
        <w:rPr>
          <w:sz w:val="16"/>
        </w:rPr>
      </w:pPr>
      <w:r w:rsidRPr="0067649A">
        <w:rPr>
          <w:rStyle w:val="StyleUnderline"/>
        </w:rPr>
        <w:t>The Federal Reserve escalated its fight against inflation this week</w:t>
      </w:r>
      <w:r w:rsidRPr="00D9150A">
        <w:rPr>
          <w:sz w:val="16"/>
        </w:rPr>
        <w:t xml:space="preserve">, instituting a major rate increase and </w:t>
      </w:r>
      <w:r w:rsidRPr="00D9150A">
        <w:rPr>
          <w:rStyle w:val="StyleUnderline"/>
        </w:rPr>
        <w:t>saying more will likely follow</w:t>
      </w:r>
      <w:r w:rsidRPr="00D9150A">
        <w:rPr>
          <w:sz w:val="16"/>
        </w:rPr>
        <w:t xml:space="preserve">. </w:t>
      </w:r>
      <w:r w:rsidRPr="00D9150A">
        <w:rPr>
          <w:rStyle w:val="Emphasis"/>
        </w:rPr>
        <w:t>The moves will cause a jump in the number of unemployed Americans by the end of next year</w:t>
      </w:r>
      <w:r w:rsidRPr="00D9150A">
        <w:rPr>
          <w:sz w:val="16"/>
        </w:rPr>
        <w:t>, the central bank said.</w:t>
      </w:r>
    </w:p>
    <w:p w14:paraId="31462647" w14:textId="77777777" w:rsidR="0002035E" w:rsidRPr="00D9150A" w:rsidRDefault="0002035E" w:rsidP="0002035E">
      <w:pPr>
        <w:rPr>
          <w:sz w:val="16"/>
        </w:rPr>
      </w:pPr>
      <w:r w:rsidRPr="00D9150A">
        <w:rPr>
          <w:rStyle w:val="StyleUnderline"/>
        </w:rPr>
        <w:t>The Fed has put forward a series of aggressive interest rate hikes</w:t>
      </w:r>
      <w:r w:rsidRPr="00D9150A">
        <w:rPr>
          <w:sz w:val="16"/>
        </w:rPr>
        <w:t xml:space="preserve"> in recent months as it tries to slash price increases by slowing the economy and choking off demand. But the approach risks tipping the United States into a recession and </w:t>
      </w:r>
      <w:r w:rsidRPr="00D9150A">
        <w:rPr>
          <w:rStyle w:val="Emphasis"/>
        </w:rPr>
        <w:t>causing widespread joblessness</w:t>
      </w:r>
      <w:r w:rsidRPr="00D9150A">
        <w:rPr>
          <w:sz w:val="16"/>
        </w:rPr>
        <w:t>.</w:t>
      </w:r>
    </w:p>
    <w:p w14:paraId="6B374662" w14:textId="77777777" w:rsidR="0002035E" w:rsidRPr="00D9150A" w:rsidRDefault="0002035E" w:rsidP="0002035E">
      <w:pPr>
        <w:rPr>
          <w:sz w:val="16"/>
        </w:rPr>
      </w:pPr>
      <w:r w:rsidRPr="00D9150A">
        <w:rPr>
          <w:sz w:val="16"/>
        </w:rPr>
        <w:t xml:space="preserve">Fed Chair Jerome Powell on Wednesday acknowledged that </w:t>
      </w:r>
      <w:r w:rsidRPr="00D9150A">
        <w:rPr>
          <w:rStyle w:val="StyleUnderline"/>
        </w:rPr>
        <w:t>rate hikes would cause pain for the U.S. economy</w:t>
      </w:r>
      <w:r w:rsidRPr="00D9150A">
        <w:rPr>
          <w:sz w:val="16"/>
        </w:rPr>
        <w:t xml:space="preserve">, as growth </w:t>
      </w:r>
      <w:proofErr w:type="gramStart"/>
      <w:r w:rsidRPr="00D9150A">
        <w:rPr>
          <w:sz w:val="16"/>
        </w:rPr>
        <w:t>slows</w:t>
      </w:r>
      <w:proofErr w:type="gramEnd"/>
      <w:r w:rsidRPr="00D9150A">
        <w:rPr>
          <w:sz w:val="16"/>
        </w:rPr>
        <w:t xml:space="preserve"> </w:t>
      </w:r>
      <w:r w:rsidRPr="00D9150A">
        <w:rPr>
          <w:rStyle w:val="StyleUnderline"/>
        </w:rPr>
        <w:t>and unemployment rises</w:t>
      </w:r>
      <w:r w:rsidRPr="00D9150A">
        <w:rPr>
          <w:sz w:val="16"/>
        </w:rPr>
        <w:t>. He added, however, that "a failure to restore price stability would mean far greater pain later on."</w:t>
      </w:r>
    </w:p>
    <w:p w14:paraId="42942094" w14:textId="77777777" w:rsidR="0002035E" w:rsidRPr="00D9150A" w:rsidRDefault="0002035E" w:rsidP="0002035E">
      <w:pPr>
        <w:rPr>
          <w:sz w:val="16"/>
        </w:rPr>
      </w:pPr>
      <w:r w:rsidRPr="00D9150A">
        <w:rPr>
          <w:rStyle w:val="StyleUnderline"/>
        </w:rPr>
        <w:t>The job losses forecasted</w:t>
      </w:r>
      <w:r w:rsidRPr="00D9150A">
        <w:rPr>
          <w:sz w:val="16"/>
        </w:rPr>
        <w:t xml:space="preserve"> by the Fed this week </w:t>
      </w:r>
      <w:r w:rsidRPr="00D9150A">
        <w:rPr>
          <w:rStyle w:val="StyleUnderline"/>
        </w:rPr>
        <w:t>would</w:t>
      </w:r>
      <w:r w:rsidRPr="00D9150A">
        <w:rPr>
          <w:sz w:val="16"/>
        </w:rPr>
        <w:t xml:space="preserve"> by the end of </w:t>
      </w:r>
      <w:proofErr w:type="gramStart"/>
      <w:r w:rsidRPr="00D9150A">
        <w:rPr>
          <w:sz w:val="16"/>
        </w:rPr>
        <w:t xml:space="preserve">2023 </w:t>
      </w:r>
      <w:r w:rsidRPr="00D9150A">
        <w:rPr>
          <w:rStyle w:val="StyleUnderline"/>
        </w:rPr>
        <w:t>raise</w:t>
      </w:r>
      <w:proofErr w:type="gramEnd"/>
      <w:r w:rsidRPr="00D9150A">
        <w:rPr>
          <w:rStyle w:val="StyleUnderline"/>
        </w:rPr>
        <w:t xml:space="preserve"> the unemployment rate from its current level of 3.7% to 4.4%.</w:t>
      </w:r>
      <w:r w:rsidRPr="00D9150A">
        <w:rPr>
          <w:sz w:val="16"/>
        </w:rPr>
        <w:t xml:space="preserve"> That outcome would </w:t>
      </w:r>
      <w:r w:rsidRPr="00D9150A">
        <w:rPr>
          <w:rStyle w:val="Emphasis"/>
        </w:rPr>
        <w:t>add an estimated 1.2 million unemployed people</w:t>
      </w:r>
      <w:r w:rsidRPr="00D9150A">
        <w:rPr>
          <w:sz w:val="16"/>
        </w:rPr>
        <w:t>, according to Omair Sharif, the founder of research firm Inflation Insights.</w:t>
      </w:r>
    </w:p>
    <w:p w14:paraId="47B294B9" w14:textId="77777777" w:rsidR="0002035E" w:rsidRPr="00D9150A" w:rsidRDefault="0002035E" w:rsidP="0002035E">
      <w:pPr>
        <w:rPr>
          <w:sz w:val="16"/>
        </w:rPr>
      </w:pPr>
      <w:r w:rsidRPr="00D9150A">
        <w:rPr>
          <w:sz w:val="16"/>
        </w:rPr>
        <w:t xml:space="preserve">Those </w:t>
      </w:r>
      <w:r w:rsidRPr="00D9150A">
        <w:rPr>
          <w:rStyle w:val="Emphasis"/>
        </w:rPr>
        <w:t>job losses will disproportionately fall on some of the most vulnerable workers, including minorities and less-educated employees,</w:t>
      </w:r>
      <w:r w:rsidRPr="00D9150A">
        <w:rPr>
          <w:sz w:val="16"/>
        </w:rPr>
        <w:t xml:space="preserve"> according to economists and studies of past downturns.</w:t>
      </w:r>
    </w:p>
    <w:p w14:paraId="29005793" w14:textId="77777777" w:rsidR="0002035E" w:rsidRPr="00D9150A" w:rsidRDefault="0002035E" w:rsidP="0002035E">
      <w:pPr>
        <w:rPr>
          <w:sz w:val="16"/>
        </w:rPr>
      </w:pPr>
      <w:r w:rsidRPr="00D9150A">
        <w:rPr>
          <w:sz w:val="16"/>
        </w:rPr>
        <w:t xml:space="preserve">Here are the groups of workers who </w:t>
      </w:r>
      <w:proofErr w:type="gramStart"/>
      <w:r w:rsidRPr="00D9150A">
        <w:rPr>
          <w:sz w:val="16"/>
        </w:rPr>
        <w:t>would</w:t>
      </w:r>
      <w:proofErr w:type="gramEnd"/>
      <w:r w:rsidRPr="00D9150A">
        <w:rPr>
          <w:sz w:val="16"/>
        </w:rPr>
        <w:t xml:space="preserve"> most likely lose their jobs if unemployment rises:</w:t>
      </w:r>
    </w:p>
    <w:p w14:paraId="0D2C5821" w14:textId="77777777" w:rsidR="0002035E" w:rsidRPr="00D9150A" w:rsidRDefault="0002035E" w:rsidP="0002035E">
      <w:pPr>
        <w:rPr>
          <w:sz w:val="16"/>
        </w:rPr>
      </w:pPr>
      <w:r w:rsidRPr="00D9150A">
        <w:rPr>
          <w:sz w:val="16"/>
        </w:rPr>
        <w:t>Black and Hispanic workers</w:t>
      </w:r>
    </w:p>
    <w:p w14:paraId="793DA687" w14:textId="77777777" w:rsidR="0002035E" w:rsidRPr="00D9150A" w:rsidRDefault="0002035E" w:rsidP="0002035E">
      <w:pPr>
        <w:rPr>
          <w:sz w:val="16"/>
        </w:rPr>
      </w:pPr>
      <w:r w:rsidRPr="00D9150A">
        <w:rPr>
          <w:sz w:val="16"/>
        </w:rPr>
        <w:t>Black workers would be among the first to lose their jobs if unemployment spikes, since they're disproportionately concentrated in industries sensitive to economic downturns. Racial discrimination often influences choices made by companies about which workers to fire, economists said.</w:t>
      </w:r>
    </w:p>
    <w:p w14:paraId="4D2A8041" w14:textId="77777777" w:rsidR="0002035E" w:rsidRPr="00D9150A" w:rsidRDefault="0002035E" w:rsidP="0002035E">
      <w:pPr>
        <w:rPr>
          <w:sz w:val="16"/>
        </w:rPr>
      </w:pPr>
      <w:r w:rsidRPr="00D9150A">
        <w:rPr>
          <w:sz w:val="16"/>
        </w:rPr>
        <w:t>"The Fed's actions really do mean some disparate impact for Black workers in the American economy," Michelle Holder, a labor economist at John Jay College of Criminal Justice, told ABC News.</w:t>
      </w:r>
    </w:p>
    <w:p w14:paraId="72871726" w14:textId="77777777" w:rsidR="0002035E" w:rsidRPr="00D9150A" w:rsidRDefault="0002035E" w:rsidP="0002035E">
      <w:pPr>
        <w:rPr>
          <w:sz w:val="16"/>
        </w:rPr>
      </w:pPr>
      <w:r w:rsidRPr="00D9150A">
        <w:rPr>
          <w:sz w:val="16"/>
        </w:rPr>
        <w:t>The vulnerability of Black workers in a downturn manifested during the most recent recession, in spring 2020, when the pandemic caused higher unemployment for Black workers at every education level when compared with their white counterparts, a RAND Corporation study found.</w:t>
      </w:r>
    </w:p>
    <w:p w14:paraId="43900F54" w14:textId="77777777" w:rsidR="0002035E" w:rsidRPr="00D9150A" w:rsidRDefault="0002035E" w:rsidP="0002035E">
      <w:pPr>
        <w:rPr>
          <w:sz w:val="16"/>
        </w:rPr>
      </w:pPr>
      <w:r w:rsidRPr="00D9150A">
        <w:rPr>
          <w:sz w:val="16"/>
        </w:rPr>
        <w:t>Overall, the unemployment rate for Black workers in the early period of the pandemic peaked at 16.8%, while the unemployment rate for white workers reached only 14.1%.</w:t>
      </w:r>
    </w:p>
    <w:p w14:paraId="08A8F38B" w14:textId="77777777" w:rsidR="0002035E" w:rsidRPr="00D9150A" w:rsidRDefault="0002035E" w:rsidP="0002035E">
      <w:pPr>
        <w:rPr>
          <w:sz w:val="16"/>
        </w:rPr>
      </w:pPr>
      <w:r w:rsidRPr="00D9150A">
        <w:rPr>
          <w:sz w:val="16"/>
        </w:rPr>
        <w:t>Between the late 1980s and mid-2000s, government employment data shows "considerable evidence" that Black workers are among the first ones fired as the economy weakens, according to an economic study published in 2010 in Demography, an academic journal.</w:t>
      </w:r>
    </w:p>
    <w:p w14:paraId="5493CFCC" w14:textId="77777777" w:rsidR="0002035E" w:rsidRPr="00D9150A" w:rsidRDefault="0002035E" w:rsidP="0002035E">
      <w:pPr>
        <w:rPr>
          <w:sz w:val="16"/>
        </w:rPr>
      </w:pPr>
      <w:r w:rsidRPr="00D9150A">
        <w:rPr>
          <w:sz w:val="16"/>
        </w:rPr>
        <w:t>"To be blunt, discrimination still occurs in the American labor market," Holder said.</w:t>
      </w:r>
    </w:p>
    <w:p w14:paraId="459796B5" w14:textId="77777777" w:rsidR="0002035E" w:rsidRPr="00D9150A" w:rsidRDefault="0002035E" w:rsidP="0002035E">
      <w:pPr>
        <w:rPr>
          <w:sz w:val="16"/>
        </w:rPr>
      </w:pPr>
      <w:r w:rsidRPr="00D9150A">
        <w:rPr>
          <w:sz w:val="16"/>
        </w:rPr>
        <w:t>A similar dynamic of disproportionate job losses impacts Hispanic workers, the economists said.</w:t>
      </w:r>
    </w:p>
    <w:p w14:paraId="637D702C" w14:textId="77777777" w:rsidR="0002035E" w:rsidRPr="00D9150A" w:rsidRDefault="0002035E" w:rsidP="0002035E">
      <w:pPr>
        <w:rPr>
          <w:sz w:val="16"/>
        </w:rPr>
      </w:pPr>
      <w:r w:rsidRPr="00D9150A">
        <w:rPr>
          <w:sz w:val="16"/>
        </w:rPr>
        <w:t>William Spriggs, the chief economist at the AFL-CIO labor union and a professor of economics at Howard University, said Hispanic workers would suffer acutely in a downturn brought about by interest rate hikes, since they're disproportionately represented in the construction industry.</w:t>
      </w:r>
    </w:p>
    <w:p w14:paraId="5E4540B1" w14:textId="77777777" w:rsidR="0002035E" w:rsidRPr="00D9150A" w:rsidRDefault="0002035E" w:rsidP="0002035E">
      <w:pPr>
        <w:rPr>
          <w:sz w:val="16"/>
        </w:rPr>
      </w:pPr>
      <w:r w:rsidRPr="00D9150A">
        <w:rPr>
          <w:sz w:val="16"/>
        </w:rPr>
        <w:t>When the Fed raises rates, it often leads to a spike in mortgage rates, causing prospective homebuyers to put off their purchases and builders to delay further construction. U.S. 30-year fixed-rate mortgages jumped to 6.29% on Thursday, the highest level in 14 years, according to Freddie Mac's mortgage market survey.</w:t>
      </w:r>
    </w:p>
    <w:p w14:paraId="21CFB80B" w14:textId="77777777" w:rsidR="0002035E" w:rsidRPr="00D9150A" w:rsidRDefault="0002035E" w:rsidP="0002035E">
      <w:pPr>
        <w:rPr>
          <w:sz w:val="16"/>
        </w:rPr>
      </w:pPr>
      <w:r w:rsidRPr="00D9150A">
        <w:rPr>
          <w:sz w:val="16"/>
        </w:rPr>
        <w:t>As of last year, Hispanic workers made up nearly a third of all construction workers, according to a National Association of Home Builders analysis of government data published in June.</w:t>
      </w:r>
    </w:p>
    <w:p w14:paraId="38D44D7F" w14:textId="77777777" w:rsidR="0002035E" w:rsidRPr="00D9150A" w:rsidRDefault="0002035E" w:rsidP="0002035E">
      <w:pPr>
        <w:rPr>
          <w:sz w:val="16"/>
        </w:rPr>
      </w:pPr>
      <w:r w:rsidRPr="00D9150A">
        <w:rPr>
          <w:sz w:val="16"/>
        </w:rPr>
        <w:t>"We've already seen construction work is slowing," Spriggs told ABC News. "Those construction workers get hit first."</w:t>
      </w:r>
    </w:p>
    <w:p w14:paraId="43ADD043" w14:textId="77777777" w:rsidR="0002035E" w:rsidRPr="00D9150A" w:rsidRDefault="0002035E" w:rsidP="0002035E">
      <w:pPr>
        <w:rPr>
          <w:sz w:val="16"/>
        </w:rPr>
      </w:pPr>
      <w:r w:rsidRPr="00D9150A">
        <w:rPr>
          <w:sz w:val="16"/>
        </w:rPr>
        <w:t>MORE: Big bank CEOs sound alarm on inflation fight: 'Expect tougher times ahead'</w:t>
      </w:r>
    </w:p>
    <w:p w14:paraId="7E1B6CFB" w14:textId="77777777" w:rsidR="0002035E" w:rsidRPr="00D9150A" w:rsidRDefault="0002035E" w:rsidP="0002035E">
      <w:pPr>
        <w:rPr>
          <w:sz w:val="16"/>
        </w:rPr>
      </w:pPr>
      <w:proofErr w:type="gramStart"/>
      <w:r w:rsidRPr="00D9150A">
        <w:rPr>
          <w:sz w:val="16"/>
        </w:rPr>
        <w:t>Less-educated</w:t>
      </w:r>
      <w:proofErr w:type="gramEnd"/>
      <w:r w:rsidRPr="00D9150A">
        <w:rPr>
          <w:sz w:val="16"/>
        </w:rPr>
        <w:t xml:space="preserve"> workers</w:t>
      </w:r>
    </w:p>
    <w:p w14:paraId="7D30E6CB" w14:textId="77777777" w:rsidR="0002035E" w:rsidRPr="00D9150A" w:rsidRDefault="0002035E" w:rsidP="0002035E">
      <w:pPr>
        <w:rPr>
          <w:rStyle w:val="Emphasis"/>
        </w:rPr>
      </w:pPr>
      <w:r w:rsidRPr="00D9150A">
        <w:rPr>
          <w:rStyle w:val="StyleUnderline"/>
        </w:rPr>
        <w:t xml:space="preserve">Another </w:t>
      </w:r>
      <w:r w:rsidRPr="00D9150A">
        <w:rPr>
          <w:rStyle w:val="Emphasis"/>
        </w:rPr>
        <w:t>group that would stand among the first to end up jobless amid a downturn is less-educated workers.</w:t>
      </w:r>
    </w:p>
    <w:p w14:paraId="581305A3" w14:textId="77777777" w:rsidR="0002035E" w:rsidRPr="00D9150A" w:rsidRDefault="0002035E" w:rsidP="0002035E">
      <w:pPr>
        <w:rPr>
          <w:sz w:val="16"/>
        </w:rPr>
      </w:pPr>
      <w:r w:rsidRPr="00D9150A">
        <w:rPr>
          <w:sz w:val="16"/>
        </w:rPr>
        <w:t xml:space="preserve">Two years ago, </w:t>
      </w:r>
      <w:r w:rsidRPr="00D9150A">
        <w:rPr>
          <w:rStyle w:val="StyleUnderline"/>
        </w:rPr>
        <w:t>during the pandemic</w:t>
      </w:r>
      <w:r w:rsidRPr="00D9150A">
        <w:rPr>
          <w:sz w:val="16"/>
        </w:rPr>
        <w:t xml:space="preserve">-induced recession, </w:t>
      </w:r>
      <w:r w:rsidRPr="00D9150A">
        <w:rPr>
          <w:rStyle w:val="StyleUnderline"/>
        </w:rPr>
        <w:t>less-educated workers suffered far more acute job losses than their better-educated peers</w:t>
      </w:r>
      <w:r w:rsidRPr="00D9150A">
        <w:rPr>
          <w:sz w:val="16"/>
        </w:rPr>
        <w:t>, according to a study published in 2021 by the Institute for New Economic Thinking.</w:t>
      </w:r>
    </w:p>
    <w:p w14:paraId="6CCC1CD9" w14:textId="77777777" w:rsidR="0002035E" w:rsidRPr="00D9150A" w:rsidRDefault="0002035E" w:rsidP="0002035E">
      <w:pPr>
        <w:rPr>
          <w:sz w:val="16"/>
        </w:rPr>
      </w:pPr>
      <w:r w:rsidRPr="00D9150A">
        <w:rPr>
          <w:sz w:val="16"/>
        </w:rPr>
        <w:t xml:space="preserve">In general, </w:t>
      </w:r>
      <w:r w:rsidRPr="00D9150A">
        <w:rPr>
          <w:rStyle w:val="StyleUnderline"/>
        </w:rPr>
        <w:t>when the economy weakens, poorly educated workers endure a more negative effect on employment than their better-educated counterparts</w:t>
      </w:r>
      <w:r w:rsidRPr="00D9150A">
        <w:rPr>
          <w:sz w:val="16"/>
        </w:rPr>
        <w:t>, according to a study published by the Minneapolis Federal Reserve in 2010.</w:t>
      </w:r>
    </w:p>
    <w:p w14:paraId="6D7B9A7A" w14:textId="77777777" w:rsidR="0002035E" w:rsidRPr="00D9150A" w:rsidRDefault="0002035E" w:rsidP="0002035E">
      <w:pPr>
        <w:rPr>
          <w:sz w:val="16"/>
        </w:rPr>
      </w:pPr>
      <w:r w:rsidRPr="00D9150A">
        <w:rPr>
          <w:rStyle w:val="Emphasis"/>
        </w:rPr>
        <w:t>In the Great Recession, the employment rate for workers with just a high school diploma fell 5.6%,</w:t>
      </w:r>
      <w:r w:rsidRPr="00D9150A">
        <w:rPr>
          <w:sz w:val="16"/>
        </w:rPr>
        <w:t xml:space="preserve"> while the employment rate for workers with a college degree fell less than 1%, the study found.</w:t>
      </w:r>
    </w:p>
    <w:p w14:paraId="39E23F05" w14:textId="77777777" w:rsidR="0002035E" w:rsidRPr="00D9150A" w:rsidRDefault="0002035E" w:rsidP="0002035E">
      <w:pPr>
        <w:rPr>
          <w:sz w:val="16"/>
        </w:rPr>
      </w:pPr>
      <w:r w:rsidRPr="00D9150A">
        <w:rPr>
          <w:sz w:val="16"/>
        </w:rPr>
        <w:t>MORE: Inflation woes: Which prices are going up the most and why?</w:t>
      </w:r>
    </w:p>
    <w:p w14:paraId="379870AB" w14:textId="77777777" w:rsidR="0002035E" w:rsidRPr="00D9150A" w:rsidRDefault="0002035E" w:rsidP="0002035E">
      <w:pPr>
        <w:rPr>
          <w:sz w:val="16"/>
        </w:rPr>
      </w:pPr>
      <w:r w:rsidRPr="00D9150A">
        <w:rPr>
          <w:sz w:val="16"/>
        </w:rPr>
        <w:t>"Workers who tend to fare better when the economy contracts are better-educated workers," said Holder.</w:t>
      </w:r>
    </w:p>
    <w:p w14:paraId="6E271F65" w14:textId="77777777" w:rsidR="0002035E" w:rsidRPr="00D9150A" w:rsidRDefault="0002035E" w:rsidP="0002035E">
      <w:pPr>
        <w:rPr>
          <w:sz w:val="16"/>
        </w:rPr>
      </w:pPr>
      <w:r w:rsidRPr="00D9150A">
        <w:rPr>
          <w:sz w:val="16"/>
        </w:rPr>
        <w:t>Young workers</w:t>
      </w:r>
    </w:p>
    <w:p w14:paraId="6DEC4646" w14:textId="77777777" w:rsidR="0002035E" w:rsidRPr="00D9150A" w:rsidRDefault="0002035E" w:rsidP="0002035E">
      <w:pPr>
        <w:rPr>
          <w:rStyle w:val="Emphasis"/>
        </w:rPr>
      </w:pPr>
      <w:r w:rsidRPr="00D9150A">
        <w:rPr>
          <w:rStyle w:val="StyleUnderline"/>
        </w:rPr>
        <w:t>Data from the two most recent recessions</w:t>
      </w:r>
      <w:r w:rsidRPr="00D9150A">
        <w:rPr>
          <w:sz w:val="16"/>
        </w:rPr>
        <w:t xml:space="preserve">, in 2020 and 2007, </w:t>
      </w:r>
      <w:r w:rsidRPr="00D9150A">
        <w:rPr>
          <w:rStyle w:val="Emphasis"/>
        </w:rPr>
        <w:t>indicates that young workers suffer disproportionately when the economy contracts.</w:t>
      </w:r>
    </w:p>
    <w:p w14:paraId="1C50CA84" w14:textId="77777777" w:rsidR="0002035E" w:rsidRPr="00D9150A" w:rsidRDefault="0002035E" w:rsidP="0002035E">
      <w:pPr>
        <w:rPr>
          <w:sz w:val="16"/>
        </w:rPr>
      </w:pPr>
      <w:r w:rsidRPr="00D9150A">
        <w:rPr>
          <w:sz w:val="16"/>
        </w:rPr>
        <w:t xml:space="preserve">During the pandemic-induced recession, </w:t>
      </w:r>
      <w:r w:rsidRPr="00D9150A">
        <w:rPr>
          <w:rStyle w:val="StyleUnderline"/>
        </w:rPr>
        <w:t>young workers became jobless at a much higher rate than older workers</w:t>
      </w:r>
      <w:r w:rsidRPr="00D9150A">
        <w:rPr>
          <w:sz w:val="16"/>
        </w:rPr>
        <w:t>, according to a study released by the left-leaning Economic Policy Institute in 2020.</w:t>
      </w:r>
    </w:p>
    <w:p w14:paraId="6275F0C2" w14:textId="77777777" w:rsidR="0002035E" w:rsidRPr="00D9150A" w:rsidRDefault="0002035E" w:rsidP="0002035E">
      <w:pPr>
        <w:rPr>
          <w:sz w:val="16"/>
        </w:rPr>
      </w:pPr>
      <w:r w:rsidRPr="00D9150A">
        <w:rPr>
          <w:sz w:val="16"/>
        </w:rPr>
        <w:t xml:space="preserve">From spring 2019 to spring 2020, </w:t>
      </w:r>
      <w:r w:rsidRPr="00D9150A">
        <w:rPr>
          <w:rStyle w:val="Emphasis"/>
        </w:rPr>
        <w:t>the overall unemployment rate among workers ages 16 to 24 rose from 8.4% to 24.4%,</w:t>
      </w:r>
      <w:r w:rsidRPr="00D9150A">
        <w:rPr>
          <w:sz w:val="16"/>
        </w:rPr>
        <w:t xml:space="preserve"> while unemployment for workers ages 25 and older rose from 2.8% to 11.3%, the study found.</w:t>
      </w:r>
    </w:p>
    <w:p w14:paraId="61A23544" w14:textId="77777777" w:rsidR="0002035E" w:rsidRDefault="0002035E" w:rsidP="0002035E">
      <w:pPr>
        <w:rPr>
          <w:sz w:val="16"/>
        </w:rPr>
      </w:pPr>
      <w:r w:rsidRPr="00D9150A">
        <w:rPr>
          <w:rStyle w:val="StyleUnderline"/>
        </w:rPr>
        <w:t>A similar outcome followed the Great Recession</w:t>
      </w:r>
      <w:r w:rsidRPr="00D9150A">
        <w:rPr>
          <w:sz w:val="16"/>
        </w:rPr>
        <w:t xml:space="preserve">. Between 2007 and 2010, </w:t>
      </w:r>
      <w:r w:rsidRPr="00D9150A">
        <w:rPr>
          <w:rStyle w:val="StyleUnderline"/>
        </w:rPr>
        <w:t xml:space="preserve">workers between the ages of 16 and 24 suffered a more dramatic drop in employment than </w:t>
      </w:r>
      <w:r w:rsidRPr="00D9150A">
        <w:rPr>
          <w:rStyle w:val="Emphasis"/>
        </w:rPr>
        <w:t>any other age group</w:t>
      </w:r>
      <w:r w:rsidRPr="00D9150A">
        <w:rPr>
          <w:sz w:val="16"/>
        </w:rPr>
        <w:t>, according to a Brookings Institution analysis of government data that focused on the ratio of employed workers in a given demographic compared to its representation in the population as a whole.</w:t>
      </w:r>
    </w:p>
    <w:p w14:paraId="26E25609" w14:textId="77777777" w:rsidR="0002035E" w:rsidRDefault="0002035E" w:rsidP="0002035E">
      <w:pPr>
        <w:rPr>
          <w:sz w:val="16"/>
        </w:rPr>
      </w:pPr>
    </w:p>
    <w:p w14:paraId="540B5310" w14:textId="77777777" w:rsidR="0002035E" w:rsidRDefault="0002035E" w:rsidP="0002035E">
      <w:pPr>
        <w:pStyle w:val="Heading4"/>
      </w:pPr>
      <w:r>
        <w:t xml:space="preserve">Unemployment coming </w:t>
      </w:r>
      <w:proofErr w:type="gramStart"/>
      <w:r>
        <w:t>now</w:t>
      </w:r>
      <w:proofErr w:type="gramEnd"/>
      <w:r>
        <w:t xml:space="preserve"> </w:t>
      </w:r>
    </w:p>
    <w:p w14:paraId="517E64B4" w14:textId="77777777" w:rsidR="0002035E" w:rsidRPr="00AA4A48" w:rsidRDefault="0002035E" w:rsidP="0002035E">
      <w:pPr>
        <w:rPr>
          <w:sz w:val="16"/>
        </w:rPr>
      </w:pPr>
      <w:r w:rsidRPr="00B35071">
        <w:rPr>
          <w:rStyle w:val="Style13ptBold"/>
        </w:rPr>
        <w:t>CBS 23</w:t>
      </w:r>
      <w:r>
        <w:rPr>
          <w:rStyle w:val="Style13ptBold"/>
        </w:rPr>
        <w:t xml:space="preserve"> </w:t>
      </w:r>
      <w:r w:rsidRPr="00AA4A48">
        <w:rPr>
          <w:sz w:val="16"/>
        </w:rPr>
        <w:t>[Columbia Broadcasting System; February 15</w:t>
      </w:r>
      <w:proofErr w:type="gramStart"/>
      <w:r w:rsidRPr="00AA4A48">
        <w:rPr>
          <w:sz w:val="16"/>
        </w:rPr>
        <w:t xml:space="preserve"> 2023</w:t>
      </w:r>
      <w:proofErr w:type="gramEnd"/>
      <w:r w:rsidRPr="00AA4A48">
        <w:rPr>
          <w:sz w:val="16"/>
        </w:rPr>
        <w:t>; "Unemployment likely to surge this year, CBO says"; No Publication; https://www.cbsnews.com/news/unemployment-could-surge-to-5-1-percent-2023-cbo/;]//LASA-بيلال</w:t>
      </w:r>
    </w:p>
    <w:p w14:paraId="78EA29B3" w14:textId="77777777" w:rsidR="0002035E" w:rsidRPr="00D21422" w:rsidRDefault="0002035E" w:rsidP="0002035E">
      <w:pPr>
        <w:rPr>
          <w:sz w:val="16"/>
        </w:rPr>
      </w:pPr>
      <w:r w:rsidRPr="00D21422">
        <w:rPr>
          <w:sz w:val="16"/>
        </w:rPr>
        <w:t xml:space="preserve">The U.S. jobless rate just hit its lowest level since 1969, but </w:t>
      </w:r>
      <w:r w:rsidRPr="00AA4A48">
        <w:rPr>
          <w:rStyle w:val="StyleUnderline"/>
        </w:rPr>
        <w:t xml:space="preserve">the Congressional Budget Office is projecting a stagnant economy that may push </w:t>
      </w:r>
      <w:r w:rsidRPr="00AA4A48">
        <w:rPr>
          <w:rStyle w:val="Emphasis"/>
        </w:rPr>
        <w:t xml:space="preserve">unemployment to its highest since </w:t>
      </w:r>
      <w:r w:rsidRPr="00D21422">
        <w:rPr>
          <w:sz w:val="16"/>
        </w:rPr>
        <w:t xml:space="preserve">September 2021, when </w:t>
      </w:r>
      <w:r w:rsidRPr="00AA4A48">
        <w:rPr>
          <w:rStyle w:val="Emphasis"/>
        </w:rPr>
        <w:t>the</w:t>
      </w:r>
      <w:r w:rsidRPr="00D21422">
        <w:rPr>
          <w:sz w:val="16"/>
        </w:rPr>
        <w:t xml:space="preserve"> nation was recovering its footing from the </w:t>
      </w:r>
      <w:r w:rsidRPr="00AA4A48">
        <w:rPr>
          <w:rStyle w:val="Emphasis"/>
        </w:rPr>
        <w:t>pandemic</w:t>
      </w:r>
      <w:r w:rsidRPr="00D21422">
        <w:rPr>
          <w:sz w:val="16"/>
        </w:rPr>
        <w:t xml:space="preserve">. </w:t>
      </w:r>
    </w:p>
    <w:p w14:paraId="4A4EAFD6" w14:textId="77777777" w:rsidR="0002035E" w:rsidRPr="00D53199" w:rsidRDefault="0002035E" w:rsidP="0002035E">
      <w:pPr>
        <w:rPr>
          <w:rStyle w:val="StyleUnderline"/>
        </w:rPr>
      </w:pPr>
      <w:r w:rsidRPr="00D53199">
        <w:rPr>
          <w:rStyle w:val="StyleUnderline"/>
        </w:rPr>
        <w:t>The unemployment rate could jump to 5.1% this year from its January level of 3.4%,</w:t>
      </w:r>
      <w:r w:rsidRPr="00D21422">
        <w:rPr>
          <w:sz w:val="16"/>
        </w:rPr>
        <w:t xml:space="preserve"> the lowest in more than a half century, according to the nonpartisan organization, which provides independent analyses of budget and economic issues to Congress. A </w:t>
      </w:r>
      <w:r w:rsidRPr="00D53199">
        <w:rPr>
          <w:rStyle w:val="StyleUnderline"/>
        </w:rPr>
        <w:t xml:space="preserve">jump in unemployment of that size would imply that hundreds of </w:t>
      </w:r>
      <w:r w:rsidRPr="00D53199">
        <w:rPr>
          <w:rStyle w:val="Emphasis"/>
        </w:rPr>
        <w:t>thousands of people</w:t>
      </w:r>
      <w:r w:rsidRPr="00D53199">
        <w:rPr>
          <w:rStyle w:val="StyleUnderline"/>
        </w:rPr>
        <w:t xml:space="preserve"> who are currently employed </w:t>
      </w:r>
      <w:r w:rsidRPr="00D53199">
        <w:rPr>
          <w:rStyle w:val="Emphasis"/>
        </w:rPr>
        <w:t>would lose their jobs</w:t>
      </w:r>
      <w:r w:rsidRPr="00D53199">
        <w:rPr>
          <w:rStyle w:val="StyleUnderline"/>
        </w:rPr>
        <w:t xml:space="preserve">. </w:t>
      </w:r>
    </w:p>
    <w:p w14:paraId="47BC8FAA" w14:textId="77777777" w:rsidR="0002035E" w:rsidRPr="00D21422" w:rsidRDefault="0002035E" w:rsidP="0002035E">
      <w:pPr>
        <w:rPr>
          <w:sz w:val="16"/>
        </w:rPr>
      </w:pPr>
      <w:r w:rsidRPr="00D21422">
        <w:rPr>
          <w:sz w:val="16"/>
        </w:rPr>
        <w:t xml:space="preserve">The agency's updated 10-year Budget and Economic Outlook outlined stark expectations for the coming year as </w:t>
      </w:r>
      <w:r w:rsidRPr="00D53199">
        <w:rPr>
          <w:rStyle w:val="StyleUnderline"/>
        </w:rPr>
        <w:t>high interest rates</w:t>
      </w:r>
      <w:r w:rsidRPr="00D21422">
        <w:rPr>
          <w:sz w:val="16"/>
        </w:rPr>
        <w:t xml:space="preserve"> and inflation, though easing, </w:t>
      </w:r>
      <w:r w:rsidRPr="00D53199">
        <w:rPr>
          <w:rStyle w:val="StyleUnderline"/>
        </w:rPr>
        <w:t>continue to impact U.S. households and businesses</w:t>
      </w:r>
      <w:r w:rsidRPr="00D21422">
        <w:rPr>
          <w:sz w:val="16"/>
        </w:rPr>
        <w:t xml:space="preserve">. And the report also had dire longer-term projections, with CBO forecasting that the nation's publicly held debt could nearly double to $46.4 trillion in 2033. </w:t>
      </w:r>
    </w:p>
    <w:p w14:paraId="27E04E51" w14:textId="77777777" w:rsidR="0002035E" w:rsidRPr="00D21422" w:rsidRDefault="0002035E" w:rsidP="0002035E">
      <w:pPr>
        <w:rPr>
          <w:sz w:val="16"/>
        </w:rPr>
      </w:pPr>
      <w:r w:rsidRPr="00D21422">
        <w:rPr>
          <w:sz w:val="16"/>
        </w:rPr>
        <w:t xml:space="preserve">"Over the long-term, our projections suggest that </w:t>
      </w:r>
      <w:r w:rsidRPr="00D53199">
        <w:rPr>
          <w:rStyle w:val="StyleUnderline"/>
        </w:rPr>
        <w:t>changes in fiscal policy must be made to address the rising costs of interest and mitigate other adverse consequences of high and rising debt,"</w:t>
      </w:r>
      <w:r w:rsidRPr="00D21422">
        <w:rPr>
          <w:sz w:val="16"/>
        </w:rPr>
        <w:t xml:space="preserve"> Phillip Swagel, the CBO's director, said in a statement.</w:t>
      </w:r>
    </w:p>
    <w:p w14:paraId="63293FEE" w14:textId="77777777" w:rsidR="0002035E" w:rsidRPr="00D21422" w:rsidRDefault="0002035E" w:rsidP="0002035E">
      <w:pPr>
        <w:rPr>
          <w:sz w:val="16"/>
        </w:rPr>
      </w:pPr>
      <w:r w:rsidRPr="00D21422">
        <w:rPr>
          <w:sz w:val="16"/>
        </w:rPr>
        <w:t>Debt ceiling risk</w:t>
      </w:r>
    </w:p>
    <w:p w14:paraId="40868ABE" w14:textId="77777777" w:rsidR="0002035E" w:rsidRPr="00D21422" w:rsidRDefault="0002035E" w:rsidP="0002035E">
      <w:pPr>
        <w:rPr>
          <w:sz w:val="16"/>
        </w:rPr>
      </w:pPr>
      <w:r w:rsidRPr="00D21422">
        <w:rPr>
          <w:sz w:val="16"/>
        </w:rPr>
        <w:t>Separately, the CBO pointed to the risks of not increasing the government's legal borrowing authority, noting that the Treasury Department could exhaust its current "extraordinary measures" to keep the government running while President Joe Biden and House Speaker Kevin McCarthy jostle over a deal.</w:t>
      </w:r>
    </w:p>
    <w:p w14:paraId="0485697A" w14:textId="77777777" w:rsidR="0002035E" w:rsidRPr="00D21422" w:rsidRDefault="0002035E" w:rsidP="0002035E">
      <w:pPr>
        <w:rPr>
          <w:sz w:val="16"/>
        </w:rPr>
      </w:pPr>
      <w:r w:rsidRPr="00D21422">
        <w:rPr>
          <w:sz w:val="16"/>
        </w:rPr>
        <w:t>If tax receipts from this year's filing season fall short of estimated amounts, the U.S. could hit its statutory debt ceiling earlier than July, according to the nonpartisan organization, which provides independent analyses of budget and economic issues to Congress.</w:t>
      </w:r>
    </w:p>
    <w:p w14:paraId="0D2C279E" w14:textId="77777777" w:rsidR="0002035E" w:rsidRPr="00D21422" w:rsidRDefault="0002035E" w:rsidP="0002035E">
      <w:pPr>
        <w:rPr>
          <w:sz w:val="16"/>
        </w:rPr>
      </w:pPr>
      <w:r w:rsidRPr="00D21422">
        <w:rPr>
          <w:sz w:val="16"/>
        </w:rPr>
        <w:t>The outlook warns about rising yearly budget deficits. In 2033, the CBO anticipates that the yearly shortfall in tax revenues relative to spending would exceed $2.85 trillion, more than double the deficit in 2022. Publicly held debt was roughly equal to U.S. gross domestic product in 2022, but it would climb to 118% of GDP by 2033.</w:t>
      </w:r>
    </w:p>
    <w:p w14:paraId="71F89803" w14:textId="77777777" w:rsidR="0002035E" w:rsidRPr="00D21422" w:rsidRDefault="0002035E" w:rsidP="0002035E">
      <w:pPr>
        <w:rPr>
          <w:sz w:val="16"/>
        </w:rPr>
      </w:pPr>
      <w:r w:rsidRPr="00D21422">
        <w:rPr>
          <w:sz w:val="16"/>
        </w:rPr>
        <w:t xml:space="preserve">The office says the </w:t>
      </w:r>
      <w:r w:rsidRPr="00D21422">
        <w:rPr>
          <w:rStyle w:val="StyleUnderline"/>
        </w:rPr>
        <w:t>biggest drivers of rising debt</w:t>
      </w:r>
      <w:r w:rsidRPr="00D21422">
        <w:rPr>
          <w:sz w:val="16"/>
        </w:rPr>
        <w:t xml:space="preserve"> in relation to GDP </w:t>
      </w:r>
      <w:r w:rsidRPr="00D21422">
        <w:rPr>
          <w:rStyle w:val="StyleUnderline"/>
        </w:rPr>
        <w:t>are increasing interest costs and spending for Medicare and Social Security</w:t>
      </w:r>
      <w:r w:rsidRPr="00D21422">
        <w:rPr>
          <w:sz w:val="16"/>
        </w:rPr>
        <w:t xml:space="preserve">. Aside from the waves of baby boomers who are now retiring and drawing on both programs, Social Security is also spending more due to inflation — with its 8.7% cost-of-living adjustment in 2023 contributing to higher spending. </w:t>
      </w:r>
    </w:p>
    <w:p w14:paraId="68EC8D18" w14:textId="77777777" w:rsidR="0002035E" w:rsidRPr="00D21422" w:rsidRDefault="0002035E" w:rsidP="0002035E">
      <w:pPr>
        <w:rPr>
          <w:sz w:val="16"/>
        </w:rPr>
      </w:pPr>
      <w:r w:rsidRPr="00D21422">
        <w:rPr>
          <w:rStyle w:val="StyleUnderline"/>
        </w:rPr>
        <w:t>Social Security will spend $412 billion more, or 2%, over the next decade than previously forecast partly due to higher inflation</w:t>
      </w:r>
      <w:r w:rsidRPr="00D21422">
        <w:rPr>
          <w:sz w:val="16"/>
        </w:rPr>
        <w:t>, the CBO said.</w:t>
      </w:r>
    </w:p>
    <w:p w14:paraId="55EDC209" w14:textId="77777777" w:rsidR="0002035E" w:rsidRPr="00D21422" w:rsidRDefault="0002035E" w:rsidP="0002035E">
      <w:pPr>
        <w:rPr>
          <w:sz w:val="16"/>
        </w:rPr>
      </w:pPr>
      <w:r w:rsidRPr="00D21422">
        <w:rPr>
          <w:sz w:val="16"/>
        </w:rPr>
        <w:t>Economic fears</w:t>
      </w:r>
    </w:p>
    <w:p w14:paraId="1D39B7D3" w14:textId="77777777" w:rsidR="0002035E" w:rsidRPr="00D21422" w:rsidRDefault="0002035E" w:rsidP="0002035E">
      <w:pPr>
        <w:rPr>
          <w:rStyle w:val="Emphasis"/>
        </w:rPr>
      </w:pPr>
      <w:r w:rsidRPr="00D21422">
        <w:rPr>
          <w:sz w:val="16"/>
        </w:rPr>
        <w:t xml:space="preserve">The latest figures seemed to affirm the worst fears of many U.S. consumers and businesses. But in a reminder that the U.S. economy has seldom behaved as anticipated through the pandemic and its aftermath, </w:t>
      </w:r>
      <w:r w:rsidRPr="00D21422">
        <w:rPr>
          <w:rStyle w:val="Emphasis"/>
        </w:rPr>
        <w:t>the employment forecast looks very different from the pace of hiring so far this year.</w:t>
      </w:r>
    </w:p>
    <w:p w14:paraId="4A4DEA5A" w14:textId="77777777" w:rsidR="0002035E" w:rsidRPr="00D21422" w:rsidRDefault="0002035E" w:rsidP="0002035E">
      <w:pPr>
        <w:rPr>
          <w:sz w:val="16"/>
        </w:rPr>
      </w:pPr>
      <w:r w:rsidRPr="00D21422">
        <w:rPr>
          <w:sz w:val="16"/>
        </w:rPr>
        <w:t xml:space="preserve">The </w:t>
      </w:r>
      <w:r w:rsidRPr="00D21422">
        <w:rPr>
          <w:rStyle w:val="StyleUnderline"/>
        </w:rPr>
        <w:t>CBO</w:t>
      </w:r>
      <w:r w:rsidRPr="00D21422">
        <w:rPr>
          <w:sz w:val="16"/>
        </w:rPr>
        <w:t xml:space="preserve"> estimated that just 108,000 jobs will be added in 2023, but employers added 517,000 jobs in January alone. It also assumes that inflation will ease from 6.4% to 4.8% this year, </w:t>
      </w:r>
      <w:r w:rsidRPr="00D21422">
        <w:rPr>
          <w:rStyle w:val="StyleUnderline"/>
        </w:rPr>
        <w:t>far more pessimistic than Federal Reserve officials</w:t>
      </w:r>
      <w:r w:rsidRPr="00D21422">
        <w:rPr>
          <w:sz w:val="16"/>
        </w:rPr>
        <w:t xml:space="preserve"> who in December said inflation would fall to 3.5%.</w:t>
      </w:r>
    </w:p>
    <w:p w14:paraId="2A244A3A" w14:textId="77777777" w:rsidR="0002035E" w:rsidRDefault="0002035E" w:rsidP="0002035E">
      <w:pPr>
        <w:rPr>
          <w:sz w:val="16"/>
        </w:rPr>
      </w:pPr>
      <w:r w:rsidRPr="00D21422">
        <w:rPr>
          <w:rStyle w:val="StyleUnderline"/>
        </w:rPr>
        <w:t xml:space="preserve">One reason why the CBO expects a slowdown this year </w:t>
      </w:r>
      <w:proofErr w:type="gramStart"/>
      <w:r w:rsidRPr="00D21422">
        <w:rPr>
          <w:rStyle w:val="StyleUnderline"/>
        </w:rPr>
        <w:t>are</w:t>
      </w:r>
      <w:proofErr w:type="gramEnd"/>
      <w:r w:rsidRPr="00D21422">
        <w:rPr>
          <w:rStyle w:val="StyleUnderline"/>
        </w:rPr>
        <w:t xml:space="preserve"> the </w:t>
      </w:r>
      <w:r w:rsidRPr="00D21422">
        <w:rPr>
          <w:rStyle w:val="Emphasis"/>
        </w:rPr>
        <w:t>actions taken by the Fed</w:t>
      </w:r>
      <w:r w:rsidRPr="00D21422">
        <w:rPr>
          <w:rStyle w:val="StyleUnderline"/>
        </w:rPr>
        <w:t>. The U.S. central bank has been trying to reduce inflation by raising its benchmark interest rates</w:t>
      </w:r>
      <w:r w:rsidRPr="00D21422">
        <w:rPr>
          <w:sz w:val="16"/>
        </w:rPr>
        <w:t>. Earlier this month the Fed raised its key interest rate a quarter-point, its eighth hike since March of last year.</w:t>
      </w:r>
    </w:p>
    <w:p w14:paraId="4D404A24" w14:textId="77777777" w:rsidR="0002035E" w:rsidRDefault="0002035E" w:rsidP="0002035E">
      <w:pPr>
        <w:rPr>
          <w:sz w:val="16"/>
        </w:rPr>
      </w:pPr>
    </w:p>
    <w:p w14:paraId="36693453" w14:textId="77777777" w:rsidR="0002035E" w:rsidRDefault="0002035E" w:rsidP="0002035E">
      <w:pPr>
        <w:pStyle w:val="Heading4"/>
      </w:pPr>
      <w:r>
        <w:t xml:space="preserve">Unemployment is making a </w:t>
      </w:r>
      <w:proofErr w:type="gramStart"/>
      <w:r>
        <w:t>comeback</w:t>
      </w:r>
      <w:proofErr w:type="gramEnd"/>
    </w:p>
    <w:p w14:paraId="7D09278B" w14:textId="77777777" w:rsidR="0002035E" w:rsidRPr="00807F2A" w:rsidRDefault="0002035E" w:rsidP="0002035E">
      <w:r w:rsidRPr="00807F2A">
        <w:rPr>
          <w:rStyle w:val="Style13ptBold"/>
        </w:rPr>
        <w:t>Cox 6-8</w:t>
      </w:r>
      <w:r>
        <w:t xml:space="preserve"> </w:t>
      </w:r>
      <w:r w:rsidRPr="0064212A">
        <w:rPr>
          <w:sz w:val="16"/>
        </w:rPr>
        <w:t>[Jeff; economics editor for CNBC.com where he covers the latest data, the Federal Reserve and how the developments impact financial markets. His stories are routinely among the most-read items on the site each day as he interviews some of the smartest and most well-respected economists and analysts in the financial world; 6-8-2023; “Jobless claims increase more than expected to their highest since October 2021”; CNBC; https://www.cnbc.com/2023/06/08/jobless-claims-increase-more-than-expected-to-their-highest-since-october-2021.html;]//LASA-</w:t>
      </w:r>
      <w:proofErr w:type="gramStart"/>
      <w:r w:rsidRPr="0064212A">
        <w:rPr>
          <w:sz w:val="16"/>
        </w:rPr>
        <w:t>بيلال</w:t>
      </w:r>
      <w:proofErr w:type="gramEnd"/>
    </w:p>
    <w:p w14:paraId="633F0611" w14:textId="77777777" w:rsidR="0002035E" w:rsidRPr="00675F3C" w:rsidRDefault="0002035E" w:rsidP="0002035E">
      <w:pPr>
        <w:rPr>
          <w:rStyle w:val="Emphasis"/>
        </w:rPr>
      </w:pPr>
      <w:r w:rsidRPr="00675F3C">
        <w:rPr>
          <w:rStyle w:val="StyleUnderline"/>
        </w:rPr>
        <w:t>First-time jobless claims rose sharply last week</w:t>
      </w:r>
      <w:r w:rsidRPr="00602AD4">
        <w:rPr>
          <w:sz w:val="16"/>
        </w:rPr>
        <w:t xml:space="preserve"> in a potential sign that </w:t>
      </w:r>
      <w:r w:rsidRPr="00675F3C">
        <w:rPr>
          <w:rStyle w:val="Emphasis"/>
        </w:rPr>
        <w:t>the labor market is softening up after more than a year of interest rate hikes.</w:t>
      </w:r>
    </w:p>
    <w:p w14:paraId="03D89CB6" w14:textId="77777777" w:rsidR="0002035E" w:rsidRPr="00602AD4" w:rsidRDefault="0002035E" w:rsidP="0002035E">
      <w:pPr>
        <w:rPr>
          <w:sz w:val="16"/>
        </w:rPr>
      </w:pPr>
      <w:r w:rsidRPr="00D23299">
        <w:rPr>
          <w:rStyle w:val="StyleUnderline"/>
        </w:rPr>
        <w:t xml:space="preserve">Initial filings for unemployment benefits totaled a seasonally adjusted 261,000 for the week ended June 3, an </w:t>
      </w:r>
      <w:r w:rsidRPr="00D23299">
        <w:rPr>
          <w:rStyle w:val="Emphasis"/>
        </w:rPr>
        <w:t>increase of 28,000</w:t>
      </w:r>
      <w:r w:rsidRPr="00602AD4">
        <w:rPr>
          <w:sz w:val="16"/>
        </w:rPr>
        <w:t xml:space="preserve"> from the upwardly revised level of the previous period, the Labor Department reported Thursday.</w:t>
      </w:r>
    </w:p>
    <w:p w14:paraId="2800A020" w14:textId="77777777" w:rsidR="0002035E" w:rsidRPr="00602AD4" w:rsidRDefault="0002035E" w:rsidP="0002035E">
      <w:pPr>
        <w:rPr>
          <w:sz w:val="16"/>
        </w:rPr>
      </w:pPr>
      <w:r w:rsidRPr="00D23299">
        <w:rPr>
          <w:rStyle w:val="StyleUnderline"/>
        </w:rPr>
        <w:t>The total was well ahead of</w:t>
      </w:r>
      <w:r w:rsidRPr="00602AD4">
        <w:rPr>
          <w:sz w:val="16"/>
        </w:rPr>
        <w:t xml:space="preserve"> the Dow Jones </w:t>
      </w:r>
      <w:r w:rsidRPr="00D23299">
        <w:rPr>
          <w:rStyle w:val="StyleUnderline"/>
        </w:rPr>
        <w:t>estimate</w:t>
      </w:r>
      <w:r w:rsidRPr="00602AD4">
        <w:rPr>
          <w:sz w:val="16"/>
        </w:rPr>
        <w:t xml:space="preserve"> for 235,000 and was the highest weekly rate since Oct. 30, 2021.</w:t>
      </w:r>
    </w:p>
    <w:p w14:paraId="3B0BB355" w14:textId="77777777" w:rsidR="0002035E" w:rsidRPr="00602AD4" w:rsidRDefault="0002035E" w:rsidP="0002035E">
      <w:pPr>
        <w:rPr>
          <w:sz w:val="16"/>
        </w:rPr>
      </w:pPr>
      <w:r w:rsidRPr="00602AD4">
        <w:rPr>
          <w:sz w:val="16"/>
        </w:rPr>
        <w:t>That weekly jump pushed up the four-week moving average of claims by 7,500 to 237,250, the highest since April 29. Continuing claims, which run a week behind the headline number as they measure those who have filed for multiple weeks, fell by 37,000 to 1.757 million.</w:t>
      </w:r>
    </w:p>
    <w:p w14:paraId="4AEB9733" w14:textId="77777777" w:rsidR="0002035E" w:rsidRPr="00602AD4" w:rsidRDefault="0002035E" w:rsidP="0002035E">
      <w:pPr>
        <w:rPr>
          <w:sz w:val="16"/>
        </w:rPr>
      </w:pPr>
      <w:r w:rsidRPr="00602AD4">
        <w:rPr>
          <w:sz w:val="16"/>
        </w:rPr>
        <w:t xml:space="preserve">The Labor Department did not cite any specific factor for the increase. </w:t>
      </w:r>
      <w:r w:rsidRPr="00D23299">
        <w:rPr>
          <w:rStyle w:val="StyleUnderline"/>
        </w:rPr>
        <w:t>The unadjusted total was 219,391, which was an increase of 10,535, or 5%, from the previous week</w:t>
      </w:r>
      <w:r w:rsidRPr="00602AD4">
        <w:rPr>
          <w:sz w:val="16"/>
        </w:rPr>
        <w:t>. Seasonal factors would have indicated a 6% decrease, the department noted.</w:t>
      </w:r>
    </w:p>
    <w:p w14:paraId="4B1458C4" w14:textId="77777777" w:rsidR="0002035E" w:rsidRPr="00602AD4" w:rsidRDefault="0002035E" w:rsidP="0002035E">
      <w:pPr>
        <w:rPr>
          <w:sz w:val="16"/>
        </w:rPr>
      </w:pPr>
      <w:r w:rsidRPr="00602AD4">
        <w:rPr>
          <w:sz w:val="16"/>
        </w:rPr>
        <w:t>A total of 1.635 million people were receiving jobless benefits through May 20, up from 1.283 million from a year ago, an increase of 27.4%.</w:t>
      </w:r>
    </w:p>
    <w:p w14:paraId="669E3DDA" w14:textId="77777777" w:rsidR="0002035E" w:rsidRPr="00602AD4" w:rsidRDefault="0002035E" w:rsidP="0002035E">
      <w:pPr>
        <w:rPr>
          <w:sz w:val="16"/>
        </w:rPr>
      </w:pPr>
      <w:r w:rsidRPr="00602AD4">
        <w:rPr>
          <w:sz w:val="16"/>
        </w:rPr>
        <w:t xml:space="preserve">“One week’s worth of data is nowhere near enough evidence to conclude that claims are now breaking decisively to the upside, but other </w:t>
      </w:r>
      <w:r w:rsidRPr="00D23299">
        <w:rPr>
          <w:rStyle w:val="Emphasis"/>
        </w:rPr>
        <w:t>indicators have been signaling a jump in claims for some time now</w:t>
      </w:r>
      <w:r w:rsidRPr="00602AD4">
        <w:rPr>
          <w:sz w:val="16"/>
        </w:rPr>
        <w:t xml:space="preserve">,” wrote Ian Shepherdson, chief economist at Pantheon Macroeconomics. </w:t>
      </w:r>
      <w:r w:rsidRPr="00D23299">
        <w:rPr>
          <w:rStyle w:val="StyleUnderline"/>
        </w:rPr>
        <w:t>“Higher claims also are consistent with the ongoing deterioration in credit availability and the lagged effect of the Fed’s tightening.”</w:t>
      </w:r>
    </w:p>
    <w:p w14:paraId="5FB7CE8D" w14:textId="77777777" w:rsidR="0002035E" w:rsidRPr="00602AD4" w:rsidRDefault="0002035E" w:rsidP="0002035E">
      <w:pPr>
        <w:rPr>
          <w:sz w:val="16"/>
        </w:rPr>
      </w:pPr>
      <w:r w:rsidRPr="00602AD4">
        <w:rPr>
          <w:sz w:val="16"/>
        </w:rPr>
        <w:t>The report comes less than a week ahead of the next Federal Reserve meeting, during which central bank policymakers will have to decide their next move with interest rates.</w:t>
      </w:r>
    </w:p>
    <w:p w14:paraId="297BE8D1" w14:textId="77777777" w:rsidR="0002035E" w:rsidRPr="00602AD4" w:rsidRDefault="0002035E" w:rsidP="0002035E">
      <w:pPr>
        <w:rPr>
          <w:sz w:val="16"/>
        </w:rPr>
      </w:pPr>
      <w:r w:rsidRPr="00602AD4">
        <w:rPr>
          <w:sz w:val="16"/>
        </w:rPr>
        <w:t>Markets are expecting the Fed to skip a rate hike at the two-day meeting that concludes Wednesday. The chances of no increase rose to 73.6% following the claims data, from about 65% prior to the release, according to CME Group data. A less-robust labor market reduces pressure on the Fed to tighten monetary policy as the increase of employment and wages has been a factor in high inflation.</w:t>
      </w:r>
    </w:p>
    <w:p w14:paraId="119F5B7E" w14:textId="77777777" w:rsidR="0002035E" w:rsidRPr="00602AD4" w:rsidRDefault="0002035E" w:rsidP="0002035E">
      <w:pPr>
        <w:rPr>
          <w:sz w:val="16"/>
        </w:rPr>
      </w:pPr>
      <w:r w:rsidRPr="00602AD4">
        <w:rPr>
          <w:rStyle w:val="StyleUnderline"/>
        </w:rPr>
        <w:t>Since March</w:t>
      </w:r>
      <w:r w:rsidRPr="00602AD4">
        <w:rPr>
          <w:sz w:val="16"/>
        </w:rPr>
        <w:t xml:space="preserve"> 2022, </w:t>
      </w:r>
      <w:r w:rsidRPr="00602AD4">
        <w:rPr>
          <w:rStyle w:val="StyleUnderline"/>
        </w:rPr>
        <w:t>the Fed has raised its benchmark borrowing rate 10 times to a targeted range of 5%-5.25%.</w:t>
      </w:r>
      <w:r w:rsidRPr="00602AD4">
        <w:rPr>
          <w:sz w:val="16"/>
        </w:rPr>
        <w:t xml:space="preserve"> During that period, the labor market has shown resilience, with nonfarm payrolls climbing by nearly 1.6 million in 2023.</w:t>
      </w:r>
    </w:p>
    <w:p w14:paraId="2985A1C7" w14:textId="77777777" w:rsidR="0002035E" w:rsidRPr="00602AD4" w:rsidRDefault="0002035E" w:rsidP="0002035E">
      <w:pPr>
        <w:rPr>
          <w:rStyle w:val="StyleUnderline"/>
        </w:rPr>
      </w:pPr>
      <w:r w:rsidRPr="00602AD4">
        <w:rPr>
          <w:sz w:val="16"/>
        </w:rPr>
        <w:t xml:space="preserve">However, </w:t>
      </w:r>
      <w:r w:rsidRPr="00602AD4">
        <w:rPr>
          <w:rStyle w:val="Emphasis"/>
        </w:rPr>
        <w:t>the May jobs report showed some chinks in the armor</w:t>
      </w:r>
      <w:r w:rsidRPr="00602AD4">
        <w:rPr>
          <w:sz w:val="16"/>
        </w:rPr>
        <w:t xml:space="preserve">, </w:t>
      </w:r>
      <w:r w:rsidRPr="00602AD4">
        <w:rPr>
          <w:rStyle w:val="StyleUnderline"/>
        </w:rPr>
        <w:t>with the unemployment rate rising by 0.3 percentage point to 3.7% as the household survey showed a decline of 310,000 in those saying they are employed.</w:t>
      </w:r>
    </w:p>
    <w:p w14:paraId="069C2132" w14:textId="77777777" w:rsidR="0002035E" w:rsidRPr="00602AD4" w:rsidRDefault="0002035E" w:rsidP="0002035E">
      <w:pPr>
        <w:rPr>
          <w:rStyle w:val="StyleUnderline"/>
        </w:rPr>
      </w:pPr>
      <w:r w:rsidRPr="00602AD4">
        <w:rPr>
          <w:rStyle w:val="StyleUnderline"/>
        </w:rPr>
        <w:t>Inflation has fallen as the Fed has raised rates but remains well above the central bank’s 2% target.</w:t>
      </w:r>
    </w:p>
    <w:p w14:paraId="2EB21CBC" w14:textId="77777777" w:rsidR="0002035E" w:rsidRDefault="0002035E" w:rsidP="0002035E">
      <w:pPr>
        <w:rPr>
          <w:sz w:val="16"/>
        </w:rPr>
      </w:pPr>
      <w:r w:rsidRPr="00602AD4">
        <w:rPr>
          <w:sz w:val="16"/>
        </w:rPr>
        <w:t>The Fed will get its last look at inflation data ahead of the meeting when the Bureau of Labor Statistics on Tuesday releases the consumer price index report for May. Headline CPI is expected to rise just 0.1% on a monthly basis while the core excluding food and energy is projected up 0.4%, according to a FactSet estimate.</w:t>
      </w:r>
    </w:p>
    <w:p w14:paraId="02051A2A" w14:textId="77777777" w:rsidR="0002035E" w:rsidRDefault="0002035E" w:rsidP="0002035E">
      <w:pPr>
        <w:rPr>
          <w:sz w:val="16"/>
        </w:rPr>
      </w:pPr>
    </w:p>
    <w:p w14:paraId="18C963C6" w14:textId="77777777" w:rsidR="0002035E" w:rsidRDefault="0002035E" w:rsidP="0002035E">
      <w:pPr>
        <w:pStyle w:val="Heading4"/>
      </w:pPr>
      <w:r>
        <w:t xml:space="preserve">Effects from COVID and Europe remain – that’ll kill </w:t>
      </w:r>
      <w:proofErr w:type="gramStart"/>
      <w:r>
        <w:t>employment</w:t>
      </w:r>
      <w:proofErr w:type="gramEnd"/>
      <w:r>
        <w:t xml:space="preserve"> </w:t>
      </w:r>
    </w:p>
    <w:p w14:paraId="01056459" w14:textId="77777777" w:rsidR="0002035E" w:rsidRPr="001264CD" w:rsidRDefault="0002035E" w:rsidP="0002035E">
      <w:proofErr w:type="spellStart"/>
      <w:r w:rsidRPr="00405991">
        <w:rPr>
          <w:rStyle w:val="Style13ptBold"/>
        </w:rPr>
        <w:t>Sonola</w:t>
      </w:r>
      <w:proofErr w:type="spellEnd"/>
      <w:r w:rsidRPr="00405991">
        <w:rPr>
          <w:rStyle w:val="Style13ptBold"/>
        </w:rPr>
        <w:t xml:space="preserve"> 22</w:t>
      </w:r>
      <w:r>
        <w:t xml:space="preserve"> </w:t>
      </w:r>
      <w:r w:rsidRPr="00405991">
        <w:rPr>
          <w:sz w:val="16"/>
        </w:rPr>
        <w:t>[Olu; Head of U.S. Regional Economics at Fitch Ratings; November 21</w:t>
      </w:r>
      <w:proofErr w:type="gramStart"/>
      <w:r w:rsidRPr="00405991">
        <w:rPr>
          <w:sz w:val="16"/>
        </w:rPr>
        <w:t xml:space="preserve"> 2022</w:t>
      </w:r>
      <w:proofErr w:type="gramEnd"/>
      <w:r w:rsidRPr="00405991">
        <w:rPr>
          <w:sz w:val="16"/>
        </w:rPr>
        <w:t>; "</w:t>
      </w:r>
      <w:r>
        <w:rPr>
          <w:sz w:val="16"/>
        </w:rPr>
        <w:t>Significant Job Loss Expected in 2023 as U.S. Labor Market Rebalances</w:t>
      </w:r>
      <w:r w:rsidRPr="00405991">
        <w:rPr>
          <w:sz w:val="16"/>
        </w:rPr>
        <w:t>"; Fitch Ratings; https://www.fitchratings.com/research/corporate-finance/significant-job-loss-expected-in-2023-as-us-labor-market-rebalances-21-11-2022;]//LASA-بيلال</w:t>
      </w:r>
    </w:p>
    <w:p w14:paraId="46E76467" w14:textId="77777777" w:rsidR="0002035E" w:rsidRPr="00D36022" w:rsidRDefault="0002035E" w:rsidP="0002035E">
      <w:pPr>
        <w:rPr>
          <w:sz w:val="16"/>
        </w:rPr>
      </w:pPr>
      <w:r w:rsidRPr="00D36022">
        <w:rPr>
          <w:sz w:val="16"/>
        </w:rPr>
        <w:t>Fitch Ratings-New York/London-21 November 2022: U</w:t>
      </w:r>
      <w:r w:rsidRPr="00137049">
        <w:rPr>
          <w:rStyle w:val="StyleUnderline"/>
        </w:rPr>
        <w:t>.S. labor market imbalances are currently adding to wage and inflation pressures</w:t>
      </w:r>
      <w:r w:rsidRPr="00D36022">
        <w:rPr>
          <w:sz w:val="16"/>
        </w:rPr>
        <w:t xml:space="preserve">, but </w:t>
      </w:r>
      <w:r w:rsidRPr="00137049">
        <w:rPr>
          <w:rStyle w:val="Emphasis"/>
        </w:rPr>
        <w:t>labor demand will fall significantly</w:t>
      </w:r>
      <w:r w:rsidRPr="00D36022">
        <w:rPr>
          <w:sz w:val="16"/>
        </w:rPr>
        <w:t xml:space="preserve"> next year </w:t>
      </w:r>
      <w:r w:rsidRPr="00137049">
        <w:rPr>
          <w:rStyle w:val="Emphasis"/>
        </w:rPr>
        <w:t>as Fed tightening weighs on economic activity</w:t>
      </w:r>
      <w:r w:rsidRPr="00D36022">
        <w:rPr>
          <w:sz w:val="16"/>
        </w:rPr>
        <w:t>, according to Fitch Ratings.</w:t>
      </w:r>
    </w:p>
    <w:p w14:paraId="3603947E" w14:textId="77777777" w:rsidR="0002035E" w:rsidRPr="00D36022" w:rsidRDefault="0002035E" w:rsidP="0002035E">
      <w:pPr>
        <w:rPr>
          <w:sz w:val="16"/>
        </w:rPr>
      </w:pPr>
      <w:r w:rsidRPr="00137049">
        <w:rPr>
          <w:rStyle w:val="StyleUnderline"/>
        </w:rPr>
        <w:t>Labor demand</w:t>
      </w:r>
      <w:r w:rsidRPr="00D36022">
        <w:rPr>
          <w:sz w:val="16"/>
        </w:rPr>
        <w:t xml:space="preserve"> – as measured by employment plus job openings – currently exceeds </w:t>
      </w:r>
      <w:proofErr w:type="spellStart"/>
      <w:r w:rsidRPr="00D36022">
        <w:rPr>
          <w:sz w:val="16"/>
        </w:rPr>
        <w:t>labour</w:t>
      </w:r>
      <w:proofErr w:type="spellEnd"/>
      <w:r w:rsidRPr="00D36022">
        <w:rPr>
          <w:sz w:val="16"/>
        </w:rPr>
        <w:t xml:space="preserve"> supply by around 5 million. This </w:t>
      </w:r>
      <w:r w:rsidRPr="00137049">
        <w:rPr>
          <w:rStyle w:val="StyleUnderline"/>
        </w:rPr>
        <w:t>imbalance is</w:t>
      </w:r>
      <w:r w:rsidRPr="00D36022">
        <w:rPr>
          <w:sz w:val="16"/>
        </w:rPr>
        <w:t xml:space="preserve"> un</w:t>
      </w:r>
      <w:r w:rsidRPr="00137049">
        <w:rPr>
          <w:rStyle w:val="StyleUnderline"/>
        </w:rPr>
        <w:t>likely</w:t>
      </w:r>
      <w:r w:rsidRPr="00D36022">
        <w:rPr>
          <w:sz w:val="16"/>
        </w:rPr>
        <w:t xml:space="preserve"> </w:t>
      </w:r>
      <w:r w:rsidRPr="00137049">
        <w:rPr>
          <w:rStyle w:val="StyleUnderline"/>
        </w:rPr>
        <w:t>to recede</w:t>
      </w:r>
      <w:r w:rsidRPr="00D36022">
        <w:rPr>
          <w:sz w:val="16"/>
        </w:rPr>
        <w:t xml:space="preserve"> through a labor supply recovery, but the economic downturn expected in 2023 will likely result in lower labor demand </w:t>
      </w:r>
      <w:r w:rsidRPr="00137049">
        <w:rPr>
          <w:rStyle w:val="Emphasis"/>
        </w:rPr>
        <w:t>through both job losses and falling job openings</w:t>
      </w:r>
      <w:r w:rsidRPr="00D36022">
        <w:rPr>
          <w:sz w:val="16"/>
        </w:rPr>
        <w:t>.</w:t>
      </w:r>
    </w:p>
    <w:p w14:paraId="4264793E" w14:textId="77777777" w:rsidR="0002035E" w:rsidRPr="00D36022" w:rsidRDefault="0002035E" w:rsidP="0002035E">
      <w:pPr>
        <w:rPr>
          <w:sz w:val="16"/>
        </w:rPr>
      </w:pPr>
      <w:r w:rsidRPr="00D36022">
        <w:rPr>
          <w:sz w:val="16"/>
        </w:rPr>
        <w:t xml:space="preserve">“The </w:t>
      </w:r>
      <w:r w:rsidRPr="00137049">
        <w:rPr>
          <w:rStyle w:val="StyleUnderline"/>
        </w:rPr>
        <w:t xml:space="preserve">lagged impact of aggressive Fed tightening, the drag on real wages from high inflation, and knock-on impacts from the </w:t>
      </w:r>
      <w:r w:rsidRPr="00137049">
        <w:rPr>
          <w:rStyle w:val="Emphasis"/>
        </w:rPr>
        <w:t>downturn in Europe</w:t>
      </w:r>
      <w:r w:rsidRPr="00137049">
        <w:rPr>
          <w:rStyle w:val="StyleUnderline"/>
        </w:rPr>
        <w:t xml:space="preserve"> will drive the U.S. economy into recession territory next year</w:t>
      </w:r>
      <w:r w:rsidRPr="00D36022">
        <w:rPr>
          <w:sz w:val="16"/>
        </w:rPr>
        <w:t xml:space="preserve"> – </w:t>
      </w:r>
      <w:r w:rsidRPr="00137049">
        <w:rPr>
          <w:rStyle w:val="Emphasis"/>
        </w:rPr>
        <w:t>with the unemployment rate increasing to 4.7% at the end of 2023</w:t>
      </w:r>
      <w:r w:rsidRPr="00D36022">
        <w:rPr>
          <w:sz w:val="16"/>
        </w:rPr>
        <w:t xml:space="preserve">, </w:t>
      </w:r>
      <w:r w:rsidRPr="00137049">
        <w:rPr>
          <w:rStyle w:val="StyleUnderline"/>
        </w:rPr>
        <w:t>and</w:t>
      </w:r>
      <w:r w:rsidRPr="00D36022">
        <w:rPr>
          <w:sz w:val="16"/>
        </w:rPr>
        <w:t xml:space="preserve"> peaking at </w:t>
      </w:r>
      <w:r w:rsidRPr="00137049">
        <w:rPr>
          <w:rStyle w:val="Emphasis"/>
        </w:rPr>
        <w:t>5.3% in 2024</w:t>
      </w:r>
      <w:r w:rsidRPr="00D36022">
        <w:rPr>
          <w:sz w:val="16"/>
        </w:rPr>
        <w:t xml:space="preserve">,” said Olu </w:t>
      </w:r>
      <w:proofErr w:type="spellStart"/>
      <w:r w:rsidRPr="00D36022">
        <w:rPr>
          <w:sz w:val="16"/>
        </w:rPr>
        <w:t>Sonola</w:t>
      </w:r>
      <w:proofErr w:type="spellEnd"/>
      <w:r w:rsidRPr="00D36022">
        <w:rPr>
          <w:sz w:val="16"/>
        </w:rPr>
        <w:t>, head of U.S. Regional Economics.</w:t>
      </w:r>
    </w:p>
    <w:p w14:paraId="238C26B4" w14:textId="77777777" w:rsidR="0002035E" w:rsidRPr="00D36022" w:rsidRDefault="0002035E" w:rsidP="0002035E">
      <w:pPr>
        <w:rPr>
          <w:sz w:val="16"/>
        </w:rPr>
      </w:pPr>
      <w:r w:rsidRPr="00D36022">
        <w:rPr>
          <w:sz w:val="16"/>
        </w:rPr>
        <w:t xml:space="preserve">“As a result, </w:t>
      </w:r>
      <w:r w:rsidRPr="00137049">
        <w:rPr>
          <w:rStyle w:val="StyleUnderline"/>
        </w:rPr>
        <w:t>the job openings rate</w:t>
      </w:r>
      <w:r w:rsidRPr="00D36022">
        <w:rPr>
          <w:sz w:val="16"/>
        </w:rPr>
        <w:t xml:space="preserve"> (job openings as a percent of employment plus job openings) </w:t>
      </w:r>
      <w:r w:rsidRPr="00137049">
        <w:rPr>
          <w:rStyle w:val="StyleUnderline"/>
        </w:rPr>
        <w:t>is expected to decline from the current rate of 6.5% to 5.2% in 2024</w:t>
      </w:r>
      <w:r w:rsidRPr="00D36022">
        <w:rPr>
          <w:sz w:val="16"/>
        </w:rPr>
        <w:t xml:space="preserve">, </w:t>
      </w:r>
      <w:r w:rsidRPr="00D36022">
        <w:rPr>
          <w:rStyle w:val="Emphasis"/>
        </w:rPr>
        <w:t>reducing job openings by 2.1 million</w:t>
      </w:r>
      <w:r w:rsidRPr="00D36022">
        <w:rPr>
          <w:sz w:val="16"/>
        </w:rPr>
        <w:t xml:space="preserve">. This would reduce the job openings to unemployment ratio to approximately 1.0 in 2024 from its currently elevated level of 1.86”, says </w:t>
      </w:r>
      <w:proofErr w:type="spellStart"/>
      <w:r w:rsidRPr="00D36022">
        <w:rPr>
          <w:sz w:val="16"/>
        </w:rPr>
        <w:t>Sonola</w:t>
      </w:r>
      <w:proofErr w:type="spellEnd"/>
      <w:r w:rsidRPr="00D36022">
        <w:rPr>
          <w:sz w:val="16"/>
        </w:rPr>
        <w:t>.</w:t>
      </w:r>
    </w:p>
    <w:p w14:paraId="52B57F70" w14:textId="77777777" w:rsidR="0002035E" w:rsidRPr="00D36022" w:rsidRDefault="0002035E" w:rsidP="0002035E">
      <w:pPr>
        <w:rPr>
          <w:sz w:val="16"/>
        </w:rPr>
      </w:pPr>
      <w:r w:rsidRPr="00D36022">
        <w:rPr>
          <w:rStyle w:val="StyleUnderline"/>
        </w:rPr>
        <w:t>The U.S. labor market imbalance peaked in March 2022 at approximately 3.5%, or 5.9 million jobs</w:t>
      </w:r>
      <w:r w:rsidRPr="00D36022">
        <w:rPr>
          <w:sz w:val="16"/>
        </w:rPr>
        <w:t>. At the end of September 2022, labor demand exceeded labor supply by approximately 2.9% of the labor force, or 5 million jobs.</w:t>
      </w:r>
    </w:p>
    <w:p w14:paraId="17E6C06F" w14:textId="77777777" w:rsidR="0002035E" w:rsidRDefault="0002035E" w:rsidP="0002035E">
      <w:pPr>
        <w:rPr>
          <w:rStyle w:val="StyleUnderline"/>
        </w:rPr>
      </w:pPr>
      <w:r w:rsidRPr="00D36022">
        <w:rPr>
          <w:rStyle w:val="StyleUnderline"/>
        </w:rPr>
        <w:t>While the U.S. civilian labor force has recently returned to pre-COVID levels</w:t>
      </w:r>
      <w:r w:rsidRPr="00D36022">
        <w:rPr>
          <w:sz w:val="16"/>
        </w:rPr>
        <w:t xml:space="preserve">, it remains more than 4 million people below the pre-COVID trend. </w:t>
      </w:r>
      <w:r w:rsidRPr="00D36022">
        <w:rPr>
          <w:rStyle w:val="StyleUnderline"/>
        </w:rPr>
        <w:t xml:space="preserve">Excess </w:t>
      </w:r>
      <w:r w:rsidRPr="007F0A82">
        <w:rPr>
          <w:rStyle w:val="Emphasis"/>
        </w:rPr>
        <w:t>retirements during the pandemic, lower immigration, lingering impact of COVID on work absenteeism</w:t>
      </w:r>
      <w:r w:rsidRPr="00D36022">
        <w:rPr>
          <w:rStyle w:val="StyleUnderline"/>
        </w:rPr>
        <w:t xml:space="preserve">, </w:t>
      </w:r>
      <w:r w:rsidRPr="007F0A82">
        <w:rPr>
          <w:rStyle w:val="Emphasis"/>
        </w:rPr>
        <w:t>and</w:t>
      </w:r>
      <w:r w:rsidRPr="00D36022">
        <w:rPr>
          <w:rStyle w:val="StyleUnderline"/>
        </w:rPr>
        <w:t xml:space="preserve"> the entrenched trend of the </w:t>
      </w:r>
      <w:r w:rsidRPr="007F0A82">
        <w:rPr>
          <w:rStyle w:val="Emphasis"/>
        </w:rPr>
        <w:t>aging U.S. labor force</w:t>
      </w:r>
      <w:r w:rsidRPr="00D36022">
        <w:rPr>
          <w:rStyle w:val="StyleUnderline"/>
        </w:rPr>
        <w:t xml:space="preserve"> have all </w:t>
      </w:r>
      <w:r w:rsidRPr="007F0A82">
        <w:rPr>
          <w:rStyle w:val="Emphasis"/>
        </w:rPr>
        <w:t>contributed to the lack of recovery</w:t>
      </w:r>
      <w:r w:rsidRPr="00D36022">
        <w:rPr>
          <w:rStyle w:val="StyleUnderline"/>
        </w:rPr>
        <w:t xml:space="preserve"> in the participation rate.</w:t>
      </w:r>
    </w:p>
    <w:p w14:paraId="0A712683" w14:textId="77777777" w:rsidR="0002035E" w:rsidRPr="001C39F5" w:rsidRDefault="0002035E" w:rsidP="0002035E">
      <w:pPr>
        <w:pStyle w:val="Heading4"/>
        <w:rPr>
          <w:b w:val="0"/>
          <w:bCs/>
        </w:rPr>
      </w:pPr>
      <w:r>
        <w:t xml:space="preserve">Unemployment will peak this year while labor participation remains low – </w:t>
      </w:r>
      <w:r>
        <w:rPr>
          <w:b w:val="0"/>
          <w:bCs/>
        </w:rPr>
        <w:t>charts!!</w:t>
      </w:r>
    </w:p>
    <w:p w14:paraId="31DF2E4E" w14:textId="77777777" w:rsidR="0002035E" w:rsidRPr="001C39F5" w:rsidRDefault="0002035E" w:rsidP="0002035E">
      <w:r w:rsidRPr="001C39F5">
        <w:rPr>
          <w:rStyle w:val="Style13ptBold"/>
        </w:rPr>
        <w:t>CBO 23</w:t>
      </w:r>
      <w:r>
        <w:t xml:space="preserve"> </w:t>
      </w:r>
      <w:r w:rsidRPr="001C39F5">
        <w:rPr>
          <w:sz w:val="16"/>
        </w:rPr>
        <w:t>[Congressional Budget Office; February 2023; "The Economic Outlook for 2023 to 2033 in 16 Charts"; https://www.cbo.gov/publication/58957;]//LASA-بيلال</w:t>
      </w:r>
    </w:p>
    <w:p w14:paraId="5A004173" w14:textId="77777777" w:rsidR="0002035E" w:rsidRPr="001C39F5" w:rsidRDefault="0002035E" w:rsidP="0002035E">
      <w:pPr>
        <w:rPr>
          <w:sz w:val="16"/>
        </w:rPr>
      </w:pPr>
      <w:r w:rsidRPr="001C39F5">
        <w:rPr>
          <w:sz w:val="16"/>
        </w:rPr>
        <w:t xml:space="preserve">Reflecting the expected slowdown in economic growth, </w:t>
      </w:r>
      <w:r w:rsidRPr="001C39F5">
        <w:rPr>
          <w:rStyle w:val="Emphasis"/>
        </w:rPr>
        <w:t>the overall rate of unemployment is projected to rise from 3.6 percent in the fourth quarter of 2022 to 5.1 percent by the end of 2023</w:t>
      </w:r>
      <w:r w:rsidRPr="001C39F5">
        <w:rPr>
          <w:sz w:val="16"/>
        </w:rPr>
        <w:t>, averaging 4.7 percent for 2023 as a whole. Thereafter, the unemployment rate is projected to decline gradually beginning in the second quarter of 2024, falling to 4.5 percent by the end of 2027.</w:t>
      </w:r>
    </w:p>
    <w:p w14:paraId="56DBADD2" w14:textId="77777777" w:rsidR="0002035E" w:rsidRPr="001C39F5" w:rsidRDefault="0002035E" w:rsidP="0002035E">
      <w:pPr>
        <w:rPr>
          <w:sz w:val="16"/>
        </w:rPr>
      </w:pPr>
      <w:r w:rsidRPr="001C39F5">
        <w:rPr>
          <w:sz w:val="16"/>
        </w:rPr>
        <w:t>Percent</w:t>
      </w:r>
    </w:p>
    <w:p w14:paraId="44A83159" w14:textId="77777777" w:rsidR="0002035E" w:rsidRPr="001C39F5" w:rsidRDefault="0002035E" w:rsidP="0002035E">
      <w:pPr>
        <w:rPr>
          <w:rFonts w:ascii="Helvetica" w:hAnsi="Helvetica" w:cs="Times New Roman"/>
          <w:color w:val="333333"/>
          <w:sz w:val="16"/>
          <w:szCs w:val="24"/>
        </w:rPr>
      </w:pPr>
      <w:r w:rsidRPr="001C39F5">
        <w:rPr>
          <w:rFonts w:ascii="Helvetica" w:hAnsi="Helvetica"/>
          <w:noProof/>
          <w:color w:val="333333"/>
          <w:sz w:val="16"/>
        </w:rPr>
        <w:drawing>
          <wp:inline distT="0" distB="0" distL="0" distR="0" wp14:anchorId="5C42797A" wp14:editId="7D3B20BF">
            <wp:extent cx="3684021" cy="1517650"/>
            <wp:effectExtent l="0" t="0" r="0" b="6350"/>
            <wp:docPr id="1367683628" name="Picture 1" descr="A graph with orange line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83628" name="Picture 1" descr="A graph with orange lines and white tex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14331" cy="1530136"/>
                    </a:xfrm>
                    <a:prstGeom prst="rect">
                      <a:avLst/>
                    </a:prstGeom>
                    <a:noFill/>
                    <a:ln>
                      <a:noFill/>
                    </a:ln>
                  </pic:spPr>
                </pic:pic>
              </a:graphicData>
            </a:graphic>
          </wp:inline>
        </w:drawing>
      </w:r>
    </w:p>
    <w:p w14:paraId="0379F7EE" w14:textId="77777777" w:rsidR="0002035E" w:rsidRPr="001C39F5" w:rsidRDefault="0002035E" w:rsidP="0002035E">
      <w:pPr>
        <w:rPr>
          <w:sz w:val="16"/>
        </w:rPr>
      </w:pPr>
      <w:r w:rsidRPr="001C39F5">
        <w:rPr>
          <w:rStyle w:val="Emphasis"/>
        </w:rPr>
        <w:t>In the second half of 2023</w:t>
      </w:r>
      <w:r w:rsidRPr="001C39F5">
        <w:rPr>
          <w:rStyle w:val="StyleUnderline"/>
        </w:rPr>
        <w:t>, the unemployment rate is projected to rise above the noncyclical rate of unemployment</w:t>
      </w:r>
      <w:r w:rsidRPr="001C39F5">
        <w:rPr>
          <w:sz w:val="16"/>
        </w:rPr>
        <w:t xml:space="preserve"> (the rate that results from all sources except changes in total demand), </w:t>
      </w:r>
      <w:r w:rsidRPr="001C39F5">
        <w:rPr>
          <w:rStyle w:val="StyleUnderline"/>
        </w:rPr>
        <w:t>reflecting an increase in slack in the labor market</w:t>
      </w:r>
      <w:r w:rsidRPr="001C39F5">
        <w:rPr>
          <w:sz w:val="16"/>
        </w:rPr>
        <w:t>.</w:t>
      </w:r>
    </w:p>
    <w:p w14:paraId="79291BB5" w14:textId="77777777" w:rsidR="0002035E" w:rsidRPr="001C39F5" w:rsidRDefault="0002035E" w:rsidP="0002035E">
      <w:pPr>
        <w:rPr>
          <w:sz w:val="16"/>
        </w:rPr>
      </w:pPr>
      <w:r w:rsidRPr="001C39F5">
        <w:rPr>
          <w:sz w:val="16"/>
        </w:rPr>
        <w:t>Labor Force Participation</w:t>
      </w:r>
    </w:p>
    <w:p w14:paraId="3918DC13" w14:textId="77777777" w:rsidR="0002035E" w:rsidRPr="001C39F5" w:rsidRDefault="0002035E" w:rsidP="0002035E">
      <w:pPr>
        <w:rPr>
          <w:sz w:val="16"/>
        </w:rPr>
      </w:pPr>
      <w:r w:rsidRPr="001C39F5">
        <w:rPr>
          <w:sz w:val="16"/>
        </w:rPr>
        <w:t>The rate of labor force participation is projected to remain roughly unchanged in 2023 at 62.2 percent. (That rate is the share of the civilian noninstitutionalized population age 16 or older that has jobs or that is available for work and is either seeking work or expecting to be recalled from a temporary layoff.) Thereafter, the labor force participation rate is projected to decline to 61.8 percent by 2027 as the effects of population aging (which dampens overall labor force participation) become more prominent relative to the short-term effects of economic growth.</w:t>
      </w:r>
    </w:p>
    <w:p w14:paraId="09BF9F58" w14:textId="77777777" w:rsidR="0002035E" w:rsidRPr="001C39F5" w:rsidRDefault="0002035E" w:rsidP="0002035E">
      <w:pPr>
        <w:rPr>
          <w:sz w:val="16"/>
        </w:rPr>
      </w:pPr>
      <w:r w:rsidRPr="001C39F5">
        <w:rPr>
          <w:noProof/>
          <w:sz w:val="16"/>
        </w:rPr>
        <w:drawing>
          <wp:inline distT="0" distB="0" distL="0" distR="0" wp14:anchorId="60644103" wp14:editId="011EF339">
            <wp:extent cx="3678783" cy="1530350"/>
            <wp:effectExtent l="0" t="0" r="0" b="0"/>
            <wp:docPr id="2121634596" name="Picture 2" descr="A graph with a line going d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34596" name="Picture 2" descr="A graph with a line going dow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20619" cy="1547753"/>
                    </a:xfrm>
                    <a:prstGeom prst="rect">
                      <a:avLst/>
                    </a:prstGeom>
                    <a:noFill/>
                    <a:ln>
                      <a:noFill/>
                    </a:ln>
                  </pic:spPr>
                </pic:pic>
              </a:graphicData>
            </a:graphic>
          </wp:inline>
        </w:drawing>
      </w:r>
    </w:p>
    <w:p w14:paraId="1750AFAA" w14:textId="77777777" w:rsidR="0002035E" w:rsidRPr="00D36022" w:rsidRDefault="0002035E" w:rsidP="0002035E">
      <w:pPr>
        <w:rPr>
          <w:rStyle w:val="StyleUnderline"/>
        </w:rPr>
      </w:pPr>
    </w:p>
    <w:p w14:paraId="0D6FC52F" w14:textId="77777777" w:rsidR="0002035E" w:rsidRDefault="0002035E" w:rsidP="0002035E">
      <w:pPr>
        <w:pStyle w:val="Heading2"/>
      </w:pPr>
      <w:r w:rsidRPr="005E6CBE">
        <w:t>Links</w:t>
      </w:r>
    </w:p>
    <w:p w14:paraId="13EC46F0" w14:textId="77777777" w:rsidR="0002035E" w:rsidRPr="003E08FC" w:rsidRDefault="0002035E" w:rsidP="0002035E">
      <w:pPr>
        <w:pStyle w:val="Heading3"/>
      </w:pPr>
      <w:r>
        <w:t>Unemployment Links – 2NC</w:t>
      </w:r>
    </w:p>
    <w:p w14:paraId="6A6A14C4" w14:textId="77777777" w:rsidR="0002035E" w:rsidRPr="00C54554" w:rsidRDefault="0002035E" w:rsidP="0002035E">
      <w:pPr>
        <w:pStyle w:val="Heading4"/>
      </w:pPr>
      <w:r>
        <w:t>Unemployment is key to maintaining military recruitment.</w:t>
      </w:r>
    </w:p>
    <w:p w14:paraId="02AB8A29" w14:textId="77777777" w:rsidR="0002035E" w:rsidRPr="00D76075" w:rsidRDefault="0002035E" w:rsidP="0002035E">
      <w:r w:rsidRPr="00C54554">
        <w:rPr>
          <w:rStyle w:val="Style13ptBold"/>
        </w:rPr>
        <w:t>Peter 09</w:t>
      </w:r>
      <w:r>
        <w:t xml:space="preserve"> </w:t>
      </w:r>
      <w:r w:rsidRPr="004B3920">
        <w:rPr>
          <w:sz w:val="16"/>
        </w:rPr>
        <w:t>[Tom A; journalist based in Kabul, Afghanistan where he covers news and features throughout the country. He has also reported for The Monitor from Iraq, Yemen, Jordan, and throughout the United States. Christian Science Monitor; 11-12-2009; "High unemployment means high military recruitment"</w:t>
      </w:r>
      <w:proofErr w:type="gramStart"/>
      <w:r w:rsidRPr="004B3920">
        <w:rPr>
          <w:sz w:val="16"/>
        </w:rPr>
        <w:t>; ;</w:t>
      </w:r>
      <w:proofErr w:type="gramEnd"/>
      <w:r w:rsidRPr="004B3920">
        <w:rPr>
          <w:sz w:val="16"/>
        </w:rPr>
        <w:t xml:space="preserve"> https://www.csmonitor.com/USA/Military/2009/1112/p17s01-usmi.html;]//LASA-بيلال</w:t>
      </w:r>
    </w:p>
    <w:p w14:paraId="09DFEA0A" w14:textId="77777777" w:rsidR="0002035E" w:rsidRPr="007A25F5" w:rsidRDefault="0002035E" w:rsidP="0002035E">
      <w:pPr>
        <w:rPr>
          <w:rStyle w:val="StyleUnderline"/>
        </w:rPr>
      </w:pPr>
      <w:r w:rsidRPr="00982D55">
        <w:rPr>
          <w:rStyle w:val="StyleUnderline"/>
        </w:rPr>
        <w:t xml:space="preserve">Economic hard times </w:t>
      </w:r>
      <w:r w:rsidRPr="00982D55">
        <w:rPr>
          <w:rStyle w:val="Emphasis"/>
        </w:rPr>
        <w:t>are a driving force</w:t>
      </w:r>
      <w:r w:rsidRPr="00982D55">
        <w:rPr>
          <w:rStyle w:val="StyleUnderline"/>
        </w:rPr>
        <w:t xml:space="preserve"> in</w:t>
      </w:r>
      <w:r w:rsidRPr="00D76075">
        <w:rPr>
          <w:sz w:val="16"/>
        </w:rPr>
        <w:t xml:space="preserve"> what the Department of Defense is calling </w:t>
      </w:r>
      <w:r w:rsidRPr="007A25F5">
        <w:rPr>
          <w:rStyle w:val="StyleUnderline"/>
        </w:rPr>
        <w:t>the best recruitment year since 1973.</w:t>
      </w:r>
    </w:p>
    <w:p w14:paraId="6E223C60" w14:textId="77777777" w:rsidR="0002035E" w:rsidRPr="00D76075" w:rsidRDefault="0002035E" w:rsidP="0002035E">
      <w:pPr>
        <w:rPr>
          <w:sz w:val="16"/>
        </w:rPr>
      </w:pPr>
      <w:r w:rsidRPr="00D76075">
        <w:rPr>
          <w:sz w:val="16"/>
        </w:rPr>
        <w:t>"We're pleased to report that for the first time since the advent of the all-volunteer force, all of the military components, active and reserve, met their number as well as their quality goals</w:t>
      </w:r>
      <w:proofErr w:type="gramStart"/>
      <w:r w:rsidRPr="00D76075">
        <w:rPr>
          <w:sz w:val="16"/>
        </w:rPr>
        <w:t>.…</w:t>
      </w:r>
      <w:proofErr w:type="gramEnd"/>
      <w:r w:rsidRPr="00D76075">
        <w:rPr>
          <w:sz w:val="16"/>
        </w:rPr>
        <w:t xml:space="preserve"> [T]hat's the first time that's been achieved for every component since the start of the all-volunteer force in 1973," said Bill Carr, head of personnel for the Department of Defense. In his October report on 2009 recruitment, he attributed part of the success to high unemployment rates in the US, in addition to increased spending on recruits and better military salaries.</w:t>
      </w:r>
    </w:p>
    <w:p w14:paraId="32732F4B" w14:textId="77777777" w:rsidR="0002035E" w:rsidRPr="00D76075" w:rsidRDefault="0002035E" w:rsidP="0002035E">
      <w:pPr>
        <w:rPr>
          <w:sz w:val="16"/>
        </w:rPr>
      </w:pPr>
      <w:r w:rsidRPr="00D76075">
        <w:rPr>
          <w:sz w:val="16"/>
        </w:rPr>
        <w:t>ACROSS THE SERVICES, THE MILITARY MET all its goals and, after years of lowering standards during the peak of fighting in Iraq, this past year attracted one of the most educated groups to the military in nearly a decade.</w:t>
      </w:r>
    </w:p>
    <w:p w14:paraId="07EA27B1" w14:textId="77777777" w:rsidR="0002035E" w:rsidRPr="00D76075" w:rsidRDefault="0002035E" w:rsidP="0002035E">
      <w:pPr>
        <w:rPr>
          <w:sz w:val="16"/>
        </w:rPr>
      </w:pPr>
      <w:r w:rsidRPr="009C15E3">
        <w:rPr>
          <w:rStyle w:val="StyleUnderline"/>
        </w:rPr>
        <w:t>All the services modestly exceeded their recruiting goals</w:t>
      </w:r>
      <w:r w:rsidRPr="00D76075">
        <w:rPr>
          <w:sz w:val="16"/>
        </w:rPr>
        <w:t xml:space="preserve">, with the Army having the most success, making 108 percent of its target. In sum, </w:t>
      </w:r>
      <w:r w:rsidRPr="009C15E3">
        <w:rPr>
          <w:rStyle w:val="StyleUnderline"/>
        </w:rPr>
        <w:t>the</w:t>
      </w:r>
      <w:r w:rsidRPr="00D76075">
        <w:rPr>
          <w:sz w:val="16"/>
        </w:rPr>
        <w:t xml:space="preserve"> US Army, Navy, Marine Corps, and Air Force </w:t>
      </w:r>
      <w:r w:rsidRPr="009C15E3">
        <w:rPr>
          <w:rStyle w:val="StyleUnderline"/>
        </w:rPr>
        <w:t>brought in nearly 169,000 new recruits</w:t>
      </w:r>
      <w:r w:rsidRPr="00D76075">
        <w:rPr>
          <w:sz w:val="16"/>
        </w:rPr>
        <w:t>, while the National Guard and Reserve forces brought in about 138,000.</w:t>
      </w:r>
    </w:p>
    <w:p w14:paraId="3D0163CE" w14:textId="77777777" w:rsidR="0002035E" w:rsidRPr="00D76075" w:rsidRDefault="0002035E" w:rsidP="0002035E">
      <w:pPr>
        <w:rPr>
          <w:sz w:val="16"/>
        </w:rPr>
      </w:pPr>
      <w:r w:rsidRPr="00D76075">
        <w:rPr>
          <w:sz w:val="16"/>
        </w:rPr>
        <w:t xml:space="preserve">There </w:t>
      </w:r>
      <w:proofErr w:type="gramStart"/>
      <w:r w:rsidRPr="00D76075">
        <w:rPr>
          <w:sz w:val="16"/>
        </w:rPr>
        <w:t>is some question</w:t>
      </w:r>
      <w:proofErr w:type="gramEnd"/>
      <w:r w:rsidRPr="00D76075">
        <w:rPr>
          <w:sz w:val="16"/>
        </w:rPr>
        <w:t xml:space="preserve"> as to the significance of the military's record-level recruiting year. Some have pointed out that the services exceeded their goals only after lowering them, so in actuality fewer people joined the military this year than last.</w:t>
      </w:r>
    </w:p>
    <w:p w14:paraId="795E99A5" w14:textId="77777777" w:rsidR="0002035E" w:rsidRPr="009C15E3" w:rsidRDefault="0002035E" w:rsidP="0002035E">
      <w:pPr>
        <w:rPr>
          <w:rStyle w:val="StyleUnderline"/>
        </w:rPr>
      </w:pPr>
      <w:r w:rsidRPr="00D76075">
        <w:rPr>
          <w:sz w:val="16"/>
        </w:rPr>
        <w:t xml:space="preserve">However, </w:t>
      </w:r>
      <w:r w:rsidRPr="009C15E3">
        <w:rPr>
          <w:rStyle w:val="StyleUnderline"/>
        </w:rPr>
        <w:t xml:space="preserve">the military has also managed to attract an undeniably more qualified core of recruits. </w:t>
      </w:r>
      <w:r w:rsidRPr="00D76075">
        <w:rPr>
          <w:sz w:val="16"/>
        </w:rPr>
        <w:t xml:space="preserve">The </w:t>
      </w:r>
      <w:r w:rsidRPr="009C15E3">
        <w:rPr>
          <w:rStyle w:val="StyleUnderline"/>
        </w:rPr>
        <w:t xml:space="preserve">number of Army recruits with a high school degree was up 11 percentage points from last year. Across the services, 96 percent of recruits had a high school diploma, the strongest percentage since 1996. </w:t>
      </w:r>
      <w:r w:rsidRPr="00D76075">
        <w:rPr>
          <w:sz w:val="16"/>
        </w:rPr>
        <w:t>Additionally</w:t>
      </w:r>
      <w:r w:rsidRPr="009C15E3">
        <w:rPr>
          <w:rStyle w:val="StyleUnderline"/>
        </w:rPr>
        <w:t>, the services saw the best showing on their math and verbal aptitude test since 2004 with 73 percent of recruits scoring above average.</w:t>
      </w:r>
    </w:p>
    <w:p w14:paraId="3D39378B" w14:textId="77777777" w:rsidR="0002035E" w:rsidRPr="00D76075" w:rsidRDefault="0002035E" w:rsidP="0002035E">
      <w:pPr>
        <w:rPr>
          <w:sz w:val="16"/>
        </w:rPr>
      </w:pPr>
      <w:r w:rsidRPr="00D76075">
        <w:rPr>
          <w:sz w:val="16"/>
        </w:rPr>
        <w:t xml:space="preserve">For the US military, </w:t>
      </w:r>
      <w:r w:rsidRPr="009E5FD9">
        <w:rPr>
          <w:rStyle w:val="Emphasis"/>
        </w:rPr>
        <w:t>high unemployment rates have always meant a good thing for recruiting</w:t>
      </w:r>
      <w:r w:rsidRPr="00D76075">
        <w:rPr>
          <w:sz w:val="16"/>
        </w:rPr>
        <w:t xml:space="preserve">, says Lindsay Cohn, </w:t>
      </w:r>
      <w:r w:rsidRPr="009E5FD9">
        <w:rPr>
          <w:rStyle w:val="StyleUnderline"/>
        </w:rPr>
        <w:t>a political science professor who specializes in military personnel issues</w:t>
      </w:r>
      <w:r w:rsidRPr="00D76075">
        <w:rPr>
          <w:sz w:val="16"/>
        </w:rPr>
        <w:t xml:space="preserve"> at the University of Northern Iowa. As far back as the Civil War, </w:t>
      </w:r>
      <w:r w:rsidRPr="00A037E9">
        <w:rPr>
          <w:rStyle w:val="StyleUnderline"/>
        </w:rPr>
        <w:t>people have been turning to the military when the job market goes south</w:t>
      </w:r>
      <w:r w:rsidRPr="00D76075">
        <w:rPr>
          <w:sz w:val="16"/>
        </w:rPr>
        <w:t>.</w:t>
      </w:r>
    </w:p>
    <w:p w14:paraId="571498DA" w14:textId="77777777" w:rsidR="0002035E" w:rsidRPr="00D76075" w:rsidRDefault="0002035E" w:rsidP="0002035E">
      <w:pPr>
        <w:rPr>
          <w:sz w:val="16"/>
        </w:rPr>
      </w:pPr>
      <w:r w:rsidRPr="00D76075">
        <w:rPr>
          <w:sz w:val="16"/>
        </w:rPr>
        <w:t xml:space="preserve">"All kinds of </w:t>
      </w:r>
      <w:r w:rsidRPr="008F3619">
        <w:rPr>
          <w:rStyle w:val="StyleUnderline"/>
        </w:rPr>
        <w:t>people</w:t>
      </w:r>
      <w:r w:rsidRPr="00D76075">
        <w:rPr>
          <w:sz w:val="16"/>
        </w:rPr>
        <w:t xml:space="preserve"> are losing their jobs, and all kinds of people of different levels of education and different levels of experience are going to </w:t>
      </w:r>
      <w:r w:rsidRPr="008F3619">
        <w:rPr>
          <w:rStyle w:val="StyleUnderline"/>
        </w:rPr>
        <w:t>look to the military to support their family</w:t>
      </w:r>
      <w:r w:rsidRPr="00D76075">
        <w:rPr>
          <w:sz w:val="16"/>
        </w:rPr>
        <w:t>," she says. "</w:t>
      </w:r>
      <w:proofErr w:type="gramStart"/>
      <w:r w:rsidRPr="00D76075">
        <w:rPr>
          <w:sz w:val="16"/>
        </w:rPr>
        <w:t>So</w:t>
      </w:r>
      <w:proofErr w:type="gramEnd"/>
      <w:r w:rsidRPr="00D76075">
        <w:rPr>
          <w:sz w:val="16"/>
        </w:rPr>
        <w:t xml:space="preserve"> </w:t>
      </w:r>
      <w:r w:rsidRPr="008F3619">
        <w:rPr>
          <w:rStyle w:val="StyleUnderline"/>
        </w:rPr>
        <w:t>you also get a quality spike when</w:t>
      </w:r>
      <w:r w:rsidRPr="00D76075">
        <w:rPr>
          <w:sz w:val="16"/>
        </w:rPr>
        <w:t xml:space="preserve"> [an economic </w:t>
      </w:r>
      <w:r w:rsidRPr="008F3619">
        <w:rPr>
          <w:rStyle w:val="StyleUnderline"/>
        </w:rPr>
        <w:t>crisis] happens."</w:t>
      </w:r>
    </w:p>
    <w:p w14:paraId="4C38B65E" w14:textId="77777777" w:rsidR="0002035E" w:rsidRPr="00D76075" w:rsidRDefault="0002035E" w:rsidP="0002035E">
      <w:pPr>
        <w:rPr>
          <w:sz w:val="16"/>
        </w:rPr>
      </w:pPr>
      <w:r w:rsidRPr="00D76075">
        <w:rPr>
          <w:sz w:val="16"/>
        </w:rPr>
        <w:t>THAT QUALITY SPIKE IS NOTICEABLE, says Sgt. Greg Grayson, commander at the downtown Boston Army recruitment office where a jovial crew of soldiers in camouflage and several life-size cutouts of smiling soldiers greet visitors. "There has definitely been an increase in degree-credentialed applicants," he says. "</w:t>
      </w:r>
      <w:r w:rsidRPr="008F3619">
        <w:rPr>
          <w:rStyle w:val="Emphasis"/>
        </w:rPr>
        <w:t>They're done with school and the job market is not what they thought it was going to be</w:t>
      </w:r>
      <w:r w:rsidRPr="00D76075">
        <w:rPr>
          <w:sz w:val="16"/>
        </w:rPr>
        <w:t>."</w:t>
      </w:r>
    </w:p>
    <w:p w14:paraId="36B8FF74" w14:textId="77777777" w:rsidR="0002035E" w:rsidRPr="00D76075" w:rsidRDefault="0002035E" w:rsidP="0002035E">
      <w:pPr>
        <w:rPr>
          <w:sz w:val="16"/>
        </w:rPr>
      </w:pPr>
      <w:r w:rsidRPr="00D76075">
        <w:rPr>
          <w:sz w:val="16"/>
        </w:rPr>
        <w:t>Grayson says that since July his office has signed on an average of two candidates with bachelor's degrees each month – six in October. That compares with just two every three months a year ago. The office's total recruitment per month runs between nine and 12.</w:t>
      </w:r>
    </w:p>
    <w:p w14:paraId="722CCDAB" w14:textId="77777777" w:rsidR="0002035E" w:rsidRPr="00D76075" w:rsidRDefault="0002035E" w:rsidP="0002035E">
      <w:pPr>
        <w:rPr>
          <w:sz w:val="16"/>
        </w:rPr>
      </w:pPr>
      <w:r w:rsidRPr="00D76075">
        <w:rPr>
          <w:sz w:val="16"/>
        </w:rPr>
        <w:t xml:space="preserve">On an October afternoon, Vincent </w:t>
      </w:r>
      <w:proofErr w:type="spellStart"/>
      <w:r w:rsidRPr="00D76075">
        <w:rPr>
          <w:sz w:val="16"/>
        </w:rPr>
        <w:t>Cortigiano</w:t>
      </w:r>
      <w:proofErr w:type="spellEnd"/>
      <w:r w:rsidRPr="00D76075">
        <w:rPr>
          <w:sz w:val="16"/>
        </w:rPr>
        <w:t>, a college dropout from Cleveland who came to Boston for the state's free healthcare and has cobbled together a living with temporary jobs, came in to sign up.</w:t>
      </w:r>
    </w:p>
    <w:p w14:paraId="3BDB12BB" w14:textId="77777777" w:rsidR="0002035E" w:rsidRPr="00D76075" w:rsidRDefault="0002035E" w:rsidP="0002035E">
      <w:pPr>
        <w:rPr>
          <w:sz w:val="16"/>
        </w:rPr>
      </w:pPr>
      <w:r w:rsidRPr="00D76075">
        <w:rPr>
          <w:sz w:val="16"/>
        </w:rPr>
        <w:t>He says he couldn't afford to stay in college and chose the Army as a way to avoid going into debt.</w:t>
      </w:r>
    </w:p>
    <w:p w14:paraId="5E6A6247" w14:textId="77777777" w:rsidR="0002035E" w:rsidRPr="00D76075" w:rsidRDefault="0002035E" w:rsidP="0002035E">
      <w:pPr>
        <w:rPr>
          <w:sz w:val="16"/>
        </w:rPr>
      </w:pPr>
      <w:r w:rsidRPr="00FB1BFA">
        <w:rPr>
          <w:rStyle w:val="StyleUnderline"/>
        </w:rPr>
        <w:t>Educated, slightly older recruits</w:t>
      </w:r>
      <w:r w:rsidRPr="00D76075">
        <w:rPr>
          <w:sz w:val="16"/>
        </w:rPr>
        <w:t xml:space="preserve"> like Mr. </w:t>
      </w:r>
      <w:proofErr w:type="spellStart"/>
      <w:r w:rsidRPr="00D76075">
        <w:rPr>
          <w:sz w:val="16"/>
        </w:rPr>
        <w:t>Cortigiano</w:t>
      </w:r>
      <w:proofErr w:type="spellEnd"/>
      <w:r w:rsidRPr="00D76075">
        <w:rPr>
          <w:sz w:val="16"/>
        </w:rPr>
        <w:t xml:space="preserve">, says James Allard, the Army's chief of public affairs for New England recruiting, </w:t>
      </w:r>
      <w:r w:rsidRPr="00FB1BFA">
        <w:rPr>
          <w:rStyle w:val="StyleUnderline"/>
        </w:rPr>
        <w:t xml:space="preserve">have </w:t>
      </w:r>
      <w:proofErr w:type="gramStart"/>
      <w:r w:rsidRPr="00FB1BFA">
        <w:rPr>
          <w:rStyle w:val="StyleUnderline"/>
        </w:rPr>
        <w:t>been</w:t>
      </w:r>
      <w:proofErr w:type="gramEnd"/>
      <w:r w:rsidRPr="00FB1BFA">
        <w:rPr>
          <w:rStyle w:val="StyleUnderline"/>
        </w:rPr>
        <w:t xml:space="preserve"> "a definite positive impact on recruiting over the past year" </w:t>
      </w:r>
      <w:r w:rsidRPr="00D76075">
        <w:rPr>
          <w:sz w:val="16"/>
        </w:rPr>
        <w:t>both in terms of quality and quantity.</w:t>
      </w:r>
    </w:p>
    <w:p w14:paraId="32492F89" w14:textId="77777777" w:rsidR="0002035E" w:rsidRPr="00D76075" w:rsidRDefault="0002035E" w:rsidP="0002035E">
      <w:pPr>
        <w:rPr>
          <w:sz w:val="16"/>
        </w:rPr>
      </w:pPr>
      <w:r w:rsidRPr="00D76075">
        <w:rPr>
          <w:sz w:val="16"/>
        </w:rPr>
        <w:t xml:space="preserve">For those looking to the military to support their family, </w:t>
      </w:r>
      <w:r w:rsidRPr="00FB1BFA">
        <w:rPr>
          <w:rStyle w:val="Emphasis"/>
        </w:rPr>
        <w:t>now more than ever recruits can make a sound livin</w:t>
      </w:r>
      <w:r w:rsidRPr="00D76075">
        <w:rPr>
          <w:sz w:val="16"/>
        </w:rPr>
        <w:t xml:space="preserve">g. Gone are the days of </w:t>
      </w:r>
      <w:r w:rsidRPr="00FB1BFA">
        <w:rPr>
          <w:rStyle w:val="StyleUnderline"/>
        </w:rPr>
        <w:t>soldiers</w:t>
      </w:r>
      <w:r w:rsidRPr="00D76075">
        <w:rPr>
          <w:sz w:val="16"/>
        </w:rPr>
        <w:t xml:space="preserve"> living on food stamps. Now they </w:t>
      </w:r>
      <w:r w:rsidRPr="00FB1BFA">
        <w:rPr>
          <w:rStyle w:val="StyleUnderline"/>
        </w:rPr>
        <w:t>are among the top earners in the US for those with their education and experience</w:t>
      </w:r>
      <w:r w:rsidRPr="00D76075">
        <w:rPr>
          <w:sz w:val="16"/>
        </w:rPr>
        <w:t>.</w:t>
      </w:r>
    </w:p>
    <w:p w14:paraId="3CB16A45" w14:textId="77777777" w:rsidR="0002035E" w:rsidRDefault="0002035E" w:rsidP="0002035E">
      <w:pPr>
        <w:rPr>
          <w:rStyle w:val="StyleUnderline"/>
        </w:rPr>
      </w:pPr>
      <w:r w:rsidRPr="00D76075">
        <w:rPr>
          <w:sz w:val="16"/>
        </w:rPr>
        <w:t xml:space="preserve">"There's an old saying: You never get rich by joining the military. And indeed, you can't. But </w:t>
      </w:r>
      <w:r w:rsidRPr="00D76075">
        <w:rPr>
          <w:rStyle w:val="StyleUnderline"/>
        </w:rPr>
        <w:t>you will operate in the 70th percentile of earners of your time in the workforce and education</w:t>
      </w:r>
      <w:r w:rsidRPr="00D76075">
        <w:rPr>
          <w:sz w:val="16"/>
        </w:rPr>
        <w:t xml:space="preserve">," said Mr. Carr. For young recruits it's even better, he said. </w:t>
      </w:r>
      <w:r w:rsidRPr="00D76075">
        <w:rPr>
          <w:rStyle w:val="StyleUnderline"/>
        </w:rPr>
        <w:t>Those who join the services fresh out of high school are in the 90th percentile of earners in their demographic.</w:t>
      </w:r>
    </w:p>
    <w:p w14:paraId="7D46A830" w14:textId="77777777" w:rsidR="0002035E" w:rsidRPr="00F320D8" w:rsidRDefault="0002035E" w:rsidP="0002035E">
      <w:pPr>
        <w:pStyle w:val="Heading4"/>
      </w:pPr>
      <w:r>
        <w:t xml:space="preserve">Unemployment upholds military recruitment – provides incentives and fallback for </w:t>
      </w:r>
      <w:proofErr w:type="gramStart"/>
      <w:r>
        <w:t>citizens</w:t>
      </w:r>
      <w:proofErr w:type="gramEnd"/>
    </w:p>
    <w:p w14:paraId="1AAF3273" w14:textId="77777777" w:rsidR="0002035E" w:rsidRDefault="0002035E" w:rsidP="0002035E">
      <w:r w:rsidRPr="00B81893">
        <w:rPr>
          <w:rStyle w:val="Style13ptBold"/>
        </w:rPr>
        <w:t>Syeed 18</w:t>
      </w:r>
      <w:r>
        <w:t xml:space="preserve"> </w:t>
      </w:r>
      <w:r w:rsidRPr="00B81893">
        <w:rPr>
          <w:sz w:val="16"/>
        </w:rPr>
        <w:t>[Nafeesa; Assistant Op-Ed editor at the Los Angeles Times - visiting scholar at UCLA's International Institute; 3-13-2018; "Low U.S. Unemployment Is Making Army Recruiting Harder"; Bloomberg; Accessed via Archive.ph @ https://archive.ph/Hu721;]//LASA-</w:t>
      </w:r>
      <w:proofErr w:type="gramStart"/>
      <w:r w:rsidRPr="00B81893">
        <w:rPr>
          <w:sz w:val="16"/>
        </w:rPr>
        <w:t>بيلال</w:t>
      </w:r>
      <w:proofErr w:type="gramEnd"/>
    </w:p>
    <w:p w14:paraId="4E2F26BD" w14:textId="77777777" w:rsidR="0002035E" w:rsidRPr="002143EE" w:rsidRDefault="0002035E" w:rsidP="0002035E">
      <w:pPr>
        <w:rPr>
          <w:sz w:val="16"/>
        </w:rPr>
      </w:pPr>
      <w:r w:rsidRPr="00CB39C7">
        <w:rPr>
          <w:rStyle w:val="Emphasis"/>
        </w:rPr>
        <w:t>Working against the military is the U.S. jobless rate</w:t>
      </w:r>
      <w:r w:rsidRPr="002143EE">
        <w:rPr>
          <w:sz w:val="16"/>
        </w:rPr>
        <w:t xml:space="preserve">. </w:t>
      </w:r>
      <w:r w:rsidRPr="002F6E1A">
        <w:rPr>
          <w:rStyle w:val="StyleUnderline"/>
        </w:rPr>
        <w:t>Initial jobless claims were at the lowest in almost five decades</w:t>
      </w:r>
      <w:r w:rsidRPr="002143EE">
        <w:rPr>
          <w:sz w:val="16"/>
        </w:rPr>
        <w:t xml:space="preserve"> last month. The U</w:t>
      </w:r>
      <w:r w:rsidRPr="00CB39C7">
        <w:rPr>
          <w:rStyle w:val="StyleUnderline"/>
        </w:rPr>
        <w:t xml:space="preserve">.S. economy added 313,000 jobs in February, while the unemployment rate held steady at 4.1 percent. </w:t>
      </w:r>
      <w:r w:rsidRPr="002143EE">
        <w:rPr>
          <w:sz w:val="16"/>
        </w:rPr>
        <w:t xml:space="preserve">Though </w:t>
      </w:r>
      <w:r w:rsidRPr="00CB39C7">
        <w:rPr>
          <w:rStyle w:val="Emphasis"/>
        </w:rPr>
        <w:t>the Pentagon has managed to meet its recruiting targets in recent years, unemployment rates below 6 percent</w:t>
      </w:r>
      <w:r w:rsidRPr="002143EE">
        <w:rPr>
          <w:sz w:val="16"/>
        </w:rPr>
        <w:t xml:space="preserve"> -- the norm since late 2014 -- are seen as a key factor undermining those efforts.</w:t>
      </w:r>
    </w:p>
    <w:p w14:paraId="01EE0D03" w14:textId="77777777" w:rsidR="0002035E" w:rsidRPr="002143EE" w:rsidRDefault="0002035E" w:rsidP="0002035E">
      <w:pPr>
        <w:rPr>
          <w:sz w:val="16"/>
        </w:rPr>
      </w:pPr>
      <w:r w:rsidRPr="002143EE">
        <w:rPr>
          <w:sz w:val="16"/>
        </w:rPr>
        <w:t xml:space="preserve">To meet Trump’s goals, the Army has added 400 recruiters to the 9,000-strong force it already employs. </w:t>
      </w:r>
      <w:r w:rsidRPr="00CB39C7">
        <w:rPr>
          <w:rStyle w:val="StyleUnderline"/>
        </w:rPr>
        <w:t>Hundreds of millions more dollars are also going toward offering perks to lure recruits</w:t>
      </w:r>
      <w:r w:rsidRPr="002143EE">
        <w:rPr>
          <w:sz w:val="16"/>
        </w:rPr>
        <w:t xml:space="preserve">. There’s even a “quick-ship bonus” for those willing to go to basic training within a month. </w:t>
      </w:r>
      <w:r w:rsidRPr="00CB39C7">
        <w:rPr>
          <w:rStyle w:val="Emphasis"/>
        </w:rPr>
        <w:t>People ready to take on hard-to-fill jobs in engineering and cybersecurity can also get more money</w:t>
      </w:r>
      <w:r w:rsidRPr="002143EE">
        <w:rPr>
          <w:sz w:val="16"/>
        </w:rPr>
        <w:t>.</w:t>
      </w:r>
    </w:p>
    <w:p w14:paraId="2475D23B" w14:textId="77777777" w:rsidR="0002035E" w:rsidRPr="00CB39C7" w:rsidRDefault="0002035E" w:rsidP="0002035E">
      <w:pPr>
        <w:rPr>
          <w:rStyle w:val="Emphasis"/>
        </w:rPr>
      </w:pPr>
      <w:r w:rsidRPr="002143EE">
        <w:rPr>
          <w:sz w:val="16"/>
        </w:rPr>
        <w:t xml:space="preserve">“Our </w:t>
      </w:r>
      <w:r w:rsidRPr="00CB39C7">
        <w:rPr>
          <w:rStyle w:val="StyleUnderline"/>
        </w:rPr>
        <w:t>recruiters are aware of the difficult environment they’re working in</w:t>
      </w:r>
      <w:r w:rsidRPr="002143EE">
        <w:rPr>
          <w:sz w:val="16"/>
        </w:rPr>
        <w:t xml:space="preserve">,” Kelli Bland, a spokeswoman for the Army Recruiting Command in Fort Knox, Kentucky, said in an interview. “But </w:t>
      </w:r>
      <w:r w:rsidRPr="00CB39C7">
        <w:rPr>
          <w:rStyle w:val="Emphasis"/>
        </w:rPr>
        <w:t>it’s not something that we can’t overcome.”</w:t>
      </w:r>
    </w:p>
    <w:p w14:paraId="570EE65E" w14:textId="77777777" w:rsidR="0002035E" w:rsidRDefault="0002035E" w:rsidP="0002035E">
      <w:pPr>
        <w:pStyle w:val="Heading4"/>
      </w:pPr>
      <w:r>
        <w:t xml:space="preserve">Rises in unemployment are good for </w:t>
      </w:r>
      <w:proofErr w:type="gramStart"/>
      <w:r>
        <w:t>retention</w:t>
      </w:r>
      <w:proofErr w:type="gramEnd"/>
    </w:p>
    <w:p w14:paraId="71A8992F" w14:textId="77777777" w:rsidR="0002035E" w:rsidRPr="00E645F3" w:rsidRDefault="0002035E" w:rsidP="0002035E">
      <w:r w:rsidRPr="000D45C9">
        <w:rPr>
          <w:rStyle w:val="Style13ptBold"/>
        </w:rPr>
        <w:t>Warner 12</w:t>
      </w:r>
      <w:r>
        <w:t xml:space="preserve"> </w:t>
      </w:r>
      <w:r w:rsidRPr="000D45C9">
        <w:rPr>
          <w:sz w:val="16"/>
        </w:rPr>
        <w:t xml:space="preserve">[John T; </w:t>
      </w:r>
      <w:r>
        <w:rPr>
          <w:sz w:val="16"/>
        </w:rPr>
        <w:t xml:space="preserve">DM, PMP is an </w:t>
      </w:r>
      <w:proofErr w:type="gramStart"/>
      <w:r>
        <w:rPr>
          <w:sz w:val="16"/>
        </w:rPr>
        <w:t>experienced sales</w:t>
      </w:r>
      <w:proofErr w:type="gramEnd"/>
      <w:r>
        <w:rPr>
          <w:sz w:val="16"/>
        </w:rPr>
        <w:t xml:space="preserve">, product management and strategic marketing executive with 25+ years in the automotive industry.; </w:t>
      </w:r>
      <w:r w:rsidRPr="000D45C9">
        <w:rPr>
          <w:sz w:val="16"/>
        </w:rPr>
        <w:t>2012; "The Effect of the Civilian Economy on Recruiting and Retention"; Department of Defense; https://militarypay.defense.gov/Portals/3/Documents/Reports/SR05_Chapter_2.pdf;]//LASA-بيلال</w:t>
      </w:r>
    </w:p>
    <w:p w14:paraId="6C0995A2" w14:textId="77777777" w:rsidR="0002035E" w:rsidRPr="00730740" w:rsidRDefault="0002035E" w:rsidP="0002035E">
      <w:pPr>
        <w:rPr>
          <w:sz w:val="16"/>
        </w:rPr>
      </w:pPr>
      <w:r w:rsidRPr="00730740">
        <w:rPr>
          <w:sz w:val="16"/>
        </w:rPr>
        <w:t xml:space="preserve">Business Cycle Influences on Retention </w:t>
      </w:r>
      <w:r w:rsidRPr="00DE7D17">
        <w:rPr>
          <w:rStyle w:val="Emphasis"/>
        </w:rPr>
        <w:t>The state of the economy has a strong influence on recruiting</w:t>
      </w:r>
      <w:r w:rsidRPr="00730740">
        <w:rPr>
          <w:sz w:val="16"/>
        </w:rPr>
        <w:t xml:space="preserve">. Evidence that </w:t>
      </w:r>
      <w:r w:rsidRPr="00DE7D17">
        <w:rPr>
          <w:rStyle w:val="StyleUnderline"/>
        </w:rPr>
        <w:t>retention may also depend on the state of the economy</w:t>
      </w:r>
      <w:r w:rsidRPr="00730740">
        <w:rPr>
          <w:sz w:val="16"/>
        </w:rPr>
        <w:t xml:space="preserve"> is indicated in Figure 2. </w:t>
      </w:r>
      <w:r w:rsidRPr="00DE7D17">
        <w:rPr>
          <w:rStyle w:val="StyleUnderline"/>
        </w:rPr>
        <w:t>Army enlisted continuation</w:t>
      </w:r>
      <w:r w:rsidRPr="00730740">
        <w:rPr>
          <w:sz w:val="16"/>
        </w:rPr>
        <w:t xml:space="preserve"> prior to the 20-year point </w:t>
      </w:r>
      <w:r w:rsidRPr="00DE7D17">
        <w:rPr>
          <w:rStyle w:val="StyleUnderline"/>
        </w:rPr>
        <w:t>was generally higher</w:t>
      </w:r>
      <w:r w:rsidRPr="00730740">
        <w:rPr>
          <w:sz w:val="16"/>
        </w:rPr>
        <w:t xml:space="preserve"> in FY 2009, </w:t>
      </w:r>
      <w:r w:rsidRPr="00DE7D17">
        <w:rPr>
          <w:rStyle w:val="StyleUnderline"/>
        </w:rPr>
        <w:t>when the civilian unemployment rate averaged 8.5 percent,</w:t>
      </w:r>
      <w:r w:rsidRPr="00730740">
        <w:rPr>
          <w:sz w:val="16"/>
        </w:rPr>
        <w:t xml:space="preserve"> than either FY 2001 or FY 2005, </w:t>
      </w:r>
      <w:r w:rsidRPr="00DE7D17">
        <w:rPr>
          <w:rStyle w:val="Emphasis"/>
        </w:rPr>
        <w:t>with unemployment rates of 4.3 and 5.2 percent</w:t>
      </w:r>
      <w:r w:rsidRPr="00730740">
        <w:rPr>
          <w:sz w:val="16"/>
        </w:rPr>
        <w:t xml:space="preserve">, respectively. </w:t>
      </w:r>
      <w:r w:rsidRPr="00A52ECB">
        <w:rPr>
          <w:rStyle w:val="StyleUnderline"/>
        </w:rPr>
        <w:t>Civilian unemployment roughly doubled between FY 2001 and FY 2009</w:t>
      </w:r>
      <w:r w:rsidRPr="00730740">
        <w:rPr>
          <w:sz w:val="16"/>
        </w:rPr>
        <w:t xml:space="preserve">. How much do studies predict retention to have increased as a result? Unfortunately, Simon et al. (2010) </w:t>
      </w:r>
      <w:proofErr w:type="gramStart"/>
      <w:r w:rsidRPr="00730740">
        <w:rPr>
          <w:sz w:val="16"/>
        </w:rPr>
        <w:t>provide</w:t>
      </w:r>
      <w:proofErr w:type="gramEnd"/>
      <w:r w:rsidRPr="00730740">
        <w:rPr>
          <w:sz w:val="16"/>
        </w:rPr>
        <w:t xml:space="preserve"> the only estimates of the retention effects of civilian unemployment based on post-drawdown data. The unemployment rate measure in this study is the unemployment rate in an individual’s home state at the time of reenlistment. This study estimates that </w:t>
      </w:r>
      <w:r w:rsidRPr="0072114A">
        <w:rPr>
          <w:rStyle w:val="Emphasis"/>
        </w:rPr>
        <w:t>a 1 percentage point rise in the civilian unemployment rate</w:t>
      </w:r>
      <w:r w:rsidRPr="0072114A">
        <w:rPr>
          <w:rStyle w:val="StyleUnderline"/>
        </w:rPr>
        <w:t xml:space="preserve"> increases Army first-term retention by 0.5 percentage points, Navy retention by 0.8 percentage points, Air Force retention by 0.9 percentage points, and Marine Corps retention by 0.7 percentage points.</w:t>
      </w:r>
      <w:r w:rsidRPr="00730740">
        <w:rPr>
          <w:sz w:val="16"/>
        </w:rPr>
        <w:t xml:space="preserve"> These estimates imply that the </w:t>
      </w:r>
      <w:r w:rsidRPr="0072114A">
        <w:rPr>
          <w:rStyle w:val="StyleUnderline"/>
        </w:rPr>
        <w:t>approximate doubling of civilian unemployment</w:t>
      </w:r>
      <w:r w:rsidRPr="00730740">
        <w:rPr>
          <w:sz w:val="16"/>
        </w:rPr>
        <w:t xml:space="preserve"> between FY 2001 and The Eleventh Quadrennial Review of Military Compensation 89 The Civilian Economy, Recruiting and Retention FY 2009 </w:t>
      </w:r>
      <w:r w:rsidRPr="0072114A">
        <w:rPr>
          <w:rStyle w:val="StyleUnderline"/>
        </w:rPr>
        <w:t xml:space="preserve">would increase first-term retention by somewhere between 2 percentage points (Army) and 3.6 percentage points (Air Force). </w:t>
      </w:r>
      <w:r w:rsidRPr="00730740">
        <w:rPr>
          <w:sz w:val="16"/>
        </w:rPr>
        <w:t xml:space="preserve">These effects are modest and may be due to the fact that the study included year effects along with the unemployment rate in the individual’s home state to control for other time-related effects on retention. These </w:t>
      </w:r>
      <w:r w:rsidRPr="00730740">
        <w:rPr>
          <w:rStyle w:val="StyleUnderline"/>
        </w:rPr>
        <w:t>time effects no doubt capture in part effects of economy-wide movements in unemployment</w:t>
      </w:r>
      <w:r w:rsidRPr="00730740">
        <w:rPr>
          <w:sz w:val="16"/>
        </w:rPr>
        <w:t>. Goldberg and Warner (1982) provide a study of the retention effects of civilian unemployment based on Navy data from the FY 1974–1980 period. They estimate larger unemployment effects that are roughly double those estimated by Simon et al. (2010).12 Based on these estimates</w:t>
      </w:r>
      <w:r w:rsidRPr="00730740">
        <w:rPr>
          <w:rStyle w:val="StyleUnderline"/>
        </w:rPr>
        <w:t>, the observed rise in civilian unemployment between FY 2001 and FY 2009 would raise first- and second-term retention rates by about 8 percentage points</w:t>
      </w:r>
      <w:r w:rsidRPr="00730740">
        <w:rPr>
          <w:sz w:val="16"/>
        </w:rPr>
        <w:t xml:space="preserve">. The larger estimates of unemployment effects obtained in this study may be due to the fact that it did not include time effects in the estimated models. </w:t>
      </w:r>
    </w:p>
    <w:p w14:paraId="46BE67E7" w14:textId="77777777" w:rsidR="0002035E" w:rsidRDefault="0002035E" w:rsidP="0002035E"/>
    <w:p w14:paraId="11A4F318" w14:textId="77777777" w:rsidR="0002035E" w:rsidRDefault="0002035E" w:rsidP="0002035E">
      <w:pPr>
        <w:pStyle w:val="Heading4"/>
        <w:rPr>
          <w:u w:val="single"/>
        </w:rPr>
      </w:pPr>
      <w:r>
        <w:t xml:space="preserve">Low Recruitment rates stem from </w:t>
      </w:r>
      <w:r w:rsidRPr="004B6EC9">
        <w:rPr>
          <w:u w:val="single"/>
        </w:rPr>
        <w:t>constrained labor markets</w:t>
      </w:r>
    </w:p>
    <w:p w14:paraId="000EA1F6" w14:textId="77777777" w:rsidR="0002035E" w:rsidRPr="004B6EC9" w:rsidRDefault="0002035E" w:rsidP="0002035E">
      <w:proofErr w:type="spellStart"/>
      <w:r w:rsidRPr="00321305">
        <w:rPr>
          <w:rStyle w:val="Style13ptBold"/>
        </w:rPr>
        <w:t>Ryssdal</w:t>
      </w:r>
      <w:proofErr w:type="spellEnd"/>
      <w:r w:rsidRPr="00321305">
        <w:rPr>
          <w:rStyle w:val="Style13ptBold"/>
        </w:rPr>
        <w:t xml:space="preserve"> 23</w:t>
      </w:r>
      <w:r>
        <w:t xml:space="preserve"> </w:t>
      </w:r>
      <w:r w:rsidRPr="00196718">
        <w:rPr>
          <w:sz w:val="16"/>
        </w:rPr>
        <w:t xml:space="preserve">[Kai; American radio journalist and the host of Marketplace, a business program that airs weekdays on U.S. public radio stations. He also co-hosts the spinoff podcast Make Me Smart with Kimberly Adams. Marketplace is produced and distributed by American Public </w:t>
      </w:r>
      <w:proofErr w:type="gramStart"/>
      <w:r w:rsidRPr="00196718">
        <w:rPr>
          <w:sz w:val="16"/>
        </w:rPr>
        <w:t>Media;  4</w:t>
      </w:r>
      <w:proofErr w:type="gramEnd"/>
      <w:r w:rsidRPr="00196718">
        <w:rPr>
          <w:sz w:val="16"/>
        </w:rPr>
        <w:t>-12-2023; "U.S. Army brings back "Be All You Can Be" amid lagging recruitment"; Marketplace; https://www.marketplace.org/2023/04/12/u-s-army-brings-back-be-all-you-can-be-amid-lagging-recruitment/;]//LASA-بيلال</w:t>
      </w:r>
    </w:p>
    <w:p w14:paraId="4C67FD5C" w14:textId="77777777" w:rsidR="0002035E" w:rsidRPr="00955AE3" w:rsidRDefault="0002035E" w:rsidP="0002035E">
      <w:pPr>
        <w:rPr>
          <w:sz w:val="14"/>
        </w:rPr>
      </w:pPr>
      <w:r w:rsidRPr="00955AE3">
        <w:rPr>
          <w:sz w:val="14"/>
        </w:rPr>
        <w:t xml:space="preserve">Besides the television spots, </w:t>
      </w:r>
      <w:r w:rsidRPr="00C52D52">
        <w:rPr>
          <w:rStyle w:val="Emphasis"/>
        </w:rPr>
        <w:t xml:space="preserve">the Army is hoping to take advantage of new tech infrastructure known as </w:t>
      </w:r>
      <w:proofErr w:type="spellStart"/>
      <w:r w:rsidRPr="00C52D52">
        <w:rPr>
          <w:rStyle w:val="Emphasis"/>
        </w:rPr>
        <w:t>MarTech</w:t>
      </w:r>
      <w:proofErr w:type="spellEnd"/>
      <w:r w:rsidRPr="00955AE3">
        <w:rPr>
          <w:sz w:val="14"/>
        </w:rPr>
        <w:t xml:space="preserve">, </w:t>
      </w:r>
      <w:r w:rsidRPr="00C52D52">
        <w:rPr>
          <w:rStyle w:val="StyleUnderline"/>
        </w:rPr>
        <w:t>which allows the service to track which marketing efforts actually lead to enlistments</w:t>
      </w:r>
      <w:r w:rsidRPr="00955AE3">
        <w:rPr>
          <w:sz w:val="14"/>
        </w:rPr>
        <w:t xml:space="preserve">. Maj. Gen. Alex Fink, the Army’s chief of enterprise marketing, spoke with “Marketplace” host Kai </w:t>
      </w:r>
      <w:proofErr w:type="spellStart"/>
      <w:r w:rsidRPr="00955AE3">
        <w:rPr>
          <w:sz w:val="14"/>
        </w:rPr>
        <w:t>Ryssdal</w:t>
      </w:r>
      <w:proofErr w:type="spellEnd"/>
      <w:r w:rsidRPr="00955AE3">
        <w:rPr>
          <w:sz w:val="14"/>
        </w:rPr>
        <w:t xml:space="preserve"> about the technology.</w:t>
      </w:r>
    </w:p>
    <w:p w14:paraId="4C6F8598" w14:textId="77777777" w:rsidR="0002035E" w:rsidRPr="00955AE3" w:rsidRDefault="0002035E" w:rsidP="0002035E">
      <w:pPr>
        <w:rPr>
          <w:sz w:val="14"/>
        </w:rPr>
      </w:pPr>
      <w:r w:rsidRPr="00955AE3">
        <w:rPr>
          <w:sz w:val="14"/>
        </w:rPr>
        <w:t>Alex Fink: The nirvana within marketing is to be able to actually see a sale and then trace that sale back to a marketing activity. In fact, in 2019, we probably contracted around 120,000 soldiers across all three components, the Army, Army Reserve and the Army National Guard. We can only make an attribution of about 500 of those, so insignificant.</w:t>
      </w:r>
    </w:p>
    <w:p w14:paraId="6D64F128" w14:textId="77777777" w:rsidR="0002035E" w:rsidRPr="00955AE3" w:rsidRDefault="0002035E" w:rsidP="0002035E">
      <w:pPr>
        <w:rPr>
          <w:sz w:val="14"/>
        </w:rPr>
      </w:pPr>
      <w:r w:rsidRPr="00955AE3">
        <w:rPr>
          <w:sz w:val="14"/>
        </w:rPr>
        <w:t xml:space="preserve">Kai </w:t>
      </w:r>
      <w:proofErr w:type="spellStart"/>
      <w:r w:rsidRPr="00955AE3">
        <w:rPr>
          <w:sz w:val="14"/>
        </w:rPr>
        <w:t>Ryssdal</w:t>
      </w:r>
      <w:proofErr w:type="spellEnd"/>
      <w:r w:rsidRPr="00955AE3">
        <w:rPr>
          <w:sz w:val="14"/>
        </w:rPr>
        <w:t>: Wow.</w:t>
      </w:r>
    </w:p>
    <w:p w14:paraId="54847CAC" w14:textId="77777777" w:rsidR="0002035E" w:rsidRPr="00955AE3" w:rsidRDefault="0002035E" w:rsidP="0002035E">
      <w:pPr>
        <w:rPr>
          <w:sz w:val="14"/>
        </w:rPr>
      </w:pPr>
      <w:r w:rsidRPr="00955AE3">
        <w:rPr>
          <w:sz w:val="14"/>
        </w:rPr>
        <w:t xml:space="preserve">Fink: </w:t>
      </w:r>
      <w:r w:rsidRPr="00FB33E3">
        <w:rPr>
          <w:rStyle w:val="StyleUnderline"/>
        </w:rPr>
        <w:t>We’ve made some significant investments over the years</w:t>
      </w:r>
      <w:r w:rsidRPr="00955AE3">
        <w:rPr>
          <w:sz w:val="14"/>
        </w:rPr>
        <w:t xml:space="preserve">. And you know, </w:t>
      </w:r>
      <w:r w:rsidRPr="00FB33E3">
        <w:rPr>
          <w:rStyle w:val="Emphasis"/>
        </w:rPr>
        <w:t>we’re up around 40% of all enlisted contracts</w:t>
      </w:r>
      <w:r w:rsidRPr="00955AE3">
        <w:rPr>
          <w:sz w:val="14"/>
        </w:rPr>
        <w:t xml:space="preserve"> today. </w:t>
      </w:r>
      <w:r w:rsidRPr="00DD2F96">
        <w:rPr>
          <w:rStyle w:val="StyleUnderline"/>
        </w:rPr>
        <w:t>We can see what marketing activities that youth who actually signed a contract, what brought them in</w:t>
      </w:r>
      <w:r w:rsidRPr="00955AE3">
        <w:rPr>
          <w:sz w:val="14"/>
        </w:rPr>
        <w:t>, what drew them in. And so that has obviously given us great insights into the type of content and the type of media that we use.</w:t>
      </w:r>
    </w:p>
    <w:p w14:paraId="79AFB71C" w14:textId="77777777" w:rsidR="0002035E" w:rsidRPr="00955AE3" w:rsidRDefault="0002035E" w:rsidP="0002035E">
      <w:pPr>
        <w:rPr>
          <w:sz w:val="14"/>
        </w:rPr>
      </w:pPr>
      <w:proofErr w:type="spellStart"/>
      <w:r w:rsidRPr="00955AE3">
        <w:rPr>
          <w:sz w:val="14"/>
        </w:rPr>
        <w:t>Ryssdal</w:t>
      </w:r>
      <w:proofErr w:type="spellEnd"/>
      <w:r w:rsidRPr="00955AE3">
        <w:rPr>
          <w:sz w:val="14"/>
        </w:rPr>
        <w:t xml:space="preserve">: All right. </w:t>
      </w:r>
      <w:proofErr w:type="gramStart"/>
      <w:r w:rsidRPr="00955AE3">
        <w:rPr>
          <w:sz w:val="14"/>
        </w:rPr>
        <w:t>So</w:t>
      </w:r>
      <w:proofErr w:type="gramEnd"/>
      <w:r w:rsidRPr="00955AE3">
        <w:rPr>
          <w:sz w:val="14"/>
        </w:rPr>
        <w:t xml:space="preserve"> look, you’ve got all this data. You can do </w:t>
      </w:r>
      <w:proofErr w:type="gramStart"/>
      <w:r w:rsidRPr="00955AE3">
        <w:rPr>
          <w:sz w:val="14"/>
        </w:rPr>
        <w:t xml:space="preserve">the </w:t>
      </w:r>
      <w:proofErr w:type="spellStart"/>
      <w:r w:rsidRPr="00955AE3">
        <w:rPr>
          <w:sz w:val="14"/>
        </w:rPr>
        <w:t>MarTech</w:t>
      </w:r>
      <w:proofErr w:type="spellEnd"/>
      <w:proofErr w:type="gramEnd"/>
      <w:r w:rsidRPr="00955AE3">
        <w:rPr>
          <w:sz w:val="14"/>
        </w:rPr>
        <w:t xml:space="preserve"> and all of that stuff. And yet still, the secretary of the Army said not too long ago, fiscal year ’22, you only met 75% of your recruiting goals. </w:t>
      </w:r>
      <w:proofErr w:type="gramStart"/>
      <w:r w:rsidRPr="00955AE3">
        <w:rPr>
          <w:sz w:val="14"/>
        </w:rPr>
        <w:t>So</w:t>
      </w:r>
      <w:proofErr w:type="gramEnd"/>
      <w:r w:rsidRPr="00955AE3">
        <w:rPr>
          <w:sz w:val="14"/>
        </w:rPr>
        <w:t xml:space="preserve"> you’ve got some challenges.</w:t>
      </w:r>
    </w:p>
    <w:p w14:paraId="6510AB33" w14:textId="77777777" w:rsidR="0002035E" w:rsidRPr="00955AE3" w:rsidRDefault="0002035E" w:rsidP="0002035E">
      <w:pPr>
        <w:rPr>
          <w:sz w:val="14"/>
        </w:rPr>
      </w:pPr>
      <w:r w:rsidRPr="00955AE3">
        <w:rPr>
          <w:sz w:val="14"/>
        </w:rPr>
        <w:t xml:space="preserve">Fink: Right. And it’s a multifaceted challenge for sure. </w:t>
      </w:r>
      <w:proofErr w:type="gramStart"/>
      <w:r w:rsidRPr="004A4483">
        <w:rPr>
          <w:rStyle w:val="Emphasis"/>
        </w:rPr>
        <w:t>There’s</w:t>
      </w:r>
      <w:proofErr w:type="gramEnd"/>
      <w:r w:rsidRPr="004A4483">
        <w:rPr>
          <w:rStyle w:val="Emphasis"/>
        </w:rPr>
        <w:t xml:space="preserve"> things in the environment that the Army has little control of,</w:t>
      </w:r>
      <w:r w:rsidRPr="00955AE3">
        <w:rPr>
          <w:sz w:val="14"/>
        </w:rPr>
        <w:t xml:space="preserve"> there’s things that we have some control of and there’s some things we have a lot of control of. And the things that we have a lot of control </w:t>
      </w:r>
      <w:proofErr w:type="gramStart"/>
      <w:r w:rsidRPr="00955AE3">
        <w:rPr>
          <w:sz w:val="14"/>
        </w:rPr>
        <w:t>of</w:t>
      </w:r>
      <w:proofErr w:type="gramEnd"/>
      <w:r w:rsidRPr="00955AE3">
        <w:rPr>
          <w:sz w:val="14"/>
        </w:rPr>
        <w:t xml:space="preserve">, </w:t>
      </w:r>
      <w:r w:rsidRPr="004A4483">
        <w:rPr>
          <w:rStyle w:val="StyleUnderline"/>
        </w:rPr>
        <w:t>like</w:t>
      </w:r>
      <w:r w:rsidRPr="00955AE3">
        <w:rPr>
          <w:sz w:val="14"/>
        </w:rPr>
        <w:t xml:space="preserve"> our brand and how we go to market, are in that category. And so, this is clearly one of many different things that the Army is trying to do to address the recruiting challenges.</w:t>
      </w:r>
    </w:p>
    <w:p w14:paraId="4B84B172" w14:textId="77777777" w:rsidR="0002035E" w:rsidRPr="00955AE3" w:rsidRDefault="0002035E" w:rsidP="0002035E">
      <w:pPr>
        <w:rPr>
          <w:sz w:val="14"/>
        </w:rPr>
      </w:pPr>
      <w:proofErr w:type="spellStart"/>
      <w:r w:rsidRPr="00955AE3">
        <w:rPr>
          <w:sz w:val="14"/>
        </w:rPr>
        <w:t>Ryssdal</w:t>
      </w:r>
      <w:proofErr w:type="spellEnd"/>
      <w:r w:rsidRPr="00955AE3">
        <w:rPr>
          <w:sz w:val="14"/>
        </w:rPr>
        <w:t xml:space="preserve">: </w:t>
      </w:r>
      <w:proofErr w:type="gramStart"/>
      <w:r w:rsidRPr="00955AE3">
        <w:rPr>
          <w:sz w:val="14"/>
        </w:rPr>
        <w:t>So</w:t>
      </w:r>
      <w:proofErr w:type="gramEnd"/>
      <w:r w:rsidRPr="00955AE3">
        <w:rPr>
          <w:sz w:val="14"/>
        </w:rPr>
        <w:t xml:space="preserve"> here’s the thing you don’t really have control of: </w:t>
      </w:r>
      <w:r w:rsidRPr="004A4483">
        <w:rPr>
          <w:rStyle w:val="Emphasis"/>
        </w:rPr>
        <w:t>the American labor market</w:t>
      </w:r>
      <w:r w:rsidRPr="00955AE3">
        <w:rPr>
          <w:sz w:val="14"/>
        </w:rPr>
        <w:t>. When you and I spoke in 2019, the labor market was tight. Here we are three years later, after a huge upheaval in the American economy, the labor market is still tight. How big a problem is that for you?</w:t>
      </w:r>
    </w:p>
    <w:p w14:paraId="3C984E29" w14:textId="77777777" w:rsidR="0002035E" w:rsidRPr="00955AE3" w:rsidRDefault="0002035E" w:rsidP="0002035E">
      <w:pPr>
        <w:rPr>
          <w:sz w:val="14"/>
        </w:rPr>
      </w:pPr>
      <w:r w:rsidRPr="00955AE3">
        <w:rPr>
          <w:sz w:val="14"/>
        </w:rPr>
        <w:t xml:space="preserve">Fink: It’s always a challenge. A </w:t>
      </w:r>
      <w:r w:rsidRPr="004A4483">
        <w:rPr>
          <w:rStyle w:val="StyleUnderline"/>
        </w:rPr>
        <w:t xml:space="preserve">tight labor </w:t>
      </w:r>
      <w:proofErr w:type="gramStart"/>
      <w:r w:rsidRPr="004A4483">
        <w:rPr>
          <w:rStyle w:val="StyleUnderline"/>
        </w:rPr>
        <w:t>market,</w:t>
      </w:r>
      <w:proofErr w:type="gramEnd"/>
      <w:r w:rsidRPr="004A4483">
        <w:rPr>
          <w:rStyle w:val="StyleUnderline"/>
        </w:rPr>
        <w:t xml:space="preserve"> low unemployment always makes it harder to recruit</w:t>
      </w:r>
      <w:r w:rsidRPr="00955AE3">
        <w:rPr>
          <w:sz w:val="14"/>
        </w:rPr>
        <w:t>. We could model in the past the effects of unemployment</w:t>
      </w:r>
      <w:r w:rsidRPr="004A4483">
        <w:rPr>
          <w:rStyle w:val="Emphasis"/>
        </w:rPr>
        <w:t>: Unemployment goes up, recruiting goes up</w:t>
      </w:r>
      <w:r w:rsidRPr="00955AE3">
        <w:rPr>
          <w:sz w:val="14"/>
        </w:rPr>
        <w:t xml:space="preserve">. I wouldn’t count on that this time. That is because </w:t>
      </w:r>
      <w:r w:rsidRPr="00955AE3">
        <w:rPr>
          <w:rStyle w:val="StyleUnderline"/>
        </w:rPr>
        <w:t>youth are in a very different place than they have been historically</w:t>
      </w:r>
      <w:r w:rsidRPr="00955AE3">
        <w:rPr>
          <w:sz w:val="14"/>
        </w:rPr>
        <w:t xml:space="preserve"> when it comes to any military service, in particular service in the Army.</w:t>
      </w:r>
    </w:p>
    <w:p w14:paraId="39FB5C60" w14:textId="77777777" w:rsidR="0002035E" w:rsidRPr="00C52D52" w:rsidRDefault="0002035E" w:rsidP="0002035E"/>
    <w:p w14:paraId="7B13B4C6" w14:textId="77777777" w:rsidR="0002035E" w:rsidRPr="00241F31" w:rsidRDefault="0002035E" w:rsidP="0002035E"/>
    <w:p w14:paraId="3E0B1155" w14:textId="77777777" w:rsidR="0002035E" w:rsidRDefault="0002035E" w:rsidP="0002035E">
      <w:pPr>
        <w:pStyle w:val="Heading4"/>
      </w:pPr>
      <w:r>
        <w:t xml:space="preserve">It's statistically proven – unemployment rates are consistent with recruitment </w:t>
      </w:r>
      <w:proofErr w:type="gramStart"/>
      <w:r>
        <w:t>rates</w:t>
      </w:r>
      <w:proofErr w:type="gramEnd"/>
    </w:p>
    <w:p w14:paraId="49A4B807" w14:textId="77777777" w:rsidR="0002035E" w:rsidRPr="00253EC6" w:rsidRDefault="0002035E" w:rsidP="0002035E">
      <w:pPr>
        <w:rPr>
          <w:sz w:val="16"/>
        </w:rPr>
      </w:pPr>
      <w:r>
        <w:rPr>
          <w:rStyle w:val="Style13ptBold"/>
        </w:rPr>
        <w:t xml:space="preserve">Asch 19 </w:t>
      </w:r>
      <w:r>
        <w:rPr>
          <w:sz w:val="16"/>
        </w:rPr>
        <w:t xml:space="preserve">[Beth J.; Senior economist at the RAND Corporation. Her areas of study include labor economics and defense manpower. She has led numerous studies on compensation design in the military and in the federal civil service, on the workforce implications of state and local pension reform, and on military recruiting and personnel supply to the armed forces. Her most recent work includes analysis and redesign of the military pay table, military retirement reform, state and local pension reform, enlistment supply and recruiting resource effectiveness, and retention and compensation in the federal civil service. Asch's research has been widely disseminated as reports, briefings, and journal articles among the policy community, the media, and the academic community - Ph.D. and M.A. in economics, University of </w:t>
      </w:r>
      <w:proofErr w:type="gramStart"/>
      <w:r>
        <w:rPr>
          <w:sz w:val="16"/>
        </w:rPr>
        <w:t>Chicago;</w:t>
      </w:r>
      <w:proofErr w:type="gramEnd"/>
      <w:r>
        <w:rPr>
          <w:sz w:val="16"/>
        </w:rPr>
        <w:t xml:space="preserve"> B.A. in economics, University of California, Los Angeles. 2019; "Navigating Current and Emerging Army Recruiting Challenges"; RAND; https://www.rand.org/pubs/research_reports/RR3107.html;]//LASA-بيلال</w:t>
      </w:r>
    </w:p>
    <w:p w14:paraId="4F34CFB1" w14:textId="77777777" w:rsidR="0002035E" w:rsidRPr="00E1610F" w:rsidRDefault="0002035E" w:rsidP="0002035E">
      <w:pPr>
        <w:rPr>
          <w:sz w:val="16"/>
        </w:rPr>
      </w:pPr>
      <w:r w:rsidRPr="00E1610F">
        <w:rPr>
          <w:sz w:val="16"/>
        </w:rPr>
        <w:t xml:space="preserve">After 2009, recruiting conditions improved. </w:t>
      </w:r>
      <w:r w:rsidRPr="00DC1AB4">
        <w:rPr>
          <w:rStyle w:val="StyleUnderline"/>
        </w:rPr>
        <w:t>The economy stalled as a result of the Great Recession</w:t>
      </w:r>
      <w:r w:rsidRPr="00E1610F">
        <w:rPr>
          <w:sz w:val="16"/>
        </w:rPr>
        <w:t xml:space="preserve"> that began in fall 2008, thereby </w:t>
      </w:r>
      <w:r w:rsidRPr="00DC1AB4">
        <w:rPr>
          <w:rStyle w:val="Emphasis"/>
        </w:rPr>
        <w:t xml:space="preserve">improving the attractiveness of Army service relative to recruits’ opportunities </w:t>
      </w:r>
      <w:r w:rsidRPr="00E1610F">
        <w:rPr>
          <w:sz w:val="16"/>
        </w:rPr>
        <w:t xml:space="preserve">in the civilian workplace. </w:t>
      </w:r>
      <w:r w:rsidRPr="00DC1AB4">
        <w:rPr>
          <w:rStyle w:val="StyleUnderline"/>
        </w:rPr>
        <w:t>Research shows an increase in high-quality enlistments when</w:t>
      </w:r>
      <w:r w:rsidRPr="00E1610F">
        <w:rPr>
          <w:sz w:val="16"/>
        </w:rPr>
        <w:t xml:space="preserve"> </w:t>
      </w:r>
      <w:r w:rsidRPr="00DC1AB4">
        <w:rPr>
          <w:rStyle w:val="Emphasis"/>
        </w:rPr>
        <w:t>the unemployment rate rises</w:t>
      </w:r>
      <w:r w:rsidRPr="00E1610F">
        <w:rPr>
          <w:sz w:val="16"/>
        </w:rPr>
        <w:t xml:space="preserve"> (Asch et al., 2010; Knapp et al., 2018). </w:t>
      </w:r>
      <w:r w:rsidRPr="00D72662">
        <w:rPr>
          <w:rStyle w:val="StyleUnderline"/>
        </w:rPr>
        <w:t>The strong relationship between the strength of the economy and high-quality recruits is shown</w:t>
      </w:r>
      <w:r w:rsidRPr="00E1610F">
        <w:rPr>
          <w:sz w:val="16"/>
        </w:rPr>
        <w:t xml:space="preserve"> in Figure 4.7 In addition, the </w:t>
      </w:r>
      <w:r w:rsidRPr="00D72662">
        <w:rPr>
          <w:rStyle w:val="StyleUnderline"/>
        </w:rPr>
        <w:t xml:space="preserve">number of Army deployments fell markedly after 2010, and the Army accession mission began to decline </w:t>
      </w:r>
      <w:r w:rsidRPr="00E1610F">
        <w:rPr>
          <w:sz w:val="16"/>
        </w:rPr>
        <w:t xml:space="preserve">as did the overall enlisted force size. Military pay, as measured by regular military compensation (RMC), was also relatively constant from 2010 to 2016 (Hosek et al., 2018). 6 Table 1.1 summarizes estimates from recent studies. 7 Note that Figure 1.4 does not adjust for other factors that might have changed over time (e.g., it does not hold other factors, such as recruiting resources, accession requirements, or deployment frequency and length, equal). </w:t>
      </w:r>
      <w:r w:rsidRPr="00D72662">
        <w:rPr>
          <w:rStyle w:val="StyleUnderline"/>
        </w:rPr>
        <w:t>Unemployment rates over time for age subgroups also follow a similar pattern as for the overall adult unemployment rate</w:t>
      </w:r>
      <w:r w:rsidRPr="00E1610F">
        <w:rPr>
          <w:sz w:val="16"/>
        </w:rPr>
        <w:t xml:space="preserve">, although the unemployment rate for young adults ages 16–24 is uniformly higher (Statista, 2019). 5 Figure 3. Enlisted Military Pay Relative to Median Civilian Pay for Male and Female High School Graduates, Ages 18–22 SOURCE: Hosek et al., 2018. NOTE: Military pay is measured as RMC for an E-4 with four years of service. The ratio is for RMC relative to the median civilian pay for 18- to </w:t>
      </w:r>
      <w:proofErr w:type="gramStart"/>
      <w:r w:rsidRPr="00E1610F">
        <w:rPr>
          <w:sz w:val="16"/>
        </w:rPr>
        <w:t>22-year old</w:t>
      </w:r>
      <w:proofErr w:type="gramEnd"/>
      <w:r w:rsidRPr="00E1610F">
        <w:rPr>
          <w:sz w:val="16"/>
        </w:rPr>
        <w:t xml:space="preserve"> workers with high school (and without additional education) who had more than 35 hours of work in the year and more than 35 usual weekly hours of work. </w:t>
      </w:r>
      <w:proofErr w:type="spellStart"/>
      <w:r w:rsidRPr="00E1610F">
        <w:rPr>
          <w:sz w:val="16"/>
        </w:rPr>
        <w:t>M_predicted</w:t>
      </w:r>
      <w:proofErr w:type="spellEnd"/>
      <w:r w:rsidRPr="00E1610F">
        <w:rPr>
          <w:sz w:val="16"/>
        </w:rPr>
        <w:t xml:space="preserve"> refers to the trend line for males, and </w:t>
      </w:r>
      <w:proofErr w:type="spellStart"/>
      <w:r w:rsidRPr="00E1610F">
        <w:rPr>
          <w:sz w:val="16"/>
        </w:rPr>
        <w:t>F_predicted</w:t>
      </w:r>
      <w:proofErr w:type="spellEnd"/>
      <w:r w:rsidRPr="00E1610F">
        <w:rPr>
          <w:sz w:val="16"/>
        </w:rPr>
        <w:t xml:space="preserve"> refers to the trend line for females. Figure 4. High-Quality Army Enlisted Accessions and Adult Unemployment Rate </w:t>
      </w:r>
      <w:proofErr w:type="gramStart"/>
      <w:r w:rsidRPr="00E1610F">
        <w:rPr>
          <w:sz w:val="16"/>
        </w:rPr>
        <w:t>The</w:t>
      </w:r>
      <w:proofErr w:type="gramEnd"/>
      <w:r w:rsidRPr="00E1610F">
        <w:rPr>
          <w:sz w:val="16"/>
        </w:rPr>
        <w:t xml:space="preserve"> Navy, Air Force, and Marine Corps responded to the improved recruiting conditions in 2009 by increasing recruit quality and specifically the percentage of recruits who are scored as AFQT Categories I–IIIA (Figure 5), sustaining percentages that exceeded 70 percent Categories I–IIIA through 2016. U.S. Department of Defense (DoD) guidelines are that 60 percent of recruits are AFQT Categories I–IIIA and 90 percent are Tier 1. The other services well exceeded the DoD guideline after 2009. 1.00 1.50 2.00 2.50 3.00 1999 2001 2003 2005 2007 2009 2011 2013 2015 RMC/Wage Ratio Males </w:t>
      </w:r>
      <w:proofErr w:type="spellStart"/>
      <w:r w:rsidRPr="00E1610F">
        <w:rPr>
          <w:sz w:val="16"/>
        </w:rPr>
        <w:t>M_predicted</w:t>
      </w:r>
      <w:proofErr w:type="spellEnd"/>
      <w:r w:rsidRPr="00E1610F">
        <w:rPr>
          <w:sz w:val="16"/>
        </w:rPr>
        <w:t xml:space="preserve"> Females </w:t>
      </w:r>
      <w:proofErr w:type="spellStart"/>
      <w:r w:rsidRPr="00E1610F">
        <w:rPr>
          <w:sz w:val="16"/>
        </w:rPr>
        <w:t>F_predicted</w:t>
      </w:r>
      <w:proofErr w:type="spellEnd"/>
      <w:r w:rsidRPr="00E1610F">
        <w:rPr>
          <w:sz w:val="16"/>
        </w:rPr>
        <w:t xml:space="preserve"> 40% 45% 50% 55% 60% 65% 70% 75% 80% 3% 4% 5% 6% 7% 8% 9% 10% 1984 1985 1986 1987 1988 1989 1990 1991 1992 1993 1994 1995 1996 1997 1998 1999 2000 2001 2002 2003 2004 2005 2006 2007 2008 2009 2010 2011 2012 2013 2014 2015 2016 2017 Fiscal Year Adult civilian unemployment rate Army Percentage High Quality 6 In contrast, the </w:t>
      </w:r>
      <w:r w:rsidRPr="00E568FC">
        <w:rPr>
          <w:rStyle w:val="StyleUnderline"/>
        </w:rPr>
        <w:t>Army responded to the improved recruiting conditions by cutting resources and chose to reduce the percentage of recruits</w:t>
      </w:r>
      <w:r w:rsidRPr="00E1610F">
        <w:rPr>
          <w:sz w:val="16"/>
        </w:rPr>
        <w:t xml:space="preserve"> in AFQT Categories I–IIIA down to the 60 percent DoD guideline. Knapp et al. (2018) show that the percentage of Army recruits receiving bonuses, average bonus amounts, and Army advertising expenditures dropped dramatically in 2009. Furthermore, Army-enlisted recruits with prior military service (Figure 2, right) and those receiving medical or conduct waivers dropped considerably in 2009 compared with 2008. The Army also increased Tier 1 recruits dramatically in 2009 (Figure 2, left) and kept the percentage Tier 1 at or above 90 percent thereafter. </w:t>
      </w:r>
      <w:r w:rsidRPr="00E568FC">
        <w:rPr>
          <w:rStyle w:val="StyleUnderline"/>
        </w:rPr>
        <w:t>Even with fewer recruiting resources</w:t>
      </w:r>
      <w:r w:rsidRPr="00E1610F">
        <w:rPr>
          <w:sz w:val="16"/>
        </w:rPr>
        <w:t xml:space="preserve">, </w:t>
      </w:r>
      <w:r w:rsidRPr="00E568FC">
        <w:rPr>
          <w:rStyle w:val="Emphasis"/>
        </w:rPr>
        <w:t>the Army met its overall accession mission</w:t>
      </w:r>
      <w:r w:rsidRPr="00E1610F">
        <w:rPr>
          <w:sz w:val="16"/>
        </w:rPr>
        <w:t xml:space="preserve"> between 2009 and 2017 and even substantially exceeded it in 2010 and 2012. Figure 5. AFQT Categories I–IIIA Enlisted Accessions by Service SOURCE: Office of the Under Secretary of Defense for Personnel and Readiness, 1997–2016. NOTE: A high-quality accession is defined as Tier I recruits in AFQT Categories I–IIIA. </w:t>
      </w:r>
      <w:r w:rsidRPr="00F90FA9">
        <w:rPr>
          <w:rStyle w:val="StyleUnderline"/>
        </w:rPr>
        <w:t xml:space="preserve">The Army’s differing strategy when recruiting conditions improved suggested that the Army focused on reducing recruiting costs while achieving its overall recruiting mission and </w:t>
      </w:r>
      <w:r w:rsidRPr="00F90FA9">
        <w:rPr>
          <w:rStyle w:val="Emphasis"/>
        </w:rPr>
        <w:t>meeting DoD benchmarks</w:t>
      </w:r>
      <w:r w:rsidRPr="00F90FA9">
        <w:rPr>
          <w:rStyle w:val="StyleUnderline"/>
        </w:rPr>
        <w:t xml:space="preserve"> of 90 percent</w:t>
      </w:r>
      <w:r w:rsidRPr="00E1610F">
        <w:rPr>
          <w:sz w:val="16"/>
        </w:rPr>
        <w:t xml:space="preserve"> Tier 1 and 60 percent AFQT Categories I–IIIA recruits. The other services focused on achieving their overall mission while increasing recruit quality above </w:t>
      </w:r>
      <w:proofErr w:type="gramStart"/>
      <w:r w:rsidRPr="00E1610F">
        <w:rPr>
          <w:sz w:val="16"/>
        </w:rPr>
        <w:t>the benchmarks</w:t>
      </w:r>
      <w:proofErr w:type="gramEnd"/>
      <w:r w:rsidRPr="00E1610F">
        <w:rPr>
          <w:sz w:val="16"/>
        </w:rPr>
        <w:t xml:space="preserve">. </w:t>
      </w:r>
      <w:r w:rsidRPr="00F90FA9">
        <w:rPr>
          <w:rStyle w:val="StyleUnderline"/>
        </w:rPr>
        <w:t>The different strategies raise the question of what level of recruit quality is appropriate</w:t>
      </w:r>
      <w:r w:rsidRPr="00E1610F">
        <w:rPr>
          <w:sz w:val="16"/>
        </w:rPr>
        <w:t xml:space="preserve">: Are the DoD benchmarks still relevant, should recruit quality increase, or should recruiting costs decrease when recruiting conditions improve? Put differently, how should the services, and the Army specifically, reap the benefits of a less-challenging recruiting market? </w:t>
      </w:r>
      <w:r w:rsidRPr="00F90FA9">
        <w:rPr>
          <w:rStyle w:val="StyleUnderline"/>
        </w:rPr>
        <w:t xml:space="preserve">The Army’s approach would be more appropriate than the other services if the DoD benchmarks </w:t>
      </w:r>
      <w:proofErr w:type="gramStart"/>
      <w:r w:rsidRPr="00F90FA9">
        <w:rPr>
          <w:rStyle w:val="StyleUnderline"/>
        </w:rPr>
        <w:t>are</w:t>
      </w:r>
      <w:proofErr w:type="gramEnd"/>
      <w:r w:rsidRPr="00F90FA9">
        <w:rPr>
          <w:rStyle w:val="StyleUnderline"/>
        </w:rPr>
        <w:t xml:space="preserve"> still relevant</w:t>
      </w:r>
      <w:r w:rsidRPr="00E1610F">
        <w:rPr>
          <w:sz w:val="16"/>
        </w:rPr>
        <w:t xml:space="preserve">. On the other hand, if higher recruit quality is required, increasing the higher recruit quality produced by the other services would be more appropriate, although as discussed 60% 65% 70% 75% 80% 85% 90% 95% 100% 1995 1996 1997 1998 1999 2000 2001 2002 2003 2004 2005 2006 2007 2008 2009 2010 2011 2012 2013 2014 2015 2016 Percent AFQT I-IIIA Army Navy Marine Corps Air Force 7 in more detail in the following section, research shows that increasing resources other than military pay might be a more cost-effective means of increasing recruit quality. Recruiting has become more challenging in recent years, however. </w:t>
      </w:r>
      <w:r w:rsidRPr="00361A96">
        <w:rPr>
          <w:rStyle w:val="Emphasis"/>
        </w:rPr>
        <w:t>The Army’s total recruiting mission has increased from 57,000 in 2014 to 76,500 in 2018</w:t>
      </w:r>
      <w:r w:rsidRPr="00E1610F">
        <w:rPr>
          <w:sz w:val="16"/>
        </w:rPr>
        <w:t xml:space="preserve">. Furthermore, the economy has dramatically improved. The adult unemployment rate reached a high of 9.6 percent in 2010, but, by 2014, had fallen to 7.4 percent, as shown in Figure 4. In June 2019, adult unemployment was 3.7 percent. As mentioned earlier, research shows that </w:t>
      </w:r>
      <w:r w:rsidRPr="00361A96">
        <w:rPr>
          <w:rStyle w:val="Emphasis"/>
        </w:rPr>
        <w:t>Army high-quality recruits fall</w:t>
      </w:r>
      <w:r w:rsidRPr="00E1610F">
        <w:rPr>
          <w:sz w:val="16"/>
        </w:rPr>
        <w:t xml:space="preserve">, given no other changes, </w:t>
      </w:r>
      <w:r w:rsidRPr="00361A96">
        <w:rPr>
          <w:rStyle w:val="Emphasis"/>
        </w:rPr>
        <w:t>when the economy improves</w:t>
      </w:r>
      <w:r w:rsidRPr="00E1610F">
        <w:rPr>
          <w:sz w:val="16"/>
        </w:rPr>
        <w:t xml:space="preserve">. Tools developed at the RAND Corporation (discussed in the following section), such as the Recruiting Resource Model (RRM), can help the Army assess the relative efficiency of different resource mixes when conditions such as the strength of the economy are changing. Understanding the Decision to Enlist Fundamental to successful recruiting is understanding the factors affecting the decision of young people, especially high-quality young people, to enlist. These decisions are typically modeled within an occupational choice framework, where </w:t>
      </w:r>
      <w:r w:rsidRPr="00DE52B9">
        <w:rPr>
          <w:rStyle w:val="StyleUnderline"/>
        </w:rPr>
        <w:t>individuals are assumed to enlist if the expected value of joining the military exceeds the opportunity cost of not doing so</w:t>
      </w:r>
      <w:r w:rsidRPr="00E1610F">
        <w:rPr>
          <w:sz w:val="16"/>
        </w:rPr>
        <w:t xml:space="preserve">. The </w:t>
      </w:r>
      <w:r w:rsidRPr="00DE52B9">
        <w:rPr>
          <w:rStyle w:val="Emphasis"/>
        </w:rPr>
        <w:t>decision involves comparing the compensation and nonmonetary benefits available</w:t>
      </w:r>
      <w:r w:rsidRPr="00E1610F">
        <w:rPr>
          <w:sz w:val="16"/>
        </w:rPr>
        <w:t xml:space="preserve"> in the military with what is expected in the civilian sector. The opportunity cost is the expected value of alternative civilian pursuits, such as civilian employment or pursuing additional education. </w:t>
      </w:r>
      <w:r w:rsidRPr="00DE52B9">
        <w:rPr>
          <w:rStyle w:val="StyleUnderline"/>
        </w:rPr>
        <w:t>Army service is relatively arduous and involves the exposure to risk and</w:t>
      </w:r>
      <w:r w:rsidRPr="00E1610F">
        <w:rPr>
          <w:sz w:val="16"/>
        </w:rPr>
        <w:t xml:space="preserve"> potential </w:t>
      </w:r>
      <w:r w:rsidRPr="00DE52B9">
        <w:rPr>
          <w:rStyle w:val="StyleUnderline"/>
        </w:rPr>
        <w:t>loss of life</w:t>
      </w:r>
      <w:r w:rsidRPr="00E1610F">
        <w:rPr>
          <w:sz w:val="16"/>
        </w:rPr>
        <w:t xml:space="preserve">, but it also offers many nonmonetary benefits, including patriotism and pride in service to country, the opportunity to travel, acquiring training and generally having access to stable employment. Military service can also be a </w:t>
      </w:r>
      <w:proofErr w:type="gramStart"/>
      <w:r w:rsidRPr="00E1610F">
        <w:rPr>
          <w:sz w:val="16"/>
        </w:rPr>
        <w:t>stepping stone</w:t>
      </w:r>
      <w:proofErr w:type="gramEnd"/>
      <w:r w:rsidRPr="00E1610F">
        <w:rPr>
          <w:sz w:val="16"/>
        </w:rPr>
        <w:t xml:space="preserve"> to better future civilian opportunities</w:t>
      </w:r>
      <w:r w:rsidRPr="00DE52B9">
        <w:rPr>
          <w:rStyle w:val="StyleUnderline"/>
        </w:rPr>
        <w:t>, if skills acquired in the military are highly transferable to civilian employment</w:t>
      </w:r>
      <w:r w:rsidRPr="00E1610F">
        <w:rPr>
          <w:sz w:val="16"/>
        </w:rPr>
        <w:t xml:space="preserve">. Research supports this, showing that greater college aspirations among recent high school graduates is </w:t>
      </w:r>
      <w:r w:rsidRPr="00DE52B9">
        <w:rPr>
          <w:rStyle w:val="StyleUnderline"/>
        </w:rPr>
        <w:t>associated with a higher likelihood of joining the military compared with directly entering the civilian labor market</w:t>
      </w:r>
      <w:r w:rsidRPr="00E1610F">
        <w:rPr>
          <w:sz w:val="16"/>
        </w:rPr>
        <w:t xml:space="preserve"> (</w:t>
      </w:r>
      <w:proofErr w:type="spellStart"/>
      <w:r w:rsidRPr="00E1610F">
        <w:rPr>
          <w:sz w:val="16"/>
        </w:rPr>
        <w:t>Kleykamp</w:t>
      </w:r>
      <w:proofErr w:type="spellEnd"/>
      <w:r w:rsidRPr="00E1610F">
        <w:rPr>
          <w:sz w:val="16"/>
        </w:rPr>
        <w:t xml:space="preserve">, 2006). Put differently, attending college and </w:t>
      </w:r>
      <w:r w:rsidRPr="00DE52B9">
        <w:rPr>
          <w:rStyle w:val="StyleUnderline"/>
        </w:rPr>
        <w:t>military service could be complementary</w:t>
      </w:r>
      <w:r w:rsidRPr="00E1610F">
        <w:rPr>
          <w:sz w:val="16"/>
        </w:rPr>
        <w:t xml:space="preserve"> career aspirations with military service operating </w:t>
      </w:r>
      <w:r w:rsidRPr="00DE52B9">
        <w:rPr>
          <w:rStyle w:val="Emphasis"/>
        </w:rPr>
        <w:t>as a pathway toward college enrollment.</w:t>
      </w:r>
      <w:r w:rsidRPr="00E1610F">
        <w:rPr>
          <w:sz w:val="16"/>
        </w:rPr>
        <w:t xml:space="preserve"> </w:t>
      </w:r>
      <w:r w:rsidRPr="00DE52B9">
        <w:rPr>
          <w:rStyle w:val="Emphasis"/>
        </w:rPr>
        <w:t xml:space="preserve">Military service also provides monetary benefits, including basic pay and allowances and, if qualified, </w:t>
      </w:r>
      <w:proofErr w:type="gramStart"/>
      <w:r w:rsidRPr="00DE52B9">
        <w:rPr>
          <w:rStyle w:val="Emphasis"/>
        </w:rPr>
        <w:t>special</w:t>
      </w:r>
      <w:proofErr w:type="gramEnd"/>
      <w:r w:rsidRPr="00DE52B9">
        <w:rPr>
          <w:rStyle w:val="Emphasis"/>
        </w:rPr>
        <w:t xml:space="preserve"> and incentive </w:t>
      </w:r>
      <w:proofErr w:type="gramStart"/>
      <w:r w:rsidRPr="00DE52B9">
        <w:rPr>
          <w:rStyle w:val="Emphasis"/>
        </w:rPr>
        <w:t>pays</w:t>
      </w:r>
      <w:proofErr w:type="gramEnd"/>
      <w:r w:rsidRPr="00DE52B9">
        <w:rPr>
          <w:rStyle w:val="Emphasis"/>
        </w:rPr>
        <w:t>, bonuses, and ultimately retirement pay.</w:t>
      </w:r>
      <w:r w:rsidRPr="00E1610F">
        <w:rPr>
          <w:sz w:val="16"/>
        </w:rPr>
        <w:t xml:space="preserve"> The importance of pay, patriotism, and meaningful work is revealed in DoD surveys of young adults and new recruits. </w:t>
      </w:r>
      <w:r w:rsidRPr="00E1610F">
        <w:rPr>
          <w:rStyle w:val="StyleUnderline"/>
        </w:rPr>
        <w:t xml:space="preserve">The top factors reported as the number one </w:t>
      </w:r>
      <w:proofErr w:type="gramStart"/>
      <w:r w:rsidRPr="00E1610F">
        <w:rPr>
          <w:rStyle w:val="StyleUnderline"/>
        </w:rPr>
        <w:t>considerations</w:t>
      </w:r>
      <w:proofErr w:type="gramEnd"/>
      <w:r w:rsidRPr="00E1610F">
        <w:rPr>
          <w:rStyle w:val="StyleUnderline"/>
        </w:rPr>
        <w:t xml:space="preserve"> in selecting a job in the spring 2016 DoD Youth Poll were having a higher-than-average income, maintaining a good work-life balance</w:t>
      </w:r>
      <w:r w:rsidRPr="00E1610F">
        <w:rPr>
          <w:sz w:val="16"/>
        </w:rPr>
        <w:t xml:space="preserve">, and finding meaningful work (JAMRS, 2017b). In the March 2018 New Recruit Survey, the top five reasons Army recruits wanted to join the Army were pride or self-esteem/honor (67 percent), travel (66 percent), life betterment (64 percent), gain experience or work skills (59 percent), and pay or money (56 percent). The majority of new 8 Army recruits (62 percent) in the 2018 survey also indicated that they view the Army as a </w:t>
      </w:r>
      <w:proofErr w:type="gramStart"/>
      <w:r w:rsidRPr="00E1610F">
        <w:rPr>
          <w:sz w:val="16"/>
        </w:rPr>
        <w:t>stepping stone</w:t>
      </w:r>
      <w:proofErr w:type="gramEnd"/>
      <w:r w:rsidRPr="00E1610F">
        <w:rPr>
          <w:sz w:val="16"/>
        </w:rPr>
        <w:t xml:space="preserve"> for their future career outside the Army.</w:t>
      </w:r>
    </w:p>
    <w:p w14:paraId="38108966" w14:textId="77777777" w:rsidR="0002035E" w:rsidRDefault="0002035E" w:rsidP="0002035E">
      <w:pPr>
        <w:pStyle w:val="Heading4"/>
      </w:pPr>
      <w:r>
        <w:t xml:space="preserve">Specifically – the plan undermines military </w:t>
      </w:r>
      <w:proofErr w:type="gramStart"/>
      <w:r>
        <w:t>benefits</w:t>
      </w:r>
      <w:proofErr w:type="gramEnd"/>
    </w:p>
    <w:p w14:paraId="6D73EE8F" w14:textId="77777777" w:rsidR="0002035E" w:rsidRPr="00EA3DA5" w:rsidRDefault="0002035E" w:rsidP="0002035E">
      <w:pPr>
        <w:rPr>
          <w:sz w:val="16"/>
        </w:rPr>
      </w:pPr>
      <w:r w:rsidRPr="00097B5D">
        <w:rPr>
          <w:rStyle w:val="Style13ptBold"/>
        </w:rPr>
        <w:t>Asch 19</w:t>
      </w:r>
      <w:r>
        <w:rPr>
          <w:rStyle w:val="Style13ptBold"/>
        </w:rPr>
        <w:t xml:space="preserve"> </w:t>
      </w:r>
      <w:r w:rsidRPr="00EA3DA5">
        <w:rPr>
          <w:sz w:val="16"/>
        </w:rPr>
        <w:t xml:space="preserve">[Beth J.; Senior economist at the RAND Corporation. Her areas of study include labor economics and defense manpower. She has led numerous studies on compensation design in the military and in the federal civil service, on the workforce implications of state and local pension reform, and on military recruiting and personnel supply to the armed forces. Her most recent work includes analysis and redesign of the military pay table, military retirement reform, state and local pension reform, enlistment supply and recruiting resource effectiveness, and retention and compensation in the federal civil service. Asch's research has been widely disseminated as reports, briefings, and journal articles among the policy community, the media, and the academic community - Ph.D. and M.A. in economics, University of </w:t>
      </w:r>
      <w:proofErr w:type="gramStart"/>
      <w:r w:rsidRPr="00EA3DA5">
        <w:rPr>
          <w:sz w:val="16"/>
        </w:rPr>
        <w:t>Chicago;</w:t>
      </w:r>
      <w:proofErr w:type="gramEnd"/>
      <w:r w:rsidRPr="00EA3DA5">
        <w:rPr>
          <w:sz w:val="16"/>
        </w:rPr>
        <w:t xml:space="preserve"> B.A. in economics, University of California, Los Angeles. 2019; "Navigating Current and Emerging Army Recruiting Challenges"; RAND; https://www.rand.org/pubs/research_reports/RR3107.html;]//LASA-بيلال</w:t>
      </w:r>
    </w:p>
    <w:p w14:paraId="1393E25B" w14:textId="77777777" w:rsidR="0002035E" w:rsidRPr="007036C7" w:rsidRDefault="0002035E" w:rsidP="0002035E">
      <w:pPr>
        <w:rPr>
          <w:sz w:val="16"/>
        </w:rPr>
      </w:pPr>
      <w:r w:rsidRPr="002C2D94">
        <w:rPr>
          <w:rStyle w:val="StyleUnderline"/>
        </w:rPr>
        <w:t>Studies estimate a pay elasticity of between 0.70 to 1.15 for the Army</w:t>
      </w:r>
      <w:r w:rsidRPr="007036C7">
        <w:rPr>
          <w:sz w:val="16"/>
        </w:rPr>
        <w:t xml:space="preserve"> (Table 1). </w:t>
      </w:r>
      <w:r w:rsidRPr="002C2D94">
        <w:rPr>
          <w:rStyle w:val="StyleUnderline"/>
        </w:rPr>
        <w:t>Elasticity is defined as</w:t>
      </w:r>
      <w:r w:rsidRPr="007036C7">
        <w:rPr>
          <w:sz w:val="16"/>
        </w:rPr>
        <w:t xml:space="preserve"> the percentage change in high-quality enlistments associated with a 1-percent change in a given variable—in this case, </w:t>
      </w:r>
      <w:r w:rsidRPr="002C2D94">
        <w:rPr>
          <w:rStyle w:val="StyleUnderline"/>
        </w:rPr>
        <w:t>military pay relative to civilian pay</w:t>
      </w:r>
      <w:r w:rsidRPr="007036C7">
        <w:rPr>
          <w:sz w:val="16"/>
        </w:rPr>
        <w:t xml:space="preserve">. Using FYs 2000–2008 data, Asch et al. (2010) estimated an elasticity of high-quality contracts with respect to relative military pay of 1.15. This implies that </w:t>
      </w:r>
      <w:r w:rsidRPr="002C2D94">
        <w:rPr>
          <w:rStyle w:val="Emphasis"/>
        </w:rPr>
        <w:t>if the level of military pay was to rise by 10 percent relative to civilian wage opportunities, enlistment of high-quality youth would rise</w:t>
      </w:r>
      <w:r w:rsidRPr="007036C7">
        <w:rPr>
          <w:sz w:val="16"/>
        </w:rPr>
        <w:t xml:space="preserve"> by 11.5 percent. Consistent with the trends shown in Figure 5, it is unsurprising that </w:t>
      </w:r>
      <w:r w:rsidRPr="007036C7">
        <w:rPr>
          <w:rStyle w:val="StyleUnderline"/>
        </w:rPr>
        <w:t xml:space="preserve">studies consistently find </w:t>
      </w:r>
      <w:r w:rsidRPr="007036C7">
        <w:rPr>
          <w:sz w:val="16"/>
        </w:rPr>
        <w:t xml:space="preserve">a </w:t>
      </w:r>
      <w:r w:rsidRPr="007036C7">
        <w:rPr>
          <w:rStyle w:val="StyleUnderline"/>
        </w:rPr>
        <w:t>relationship between high-quality contracts and the civilian unemployment rate</w:t>
      </w:r>
      <w:r w:rsidRPr="007036C7">
        <w:rPr>
          <w:sz w:val="16"/>
        </w:rPr>
        <w:t xml:space="preserve">, all else being equal (Table 1). For example, Knapp et al. (2018) </w:t>
      </w:r>
      <w:r w:rsidRPr="007036C7">
        <w:rPr>
          <w:rStyle w:val="StyleUnderline"/>
        </w:rPr>
        <w:t xml:space="preserve">estimate an elasticity of high-quality contracts with respect to the unemployment rate to be about 0.3 </w:t>
      </w:r>
      <w:r w:rsidRPr="007036C7">
        <w:rPr>
          <w:sz w:val="16"/>
        </w:rPr>
        <w:t xml:space="preserve">using Army data from 2012 to 2015, implying that </w:t>
      </w:r>
      <w:r w:rsidRPr="007036C7">
        <w:rPr>
          <w:rStyle w:val="StyleUnderline"/>
        </w:rPr>
        <w:t>halving the civilian unemployment rate</w:t>
      </w:r>
      <w:r w:rsidRPr="007036C7">
        <w:rPr>
          <w:sz w:val="16"/>
        </w:rPr>
        <w:t xml:space="preserve"> (e.g., from 10 to 5 percent) </w:t>
      </w:r>
      <w:r w:rsidRPr="007036C7">
        <w:rPr>
          <w:rStyle w:val="Emphasis"/>
        </w:rPr>
        <w:t>would reduce high-quality enlistment by 15 percent,</w:t>
      </w:r>
      <w:r w:rsidRPr="007036C7">
        <w:rPr>
          <w:sz w:val="16"/>
        </w:rPr>
        <w:t xml:space="preserve"> all else equal. </w:t>
      </w:r>
      <w:r w:rsidRPr="007036C7">
        <w:rPr>
          <w:rStyle w:val="StyleUnderline"/>
        </w:rPr>
        <w:t>On a base of 50,000 high-quality enlistments annually in the Army, that would mean about 7,500 fewer individuals would need to be recruited</w:t>
      </w:r>
      <w:r w:rsidRPr="007036C7">
        <w:rPr>
          <w:sz w:val="16"/>
        </w:rPr>
        <w:t xml:space="preserve">. The range of estimates in the table reflects different time periods, analytic approaches, and unit of analysis. </w:t>
      </w:r>
    </w:p>
    <w:p w14:paraId="2B5F8105" w14:textId="77777777" w:rsidR="0002035E" w:rsidRDefault="0002035E" w:rsidP="0002035E"/>
    <w:p w14:paraId="09E56CFE" w14:textId="77777777" w:rsidR="0002035E" w:rsidRPr="00930911" w:rsidRDefault="0002035E" w:rsidP="0002035E">
      <w:pPr>
        <w:pStyle w:val="Heading4"/>
      </w:pPr>
      <w:r>
        <w:t xml:space="preserve">2018 </w:t>
      </w:r>
      <w:r>
        <w:rPr>
          <w:u w:val="single"/>
        </w:rPr>
        <w:t>proves</w:t>
      </w:r>
      <w:r>
        <w:t xml:space="preserve"> – unemployment’s good for military </w:t>
      </w:r>
      <w:proofErr w:type="gramStart"/>
      <w:r>
        <w:t>recruitment</w:t>
      </w:r>
      <w:proofErr w:type="gramEnd"/>
    </w:p>
    <w:p w14:paraId="41930D63" w14:textId="77777777" w:rsidR="0002035E" w:rsidRDefault="0002035E" w:rsidP="0002035E">
      <w:r>
        <w:rPr>
          <w:rStyle w:val="Style13ptBold"/>
        </w:rPr>
        <w:t xml:space="preserve">Philipps 18 </w:t>
      </w:r>
      <w:r w:rsidRPr="005F2725">
        <w:rPr>
          <w:sz w:val="16"/>
        </w:rPr>
        <w:t>[Dave; National correspondent for The New York Times covering the military; September 21</w:t>
      </w:r>
      <w:proofErr w:type="gramStart"/>
      <w:r w:rsidRPr="005F2725">
        <w:rPr>
          <w:sz w:val="16"/>
        </w:rPr>
        <w:t xml:space="preserve"> 2018</w:t>
      </w:r>
      <w:proofErr w:type="gramEnd"/>
      <w:r w:rsidRPr="005F2725">
        <w:rPr>
          <w:sz w:val="16"/>
        </w:rPr>
        <w:t>; "As Economy Roars, Army Falls Thousands Short of Recruiting Goals"; New York Times; https://www.nytimes.com/2018/09/21/us/army-recruiting-shortage.html;]//LASA-بيلال</w:t>
      </w:r>
    </w:p>
    <w:p w14:paraId="417562E3" w14:textId="77777777" w:rsidR="0002035E" w:rsidRPr="002C1934" w:rsidRDefault="0002035E" w:rsidP="0002035E">
      <w:pPr>
        <w:rPr>
          <w:rStyle w:val="StyleUnderline"/>
        </w:rPr>
      </w:pPr>
      <w:r w:rsidRPr="002C1934">
        <w:rPr>
          <w:sz w:val="16"/>
        </w:rPr>
        <w:t xml:space="preserve">COLORADO SPRINGS — </w:t>
      </w:r>
      <w:r w:rsidRPr="002C1934">
        <w:rPr>
          <w:rStyle w:val="StyleUnderline"/>
        </w:rPr>
        <w:t>The Army fell thousands of troops short of its recruiting goals this year</w:t>
      </w:r>
      <w:r w:rsidRPr="002C1934">
        <w:rPr>
          <w:sz w:val="16"/>
        </w:rPr>
        <w:t xml:space="preserve">, the </w:t>
      </w:r>
      <w:r w:rsidRPr="002C1934">
        <w:rPr>
          <w:rStyle w:val="StyleUnderline"/>
        </w:rPr>
        <w:t>first time it has done so since the height of the Iraq war 13 years ago.</w:t>
      </w:r>
    </w:p>
    <w:p w14:paraId="4F5F62B9" w14:textId="77777777" w:rsidR="0002035E" w:rsidRPr="002C1934" w:rsidRDefault="0002035E" w:rsidP="0002035E">
      <w:pPr>
        <w:rPr>
          <w:sz w:val="16"/>
        </w:rPr>
      </w:pPr>
      <w:r w:rsidRPr="002C1934">
        <w:rPr>
          <w:rStyle w:val="StyleUnderline"/>
        </w:rPr>
        <w:t>The shortfall is due</w:t>
      </w:r>
      <w:r w:rsidRPr="002C1934">
        <w:rPr>
          <w:sz w:val="16"/>
        </w:rPr>
        <w:t xml:space="preserve"> in part </w:t>
      </w:r>
      <w:r w:rsidRPr="002C1934">
        <w:rPr>
          <w:rStyle w:val="Emphasis"/>
        </w:rPr>
        <w:t>to a hot job market that has lured away many recruits</w:t>
      </w:r>
      <w:r w:rsidRPr="002C1934">
        <w:rPr>
          <w:sz w:val="16"/>
        </w:rPr>
        <w:t xml:space="preserve"> at a time that President Trump and Congress seek to expand the </w:t>
      </w:r>
      <w:proofErr w:type="gramStart"/>
      <w:r w:rsidRPr="002C1934">
        <w:rPr>
          <w:sz w:val="16"/>
        </w:rPr>
        <w:t>military, and</w:t>
      </w:r>
      <w:proofErr w:type="gramEnd"/>
      <w:r w:rsidRPr="002C1934">
        <w:rPr>
          <w:sz w:val="16"/>
        </w:rPr>
        <w:t xml:space="preserve"> have raised the number the Army needs to meet.</w:t>
      </w:r>
    </w:p>
    <w:p w14:paraId="195B3F42" w14:textId="77777777" w:rsidR="0002035E" w:rsidRPr="002C1934" w:rsidRDefault="0002035E" w:rsidP="0002035E">
      <w:pPr>
        <w:rPr>
          <w:sz w:val="16"/>
        </w:rPr>
      </w:pPr>
      <w:r w:rsidRPr="002C1934">
        <w:rPr>
          <w:sz w:val="16"/>
        </w:rPr>
        <w:t xml:space="preserve">The Army hoped to bring in about 76,500 new soldiers this year. But </w:t>
      </w:r>
      <w:r w:rsidRPr="002C1934">
        <w:rPr>
          <w:rStyle w:val="StyleUnderline"/>
        </w:rPr>
        <w:t>with the fiscal year ending this month, it is still 6,500 troops short, even after spending an extra $200 million on bonuses and lowering standards to let in more troops</w:t>
      </w:r>
      <w:r w:rsidRPr="002C1934">
        <w:rPr>
          <w:sz w:val="16"/>
        </w:rPr>
        <w:t xml:space="preserve"> with conduct or health issues.</w:t>
      </w:r>
    </w:p>
    <w:p w14:paraId="5C96779B" w14:textId="77777777" w:rsidR="0002035E" w:rsidRPr="002C1934" w:rsidRDefault="0002035E" w:rsidP="0002035E">
      <w:pPr>
        <w:rPr>
          <w:sz w:val="16"/>
        </w:rPr>
      </w:pPr>
      <w:r w:rsidRPr="002C1934">
        <w:rPr>
          <w:sz w:val="16"/>
        </w:rPr>
        <w:t xml:space="preserve">On top of having to compete with a robust economy, </w:t>
      </w:r>
      <w:r w:rsidRPr="002C1934">
        <w:rPr>
          <w:rStyle w:val="Emphasis"/>
        </w:rPr>
        <w:t>with an unemployment rate below 4 percent</w:t>
      </w:r>
      <w:r w:rsidRPr="002C1934">
        <w:rPr>
          <w:sz w:val="16"/>
        </w:rPr>
        <w:t xml:space="preserve">, </w:t>
      </w:r>
      <w:r w:rsidRPr="002C1934">
        <w:rPr>
          <w:rStyle w:val="Emphasis"/>
        </w:rPr>
        <w:t>the Army must pick from what it says is a shrinking pool of eligible recruits</w:t>
      </w:r>
      <w:r w:rsidRPr="002C1934">
        <w:rPr>
          <w:sz w:val="16"/>
        </w:rPr>
        <w:t>. More than two-thirds of young adults do not qualify for military service because of poor physical fitness or other issues such as drug use, according to the Army.</w:t>
      </w:r>
    </w:p>
    <w:p w14:paraId="13774ABB" w14:textId="77777777" w:rsidR="0002035E" w:rsidRPr="002C1934" w:rsidRDefault="0002035E" w:rsidP="0002035E">
      <w:pPr>
        <w:rPr>
          <w:sz w:val="16"/>
        </w:rPr>
      </w:pPr>
      <w:r w:rsidRPr="002C1934">
        <w:rPr>
          <w:sz w:val="16"/>
        </w:rPr>
        <w:t>“</w:t>
      </w:r>
      <w:r w:rsidRPr="002C1934">
        <w:rPr>
          <w:rStyle w:val="Emphasis"/>
        </w:rPr>
        <w:t>You have fewer people who can serve, they have more opportunities in the job market, that makes it very hard on the Army</w:t>
      </w:r>
      <w:r w:rsidRPr="002C1934">
        <w:rPr>
          <w:sz w:val="16"/>
        </w:rPr>
        <w:t>,” said Beth Asch, a senior economist at the RAND Corporation who studies military recruiting.</w:t>
      </w:r>
    </w:p>
    <w:p w14:paraId="627A9E1B" w14:textId="77777777" w:rsidR="0002035E" w:rsidRDefault="0002035E" w:rsidP="0002035E">
      <w:pPr>
        <w:pStyle w:val="Heading3"/>
      </w:pPr>
      <w:r>
        <w:t>GND Link – 2NC</w:t>
      </w:r>
    </w:p>
    <w:p w14:paraId="1510582A" w14:textId="77777777" w:rsidR="0002035E" w:rsidRDefault="0002035E" w:rsidP="0002035E">
      <w:pPr>
        <w:pStyle w:val="Heading4"/>
      </w:pPr>
      <w:r>
        <w:t xml:space="preserve">A Green Jobs Guarantee is a nightmare for the </w:t>
      </w:r>
      <w:proofErr w:type="gramStart"/>
      <w:r>
        <w:t>military</w:t>
      </w:r>
      <w:proofErr w:type="gramEnd"/>
    </w:p>
    <w:p w14:paraId="2F12FB61" w14:textId="77777777" w:rsidR="0002035E" w:rsidRPr="005E1817" w:rsidRDefault="0002035E" w:rsidP="0002035E">
      <w:r w:rsidRPr="00DD3D3F">
        <w:rPr>
          <w:rStyle w:val="Style13ptBold"/>
        </w:rPr>
        <w:t xml:space="preserve">Steichen and </w:t>
      </w:r>
      <w:proofErr w:type="spellStart"/>
      <w:r w:rsidRPr="00DD3D3F">
        <w:rPr>
          <w:rStyle w:val="Style13ptBold"/>
        </w:rPr>
        <w:t>Koshgarian</w:t>
      </w:r>
      <w:proofErr w:type="spellEnd"/>
      <w:r w:rsidRPr="00DD3D3F">
        <w:rPr>
          <w:rStyle w:val="Style13ptBold"/>
        </w:rPr>
        <w:t xml:space="preserve"> 20</w:t>
      </w:r>
      <w:r>
        <w:t xml:space="preserve"> </w:t>
      </w:r>
      <w:r w:rsidRPr="00DD3D3F">
        <w:rPr>
          <w:sz w:val="16"/>
        </w:rPr>
        <w:t>[Lorah; Outreach Coordinator for the National Priorities Project at the Institute for Policy Studies; Lindsay; Program Director of the National Priorities Project; 2020; "Green Jobs and a Just Transition for Workers and Communities"; https://ips-dc.org/wp-content/uploads/2020/06/No-Warming-No-War_06-Green-Jobs-and-Just-Transition.pdf;]//LASA-بيلال</w:t>
      </w:r>
    </w:p>
    <w:p w14:paraId="064293F4" w14:textId="77777777" w:rsidR="0002035E" w:rsidRPr="002354F4" w:rsidRDefault="0002035E" w:rsidP="0002035E">
      <w:pPr>
        <w:rPr>
          <w:rStyle w:val="StyleUnderline"/>
        </w:rPr>
      </w:pPr>
      <w:r w:rsidRPr="00DC2E80">
        <w:rPr>
          <w:rStyle w:val="StyleUnderline"/>
        </w:rPr>
        <w:t>The Military is the Only Major Federal Jobs Program in the U.S</w:t>
      </w:r>
      <w:r w:rsidRPr="002354F4">
        <w:rPr>
          <w:sz w:val="16"/>
        </w:rPr>
        <w:t xml:space="preserve">. Understanding that climate disruption is an outcome of our broken economic system, climate threats cannot be separated from other forms of insecurity that people experience in their daily lives. Vast economic insecurity and inequality are outcomes of the financially extractive, fossil-fueled economy. </w:t>
      </w:r>
      <w:r w:rsidRPr="00DC2E80">
        <w:rPr>
          <w:rStyle w:val="StyleUnderline"/>
        </w:rPr>
        <w:t xml:space="preserve">The U.S. military has long capitalized on economic precarity, </w:t>
      </w:r>
      <w:r w:rsidRPr="00DC2E80">
        <w:rPr>
          <w:rStyle w:val="Emphasis"/>
        </w:rPr>
        <w:t xml:space="preserve">recruiting poor people who lack other options and middle-class populations faced with </w:t>
      </w:r>
      <w:r w:rsidRPr="00DC2E80">
        <w:rPr>
          <w:rStyle w:val="StyleUnderline"/>
        </w:rPr>
        <w:t>significant</w:t>
      </w:r>
      <w:r w:rsidRPr="00DC2E80">
        <w:rPr>
          <w:rStyle w:val="Emphasis"/>
        </w:rPr>
        <w:t xml:space="preserve"> debt</w:t>
      </w:r>
      <w:r w:rsidRPr="00DC2E80">
        <w:rPr>
          <w:rStyle w:val="StyleUnderline"/>
        </w:rPr>
        <w:t xml:space="preserve"> </w:t>
      </w:r>
      <w:r w:rsidRPr="00DC2E80">
        <w:rPr>
          <w:rStyle w:val="Emphasis"/>
        </w:rPr>
        <w:t>and instability</w:t>
      </w:r>
      <w:r w:rsidRPr="002354F4">
        <w:rPr>
          <w:sz w:val="16"/>
        </w:rPr>
        <w:t xml:space="preserve">. As a matter of practicality, </w:t>
      </w:r>
      <w:r w:rsidRPr="008F725B">
        <w:rPr>
          <w:rStyle w:val="StyleUnderline"/>
        </w:rPr>
        <w:t>the prevalence of militarized jobs in communities remains a key political blockade to reducing military funding</w:t>
      </w:r>
      <w:r w:rsidRPr="002354F4">
        <w:rPr>
          <w:sz w:val="16"/>
        </w:rPr>
        <w:t xml:space="preserve">. As such, solutions to the climate crisis must also address the absence of an adequate number of well-paying jobs, poverty, inequality, and other prevalent socioeconomic concerns of our time. At the same time, we must convert a major share of U.S. manufacturing and engineering from building weapons of war to building a 100% clean energy economy by 2030. GREEN JOBS AND A JUST TRANSITION While official estimates are known to be too low, the Bureau of Labor Statistics counted about six million people as unemployed and actively seeking work in 2019—a figure now rendered obsolete by the coronavirus crisis, but indicative of our economy under “good” circumstances.96 This figure does not include all working age people who are unemployed and more comprehensive methods of calculating unemployment often double the standard unemployment rate. </w:t>
      </w:r>
      <w:r w:rsidRPr="0067731F">
        <w:rPr>
          <w:rStyle w:val="StyleUnderline"/>
        </w:rPr>
        <w:t>Even in the best of times, unemployment rates also vary drastically by geography, race, and age</w:t>
      </w:r>
      <w:r w:rsidRPr="002354F4">
        <w:rPr>
          <w:sz w:val="16"/>
        </w:rPr>
        <w:t xml:space="preserve">; rural workers, Black workers, Latinx workers, and young people all have higher than average rates of unemployment. In normal times, forty percent of the U.S. workforce is employed in insecure positions, such as temporary, part-time, and “on-call” workers, contractors, and the self-employed. 97 While employment statistics can help illustrate the economic crisis, they can also minimize the </w:t>
      </w:r>
      <w:proofErr w:type="gramStart"/>
      <w:r w:rsidRPr="002354F4">
        <w:rPr>
          <w:sz w:val="16"/>
        </w:rPr>
        <w:t>lived-realities</w:t>
      </w:r>
      <w:proofErr w:type="gramEnd"/>
      <w:r w:rsidRPr="002354F4">
        <w:rPr>
          <w:sz w:val="16"/>
        </w:rPr>
        <w:t xml:space="preserve"> for the tens of millions of people living in poverty in the United States. </w:t>
      </w:r>
      <w:r w:rsidRPr="0067731F">
        <w:rPr>
          <w:rStyle w:val="StyleUnderline"/>
        </w:rPr>
        <w:t xml:space="preserve">In the richest country in the world, even prior to the coronavirus pandemic and its associated economic implosion, there were 140 million poor and low-wealth people. That’s over 43% of the population of the United States. Low pay, job scarcity </w:t>
      </w:r>
      <w:r w:rsidRPr="002354F4">
        <w:rPr>
          <w:sz w:val="16"/>
        </w:rPr>
        <w:t>or inaccessibility, and attacks on unionization</w:t>
      </w:r>
      <w:r w:rsidRPr="0067731F">
        <w:rPr>
          <w:rStyle w:val="StyleUnderline"/>
        </w:rPr>
        <w:t xml:space="preserve"> work together to keep people in poverty</w:t>
      </w:r>
      <w:r w:rsidRPr="002354F4">
        <w:rPr>
          <w:sz w:val="16"/>
        </w:rPr>
        <w:t xml:space="preserve">. Do We Have a Poverty Draft in the United States? Mandatory military service ended in 1973, and by the 1980s the term “poverty draft” gained prominence as a term used to describe “the belief that the enlisted ranks of the military were made up of young people with limited economic opportunities.”98 In the context of vast economic precarity in the United States, </w:t>
      </w:r>
      <w:r w:rsidRPr="00A857E3">
        <w:rPr>
          <w:rStyle w:val="StyleUnderline"/>
        </w:rPr>
        <w:t>military service often functions as a “draft-like system</w:t>
      </w:r>
      <w:r w:rsidRPr="002354F4">
        <w:rPr>
          <w:sz w:val="16"/>
        </w:rPr>
        <w:t xml:space="preserve">” </w:t>
      </w:r>
      <w:r w:rsidRPr="00A857E3">
        <w:rPr>
          <w:rStyle w:val="Emphasis"/>
        </w:rPr>
        <w:t>that attracts low-income and other marginalized groups into enlisting because of a lack of other job, income, and educational opportunities</w:t>
      </w:r>
      <w:r w:rsidRPr="002354F4">
        <w:rPr>
          <w:sz w:val="16"/>
        </w:rPr>
        <w:t xml:space="preserve"> available in their communities. </w:t>
      </w:r>
      <w:r w:rsidRPr="00A857E3">
        <w:rPr>
          <w:rStyle w:val="Emphasis"/>
        </w:rPr>
        <w:t>Half of all young people who join the military do so as a means to pay</w:t>
      </w:r>
      <w:r w:rsidRPr="002354F4">
        <w:rPr>
          <w:sz w:val="16"/>
        </w:rPr>
        <w:t xml:space="preserve"> for future education.99 Military </w:t>
      </w:r>
      <w:r w:rsidRPr="00A857E3">
        <w:rPr>
          <w:rStyle w:val="StyleUnderline"/>
        </w:rPr>
        <w:t>recruiters have historically recruited among middle and lower classes.</w:t>
      </w:r>
      <w:r w:rsidRPr="002354F4">
        <w:rPr>
          <w:sz w:val="16"/>
        </w:rPr>
        <w:t xml:space="preserve"> Reporting by the Seattle Times in 2005 found, for example, that nearly half of new recruits came “from lower-middle-class to poor households.”100 Native Americans, who have the highest poverty rate of any racial or ethnic group in the United States, also serve in the country’s armed forces at the highest rate of any ethnic group in the country.101 </w:t>
      </w:r>
      <w:r w:rsidRPr="00A857E3">
        <w:rPr>
          <w:rStyle w:val="StyleUnderline"/>
        </w:rPr>
        <w:t>Despite</w:t>
      </w:r>
      <w:r w:rsidRPr="002354F4">
        <w:rPr>
          <w:sz w:val="16"/>
        </w:rPr>
        <w:t xml:space="preserve"> such vast </w:t>
      </w:r>
      <w:r w:rsidRPr="00A857E3">
        <w:rPr>
          <w:rStyle w:val="StyleUnderline"/>
        </w:rPr>
        <w:t>economic insecurity, the military is the only major federal jobs program</w:t>
      </w:r>
      <w:r w:rsidRPr="002354F4">
        <w:rPr>
          <w:sz w:val="16"/>
        </w:rPr>
        <w:t xml:space="preserve"> in the United States. Over 1,300,000 Americans are on active military duty and over 800,000 more are in the military reserves. Another 1,600,000 Americans work for companies contracted by the U.S. military not only to supply weapons of war, but also the goods and services that support military operations. 102 </w:t>
      </w:r>
      <w:r w:rsidRPr="00A857E3">
        <w:rPr>
          <w:rStyle w:val="StyleUnderline"/>
        </w:rPr>
        <w:t>The Department of Defense calls itself America’s largest employer</w:t>
      </w:r>
      <w:r w:rsidRPr="002354F4">
        <w:rPr>
          <w:sz w:val="16"/>
        </w:rPr>
        <w:t xml:space="preserve"> - larger than Walmart, even.103 Since the military industrial complex is spread across the United States, some members of congress justify military spending by the jobs it provides their states or districts. </w:t>
      </w:r>
      <w:r w:rsidRPr="002343AD">
        <w:rPr>
          <w:rStyle w:val="StyleUnderline"/>
        </w:rPr>
        <w:t>War spending is</w:t>
      </w:r>
      <w:r w:rsidRPr="002354F4">
        <w:rPr>
          <w:sz w:val="16"/>
        </w:rPr>
        <w:t xml:space="preserve"> often perceived as </w:t>
      </w:r>
      <w:r w:rsidRPr="002343AD">
        <w:rPr>
          <w:rStyle w:val="StyleUnderline"/>
        </w:rPr>
        <w:t>an effective way to increase employment</w:t>
      </w:r>
      <w:r w:rsidRPr="002354F4">
        <w:rPr>
          <w:sz w:val="16"/>
        </w:rPr>
        <w:t xml:space="preserve">, but there are far better ways besides a massive military jobs program to employ Americans. </w:t>
      </w:r>
      <w:r w:rsidRPr="00AD2BFC">
        <w:rPr>
          <w:rStyle w:val="StyleUnderline"/>
        </w:rPr>
        <w:t>Funding Green Jobs and the Care Economy</w:t>
      </w:r>
      <w:r w:rsidRPr="002354F4">
        <w:rPr>
          <w:sz w:val="16"/>
        </w:rPr>
        <w:t xml:space="preserve"> Yields Net Benefits</w:t>
      </w:r>
      <w:proofErr w:type="gramStart"/>
      <w:r w:rsidRPr="002354F4">
        <w:rPr>
          <w:sz w:val="16"/>
        </w:rPr>
        <w:t xml:space="preserve"> In</w:t>
      </w:r>
      <w:proofErr w:type="gramEnd"/>
      <w:r w:rsidRPr="002354F4">
        <w:rPr>
          <w:sz w:val="16"/>
        </w:rPr>
        <w:t xml:space="preserve"> fact, compared to alternative uses for those funds, military spending </w:t>
      </w:r>
      <w:r w:rsidRPr="00AD2BFC">
        <w:rPr>
          <w:rStyle w:val="StyleUnderline"/>
        </w:rPr>
        <w:t>is</w:t>
      </w:r>
      <w:r w:rsidRPr="002354F4">
        <w:rPr>
          <w:sz w:val="16"/>
        </w:rPr>
        <w:t xml:space="preserve"> one of the least </w:t>
      </w:r>
      <w:r w:rsidRPr="00AD2BFC">
        <w:rPr>
          <w:rStyle w:val="StyleUnderline"/>
        </w:rPr>
        <w:t>effective sources of job creation.</w:t>
      </w:r>
      <w:r w:rsidRPr="002354F4">
        <w:rPr>
          <w:sz w:val="16"/>
        </w:rPr>
        <w:t xml:space="preserve"> According to Brown University’s Cost of War Project, a total of 6.9 jobs are created per $1 million of federal military spending. By comparison, GREEN JOBS AND A JUST TRANSITION spending the same amount in wind creates 8.4 good-paying jobs and in solar 9.5. For the same level of spending, clean energy and infrastructure create over 40% more jobs. </w:t>
      </w:r>
      <w:r w:rsidRPr="00AD2BFC">
        <w:rPr>
          <w:rStyle w:val="StyleUnderline"/>
        </w:rPr>
        <w:t>Investing the same amount in energy efficiency retrofits creates nearly twice the level of job creation by military spending</w:t>
      </w:r>
      <w:r w:rsidRPr="002354F4">
        <w:rPr>
          <w:sz w:val="16"/>
        </w:rPr>
        <w:t xml:space="preserve">.104 Across the board, </w:t>
      </w:r>
      <w:r w:rsidRPr="00AD2BFC">
        <w:rPr>
          <w:rStyle w:val="Emphasis"/>
        </w:rPr>
        <w:t>funding the green economy instead of a bloated military budget would be a net job creator</w:t>
      </w:r>
      <w:r w:rsidRPr="002354F4">
        <w:rPr>
          <w:sz w:val="16"/>
        </w:rPr>
        <w:t>. Shifting excess military spending to green manufacturing in particular creates opportunities for targeted job creation in regions of the United States that have been hardest hit by declines in manufacturing over the last two decades</w:t>
      </w:r>
      <w:r w:rsidRPr="00AD2BFC">
        <w:rPr>
          <w:rStyle w:val="StyleUnderline"/>
        </w:rPr>
        <w:t>. If we shift $125 billion from military spending to green manufacturing, an additional 250,000 jobs would be created</w:t>
      </w:r>
      <w:r w:rsidRPr="002354F4">
        <w:rPr>
          <w:sz w:val="16"/>
        </w:rPr>
        <w:t xml:space="preserve">.105 In order to rapidly transition to a green economy, we must fund millions of jobs to dramatically scale-up clean energy production and transition to one hundred percent renewable energy, overhaul the U.S. transportation systems to build and run mass public transportation, and prepare communities on the frontlines of the climate crisis to adapt to the realities of a warming planet. Then there’s the care economy. The lowest carbon jobs are those that don’t extract anything from the land or create waste and have a limited environmental impact. </w:t>
      </w:r>
      <w:r w:rsidRPr="00C6621E">
        <w:rPr>
          <w:rStyle w:val="StyleUnderline"/>
        </w:rPr>
        <w:t>Jobs that include teaching, nurturing, and caring, often referred to as care work, are invaluable to our society and to the economy at large</w:t>
      </w:r>
      <w:r w:rsidRPr="002354F4">
        <w:rPr>
          <w:sz w:val="16"/>
        </w:rPr>
        <w:t>. The National Domestic Workers Alliance describes care work as, “</w:t>
      </w:r>
      <w:r w:rsidRPr="00C6621E">
        <w:rPr>
          <w:rStyle w:val="Emphasis"/>
        </w:rPr>
        <w:t>the work that makes all other work possible</w:t>
      </w:r>
      <w:r w:rsidRPr="002354F4">
        <w:rPr>
          <w:sz w:val="16"/>
        </w:rPr>
        <w:t xml:space="preserve">.” Direct public investment in these jobs also has a greater impact on the economy than military spending. Compared to the 6.9 jobs created in the military, $1 million dollars in education produces an average of 15.2 good-paying jobs.106 A </w:t>
      </w:r>
      <w:r w:rsidRPr="00C6621E">
        <w:rPr>
          <w:rStyle w:val="StyleUnderline"/>
        </w:rPr>
        <w:t xml:space="preserve">dramatic expansion of these </w:t>
      </w:r>
      <w:proofErr w:type="gramStart"/>
      <w:r w:rsidRPr="00C6621E">
        <w:rPr>
          <w:rStyle w:val="StyleUnderline"/>
        </w:rPr>
        <w:t>jobs, and</w:t>
      </w:r>
      <w:proofErr w:type="gramEnd"/>
      <w:r w:rsidRPr="00C6621E">
        <w:rPr>
          <w:rStyle w:val="StyleUnderline"/>
        </w:rPr>
        <w:t xml:space="preserve"> ensuring that the standards and conditions of this work are raised, is a critical component of the transition away</w:t>
      </w:r>
      <w:r w:rsidRPr="002354F4">
        <w:rPr>
          <w:sz w:val="16"/>
        </w:rPr>
        <w:t xml:space="preserve"> </w:t>
      </w:r>
      <w:r w:rsidRPr="00C6621E">
        <w:rPr>
          <w:rStyle w:val="StyleUnderline"/>
        </w:rPr>
        <w:t>from</w:t>
      </w:r>
      <w:r w:rsidRPr="002354F4">
        <w:rPr>
          <w:sz w:val="16"/>
        </w:rPr>
        <w:t xml:space="preserve"> extractive, destructive, and often </w:t>
      </w:r>
      <w:r w:rsidRPr="00C6621E">
        <w:rPr>
          <w:rStyle w:val="Emphasis"/>
        </w:rPr>
        <w:t>violent work</w:t>
      </w:r>
      <w:r w:rsidRPr="002354F4">
        <w:rPr>
          <w:sz w:val="16"/>
        </w:rPr>
        <w:t xml:space="preserve"> and towards an economy of care. Endeavoring to address the climate crisis and economic inequality simultaneously, a federal jobs guarantee is a key component of the Green New Deal. </w:t>
      </w:r>
      <w:r w:rsidRPr="00C6621E">
        <w:rPr>
          <w:rStyle w:val="StyleUnderline"/>
        </w:rPr>
        <w:t>A federal jobs guarantee</w:t>
      </w:r>
      <w:r w:rsidRPr="002354F4">
        <w:rPr>
          <w:sz w:val="16"/>
        </w:rPr>
        <w:t xml:space="preserve"> promises a job—at a living wage and with full benefits—to anyone who wants one. A public job guarantee isn’t a new concept, in fact it was a key demand of the Civil Rights Movement. In the Forward to the 1966 publication A “Freedom Budget” for All Americans, Rev. Dr. Martin Luther King Jr. states, “We shall eliminate unemployment for Negroes when we demand full and fair employment for all.” The first of the seven demands outlined in the Freedom Budget was “To </w:t>
      </w:r>
      <w:r w:rsidRPr="004A77AD">
        <w:rPr>
          <w:rStyle w:val="StyleUnderline"/>
        </w:rPr>
        <w:t>provide full employment for all who are willing and able to work, including those who need education or training to make them willing and abl</w:t>
      </w:r>
      <w:r w:rsidRPr="002354F4">
        <w:rPr>
          <w:sz w:val="16"/>
        </w:rPr>
        <w:t xml:space="preserve">e.”107 Direct public investment in a program that </w:t>
      </w:r>
      <w:r w:rsidRPr="004A77AD">
        <w:rPr>
          <w:rStyle w:val="StyleUnderline"/>
        </w:rPr>
        <w:t>competes</w:t>
      </w:r>
      <w:r w:rsidRPr="002354F4">
        <w:rPr>
          <w:sz w:val="16"/>
        </w:rPr>
        <w:t xml:space="preserve"> for labor </w:t>
      </w:r>
      <w:r w:rsidRPr="004A77AD">
        <w:rPr>
          <w:rStyle w:val="StyleUnderline"/>
        </w:rPr>
        <w:t>with</w:t>
      </w:r>
      <w:r w:rsidRPr="002354F4">
        <w:rPr>
          <w:sz w:val="16"/>
        </w:rPr>
        <w:t xml:space="preserve"> competitive wages and good benefits isn’t unheard of in the United States. A jobs guarantee could look a lot like </w:t>
      </w:r>
      <w:r w:rsidRPr="004A77AD">
        <w:rPr>
          <w:rStyle w:val="StyleUnderline"/>
        </w:rPr>
        <w:t>the military</w:t>
      </w:r>
      <w:r w:rsidRPr="002354F4">
        <w:rPr>
          <w:sz w:val="16"/>
        </w:rPr>
        <w:t xml:space="preserve"> does currently, an expense we deem necessary that serves A total of 6.9 jobs are created per $1 million of federal military spending. By comparison, spending the same amount in wind creates 8.4 good-paying jobs and in solar 9.5. For the same level of spending, clean energy and infrastructure create over 40% more jobs. A </w:t>
      </w:r>
      <w:r w:rsidRPr="004A77AD">
        <w:rPr>
          <w:rStyle w:val="StyleUnderline"/>
        </w:rPr>
        <w:t>jobs guarantee could look a lot like the military does currently</w:t>
      </w:r>
      <w:r w:rsidRPr="002354F4">
        <w:rPr>
          <w:sz w:val="16"/>
        </w:rPr>
        <w:t xml:space="preserve">, an expense we deem necessary that serves the public good. GREEN JOBS AND A JUST TRANSITION the public good. While providing alternatives to low-paid work in carbon-intensive supply chains, a </w:t>
      </w:r>
      <w:r w:rsidRPr="004A77AD">
        <w:rPr>
          <w:rStyle w:val="Emphasis"/>
        </w:rPr>
        <w:t>federal jobs guarantee could offer better-paying jobs</w:t>
      </w:r>
      <w:r w:rsidRPr="002354F4">
        <w:rPr>
          <w:sz w:val="16"/>
        </w:rPr>
        <w:t xml:space="preserve"> that improve communities while supporting a Just Transition to a green economy. We Need a Just Transition for Workers and Communities </w:t>
      </w:r>
      <w:r w:rsidRPr="007441E2">
        <w:rPr>
          <w:rStyle w:val="StyleUnderline"/>
        </w:rPr>
        <w:t>The fossil fuel and military sectors mirror each other in the way that workers frequently end up funneled into lethal work due to limited options. Communities across the United States depend on employment in the military and various sectors of the military industrial complex. Like the workers who extract, process, transport and use fossil fuels will need to transition into new jobs</w:t>
      </w:r>
      <w:r w:rsidRPr="002354F4">
        <w:rPr>
          <w:sz w:val="16"/>
        </w:rPr>
        <w:t xml:space="preserve">, there must be </w:t>
      </w:r>
      <w:r w:rsidRPr="007441E2">
        <w:rPr>
          <w:rStyle w:val="Emphasis"/>
        </w:rPr>
        <w:t>alternative pathways</w:t>
      </w:r>
      <w:r w:rsidRPr="002354F4">
        <w:rPr>
          <w:sz w:val="16"/>
        </w:rPr>
        <w:t xml:space="preserve"> to good employment for individuals and communities whose livelihoods are tied to the military. The leadership of labor unions, which have long organized to </w:t>
      </w:r>
      <w:r w:rsidRPr="007441E2">
        <w:rPr>
          <w:rStyle w:val="Emphasis"/>
        </w:rPr>
        <w:t>advance the interests of low-income worker</w:t>
      </w:r>
      <w:r w:rsidRPr="002354F4">
        <w:rPr>
          <w:sz w:val="16"/>
        </w:rPr>
        <w:t xml:space="preserve">s, is critical to advancing a </w:t>
      </w:r>
      <w:proofErr w:type="gramStart"/>
      <w:r w:rsidRPr="002354F4">
        <w:rPr>
          <w:sz w:val="16"/>
        </w:rPr>
        <w:t>worker-led</w:t>
      </w:r>
      <w:proofErr w:type="gramEnd"/>
      <w:r w:rsidRPr="002354F4">
        <w:rPr>
          <w:sz w:val="16"/>
        </w:rPr>
        <w:t xml:space="preserve"> Just Transition movement. When the peace and climate justice movements stand in solidarity with organized labor, the possibility of a powerful, coordinated, and truly transformative movement emerges. The Green New Deal has been described as an “all </w:t>
      </w:r>
      <w:proofErr w:type="gramStart"/>
      <w:r w:rsidRPr="002354F4">
        <w:rPr>
          <w:sz w:val="16"/>
        </w:rPr>
        <w:t>hands on</w:t>
      </w:r>
      <w:proofErr w:type="gramEnd"/>
      <w:r w:rsidRPr="002354F4">
        <w:rPr>
          <w:sz w:val="16"/>
        </w:rPr>
        <w:t xml:space="preserve"> deck” kind of policy. If we do it right, </w:t>
      </w:r>
      <w:r w:rsidRPr="007441E2">
        <w:rPr>
          <w:rStyle w:val="StyleUnderline"/>
        </w:rPr>
        <w:t>the Green New Deal will be a mass mobilization that would radically restructure the fossil-fueled economy</w:t>
      </w:r>
      <w:r w:rsidRPr="002354F4">
        <w:rPr>
          <w:sz w:val="16"/>
        </w:rPr>
        <w:t xml:space="preserve"> as we know it. </w:t>
      </w:r>
      <w:r w:rsidRPr="00782A31">
        <w:rPr>
          <w:rStyle w:val="StyleUnderline"/>
        </w:rPr>
        <w:t>This</w:t>
      </w:r>
      <w:r w:rsidRPr="002354F4">
        <w:rPr>
          <w:sz w:val="16"/>
        </w:rPr>
        <w:t xml:space="preserve"> kind of comprehensive </w:t>
      </w:r>
      <w:r w:rsidRPr="00782A31">
        <w:rPr>
          <w:rStyle w:val="StyleUnderline"/>
        </w:rPr>
        <w:t>program will require a wide range of jobs not only in manufacturing and the energy sector</w:t>
      </w:r>
      <w:r w:rsidRPr="002354F4">
        <w:rPr>
          <w:sz w:val="16"/>
        </w:rPr>
        <w:t xml:space="preserve">, but across the economy. For those who will lose work in the fossil fuel industry or military industrial complex, a job guarantee provides an employment safety net during economic transition. A </w:t>
      </w:r>
      <w:r w:rsidRPr="005A704A">
        <w:rPr>
          <w:rStyle w:val="StyleUnderline"/>
        </w:rPr>
        <w:t>job guarantee</w:t>
      </w:r>
      <w:r w:rsidRPr="002354F4">
        <w:rPr>
          <w:sz w:val="16"/>
        </w:rPr>
        <w:t xml:space="preserve"> is one measure among many that can be taken to </w:t>
      </w:r>
      <w:r w:rsidRPr="005A704A">
        <w:rPr>
          <w:rStyle w:val="StyleUnderline"/>
        </w:rPr>
        <w:t>phase out extractive industries with care</w:t>
      </w:r>
      <w:r w:rsidRPr="002354F4">
        <w:rPr>
          <w:sz w:val="16"/>
        </w:rPr>
        <w:t xml:space="preserve"> and prevent adverse and unjust outcomes for workers and communities relying on those industry jobs. Such outcomes can be prevented if we plan and </w:t>
      </w:r>
      <w:proofErr w:type="gramStart"/>
      <w:r w:rsidRPr="002354F4">
        <w:rPr>
          <w:sz w:val="16"/>
        </w:rPr>
        <w:t>invest</w:t>
      </w:r>
      <w:proofErr w:type="gramEnd"/>
      <w:r w:rsidRPr="002354F4">
        <w:rPr>
          <w:sz w:val="16"/>
        </w:rPr>
        <w:t xml:space="preserve"> federal resources accordingly. As articulated by the climate justice movement, “Just Transition to us represents a set of aligned strategies to </w:t>
      </w:r>
      <w:r w:rsidRPr="002354F4">
        <w:rPr>
          <w:rStyle w:val="StyleUnderline"/>
        </w:rPr>
        <w:t>transition whole communities</w:t>
      </w:r>
      <w:r w:rsidRPr="002354F4">
        <w:rPr>
          <w:sz w:val="16"/>
        </w:rPr>
        <w:t xml:space="preserve"> toward thriving economies that provide dignified, productive and ecologically sustainable livelihoods that are </w:t>
      </w:r>
      <w:r w:rsidRPr="002354F4">
        <w:rPr>
          <w:rStyle w:val="StyleUnderline"/>
        </w:rPr>
        <w:t>governed directly by workers and communities.”</w:t>
      </w:r>
    </w:p>
    <w:p w14:paraId="4332B7B4" w14:textId="77777777" w:rsidR="0002035E" w:rsidRPr="00BC33FB" w:rsidRDefault="0002035E" w:rsidP="0002035E">
      <w:pPr>
        <w:pStyle w:val="Heading4"/>
        <w:rPr>
          <w:b w:val="0"/>
          <w:bCs/>
        </w:rPr>
      </w:pPr>
      <w:r>
        <w:t xml:space="preserve">GND FJG Policies trade off with military spending – </w:t>
      </w:r>
      <w:r>
        <w:rPr>
          <w:b w:val="0"/>
          <w:bCs/>
        </w:rPr>
        <w:t xml:space="preserve">sure </w:t>
      </w:r>
      <w:proofErr w:type="spellStart"/>
      <w:r>
        <w:rPr>
          <w:b w:val="0"/>
          <w:bCs/>
        </w:rPr>
        <w:t>its</w:t>
      </w:r>
      <w:proofErr w:type="spellEnd"/>
      <w:r>
        <w:rPr>
          <w:b w:val="0"/>
          <w:bCs/>
        </w:rPr>
        <w:t xml:space="preserve"> cool and all for the climate but armed forces get </w:t>
      </w:r>
      <w:proofErr w:type="gramStart"/>
      <w:r>
        <w:rPr>
          <w:b w:val="0"/>
          <w:bCs/>
        </w:rPr>
        <w:t>crushed</w:t>
      </w:r>
      <w:proofErr w:type="gramEnd"/>
    </w:p>
    <w:p w14:paraId="0BBE59D9" w14:textId="77777777" w:rsidR="0002035E" w:rsidRPr="00962B00" w:rsidRDefault="0002035E" w:rsidP="0002035E">
      <w:r w:rsidRPr="00EC1ED5">
        <w:rPr>
          <w:rStyle w:val="Style13ptBold"/>
        </w:rPr>
        <w:t>Siddique 19</w:t>
      </w:r>
      <w:r>
        <w:t xml:space="preserve"> </w:t>
      </w:r>
      <w:r w:rsidRPr="00BC33FB">
        <w:rPr>
          <w:sz w:val="16"/>
        </w:rPr>
        <w:t xml:space="preserve">[Ashik; researcher for the National Priorities Project at the Institute for Policy Studies.; 9-20-2019; "Opinion: We Have </w:t>
      </w:r>
      <w:proofErr w:type="gramStart"/>
      <w:r w:rsidRPr="00BC33FB">
        <w:rPr>
          <w:sz w:val="16"/>
        </w:rPr>
        <w:t>The</w:t>
      </w:r>
      <w:proofErr w:type="gramEnd"/>
      <w:r w:rsidRPr="00BC33FB">
        <w:rPr>
          <w:sz w:val="16"/>
        </w:rPr>
        <w:t xml:space="preserve"> Money For A Green New Deal. We Just Waste It </w:t>
      </w:r>
      <w:proofErr w:type="gramStart"/>
      <w:r w:rsidRPr="00BC33FB">
        <w:rPr>
          <w:sz w:val="16"/>
        </w:rPr>
        <w:t>On</w:t>
      </w:r>
      <w:proofErr w:type="gramEnd"/>
      <w:r w:rsidRPr="00BC33FB">
        <w:rPr>
          <w:sz w:val="16"/>
        </w:rPr>
        <w:t xml:space="preserve"> Useless Wars."; BuzzFeed News; https://www.buzzfeednews.com/article/ashiksiddique/money-for-a-green-new-deal-military-wars;]//LASA-بيلال</w:t>
      </w:r>
    </w:p>
    <w:p w14:paraId="20898B10" w14:textId="77777777" w:rsidR="0002035E" w:rsidRPr="00BC33FB" w:rsidRDefault="0002035E" w:rsidP="0002035E">
      <w:pPr>
        <w:rPr>
          <w:sz w:val="16"/>
        </w:rPr>
      </w:pPr>
      <w:r w:rsidRPr="00BC33FB">
        <w:rPr>
          <w:sz w:val="16"/>
        </w:rPr>
        <w:t>Then there’s the money.</w:t>
      </w:r>
    </w:p>
    <w:p w14:paraId="57A8A540" w14:textId="77777777" w:rsidR="0002035E" w:rsidRPr="00BC33FB" w:rsidRDefault="0002035E" w:rsidP="0002035E">
      <w:pPr>
        <w:rPr>
          <w:sz w:val="16"/>
        </w:rPr>
      </w:pPr>
      <w:r w:rsidRPr="005450BF">
        <w:rPr>
          <w:rStyle w:val="StyleUnderline"/>
        </w:rPr>
        <w:t>Our military</w:t>
      </w:r>
      <w:r w:rsidRPr="00BC33FB">
        <w:rPr>
          <w:sz w:val="16"/>
        </w:rPr>
        <w:t xml:space="preserve">, with its corporate contractors and massive bureaucracy, </w:t>
      </w:r>
      <w:r w:rsidRPr="005450BF">
        <w:rPr>
          <w:rStyle w:val="StyleUnderline"/>
        </w:rPr>
        <w:t>routinely spends over half of the federal government’s annual discretionary budget</w:t>
      </w:r>
      <w:r w:rsidRPr="00BC33FB">
        <w:rPr>
          <w:sz w:val="16"/>
        </w:rPr>
        <w:t xml:space="preserve">. </w:t>
      </w:r>
      <w:r w:rsidRPr="005450BF">
        <w:rPr>
          <w:rStyle w:val="Emphasis"/>
        </w:rPr>
        <w:t>At $716 billion last year, the US military budget is bigger than those of 144 countries combined</w:t>
      </w:r>
      <w:r w:rsidRPr="00BC33FB">
        <w:rPr>
          <w:sz w:val="16"/>
        </w:rPr>
        <w:t xml:space="preserve">. The Poor People’s Campaign and the Institute for Policy Studies recently calculated that the </w:t>
      </w:r>
      <w:r w:rsidRPr="005450BF">
        <w:rPr>
          <w:rStyle w:val="StyleUnderline"/>
        </w:rPr>
        <w:t>US</w:t>
      </w:r>
      <w:r w:rsidRPr="00BC33FB">
        <w:rPr>
          <w:sz w:val="16"/>
        </w:rPr>
        <w:t xml:space="preserve"> could safely cut as much as $350 billion from the Pentagon’s current </w:t>
      </w:r>
      <w:r w:rsidRPr="005450BF">
        <w:rPr>
          <w:rStyle w:val="StyleUnderline"/>
        </w:rPr>
        <w:t>spending</w:t>
      </w:r>
      <w:r w:rsidRPr="00BC33FB">
        <w:rPr>
          <w:sz w:val="16"/>
        </w:rPr>
        <w:t xml:space="preserve"> and still be left with a bigger military budget than China, Russia, Iran, and North Korea combined.</w:t>
      </w:r>
    </w:p>
    <w:p w14:paraId="7BD86A2E" w14:textId="77777777" w:rsidR="0002035E" w:rsidRPr="00BC33FB" w:rsidRDefault="0002035E" w:rsidP="0002035E">
      <w:pPr>
        <w:rPr>
          <w:sz w:val="16"/>
        </w:rPr>
      </w:pPr>
      <w:r w:rsidRPr="00BC33FB">
        <w:rPr>
          <w:sz w:val="16"/>
        </w:rPr>
        <w:t xml:space="preserve">That’s a lot of money that </w:t>
      </w:r>
      <w:r w:rsidRPr="005450BF">
        <w:rPr>
          <w:rStyle w:val="Emphasis"/>
        </w:rPr>
        <w:t>could be reinvested in other priorities like a Green New Deal</w:t>
      </w:r>
      <w:r w:rsidRPr="00BC33FB">
        <w:rPr>
          <w:sz w:val="16"/>
        </w:rPr>
        <w:t xml:space="preserve"> — enough not just to help ward off the worst climate catastrophes, but to actually improve living conditions for the many who are suffering in today’s economy.</w:t>
      </w:r>
    </w:p>
    <w:p w14:paraId="386E5010" w14:textId="77777777" w:rsidR="0002035E" w:rsidRPr="00BC33FB" w:rsidRDefault="0002035E" w:rsidP="0002035E">
      <w:pPr>
        <w:rPr>
          <w:sz w:val="16"/>
        </w:rPr>
      </w:pPr>
      <w:r w:rsidRPr="00BC33FB">
        <w:rPr>
          <w:sz w:val="16"/>
        </w:rPr>
        <w:t xml:space="preserve">For instance, just </w:t>
      </w:r>
      <w:r w:rsidRPr="009E3E83">
        <w:rPr>
          <w:rStyle w:val="StyleUnderline"/>
        </w:rPr>
        <w:t>11% of the Pentagon’s current annual budget</w:t>
      </w:r>
      <w:r w:rsidRPr="00BC33FB">
        <w:rPr>
          <w:sz w:val="16"/>
        </w:rPr>
        <w:t xml:space="preserve"> — about </w:t>
      </w:r>
      <w:r w:rsidRPr="009E3E83">
        <w:rPr>
          <w:rStyle w:val="StyleUnderline"/>
        </w:rPr>
        <w:t>$80 billion</w:t>
      </w:r>
      <w:r w:rsidRPr="00BC33FB">
        <w:rPr>
          <w:sz w:val="16"/>
        </w:rPr>
        <w:t xml:space="preserve"> — could produce enough wind and solar energy to power every one of the almost 128 million households in the United States. As renewables get cheaper, that fraction gets even smaller. And with the right kind of regulatory structures, zero-carbon renewable electricity could effectively be made free after the initial investment of construction.</w:t>
      </w:r>
    </w:p>
    <w:p w14:paraId="7B023845" w14:textId="77777777" w:rsidR="0002035E" w:rsidRPr="00BC33FB" w:rsidRDefault="0002035E" w:rsidP="0002035E">
      <w:pPr>
        <w:rPr>
          <w:sz w:val="16"/>
        </w:rPr>
      </w:pPr>
      <w:r w:rsidRPr="00BC33FB">
        <w:rPr>
          <w:sz w:val="16"/>
        </w:rPr>
        <w:t xml:space="preserve">There are other </w:t>
      </w:r>
      <w:r w:rsidRPr="009E3E83">
        <w:rPr>
          <w:rStyle w:val="StyleUnderline"/>
        </w:rPr>
        <w:t>costs associated with shifting to fossil-free electricity</w:t>
      </w:r>
      <w:r w:rsidRPr="00BC33FB">
        <w:rPr>
          <w:sz w:val="16"/>
        </w:rPr>
        <w:t xml:space="preserve">, of course — like developing battery storage, a resilient smart grid to transmit energy across large regions, and other sources of carbon-free energy like geothermal and tidal. But even accounting for these, one </w:t>
      </w:r>
      <w:r w:rsidRPr="009E3E83">
        <w:rPr>
          <w:rStyle w:val="Emphasis"/>
        </w:rPr>
        <w:t>estimate calculates the total cost of shifting our electricity to 100% renewable energy over 10 years at $4.5 trillion</w:t>
      </w:r>
      <w:r w:rsidRPr="00BC33FB">
        <w:rPr>
          <w:sz w:val="16"/>
        </w:rPr>
        <w:t>. That’s still less than the $6 trillion that we’ve spent on almost two decades of endless wars waged since 9/11.</w:t>
      </w:r>
    </w:p>
    <w:p w14:paraId="1F35B3B1" w14:textId="77777777" w:rsidR="0002035E" w:rsidRPr="00BC33FB" w:rsidRDefault="0002035E" w:rsidP="0002035E">
      <w:pPr>
        <w:rPr>
          <w:sz w:val="16"/>
        </w:rPr>
      </w:pPr>
      <w:r w:rsidRPr="00BC33FB">
        <w:rPr>
          <w:sz w:val="16"/>
        </w:rPr>
        <w:t xml:space="preserve">Then there are the jobs. </w:t>
      </w:r>
      <w:r w:rsidRPr="009E3E83">
        <w:rPr>
          <w:rStyle w:val="StyleUnderline"/>
        </w:rPr>
        <w:t>The Pentagon is effectively the US’s biggest federal jobs program</w:t>
      </w:r>
      <w:r w:rsidRPr="00BC33FB">
        <w:rPr>
          <w:sz w:val="16"/>
        </w:rPr>
        <w:t xml:space="preserve">; </w:t>
      </w:r>
      <w:r w:rsidRPr="009E3E83">
        <w:rPr>
          <w:rStyle w:val="Emphasis"/>
        </w:rPr>
        <w:t>many communities depend on the secure employment that’s available in various sectors of the military-industrial complex</w:t>
      </w:r>
      <w:r w:rsidRPr="00BC33FB">
        <w:rPr>
          <w:sz w:val="16"/>
        </w:rPr>
        <w:t xml:space="preserve">, </w:t>
      </w:r>
      <w:r w:rsidRPr="009E3E83">
        <w:rPr>
          <w:rStyle w:val="Emphasis"/>
        </w:rPr>
        <w:t>including the armed forces themselves</w:t>
      </w:r>
      <w:r w:rsidRPr="00BC33FB">
        <w:rPr>
          <w:sz w:val="16"/>
        </w:rPr>
        <w:t>.</w:t>
      </w:r>
    </w:p>
    <w:p w14:paraId="6A3B5441" w14:textId="77777777" w:rsidR="0002035E" w:rsidRPr="00BC33FB" w:rsidRDefault="0002035E" w:rsidP="0002035E">
      <w:pPr>
        <w:rPr>
          <w:sz w:val="16"/>
        </w:rPr>
      </w:pPr>
      <w:r w:rsidRPr="00BC33FB">
        <w:rPr>
          <w:sz w:val="16"/>
        </w:rPr>
        <w:t xml:space="preserve">But </w:t>
      </w:r>
      <w:r w:rsidRPr="009E3E83">
        <w:rPr>
          <w:rStyle w:val="StyleUnderline"/>
        </w:rPr>
        <w:t>direct public job creation in low-carbon sectors of the economy, like education, health care, and clean energy, would have much greater positive economic impacts</w:t>
      </w:r>
      <w:r w:rsidRPr="00BC33FB">
        <w:rPr>
          <w:sz w:val="16"/>
        </w:rPr>
        <w:t xml:space="preserve"> per tax dollar than war-related jobs. </w:t>
      </w:r>
      <w:r w:rsidRPr="009E3E83">
        <w:rPr>
          <w:rStyle w:val="StyleUnderline"/>
        </w:rPr>
        <w:t>The military creates about seven jobs per $1 million</w:t>
      </w:r>
      <w:r w:rsidRPr="00BC33FB">
        <w:rPr>
          <w:sz w:val="16"/>
        </w:rPr>
        <w:t xml:space="preserve"> of spending, according to a study from the Costs of War Project, while </w:t>
      </w:r>
      <w:r w:rsidRPr="009E3E83">
        <w:rPr>
          <w:rStyle w:val="StyleUnderline"/>
        </w:rPr>
        <w:t>clean energy and infrastructure each support 10 jobs, health care supports 14, and education supports 15.</w:t>
      </w:r>
      <w:r w:rsidRPr="00BC33FB">
        <w:rPr>
          <w:sz w:val="16"/>
        </w:rPr>
        <w:t xml:space="preserve"> No wonder </w:t>
      </w:r>
      <w:r w:rsidRPr="009E3E83">
        <w:rPr>
          <w:rStyle w:val="Emphasis"/>
        </w:rPr>
        <w:t>Green New Deal advocates support a public jobs guarantee as part of the framework</w:t>
      </w:r>
      <w:r w:rsidRPr="00BC33FB">
        <w:rPr>
          <w:sz w:val="16"/>
        </w:rPr>
        <w:t>.</w:t>
      </w:r>
    </w:p>
    <w:p w14:paraId="011C4258" w14:textId="77777777" w:rsidR="0002035E" w:rsidRDefault="0002035E" w:rsidP="0002035E">
      <w:pPr>
        <w:pStyle w:val="Heading3"/>
      </w:pPr>
      <w:r>
        <w:t>Jobs Guarantee Link</w:t>
      </w:r>
    </w:p>
    <w:p w14:paraId="3429DFB2" w14:textId="77777777" w:rsidR="0002035E" w:rsidRDefault="0002035E" w:rsidP="0002035E">
      <w:pPr>
        <w:pStyle w:val="Heading4"/>
      </w:pPr>
      <w:r>
        <w:t xml:space="preserve">The military relies on economic benefits to maintain a working force – a JG would remove incentives to </w:t>
      </w:r>
      <w:proofErr w:type="gramStart"/>
      <w:r>
        <w:t>join</w:t>
      </w:r>
      <w:proofErr w:type="gramEnd"/>
    </w:p>
    <w:p w14:paraId="45776C35" w14:textId="77777777" w:rsidR="0002035E" w:rsidRPr="00F46B7E" w:rsidRDefault="0002035E" w:rsidP="0002035E">
      <w:r w:rsidRPr="007234C4">
        <w:rPr>
          <w:rStyle w:val="Style13ptBold"/>
        </w:rPr>
        <w:t>Day 18</w:t>
      </w:r>
      <w:r>
        <w:t xml:space="preserve"> </w:t>
      </w:r>
      <w:r w:rsidRPr="007234C4">
        <w:rPr>
          <w:sz w:val="16"/>
        </w:rPr>
        <w:t>[Megan;</w:t>
      </w:r>
      <w:r>
        <w:rPr>
          <w:sz w:val="16"/>
        </w:rPr>
        <w:t xml:space="preserve"> writer, editor, and activist. She is an editor at Jacobin, where she was previously a staff writer. She is the author of the 2016 book Maximum Sunlight and co-author of the book Bigger than Bernie: How We Go from the Sanders Campaign to Democratic Socialism</w:t>
      </w:r>
      <w:proofErr w:type="gramStart"/>
      <w:r>
        <w:rPr>
          <w:sz w:val="16"/>
        </w:rPr>
        <w:t xml:space="preserve">.; </w:t>
      </w:r>
      <w:r w:rsidRPr="007234C4">
        <w:rPr>
          <w:sz w:val="16"/>
        </w:rPr>
        <w:t xml:space="preserve"> 10</w:t>
      </w:r>
      <w:proofErr w:type="gramEnd"/>
      <w:r w:rsidRPr="007234C4">
        <w:rPr>
          <w:sz w:val="16"/>
        </w:rPr>
        <w:t>-19-2018; "Ending Economic Conscription"; Jacobin https://jacobin.com/2018/10/military-recruits-full-employment-welfare-state;]//LASA-بيلال</w:t>
      </w:r>
    </w:p>
    <w:p w14:paraId="117F099B" w14:textId="77777777" w:rsidR="0002035E" w:rsidRPr="00550ED6" w:rsidRDefault="0002035E" w:rsidP="0002035E">
      <w:pPr>
        <w:rPr>
          <w:sz w:val="14"/>
        </w:rPr>
      </w:pPr>
      <w:r w:rsidRPr="009465F2">
        <w:rPr>
          <w:rStyle w:val="StyleUnderline"/>
        </w:rPr>
        <w:t xml:space="preserve">Working-class support for the military is </w:t>
      </w:r>
      <w:r w:rsidRPr="00550ED6">
        <w:rPr>
          <w:sz w:val="14"/>
        </w:rPr>
        <w:t xml:space="preserve">often overstated, but it </w:t>
      </w:r>
      <w:r w:rsidRPr="009465F2">
        <w:rPr>
          <w:rStyle w:val="StyleUnderline"/>
        </w:rPr>
        <w:t>is high enough to hamstring any antiwar movement angling for mass support</w:t>
      </w:r>
      <w:r w:rsidRPr="00550ED6">
        <w:rPr>
          <w:sz w:val="14"/>
        </w:rPr>
        <w:t xml:space="preserve"> — which is the only kind of antiwar movement that can win. </w:t>
      </w:r>
      <w:r w:rsidRPr="009465F2">
        <w:rPr>
          <w:rStyle w:val="Emphasis"/>
        </w:rPr>
        <w:t>The more recruits the military has, the more deeply it embeds itself in working-class American life.</w:t>
      </w:r>
      <w:r w:rsidRPr="00550ED6">
        <w:rPr>
          <w:sz w:val="14"/>
        </w:rPr>
        <w:t xml:space="preserve"> This obviously presents an enormous obstacle to building opposition to war. And </w:t>
      </w:r>
      <w:r w:rsidRPr="009465F2">
        <w:rPr>
          <w:rStyle w:val="StyleUnderline"/>
        </w:rPr>
        <w:t>it is precisely the working class that must oppose war, because not only are workers the majority of society and the group with the actual leverage</w:t>
      </w:r>
      <w:r w:rsidRPr="00550ED6">
        <w:rPr>
          <w:sz w:val="14"/>
        </w:rPr>
        <w:t xml:space="preserve"> to force change, but </w:t>
      </w:r>
      <w:r w:rsidRPr="009465F2">
        <w:rPr>
          <w:rStyle w:val="StyleUnderline"/>
        </w:rPr>
        <w:t>they’re also the ones who fight and die in the wars themselve</w:t>
      </w:r>
      <w:r w:rsidRPr="00550ED6">
        <w:rPr>
          <w:sz w:val="14"/>
        </w:rPr>
        <w:t xml:space="preserve">s. As Eugene V. Debs said, “The master class has always declared the wars; </w:t>
      </w:r>
      <w:r w:rsidRPr="009465F2">
        <w:rPr>
          <w:rStyle w:val="Emphasis"/>
        </w:rPr>
        <w:t>the subject class has always fought the battles.</w:t>
      </w:r>
      <w:r w:rsidRPr="00550ED6">
        <w:rPr>
          <w:sz w:val="14"/>
        </w:rPr>
        <w:t xml:space="preserve"> The master class has had all to gain and nothing to lose, while the subject class has had nothing to gain and all to lose — especially their lives.” </w:t>
      </w:r>
      <w:r w:rsidRPr="009465F2">
        <w:rPr>
          <w:rStyle w:val="StyleUnderline"/>
        </w:rPr>
        <w:t xml:space="preserve">In order for our society to achieve peace, working people must realize they’re being conned </w:t>
      </w:r>
      <w:r w:rsidRPr="00550ED6">
        <w:rPr>
          <w:sz w:val="14"/>
        </w:rPr>
        <w:t>in</w:t>
      </w:r>
      <w:r w:rsidRPr="009465F2">
        <w:rPr>
          <w:rStyle w:val="StyleUnderline"/>
        </w:rPr>
        <w:t>to</w:t>
      </w:r>
      <w:r w:rsidRPr="00550ED6">
        <w:rPr>
          <w:sz w:val="14"/>
        </w:rPr>
        <w:t xml:space="preserve"> </w:t>
      </w:r>
      <w:r w:rsidRPr="009465F2">
        <w:rPr>
          <w:rStyle w:val="StyleUnderline"/>
        </w:rPr>
        <w:t>war</w:t>
      </w:r>
      <w:r w:rsidRPr="00550ED6">
        <w:rPr>
          <w:sz w:val="14"/>
        </w:rPr>
        <w:t xml:space="preserve">. So </w:t>
      </w:r>
      <w:r w:rsidRPr="00550ED6">
        <w:rPr>
          <w:rStyle w:val="StyleUnderline"/>
        </w:rPr>
        <w:t>how do we go about removing the economic incentive for joining the military</w:t>
      </w:r>
      <w:r w:rsidRPr="00550ED6">
        <w:rPr>
          <w:sz w:val="14"/>
        </w:rPr>
        <w:t xml:space="preserve">? </w:t>
      </w:r>
      <w:r w:rsidRPr="00550ED6">
        <w:rPr>
          <w:rStyle w:val="Emphasis"/>
        </w:rPr>
        <w:t>Ensuring full employment is a great start</w:t>
      </w:r>
      <w:r w:rsidRPr="00550ED6">
        <w:rPr>
          <w:sz w:val="14"/>
        </w:rPr>
        <w:t xml:space="preserve">. </w:t>
      </w:r>
      <w:r w:rsidRPr="00550ED6">
        <w:rPr>
          <w:rStyle w:val="StyleUnderline"/>
        </w:rPr>
        <w:t>Full employment means that everyone who’s actively looking for a job can easily find one, which forces employers to compete with each other for hires</w:t>
      </w:r>
      <w:r w:rsidRPr="00550ED6">
        <w:rPr>
          <w:sz w:val="14"/>
        </w:rPr>
        <w:t xml:space="preserve">, and gives workers more options and more power in the economy. Although unemployment is pretty low right now, </w:t>
      </w:r>
      <w:r w:rsidRPr="00550ED6">
        <w:rPr>
          <w:rStyle w:val="StyleUnderline"/>
        </w:rPr>
        <w:t>there will inevitably be another economic crisis,</w:t>
      </w:r>
      <w:r w:rsidRPr="00550ED6">
        <w:rPr>
          <w:sz w:val="14"/>
        </w:rPr>
        <w:t xml:space="preserve"> and the gains made will evaporate. A </w:t>
      </w:r>
      <w:r w:rsidRPr="00550ED6">
        <w:rPr>
          <w:rStyle w:val="StyleUnderline"/>
        </w:rPr>
        <w:t xml:space="preserve">better way to achieve full employment for the long haul is a </w:t>
      </w:r>
      <w:r w:rsidRPr="00550ED6">
        <w:rPr>
          <w:rStyle w:val="Emphasis"/>
        </w:rPr>
        <w:t>federal job guarantee</w:t>
      </w:r>
      <w:r w:rsidRPr="00550ED6">
        <w:rPr>
          <w:rStyle w:val="StyleUnderline"/>
        </w:rPr>
        <w:t xml:space="preserve"> </w:t>
      </w:r>
      <w:r w:rsidRPr="00550ED6">
        <w:rPr>
          <w:sz w:val="14"/>
        </w:rPr>
        <w:t>of some kind.</w:t>
      </w:r>
    </w:p>
    <w:p w14:paraId="51A04118" w14:textId="77777777" w:rsidR="0002035E" w:rsidRDefault="0002035E" w:rsidP="0002035E"/>
    <w:p w14:paraId="0BEE21FE" w14:textId="77777777" w:rsidR="0002035E" w:rsidRDefault="0002035E" w:rsidP="0002035E"/>
    <w:p w14:paraId="499AD2CE" w14:textId="77777777" w:rsidR="0002035E" w:rsidRDefault="0002035E" w:rsidP="0002035E">
      <w:pPr>
        <w:pStyle w:val="Heading4"/>
      </w:pPr>
      <w:r>
        <w:t>Job Security card</w:t>
      </w:r>
    </w:p>
    <w:p w14:paraId="53961841" w14:textId="77777777" w:rsidR="0002035E" w:rsidRDefault="0002035E" w:rsidP="0002035E">
      <w:pPr>
        <w:rPr>
          <w:sz w:val="16"/>
        </w:rPr>
      </w:pPr>
      <w:r w:rsidRPr="009F0846">
        <w:rPr>
          <w:rStyle w:val="Style13ptBold"/>
        </w:rPr>
        <w:t>DN 09</w:t>
      </w:r>
      <w:r>
        <w:t xml:space="preserve"> </w:t>
      </w:r>
      <w:r w:rsidRPr="00D30676">
        <w:rPr>
          <w:sz w:val="16"/>
        </w:rPr>
        <w:t xml:space="preserve">[Detroit News; 2-24-2009; "Military draws those seeking job security, benefits"; Denver Post; </w:t>
      </w:r>
      <w:r w:rsidRPr="004E5809">
        <w:rPr>
          <w:sz w:val="16"/>
        </w:rPr>
        <w:t>https://www.denverpost.com/2009/02/24/military-draws-those-seeking-job-security-benefits/;]//LASA-</w:t>
      </w:r>
      <w:proofErr w:type="gramStart"/>
      <w:r w:rsidRPr="004E5809">
        <w:rPr>
          <w:sz w:val="16"/>
        </w:rPr>
        <w:t>بيلال</w:t>
      </w:r>
      <w:proofErr w:type="gramEnd"/>
    </w:p>
    <w:p w14:paraId="402D5346" w14:textId="77777777" w:rsidR="0002035E" w:rsidRPr="00D30676" w:rsidRDefault="0002035E" w:rsidP="0002035E">
      <w:r>
        <w:t>**This card p trash**</w:t>
      </w:r>
    </w:p>
    <w:p w14:paraId="25E08038" w14:textId="77777777" w:rsidR="0002035E" w:rsidRPr="00D30676" w:rsidRDefault="0002035E" w:rsidP="0002035E">
      <w:pPr>
        <w:rPr>
          <w:sz w:val="16"/>
        </w:rPr>
      </w:pPr>
      <w:r w:rsidRPr="00D30676">
        <w:rPr>
          <w:sz w:val="16"/>
        </w:rPr>
        <w:t xml:space="preserve">Twin sisters Patrice and Latrice Lyons of Roseville are joining the Army, lured by </w:t>
      </w:r>
      <w:r w:rsidRPr="00AF30E5">
        <w:rPr>
          <w:rStyle w:val="StyleUnderline"/>
        </w:rPr>
        <w:t>guaranteed income and benefits that will help them pay off college loans that exceed $100,000 apiece — and give</w:t>
      </w:r>
      <w:r w:rsidRPr="00D30676">
        <w:rPr>
          <w:sz w:val="16"/>
        </w:rPr>
        <w:t xml:space="preserve"> them the </w:t>
      </w:r>
      <w:r w:rsidRPr="00AF30E5">
        <w:rPr>
          <w:rStyle w:val="Emphasis"/>
        </w:rPr>
        <w:t>opportunity for additional education at Uncle Sam’s expense</w:t>
      </w:r>
      <w:r w:rsidRPr="00D30676">
        <w:rPr>
          <w:sz w:val="16"/>
        </w:rPr>
        <w:t>.</w:t>
      </w:r>
    </w:p>
    <w:p w14:paraId="30A3AB61" w14:textId="77777777" w:rsidR="0002035E" w:rsidRPr="00D30676" w:rsidRDefault="0002035E" w:rsidP="0002035E">
      <w:pPr>
        <w:rPr>
          <w:sz w:val="16"/>
        </w:rPr>
      </w:pPr>
      <w:r w:rsidRPr="00D30676">
        <w:rPr>
          <w:sz w:val="16"/>
        </w:rPr>
        <w:t>The 30-year-old master’s degree graduates of Central Michigan University were on a far different career path — theater or human resources—when the hard realities of recession set in.</w:t>
      </w:r>
    </w:p>
    <w:p w14:paraId="11F26336" w14:textId="77777777" w:rsidR="0002035E" w:rsidRPr="00D30676" w:rsidRDefault="0002035E" w:rsidP="0002035E">
      <w:pPr>
        <w:rPr>
          <w:sz w:val="16"/>
        </w:rPr>
      </w:pPr>
      <w:r w:rsidRPr="00D30676">
        <w:rPr>
          <w:sz w:val="16"/>
        </w:rPr>
        <w:t>Now they’re among “</w:t>
      </w:r>
      <w:r w:rsidRPr="00F65924">
        <w:rPr>
          <w:rStyle w:val="StyleUnderline"/>
        </w:rPr>
        <w:t xml:space="preserve">older” folks looking to the military for secure jobs and financial aid because </w:t>
      </w:r>
      <w:r w:rsidRPr="00F65924">
        <w:rPr>
          <w:rStyle w:val="Emphasis"/>
        </w:rPr>
        <w:t xml:space="preserve">good </w:t>
      </w:r>
      <w:r w:rsidRPr="00D30676">
        <w:rPr>
          <w:sz w:val="16"/>
        </w:rPr>
        <w:t>private</w:t>
      </w:r>
      <w:r w:rsidRPr="00F65924">
        <w:rPr>
          <w:rStyle w:val="Emphasis"/>
        </w:rPr>
        <w:t xml:space="preserve"> jobs are scarce</w:t>
      </w:r>
      <w:r w:rsidRPr="00D30676">
        <w:rPr>
          <w:sz w:val="16"/>
        </w:rPr>
        <w:t>.</w:t>
      </w:r>
    </w:p>
    <w:p w14:paraId="1AD4C039" w14:textId="77777777" w:rsidR="0002035E" w:rsidRPr="00F65924" w:rsidRDefault="0002035E" w:rsidP="0002035E">
      <w:pPr>
        <w:rPr>
          <w:rStyle w:val="StyleUnderline"/>
        </w:rPr>
      </w:pPr>
      <w:r w:rsidRPr="00D30676">
        <w:rPr>
          <w:sz w:val="16"/>
        </w:rPr>
        <w:t xml:space="preserve">Army and National Guard recruiting figures for Michigan suggest there are many others like the Lyons sisters. </w:t>
      </w:r>
      <w:r w:rsidRPr="00F65924">
        <w:rPr>
          <w:rStyle w:val="StyleUnderline"/>
        </w:rPr>
        <w:t>Interest in military service peaked</w:t>
      </w:r>
      <w:r w:rsidRPr="00D30676">
        <w:rPr>
          <w:sz w:val="16"/>
        </w:rPr>
        <w:t xml:space="preserve"> here </w:t>
      </w:r>
      <w:r w:rsidRPr="00F65924">
        <w:rPr>
          <w:rStyle w:val="StyleUnderline"/>
        </w:rPr>
        <w:t xml:space="preserve">in 2006, remained strong the next couple of years and now appears to be </w:t>
      </w:r>
      <w:r w:rsidRPr="00F65924">
        <w:rPr>
          <w:rStyle w:val="Emphasis"/>
        </w:rPr>
        <w:t>growing again as the economic malaise deepens.</w:t>
      </w:r>
    </w:p>
    <w:p w14:paraId="6EDF079F" w14:textId="77777777" w:rsidR="0002035E" w:rsidRPr="00D30676" w:rsidRDefault="0002035E" w:rsidP="0002035E">
      <w:pPr>
        <w:rPr>
          <w:sz w:val="16"/>
        </w:rPr>
      </w:pPr>
      <w:r w:rsidRPr="00D30676">
        <w:rPr>
          <w:sz w:val="16"/>
        </w:rPr>
        <w:t>“It has been a struggle for us,” Latrice said. “</w:t>
      </w:r>
      <w:r w:rsidRPr="00F65924">
        <w:rPr>
          <w:rStyle w:val="StyleUnderline"/>
        </w:rPr>
        <w:t>The military gives you security and great benefits</w:t>
      </w:r>
      <w:r w:rsidRPr="00D30676">
        <w:rPr>
          <w:sz w:val="16"/>
        </w:rPr>
        <w:t xml:space="preserve"> when it comes to food and health care.”</w:t>
      </w:r>
    </w:p>
    <w:p w14:paraId="7D345273" w14:textId="77777777" w:rsidR="0002035E" w:rsidRPr="00D30676" w:rsidRDefault="0002035E" w:rsidP="0002035E">
      <w:pPr>
        <w:rPr>
          <w:sz w:val="16"/>
        </w:rPr>
      </w:pPr>
      <w:r w:rsidRPr="00D30676">
        <w:rPr>
          <w:sz w:val="16"/>
        </w:rPr>
        <w:t>Staff Sgt. Harry Weaver, who is assigned to the Army’s Mount Clemens recruiting station, has seen more inquiries and signings among people in their middle years since the Army raised its enlistment age limit from 35 to 42 in 2006. Statistics are unavailable to prove his point, but Weaver said he’s seeing candidates “in their 40s and looking for something where they’d have benefits.</w:t>
      </w:r>
    </w:p>
    <w:p w14:paraId="5B4BF100" w14:textId="77777777" w:rsidR="0002035E" w:rsidRPr="00D30676" w:rsidRDefault="0002035E" w:rsidP="0002035E">
      <w:pPr>
        <w:rPr>
          <w:sz w:val="16"/>
        </w:rPr>
      </w:pPr>
      <w:r w:rsidRPr="00D30676">
        <w:rPr>
          <w:sz w:val="16"/>
        </w:rPr>
        <w:t>“They want to make sure they have a steady income,” he said.</w:t>
      </w:r>
    </w:p>
    <w:p w14:paraId="0B696425" w14:textId="77777777" w:rsidR="0002035E" w:rsidRPr="00D30676" w:rsidRDefault="0002035E" w:rsidP="0002035E">
      <w:pPr>
        <w:rPr>
          <w:sz w:val="16"/>
        </w:rPr>
      </w:pPr>
      <w:r w:rsidRPr="00D30676">
        <w:rPr>
          <w:sz w:val="16"/>
        </w:rPr>
        <w:t>That includes the Lyons sisters, who graduated from Detroit’s Denby High School, then earned undergraduate degrees in theater and master’s degrees in human resources at CMU.</w:t>
      </w:r>
    </w:p>
    <w:p w14:paraId="65339C6E" w14:textId="77777777" w:rsidR="0002035E" w:rsidRPr="00D30676" w:rsidRDefault="0002035E" w:rsidP="0002035E">
      <w:pPr>
        <w:rPr>
          <w:sz w:val="16"/>
        </w:rPr>
      </w:pPr>
      <w:r w:rsidRPr="00D30676">
        <w:rPr>
          <w:sz w:val="16"/>
        </w:rPr>
        <w:t xml:space="preserve">They moved to California for a few </w:t>
      </w:r>
      <w:proofErr w:type="gramStart"/>
      <w:r w:rsidRPr="00D30676">
        <w:rPr>
          <w:sz w:val="16"/>
        </w:rPr>
        <w:t>years, but</w:t>
      </w:r>
      <w:proofErr w:type="gramEnd"/>
      <w:r w:rsidRPr="00D30676">
        <w:rPr>
          <w:sz w:val="16"/>
        </w:rPr>
        <w:t xml:space="preserve"> didn’t land human resources jobs they wanted and ended up working as management trainees for a rental car company. </w:t>
      </w:r>
      <w:proofErr w:type="gramStart"/>
      <w:r w:rsidRPr="00D30676">
        <w:rPr>
          <w:sz w:val="16"/>
        </w:rPr>
        <w:t>So</w:t>
      </w:r>
      <w:proofErr w:type="gramEnd"/>
      <w:r w:rsidRPr="00D30676">
        <w:rPr>
          <w:sz w:val="16"/>
        </w:rPr>
        <w:t xml:space="preserve"> they started considering the military and moved back to their mother’s home in Roseville.</w:t>
      </w:r>
    </w:p>
    <w:p w14:paraId="0805229F" w14:textId="77777777" w:rsidR="0002035E" w:rsidRPr="00D30676" w:rsidRDefault="0002035E" w:rsidP="0002035E">
      <w:pPr>
        <w:rPr>
          <w:sz w:val="16"/>
        </w:rPr>
      </w:pPr>
      <w:r w:rsidRPr="00D30676">
        <w:rPr>
          <w:sz w:val="16"/>
        </w:rPr>
        <w:t>“California was a pretty tough experience for us with the job market going up and down,” Patrice Lyons said. “You can find a job, but is it a good job, a career? Is there security?”</w:t>
      </w:r>
    </w:p>
    <w:p w14:paraId="480DEE80" w14:textId="77777777" w:rsidR="0002035E" w:rsidRPr="00D30676" w:rsidRDefault="0002035E" w:rsidP="0002035E">
      <w:pPr>
        <w:rPr>
          <w:sz w:val="16"/>
        </w:rPr>
      </w:pPr>
      <w:r w:rsidRPr="00D30676">
        <w:rPr>
          <w:sz w:val="16"/>
        </w:rPr>
        <w:t>They will report to Fort Leonard Wood, Mo., next month for basic training and then move on to Fort Gordon, Ga., where Patrice will train as a microwave system maintenance operator and Latrice as a support systems specialist.</w:t>
      </w:r>
    </w:p>
    <w:p w14:paraId="59837BF1" w14:textId="77777777" w:rsidR="0002035E" w:rsidRPr="00D30676" w:rsidRDefault="0002035E" w:rsidP="0002035E">
      <w:pPr>
        <w:rPr>
          <w:sz w:val="16"/>
        </w:rPr>
      </w:pPr>
      <w:r w:rsidRPr="00D30676">
        <w:rPr>
          <w:sz w:val="16"/>
        </w:rPr>
        <w:t xml:space="preserve">Latrice </w:t>
      </w:r>
      <w:proofErr w:type="gramStart"/>
      <w:r w:rsidRPr="00D30676">
        <w:rPr>
          <w:sz w:val="16"/>
        </w:rPr>
        <w:t>also is</w:t>
      </w:r>
      <w:proofErr w:type="gramEnd"/>
      <w:r w:rsidRPr="00D30676">
        <w:rPr>
          <w:sz w:val="16"/>
        </w:rPr>
        <w:t xml:space="preserve"> planning to earn an advance degree in business administration through online courses paid for by the Army. Her sister plans additional </w:t>
      </w:r>
      <w:proofErr w:type="gramStart"/>
      <w:r w:rsidRPr="00D30676">
        <w:rPr>
          <w:sz w:val="16"/>
        </w:rPr>
        <w:t>study, but</w:t>
      </w:r>
      <w:proofErr w:type="gramEnd"/>
      <w:r w:rsidRPr="00D30676">
        <w:rPr>
          <w:sz w:val="16"/>
        </w:rPr>
        <w:t xml:space="preserve"> hasn’t chosen a field yet.</w:t>
      </w:r>
    </w:p>
    <w:p w14:paraId="2436A56B" w14:textId="77777777" w:rsidR="0002035E" w:rsidRPr="00D30676" w:rsidRDefault="0002035E" w:rsidP="0002035E">
      <w:pPr>
        <w:rPr>
          <w:sz w:val="16"/>
        </w:rPr>
      </w:pPr>
      <w:r w:rsidRPr="00D30676">
        <w:rPr>
          <w:sz w:val="16"/>
        </w:rPr>
        <w:t>“</w:t>
      </w:r>
      <w:r w:rsidRPr="00984ED4">
        <w:rPr>
          <w:rStyle w:val="StyleUnderline"/>
        </w:rPr>
        <w:t>With the Army, it’s potentially a 9-5 workday and you work on your degree at night</w:t>
      </w:r>
      <w:r w:rsidRPr="00D30676">
        <w:rPr>
          <w:sz w:val="16"/>
        </w:rPr>
        <w:t>,” Latrice said.</w:t>
      </w:r>
    </w:p>
    <w:p w14:paraId="5F74BDAE" w14:textId="77777777" w:rsidR="0002035E" w:rsidRPr="00D30676" w:rsidRDefault="0002035E" w:rsidP="0002035E">
      <w:pPr>
        <w:rPr>
          <w:sz w:val="16"/>
        </w:rPr>
      </w:pPr>
      <w:r w:rsidRPr="00D30676">
        <w:rPr>
          <w:sz w:val="16"/>
        </w:rPr>
        <w:t>They said their parents have supported their decision to join the military together.</w:t>
      </w:r>
    </w:p>
    <w:p w14:paraId="1C9DA4D0" w14:textId="77777777" w:rsidR="0002035E" w:rsidRPr="00D30676" w:rsidRDefault="0002035E" w:rsidP="0002035E">
      <w:pPr>
        <w:rPr>
          <w:sz w:val="16"/>
        </w:rPr>
      </w:pPr>
      <w:r w:rsidRPr="00D30676">
        <w:rPr>
          <w:sz w:val="16"/>
        </w:rPr>
        <w:t>“We’ll be in for four years, and then look at our options,” said Patrice. “If we like what we’re doing, we may stay.”</w:t>
      </w:r>
    </w:p>
    <w:p w14:paraId="66C888EA" w14:textId="77777777" w:rsidR="0002035E" w:rsidRPr="00D30676" w:rsidRDefault="0002035E" w:rsidP="0002035E">
      <w:pPr>
        <w:rPr>
          <w:sz w:val="16"/>
        </w:rPr>
      </w:pPr>
      <w:r w:rsidRPr="00984ED4">
        <w:rPr>
          <w:rStyle w:val="StyleUnderline"/>
        </w:rPr>
        <w:t>During the first quarter of this current fiscal year</w:t>
      </w:r>
      <w:r w:rsidRPr="00D30676">
        <w:rPr>
          <w:sz w:val="16"/>
        </w:rPr>
        <w:t xml:space="preserve"> — October through December — </w:t>
      </w:r>
      <w:r w:rsidRPr="00984ED4">
        <w:rPr>
          <w:rStyle w:val="StyleUnderline"/>
        </w:rPr>
        <w:t>the Army had 1,411 new active troops and reservists</w:t>
      </w:r>
      <w:r w:rsidRPr="00D30676">
        <w:rPr>
          <w:sz w:val="16"/>
        </w:rPr>
        <w:t xml:space="preserve"> in Michigan </w:t>
      </w:r>
      <w:r w:rsidRPr="00984ED4">
        <w:rPr>
          <w:rStyle w:val="StyleUnderline"/>
        </w:rPr>
        <w:t xml:space="preserve">and 14,278 across the country. </w:t>
      </w:r>
      <w:r w:rsidRPr="00984ED4">
        <w:rPr>
          <w:rStyle w:val="Emphasis"/>
        </w:rPr>
        <w:t>That met 100-percent of the quarterly recruitment goal</w:t>
      </w:r>
      <w:r w:rsidRPr="00D30676">
        <w:rPr>
          <w:sz w:val="16"/>
        </w:rPr>
        <w:t xml:space="preserve"> for the first time in five years, according to public affairs specialist Jake Joy of the district office in Lansing.</w:t>
      </w:r>
    </w:p>
    <w:p w14:paraId="3639728B" w14:textId="77777777" w:rsidR="0002035E" w:rsidRPr="00D30676" w:rsidRDefault="0002035E" w:rsidP="0002035E">
      <w:pPr>
        <w:rPr>
          <w:sz w:val="16"/>
        </w:rPr>
      </w:pPr>
      <w:r w:rsidRPr="00900369">
        <w:rPr>
          <w:rStyle w:val="StyleUnderline"/>
        </w:rPr>
        <w:t xml:space="preserve">All </w:t>
      </w:r>
      <w:proofErr w:type="gramStart"/>
      <w:r w:rsidRPr="00900369">
        <w:rPr>
          <w:rStyle w:val="StyleUnderline"/>
        </w:rPr>
        <w:t>10 armed</w:t>
      </w:r>
      <w:proofErr w:type="gramEnd"/>
      <w:r w:rsidRPr="00900369">
        <w:rPr>
          <w:rStyle w:val="StyleUnderline"/>
        </w:rPr>
        <w:t xml:space="preserve"> services branches met or exceeded their recruitment goals in the previous fiscal year, bolstering their ranks by nearly 325,000 members during late 2007 and the first nine months of 2008</w:t>
      </w:r>
      <w:r w:rsidRPr="00D30676">
        <w:rPr>
          <w:sz w:val="16"/>
        </w:rPr>
        <w:t>, the U.S. Department of Defense reported this month.</w:t>
      </w:r>
    </w:p>
    <w:p w14:paraId="54EC09CC" w14:textId="77777777" w:rsidR="0002035E" w:rsidRPr="00D30676" w:rsidRDefault="0002035E" w:rsidP="0002035E">
      <w:pPr>
        <w:rPr>
          <w:sz w:val="16"/>
        </w:rPr>
      </w:pPr>
      <w:r w:rsidRPr="00D30676">
        <w:rPr>
          <w:sz w:val="16"/>
        </w:rPr>
        <w:t xml:space="preserve">Pentagon officials attributed the </w:t>
      </w:r>
      <w:r w:rsidRPr="00900369">
        <w:rPr>
          <w:rStyle w:val="StyleUnderline"/>
        </w:rPr>
        <w:t>surge to layoffs</w:t>
      </w:r>
      <w:r w:rsidRPr="00D30676">
        <w:rPr>
          <w:sz w:val="16"/>
        </w:rPr>
        <w:t xml:space="preserve"> that have hit General Motors Corp., Target, </w:t>
      </w:r>
      <w:proofErr w:type="gramStart"/>
      <w:r w:rsidRPr="00D30676">
        <w:rPr>
          <w:sz w:val="16"/>
        </w:rPr>
        <w:t>Starbucks</w:t>
      </w:r>
      <w:proofErr w:type="gramEnd"/>
      <w:r w:rsidRPr="00D30676">
        <w:rPr>
          <w:sz w:val="16"/>
        </w:rPr>
        <w:t xml:space="preserve"> and other large companies, </w:t>
      </w:r>
      <w:r w:rsidRPr="00900369">
        <w:rPr>
          <w:rStyle w:val="StyleUnderline"/>
        </w:rPr>
        <w:t>push</w:t>
      </w:r>
      <w:r w:rsidRPr="00D30676">
        <w:rPr>
          <w:sz w:val="16"/>
        </w:rPr>
        <w:t xml:space="preserve">ing the </w:t>
      </w:r>
      <w:r w:rsidRPr="00900369">
        <w:rPr>
          <w:rStyle w:val="StyleUnderline"/>
        </w:rPr>
        <w:t xml:space="preserve">national unemployment rate above 7 percent and to </w:t>
      </w:r>
      <w:r w:rsidRPr="00900369">
        <w:rPr>
          <w:rStyle w:val="Emphasis"/>
        </w:rPr>
        <w:t>more than 10.5 percent</w:t>
      </w:r>
      <w:r w:rsidRPr="00D30676">
        <w:rPr>
          <w:sz w:val="16"/>
        </w:rPr>
        <w:t xml:space="preserve"> in Michigan.</w:t>
      </w:r>
    </w:p>
    <w:p w14:paraId="7E40C600" w14:textId="77777777" w:rsidR="0002035E" w:rsidRPr="00D30676" w:rsidRDefault="0002035E" w:rsidP="0002035E">
      <w:pPr>
        <w:rPr>
          <w:sz w:val="16"/>
        </w:rPr>
      </w:pPr>
      <w:r w:rsidRPr="00900369">
        <w:rPr>
          <w:rStyle w:val="StyleUnderline"/>
        </w:rPr>
        <w:t>It’s not lost on the new recruits that the armed forces not only have been immune to such job cuts, but also the basic monthly pay — while low compared to that for civilian jobs</w:t>
      </w:r>
      <w:r w:rsidRPr="00D30676">
        <w:rPr>
          <w:sz w:val="16"/>
        </w:rPr>
        <w:t xml:space="preserve"> — was boosted 3.4 percent for 2009 and is scheduled to go up again in 2010.</w:t>
      </w:r>
    </w:p>
    <w:p w14:paraId="15F8E79D" w14:textId="77777777" w:rsidR="0002035E" w:rsidRPr="00D30676" w:rsidRDefault="0002035E" w:rsidP="0002035E">
      <w:pPr>
        <w:rPr>
          <w:sz w:val="16"/>
        </w:rPr>
      </w:pPr>
      <w:r w:rsidRPr="00D30676">
        <w:rPr>
          <w:sz w:val="16"/>
        </w:rPr>
        <w:t>Basic military pay for the first four months of active duty — in all service branches — is $1,294.50 a month. That comes to just over $15,500 a year, but it’s estimated to average a little more than $35,000 annually when benefits are included, military officials say.</w:t>
      </w:r>
    </w:p>
    <w:p w14:paraId="08DA1E06" w14:textId="77777777" w:rsidR="0002035E" w:rsidRPr="00D30676" w:rsidRDefault="0002035E" w:rsidP="0002035E">
      <w:pPr>
        <w:rPr>
          <w:sz w:val="16"/>
        </w:rPr>
      </w:pPr>
      <w:r w:rsidRPr="00D30676">
        <w:rPr>
          <w:sz w:val="16"/>
        </w:rPr>
        <w:t>Pay for a middle-ranking officer with four years of service comes to a little over $2,000 a month and benefits boost that to somewhere between $40,000 and $45,000.</w:t>
      </w:r>
    </w:p>
    <w:p w14:paraId="32BE7132" w14:textId="77777777" w:rsidR="0002035E" w:rsidRPr="00D30676" w:rsidRDefault="0002035E" w:rsidP="0002035E">
      <w:pPr>
        <w:rPr>
          <w:sz w:val="16"/>
        </w:rPr>
      </w:pPr>
      <w:r w:rsidRPr="00D30676">
        <w:rPr>
          <w:sz w:val="16"/>
        </w:rPr>
        <w:t xml:space="preserve">Also available: signing bonuses of </w:t>
      </w:r>
      <w:proofErr w:type="gramStart"/>
      <w:r w:rsidRPr="00D30676">
        <w:rPr>
          <w:sz w:val="16"/>
        </w:rPr>
        <w:t>up</w:t>
      </w:r>
      <w:proofErr w:type="gramEnd"/>
      <w:r w:rsidRPr="00D30676">
        <w:rPr>
          <w:sz w:val="16"/>
        </w:rPr>
        <w:t xml:space="preserve"> $40,000 and as much as $65,000 toward higher education debt for four-year signees, plus military-paid additional study in degree programs.</w:t>
      </w:r>
    </w:p>
    <w:p w14:paraId="4F095AAA" w14:textId="77777777" w:rsidR="0002035E" w:rsidRPr="00D30676" w:rsidRDefault="0002035E" w:rsidP="0002035E">
      <w:pPr>
        <w:rPr>
          <w:sz w:val="16"/>
        </w:rPr>
      </w:pPr>
      <w:r w:rsidRPr="00D30676">
        <w:rPr>
          <w:sz w:val="16"/>
        </w:rPr>
        <w:t xml:space="preserve">In the Michigan National Guard, </w:t>
      </w:r>
      <w:r w:rsidRPr="00D30676">
        <w:rPr>
          <w:rStyle w:val="StyleUnderline"/>
        </w:rPr>
        <w:t xml:space="preserve">the attraction is that members can use military pay to </w:t>
      </w:r>
      <w:r w:rsidRPr="00D30676">
        <w:rPr>
          <w:rStyle w:val="Emphasis"/>
        </w:rPr>
        <w:t>supplement</w:t>
      </w:r>
      <w:r w:rsidRPr="00D30676">
        <w:rPr>
          <w:rStyle w:val="StyleUnderline"/>
        </w:rPr>
        <w:t xml:space="preserve"> what they earn at civilian jobs</w:t>
      </w:r>
      <w:r w:rsidRPr="00D30676">
        <w:rPr>
          <w:sz w:val="16"/>
        </w:rPr>
        <w:t xml:space="preserve">, where pay freezes and out-of-pocket benefit cost increases have become common. They </w:t>
      </w:r>
      <w:r w:rsidRPr="00D30676">
        <w:rPr>
          <w:rStyle w:val="StyleUnderline"/>
        </w:rPr>
        <w:t>can add a few thousand dollars a year to their income by giving up the required one weekend a month, and two weeks each summer, to duty and training</w:t>
      </w:r>
      <w:r w:rsidRPr="00D30676">
        <w:rPr>
          <w:sz w:val="16"/>
        </w:rPr>
        <w:t>.</w:t>
      </w:r>
    </w:p>
    <w:p w14:paraId="34E7FAE2" w14:textId="77777777" w:rsidR="0002035E" w:rsidRPr="00D30676" w:rsidRDefault="0002035E" w:rsidP="0002035E">
      <w:pPr>
        <w:rPr>
          <w:sz w:val="16"/>
        </w:rPr>
      </w:pPr>
      <w:r w:rsidRPr="00D30676">
        <w:rPr>
          <w:sz w:val="16"/>
        </w:rPr>
        <w:t>Sgt. Joe Frederich, a Lansing recruiter whose current rank earned him $325 on each of his monthly service weekends before he become a full-time National Guard member six months ago, attributed recent recruitment success to the desire to serve country and community.</w:t>
      </w:r>
    </w:p>
    <w:p w14:paraId="429082BF" w14:textId="77777777" w:rsidR="0002035E" w:rsidRPr="00D30676" w:rsidRDefault="0002035E" w:rsidP="0002035E">
      <w:pPr>
        <w:rPr>
          <w:sz w:val="16"/>
        </w:rPr>
      </w:pPr>
      <w:r w:rsidRPr="00D30676">
        <w:rPr>
          <w:sz w:val="16"/>
        </w:rPr>
        <w:t xml:space="preserve">But he acknowledged the </w:t>
      </w:r>
      <w:r w:rsidRPr="00D30676">
        <w:rPr>
          <w:rStyle w:val="Emphasis"/>
        </w:rPr>
        <w:t>added income helps with recruiting</w:t>
      </w:r>
      <w:r w:rsidRPr="00D30676">
        <w:rPr>
          <w:sz w:val="16"/>
        </w:rPr>
        <w:t>.</w:t>
      </w:r>
    </w:p>
    <w:p w14:paraId="3CF4C0A3" w14:textId="77777777" w:rsidR="0002035E" w:rsidRDefault="0002035E" w:rsidP="0002035E"/>
    <w:p w14:paraId="148F1299" w14:textId="77777777" w:rsidR="0002035E" w:rsidRDefault="0002035E" w:rsidP="0002035E">
      <w:pPr>
        <w:pStyle w:val="Heading4"/>
      </w:pPr>
      <w:r>
        <w:t xml:space="preserve">The plan destroys unskilled workers economic motives to join the </w:t>
      </w:r>
      <w:proofErr w:type="gramStart"/>
      <w:r>
        <w:t>military</w:t>
      </w:r>
      <w:proofErr w:type="gramEnd"/>
    </w:p>
    <w:p w14:paraId="4FC921D7" w14:textId="77777777" w:rsidR="0002035E" w:rsidRPr="00E47281" w:rsidRDefault="0002035E" w:rsidP="0002035E">
      <w:pPr>
        <w:rPr>
          <w:sz w:val="16"/>
        </w:rPr>
      </w:pPr>
      <w:r w:rsidRPr="00E47281">
        <w:rPr>
          <w:rStyle w:val="Style13ptBold"/>
        </w:rPr>
        <w:t>The Economist 18</w:t>
      </w:r>
      <w:r>
        <w:rPr>
          <w:sz w:val="16"/>
        </w:rPr>
        <w:t xml:space="preserve"> </w:t>
      </w:r>
      <w:r w:rsidRPr="00E47281">
        <w:rPr>
          <w:sz w:val="16"/>
        </w:rPr>
        <w:t xml:space="preserve">[Economist; </w:t>
      </w:r>
      <w:r>
        <w:rPr>
          <w:sz w:val="16"/>
        </w:rPr>
        <w:t>May 2018</w:t>
      </w:r>
      <w:r w:rsidRPr="00E47281">
        <w:rPr>
          <w:sz w:val="16"/>
        </w:rPr>
        <w:t xml:space="preserve">; "A jobs guarantee is a flawed idea"; </w:t>
      </w:r>
      <w:r>
        <w:rPr>
          <w:sz w:val="16"/>
        </w:rPr>
        <w:t xml:space="preserve">The </w:t>
      </w:r>
      <w:r w:rsidRPr="00547535">
        <w:rPr>
          <w:sz w:val="14"/>
        </w:rPr>
        <w:t>Economist; https://www.economist.com/united-states/2018/05/10/a-jobs-guarantee-is-a-flawed-idea;]//LASA-</w:t>
      </w:r>
      <w:proofErr w:type="gramStart"/>
      <w:r w:rsidRPr="00547535">
        <w:rPr>
          <w:sz w:val="14"/>
        </w:rPr>
        <w:t>بيلال</w:t>
      </w:r>
      <w:proofErr w:type="gramEnd"/>
    </w:p>
    <w:p w14:paraId="72242007" w14:textId="77777777" w:rsidR="0002035E" w:rsidRPr="004150D5" w:rsidRDefault="0002035E" w:rsidP="0002035E">
      <w:pPr>
        <w:rPr>
          <w:sz w:val="16"/>
        </w:rPr>
      </w:pPr>
      <w:r w:rsidRPr="004150D5">
        <w:rPr>
          <w:sz w:val="16"/>
        </w:rPr>
        <w:t xml:space="preserve">Still, </w:t>
      </w:r>
      <w:r w:rsidRPr="006B6533">
        <w:rPr>
          <w:rStyle w:val="StyleUnderline"/>
        </w:rPr>
        <w:t>a</w:t>
      </w:r>
      <w:r w:rsidRPr="004150D5">
        <w:rPr>
          <w:sz w:val="16"/>
        </w:rPr>
        <w:t xml:space="preserve"> strong economy does not make </w:t>
      </w:r>
      <w:proofErr w:type="gramStart"/>
      <w:r w:rsidRPr="004150D5">
        <w:rPr>
          <w:sz w:val="16"/>
        </w:rPr>
        <w:t xml:space="preserve">a </w:t>
      </w:r>
      <w:r w:rsidRPr="006B6533">
        <w:rPr>
          <w:rStyle w:val="StyleUnderline"/>
        </w:rPr>
        <w:t>jobs</w:t>
      </w:r>
      <w:proofErr w:type="gramEnd"/>
      <w:r w:rsidRPr="006B6533">
        <w:rPr>
          <w:rStyle w:val="StyleUnderline"/>
        </w:rPr>
        <w:t xml:space="preserve"> guarantee</w:t>
      </w:r>
      <w:r w:rsidRPr="004150D5">
        <w:rPr>
          <w:sz w:val="16"/>
        </w:rPr>
        <w:t xml:space="preserve"> pointless. It </w:t>
      </w:r>
      <w:r w:rsidRPr="006B6533">
        <w:rPr>
          <w:rStyle w:val="StyleUnderline"/>
        </w:rPr>
        <w:t>would reduce structural unemployment</w:t>
      </w:r>
      <w:r w:rsidRPr="004150D5">
        <w:rPr>
          <w:sz w:val="16"/>
        </w:rPr>
        <w:t xml:space="preserve">. If recession did strike, more </w:t>
      </w:r>
      <w:r w:rsidRPr="006B6533">
        <w:rPr>
          <w:rStyle w:val="StyleUnderline"/>
        </w:rPr>
        <w:t>government jobs would both provide a safety net for workers and automatic stimulus to demand</w:t>
      </w:r>
      <w:r w:rsidRPr="004150D5">
        <w:rPr>
          <w:sz w:val="16"/>
        </w:rPr>
        <w:t xml:space="preserve">. Most important, </w:t>
      </w:r>
      <w:r w:rsidRPr="006B6533">
        <w:rPr>
          <w:rStyle w:val="Emphasis"/>
        </w:rPr>
        <w:t>guaranteed alternative employment would raise the bargaining power of unskilled workers</w:t>
      </w:r>
      <w:r w:rsidRPr="004150D5">
        <w:rPr>
          <w:sz w:val="16"/>
        </w:rPr>
        <w:t xml:space="preserve">. </w:t>
      </w:r>
      <w:r w:rsidRPr="00A9605A">
        <w:rPr>
          <w:rStyle w:val="StyleUnderline"/>
        </w:rPr>
        <w:t>They could use it as leverage</w:t>
      </w:r>
      <w:r w:rsidRPr="004150D5">
        <w:rPr>
          <w:sz w:val="16"/>
        </w:rPr>
        <w:t xml:space="preserve"> when negotiating with their existing employers. </w:t>
      </w:r>
      <w:proofErr w:type="spellStart"/>
      <w:r w:rsidRPr="004150D5">
        <w:rPr>
          <w:sz w:val="16"/>
        </w:rPr>
        <w:t>Mr</w:t>
      </w:r>
      <w:proofErr w:type="spellEnd"/>
      <w:r w:rsidRPr="004150D5">
        <w:rPr>
          <w:sz w:val="16"/>
        </w:rPr>
        <w:t xml:space="preserve"> Booker’s plan would offer parental leave, health insurance and pay its participants a wage that would eventually rise to $15 an hour. </w:t>
      </w:r>
      <w:r w:rsidRPr="00A9605A">
        <w:rPr>
          <w:rStyle w:val="StyleUnderline"/>
        </w:rPr>
        <w:t>Private employers would have to compete with this generosity when hiring workers.</w:t>
      </w:r>
      <w:r w:rsidRPr="004150D5">
        <w:rPr>
          <w:sz w:val="16"/>
        </w:rPr>
        <w:t xml:space="preserve"> That appeals greatly to those who fear automation and the gig economy are combining to create a glut of low-paid workers without bargaining power (in Britain, such workers have been dubbed the “precariat”).</w:t>
      </w:r>
    </w:p>
    <w:p w14:paraId="6EED8E19" w14:textId="77777777" w:rsidR="0002035E" w:rsidRPr="004150D5" w:rsidRDefault="0002035E" w:rsidP="0002035E">
      <w:pPr>
        <w:rPr>
          <w:sz w:val="16"/>
        </w:rPr>
      </w:pPr>
      <w:r w:rsidRPr="00A9605A">
        <w:rPr>
          <w:rStyle w:val="StyleUnderline"/>
        </w:rPr>
        <w:t>Low-paid jobs are concentrated</w:t>
      </w:r>
      <w:r w:rsidRPr="004150D5">
        <w:rPr>
          <w:sz w:val="16"/>
        </w:rPr>
        <w:t xml:space="preserve"> in the food, </w:t>
      </w:r>
      <w:proofErr w:type="gramStart"/>
      <w:r w:rsidRPr="004150D5">
        <w:rPr>
          <w:sz w:val="16"/>
        </w:rPr>
        <w:t>hospitality</w:t>
      </w:r>
      <w:proofErr w:type="gramEnd"/>
      <w:r w:rsidRPr="004150D5">
        <w:rPr>
          <w:sz w:val="16"/>
        </w:rPr>
        <w:t xml:space="preserve"> and retail industries. </w:t>
      </w:r>
      <w:r w:rsidRPr="001B04BE">
        <w:rPr>
          <w:rStyle w:val="StyleUnderline"/>
        </w:rPr>
        <w:t>Some employers would match the government’s terms</w:t>
      </w:r>
      <w:r w:rsidRPr="004150D5">
        <w:rPr>
          <w:sz w:val="16"/>
        </w:rPr>
        <w:t>. It is easy to imagine, say, restaurants in San Francisco or New York, whose wealthy customers may not balk at higher prices, paying their workers more and passing the costs on to customers. But others, such as those in the beleaguered retail industry, could struggle.</w:t>
      </w:r>
    </w:p>
    <w:p w14:paraId="2A71421B" w14:textId="77777777" w:rsidR="0002035E" w:rsidRPr="004150D5" w:rsidRDefault="0002035E" w:rsidP="0002035E">
      <w:pPr>
        <w:rPr>
          <w:sz w:val="16"/>
        </w:rPr>
      </w:pPr>
      <w:r w:rsidRPr="004150D5">
        <w:rPr>
          <w:sz w:val="16"/>
        </w:rPr>
        <w:t xml:space="preserve">The policy’s supporters compare it to the minimum wage, which they say has not much dented employment even when set high. But that has typically been in rich cities. Were the terms of employment as generous as </w:t>
      </w:r>
      <w:proofErr w:type="spellStart"/>
      <w:r w:rsidRPr="004150D5">
        <w:rPr>
          <w:sz w:val="16"/>
        </w:rPr>
        <w:t>Mr</w:t>
      </w:r>
      <w:proofErr w:type="spellEnd"/>
      <w:r w:rsidRPr="004150D5">
        <w:rPr>
          <w:sz w:val="16"/>
        </w:rPr>
        <w:t xml:space="preserve"> Booker wants across the country, the impact on the government payroll could be huge. About half of America’s 148m workers earn less than $15 per hour. </w:t>
      </w:r>
      <w:r w:rsidRPr="001B04BE">
        <w:rPr>
          <w:rStyle w:val="StyleUnderline"/>
        </w:rPr>
        <w:t>In some southern and south-western states, the figure is almost 60%</w:t>
      </w:r>
      <w:r w:rsidRPr="004150D5">
        <w:rPr>
          <w:sz w:val="16"/>
        </w:rPr>
        <w:t xml:space="preserve"> (see chart).</w:t>
      </w:r>
    </w:p>
    <w:p w14:paraId="5601C45F" w14:textId="77777777" w:rsidR="0002035E" w:rsidRPr="004150D5" w:rsidRDefault="0002035E" w:rsidP="0002035E">
      <w:pPr>
        <w:rPr>
          <w:sz w:val="16"/>
        </w:rPr>
      </w:pPr>
      <w:r w:rsidRPr="004150D5">
        <w:rPr>
          <w:sz w:val="16"/>
        </w:rPr>
        <w:t xml:space="preserve">That would not be a </w:t>
      </w:r>
      <w:proofErr w:type="gramStart"/>
      <w:r w:rsidRPr="004150D5">
        <w:rPr>
          <w:sz w:val="16"/>
        </w:rPr>
        <w:t>problem,</w:t>
      </w:r>
      <w:proofErr w:type="gramEnd"/>
      <w:r w:rsidRPr="004150D5">
        <w:rPr>
          <w:sz w:val="16"/>
        </w:rPr>
        <w:t xml:space="preserve"> were the government capable of productively employing tens of millions of new workers. </w:t>
      </w:r>
      <w:r w:rsidRPr="001A4F69">
        <w:rPr>
          <w:rStyle w:val="StyleUnderline"/>
        </w:rPr>
        <w:t xml:space="preserve">Supporters of the policy envisage armies of </w:t>
      </w:r>
      <w:proofErr w:type="spellStart"/>
      <w:r w:rsidRPr="001A4F69">
        <w:rPr>
          <w:rStyle w:val="StyleUnderline"/>
        </w:rPr>
        <w:t>labourers</w:t>
      </w:r>
      <w:proofErr w:type="spellEnd"/>
      <w:r w:rsidRPr="001A4F69">
        <w:rPr>
          <w:rStyle w:val="StyleUnderline"/>
        </w:rPr>
        <w:t xml:space="preserve"> erecting infrastructure, caring for </w:t>
      </w:r>
      <w:proofErr w:type="gramStart"/>
      <w:r w:rsidRPr="001A4F69">
        <w:rPr>
          <w:rStyle w:val="StyleUnderline"/>
        </w:rPr>
        <w:t>children</w:t>
      </w:r>
      <w:proofErr w:type="gramEnd"/>
      <w:r w:rsidRPr="001A4F69">
        <w:rPr>
          <w:rStyle w:val="StyleUnderline"/>
        </w:rPr>
        <w:t xml:space="preserve"> and cleaning up the environment. Yet some of these jobs are skilled. Others are unsuitable for a programme that would face high turnover in a strengthening economy</w:t>
      </w:r>
      <w:r w:rsidRPr="004150D5">
        <w:rPr>
          <w:sz w:val="16"/>
        </w:rPr>
        <w:t>, and sudden influxes during recessions. In any case, it is hard to imagine the government operating the programme efficiently, even if the job of running projects were delegated to states, as proposed by the Centre on Budget and Policy Priorities (CBPP)</w:t>
      </w:r>
      <w:proofErr w:type="gramStart"/>
      <w:r w:rsidRPr="004150D5">
        <w:rPr>
          <w:sz w:val="16"/>
        </w:rPr>
        <w:t xml:space="preserve"> a left</w:t>
      </w:r>
      <w:proofErr w:type="gramEnd"/>
      <w:r w:rsidRPr="004150D5">
        <w:rPr>
          <w:sz w:val="16"/>
        </w:rPr>
        <w:t xml:space="preserve">-leaning think-tank. </w:t>
      </w:r>
      <w:r w:rsidRPr="001B04BE">
        <w:rPr>
          <w:rStyle w:val="StyleUnderline"/>
        </w:rPr>
        <w:t>Government at all levels employs 22.3m Americans. Ev</w:t>
      </w:r>
      <w:r w:rsidRPr="004150D5">
        <w:rPr>
          <w:sz w:val="16"/>
        </w:rPr>
        <w:t xml:space="preserve">en if the CBPP’s estimate of take-up of about 10m is right, </w:t>
      </w:r>
      <w:r w:rsidRPr="001B04BE">
        <w:rPr>
          <w:rStyle w:val="Emphasis"/>
        </w:rPr>
        <w:t>it would represent nearly a 50% expansion of the government payroll. It is not clear whether these workers could be sacked if they performed poorly</w:t>
      </w:r>
      <w:r w:rsidRPr="004150D5">
        <w:rPr>
          <w:sz w:val="16"/>
        </w:rPr>
        <w:t>.</w:t>
      </w:r>
    </w:p>
    <w:p w14:paraId="1CD7640E" w14:textId="77777777" w:rsidR="0002035E" w:rsidRPr="004150D5" w:rsidRDefault="0002035E" w:rsidP="0002035E">
      <w:pPr>
        <w:rPr>
          <w:sz w:val="16"/>
        </w:rPr>
      </w:pPr>
      <w:r w:rsidRPr="004150D5">
        <w:rPr>
          <w:sz w:val="16"/>
        </w:rPr>
        <w:t xml:space="preserve">It goes without saying that </w:t>
      </w:r>
      <w:r w:rsidRPr="004150D5">
        <w:rPr>
          <w:rStyle w:val="StyleUnderline"/>
        </w:rPr>
        <w:t xml:space="preserve">Congress is unlikely ever to </w:t>
      </w:r>
      <w:proofErr w:type="spellStart"/>
      <w:r w:rsidRPr="004150D5">
        <w:rPr>
          <w:rStyle w:val="StyleUnderline"/>
        </w:rPr>
        <w:t>authorise</w:t>
      </w:r>
      <w:proofErr w:type="spellEnd"/>
      <w:r w:rsidRPr="004150D5">
        <w:rPr>
          <w:rStyle w:val="StyleUnderline"/>
        </w:rPr>
        <w:t xml:space="preserve"> such an intervention</w:t>
      </w:r>
      <w:r w:rsidRPr="004150D5">
        <w:rPr>
          <w:sz w:val="16"/>
        </w:rPr>
        <w:t xml:space="preserve">, not least because it would be expensive. The CBPP’s conservative calculation puts the bill at $543bn (2.7% of GDP)—about one-and-a-half times what the federal government spent on Medicaid in 2017. </w:t>
      </w:r>
      <w:proofErr w:type="spellStart"/>
      <w:r w:rsidRPr="004150D5">
        <w:rPr>
          <w:sz w:val="16"/>
        </w:rPr>
        <w:t>Mr</w:t>
      </w:r>
      <w:proofErr w:type="spellEnd"/>
      <w:r w:rsidRPr="004150D5">
        <w:rPr>
          <w:sz w:val="16"/>
        </w:rPr>
        <w:t xml:space="preserve"> Sanders has not yet set out where he will find the money. </w:t>
      </w:r>
      <w:r w:rsidRPr="004150D5">
        <w:rPr>
          <w:rStyle w:val="Emphasis"/>
        </w:rPr>
        <w:t>Raising that much cash with only new taxes on the rich will be difficult</w:t>
      </w:r>
      <w:r w:rsidRPr="004150D5">
        <w:rPr>
          <w:sz w:val="16"/>
        </w:rPr>
        <w:t xml:space="preserve"> (although a jobs guarantee could cause other welfare spending to fall).</w:t>
      </w:r>
    </w:p>
    <w:p w14:paraId="0E262403" w14:textId="77777777" w:rsidR="0002035E" w:rsidRDefault="0002035E" w:rsidP="0002035E">
      <w:pPr>
        <w:pStyle w:val="Heading4"/>
      </w:pPr>
      <w:r>
        <w:t xml:space="preserve">FJG advocates </w:t>
      </w:r>
      <w:r>
        <w:rPr>
          <w:u w:val="single"/>
        </w:rPr>
        <w:t>hate the military</w:t>
      </w:r>
      <w:r>
        <w:t xml:space="preserve"> - they’d cut </w:t>
      </w:r>
      <w:proofErr w:type="gramStart"/>
      <w:r>
        <w:t>spending</w:t>
      </w:r>
      <w:proofErr w:type="gramEnd"/>
    </w:p>
    <w:p w14:paraId="68404009" w14:textId="77777777" w:rsidR="0002035E" w:rsidRPr="00253EC6" w:rsidRDefault="0002035E" w:rsidP="0002035E">
      <w:pPr>
        <w:rPr>
          <w:sz w:val="16"/>
        </w:rPr>
      </w:pPr>
      <w:r w:rsidRPr="00253EC6">
        <w:rPr>
          <w:rStyle w:val="Style13ptBold"/>
        </w:rPr>
        <w:t>Haim 21</w:t>
      </w:r>
      <w:r>
        <w:rPr>
          <w:rStyle w:val="Style13ptBold"/>
        </w:rPr>
        <w:t xml:space="preserve"> </w:t>
      </w:r>
      <w:r>
        <w:rPr>
          <w:sz w:val="16"/>
        </w:rPr>
        <w:t>[D</w:t>
      </w:r>
      <w:r w:rsidRPr="00253EC6">
        <w:rPr>
          <w:sz w:val="16"/>
        </w:rPr>
        <w:t>aniel; Levy Economics Institute of Bard College1-19-2021; "What Jobs Should a Public Job Guarantee Provide? Lessons from Hyman P. Minsky"; No Publication; https://papers.ssrn.com/sol3/papers.cfm?abstract_id=3769488;]//LASA-بيلال</w:t>
      </w:r>
    </w:p>
    <w:p w14:paraId="03E574E9" w14:textId="77777777" w:rsidR="0002035E" w:rsidRPr="00594324" w:rsidRDefault="0002035E" w:rsidP="0002035E">
      <w:pPr>
        <w:rPr>
          <w:sz w:val="16"/>
        </w:rPr>
      </w:pPr>
      <w:r w:rsidRPr="00594324">
        <w:rPr>
          <w:sz w:val="16"/>
        </w:rPr>
        <w:t xml:space="preserve">What kind of jobs did Minsky envision when he proposed a </w:t>
      </w:r>
      <w:r w:rsidRPr="00694562">
        <w:rPr>
          <w:rStyle w:val="StyleUnderline"/>
        </w:rPr>
        <w:t>public job guarantee</w:t>
      </w:r>
      <w:r w:rsidRPr="00594324">
        <w:rPr>
          <w:sz w:val="16"/>
        </w:rPr>
        <w:t xml:space="preserve">? He </w:t>
      </w:r>
      <w:r w:rsidRPr="00694562">
        <w:rPr>
          <w:rStyle w:val="StyleUnderline"/>
        </w:rPr>
        <w:t>favored</w:t>
      </w:r>
      <w:r w:rsidRPr="00594324">
        <w:rPr>
          <w:sz w:val="16"/>
        </w:rPr>
        <w:t>:</w:t>
      </w:r>
    </w:p>
    <w:p w14:paraId="14C2C7BE" w14:textId="77777777" w:rsidR="0002035E" w:rsidRPr="009542D7" w:rsidRDefault="0002035E" w:rsidP="0002035E">
      <w:pPr>
        <w:rPr>
          <w:u w:val="single"/>
        </w:rPr>
      </w:pPr>
      <w:r w:rsidRPr="00594324">
        <w:rPr>
          <w:sz w:val="16"/>
        </w:rPr>
        <w:t xml:space="preserve">1) </w:t>
      </w:r>
      <w:r w:rsidRPr="00D06001">
        <w:rPr>
          <w:rStyle w:val="StyleUnderline"/>
        </w:rPr>
        <w:t xml:space="preserve">jobs increasing socially useful output, providing all of society better public services </w:t>
      </w:r>
      <w:proofErr w:type="spellStart"/>
      <w:proofErr w:type="gramStart"/>
      <w:r w:rsidRPr="00D06001">
        <w:rPr>
          <w:rStyle w:val="StyleUnderline"/>
        </w:rPr>
        <w:t>andgoods</w:t>
      </w:r>
      <w:proofErr w:type="spellEnd"/>
      <w:r w:rsidRPr="00594324">
        <w:rPr>
          <w:sz w:val="16"/>
        </w:rPr>
        <w:t>;</w:t>
      </w:r>
      <w:proofErr w:type="gramEnd"/>
      <w:r w:rsidRPr="00594324">
        <w:rPr>
          <w:sz w:val="16"/>
        </w:rPr>
        <w:t xml:space="preserve"> </w:t>
      </w:r>
    </w:p>
    <w:p w14:paraId="0F75873D" w14:textId="77777777" w:rsidR="0002035E" w:rsidRPr="00594324" w:rsidRDefault="0002035E" w:rsidP="0002035E">
      <w:pPr>
        <w:rPr>
          <w:sz w:val="16"/>
        </w:rPr>
      </w:pPr>
      <w:r w:rsidRPr="00594324">
        <w:rPr>
          <w:sz w:val="16"/>
        </w:rPr>
        <w:t xml:space="preserve">2) </w:t>
      </w:r>
      <w:r w:rsidRPr="00D06001">
        <w:rPr>
          <w:rStyle w:val="StyleUnderline"/>
        </w:rPr>
        <w:t xml:space="preserve">jobs guaranteed by the public sector on a project-by-project basis at a minimum </w:t>
      </w:r>
      <w:proofErr w:type="gramStart"/>
      <w:r w:rsidRPr="00D06001">
        <w:rPr>
          <w:rStyle w:val="StyleUnderline"/>
        </w:rPr>
        <w:t>wage</w:t>
      </w:r>
      <w:r w:rsidRPr="00594324">
        <w:rPr>
          <w:sz w:val="16"/>
        </w:rPr>
        <w:t>;</w:t>
      </w:r>
      <w:proofErr w:type="gramEnd"/>
    </w:p>
    <w:p w14:paraId="2AD1E004" w14:textId="77777777" w:rsidR="0002035E" w:rsidRPr="00D06001" w:rsidRDefault="0002035E" w:rsidP="0002035E">
      <w:pPr>
        <w:rPr>
          <w:rStyle w:val="StyleUnderline"/>
        </w:rPr>
      </w:pPr>
      <w:r w:rsidRPr="00594324">
        <w:rPr>
          <w:sz w:val="16"/>
        </w:rPr>
        <w:t xml:space="preserve">3) </w:t>
      </w:r>
      <w:r w:rsidRPr="00D06001">
        <w:rPr>
          <w:rStyle w:val="StyleUnderline"/>
        </w:rPr>
        <w:t xml:space="preserve">jobs in the places where people need them; and 4) jobs taking the people that need them </w:t>
      </w:r>
      <w:proofErr w:type="spellStart"/>
      <w:proofErr w:type="gramStart"/>
      <w:r w:rsidRPr="00D06001">
        <w:rPr>
          <w:rStyle w:val="StyleUnderline"/>
        </w:rPr>
        <w:t>asthey</w:t>
      </w:r>
      <w:proofErr w:type="spellEnd"/>
      <w:proofErr w:type="gramEnd"/>
      <w:r w:rsidRPr="00D06001">
        <w:rPr>
          <w:rStyle w:val="StyleUnderline"/>
        </w:rPr>
        <w:t xml:space="preserve"> are.</w:t>
      </w:r>
    </w:p>
    <w:p w14:paraId="508BBD6A" w14:textId="77777777" w:rsidR="0002035E" w:rsidRPr="00594324" w:rsidRDefault="0002035E" w:rsidP="0002035E">
      <w:pPr>
        <w:rPr>
          <w:sz w:val="16"/>
        </w:rPr>
      </w:pPr>
      <w:r w:rsidRPr="00594324">
        <w:rPr>
          <w:sz w:val="16"/>
        </w:rPr>
        <w:t>Jobs Producing Socially Useful Output</w:t>
      </w:r>
    </w:p>
    <w:p w14:paraId="1BEE5BAF" w14:textId="77777777" w:rsidR="0002035E" w:rsidRPr="00594324" w:rsidRDefault="0002035E" w:rsidP="0002035E">
      <w:pPr>
        <w:rPr>
          <w:sz w:val="16"/>
        </w:rPr>
      </w:pPr>
      <w:r w:rsidRPr="00594324">
        <w:rPr>
          <w:sz w:val="16"/>
        </w:rPr>
        <w:t xml:space="preserve">First, Minsky had a clear view that </w:t>
      </w:r>
      <w:r w:rsidRPr="00594324">
        <w:rPr>
          <w:rStyle w:val="StyleUnderline"/>
        </w:rPr>
        <w:t>public jobs should produce socially useful output</w:t>
      </w:r>
      <w:r w:rsidRPr="00594324">
        <w:rPr>
          <w:sz w:val="16"/>
        </w:rPr>
        <w:t xml:space="preserve">. Minsky was </w:t>
      </w:r>
      <w:r w:rsidRPr="00594324">
        <w:rPr>
          <w:rStyle w:val="Emphasis"/>
        </w:rPr>
        <w:t>critical of the fact that military spending accounted for a big portion of public expenditure that increased aggregate demand</w:t>
      </w:r>
      <w:r w:rsidRPr="00594324">
        <w:rPr>
          <w:sz w:val="16"/>
        </w:rPr>
        <w:t xml:space="preserve"> in the 1960s and the 1980s. He </w:t>
      </w:r>
      <w:r w:rsidRPr="00594324">
        <w:rPr>
          <w:rStyle w:val="StyleUnderline"/>
        </w:rPr>
        <w:t>did not consider military spending as necessarily useful output:</w:t>
      </w:r>
      <w:r w:rsidRPr="00594324">
        <w:rPr>
          <w:sz w:val="16"/>
        </w:rPr>
        <w:t xml:space="preserve"> “We can assume that for many Americans the </w:t>
      </w:r>
      <w:r w:rsidRPr="00594324">
        <w:rPr>
          <w:rStyle w:val="StyleUnderline"/>
        </w:rPr>
        <w:t>perceived benefits from foreign adventures, military procurement, and space spectaculars are less, per dollar of expenditure, than from private procurement and public goods</w:t>
      </w:r>
      <w:r w:rsidRPr="00594324">
        <w:rPr>
          <w:sz w:val="16"/>
        </w:rPr>
        <w:t xml:space="preserve"> such as schools, parks, and safety on the streets” (Minsky 2013, 46).</w:t>
      </w:r>
    </w:p>
    <w:p w14:paraId="224009B0" w14:textId="77777777" w:rsidR="0002035E" w:rsidRPr="00902E1A" w:rsidRDefault="0002035E" w:rsidP="0002035E">
      <w:pPr>
        <w:rPr>
          <w:rStyle w:val="Style13ptBold"/>
          <w:b w:val="0"/>
          <w:bCs w:val="0"/>
          <w:sz w:val="16"/>
        </w:rPr>
      </w:pPr>
      <w:r w:rsidRPr="00594324">
        <w:rPr>
          <w:sz w:val="16"/>
        </w:rPr>
        <w:t xml:space="preserve">Instead, he </w:t>
      </w:r>
      <w:r w:rsidRPr="00594324">
        <w:rPr>
          <w:rStyle w:val="StyleUnderline"/>
        </w:rPr>
        <w:t>based</w:t>
      </w:r>
      <w:r w:rsidRPr="00594324">
        <w:rPr>
          <w:sz w:val="16"/>
        </w:rPr>
        <w:t xml:space="preserve"> his </w:t>
      </w:r>
      <w:r w:rsidRPr="00594324">
        <w:rPr>
          <w:rStyle w:val="StyleUnderline"/>
        </w:rPr>
        <w:t xml:space="preserve">policy proposals on the </w:t>
      </w:r>
      <w:r w:rsidRPr="00594324">
        <w:rPr>
          <w:rStyle w:val="Emphasis"/>
        </w:rPr>
        <w:t>New Deal programs</w:t>
      </w:r>
      <w:r w:rsidRPr="00594324">
        <w:rPr>
          <w:sz w:val="16"/>
        </w:rPr>
        <w:t xml:space="preserve"> such as the CCC, NYA, and WPA. In the 1930s, these programs </w:t>
      </w:r>
      <w:r w:rsidRPr="00594324">
        <w:rPr>
          <w:rStyle w:val="StyleUnderline"/>
        </w:rPr>
        <w:t>promoted resource utilization by direct employment in the form of public works, rural electrification, the Tennessee Valley Authority and other river harnessing projects, the tree belt, reforestation, and public housing</w:t>
      </w:r>
      <w:r w:rsidRPr="00594324">
        <w:rPr>
          <w:sz w:val="16"/>
        </w:rPr>
        <w:t xml:space="preserve"> (Minsky 1992b, 6). Minsky envisioned a modernized WPA that also focused on education and the care sector, “[providing] supplementary labor to schools, hospitals, park systems, etc. It can build public facilities like swimming pools, tennis courts, etc.” (Papadimitriou and Minsky 1994, 25). The </w:t>
      </w:r>
      <w:r w:rsidRPr="00594324">
        <w:rPr>
          <w:rStyle w:val="StyleUnderline"/>
        </w:rPr>
        <w:t>object of a job guarantee should be to “</w:t>
      </w:r>
      <w:r w:rsidRPr="00594324">
        <w:rPr>
          <w:rStyle w:val="Emphasis"/>
        </w:rPr>
        <w:t>improve parks, build recreation facilities, maintain schools, provide day care</w:t>
      </w:r>
      <w:r w:rsidRPr="00594324">
        <w:rPr>
          <w:rStyle w:val="StyleUnderline"/>
        </w:rPr>
        <w:t>, etc</w:t>
      </w:r>
      <w:r w:rsidRPr="00594324">
        <w:rPr>
          <w:sz w:val="16"/>
        </w:rPr>
        <w:t xml:space="preserve">.” (Minsky 1987), extending the original New Deal programs into sectors where women are disproportionately affected. </w:t>
      </w:r>
    </w:p>
    <w:p w14:paraId="0DC078DC" w14:textId="77777777" w:rsidR="0002035E" w:rsidRDefault="0002035E" w:rsidP="0002035E">
      <w:pPr>
        <w:pStyle w:val="Heading2"/>
      </w:pPr>
      <w:r>
        <w:t>Internal Links</w:t>
      </w:r>
    </w:p>
    <w:p w14:paraId="2BE9542F" w14:textId="77777777" w:rsidR="0002035E" w:rsidRDefault="0002035E" w:rsidP="0002035E">
      <w:pPr>
        <w:pStyle w:val="Heading3"/>
      </w:pPr>
      <w:r>
        <w:t>Readiness Internal Link – Recruitment DA – 2NC</w:t>
      </w:r>
    </w:p>
    <w:p w14:paraId="314F54C2" w14:textId="77777777" w:rsidR="0002035E" w:rsidRDefault="0002035E" w:rsidP="0002035E">
      <w:pPr>
        <w:pStyle w:val="Heading4"/>
      </w:pPr>
      <w:r>
        <w:t xml:space="preserve">Maintaining low skilled unemployed workers Is critical to economic and military </w:t>
      </w:r>
      <w:proofErr w:type="gramStart"/>
      <w:r>
        <w:t>sustainability</w:t>
      </w:r>
      <w:proofErr w:type="gramEnd"/>
    </w:p>
    <w:p w14:paraId="4B736D78" w14:textId="77777777" w:rsidR="0002035E" w:rsidRPr="00B76CEF" w:rsidRDefault="0002035E" w:rsidP="0002035E">
      <w:r w:rsidRPr="00B76CEF">
        <w:rPr>
          <w:rStyle w:val="Style13ptBold"/>
        </w:rPr>
        <w:t xml:space="preserve">Gans 12 </w:t>
      </w:r>
      <w:r w:rsidRPr="00B76CEF">
        <w:rPr>
          <w:sz w:val="16"/>
        </w:rPr>
        <w:t>[Herbert T;</w:t>
      </w:r>
      <w:r>
        <w:rPr>
          <w:sz w:val="16"/>
        </w:rPr>
        <w:t xml:space="preserve"> Professor of Sociology, Columbia </w:t>
      </w:r>
      <w:proofErr w:type="gramStart"/>
      <w:r>
        <w:rPr>
          <w:sz w:val="16"/>
        </w:rPr>
        <w:t xml:space="preserve">University; </w:t>
      </w:r>
      <w:r w:rsidRPr="00B76CEF">
        <w:rPr>
          <w:sz w:val="16"/>
        </w:rPr>
        <w:t xml:space="preserve"> Taylor</w:t>
      </w:r>
      <w:proofErr w:type="gramEnd"/>
      <w:r w:rsidRPr="00B76CEF">
        <w:rPr>
          <w:sz w:val="16"/>
        </w:rPr>
        <w:t xml:space="preserve"> and Francis; “The Benefits of Poverty” https://www.jstor.org/stable/pdf/23211537.pdf?refreqid=excelsior%3A59cf7fc72e5ac1a8565610736b6e68be&amp;amp;ab_segments=&amp;amp;origin=&amp;amp;initiator=&amp;amp;acceptTC=1;]//LASA-بيلال</w:t>
      </w:r>
    </w:p>
    <w:p w14:paraId="263B6A04" w14:textId="77777777" w:rsidR="0002035E" w:rsidRPr="00B76CEF" w:rsidRDefault="0002035E" w:rsidP="0002035E">
      <w:pPr>
        <w:rPr>
          <w:rStyle w:val="StyleUnderline"/>
        </w:rPr>
      </w:pPr>
      <w:r w:rsidRPr="00B76CEF">
        <w:rPr>
          <w:sz w:val="16"/>
        </w:rPr>
        <w:t xml:space="preserve">The </w:t>
      </w:r>
      <w:r w:rsidRPr="00B76CEF">
        <w:rPr>
          <w:rStyle w:val="StyleUnderline"/>
        </w:rPr>
        <w:t>Economic Benefits</w:t>
      </w:r>
    </w:p>
    <w:p w14:paraId="505ED1A0" w14:textId="77777777" w:rsidR="0002035E" w:rsidRPr="00B76CEF" w:rsidRDefault="0002035E" w:rsidP="0002035E">
      <w:pPr>
        <w:rPr>
          <w:sz w:val="16"/>
        </w:rPr>
      </w:pPr>
      <w:r w:rsidRPr="00B76CEF">
        <w:rPr>
          <w:rStyle w:val="StyleUnderline"/>
        </w:rPr>
        <w:t>Beyond their involuntary contribution to the incomes of the more affluent</w:t>
      </w:r>
      <w:r w:rsidRPr="00B76CEF">
        <w:rPr>
          <w:sz w:val="16"/>
        </w:rPr>
        <w:t xml:space="preserve">, the </w:t>
      </w:r>
      <w:r w:rsidRPr="00B76CEF">
        <w:rPr>
          <w:rStyle w:val="Emphasis"/>
        </w:rPr>
        <w:t>poor provide them with other economic benefits</w:t>
      </w:r>
      <w:r w:rsidRPr="00B76CEF">
        <w:rPr>
          <w:sz w:val="16"/>
        </w:rPr>
        <w:t xml:space="preserve">. The </w:t>
      </w:r>
      <w:r w:rsidRPr="00B76CEF">
        <w:rPr>
          <w:rStyle w:val="StyleUnderline"/>
        </w:rPr>
        <w:t>abundant availability of poor people ensures that society's dirty work is done cheaply</w:t>
      </w:r>
      <w:r w:rsidRPr="00B76CEF">
        <w:rPr>
          <w:sz w:val="16"/>
        </w:rPr>
        <w:t xml:space="preserve">. </w:t>
      </w:r>
      <w:r w:rsidRPr="00B76CEF">
        <w:rPr>
          <w:rStyle w:val="StyleUnderline"/>
        </w:rPr>
        <w:t>The poor</w:t>
      </w:r>
      <w:r w:rsidRPr="00B76CEF">
        <w:rPr>
          <w:sz w:val="16"/>
        </w:rPr>
        <w:t xml:space="preserve"> not only do most of such work—cleaning our toilets, for example—but carry </w:t>
      </w:r>
      <w:r w:rsidRPr="00B76CEF">
        <w:rPr>
          <w:rStyle w:val="Emphasis"/>
        </w:rPr>
        <w:t>out a significant portion of the most dangerous jobs</w:t>
      </w:r>
      <w:r w:rsidRPr="00B76CEF">
        <w:rPr>
          <w:sz w:val="16"/>
        </w:rPr>
        <w:t xml:space="preserve">, in mines, in meatpacking plants, and wherever dangerous chemicals are being used. </w:t>
      </w:r>
      <w:r w:rsidRPr="00B76CEF">
        <w:rPr>
          <w:rStyle w:val="StyleUnderline"/>
        </w:rPr>
        <w:t>They do the illegal and disreputable work as well</w:t>
      </w:r>
      <w:r w:rsidRPr="00B76CEF">
        <w:rPr>
          <w:sz w:val="16"/>
        </w:rPr>
        <w:t>, selling drugs on the street and their bodies in automobiles.</w:t>
      </w:r>
    </w:p>
    <w:p w14:paraId="609CCD7A" w14:textId="77777777" w:rsidR="0002035E" w:rsidRPr="00B76CEF" w:rsidRDefault="0002035E" w:rsidP="0002035E">
      <w:pPr>
        <w:rPr>
          <w:rStyle w:val="Emphasis"/>
        </w:rPr>
      </w:pPr>
      <w:r w:rsidRPr="00B76CEF">
        <w:rPr>
          <w:sz w:val="16"/>
        </w:rPr>
        <w:t xml:space="preserve">In addition, </w:t>
      </w:r>
      <w:r w:rsidRPr="00B76CEF">
        <w:rPr>
          <w:rStyle w:val="StyleUnderline"/>
        </w:rPr>
        <w:t>the poor play a significant role in</w:t>
      </w:r>
      <w:r w:rsidRPr="00B76CEF">
        <w:rPr>
          <w:sz w:val="16"/>
        </w:rPr>
        <w:t xml:space="preserve"> fighting America’s </w:t>
      </w:r>
      <w:r w:rsidRPr="00B76CEF">
        <w:rPr>
          <w:rStyle w:val="Emphasis"/>
        </w:rPr>
        <w:t>wars.</w:t>
      </w:r>
      <w:r w:rsidRPr="00B76CEF">
        <w:rPr>
          <w:sz w:val="16"/>
        </w:rPr>
        <w:t xml:space="preserve"> In the past, when wars were largely labor intensive and fought by infantries, the unskilled poor provided much of the manpower. </w:t>
      </w:r>
      <w:r w:rsidRPr="00B76CEF">
        <w:rPr>
          <w:rStyle w:val="StyleUnderline"/>
        </w:rPr>
        <w:t>If they died</w:t>
      </w:r>
      <w:r w:rsidRPr="00B76CEF">
        <w:rPr>
          <w:sz w:val="16"/>
        </w:rPr>
        <w:t xml:space="preserve"> in battle, </w:t>
      </w:r>
      <w:r w:rsidRPr="00B76CEF">
        <w:rPr>
          <w:rStyle w:val="StyleUnderline"/>
        </w:rPr>
        <w:t>the number of poor people was reduced, thereby sparing the better-off taxpayers from having to fund pro-antipoverty grams</w:t>
      </w:r>
      <w:r w:rsidRPr="00B76CEF">
        <w:rPr>
          <w:sz w:val="16"/>
        </w:rPr>
        <w:t xml:space="preserve"> for them. Today, the military wants better-educated recruits, but </w:t>
      </w:r>
      <w:r w:rsidRPr="00B76CEF">
        <w:rPr>
          <w:rStyle w:val="StyleUnderline"/>
        </w:rPr>
        <w:t xml:space="preserve">when enlistments sag, the army still returns to its previous source of bodies. That currently half the veterans of the Iraq and Afghanistan wars are </w:t>
      </w:r>
      <w:proofErr w:type="gramStart"/>
      <w:r w:rsidRPr="00B76CEF">
        <w:rPr>
          <w:rStyle w:val="StyleUnderline"/>
        </w:rPr>
        <w:t>jobless</w:t>
      </w:r>
      <w:proofErr w:type="gramEnd"/>
      <w:r w:rsidRPr="00B76CEF">
        <w:rPr>
          <w:rStyle w:val="StyleUnderline"/>
        </w:rPr>
        <w:t xml:space="preserve"> and many are fast sinking into poverty suggests that reducing the size of the country's military may </w:t>
      </w:r>
      <w:r w:rsidRPr="00B76CEF">
        <w:rPr>
          <w:rStyle w:val="Emphasis"/>
        </w:rPr>
        <w:t>increase the number of poor veterans.</w:t>
      </w:r>
    </w:p>
    <w:p w14:paraId="7A839FCD" w14:textId="77777777" w:rsidR="0002035E" w:rsidRPr="00B76CEF" w:rsidRDefault="0002035E" w:rsidP="0002035E">
      <w:pPr>
        <w:rPr>
          <w:sz w:val="16"/>
        </w:rPr>
      </w:pPr>
      <w:r w:rsidRPr="00B76CEF">
        <w:rPr>
          <w:sz w:val="16"/>
        </w:rPr>
        <w:t>Actually, some jobs that are dirty, dangerous, or disreputable are not considered such because they are performed by people who are better off. Surgeons are rarely viewed as doing dirty or dangerous work, the drug sellers who supply the rich can remain invisible, and the paid escorts who "date" them sometimes become celebrities. The poor themselves do not always have time or money to do their own dirty work, which allows the better off to criticize them for being dirty.</w:t>
      </w:r>
    </w:p>
    <w:p w14:paraId="26967D8D" w14:textId="77777777" w:rsidR="0002035E" w:rsidRPr="00B76CEF" w:rsidRDefault="0002035E" w:rsidP="0002035E">
      <w:pPr>
        <w:rPr>
          <w:sz w:val="16"/>
        </w:rPr>
      </w:pPr>
      <w:r w:rsidRPr="00B76CEF">
        <w:rPr>
          <w:sz w:val="16"/>
        </w:rPr>
        <w:t>Our dependence on the poor to do the dirty work cannot be overestimated. In the days before Clinton ended "welfare as we know it,” Southern states stopped paying benefits during the summer so that poor mothers would be forced to pick cotton. The firms that sup us with fresh fruits and vegetables would make us pay more for them if they paid illegal immigrants a living wage.</w:t>
      </w:r>
    </w:p>
    <w:p w14:paraId="765B4A49" w14:textId="77777777" w:rsidR="0002035E" w:rsidRPr="00B76CEF" w:rsidRDefault="0002035E" w:rsidP="0002035E">
      <w:pPr>
        <w:rPr>
          <w:sz w:val="16"/>
        </w:rPr>
      </w:pPr>
      <w:r w:rsidRPr="00B76CEF">
        <w:rPr>
          <w:sz w:val="16"/>
        </w:rPr>
        <w:t>The Benefits of Poverty</w:t>
      </w:r>
    </w:p>
    <w:p w14:paraId="273DB7F9" w14:textId="77777777" w:rsidR="0002035E" w:rsidRPr="00B76CEF" w:rsidRDefault="0002035E" w:rsidP="0002035E">
      <w:pPr>
        <w:rPr>
          <w:sz w:val="16"/>
        </w:rPr>
      </w:pPr>
      <w:r w:rsidRPr="00B76CEF">
        <w:rPr>
          <w:sz w:val="16"/>
        </w:rPr>
        <w:t>T</w:t>
      </w:r>
      <w:r w:rsidRPr="00B76CEF">
        <w:rPr>
          <w:rStyle w:val="StyleUnderline"/>
        </w:rPr>
        <w:t>he low pay of the working poor functions as an indirect subsidy</w:t>
      </w:r>
      <w:r w:rsidRPr="00B76CEF">
        <w:rPr>
          <w:sz w:val="16"/>
        </w:rPr>
        <w:t>— and benefit—</w:t>
      </w:r>
      <w:r w:rsidRPr="00B76CEF">
        <w:rPr>
          <w:rStyle w:val="StyleUnderline"/>
        </w:rPr>
        <w:t>to the affluent</w:t>
      </w:r>
      <w:r w:rsidRPr="00B76CEF">
        <w:rPr>
          <w:sz w:val="16"/>
        </w:rPr>
        <w:t xml:space="preserve">. </w:t>
      </w:r>
      <w:r w:rsidRPr="00B76CEF">
        <w:rPr>
          <w:rStyle w:val="StyleUnderline"/>
        </w:rPr>
        <w:t>Domestics, nannies, and home-care workers subsidize the professional classes by enabling them to combine parenting, careers, civic activities</w:t>
      </w:r>
      <w:r w:rsidRPr="00B76CEF">
        <w:rPr>
          <w:sz w:val="16"/>
        </w:rPr>
        <w:t>, and the like.</w:t>
      </w:r>
    </w:p>
    <w:p w14:paraId="05C7A334" w14:textId="77777777" w:rsidR="0002035E" w:rsidRPr="00B76CEF" w:rsidRDefault="0002035E" w:rsidP="0002035E">
      <w:pPr>
        <w:rPr>
          <w:sz w:val="16"/>
        </w:rPr>
      </w:pPr>
      <w:r w:rsidRPr="00B76CEF">
        <w:rPr>
          <w:sz w:val="16"/>
        </w:rPr>
        <w:t>In states where the poor pay a higher proportion of their income in sales and other taxes than the more affluent, they even subsidize whatever government activities benefit them.</w:t>
      </w:r>
    </w:p>
    <w:p w14:paraId="56CCA9E7" w14:textId="77777777" w:rsidR="0002035E" w:rsidRPr="00B76CEF" w:rsidRDefault="0002035E" w:rsidP="0002035E">
      <w:pPr>
        <w:rPr>
          <w:sz w:val="16"/>
        </w:rPr>
      </w:pPr>
      <w:r w:rsidRPr="00B76CEF">
        <w:rPr>
          <w:sz w:val="16"/>
        </w:rPr>
        <w:t xml:space="preserve">More important, </w:t>
      </w:r>
      <w:r w:rsidRPr="00B76CEF">
        <w:rPr>
          <w:rStyle w:val="StyleUnderline"/>
        </w:rPr>
        <w:t>the poor indirectly benefit the better-off through the creation of professional jobs that serve, service, control, and seek to uplift and reform them</w:t>
      </w:r>
      <w:r w:rsidRPr="00B76CEF">
        <w:rPr>
          <w:sz w:val="16"/>
        </w:rPr>
        <w:t>.</w:t>
      </w:r>
    </w:p>
    <w:p w14:paraId="049EDC9C" w14:textId="77777777" w:rsidR="0002035E" w:rsidRPr="00B76CEF" w:rsidRDefault="0002035E" w:rsidP="0002035E">
      <w:pPr>
        <w:rPr>
          <w:sz w:val="16"/>
        </w:rPr>
      </w:pPr>
      <w:r w:rsidRPr="00B76CEF">
        <w:rPr>
          <w:sz w:val="16"/>
        </w:rPr>
        <w:t xml:space="preserve">The </w:t>
      </w:r>
      <w:r w:rsidRPr="00B76CEF">
        <w:rPr>
          <w:rStyle w:val="StyleUnderline"/>
        </w:rPr>
        <w:t>low-income sick and injured provide regular clients for emergency clinics and jobs for the medical staffs, as well as for the medical, mental health,</w:t>
      </w:r>
      <w:r w:rsidRPr="00B76CEF">
        <w:rPr>
          <w:sz w:val="16"/>
        </w:rPr>
        <w:t xml:space="preserve"> and social workers who treat poor drug addicts, the victims of domestic violence, and those suffering from the high stress levels and mental illnesses found among the poor.</w:t>
      </w:r>
    </w:p>
    <w:p w14:paraId="5D821068" w14:textId="77777777" w:rsidR="0002035E" w:rsidRPr="00B76CEF" w:rsidRDefault="0002035E" w:rsidP="0002035E">
      <w:pPr>
        <w:rPr>
          <w:sz w:val="16"/>
        </w:rPr>
      </w:pPr>
      <w:r w:rsidRPr="00B76CEF">
        <w:rPr>
          <w:rStyle w:val="StyleUnderline"/>
        </w:rPr>
        <w:t>Equivalent benefits accrue to demographers, economists, sociologists, other researchers, investigative reporters, and documentary filmmakers</w:t>
      </w:r>
      <w:r w:rsidRPr="00B76CEF">
        <w:rPr>
          <w:sz w:val="16"/>
        </w:rPr>
        <w:t xml:space="preserve"> who study and in other ways keep track of the poor.</w:t>
      </w:r>
    </w:p>
    <w:p w14:paraId="61BC4769" w14:textId="77777777" w:rsidR="0002035E" w:rsidRPr="00B76CEF" w:rsidRDefault="0002035E" w:rsidP="0002035E">
      <w:pPr>
        <w:rPr>
          <w:sz w:val="16"/>
        </w:rPr>
      </w:pPr>
      <w:r w:rsidRPr="00B76CEF">
        <w:rPr>
          <w:sz w:val="16"/>
        </w:rPr>
        <w:t xml:space="preserve">In addition, </w:t>
      </w:r>
      <w:r w:rsidRPr="00B76CEF">
        <w:rPr>
          <w:rStyle w:val="Emphasis"/>
        </w:rPr>
        <w:t>a long list of businesses might not exist if poverty were reduced</w:t>
      </w:r>
      <w:r w:rsidRPr="00B76CEF">
        <w:rPr>
          <w:sz w:val="16"/>
        </w:rPr>
        <w:t xml:space="preserve">. </w:t>
      </w:r>
      <w:r w:rsidRPr="00B76CEF">
        <w:rPr>
          <w:rStyle w:val="StyleUnderline"/>
        </w:rPr>
        <w:t>Some of the small groceries that now serve poverty-stricken areas could not survive if supermarkets did not avoid such areas. Farmers are beneficiaries of the food stamp and other food-support programs for the poor, and these programs might lose their current political support if they did not also benefit farmers</w:t>
      </w:r>
      <w:r w:rsidRPr="00B76CEF">
        <w:rPr>
          <w:sz w:val="16"/>
        </w:rPr>
        <w:t>.</w:t>
      </w:r>
    </w:p>
    <w:p w14:paraId="0F0C7AFD" w14:textId="77777777" w:rsidR="0002035E" w:rsidRPr="00B76CEF" w:rsidRDefault="0002035E" w:rsidP="0002035E">
      <w:pPr>
        <w:rPr>
          <w:sz w:val="16"/>
        </w:rPr>
      </w:pPr>
      <w:r w:rsidRPr="00B76CEF">
        <w:rPr>
          <w:rStyle w:val="StyleUnderline"/>
        </w:rPr>
        <w:t xml:space="preserve">Other businesses that benefit from the existence of poverty include sellers of used goods, makers and sellers of cheap alcohol and other low-cost addictive products, as well as pawnshops, predatory </w:t>
      </w:r>
      <w:proofErr w:type="gramStart"/>
      <w:r w:rsidRPr="00B76CEF">
        <w:rPr>
          <w:rStyle w:val="StyleUnderline"/>
        </w:rPr>
        <w:t>lenders</w:t>
      </w:r>
      <w:proofErr w:type="gramEnd"/>
      <w:r w:rsidRPr="00B76CEF">
        <w:rPr>
          <w:rStyle w:val="StyleUnderline"/>
        </w:rPr>
        <w:t xml:space="preserve"> and other loan sharks, the "numbers racket," and diverse gambling establishments</w:t>
      </w:r>
      <w:r w:rsidRPr="00B76CEF">
        <w:rPr>
          <w:sz w:val="16"/>
        </w:rPr>
        <w:t>. Faith healers, fortune tellers, and even places of worship that exploit their worshipers financially could also be added to this list.</w:t>
      </w:r>
    </w:p>
    <w:p w14:paraId="6CD6E857" w14:textId="77777777" w:rsidR="0002035E" w:rsidRPr="00B76CEF" w:rsidRDefault="0002035E" w:rsidP="0002035E">
      <w:pPr>
        <w:rPr>
          <w:sz w:val="16"/>
        </w:rPr>
      </w:pPr>
      <w:r w:rsidRPr="00B76CEF">
        <w:rPr>
          <w:sz w:val="16"/>
        </w:rPr>
        <w:t xml:space="preserve">Many </w:t>
      </w:r>
      <w:r w:rsidRPr="00B76CEF">
        <w:rPr>
          <w:rStyle w:val="Emphasis"/>
        </w:rPr>
        <w:t>others make a living by serving the poor</w:t>
      </w:r>
      <w:r w:rsidRPr="00B76CEF">
        <w:rPr>
          <w:sz w:val="16"/>
        </w:rPr>
        <w:t xml:space="preserve">. They </w:t>
      </w:r>
      <w:r w:rsidRPr="00B76CEF">
        <w:rPr>
          <w:rStyle w:val="StyleUnderline"/>
        </w:rPr>
        <w:t>include immigrant doctors who help to staff emergency clinics while still learning English</w:t>
      </w:r>
      <w:r w:rsidRPr="00B76CEF">
        <w:rPr>
          <w:sz w:val="16"/>
        </w:rPr>
        <w:t>, as well as some otherwise unemployable people that no one else will hire but who provide care and other services to the poor.</w:t>
      </w:r>
    </w:p>
    <w:p w14:paraId="0B9C46CC" w14:textId="77777777" w:rsidR="0002035E" w:rsidRPr="00B76CEF" w:rsidRDefault="0002035E" w:rsidP="0002035E">
      <w:pPr>
        <w:rPr>
          <w:sz w:val="16"/>
        </w:rPr>
      </w:pPr>
      <w:r w:rsidRPr="00B76CEF">
        <w:rPr>
          <w:sz w:val="16"/>
        </w:rPr>
        <w:t xml:space="preserve">In the past, </w:t>
      </w:r>
      <w:r w:rsidRPr="00B76CEF">
        <w:rPr>
          <w:rStyle w:val="StyleUnderline"/>
        </w:rPr>
        <w:t>the poor also provided</w:t>
      </w:r>
      <w:r w:rsidRPr="00B76CEF">
        <w:rPr>
          <w:sz w:val="16"/>
        </w:rPr>
        <w:t xml:space="preserve"> what Marxists called </w:t>
      </w:r>
      <w:r w:rsidRPr="00B76CEF">
        <w:rPr>
          <w:rStyle w:val="StyleUnderline"/>
        </w:rPr>
        <w:t>a reserve army of labor, which could step in when strike breakers or "replacement workers" were needed</w:t>
      </w:r>
      <w:r w:rsidRPr="00B76CEF">
        <w:rPr>
          <w:sz w:val="16"/>
        </w:rPr>
        <w:t xml:space="preserve">. At the same time, this </w:t>
      </w:r>
      <w:r w:rsidRPr="00B76CEF">
        <w:rPr>
          <w:rStyle w:val="Emphasis"/>
        </w:rPr>
        <w:t>army maintained indirect pressure on wages to help keep them low</w:t>
      </w:r>
      <w:r w:rsidRPr="00B76CEF">
        <w:rPr>
          <w:sz w:val="16"/>
        </w:rPr>
        <w:t xml:space="preserve">. Computerization and outsourcing of jobs, the weakening of unions, and the easy availability of illegal immigrant workers have, however, reduced and perhaps even eliminated the need for a reserve army, at least for the moment. </w:t>
      </w:r>
    </w:p>
    <w:p w14:paraId="0554B6E3" w14:textId="77777777" w:rsidR="0002035E" w:rsidRDefault="0002035E" w:rsidP="0002035E"/>
    <w:p w14:paraId="1DF8CD7A" w14:textId="77777777" w:rsidR="0002035E" w:rsidRPr="0099479A" w:rsidRDefault="0002035E" w:rsidP="0002035E">
      <w:pPr>
        <w:pStyle w:val="Heading4"/>
      </w:pPr>
      <w:r>
        <w:t xml:space="preserve">Failing to meet recruitment targets </w:t>
      </w:r>
      <w:r>
        <w:rPr>
          <w:u w:val="single"/>
        </w:rPr>
        <w:t>immediately emboldens</w:t>
      </w:r>
      <w:r>
        <w:t xml:space="preserve"> global great power </w:t>
      </w:r>
      <w:proofErr w:type="gramStart"/>
      <w:r>
        <w:t>rivalries</w:t>
      </w:r>
      <w:proofErr w:type="gramEnd"/>
      <w:r>
        <w:t xml:space="preserve"> </w:t>
      </w:r>
    </w:p>
    <w:p w14:paraId="6CEF7ED6" w14:textId="77777777" w:rsidR="0002035E" w:rsidRPr="001C53C0" w:rsidRDefault="0002035E" w:rsidP="0002035E">
      <w:r w:rsidRPr="001C53C0">
        <w:t xml:space="preserve">Ryan T. </w:t>
      </w:r>
      <w:r w:rsidRPr="001C53C0">
        <w:rPr>
          <w:b/>
          <w:bCs/>
          <w:sz w:val="26"/>
          <w:u w:val="single"/>
        </w:rPr>
        <w:t>Williams</w:t>
      </w:r>
      <w:r w:rsidRPr="001C53C0">
        <w:t xml:space="preserve"> Western State University College of Law </w:t>
      </w:r>
      <w:r w:rsidRPr="001C53C0">
        <w:rPr>
          <w:b/>
          <w:bCs/>
          <w:sz w:val="26"/>
          <w:u w:val="single"/>
        </w:rPr>
        <w:t>2017</w:t>
      </w:r>
      <w:r w:rsidRPr="001C53C0">
        <w:t xml:space="preserve"> January 13 (last updated) “Size Really Does Matter: How Obesity is Undermining America’s National Security” University of Toledo Law Review, 2016 (originally written March 1</w:t>
      </w:r>
      <w:proofErr w:type="gramStart"/>
      <w:r w:rsidRPr="001C53C0">
        <w:t xml:space="preserve"> 2016</w:t>
      </w:r>
      <w:proofErr w:type="gramEnd"/>
      <w:r w:rsidRPr="001C53C0">
        <w:t>) IB</w:t>
      </w:r>
    </w:p>
    <w:p w14:paraId="3AE1B674" w14:textId="77777777" w:rsidR="0002035E" w:rsidRPr="001C53C0" w:rsidRDefault="0002035E" w:rsidP="0002035E">
      <w:pPr>
        <w:rPr>
          <w:sz w:val="14"/>
        </w:rPr>
      </w:pPr>
      <w:r w:rsidRPr="009622CC">
        <w:rPr>
          <w:u w:val="single"/>
        </w:rPr>
        <w:t>Even the most ardent anti-military advocates</w:t>
      </w:r>
      <w:r w:rsidRPr="009622CC">
        <w:rPr>
          <w:sz w:val="14"/>
        </w:rPr>
        <w:t xml:space="preserve"> and political theorists </w:t>
      </w:r>
      <w:r w:rsidRPr="009622CC">
        <w:rPr>
          <w:u w:val="single"/>
        </w:rPr>
        <w:t>would have to admit</w:t>
      </w:r>
      <w:r w:rsidRPr="00F849EA">
        <w:rPr>
          <w:sz w:val="12"/>
        </w:rPr>
        <w:t>¶</w:t>
      </w:r>
      <w:r w:rsidRPr="009622CC">
        <w:rPr>
          <w:sz w:val="12"/>
          <w:u w:val="single"/>
        </w:rPr>
        <w:t xml:space="preserve"> </w:t>
      </w:r>
      <w:r w:rsidRPr="009622CC">
        <w:rPr>
          <w:u w:val="single"/>
        </w:rPr>
        <w:t>that a forced, substantial reduction in military spending, amidst a</w:t>
      </w:r>
      <w:r w:rsidRPr="009622CC">
        <w:rPr>
          <w:sz w:val="14"/>
        </w:rPr>
        <w:t xml:space="preserve">n already growing </w:t>
      </w:r>
      <w:r w:rsidRPr="009622CC">
        <w:rPr>
          <w:u w:val="single"/>
        </w:rPr>
        <w:t>troop</w:t>
      </w:r>
      <w:r w:rsidRPr="00F849EA">
        <w:rPr>
          <w:sz w:val="12"/>
        </w:rPr>
        <w:t>¶</w:t>
      </w:r>
      <w:r w:rsidRPr="009622CC">
        <w:rPr>
          <w:sz w:val="12"/>
          <w:u w:val="single"/>
        </w:rPr>
        <w:t xml:space="preserve"> </w:t>
      </w:r>
      <w:r w:rsidRPr="009622CC">
        <w:rPr>
          <w:u w:val="single"/>
        </w:rPr>
        <w:t xml:space="preserve">shortage </w:t>
      </w:r>
      <w:r w:rsidRPr="009622CC">
        <w:rPr>
          <w:sz w:val="14"/>
        </w:rPr>
        <w:t xml:space="preserve">problem, </w:t>
      </w:r>
      <w:r w:rsidRPr="009622CC">
        <w:rPr>
          <w:u w:val="single"/>
        </w:rPr>
        <w:t>would</w:t>
      </w:r>
      <w:r w:rsidRPr="009622CC">
        <w:rPr>
          <w:sz w:val="14"/>
        </w:rPr>
        <w:t xml:space="preserve"> likely </w:t>
      </w:r>
      <w:r w:rsidRPr="009622CC">
        <w:rPr>
          <w:u w:val="single"/>
        </w:rPr>
        <w:t>weaken America for several reasons</w:t>
      </w:r>
      <w:r w:rsidRPr="009622CC">
        <w:rPr>
          <w:sz w:val="14"/>
        </w:rPr>
        <w:t>. First and most</w:t>
      </w:r>
      <w:r w:rsidRPr="00F849EA">
        <w:rPr>
          <w:sz w:val="12"/>
        </w:rPr>
        <w:t>¶</w:t>
      </w:r>
      <w:r w:rsidRPr="009622CC">
        <w:rPr>
          <w:sz w:val="14"/>
        </w:rPr>
        <w:t xml:space="preserve"> basically, </w:t>
      </w:r>
      <w:r w:rsidRPr="009622CC">
        <w:rPr>
          <w:u w:val="single"/>
        </w:rPr>
        <w:t xml:space="preserve">America would have fewer troops available to defend itself from future </w:t>
      </w:r>
      <w:proofErr w:type="gramStart"/>
      <w:r w:rsidRPr="009622CC">
        <w:rPr>
          <w:u w:val="single"/>
        </w:rPr>
        <w:t>attacks.</w:t>
      </w:r>
      <w:r w:rsidRPr="00F849EA">
        <w:rPr>
          <w:sz w:val="12"/>
        </w:rPr>
        <w:t>¶</w:t>
      </w:r>
      <w:proofErr w:type="gramEnd"/>
      <w:r w:rsidRPr="009622CC">
        <w:rPr>
          <w:sz w:val="14"/>
        </w:rPr>
        <w:t xml:space="preserve"> The necessity of a healthy military, ready to deploy at any time in defense of the nation</w:t>
      </w:r>
      <w:r w:rsidRPr="00F849EA">
        <w:rPr>
          <w:sz w:val="12"/>
        </w:rPr>
        <w:t>¶</w:t>
      </w:r>
      <w:r w:rsidRPr="009622CC">
        <w:rPr>
          <w:sz w:val="14"/>
        </w:rPr>
        <w:t xml:space="preserve"> should not be underestimated. September 11, 2001 showed that people do not fear</w:t>
      </w:r>
      <w:r w:rsidRPr="00F849EA">
        <w:rPr>
          <w:sz w:val="12"/>
        </w:rPr>
        <w:t>¶</w:t>
      </w:r>
      <w:r w:rsidRPr="009622CC">
        <w:rPr>
          <w:sz w:val="14"/>
        </w:rPr>
        <w:t xml:space="preserve"> attacking mainland U.S. </w:t>
      </w:r>
      <w:r w:rsidRPr="009622CC">
        <w:rPr>
          <w:u w:val="single"/>
        </w:rPr>
        <w:t>Reducing the military to the point where we would not be able</w:t>
      </w:r>
      <w:r w:rsidRPr="00F849EA">
        <w:rPr>
          <w:sz w:val="12"/>
        </w:rPr>
        <w:t>¶</w:t>
      </w:r>
      <w:r w:rsidRPr="009622CC">
        <w:rPr>
          <w:sz w:val="12"/>
          <w:u w:val="single"/>
        </w:rPr>
        <w:t xml:space="preserve"> </w:t>
      </w:r>
      <w:r w:rsidRPr="009622CC">
        <w:rPr>
          <w:u w:val="single"/>
        </w:rPr>
        <w:t xml:space="preserve">to defend the nation could have the </w:t>
      </w:r>
      <w:r w:rsidRPr="009622CC">
        <w:rPr>
          <w:b/>
          <w:iCs/>
          <w:u w:val="single"/>
          <w:bdr w:val="single" w:sz="8" w:space="0" w:color="auto"/>
        </w:rPr>
        <w:t xml:space="preserve">domino effect of emboldening America’s </w:t>
      </w:r>
      <w:proofErr w:type="gramStart"/>
      <w:r w:rsidRPr="009622CC">
        <w:rPr>
          <w:b/>
          <w:iCs/>
          <w:u w:val="single"/>
          <w:bdr w:val="single" w:sz="8" w:space="0" w:color="auto"/>
        </w:rPr>
        <w:t>enemies</w:t>
      </w:r>
      <w:r w:rsidRPr="009622CC">
        <w:rPr>
          <w:sz w:val="14"/>
        </w:rPr>
        <w:t>,</w:t>
      </w:r>
      <w:r w:rsidRPr="00F849EA">
        <w:rPr>
          <w:sz w:val="12"/>
        </w:rPr>
        <w:t>¶</w:t>
      </w:r>
      <w:proofErr w:type="gramEnd"/>
      <w:r w:rsidRPr="009622CC">
        <w:rPr>
          <w:sz w:val="14"/>
        </w:rPr>
        <w:t xml:space="preserve"> </w:t>
      </w:r>
      <w:r w:rsidRPr="009622CC">
        <w:rPr>
          <w:u w:val="single"/>
        </w:rPr>
        <w:t>making them more likely to strike while America’s defense are depleted</w:t>
      </w:r>
      <w:r w:rsidRPr="009622CC">
        <w:rPr>
          <w:sz w:val="14"/>
        </w:rPr>
        <w:t>.</w:t>
      </w:r>
      <w:r w:rsidRPr="00F849EA">
        <w:rPr>
          <w:sz w:val="12"/>
        </w:rPr>
        <w:t>¶</w:t>
      </w:r>
      <w:r w:rsidRPr="009622CC">
        <w:rPr>
          <w:sz w:val="14"/>
        </w:rPr>
        <w:t xml:space="preserve"> </w:t>
      </w:r>
      <w:r w:rsidRPr="009622CC">
        <w:rPr>
          <w:u w:val="single"/>
        </w:rPr>
        <w:t>America will undoubtedly retain enough nuclear weapons to sufficiently destroy/retaliate</w:t>
      </w:r>
      <w:r w:rsidRPr="00F849EA">
        <w:rPr>
          <w:sz w:val="12"/>
        </w:rPr>
        <w:t>¶</w:t>
      </w:r>
      <w:r w:rsidRPr="009622CC">
        <w:rPr>
          <w:sz w:val="12"/>
          <w:u w:val="single"/>
        </w:rPr>
        <w:t xml:space="preserve"> </w:t>
      </w:r>
      <w:r w:rsidRPr="009622CC">
        <w:rPr>
          <w:u w:val="single"/>
        </w:rPr>
        <w:t>against any nation that attacks her</w:t>
      </w:r>
      <w:r w:rsidRPr="009622CC">
        <w:rPr>
          <w:sz w:val="14"/>
        </w:rPr>
        <w:t>. Currently, America has approximately 7,100 nuclear</w:t>
      </w:r>
      <w:r w:rsidRPr="00F849EA">
        <w:rPr>
          <w:sz w:val="12"/>
        </w:rPr>
        <w:t>¶</w:t>
      </w:r>
      <w:r w:rsidRPr="009622CC">
        <w:rPr>
          <w:sz w:val="14"/>
        </w:rPr>
        <w:t xml:space="preserve"> weapons </w:t>
      </w:r>
      <w:proofErr w:type="gramStart"/>
      <w:r w:rsidRPr="009622CC">
        <w:rPr>
          <w:sz w:val="14"/>
        </w:rPr>
        <w:t>available.</w:t>
      </w:r>
      <w:r w:rsidRPr="00F849EA">
        <w:rPr>
          <w:sz w:val="12"/>
        </w:rPr>
        <w:t>¶</w:t>
      </w:r>
      <w:proofErr w:type="gramEnd"/>
      <w:r w:rsidRPr="009622CC">
        <w:rPr>
          <w:sz w:val="14"/>
        </w:rPr>
        <w:t xml:space="preserve"> 104</w:t>
      </w:r>
      <w:r w:rsidRPr="00F849EA">
        <w:rPr>
          <w:sz w:val="12"/>
        </w:rPr>
        <w:t>¶</w:t>
      </w:r>
      <w:r w:rsidRPr="009622CC">
        <w:rPr>
          <w:sz w:val="14"/>
        </w:rPr>
        <w:t xml:space="preserve"> Thus, this Article is not saying that if America’s military budget is</w:t>
      </w:r>
      <w:r w:rsidRPr="00F849EA">
        <w:rPr>
          <w:sz w:val="12"/>
        </w:rPr>
        <w:t>¶</w:t>
      </w:r>
      <w:r w:rsidRPr="009622CC">
        <w:rPr>
          <w:sz w:val="14"/>
        </w:rPr>
        <w:t xml:space="preserve"> reduced, America would lose if Venezuela invaded and attempted to take over the</w:t>
      </w:r>
      <w:r w:rsidRPr="00F849EA">
        <w:rPr>
          <w:sz w:val="12"/>
        </w:rPr>
        <w:t>¶</w:t>
      </w:r>
      <w:r w:rsidRPr="009622CC">
        <w:rPr>
          <w:sz w:val="14"/>
        </w:rPr>
        <w:t xml:space="preserve"> country. America will likely maintain its nuclear capabilities to discourage/stop such an</w:t>
      </w:r>
      <w:r w:rsidRPr="00F849EA">
        <w:rPr>
          <w:sz w:val="12"/>
        </w:rPr>
        <w:t>¶</w:t>
      </w:r>
      <w:r w:rsidRPr="009622CC">
        <w:rPr>
          <w:sz w:val="14"/>
        </w:rPr>
        <w:t xml:space="preserve"> attack. </w:t>
      </w:r>
      <w:r w:rsidRPr="009622CC">
        <w:rPr>
          <w:b/>
          <w:iCs/>
          <w:u w:val="single"/>
          <w:bdr w:val="single" w:sz="8" w:space="0" w:color="auto"/>
        </w:rPr>
        <w:t>But nuclear weapons as a primary defense have their limitations</w:t>
      </w:r>
      <w:r w:rsidRPr="009622CC">
        <w:rPr>
          <w:sz w:val="14"/>
        </w:rPr>
        <w:t xml:space="preserve">. </w:t>
      </w:r>
      <w:r w:rsidRPr="009622CC">
        <w:rPr>
          <w:u w:val="single"/>
        </w:rPr>
        <w:t>Having the</w:t>
      </w:r>
      <w:r w:rsidRPr="00F849EA">
        <w:rPr>
          <w:sz w:val="12"/>
        </w:rPr>
        <w:t>¶</w:t>
      </w:r>
      <w:r w:rsidRPr="009622CC">
        <w:rPr>
          <w:sz w:val="12"/>
          <w:u w:val="single"/>
        </w:rPr>
        <w:t xml:space="preserve"> </w:t>
      </w:r>
      <w:r w:rsidRPr="009622CC">
        <w:rPr>
          <w:u w:val="single"/>
        </w:rPr>
        <w:t>largest nuclear arsenal in the world did not prevent 9/11</w:t>
      </w:r>
      <w:r w:rsidRPr="009622CC">
        <w:rPr>
          <w:sz w:val="14"/>
        </w:rPr>
        <w:t xml:space="preserve">. </w:t>
      </w:r>
      <w:r w:rsidRPr="009622CC">
        <w:rPr>
          <w:u w:val="single"/>
        </w:rPr>
        <w:t xml:space="preserve">Nor has it played a role </w:t>
      </w:r>
      <w:proofErr w:type="gramStart"/>
      <w:r w:rsidRPr="009622CC">
        <w:rPr>
          <w:u w:val="single"/>
        </w:rPr>
        <w:t>in</w:t>
      </w:r>
      <w:r w:rsidRPr="009622CC">
        <w:rPr>
          <w:sz w:val="14"/>
        </w:rPr>
        <w:t>,</w:t>
      </w:r>
      <w:r w:rsidRPr="00F849EA">
        <w:rPr>
          <w:sz w:val="12"/>
        </w:rPr>
        <w:t>¶</w:t>
      </w:r>
      <w:proofErr w:type="gramEnd"/>
      <w:r w:rsidRPr="009622CC">
        <w:rPr>
          <w:sz w:val="14"/>
        </w:rPr>
        <w:t xml:space="preserve"> much less ended, </w:t>
      </w:r>
      <w:r w:rsidRPr="009622CC">
        <w:rPr>
          <w:u w:val="single"/>
        </w:rPr>
        <w:t>the war on terror</w:t>
      </w:r>
      <w:r w:rsidRPr="009622CC">
        <w:rPr>
          <w:sz w:val="14"/>
        </w:rPr>
        <w:t xml:space="preserve">. </w:t>
      </w:r>
      <w:r w:rsidRPr="009622CC">
        <w:rPr>
          <w:u w:val="single"/>
        </w:rPr>
        <w:t>Individual groups and/or smaller factions require</w:t>
      </w:r>
      <w:r w:rsidRPr="00F849EA">
        <w:rPr>
          <w:sz w:val="12"/>
        </w:rPr>
        <w:t>¶</w:t>
      </w:r>
      <w:r w:rsidRPr="009622CC">
        <w:rPr>
          <w:sz w:val="12"/>
          <w:u w:val="single"/>
        </w:rPr>
        <w:t xml:space="preserve"> </w:t>
      </w:r>
      <w:r w:rsidRPr="009622CC">
        <w:rPr>
          <w:u w:val="single"/>
        </w:rPr>
        <w:t>something less than nuclear bombs to defeat</w:t>
      </w:r>
      <w:r w:rsidRPr="009622CC">
        <w:rPr>
          <w:sz w:val="14"/>
        </w:rPr>
        <w:t xml:space="preserve">. </w:t>
      </w:r>
      <w:r w:rsidRPr="009622CC">
        <w:rPr>
          <w:u w:val="single"/>
        </w:rPr>
        <w:t>Asymmetric warfare and on the ground</w:t>
      </w:r>
      <w:r w:rsidRPr="00F849EA">
        <w:rPr>
          <w:sz w:val="12"/>
        </w:rPr>
        <w:t>¶</w:t>
      </w:r>
      <w:r w:rsidRPr="009622CC">
        <w:rPr>
          <w:sz w:val="12"/>
          <w:u w:val="single"/>
        </w:rPr>
        <w:t xml:space="preserve"> </w:t>
      </w:r>
      <w:r w:rsidRPr="009622CC">
        <w:rPr>
          <w:u w:val="single"/>
        </w:rPr>
        <w:t>guerilla tactics are often better utilized when fighting terrorist organizations</w:t>
      </w:r>
      <w:r w:rsidRPr="009622CC">
        <w:rPr>
          <w:sz w:val="14"/>
        </w:rPr>
        <w:t>, the type of</w:t>
      </w:r>
      <w:r w:rsidRPr="00F849EA">
        <w:rPr>
          <w:sz w:val="12"/>
        </w:rPr>
        <w:t>¶</w:t>
      </w:r>
      <w:r w:rsidRPr="009622CC">
        <w:rPr>
          <w:sz w:val="14"/>
        </w:rPr>
        <w:t xml:space="preserve"> enemy the U.S. is likely to face in the future.</w:t>
      </w:r>
      <w:r w:rsidRPr="00F849EA">
        <w:rPr>
          <w:sz w:val="12"/>
        </w:rPr>
        <w:t>¶</w:t>
      </w:r>
      <w:r w:rsidRPr="009622CC">
        <w:rPr>
          <w:sz w:val="14"/>
        </w:rPr>
        <w:t xml:space="preserve"> Thus, </w:t>
      </w:r>
      <w:r w:rsidRPr="009622CC">
        <w:rPr>
          <w:u w:val="single"/>
        </w:rPr>
        <w:t>even though America will likely retain nuclear preeminence in the world</w:t>
      </w:r>
      <w:r w:rsidRPr="009622CC">
        <w:rPr>
          <w:sz w:val="14"/>
        </w:rPr>
        <w:t xml:space="preserve">, </w:t>
      </w:r>
      <w:r w:rsidRPr="009622CC">
        <w:rPr>
          <w:u w:val="single"/>
        </w:rPr>
        <w:t>to ward</w:t>
      </w:r>
      <w:r w:rsidRPr="00F849EA">
        <w:rPr>
          <w:sz w:val="12"/>
        </w:rPr>
        <w:t>¶</w:t>
      </w:r>
      <w:r w:rsidRPr="009622CC">
        <w:rPr>
          <w:sz w:val="12"/>
          <w:u w:val="single"/>
        </w:rPr>
        <w:t xml:space="preserve"> </w:t>
      </w:r>
      <w:r w:rsidRPr="009622CC">
        <w:rPr>
          <w:u w:val="single"/>
        </w:rPr>
        <w:t>off relatively smaller in scale</w:t>
      </w:r>
      <w:r w:rsidRPr="009622CC">
        <w:rPr>
          <w:sz w:val="14"/>
        </w:rPr>
        <w:t xml:space="preserve"> (but by no means small) </w:t>
      </w:r>
      <w:r w:rsidRPr="009622CC">
        <w:rPr>
          <w:u w:val="single"/>
        </w:rPr>
        <w:t>attacks</w:t>
      </w:r>
      <w:r w:rsidRPr="009622CC">
        <w:rPr>
          <w:sz w:val="14"/>
        </w:rPr>
        <w:t xml:space="preserve"> and attackers, </w:t>
      </w:r>
      <w:r w:rsidRPr="009622CC">
        <w:rPr>
          <w:b/>
          <w:iCs/>
          <w:u w:val="single"/>
          <w:bdr w:val="single" w:sz="8" w:space="0" w:color="auto"/>
        </w:rPr>
        <w:t>America will</w:t>
      </w:r>
      <w:r w:rsidRPr="00F849EA">
        <w:rPr>
          <w:iCs/>
          <w:sz w:val="12"/>
          <w:bdr w:val="single" w:sz="8" w:space="0" w:color="auto"/>
        </w:rPr>
        <w:t>¶</w:t>
      </w:r>
      <w:r w:rsidRPr="009622CC">
        <w:rPr>
          <w:b/>
          <w:iCs/>
          <w:sz w:val="12"/>
          <w:u w:val="single"/>
          <w:bdr w:val="single" w:sz="8" w:space="0" w:color="auto"/>
        </w:rPr>
        <w:t xml:space="preserve"> </w:t>
      </w:r>
      <w:r w:rsidRPr="009622CC">
        <w:rPr>
          <w:b/>
          <w:iCs/>
          <w:u w:val="single"/>
          <w:bdr w:val="single" w:sz="8" w:space="0" w:color="auto"/>
        </w:rPr>
        <w:t>likely need the rest of its military.</w:t>
      </w:r>
      <w:r w:rsidRPr="009622CC">
        <w:rPr>
          <w:sz w:val="14"/>
        </w:rPr>
        <w:t xml:space="preserve"> </w:t>
      </w:r>
      <w:r w:rsidRPr="009622CC">
        <w:rPr>
          <w:u w:val="single"/>
        </w:rPr>
        <w:t>Keeping nuclear weapons but reducing military</w:t>
      </w:r>
      <w:r w:rsidRPr="00F849EA">
        <w:rPr>
          <w:sz w:val="12"/>
        </w:rPr>
        <w:t>¶</w:t>
      </w:r>
      <w:r w:rsidRPr="009622CC">
        <w:rPr>
          <w:sz w:val="12"/>
          <w:u w:val="single"/>
        </w:rPr>
        <w:t xml:space="preserve"> </w:t>
      </w:r>
      <w:r w:rsidRPr="009622CC">
        <w:rPr>
          <w:u w:val="single"/>
        </w:rPr>
        <w:t>spending on almost everything else would not be an effective national security strategy</w:t>
      </w:r>
      <w:r w:rsidRPr="009622CC">
        <w:rPr>
          <w:sz w:val="14"/>
        </w:rPr>
        <w:t>. On the other hand, an obesity necessitated reduction in budget, that leads to significant</w:t>
      </w:r>
      <w:r w:rsidRPr="00F849EA">
        <w:rPr>
          <w:sz w:val="12"/>
        </w:rPr>
        <w:t>¶</w:t>
      </w:r>
      <w:r w:rsidRPr="009622CC">
        <w:rPr>
          <w:sz w:val="14"/>
        </w:rPr>
        <w:t xml:space="preserve"> military cuts from the nuclear weapons program, would also be problematic. It is</w:t>
      </w:r>
      <w:r w:rsidRPr="00F849EA">
        <w:rPr>
          <w:sz w:val="12"/>
        </w:rPr>
        <w:t>¶</w:t>
      </w:r>
      <w:r w:rsidRPr="009622CC">
        <w:rPr>
          <w:sz w:val="14"/>
        </w:rPr>
        <w:t xml:space="preserve"> expensive to properly dispose of, and maintain effective safeguards in so doing, for</w:t>
      </w:r>
      <w:r w:rsidRPr="00F849EA">
        <w:rPr>
          <w:sz w:val="12"/>
        </w:rPr>
        <w:t>¶</w:t>
      </w:r>
      <w:r w:rsidRPr="009622CC">
        <w:rPr>
          <w:sz w:val="14"/>
        </w:rPr>
        <w:t xml:space="preserve"> thousands of nuclear weapons. Without the money to maintain and keep safe track of all</w:t>
      </w:r>
      <w:r w:rsidRPr="00F849EA">
        <w:rPr>
          <w:sz w:val="12"/>
        </w:rPr>
        <w:t>¶</w:t>
      </w:r>
      <w:r w:rsidRPr="009622CC">
        <w:rPr>
          <w:sz w:val="14"/>
        </w:rPr>
        <w:t xml:space="preserve"> of our nuclear weapons, one can imagine a sort of Wild West in which advanced nuclear materials and weapons are siphoned off to the highest bidder. One need only look to</w:t>
      </w:r>
      <w:r w:rsidRPr="00F849EA">
        <w:rPr>
          <w:sz w:val="12"/>
        </w:rPr>
        <w:t>¶</w:t>
      </w:r>
      <w:r w:rsidRPr="009622CC">
        <w:rPr>
          <w:sz w:val="14"/>
        </w:rPr>
        <w:t xml:space="preserve"> what has happened with some of the states in the former Soviet Union and the</w:t>
      </w:r>
      <w:r w:rsidRPr="00F849EA">
        <w:rPr>
          <w:sz w:val="12"/>
        </w:rPr>
        <w:t>¶</w:t>
      </w:r>
      <w:r w:rsidRPr="009622CC">
        <w:rPr>
          <w:sz w:val="14"/>
        </w:rPr>
        <w:t xml:space="preserve"> disorganized dismantling of its nuclear weapons program as a model the U.S. does not</w:t>
      </w:r>
      <w:r w:rsidRPr="00F849EA">
        <w:rPr>
          <w:sz w:val="12"/>
        </w:rPr>
        <w:t>¶</w:t>
      </w:r>
      <w:r w:rsidRPr="009622CC">
        <w:rPr>
          <w:sz w:val="14"/>
        </w:rPr>
        <w:t xml:space="preserve"> want to follow.105</w:t>
      </w:r>
      <w:r w:rsidRPr="00F849EA">
        <w:rPr>
          <w:sz w:val="12"/>
        </w:rPr>
        <w:t>¶</w:t>
      </w:r>
      <w:r w:rsidRPr="009622CC">
        <w:rPr>
          <w:sz w:val="14"/>
        </w:rPr>
        <w:t xml:space="preserve"> Finally, </w:t>
      </w:r>
      <w:r w:rsidRPr="009622CC">
        <w:rPr>
          <w:u w:val="single"/>
        </w:rPr>
        <w:t>reducing America’s military would leave the nation with fewer troops to</w:t>
      </w:r>
      <w:r w:rsidRPr="00F849EA">
        <w:rPr>
          <w:sz w:val="12"/>
        </w:rPr>
        <w:t>¶</w:t>
      </w:r>
      <w:r w:rsidRPr="009622CC">
        <w:rPr>
          <w:sz w:val="12"/>
          <w:u w:val="single"/>
        </w:rPr>
        <w:t xml:space="preserve"> </w:t>
      </w:r>
      <w:r w:rsidRPr="009622CC">
        <w:rPr>
          <w:u w:val="single"/>
        </w:rPr>
        <w:t>complete or continue the current conflicts of the day.</w:t>
      </w:r>
      <w:r w:rsidRPr="009622CC">
        <w:rPr>
          <w:sz w:val="14"/>
        </w:rPr>
        <w:t xml:space="preserve"> </w:t>
      </w:r>
      <w:r w:rsidRPr="009622CC">
        <w:rPr>
          <w:u w:val="single"/>
        </w:rPr>
        <w:t>Not only would America be less</w:t>
      </w:r>
      <w:r w:rsidRPr="00F849EA">
        <w:rPr>
          <w:sz w:val="12"/>
        </w:rPr>
        <w:t>¶</w:t>
      </w:r>
      <w:r w:rsidRPr="009622CC">
        <w:rPr>
          <w:sz w:val="12"/>
          <w:u w:val="single"/>
        </w:rPr>
        <w:t xml:space="preserve"> </w:t>
      </w:r>
      <w:r w:rsidRPr="009622CC">
        <w:rPr>
          <w:u w:val="single"/>
        </w:rPr>
        <w:t>able to fend off future aggressors, but those currently in conflict with America might</w:t>
      </w:r>
      <w:r w:rsidRPr="00F849EA">
        <w:rPr>
          <w:sz w:val="12"/>
        </w:rPr>
        <w:t>¶</w:t>
      </w:r>
      <w:r w:rsidRPr="009622CC">
        <w:rPr>
          <w:sz w:val="12"/>
          <w:u w:val="single"/>
        </w:rPr>
        <w:t xml:space="preserve"> </w:t>
      </w:r>
      <w:r w:rsidRPr="009622CC">
        <w:rPr>
          <w:rStyle w:val="Emphasis"/>
        </w:rPr>
        <w:t>suddenly have the upper hand</w:t>
      </w:r>
      <w:r w:rsidRPr="009622CC">
        <w:rPr>
          <w:u w:val="single"/>
        </w:rPr>
        <w:t xml:space="preserve">. </w:t>
      </w:r>
      <w:r w:rsidRPr="009622CC">
        <w:rPr>
          <w:sz w:val="14"/>
        </w:rPr>
        <w:t>On the contrary, one could argue that America may be</w:t>
      </w:r>
      <w:r w:rsidRPr="00F849EA">
        <w:rPr>
          <w:sz w:val="12"/>
        </w:rPr>
        <w:t>¶</w:t>
      </w:r>
      <w:r w:rsidRPr="009622CC">
        <w:rPr>
          <w:sz w:val="14"/>
        </w:rPr>
        <w:t xml:space="preserve"> involved in less armed conflict in the future, thus drastically reducing the need for such a</w:t>
      </w:r>
      <w:r w:rsidRPr="00F849EA">
        <w:rPr>
          <w:sz w:val="12"/>
        </w:rPr>
        <w:t>¶</w:t>
      </w:r>
      <w:r w:rsidRPr="009622CC">
        <w:rPr>
          <w:sz w:val="14"/>
        </w:rPr>
        <w:t xml:space="preserve"> vast military. An axiom that has remained constant throughout history, however, is</w:t>
      </w:r>
      <w:r w:rsidRPr="00F849EA">
        <w:rPr>
          <w:sz w:val="12"/>
        </w:rPr>
        <w:t>¶</w:t>
      </w:r>
      <w:r w:rsidRPr="009622CC">
        <w:rPr>
          <w:sz w:val="14"/>
        </w:rPr>
        <w:t xml:space="preserve"> man’s desire for war.106</w:t>
      </w:r>
      <w:r w:rsidRPr="00F849EA">
        <w:rPr>
          <w:sz w:val="12"/>
        </w:rPr>
        <w:t>¶</w:t>
      </w:r>
      <w:r w:rsidRPr="009622CC">
        <w:rPr>
          <w:sz w:val="14"/>
        </w:rPr>
        <w:t xml:space="preserve"> </w:t>
      </w:r>
      <w:r w:rsidRPr="009622CC">
        <w:rPr>
          <w:u w:val="single"/>
        </w:rPr>
        <w:t>With the rise of the Islamic State and the continued threat of a</w:t>
      </w:r>
      <w:r w:rsidRPr="00F849EA">
        <w:rPr>
          <w:sz w:val="12"/>
        </w:rPr>
        <w:t>¶</w:t>
      </w:r>
      <w:r w:rsidRPr="009622CC">
        <w:rPr>
          <w:sz w:val="12"/>
          <w:u w:val="single"/>
        </w:rPr>
        <w:t xml:space="preserve"> </w:t>
      </w:r>
      <w:r w:rsidRPr="009622CC">
        <w:rPr>
          <w:rStyle w:val="Emphasis"/>
        </w:rPr>
        <w:t>nuclear Iran</w:t>
      </w:r>
      <w:r w:rsidRPr="009622CC">
        <w:rPr>
          <w:u w:val="single"/>
        </w:rPr>
        <w:t xml:space="preserve"> and </w:t>
      </w:r>
      <w:r w:rsidRPr="009622CC">
        <w:rPr>
          <w:rStyle w:val="Emphasis"/>
        </w:rPr>
        <w:t>Al Qaeda</w:t>
      </w:r>
      <w:r w:rsidRPr="009622CC">
        <w:rPr>
          <w:u w:val="single"/>
        </w:rPr>
        <w:t xml:space="preserve"> associated forces, it is unlikely that America will see a</w:t>
      </w:r>
      <w:r w:rsidRPr="00F849EA">
        <w:rPr>
          <w:sz w:val="12"/>
        </w:rPr>
        <w:t>¶</w:t>
      </w:r>
      <w:r w:rsidRPr="009622CC">
        <w:rPr>
          <w:sz w:val="12"/>
          <w:u w:val="single"/>
        </w:rPr>
        <w:t xml:space="preserve"> </w:t>
      </w:r>
      <w:r w:rsidRPr="009622CC">
        <w:rPr>
          <w:u w:val="single"/>
        </w:rPr>
        <w:t>significant reduction in fighting in the future</w:t>
      </w:r>
      <w:r w:rsidRPr="009622CC">
        <w:rPr>
          <w:sz w:val="14"/>
        </w:rPr>
        <w:t>.</w:t>
      </w:r>
      <w:r w:rsidRPr="00F849EA">
        <w:rPr>
          <w:sz w:val="12"/>
        </w:rPr>
        <w:t>¶</w:t>
      </w:r>
      <w:r w:rsidRPr="009622CC">
        <w:rPr>
          <w:sz w:val="14"/>
        </w:rPr>
        <w:t xml:space="preserve"> Moreover, </w:t>
      </w:r>
      <w:r w:rsidRPr="009622CC">
        <w:rPr>
          <w:u w:val="single"/>
        </w:rPr>
        <w:t>all of the above listed conflicts involve countries</w:t>
      </w:r>
      <w:r w:rsidRPr="009622CC">
        <w:rPr>
          <w:sz w:val="14"/>
        </w:rPr>
        <w:t xml:space="preserve"> or person </w:t>
      </w:r>
      <w:r w:rsidRPr="009622CC">
        <w:rPr>
          <w:u w:val="single"/>
        </w:rPr>
        <w:t>directly in conflict</w:t>
      </w:r>
      <w:r w:rsidRPr="00F849EA">
        <w:rPr>
          <w:sz w:val="12"/>
        </w:rPr>
        <w:t>¶</w:t>
      </w:r>
      <w:r w:rsidRPr="009622CC">
        <w:rPr>
          <w:sz w:val="12"/>
          <w:u w:val="single"/>
        </w:rPr>
        <w:t xml:space="preserve"> </w:t>
      </w:r>
      <w:r w:rsidRPr="009622CC">
        <w:rPr>
          <w:u w:val="single"/>
        </w:rPr>
        <w:t>with America</w:t>
      </w:r>
      <w:r w:rsidRPr="009622CC">
        <w:rPr>
          <w:sz w:val="14"/>
        </w:rPr>
        <w:t>. But those directly at odds with America are not the only instances where</w:t>
      </w:r>
      <w:r w:rsidRPr="00F849EA">
        <w:rPr>
          <w:sz w:val="12"/>
        </w:rPr>
        <w:t>¶</w:t>
      </w:r>
      <w:r w:rsidRPr="009622CC">
        <w:rPr>
          <w:sz w:val="14"/>
        </w:rPr>
        <w:t xml:space="preserve"> the U.S. needs troops or utilizes </w:t>
      </w:r>
      <w:proofErr w:type="gramStart"/>
      <w:r w:rsidRPr="009622CC">
        <w:rPr>
          <w:sz w:val="14"/>
        </w:rPr>
        <w:t>it’s</w:t>
      </w:r>
      <w:proofErr w:type="gramEnd"/>
      <w:r w:rsidRPr="009622CC">
        <w:rPr>
          <w:sz w:val="14"/>
        </w:rPr>
        <w:t xml:space="preserve"> military. </w:t>
      </w:r>
      <w:r w:rsidRPr="009622CC">
        <w:rPr>
          <w:u w:val="single"/>
        </w:rPr>
        <w:t>Since the end of the Cold War, the U.S.</w:t>
      </w:r>
      <w:r w:rsidRPr="00F849EA">
        <w:rPr>
          <w:sz w:val="12"/>
        </w:rPr>
        <w:t>¶</w:t>
      </w:r>
      <w:r w:rsidRPr="009622CC">
        <w:rPr>
          <w:sz w:val="12"/>
          <w:u w:val="single"/>
        </w:rPr>
        <w:t xml:space="preserve"> </w:t>
      </w:r>
      <w:r w:rsidRPr="009622CC">
        <w:rPr>
          <w:u w:val="single"/>
        </w:rPr>
        <w:t>military has routinely been utilized to combat individuals abroad that were not directly</w:t>
      </w:r>
      <w:r w:rsidRPr="00F849EA">
        <w:rPr>
          <w:sz w:val="12"/>
        </w:rPr>
        <w:t>¶</w:t>
      </w:r>
      <w:r w:rsidRPr="009622CC">
        <w:rPr>
          <w:sz w:val="12"/>
          <w:u w:val="single"/>
        </w:rPr>
        <w:t xml:space="preserve"> </w:t>
      </w:r>
      <w:r w:rsidRPr="009622CC">
        <w:rPr>
          <w:u w:val="single"/>
        </w:rPr>
        <w:t>attacking or threatening America</w:t>
      </w:r>
      <w:r w:rsidRPr="009622CC">
        <w:rPr>
          <w:sz w:val="14"/>
        </w:rPr>
        <w:t>.107</w:t>
      </w:r>
      <w:r w:rsidRPr="00F849EA">
        <w:rPr>
          <w:sz w:val="12"/>
        </w:rPr>
        <w:t>¶</w:t>
      </w:r>
      <w:r w:rsidRPr="009622CC">
        <w:rPr>
          <w:sz w:val="14"/>
        </w:rPr>
        <w:t xml:space="preserve"> For reasons mentioned earlier, </w:t>
      </w:r>
      <w:r w:rsidRPr="009622CC">
        <w:rPr>
          <w:b/>
          <w:iCs/>
          <w:u w:val="single"/>
          <w:bdr w:val="single" w:sz="8" w:space="0" w:color="auto"/>
        </w:rPr>
        <w:t>it remains highly</w:t>
      </w:r>
      <w:r w:rsidRPr="00F849EA">
        <w:rPr>
          <w:iCs/>
          <w:sz w:val="12"/>
          <w:bdr w:val="single" w:sz="8" w:space="0" w:color="auto"/>
        </w:rPr>
        <w:t>¶</w:t>
      </w:r>
      <w:r w:rsidRPr="009622CC">
        <w:rPr>
          <w:b/>
          <w:iCs/>
          <w:sz w:val="12"/>
          <w:u w:val="single"/>
          <w:bdr w:val="single" w:sz="8" w:space="0" w:color="auto"/>
        </w:rPr>
        <w:t xml:space="preserve"> </w:t>
      </w:r>
      <w:r w:rsidRPr="009622CC">
        <w:rPr>
          <w:b/>
          <w:iCs/>
          <w:u w:val="single"/>
          <w:bdr w:val="single" w:sz="8" w:space="0" w:color="auto"/>
        </w:rPr>
        <w:t>unlikely that this trend would suddenly change in the future</w:t>
      </w:r>
      <w:r w:rsidRPr="009622CC">
        <w:rPr>
          <w:sz w:val="14"/>
        </w:rPr>
        <w:t xml:space="preserve">. As such, </w:t>
      </w:r>
      <w:r w:rsidRPr="009622CC">
        <w:rPr>
          <w:u w:val="single"/>
        </w:rPr>
        <w:t>the U.S. military</w:t>
      </w:r>
      <w:r w:rsidRPr="00F849EA">
        <w:rPr>
          <w:sz w:val="12"/>
        </w:rPr>
        <w:t>¶</w:t>
      </w:r>
      <w:r w:rsidRPr="009622CC">
        <w:rPr>
          <w:sz w:val="12"/>
          <w:u w:val="single"/>
        </w:rPr>
        <w:t xml:space="preserve"> </w:t>
      </w:r>
      <w:r w:rsidRPr="009622CC">
        <w:rPr>
          <w:u w:val="single"/>
        </w:rPr>
        <w:t>will continue to be called upon to use force against nations or individuals not directly</w:t>
      </w:r>
      <w:r w:rsidRPr="00F849EA">
        <w:rPr>
          <w:sz w:val="12"/>
        </w:rPr>
        <w:t>¶</w:t>
      </w:r>
      <w:r w:rsidRPr="009622CC">
        <w:rPr>
          <w:sz w:val="12"/>
          <w:u w:val="single"/>
        </w:rPr>
        <w:t xml:space="preserve"> </w:t>
      </w:r>
      <w:r w:rsidRPr="009622CC">
        <w:rPr>
          <w:u w:val="single"/>
        </w:rPr>
        <w:t>attacking America, many of which are currently unknown</w:t>
      </w:r>
      <w:r w:rsidRPr="009622CC">
        <w:rPr>
          <w:sz w:val="14"/>
        </w:rPr>
        <w:t xml:space="preserve">. </w:t>
      </w:r>
      <w:r w:rsidRPr="009622CC">
        <w:rPr>
          <w:u w:val="single"/>
        </w:rPr>
        <w:t>Because unknown threats are</w:t>
      </w:r>
      <w:r w:rsidRPr="00F849EA">
        <w:rPr>
          <w:sz w:val="12"/>
        </w:rPr>
        <w:t>¶</w:t>
      </w:r>
      <w:r w:rsidRPr="009622CC">
        <w:rPr>
          <w:sz w:val="12"/>
          <w:u w:val="single"/>
        </w:rPr>
        <w:t xml:space="preserve"> </w:t>
      </w:r>
      <w:r w:rsidRPr="009622CC">
        <w:rPr>
          <w:u w:val="single"/>
        </w:rPr>
        <w:t>inherently difficult to prepare for, it remains imperative to maintain a fluent and</w:t>
      </w:r>
      <w:r w:rsidRPr="00F849EA">
        <w:rPr>
          <w:sz w:val="12"/>
        </w:rPr>
        <w:t>¶</w:t>
      </w:r>
      <w:r w:rsidRPr="009622CC">
        <w:rPr>
          <w:sz w:val="12"/>
          <w:u w:val="single"/>
        </w:rPr>
        <w:t xml:space="preserve"> </w:t>
      </w:r>
      <w:r w:rsidRPr="009622CC">
        <w:rPr>
          <w:sz w:val="14"/>
        </w:rPr>
        <w:t xml:space="preserve">sufficiently funded </w:t>
      </w:r>
      <w:r w:rsidRPr="009622CC">
        <w:rPr>
          <w:u w:val="single"/>
        </w:rPr>
        <w:t>military to adequately address future, hard to predict situations.</w:t>
      </w:r>
      <w:r w:rsidRPr="00F849EA">
        <w:rPr>
          <w:sz w:val="12"/>
        </w:rPr>
        <w:t>¶</w:t>
      </w:r>
      <w:r w:rsidRPr="009622CC">
        <w:rPr>
          <w:sz w:val="12"/>
          <w:u w:val="single"/>
        </w:rPr>
        <w:t xml:space="preserve"> </w:t>
      </w:r>
      <w:r w:rsidRPr="009622CC">
        <w:rPr>
          <w:sz w:val="14"/>
        </w:rPr>
        <w:t>In sum, if the nation continues to increase in weight, health care spending will increase</w:t>
      </w:r>
      <w:r w:rsidRPr="00F849EA">
        <w:rPr>
          <w:sz w:val="12"/>
        </w:rPr>
        <w:t>¶</w:t>
      </w:r>
      <w:r w:rsidRPr="009622CC">
        <w:rPr>
          <w:sz w:val="14"/>
        </w:rPr>
        <w:t xml:space="preserve"> significantly, and one of the few places where budget money could come from to pay for</w:t>
      </w:r>
      <w:r w:rsidRPr="00F849EA">
        <w:rPr>
          <w:sz w:val="12"/>
        </w:rPr>
        <w:t>¶</w:t>
      </w:r>
      <w:r w:rsidRPr="009622CC">
        <w:rPr>
          <w:sz w:val="14"/>
        </w:rPr>
        <w:t xml:space="preserve"> these is the military. If that happens, it will make America less safe and more vulnerable</w:t>
      </w:r>
      <w:r w:rsidRPr="00F849EA">
        <w:rPr>
          <w:sz w:val="12"/>
        </w:rPr>
        <w:t>¶</w:t>
      </w:r>
      <w:r w:rsidRPr="009622CC">
        <w:rPr>
          <w:sz w:val="14"/>
        </w:rPr>
        <w:t xml:space="preserve"> to attack.</w:t>
      </w:r>
    </w:p>
    <w:p w14:paraId="00214A66" w14:textId="77777777" w:rsidR="0002035E" w:rsidRDefault="0002035E" w:rsidP="0002035E">
      <w:pPr>
        <w:pStyle w:val="Heading4"/>
      </w:pPr>
      <w:r>
        <w:t xml:space="preserve">Trades off with military </w:t>
      </w:r>
      <w:proofErr w:type="gramStart"/>
      <w:r>
        <w:t>spending</w:t>
      </w:r>
      <w:proofErr w:type="gramEnd"/>
    </w:p>
    <w:p w14:paraId="182FDEC2" w14:textId="77777777" w:rsidR="0002035E" w:rsidRPr="00BC33FB" w:rsidRDefault="0002035E" w:rsidP="0002035E">
      <w:pPr>
        <w:rPr>
          <w:sz w:val="16"/>
        </w:rPr>
      </w:pPr>
      <w:r w:rsidRPr="00BC33FB">
        <w:rPr>
          <w:rStyle w:val="Style13ptBold"/>
        </w:rPr>
        <w:t>Aigner 18</w:t>
      </w:r>
      <w:r>
        <w:rPr>
          <w:sz w:val="16"/>
        </w:rPr>
        <w:t xml:space="preserve"> </w:t>
      </w:r>
      <w:r w:rsidRPr="00BC33FB">
        <w:rPr>
          <w:sz w:val="16"/>
        </w:rPr>
        <w:t xml:space="preserve">[Peter-Christian; </w:t>
      </w:r>
      <w:r>
        <w:rPr>
          <w:sz w:val="16"/>
        </w:rPr>
        <w:t xml:space="preserve">Writer for the New Republic; </w:t>
      </w:r>
      <w:r w:rsidRPr="00BC33FB">
        <w:rPr>
          <w:sz w:val="16"/>
        </w:rPr>
        <w:t>5-11-2018; "The Long, Tortured</w:t>
      </w:r>
      <w:r>
        <w:rPr>
          <w:sz w:val="16"/>
        </w:rPr>
        <w:t xml:space="preserve"> </w:t>
      </w:r>
      <w:r w:rsidRPr="00BC33FB">
        <w:rPr>
          <w:sz w:val="16"/>
        </w:rPr>
        <w:t>History of the Job Guarantee   "; New Republic; https://newrepublic.com/article/148388/long-tortured-history-job-guarantee;]//LASA-بيلال</w:t>
      </w:r>
    </w:p>
    <w:p w14:paraId="7F8178B0" w14:textId="77777777" w:rsidR="0002035E" w:rsidRPr="00615AF7" w:rsidRDefault="0002035E" w:rsidP="0002035E">
      <w:pPr>
        <w:rPr>
          <w:sz w:val="16"/>
        </w:rPr>
      </w:pPr>
      <w:r w:rsidRPr="00615AF7">
        <w:rPr>
          <w:sz w:val="16"/>
        </w:rPr>
        <w:t xml:space="preserve">Ronald </w:t>
      </w:r>
      <w:r w:rsidRPr="00BC33FB">
        <w:rPr>
          <w:rStyle w:val="StyleUnderline"/>
        </w:rPr>
        <w:t>Reagan dismantled the job progra</w:t>
      </w:r>
      <w:r w:rsidRPr="00615AF7">
        <w:rPr>
          <w:sz w:val="16"/>
        </w:rPr>
        <w:t xml:space="preserve">m Nixon had been forced to create just before his reelection. </w:t>
      </w:r>
      <w:r w:rsidRPr="00BC33FB">
        <w:rPr>
          <w:rStyle w:val="StyleUnderline"/>
        </w:rPr>
        <w:t>In response, Democratic Party elites followed the advice</w:t>
      </w:r>
      <w:r w:rsidRPr="00615AF7">
        <w:rPr>
          <w:sz w:val="16"/>
        </w:rPr>
        <w:t xml:space="preserve"> of the so-called New Democrats, </w:t>
      </w:r>
      <w:r w:rsidRPr="00BC33FB">
        <w:rPr>
          <w:rStyle w:val="StyleUnderline"/>
        </w:rPr>
        <w:t>and steadily moved right on “bread and butter” issues</w:t>
      </w:r>
      <w:r w:rsidRPr="00615AF7">
        <w:rPr>
          <w:sz w:val="16"/>
        </w:rPr>
        <w:t xml:space="preserve">. When the Cold War ended, Bill Clinton, who cut his teeth on the 1972 McGovern campaign, </w:t>
      </w:r>
      <w:r w:rsidRPr="00BC33FB">
        <w:rPr>
          <w:rStyle w:val="Emphasis"/>
        </w:rPr>
        <w:t>reanimated the idea of converting the military</w:t>
      </w:r>
      <w:r w:rsidRPr="00615AF7">
        <w:rPr>
          <w:sz w:val="16"/>
        </w:rPr>
        <w:t>—</w:t>
      </w:r>
      <w:r w:rsidRPr="00BC33FB">
        <w:rPr>
          <w:rStyle w:val="StyleUnderline"/>
        </w:rPr>
        <w:t>the longest-running</w:t>
      </w:r>
      <w:r w:rsidRPr="00615AF7">
        <w:rPr>
          <w:sz w:val="16"/>
        </w:rPr>
        <w:t xml:space="preserve">, if unacknowledged, </w:t>
      </w:r>
      <w:r w:rsidRPr="00BC33FB">
        <w:rPr>
          <w:rStyle w:val="Emphasis"/>
        </w:rPr>
        <w:t>jobs program in the U.S.—to more economically and socially productive industries</w:t>
      </w:r>
      <w:r w:rsidRPr="00615AF7">
        <w:rPr>
          <w:sz w:val="16"/>
        </w:rPr>
        <w:t xml:space="preserve"> (as McGovern had suggested a generation earlier, taking off from the now-lonely work of Seymour Melman). But the idea never took. </w:t>
      </w:r>
      <w:r w:rsidRPr="00615AF7">
        <w:rPr>
          <w:rStyle w:val="StyleUnderline"/>
        </w:rPr>
        <w:t>Even self-admitted socialists</w:t>
      </w:r>
      <w:r w:rsidRPr="00615AF7">
        <w:rPr>
          <w:sz w:val="16"/>
        </w:rPr>
        <w:t xml:space="preserve"> like Oakland’s Ron Dellums </w:t>
      </w:r>
      <w:r w:rsidRPr="00615AF7">
        <w:rPr>
          <w:rStyle w:val="StyleUnderline"/>
        </w:rPr>
        <w:t>refused to close military bases in his district</w:t>
      </w:r>
      <w:r w:rsidRPr="00615AF7">
        <w:rPr>
          <w:sz w:val="16"/>
        </w:rPr>
        <w:t xml:space="preserve">, </w:t>
      </w:r>
      <w:r w:rsidRPr="00615AF7">
        <w:rPr>
          <w:rStyle w:val="StyleUnderline"/>
        </w:rPr>
        <w:t>emblematic of Democratic politicians</w:t>
      </w:r>
      <w:r w:rsidRPr="00615AF7">
        <w:rPr>
          <w:sz w:val="16"/>
        </w:rPr>
        <w:t xml:space="preserve"> across the board </w:t>
      </w:r>
      <w:r w:rsidRPr="00615AF7">
        <w:rPr>
          <w:rStyle w:val="Emphasis"/>
        </w:rPr>
        <w:t>who failed to recognize defense as an endless source of patronage</w:t>
      </w:r>
      <w:r w:rsidRPr="00615AF7">
        <w:rPr>
          <w:sz w:val="16"/>
        </w:rPr>
        <w:t xml:space="preserve"> and pork.</w:t>
      </w:r>
    </w:p>
    <w:p w14:paraId="24FFF9B2" w14:textId="77777777" w:rsidR="0002035E" w:rsidRPr="00615AF7" w:rsidRDefault="0002035E" w:rsidP="0002035E">
      <w:pPr>
        <w:rPr>
          <w:sz w:val="16"/>
        </w:rPr>
      </w:pPr>
      <w:r w:rsidRPr="00615AF7">
        <w:rPr>
          <w:sz w:val="16"/>
        </w:rPr>
        <w:t xml:space="preserve">By the time Barack Obama became president, </w:t>
      </w:r>
      <w:r w:rsidRPr="00615AF7">
        <w:rPr>
          <w:rStyle w:val="StyleUnderline"/>
        </w:rPr>
        <w:t>Democrats never entertained full employment in any serious</w:t>
      </w:r>
      <w:r w:rsidRPr="00615AF7">
        <w:rPr>
          <w:sz w:val="16"/>
        </w:rPr>
        <w:t xml:space="preserve">, programmatic </w:t>
      </w:r>
      <w:r w:rsidRPr="00615AF7">
        <w:rPr>
          <w:rStyle w:val="StyleUnderline"/>
        </w:rPr>
        <w:t>manner</w:t>
      </w:r>
      <w:r w:rsidRPr="00615AF7">
        <w:rPr>
          <w:sz w:val="16"/>
        </w:rPr>
        <w:t>—</w:t>
      </w:r>
      <w:r w:rsidRPr="00615AF7">
        <w:rPr>
          <w:rStyle w:val="StyleUnderline"/>
        </w:rPr>
        <w:t>highlighting how far they had strayed from their New Deal origins</w:t>
      </w:r>
      <w:r w:rsidRPr="00615AF7">
        <w:rPr>
          <w:sz w:val="16"/>
        </w:rPr>
        <w:t xml:space="preserve"> in terms of economic policy.</w:t>
      </w:r>
    </w:p>
    <w:p w14:paraId="0B1AF42A" w14:textId="77777777" w:rsidR="0002035E" w:rsidRDefault="0002035E" w:rsidP="0002035E"/>
    <w:p w14:paraId="2415A236" w14:textId="77777777" w:rsidR="0002035E" w:rsidRDefault="0002035E" w:rsidP="0002035E">
      <w:pPr>
        <w:pStyle w:val="Heading4"/>
      </w:pPr>
      <w:r>
        <w:t xml:space="preserve">Readiness is high but not </w:t>
      </w:r>
      <w:proofErr w:type="gramStart"/>
      <w:r>
        <w:t>infallible  --</w:t>
      </w:r>
      <w:proofErr w:type="gramEnd"/>
      <w:r>
        <w:t xml:space="preserve"> Recruitment is key</w:t>
      </w:r>
    </w:p>
    <w:p w14:paraId="6CFCB8DF" w14:textId="77777777" w:rsidR="0002035E" w:rsidRDefault="0002035E" w:rsidP="0002035E">
      <w:r w:rsidRPr="00FA7995">
        <w:rPr>
          <w:rStyle w:val="Style13ptBold"/>
        </w:rPr>
        <w:t>Miller, 19</w:t>
      </w:r>
      <w:r w:rsidRPr="00FA7995">
        <w:t xml:space="preserve"> -- senior fellow at the Harvard Kennedy School’s Belfer Center for Science and International Affairs </w:t>
      </w:r>
    </w:p>
    <w:p w14:paraId="364D3940" w14:textId="77777777" w:rsidR="0002035E" w:rsidRDefault="0002035E" w:rsidP="0002035E">
      <w:r w:rsidRPr="00FA7995">
        <w:t xml:space="preserve">[Dr. James N., PhD, leads a project on preventing war among great powers, former </w:t>
      </w:r>
      <w:proofErr w:type="spellStart"/>
      <w:r w:rsidRPr="00FA7995">
        <w:t>under secretary</w:t>
      </w:r>
      <w:proofErr w:type="spellEnd"/>
      <w:r w:rsidRPr="00FA7995">
        <w:t xml:space="preserve"> of defense for policy and department’s deputy for National Security Council policymaking and crisis management; and Michael O’Hanlon, senior fellow and director of research in the Foreign Policy program at the Brookings Institution, member of the external advisory board at the Central Intelligence Agency from 2011 to 2012, "Quality Over Quantity: U.S. Military Strategy and Spending in the Trump Years," January 2019, https://www.brookings.edu/wp-content/uploads/2019/01/FP_20190103_military_strategy_spending.pdf </w:t>
      </w:r>
    </w:p>
    <w:p w14:paraId="4B9A1801" w14:textId="77777777" w:rsidR="0002035E" w:rsidRPr="007D4E8A" w:rsidRDefault="0002035E" w:rsidP="0002035E">
      <w:pPr>
        <w:rPr>
          <w:rStyle w:val="StyleUnderline"/>
        </w:rPr>
      </w:pPr>
      <w:r w:rsidRPr="00817CEE">
        <w:rPr>
          <w:rStyle w:val="StyleUnderline"/>
          <w:highlight w:val="cyan"/>
        </w:rPr>
        <w:t>Today's</w:t>
      </w:r>
      <w:r w:rsidRPr="007D4E8A">
        <w:rPr>
          <w:rStyle w:val="StyleUnderline"/>
        </w:rPr>
        <w:t xml:space="preserve"> U.S. national </w:t>
      </w:r>
      <w:r w:rsidRPr="00817CEE">
        <w:rPr>
          <w:rStyle w:val="StyleUnderline"/>
          <w:highlight w:val="cyan"/>
        </w:rPr>
        <w:t>defense budget is</w:t>
      </w:r>
      <w:r w:rsidRPr="007D4E8A">
        <w:rPr>
          <w:rStyle w:val="StyleUnderline"/>
        </w:rPr>
        <w:t xml:space="preserve"> certainly </w:t>
      </w:r>
      <w:r w:rsidRPr="00817CEE">
        <w:rPr>
          <w:rStyle w:val="StyleUnderline"/>
          <w:highlight w:val="cyan"/>
        </w:rPr>
        <w:t>large</w:t>
      </w:r>
      <w:r w:rsidRPr="007D4E8A">
        <w:rPr>
          <w:sz w:val="16"/>
        </w:rPr>
        <w:t xml:space="preserve"> by some measures. </w:t>
      </w:r>
      <w:r w:rsidRPr="00817CEE">
        <w:rPr>
          <w:rStyle w:val="StyleUnderline"/>
          <w:highlight w:val="cyan"/>
        </w:rPr>
        <w:t>It</w:t>
      </w:r>
      <w:r w:rsidRPr="007D4E8A">
        <w:rPr>
          <w:rStyle w:val="StyleUnderline"/>
        </w:rPr>
        <w:t xml:space="preserve"> exceeds the Cold War average</w:t>
      </w:r>
      <w:r w:rsidRPr="007D4E8A">
        <w:rPr>
          <w:sz w:val="16"/>
        </w:rPr>
        <w:t xml:space="preserve"> for the United States of about $575 billion as expressed in 2020 dollars. </w:t>
      </w:r>
      <w:r w:rsidRPr="007D4E8A">
        <w:rPr>
          <w:rStyle w:val="StyleUnderline"/>
        </w:rPr>
        <w:t>The U.S. national defense budget</w:t>
      </w:r>
      <w:r w:rsidRPr="007D4E8A">
        <w:rPr>
          <w:sz w:val="16"/>
        </w:rPr>
        <w:t xml:space="preserve">, which does not include budgets for the Department of Veterans Affairs or the Department of Homeland Security (but does include Department of Energy nuclear weapons expenses as well as most intelligence accounts and war costs), </w:t>
      </w:r>
      <w:r w:rsidRPr="00817CEE">
        <w:rPr>
          <w:rStyle w:val="StyleUnderline"/>
          <w:highlight w:val="cyan"/>
        </w:rPr>
        <w:t>constitutes nearly 40 percent of global military spending</w:t>
      </w:r>
      <w:r w:rsidRPr="007D4E8A">
        <w:rPr>
          <w:sz w:val="16"/>
        </w:rPr>
        <w:t xml:space="preserve">. America’s allies and close friends account for another third or so of the global total, meaning that </w:t>
      </w:r>
      <w:r w:rsidRPr="00817CEE">
        <w:rPr>
          <w:rStyle w:val="StyleUnderline"/>
          <w:highlight w:val="cyan"/>
        </w:rPr>
        <w:t>the Western alliance system</w:t>
      </w:r>
      <w:r w:rsidRPr="007D4E8A">
        <w:rPr>
          <w:rStyle w:val="StyleUnderline"/>
        </w:rPr>
        <w:t xml:space="preserve"> </w:t>
      </w:r>
      <w:r w:rsidRPr="00817CEE">
        <w:rPr>
          <w:rStyle w:val="StyleUnderline"/>
          <w:highlight w:val="cyan"/>
        </w:rPr>
        <w:t>wields the preponderance of</w:t>
      </w:r>
      <w:r w:rsidRPr="007D4E8A">
        <w:rPr>
          <w:rStyle w:val="StyleUnderline"/>
        </w:rPr>
        <w:t xml:space="preserve"> global </w:t>
      </w:r>
      <w:r w:rsidRPr="00817CEE">
        <w:rPr>
          <w:rStyle w:val="StyleUnderline"/>
          <w:highlight w:val="cyan"/>
        </w:rPr>
        <w:t>military resources even in the context of China</w:t>
      </w:r>
      <w:r w:rsidRPr="007D4E8A">
        <w:rPr>
          <w:rStyle w:val="StyleUnderline"/>
        </w:rPr>
        <w:t xml:space="preserve">’s rise </w:t>
      </w:r>
      <w:r w:rsidRPr="00817CEE">
        <w:rPr>
          <w:rStyle w:val="StyleUnderline"/>
          <w:highlight w:val="cyan"/>
        </w:rPr>
        <w:t>and Russia</w:t>
      </w:r>
      <w:r w:rsidRPr="00E900E5">
        <w:rPr>
          <w:rStyle w:val="StyleUnderline"/>
        </w:rPr>
        <w:t>’s revanchism.</w:t>
      </w:r>
    </w:p>
    <w:p w14:paraId="7197AA56" w14:textId="77777777" w:rsidR="0002035E" w:rsidRPr="007D4E8A" w:rsidRDefault="0002035E" w:rsidP="0002035E">
      <w:pPr>
        <w:rPr>
          <w:sz w:val="16"/>
        </w:rPr>
      </w:pPr>
      <w:r w:rsidRPr="00817CEE">
        <w:rPr>
          <w:rStyle w:val="StyleUnderline"/>
          <w:highlight w:val="cyan"/>
        </w:rPr>
        <w:t>Individual parts</w:t>
      </w:r>
      <w:r w:rsidRPr="007D4E8A">
        <w:rPr>
          <w:rStyle w:val="StyleUnderline"/>
        </w:rPr>
        <w:t xml:space="preserve"> of the defense budget </w:t>
      </w:r>
      <w:r w:rsidRPr="00817CEE">
        <w:rPr>
          <w:rStyle w:val="StyleUnderline"/>
          <w:highlight w:val="cyan"/>
        </w:rPr>
        <w:t>are reasonably healthy</w:t>
      </w:r>
      <w:r w:rsidRPr="007D4E8A">
        <w:rPr>
          <w:rStyle w:val="StyleUnderline"/>
        </w:rPr>
        <w:t>, too</w:t>
      </w:r>
      <w:r w:rsidRPr="007D4E8A">
        <w:rPr>
          <w:sz w:val="16"/>
        </w:rPr>
        <w:t xml:space="preserve">. </w:t>
      </w:r>
      <w:r w:rsidRPr="007D4E8A">
        <w:rPr>
          <w:rStyle w:val="StyleUnderline"/>
        </w:rPr>
        <w:t>Military compensation compares well with civilian jobs requiring comparable skills and experience</w:t>
      </w:r>
      <w:r w:rsidRPr="007D4E8A">
        <w:rPr>
          <w:sz w:val="16"/>
        </w:rPr>
        <w:t xml:space="preserve"> across the preponderance of </w:t>
      </w:r>
      <w:proofErr w:type="gramStart"/>
      <w:r w:rsidRPr="007D4E8A">
        <w:rPr>
          <w:sz w:val="16"/>
        </w:rPr>
        <w:t>military</w:t>
      </w:r>
      <w:proofErr w:type="gramEnd"/>
    </w:p>
    <w:p w14:paraId="626EAC7C" w14:textId="77777777" w:rsidR="0002035E" w:rsidRPr="007D4E8A" w:rsidRDefault="0002035E" w:rsidP="0002035E">
      <w:pPr>
        <w:rPr>
          <w:sz w:val="16"/>
        </w:rPr>
      </w:pPr>
      <w:r w:rsidRPr="007D4E8A">
        <w:rPr>
          <w:sz w:val="16"/>
        </w:rPr>
        <w:t xml:space="preserve">specialties. </w:t>
      </w:r>
      <w:r w:rsidRPr="007D4E8A">
        <w:rPr>
          <w:rStyle w:val="StyleUnderline"/>
        </w:rPr>
        <w:t>Weapons procurement budgets exceed $100 billion a year</w:t>
      </w:r>
      <w:r w:rsidRPr="007D4E8A">
        <w:rPr>
          <w:sz w:val="16"/>
        </w:rPr>
        <w:t xml:space="preserve">; the so-called “procurement holiday" of the 1990s and early 2000s is definitively over. </w:t>
      </w:r>
      <w:r w:rsidRPr="007D4E8A">
        <w:rPr>
          <w:rStyle w:val="StyleUnderline"/>
          <w:bdr w:val="single" w:sz="4" w:space="0" w:color="auto"/>
        </w:rPr>
        <w:t>R</w:t>
      </w:r>
      <w:r w:rsidRPr="007D4E8A">
        <w:rPr>
          <w:sz w:val="16"/>
        </w:rPr>
        <w:t xml:space="preserve">esearch </w:t>
      </w:r>
      <w:r w:rsidRPr="007D4E8A">
        <w:rPr>
          <w:rStyle w:val="StyleUnderline"/>
        </w:rPr>
        <w:t xml:space="preserve">and </w:t>
      </w:r>
      <w:r w:rsidRPr="007D4E8A">
        <w:rPr>
          <w:rStyle w:val="StyleUnderline"/>
          <w:bdr w:val="single" w:sz="4" w:space="0" w:color="auto"/>
        </w:rPr>
        <w:t>d</w:t>
      </w:r>
      <w:r w:rsidRPr="007D4E8A">
        <w:rPr>
          <w:sz w:val="16"/>
        </w:rPr>
        <w:t xml:space="preserve">evelopment </w:t>
      </w:r>
      <w:r w:rsidRPr="007D4E8A">
        <w:rPr>
          <w:rStyle w:val="StyleUnderline"/>
        </w:rPr>
        <w:t>budgets</w:t>
      </w:r>
      <w:r w:rsidRPr="007D4E8A">
        <w:rPr>
          <w:sz w:val="16"/>
        </w:rPr>
        <w:t xml:space="preserve"> in 2019 </w:t>
      </w:r>
      <w:r w:rsidRPr="007D4E8A">
        <w:rPr>
          <w:rStyle w:val="StyleUnderline"/>
        </w:rPr>
        <w:t>are</w:t>
      </w:r>
      <w:r w:rsidRPr="007D4E8A">
        <w:rPr>
          <w:sz w:val="16"/>
        </w:rPr>
        <w:t xml:space="preserve"> also </w:t>
      </w:r>
      <w:r w:rsidRPr="007D4E8A">
        <w:rPr>
          <w:rStyle w:val="StyleUnderline"/>
        </w:rPr>
        <w:t>robust</w:t>
      </w:r>
      <w:r w:rsidRPr="007D4E8A">
        <w:rPr>
          <w:sz w:val="16"/>
        </w:rPr>
        <w:t xml:space="preserve">. </w:t>
      </w:r>
      <w:r w:rsidRPr="007D4E8A">
        <w:rPr>
          <w:rStyle w:val="StyleUnderline"/>
        </w:rPr>
        <w:t>Funds for training are proportionate to the size of the force</w:t>
      </w:r>
      <w:r w:rsidRPr="007D4E8A">
        <w:rPr>
          <w:sz w:val="16"/>
        </w:rPr>
        <w:t>, akin to Reagan-era levels as well in terms of flight hours, steaming days, major ground exercises, and the like. The same is true of maintenance budgets. The problem with the latter accounts in recent years has been unpredictability and delay more than inadequate resources.</w:t>
      </w:r>
    </w:p>
    <w:p w14:paraId="4ADC0C01" w14:textId="77777777" w:rsidR="0002035E" w:rsidRPr="00F1770E" w:rsidRDefault="0002035E" w:rsidP="0002035E">
      <w:pPr>
        <w:rPr>
          <w:sz w:val="16"/>
        </w:rPr>
      </w:pPr>
      <w:r w:rsidRPr="007D4E8A">
        <w:rPr>
          <w:sz w:val="16"/>
        </w:rPr>
        <w:t xml:space="preserve">But at the same time, U.S. </w:t>
      </w:r>
      <w:r w:rsidRPr="00817CEE">
        <w:rPr>
          <w:rStyle w:val="StyleUnderline"/>
          <w:highlight w:val="cyan"/>
        </w:rPr>
        <w:t>defense spending is hardly huge</w:t>
      </w:r>
      <w:r w:rsidRPr="007D4E8A">
        <w:rPr>
          <w:sz w:val="16"/>
        </w:rPr>
        <w:t xml:space="preserve"> or unaffordable. Relative to the size of the economy, it is down to about 3.5 percent of GDP, after having reached nearly 5 percent in the latter George W. Bush and early Obama years. During the Cold War, it varied roughly between 5 percent and 10 percent of GDP. by way of comparison. Also, </w:t>
      </w:r>
      <w:r w:rsidRPr="00E900E5">
        <w:rPr>
          <w:rStyle w:val="StyleUnderline"/>
        </w:rPr>
        <w:t>today’s U.S. military is modest in size</w:t>
      </w:r>
      <w:r w:rsidRPr="00E900E5">
        <w:rPr>
          <w:sz w:val="16"/>
        </w:rPr>
        <w:t>. Its 1.3 million active-duty uniformed personnel are far fewer than the Cold War force that exceeded</w:t>
      </w:r>
      <w:r w:rsidRPr="007D4E8A">
        <w:rPr>
          <w:sz w:val="16"/>
        </w:rPr>
        <w:t xml:space="preserve"> 2 million during its latter decades. It is also smaller than China’s and not much bigger than the Indian or North Korean militaries. In short </w:t>
      </w:r>
      <w:r w:rsidRPr="00817CEE">
        <w:rPr>
          <w:rStyle w:val="StyleUnderline"/>
          <w:highlight w:val="cyan"/>
        </w:rPr>
        <w:t>it is a</w:t>
      </w:r>
      <w:r w:rsidRPr="007D4E8A">
        <w:rPr>
          <w:rStyle w:val="StyleUnderline"/>
        </w:rPr>
        <w:t xml:space="preserve"> reasonably expensive but </w:t>
      </w:r>
      <w:r w:rsidRPr="00817CEE">
        <w:rPr>
          <w:rStyle w:val="StyleUnderline"/>
          <w:highlight w:val="cyan"/>
        </w:rPr>
        <w:t>affordable military that relies on</w:t>
      </w:r>
      <w:r w:rsidRPr="007D4E8A">
        <w:rPr>
          <w:rStyle w:val="StyleUnderline"/>
        </w:rPr>
        <w:t xml:space="preserve"> sustaining </w:t>
      </w:r>
      <w:r w:rsidRPr="00817CEE">
        <w:rPr>
          <w:rStyle w:val="StyleUnderline"/>
          <w:highlight w:val="cyan"/>
        </w:rPr>
        <w:t>a qualitative edge</w:t>
      </w:r>
      <w:r w:rsidRPr="007D4E8A">
        <w:rPr>
          <w:rStyle w:val="StyleUnderline"/>
        </w:rPr>
        <w:t xml:space="preserve"> over adversaries </w:t>
      </w:r>
      <w:r w:rsidRPr="00817CEE">
        <w:rPr>
          <w:rStyle w:val="StyleUnderline"/>
          <w:highlight w:val="cyan"/>
        </w:rPr>
        <w:t>to maintain its combat punch</w:t>
      </w:r>
      <w:r w:rsidRPr="007D4E8A">
        <w:rPr>
          <w:sz w:val="16"/>
        </w:rPr>
        <w:t>, and to protect U.S. interests across the globe.</w:t>
      </w:r>
    </w:p>
    <w:p w14:paraId="76C55EF9" w14:textId="77777777" w:rsidR="0002035E" w:rsidRPr="00CE212F" w:rsidRDefault="0002035E" w:rsidP="0002035E">
      <w:pPr>
        <w:pStyle w:val="Heading4"/>
        <w:rPr>
          <w:rStyle w:val="StyleUnderline"/>
          <w:szCs w:val="26"/>
        </w:rPr>
      </w:pPr>
      <w:r>
        <w:rPr>
          <w:rStyle w:val="StyleUnderline"/>
          <w:szCs w:val="26"/>
        </w:rPr>
        <w:t xml:space="preserve">Key to check hotspot escalation globally – recruitment gaps decimate warfighting </w:t>
      </w:r>
      <w:proofErr w:type="gramStart"/>
      <w:r>
        <w:rPr>
          <w:rStyle w:val="StyleUnderline"/>
          <w:szCs w:val="26"/>
        </w:rPr>
        <w:t>primacy</w:t>
      </w:r>
      <w:proofErr w:type="gramEnd"/>
    </w:p>
    <w:p w14:paraId="0CD963C8" w14:textId="77777777" w:rsidR="0002035E" w:rsidRDefault="0002035E" w:rsidP="0002035E">
      <w:pPr>
        <w:rPr>
          <w:rStyle w:val="StyleUnderline"/>
        </w:rPr>
      </w:pPr>
      <w:r w:rsidRPr="00CE212F">
        <w:rPr>
          <w:rStyle w:val="Heading4Char"/>
        </w:rPr>
        <w:t>Iyengar 17</w:t>
      </w:r>
      <w:r w:rsidRPr="00A85BF4">
        <w:rPr>
          <w:rStyle w:val="StyleUnderline"/>
        </w:rPr>
        <w:t xml:space="preserve"> — [Radha Iyengar, </w:t>
      </w:r>
      <w:r>
        <w:rPr>
          <w:rStyle w:val="StyleUnderline"/>
        </w:rPr>
        <w:t xml:space="preserve">Radha Iyengar, PhD, is a senior economist at the nonprofit, nonpartisan RAND Corporation. She served as member of the Department of Energy (DOE) Chief of Staff team and served as Deputy Chief of Staff to Deputy Secretary at DOE, </w:t>
      </w:r>
      <w:r w:rsidRPr="00A85BF4">
        <w:rPr>
          <w:rStyle w:val="StyleUnderline"/>
        </w:rPr>
        <w:t>“Military Power is All About People: A Return to Personnel Policy,” War on the Rocks, 7-27-2017, https://warontherocks.com/2017/07/military-power-is-all-about-people-a-return-to-personnel-policy/, accessed 9-23-2022 HKR-RA]</w:t>
      </w:r>
    </w:p>
    <w:p w14:paraId="0AD5A3BC" w14:textId="77777777" w:rsidR="0002035E" w:rsidRPr="0029534C" w:rsidRDefault="0002035E" w:rsidP="0002035E">
      <w:pPr>
        <w:rPr>
          <w:rStyle w:val="StyleUnderline"/>
        </w:rPr>
      </w:pPr>
      <w:r w:rsidRPr="0029534C">
        <w:rPr>
          <w:rStyle w:val="StyleUnderline"/>
        </w:rPr>
        <w:t xml:space="preserve">The </w:t>
      </w:r>
      <w:r w:rsidRPr="00967F06">
        <w:rPr>
          <w:rStyle w:val="StyleUnderline"/>
          <w:highlight w:val="cyan"/>
        </w:rPr>
        <w:t>U.S. military is</w:t>
      </w:r>
      <w:r w:rsidRPr="0029534C">
        <w:rPr>
          <w:rStyle w:val="StyleUnderline"/>
        </w:rPr>
        <w:t xml:space="preserve"> often described as the “best fighting force in the world,”</w:t>
      </w:r>
      <w:r>
        <w:rPr>
          <w:rStyle w:val="StyleUnderline"/>
        </w:rPr>
        <w:t xml:space="preserve"> and we agree. </w:t>
      </w:r>
      <w:r w:rsidRPr="0029534C">
        <w:rPr>
          <w:rStyle w:val="Emphasis"/>
        </w:rPr>
        <w:t xml:space="preserve">It’s </w:t>
      </w:r>
      <w:r w:rsidRPr="00967F06">
        <w:rPr>
          <w:rStyle w:val="Emphasis"/>
          <w:highlight w:val="cyan"/>
        </w:rPr>
        <w:t>superior</w:t>
      </w:r>
      <w:r w:rsidRPr="0029534C">
        <w:rPr>
          <w:rStyle w:val="StyleUnderline"/>
        </w:rPr>
        <w:t xml:space="preserve"> to its possible adversaries in nearly </w:t>
      </w:r>
      <w:r w:rsidRPr="0029534C">
        <w:rPr>
          <w:rStyle w:val="Emphasis"/>
        </w:rPr>
        <w:t>every way</w:t>
      </w:r>
      <w:r>
        <w:rPr>
          <w:rStyle w:val="StyleUnderline"/>
        </w:rPr>
        <w:t xml:space="preserve">. No other military has the globe-spanning responsibilities, the all-domain combat experience, or the technological edge. </w:t>
      </w:r>
      <w:r w:rsidRPr="00967F06">
        <w:rPr>
          <w:rStyle w:val="StyleUnderline"/>
          <w:highlight w:val="cyan"/>
        </w:rPr>
        <w:t>Yet</w:t>
      </w:r>
      <w:r w:rsidRPr="0029534C">
        <w:rPr>
          <w:rStyle w:val="StyleUnderline"/>
        </w:rPr>
        <w:t xml:space="preserve">, as the United States </w:t>
      </w:r>
      <w:r w:rsidRPr="00967F06">
        <w:rPr>
          <w:rStyle w:val="StyleUnderline"/>
          <w:highlight w:val="cyan"/>
        </w:rPr>
        <w:t>remains</w:t>
      </w:r>
      <w:r w:rsidRPr="0029534C">
        <w:rPr>
          <w:rStyle w:val="StyleUnderline"/>
        </w:rPr>
        <w:t xml:space="preserve"> </w:t>
      </w:r>
      <w:r w:rsidRPr="0029534C">
        <w:rPr>
          <w:rStyle w:val="Emphasis"/>
        </w:rPr>
        <w:t xml:space="preserve">militarily </w:t>
      </w:r>
      <w:r w:rsidRPr="00967F06">
        <w:rPr>
          <w:rStyle w:val="Emphasis"/>
          <w:highlight w:val="cyan"/>
        </w:rPr>
        <w:t>engaged</w:t>
      </w:r>
      <w:r w:rsidRPr="00967F06">
        <w:rPr>
          <w:rStyle w:val="StyleUnderline"/>
          <w:highlight w:val="cyan"/>
        </w:rPr>
        <w:t xml:space="preserve"> around a world that </w:t>
      </w:r>
      <w:r w:rsidRPr="00967F06">
        <w:rPr>
          <w:rStyle w:val="Emphasis"/>
          <w:highlight w:val="cyan"/>
        </w:rPr>
        <w:t>demands unyielding</w:t>
      </w:r>
      <w:r w:rsidRPr="0029534C">
        <w:rPr>
          <w:rStyle w:val="Emphasis"/>
        </w:rPr>
        <w:t xml:space="preserve"> attention</w:t>
      </w:r>
      <w:r w:rsidRPr="0029534C">
        <w:rPr>
          <w:rStyle w:val="StyleUnderline"/>
        </w:rPr>
        <w:t xml:space="preserve"> and unwavering </w:t>
      </w:r>
      <w:r w:rsidRPr="00967F06">
        <w:rPr>
          <w:rStyle w:val="StyleUnderline"/>
          <w:highlight w:val="cyan"/>
        </w:rPr>
        <w:t>commitment</w:t>
      </w:r>
      <w:r w:rsidRPr="0029534C">
        <w:rPr>
          <w:rStyle w:val="StyleUnderline"/>
        </w:rPr>
        <w:t xml:space="preserve">, its </w:t>
      </w:r>
      <w:r w:rsidRPr="00967F06">
        <w:rPr>
          <w:rStyle w:val="StyleUnderline"/>
          <w:highlight w:val="cyan"/>
        </w:rPr>
        <w:t xml:space="preserve">military faces </w:t>
      </w:r>
      <w:r w:rsidRPr="00967F06">
        <w:rPr>
          <w:rStyle w:val="Emphasis"/>
          <w:highlight w:val="cyan"/>
        </w:rPr>
        <w:t>a dynamic threat</w:t>
      </w:r>
      <w:r w:rsidRPr="0029534C">
        <w:rPr>
          <w:rStyle w:val="StyleUnderline"/>
        </w:rPr>
        <w:t xml:space="preserve"> environment that includes new and resurgent challenges in emerging battle domains such as cyber</w:t>
      </w:r>
      <w:r>
        <w:rPr>
          <w:rStyle w:val="StyleUnderline"/>
        </w:rPr>
        <w:t xml:space="preserve">. With </w:t>
      </w:r>
      <w:r w:rsidRPr="00967F06">
        <w:rPr>
          <w:rStyle w:val="StyleUnderline"/>
          <w:highlight w:val="cyan"/>
        </w:rPr>
        <w:t>tensions on the Korean peninsula,</w:t>
      </w:r>
      <w:r>
        <w:rPr>
          <w:rStyle w:val="StyleUnderline"/>
        </w:rPr>
        <w:t xml:space="preserve"> a continuing series of </w:t>
      </w:r>
      <w:r w:rsidRPr="00967F06">
        <w:rPr>
          <w:rStyle w:val="StyleUnderline"/>
          <w:highlight w:val="cyan"/>
        </w:rPr>
        <w:t>crises in the Middle East,</w:t>
      </w:r>
      <w:r>
        <w:rPr>
          <w:rStyle w:val="StyleUnderline"/>
        </w:rPr>
        <w:t xml:space="preserve"> a </w:t>
      </w:r>
      <w:r w:rsidRPr="00967F06">
        <w:rPr>
          <w:rStyle w:val="StyleUnderline"/>
          <w:highlight w:val="cyan"/>
        </w:rPr>
        <w:t>rising China</w:t>
      </w:r>
      <w:r w:rsidRPr="0029534C">
        <w:rPr>
          <w:rStyle w:val="StyleUnderline"/>
        </w:rPr>
        <w:t xml:space="preserve">, and a </w:t>
      </w:r>
      <w:r w:rsidRPr="00967F06">
        <w:rPr>
          <w:rStyle w:val="StyleUnderline"/>
          <w:highlight w:val="cyan"/>
        </w:rPr>
        <w:t xml:space="preserve">resurgent Russia, it would be wise to </w:t>
      </w:r>
      <w:r w:rsidRPr="00967F06">
        <w:rPr>
          <w:rStyle w:val="Emphasis"/>
          <w:highlight w:val="cyan"/>
        </w:rPr>
        <w:t>keep</w:t>
      </w:r>
      <w:r w:rsidRPr="0029534C">
        <w:rPr>
          <w:rStyle w:val="Emphasis"/>
        </w:rPr>
        <w:t xml:space="preserve"> front and center </w:t>
      </w:r>
      <w:r w:rsidRPr="00967F06">
        <w:rPr>
          <w:rStyle w:val="Emphasis"/>
          <w:highlight w:val="cyan"/>
        </w:rPr>
        <w:t>the key source of strength</w:t>
      </w:r>
      <w:r w:rsidRPr="0029534C">
        <w:rPr>
          <w:rStyle w:val="StyleUnderline"/>
        </w:rPr>
        <w:t xml:space="preserve"> in the armed forces — </w:t>
      </w:r>
      <w:r w:rsidRPr="00967F06">
        <w:rPr>
          <w:rStyle w:val="Emphasis"/>
          <w:highlight w:val="cyan"/>
        </w:rPr>
        <w:t>our people</w:t>
      </w:r>
      <w:r w:rsidRPr="0029534C">
        <w:rPr>
          <w:rStyle w:val="Emphasis"/>
        </w:rPr>
        <w:t>.</w:t>
      </w:r>
    </w:p>
    <w:p w14:paraId="40F71FFD" w14:textId="77777777" w:rsidR="0002035E" w:rsidRDefault="0002035E" w:rsidP="0002035E">
      <w:pPr>
        <w:rPr>
          <w:rStyle w:val="StyleUnderline"/>
        </w:rPr>
      </w:pPr>
    </w:p>
    <w:p w14:paraId="63930BB1" w14:textId="77777777" w:rsidR="0002035E" w:rsidRPr="0029534C" w:rsidRDefault="0002035E" w:rsidP="0002035E">
      <w:pPr>
        <w:rPr>
          <w:rStyle w:val="StyleUnderline"/>
        </w:rPr>
      </w:pPr>
      <w:r>
        <w:rPr>
          <w:rStyle w:val="StyleUnderline"/>
        </w:rPr>
        <w:t xml:space="preserve">Policy debates have raged about Syria, Yemen, NATO, North Korea, and beyond. At the same time, defense acquisition experts publicly debated options related to new technologies and acquisition reform. But the new and </w:t>
      </w:r>
      <w:r w:rsidRPr="0029534C">
        <w:rPr>
          <w:rStyle w:val="StyleUnderline"/>
        </w:rPr>
        <w:t>growing challenges facing the country</w:t>
      </w:r>
      <w:r>
        <w:rPr>
          <w:rStyle w:val="StyleUnderline"/>
        </w:rPr>
        <w:t xml:space="preserve"> are all the more reason to also think about what additional approaches are needed to acquire the key personnel skills and capabilities </w:t>
      </w:r>
      <w:r w:rsidRPr="00967F06">
        <w:rPr>
          <w:rStyle w:val="Emphasis"/>
          <w:highlight w:val="cyan"/>
        </w:rPr>
        <w:t>need</w:t>
      </w:r>
      <w:r w:rsidRPr="0029534C">
        <w:rPr>
          <w:rStyle w:val="StyleUnderline"/>
        </w:rPr>
        <w:t xml:space="preserve">ed </w:t>
      </w:r>
      <w:r w:rsidRPr="00967F06">
        <w:rPr>
          <w:rStyle w:val="StyleUnderline"/>
          <w:highlight w:val="cyan"/>
        </w:rPr>
        <w:t>to meet</w:t>
      </w:r>
      <w:r w:rsidRPr="0029534C">
        <w:rPr>
          <w:rStyle w:val="StyleUnderline"/>
        </w:rPr>
        <w:t xml:space="preserve"> America’s growing and changing </w:t>
      </w:r>
      <w:r w:rsidRPr="00967F06">
        <w:rPr>
          <w:rStyle w:val="StyleUnderline"/>
          <w:highlight w:val="cyan"/>
        </w:rPr>
        <w:t>military requirements</w:t>
      </w:r>
      <w:r w:rsidRPr="0029534C">
        <w:rPr>
          <w:rStyle w:val="StyleUnderline"/>
        </w:rPr>
        <w:t>.</w:t>
      </w:r>
    </w:p>
    <w:p w14:paraId="1B347CE4" w14:textId="77777777" w:rsidR="0002035E" w:rsidRDefault="0002035E" w:rsidP="0002035E">
      <w:pPr>
        <w:rPr>
          <w:rStyle w:val="StyleUnderline"/>
        </w:rPr>
      </w:pPr>
    </w:p>
    <w:p w14:paraId="47A7E668" w14:textId="77777777" w:rsidR="0002035E" w:rsidRDefault="0002035E" w:rsidP="0002035E">
      <w:pPr>
        <w:rPr>
          <w:rStyle w:val="StyleUnderline"/>
        </w:rPr>
      </w:pPr>
      <w:r>
        <w:rPr>
          <w:rStyle w:val="StyleUnderline"/>
        </w:rPr>
        <w:t xml:space="preserve">The new administration has called for “a larger, more capable, and more lethal joint force, driven by a new National Defense Strategy that recognizes the need for American superiority not only on land, at sea, in the air, and in space, </w:t>
      </w:r>
      <w:proofErr w:type="spellStart"/>
      <w:r>
        <w:rPr>
          <w:rStyle w:val="StyleUnderline"/>
        </w:rPr>
        <w:t>bu</w:t>
      </w:r>
      <w:proofErr w:type="spellEnd"/>
      <w:r>
        <w:rPr>
          <w:rStyle w:val="StyleUnderline"/>
        </w:rPr>
        <w:t xml:space="preserve"> t also in cyberspace.” To do this, the Department of Defense has become increasingly focused on three key objectives: </w:t>
      </w:r>
      <w:r w:rsidRPr="003D3B1B">
        <w:rPr>
          <w:rStyle w:val="StyleUnderline"/>
        </w:rPr>
        <w:t>sustaining and improving the deterrent and warfighting prowess; establishing</w:t>
      </w:r>
      <w:r>
        <w:rPr>
          <w:rStyle w:val="StyleUnderline"/>
        </w:rPr>
        <w:t xml:space="preserve"> a force with the capabilities needed to meet the challenges in the coming years; and resetting and rebalancing after decades of conflicts.</w:t>
      </w:r>
    </w:p>
    <w:p w14:paraId="0F3F0ABC" w14:textId="77777777" w:rsidR="0002035E" w:rsidRDefault="0002035E" w:rsidP="0002035E">
      <w:pPr>
        <w:rPr>
          <w:rStyle w:val="StyleUnderline"/>
        </w:rPr>
      </w:pPr>
    </w:p>
    <w:p w14:paraId="008B97CE" w14:textId="77777777" w:rsidR="0002035E" w:rsidRPr="002552FD" w:rsidRDefault="0002035E" w:rsidP="0002035E">
      <w:pPr>
        <w:rPr>
          <w:u w:val="single"/>
        </w:rPr>
      </w:pPr>
      <w:r>
        <w:rPr>
          <w:rStyle w:val="StyleUnderline"/>
        </w:rPr>
        <w:t xml:space="preserve">There are a number of different lines of effort that would likely go into addressing each of these three objectives. </w:t>
      </w:r>
      <w:r w:rsidRPr="00967F06">
        <w:rPr>
          <w:rStyle w:val="StyleUnderline"/>
        </w:rPr>
        <w:t xml:space="preserve">One question worth raising is whether there’s a need to examine how the Department of Defense </w:t>
      </w:r>
      <w:r w:rsidRPr="00967F06">
        <w:rPr>
          <w:rStyle w:val="StyleUnderline"/>
          <w:highlight w:val="cyan"/>
        </w:rPr>
        <w:t>recruits</w:t>
      </w:r>
      <w:r w:rsidRPr="00967F06">
        <w:rPr>
          <w:rStyle w:val="StyleUnderline"/>
        </w:rPr>
        <w:t xml:space="preserve">, trains, and retains talented military and civilian personnel who </w:t>
      </w:r>
      <w:r w:rsidRPr="00967F06">
        <w:rPr>
          <w:rStyle w:val="StyleUnderline"/>
          <w:highlight w:val="cyan"/>
        </w:rPr>
        <w:t>make up the</w:t>
      </w:r>
      <w:r w:rsidRPr="00967F06">
        <w:rPr>
          <w:rStyle w:val="StyleUnderline"/>
        </w:rPr>
        <w:t xml:space="preserve"> foundation </w:t>
      </w:r>
      <w:r w:rsidRPr="00967F06">
        <w:rPr>
          <w:rStyle w:val="StyleUnderline"/>
          <w:highlight w:val="cyan"/>
        </w:rPr>
        <w:t>of</w:t>
      </w:r>
      <w:r w:rsidRPr="00967F06">
        <w:rPr>
          <w:rStyle w:val="StyleUnderline"/>
        </w:rPr>
        <w:t xml:space="preserve"> </w:t>
      </w:r>
      <w:r w:rsidRPr="00967F06">
        <w:rPr>
          <w:rStyle w:val="Emphasis"/>
        </w:rPr>
        <w:t xml:space="preserve">U.S. </w:t>
      </w:r>
      <w:r w:rsidRPr="00967F06">
        <w:rPr>
          <w:rStyle w:val="Emphasis"/>
          <w:highlight w:val="cyan"/>
        </w:rPr>
        <w:t>strategic superiority</w:t>
      </w:r>
      <w:r w:rsidRPr="00967F06">
        <w:rPr>
          <w:rStyle w:val="StyleUnderline"/>
        </w:rPr>
        <w:t>.</w:t>
      </w:r>
    </w:p>
    <w:p w14:paraId="064B7495" w14:textId="77777777" w:rsidR="0002035E" w:rsidRDefault="0002035E" w:rsidP="0002035E">
      <w:pPr>
        <w:pStyle w:val="Heading4"/>
      </w:pPr>
      <w:proofErr w:type="spellStart"/>
      <w:r>
        <w:t>Personel</w:t>
      </w:r>
      <w:proofErr w:type="spellEnd"/>
      <w:r>
        <w:t xml:space="preserve"> key to readiness</w:t>
      </w:r>
    </w:p>
    <w:p w14:paraId="17C43B32" w14:textId="77777777" w:rsidR="0002035E" w:rsidRDefault="0002035E" w:rsidP="0002035E">
      <w:r w:rsidRPr="00925396">
        <w:rPr>
          <w:rStyle w:val="Style13ptBold"/>
        </w:rPr>
        <w:t>Lopez 23</w:t>
      </w:r>
      <w:r>
        <w:t xml:space="preserve"> [C. Todd; Writer and editor at United States Department of Defense; 3-2-2023; "All-Volunteer Force Proves Successful for U.S. Military"; U.S. Department of Defense; https://www.defense.gov/News/News-Stories/Article/Article/3316678/all-volunteer-force-proves-successful-for-us-military/;]//LASA-</w:t>
      </w:r>
      <w:proofErr w:type="gramStart"/>
      <w:r>
        <w:t>بيلال</w:t>
      </w:r>
      <w:proofErr w:type="gramEnd"/>
    </w:p>
    <w:p w14:paraId="5E1F9B93" w14:textId="77777777" w:rsidR="0002035E" w:rsidRDefault="0002035E" w:rsidP="0002035E">
      <w:r>
        <w:t xml:space="preserve">Since the end of military conscription in the United States, Hicks said, more than 11 million have joined active-duty service. Today, she said, more than 1.5 million men and women serve in the uniform across the total force. </w:t>
      </w:r>
    </w:p>
    <w:p w14:paraId="7DA04FFD" w14:textId="77777777" w:rsidR="0002035E" w:rsidRDefault="0002035E" w:rsidP="0002035E">
      <w:r>
        <w:t>People stand with their hands over their hearts.</w:t>
      </w:r>
    </w:p>
    <w:p w14:paraId="0A299D6A" w14:textId="77777777" w:rsidR="0002035E" w:rsidRDefault="0002035E" w:rsidP="0002035E">
      <w:r>
        <w:t xml:space="preserve">While the all-volunteer force has proven successful, Hicks said, in recent years the military services have faced ever increasing challenges in recruiting volunteers to serve. She said there's a variety of reasons for this. </w:t>
      </w:r>
    </w:p>
    <w:p w14:paraId="7988B2C3" w14:textId="77777777" w:rsidR="0002035E" w:rsidRDefault="0002035E" w:rsidP="0002035E">
      <w:r>
        <w:t xml:space="preserve">Most recently, for instance, the COVID-19 pandemic shut down many schools, creating new barriers for recruiters to meet with enlistment-aged students. Low unemployment and increased competition for talent have also made it harder for the military to attract new service members, Hicks said. </w:t>
      </w:r>
    </w:p>
    <w:p w14:paraId="0C3ED915" w14:textId="77777777" w:rsidR="0002035E" w:rsidRDefault="0002035E" w:rsidP="0002035E">
      <w:r>
        <w:t>Spotlight: Coronavirus: DOD Response</w:t>
      </w:r>
    </w:p>
    <w:p w14:paraId="621AA004" w14:textId="77777777" w:rsidR="0002035E" w:rsidRDefault="0002035E" w:rsidP="0002035E">
      <w:r>
        <w:t xml:space="preserve">Additionally, over the past 40 years, the number of military veterans in the U.S. has dropped. In 1980, Hicks said, about 18% of Americans were veterans. Today, that number sits at about 7%. </w:t>
      </w:r>
    </w:p>
    <w:p w14:paraId="3279ABCB" w14:textId="77777777" w:rsidR="0002035E" w:rsidRDefault="0002035E" w:rsidP="0002035E">
      <w:r>
        <w:t xml:space="preserve">"[This is] further reducing Americans' familiarity with the military," she said. "This means fewer Americans have direct ties to a family member, friend or neighbor who has served. And without those direct ties, it is harder to observe the military way of life up close." </w:t>
      </w:r>
    </w:p>
    <w:p w14:paraId="00C06BA2" w14:textId="77777777" w:rsidR="0002035E" w:rsidRDefault="0002035E" w:rsidP="0002035E">
      <w:r>
        <w:t xml:space="preserve">Despite challenges in recruiting, Hicks said the U.S. military is doing well with retention — that is, keeping people in service after they have initially signed up. </w:t>
      </w:r>
    </w:p>
    <w:p w14:paraId="70EDD401" w14:textId="77777777" w:rsidR="0002035E" w:rsidRDefault="0002035E" w:rsidP="0002035E">
      <w:r>
        <w:t xml:space="preserve">"Even as recruiting is hard today, the U.S. military's retention numbers are outstanding, with every service exceeding 100% of their goals in 2022," she said. "The all-volunteer force is proving its value proposition to those who choose it. It creates long-term opportunities for military personnel while in uniform and thereafter—and in virtually every career field." </w:t>
      </w:r>
    </w:p>
    <w:p w14:paraId="6EEB265E" w14:textId="77777777" w:rsidR="0002035E" w:rsidRDefault="0002035E" w:rsidP="0002035E">
      <w:r>
        <w:t>Service members march in formation.</w:t>
      </w:r>
    </w:p>
    <w:p w14:paraId="4E2BE134" w14:textId="77777777" w:rsidR="0002035E" w:rsidRDefault="0002035E" w:rsidP="0002035E">
      <w:r>
        <w:t xml:space="preserve">The responsibility, leadership and skills men and women develop while in the service, Hicks said, provide benefit to service members, their families, their </w:t>
      </w:r>
      <w:proofErr w:type="gramStart"/>
      <w:r>
        <w:t>communities</w:t>
      </w:r>
      <w:proofErr w:type="gramEnd"/>
      <w:r>
        <w:t xml:space="preserve"> and the nation. </w:t>
      </w:r>
    </w:p>
    <w:p w14:paraId="046B67E1" w14:textId="77777777" w:rsidR="0002035E" w:rsidRDefault="0002035E" w:rsidP="0002035E">
      <w:r>
        <w:t xml:space="preserve">"It is in our national interest to ensure that younger generations consider public service as a career option," she said. </w:t>
      </w:r>
    </w:p>
    <w:p w14:paraId="277CCA01" w14:textId="77777777" w:rsidR="0002035E" w:rsidRDefault="0002035E" w:rsidP="0002035E">
      <w:r>
        <w:t xml:space="preserve">Hicks challenged attendees at the conference to foster a commitment to public service as a way to ensure the continued strength of U.S. democracy. </w:t>
      </w:r>
    </w:p>
    <w:p w14:paraId="795E42BB" w14:textId="77777777" w:rsidR="0002035E" w:rsidRPr="008841D1" w:rsidRDefault="0002035E" w:rsidP="0002035E">
      <w:r>
        <w:t>"We cannot afford a future of disconnection, a future without the firefighters, nurses, teachers, public servants and service members we need to advance the common good," Hicks said. "We should all consider how we're going to leave the world a better place than we found it. That's my charge to you, and I need your help. We must amplify the importance of service and its relationship to the health of our democracy. And I am confident that this renewed call will be answered if it is heard."</w:t>
      </w:r>
    </w:p>
    <w:p w14:paraId="3032ECE1" w14:textId="77777777" w:rsidR="0002035E" w:rsidRDefault="0002035E" w:rsidP="0002035E">
      <w:pPr>
        <w:pStyle w:val="Heading3"/>
      </w:pPr>
      <w:r>
        <w:t>Internal Link – OCOs – 2NC</w:t>
      </w:r>
    </w:p>
    <w:p w14:paraId="2CB651C6" w14:textId="77777777" w:rsidR="0002035E" w:rsidRDefault="0002035E" w:rsidP="0002035E">
      <w:pPr>
        <w:pStyle w:val="Heading4"/>
      </w:pPr>
      <w:r>
        <w:t xml:space="preserve">Recruitment is key to prevent and mitigate cyber </w:t>
      </w:r>
      <w:proofErr w:type="gramStart"/>
      <w:r>
        <w:t>attacks</w:t>
      </w:r>
      <w:proofErr w:type="gramEnd"/>
    </w:p>
    <w:p w14:paraId="696BF131" w14:textId="77777777" w:rsidR="0002035E" w:rsidRDefault="0002035E" w:rsidP="0002035E">
      <w:r w:rsidRPr="00281137">
        <w:rPr>
          <w:rStyle w:val="Style13ptBold"/>
        </w:rPr>
        <w:t>Armstrong, 18</w:t>
      </w:r>
      <w:r w:rsidRPr="00281137">
        <w:t xml:space="preserve"> -- electronic warfare officer </w:t>
      </w:r>
    </w:p>
    <w:p w14:paraId="6D10E3F4" w14:textId="77777777" w:rsidR="0002035E" w:rsidRDefault="0002035E" w:rsidP="0002035E">
      <w:r w:rsidRPr="00281137">
        <w:t>[Capt. James, "The Us Military Can’t Just “Hire” Cyber Expertise. Here’s Why," 5-2-18, mwi.usma.edu/us-military-</w:t>
      </w:r>
      <w:proofErr w:type="spellStart"/>
      <w:proofErr w:type="gramStart"/>
      <w:r w:rsidRPr="00281137">
        <w:t>cant</w:t>
      </w:r>
      <w:proofErr w:type="spellEnd"/>
      <w:proofErr w:type="gramEnd"/>
      <w:r w:rsidRPr="00281137">
        <w:t>-just-hire-cyber-expertise-</w:t>
      </w:r>
      <w:proofErr w:type="spellStart"/>
      <w:r w:rsidRPr="00281137">
        <w:t>heres</w:t>
      </w:r>
      <w:proofErr w:type="spellEnd"/>
      <w:r w:rsidRPr="00281137">
        <w:t>/, accessed 11-16-19]</w:t>
      </w:r>
    </w:p>
    <w:p w14:paraId="3C05EAD9" w14:textId="77777777" w:rsidR="0002035E" w:rsidRDefault="0002035E" w:rsidP="0002035E"/>
    <w:p w14:paraId="4A0F4D30" w14:textId="77777777" w:rsidR="0002035E" w:rsidRPr="004C2067" w:rsidRDefault="0002035E" w:rsidP="0002035E">
      <w:pPr>
        <w:rPr>
          <w:sz w:val="16"/>
        </w:rPr>
      </w:pPr>
      <w:r w:rsidRPr="004C2067">
        <w:rPr>
          <w:sz w:val="16"/>
        </w:rPr>
        <w:t xml:space="preserve">In short, while </w:t>
      </w:r>
      <w:r w:rsidRPr="004E78C1">
        <w:rPr>
          <w:rStyle w:val="StyleUnderline"/>
        </w:rPr>
        <w:t>strategic cyberspace op</w:t>
      </w:r>
      <w:r w:rsidRPr="004C2067">
        <w:rPr>
          <w:sz w:val="16"/>
        </w:rPr>
        <w:t>eration</w:t>
      </w:r>
      <w:r w:rsidRPr="004E78C1">
        <w:rPr>
          <w:rStyle w:val="StyleUnderline"/>
        </w:rPr>
        <w:t>s</w:t>
      </w:r>
      <w:r w:rsidRPr="004C2067">
        <w:rPr>
          <w:sz w:val="16"/>
        </w:rPr>
        <w:t xml:space="preserve"> will continue to </w:t>
      </w:r>
      <w:r w:rsidRPr="004E78C1">
        <w:rPr>
          <w:rStyle w:val="StyleUnderline"/>
        </w:rPr>
        <w:t>provide support to combatant commanders</w:t>
      </w:r>
      <w:r w:rsidRPr="004C2067">
        <w:rPr>
          <w:sz w:val="16"/>
        </w:rPr>
        <w:t xml:space="preserve">, many cyber warriors of the future will need to be deployed </w:t>
      </w:r>
      <w:proofErr w:type="gramStart"/>
      <w:r w:rsidRPr="004C2067">
        <w:rPr>
          <w:sz w:val="16"/>
        </w:rPr>
        <w:t>forward, and</w:t>
      </w:r>
      <w:proofErr w:type="gramEnd"/>
      <w:r w:rsidRPr="004C2067">
        <w:rPr>
          <w:sz w:val="16"/>
        </w:rPr>
        <w:t xml:space="preserve"> will even be within range of enemy artillery and possibly direct fire.</w:t>
      </w:r>
    </w:p>
    <w:p w14:paraId="481119C8" w14:textId="77777777" w:rsidR="0002035E" w:rsidRPr="004C2067" w:rsidRDefault="0002035E" w:rsidP="0002035E">
      <w:pPr>
        <w:rPr>
          <w:sz w:val="16"/>
        </w:rPr>
      </w:pPr>
      <w:r w:rsidRPr="004C2067">
        <w:rPr>
          <w:sz w:val="16"/>
        </w:rPr>
        <w:t xml:space="preserve">How close do you need to be to a target to gain access? This battlefield geography changes depending on whether or not the target in question is networked, and what the network topography looks like. A closed network with fiber optic links requires a different level of physical proximity than a closed network using mesh radios as a data link solution, which requires a different level yet than an open network using a commercial ISP backbone. This problem of access inevitably creates some situations in which we will require cyber soldiers who can perform the basic tasks of camouflaging themselves and their equipment, conducting verbal communications over a radio, and engaging targets with an individual or crew-served weapon system as part of a break contact drill. It is possible to make this same argument for a Sailor on a ship, or an </w:t>
      </w:r>
      <w:proofErr w:type="gramStart"/>
      <w:r w:rsidRPr="004C2067">
        <w:rPr>
          <w:sz w:val="16"/>
        </w:rPr>
        <w:t>Airman</w:t>
      </w:r>
      <w:proofErr w:type="gramEnd"/>
      <w:r w:rsidRPr="004C2067">
        <w:rPr>
          <w:sz w:val="16"/>
        </w:rPr>
        <w:t xml:space="preserve"> working as part of an aircrew in support of a joint force conducting combat operations.</w:t>
      </w:r>
    </w:p>
    <w:p w14:paraId="5316E459" w14:textId="77777777" w:rsidR="0002035E" w:rsidRPr="004C2067" w:rsidRDefault="0002035E" w:rsidP="0002035E">
      <w:pPr>
        <w:rPr>
          <w:sz w:val="16"/>
        </w:rPr>
      </w:pPr>
      <w:r w:rsidRPr="004C2067">
        <w:rPr>
          <w:sz w:val="16"/>
        </w:rPr>
        <w:t xml:space="preserve">Bracknell and I don’t disagree fundamentally, but rather as a matter of degree. He stops short of saying that no cyber warriors at all will need to be in uniform. Likewise, I don’t suggest that all will need to have these basic military skills. There will always be a need for strategic support from geographic locations inside the United States that can be filled by someone not in uniform much of the time. Even if it is deemed preferable to have certain of these jobs done by uniformed service members, </w:t>
      </w:r>
      <w:r w:rsidRPr="004E78C1">
        <w:rPr>
          <w:rStyle w:val="StyleUnderline"/>
        </w:rPr>
        <w:t>the civilians we are</w:t>
      </w:r>
      <w:r w:rsidRPr="004C2067">
        <w:rPr>
          <w:sz w:val="16"/>
        </w:rPr>
        <w:t xml:space="preserve"> actively </w:t>
      </w:r>
      <w:r w:rsidRPr="00817CEE">
        <w:rPr>
          <w:rStyle w:val="StyleUnderline"/>
          <w:highlight w:val="cyan"/>
        </w:rPr>
        <w:t>recruiting</w:t>
      </w:r>
      <w:r w:rsidRPr="00817CEE">
        <w:rPr>
          <w:sz w:val="16"/>
          <w:highlight w:val="cyan"/>
        </w:rPr>
        <w:t xml:space="preserve"> </w:t>
      </w:r>
      <w:r w:rsidRPr="004C2067">
        <w:rPr>
          <w:sz w:val="16"/>
        </w:rPr>
        <w:t xml:space="preserve">as direct commission officers </w:t>
      </w:r>
      <w:r w:rsidRPr="00817CEE">
        <w:rPr>
          <w:rStyle w:val="StyleUnderline"/>
          <w:highlight w:val="cyan"/>
        </w:rPr>
        <w:t>for</w:t>
      </w:r>
      <w:r w:rsidRPr="00817CEE">
        <w:rPr>
          <w:sz w:val="16"/>
          <w:highlight w:val="cyan"/>
        </w:rPr>
        <w:t xml:space="preserve"> </w:t>
      </w:r>
      <w:r w:rsidRPr="004C2067">
        <w:rPr>
          <w:sz w:val="16"/>
        </w:rPr>
        <w:t xml:space="preserve">the US Army </w:t>
      </w:r>
      <w:r w:rsidRPr="00817CEE">
        <w:rPr>
          <w:rStyle w:val="StyleUnderline"/>
          <w:highlight w:val="cyan"/>
        </w:rPr>
        <w:t>cyber</w:t>
      </w:r>
      <w:r w:rsidRPr="00817CEE">
        <w:rPr>
          <w:sz w:val="16"/>
          <w:highlight w:val="cyan"/>
        </w:rPr>
        <w:t xml:space="preserve"> </w:t>
      </w:r>
      <w:r w:rsidRPr="004C2067">
        <w:rPr>
          <w:sz w:val="16"/>
        </w:rPr>
        <w:t xml:space="preserve">branch can partially </w:t>
      </w:r>
      <w:r w:rsidRPr="00817CEE">
        <w:rPr>
          <w:rStyle w:val="StyleUnderline"/>
          <w:highlight w:val="cyan"/>
        </w:rPr>
        <w:t>fill</w:t>
      </w:r>
      <w:r w:rsidRPr="00817CEE">
        <w:rPr>
          <w:sz w:val="16"/>
          <w:highlight w:val="cyan"/>
        </w:rPr>
        <w:t xml:space="preserve"> </w:t>
      </w:r>
      <w:r w:rsidRPr="004C2067">
        <w:rPr>
          <w:sz w:val="16"/>
        </w:rPr>
        <w:t xml:space="preserve">the </w:t>
      </w:r>
      <w:r w:rsidRPr="00817CEE">
        <w:rPr>
          <w:rStyle w:val="StyleUnderline"/>
          <w:highlight w:val="cyan"/>
        </w:rPr>
        <w:t>very real needs</w:t>
      </w:r>
      <w:r w:rsidRPr="00817CEE">
        <w:rPr>
          <w:sz w:val="16"/>
          <w:highlight w:val="cyan"/>
        </w:rPr>
        <w:t xml:space="preserve"> </w:t>
      </w:r>
      <w:r w:rsidRPr="004C2067">
        <w:rPr>
          <w:sz w:val="16"/>
        </w:rPr>
        <w:t>of these US-based units currently supporting the joint force.</w:t>
      </w:r>
    </w:p>
    <w:p w14:paraId="30430A3E" w14:textId="77777777" w:rsidR="0002035E" w:rsidRDefault="0002035E" w:rsidP="0002035E">
      <w:pPr>
        <w:rPr>
          <w:rStyle w:val="StyleUnderline"/>
        </w:rPr>
      </w:pPr>
      <w:r w:rsidRPr="004C2067">
        <w:rPr>
          <w:sz w:val="16"/>
        </w:rPr>
        <w:t xml:space="preserve">But the </w:t>
      </w:r>
      <w:r w:rsidRPr="004E78C1">
        <w:rPr>
          <w:rStyle w:val="StyleUnderline"/>
        </w:rPr>
        <w:t>cyberspace op</w:t>
      </w:r>
      <w:r w:rsidRPr="004C2067">
        <w:rPr>
          <w:sz w:val="16"/>
        </w:rPr>
        <w:t>eration</w:t>
      </w:r>
      <w:r w:rsidRPr="004E78C1">
        <w:rPr>
          <w:rStyle w:val="StyleUnderline"/>
        </w:rPr>
        <w:t>s</w:t>
      </w:r>
      <w:r w:rsidRPr="004C2067">
        <w:rPr>
          <w:sz w:val="16"/>
        </w:rPr>
        <w:t xml:space="preserve"> </w:t>
      </w:r>
      <w:proofErr w:type="gramStart"/>
      <w:r w:rsidRPr="004C2067">
        <w:rPr>
          <w:sz w:val="16"/>
        </w:rPr>
        <w:t>needs</w:t>
      </w:r>
      <w:proofErr w:type="gramEnd"/>
      <w:r w:rsidRPr="004C2067">
        <w:rPr>
          <w:sz w:val="16"/>
        </w:rPr>
        <w:t xml:space="preserve"> of military commanders across all forces </w:t>
      </w:r>
      <w:proofErr w:type="gramStart"/>
      <w:r w:rsidRPr="004E78C1">
        <w:rPr>
          <w:rStyle w:val="StyleUnderline"/>
        </w:rPr>
        <w:t>extends</w:t>
      </w:r>
      <w:proofErr w:type="gramEnd"/>
      <w:r w:rsidRPr="004E78C1">
        <w:rPr>
          <w:rStyle w:val="StyleUnderline"/>
        </w:rPr>
        <w:t xml:space="preserve"> well beyond strategic support</w:t>
      </w:r>
      <w:r w:rsidRPr="004C2067">
        <w:rPr>
          <w:sz w:val="16"/>
        </w:rPr>
        <w:t xml:space="preserve"> to the joint community. </w:t>
      </w:r>
      <w:r w:rsidRPr="00817CEE">
        <w:rPr>
          <w:rStyle w:val="StyleUnderline"/>
          <w:highlight w:val="cyan"/>
        </w:rPr>
        <w:t xml:space="preserve">Logisticians require cyberspace expertise to identify </w:t>
      </w:r>
      <w:r w:rsidRPr="004E78C1">
        <w:rPr>
          <w:rStyle w:val="StyleUnderline"/>
        </w:rPr>
        <w:t xml:space="preserve">supply chain </w:t>
      </w:r>
      <w:r w:rsidRPr="00817CEE">
        <w:rPr>
          <w:rStyle w:val="StyleUnderline"/>
          <w:highlight w:val="cyan"/>
        </w:rPr>
        <w:t>attacks on hardware</w:t>
      </w:r>
      <w:r w:rsidRPr="004C2067">
        <w:rPr>
          <w:sz w:val="16"/>
        </w:rPr>
        <w:t xml:space="preserve">, including replacement parts and commercial, off-the-shelf IT equipment. </w:t>
      </w:r>
      <w:r w:rsidRPr="00817CEE">
        <w:rPr>
          <w:rStyle w:val="StyleUnderline"/>
          <w:highlight w:val="cyan"/>
        </w:rPr>
        <w:t>Maintainers require cyber expertise to</w:t>
      </w:r>
      <w:r w:rsidRPr="004E78C1">
        <w:rPr>
          <w:rStyle w:val="StyleUnderline"/>
        </w:rPr>
        <w:t xml:space="preserve"> </w:t>
      </w:r>
      <w:r w:rsidRPr="00817CEE">
        <w:rPr>
          <w:rStyle w:val="StyleUnderline"/>
          <w:highlight w:val="cyan"/>
        </w:rPr>
        <w:t>evaluate firmware updates</w:t>
      </w:r>
      <w:r w:rsidRPr="004E78C1">
        <w:rPr>
          <w:rStyle w:val="StyleUnderline"/>
        </w:rPr>
        <w:t xml:space="preserve"> to sensors, comm</w:t>
      </w:r>
      <w:r w:rsidRPr="004C2067">
        <w:rPr>
          <w:sz w:val="16"/>
        </w:rPr>
        <w:t xml:space="preserve">unications </w:t>
      </w:r>
      <w:r w:rsidRPr="004E78C1">
        <w:rPr>
          <w:rStyle w:val="StyleUnderline"/>
        </w:rPr>
        <w:t>equipment, and weapons systems</w:t>
      </w:r>
      <w:r w:rsidRPr="004C2067">
        <w:rPr>
          <w:sz w:val="16"/>
        </w:rPr>
        <w:t xml:space="preserve">. </w:t>
      </w:r>
      <w:r w:rsidRPr="004E78C1">
        <w:rPr>
          <w:rStyle w:val="StyleUnderline"/>
        </w:rPr>
        <w:t xml:space="preserve">Communicators and </w:t>
      </w:r>
      <w:r w:rsidRPr="00817CEE">
        <w:rPr>
          <w:rStyle w:val="StyleUnderline"/>
          <w:highlight w:val="cyan"/>
        </w:rPr>
        <w:t>signalers require cyber expertise to</w:t>
      </w:r>
      <w:r w:rsidRPr="004E78C1">
        <w:rPr>
          <w:rStyle w:val="StyleUnderline"/>
        </w:rPr>
        <w:t xml:space="preserve"> design and </w:t>
      </w:r>
      <w:r w:rsidRPr="00817CEE">
        <w:rPr>
          <w:rStyle w:val="StyleUnderline"/>
          <w:highlight w:val="cyan"/>
        </w:rPr>
        <w:t>build tactical networks which are robust and segregated</w:t>
      </w:r>
      <w:r w:rsidRPr="004E78C1">
        <w:rPr>
          <w:rStyle w:val="StyleUnderline"/>
        </w:rPr>
        <w:t xml:space="preserve"> by functions </w:t>
      </w:r>
      <w:r w:rsidRPr="00817CEE">
        <w:rPr>
          <w:rStyle w:val="StyleUnderline"/>
          <w:highlight w:val="cyan"/>
        </w:rPr>
        <w:t>to mitigate the effects of a security breech</w:t>
      </w:r>
      <w:r w:rsidRPr="004E78C1">
        <w:rPr>
          <w:rStyle w:val="StyleUnderline"/>
        </w:rPr>
        <w:t>.</w:t>
      </w:r>
    </w:p>
    <w:p w14:paraId="16ECB32F" w14:textId="77777777" w:rsidR="0002035E" w:rsidRDefault="0002035E" w:rsidP="0002035E"/>
    <w:p w14:paraId="11A2D091" w14:textId="77777777" w:rsidR="0002035E" w:rsidRPr="0082343C" w:rsidRDefault="0002035E" w:rsidP="0002035E"/>
    <w:p w14:paraId="2E2810E3" w14:textId="77777777" w:rsidR="0002035E" w:rsidRDefault="0002035E" w:rsidP="0002035E">
      <w:pPr>
        <w:pStyle w:val="Heading4"/>
      </w:pPr>
      <w:r>
        <w:t>Recruitment key to OCOs</w:t>
      </w:r>
    </w:p>
    <w:p w14:paraId="521C8F82" w14:textId="77777777" w:rsidR="0002035E" w:rsidRDefault="0002035E" w:rsidP="0002035E">
      <w:r w:rsidRPr="0049386C">
        <w:rPr>
          <w:rStyle w:val="Style13ptBold"/>
        </w:rPr>
        <w:t>Cordell, 18</w:t>
      </w:r>
      <w:r w:rsidRPr="0049386C">
        <w:t xml:space="preserve"> -- Senior Technology Reporter for </w:t>
      </w:r>
      <w:proofErr w:type="spellStart"/>
      <w:r w:rsidRPr="0049386C">
        <w:t>FedScoop</w:t>
      </w:r>
      <w:proofErr w:type="spellEnd"/>
      <w:r w:rsidRPr="0049386C">
        <w:t xml:space="preserve"> </w:t>
      </w:r>
    </w:p>
    <w:p w14:paraId="2CBA4D2A" w14:textId="77777777" w:rsidR="0002035E" w:rsidRDefault="0002035E" w:rsidP="0002035E">
      <w:r w:rsidRPr="0049386C">
        <w:t xml:space="preserve">[Carten, "Army officials are on the hunt for more cyber talent," </w:t>
      </w:r>
      <w:proofErr w:type="spellStart"/>
      <w:r w:rsidRPr="0049386C">
        <w:t>FedScoop</w:t>
      </w:r>
      <w:proofErr w:type="spellEnd"/>
      <w:r w:rsidRPr="0049386C">
        <w:t>, 10-11-18, fedscoop.com/army-cyber-officials-hunt-for-talent/, accessed 11-16-19]</w:t>
      </w:r>
    </w:p>
    <w:p w14:paraId="022EFD0F" w14:textId="77777777" w:rsidR="0002035E" w:rsidRPr="0049386C" w:rsidRDefault="0002035E" w:rsidP="0002035E"/>
    <w:p w14:paraId="5FAECFC9" w14:textId="77777777" w:rsidR="0002035E" w:rsidRDefault="0002035E" w:rsidP="0002035E">
      <w:pPr>
        <w:rPr>
          <w:sz w:val="16"/>
        </w:rPr>
      </w:pPr>
      <w:r w:rsidRPr="004C2067">
        <w:rPr>
          <w:sz w:val="16"/>
        </w:rPr>
        <w:t xml:space="preserve">Amid the Army’s push to modernize through its Futures Command, </w:t>
      </w:r>
      <w:r w:rsidRPr="00817CEE">
        <w:rPr>
          <w:rStyle w:val="StyleUnderline"/>
          <w:highlight w:val="cyan"/>
        </w:rPr>
        <w:t>the service is</w:t>
      </w:r>
      <w:r w:rsidRPr="00817CEE">
        <w:rPr>
          <w:sz w:val="16"/>
          <w:highlight w:val="cyan"/>
        </w:rPr>
        <w:t xml:space="preserve"> </w:t>
      </w:r>
      <w:r w:rsidRPr="004C2067">
        <w:rPr>
          <w:sz w:val="16"/>
        </w:rPr>
        <w:t xml:space="preserve">also actively </w:t>
      </w:r>
      <w:r w:rsidRPr="00817CEE">
        <w:rPr>
          <w:rStyle w:val="StyleUnderline"/>
          <w:highlight w:val="cyan"/>
        </w:rPr>
        <w:t xml:space="preserve">recruiting cybersecurity personnel </w:t>
      </w:r>
      <w:r w:rsidRPr="004E78C1">
        <w:rPr>
          <w:rStyle w:val="StyleUnderline"/>
        </w:rPr>
        <w:t>with a cadre of recruitment and incentive strategies</w:t>
      </w:r>
      <w:r w:rsidRPr="004C2067">
        <w:rPr>
          <w:sz w:val="16"/>
        </w:rPr>
        <w:t>.</w:t>
      </w:r>
    </w:p>
    <w:p w14:paraId="506639B9" w14:textId="77777777" w:rsidR="0002035E" w:rsidRDefault="0002035E" w:rsidP="0002035E">
      <w:pPr>
        <w:rPr>
          <w:sz w:val="16"/>
        </w:rPr>
      </w:pPr>
      <w:r w:rsidRPr="004C2067">
        <w:rPr>
          <w:sz w:val="16"/>
        </w:rPr>
        <w:t xml:space="preserve">Senior Army cyber leaders, speaking at the Association of the United States Army’s annual conference this week, said </w:t>
      </w:r>
      <w:r w:rsidRPr="004E78C1">
        <w:rPr>
          <w:rStyle w:val="StyleUnderline"/>
        </w:rPr>
        <w:t xml:space="preserve">the future of the service heavily depended on </w:t>
      </w:r>
      <w:r w:rsidRPr="004C2067">
        <w:rPr>
          <w:sz w:val="16"/>
        </w:rPr>
        <w:t xml:space="preserve">cross-functional collaboration of </w:t>
      </w:r>
      <w:r w:rsidRPr="004E78C1">
        <w:rPr>
          <w:rStyle w:val="StyleUnderline"/>
        </w:rPr>
        <w:t>cyber resources</w:t>
      </w:r>
      <w:r w:rsidRPr="004C2067">
        <w:rPr>
          <w:sz w:val="16"/>
        </w:rPr>
        <w:t xml:space="preserve"> into a “team of teams” model. </w:t>
      </w:r>
      <w:r w:rsidRPr="00817CEE">
        <w:rPr>
          <w:rStyle w:val="StyleUnderline"/>
          <w:highlight w:val="cyan"/>
        </w:rPr>
        <w:t>The service</w:t>
      </w:r>
      <w:r w:rsidRPr="00817CEE">
        <w:rPr>
          <w:sz w:val="16"/>
          <w:highlight w:val="cyan"/>
        </w:rPr>
        <w:t xml:space="preserve"> </w:t>
      </w:r>
      <w:r w:rsidRPr="004C2067">
        <w:rPr>
          <w:sz w:val="16"/>
        </w:rPr>
        <w:t xml:space="preserve">also </w:t>
      </w:r>
      <w:r w:rsidRPr="00817CEE">
        <w:rPr>
          <w:rStyle w:val="StyleUnderline"/>
          <w:highlight w:val="cyan"/>
        </w:rPr>
        <w:t xml:space="preserve">requires a direct infusion of new talent </w:t>
      </w:r>
      <w:r w:rsidRPr="004C2067">
        <w:rPr>
          <w:sz w:val="16"/>
        </w:rPr>
        <w:t>into its ranks, they said.</w:t>
      </w:r>
    </w:p>
    <w:p w14:paraId="7CC147AB" w14:textId="77777777" w:rsidR="0002035E" w:rsidRDefault="0002035E" w:rsidP="0002035E">
      <w:pPr>
        <w:rPr>
          <w:sz w:val="16"/>
        </w:rPr>
      </w:pPr>
      <w:r w:rsidRPr="004C2067">
        <w:rPr>
          <w:sz w:val="16"/>
        </w:rPr>
        <w:t>“</w:t>
      </w:r>
      <w:r w:rsidRPr="004E78C1">
        <w:rPr>
          <w:rStyle w:val="StyleUnderline"/>
        </w:rPr>
        <w:t>Sometimes we get wrapped around the tech</w:t>
      </w:r>
      <w:r w:rsidRPr="004C2067">
        <w:rPr>
          <w:sz w:val="16"/>
        </w:rPr>
        <w:t xml:space="preserve">nology </w:t>
      </w:r>
      <w:r w:rsidRPr="004E78C1">
        <w:rPr>
          <w:rStyle w:val="StyleUnderline"/>
        </w:rPr>
        <w:t>and think that as long as we come up with the next tool</w:t>
      </w:r>
      <w:r w:rsidRPr="004C2067">
        <w:rPr>
          <w:sz w:val="16"/>
        </w:rPr>
        <w:t xml:space="preserve"> or the next piece of technology</w:t>
      </w:r>
      <w:r w:rsidRPr="004E78C1">
        <w:rPr>
          <w:rStyle w:val="StyleUnderline"/>
        </w:rPr>
        <w:t>, it’s going to make us successful. At the end of the day</w:t>
      </w:r>
      <w:r w:rsidRPr="00817CEE">
        <w:rPr>
          <w:rStyle w:val="StyleUnderline"/>
          <w:highlight w:val="cyan"/>
        </w:rPr>
        <w:t>, it’s people that are going to make us successful</w:t>
      </w:r>
      <w:r w:rsidRPr="00817CEE">
        <w:rPr>
          <w:sz w:val="16"/>
          <w:highlight w:val="cyan"/>
        </w:rPr>
        <w:t>,”</w:t>
      </w:r>
      <w:r w:rsidRPr="004C2067">
        <w:rPr>
          <w:sz w:val="16"/>
        </w:rPr>
        <w:t xml:space="preserve"> Brig. Gen. Richard Angle, deputy commanding general of operations at Army Cyber Command, said Monday. “</w:t>
      </w:r>
      <w:proofErr w:type="gramStart"/>
      <w:r w:rsidRPr="004C2067">
        <w:rPr>
          <w:sz w:val="16"/>
        </w:rPr>
        <w:t>So</w:t>
      </w:r>
      <w:proofErr w:type="gramEnd"/>
      <w:r w:rsidRPr="004C2067">
        <w:rPr>
          <w:sz w:val="16"/>
        </w:rPr>
        <w:t xml:space="preserve"> we’re in the process of developing a holistic talent management strategy on how to recruit, assess, select, train, educate, develop and retain a world-class workforce.”</w:t>
      </w:r>
    </w:p>
    <w:p w14:paraId="1DE766AE" w14:textId="77777777" w:rsidR="0002035E" w:rsidRDefault="0002035E" w:rsidP="0002035E">
      <w:pPr>
        <w:rPr>
          <w:sz w:val="16"/>
        </w:rPr>
      </w:pPr>
      <w:r w:rsidRPr="004C2067">
        <w:rPr>
          <w:sz w:val="16"/>
        </w:rPr>
        <w:t>Among those strategies currently underway, Angle said, is an ongoing direct hire authority program called the Cyber Direct Commissioning Program, which allows it to bring in cybersecurity professionals from the civilian space and immediately commission them as officers.</w:t>
      </w:r>
    </w:p>
    <w:p w14:paraId="515AE8EB" w14:textId="77777777" w:rsidR="0002035E" w:rsidRDefault="0002035E" w:rsidP="0002035E">
      <w:pPr>
        <w:rPr>
          <w:sz w:val="16"/>
        </w:rPr>
      </w:pPr>
      <w:r w:rsidRPr="004C2067">
        <w:rPr>
          <w:sz w:val="16"/>
        </w:rPr>
        <w:t>The pilot program recently commissioned two lieutenants in May and officials said Monday they are looking for their first cyber colonel for the program.</w:t>
      </w:r>
    </w:p>
    <w:p w14:paraId="27A652B1" w14:textId="77777777" w:rsidR="0002035E" w:rsidRDefault="0002035E" w:rsidP="0002035E">
      <w:pPr>
        <w:rPr>
          <w:sz w:val="16"/>
        </w:rPr>
      </w:pPr>
      <w:r w:rsidRPr="004C2067">
        <w:rPr>
          <w:sz w:val="16"/>
        </w:rPr>
        <w:t>Angle added that in addition to the direct hire authority, the Army can provide cyber professionals with both crucial experience and a purposeful mission.</w:t>
      </w:r>
    </w:p>
    <w:p w14:paraId="32BF298B" w14:textId="77777777" w:rsidR="0002035E" w:rsidRDefault="0002035E" w:rsidP="0002035E">
      <w:pPr>
        <w:rPr>
          <w:sz w:val="16"/>
        </w:rPr>
      </w:pPr>
      <w:r w:rsidRPr="004C2067">
        <w:rPr>
          <w:sz w:val="16"/>
        </w:rPr>
        <w:t>“You are going to get experiences serving in the U.S. Army Cyber Command that you are not going to get anywhere else,” he said.</w:t>
      </w:r>
    </w:p>
    <w:p w14:paraId="6AA979C8" w14:textId="77777777" w:rsidR="0002035E" w:rsidRDefault="0002035E" w:rsidP="0002035E">
      <w:pPr>
        <w:rPr>
          <w:sz w:val="16"/>
        </w:rPr>
      </w:pPr>
      <w:r w:rsidRPr="004C2067">
        <w:rPr>
          <w:sz w:val="16"/>
        </w:rPr>
        <w:t xml:space="preserve">But Army </w:t>
      </w:r>
      <w:r w:rsidRPr="00817CEE">
        <w:rPr>
          <w:rStyle w:val="StyleUnderline"/>
          <w:highlight w:val="cyan"/>
        </w:rPr>
        <w:t>officials are also looking to expand</w:t>
      </w:r>
      <w:r w:rsidRPr="004C2067">
        <w:rPr>
          <w:sz w:val="16"/>
        </w:rPr>
        <w:t xml:space="preserve"> other </w:t>
      </w:r>
      <w:r w:rsidRPr="0049386C">
        <w:rPr>
          <w:rStyle w:val="StyleUnderline"/>
        </w:rPr>
        <w:t>digital capabilities</w:t>
      </w:r>
      <w:r w:rsidRPr="004C2067">
        <w:rPr>
          <w:sz w:val="16"/>
        </w:rPr>
        <w:t xml:space="preserve">, </w:t>
      </w:r>
      <w:r w:rsidRPr="0049386C">
        <w:rPr>
          <w:rStyle w:val="StyleUnderline"/>
        </w:rPr>
        <w:t xml:space="preserve">particularly in the realm of </w:t>
      </w:r>
      <w:r w:rsidRPr="00817CEE">
        <w:rPr>
          <w:rStyle w:val="StyleUnderline"/>
          <w:highlight w:val="cyan"/>
        </w:rPr>
        <w:t>electronic warfare</w:t>
      </w:r>
      <w:r w:rsidRPr="0049386C">
        <w:rPr>
          <w:rStyle w:val="StyleUnderline"/>
        </w:rPr>
        <w:t xml:space="preserve"> (EW</w:t>
      </w:r>
      <w:proofErr w:type="gramStart"/>
      <w:r w:rsidRPr="0049386C">
        <w:rPr>
          <w:rStyle w:val="StyleUnderline"/>
        </w:rPr>
        <w:t>)</w:t>
      </w:r>
      <w:r w:rsidRPr="004C2067">
        <w:rPr>
          <w:sz w:val="16"/>
        </w:rPr>
        <w:t xml:space="preserve">, </w:t>
      </w:r>
      <w:r w:rsidRPr="00817CEE">
        <w:rPr>
          <w:rStyle w:val="StyleUnderline"/>
          <w:highlight w:val="cyan"/>
        </w:rPr>
        <w:t>and</w:t>
      </w:r>
      <w:proofErr w:type="gramEnd"/>
      <w:r w:rsidRPr="00817CEE">
        <w:rPr>
          <w:rStyle w:val="StyleUnderline"/>
          <w:highlight w:val="cyan"/>
        </w:rPr>
        <w:t xml:space="preserve"> are looking to scale up new talent capabilities</w:t>
      </w:r>
      <w:r w:rsidRPr="0049386C">
        <w:rPr>
          <w:rStyle w:val="StyleUnderline"/>
        </w:rPr>
        <w:t xml:space="preserve"> at the tactical level</w:t>
      </w:r>
      <w:r w:rsidRPr="004C2067">
        <w:rPr>
          <w:sz w:val="16"/>
        </w:rPr>
        <w:t>.</w:t>
      </w:r>
    </w:p>
    <w:p w14:paraId="02B1E805" w14:textId="77777777" w:rsidR="0002035E" w:rsidRPr="004C2067" w:rsidRDefault="0002035E" w:rsidP="0002035E">
      <w:pPr>
        <w:rPr>
          <w:sz w:val="16"/>
        </w:rPr>
      </w:pPr>
      <w:r w:rsidRPr="004C2067">
        <w:rPr>
          <w:sz w:val="16"/>
        </w:rPr>
        <w:t xml:space="preserve">“Right now, </w:t>
      </w:r>
      <w:r w:rsidRPr="00817CEE">
        <w:rPr>
          <w:rStyle w:val="StyleUnderline"/>
          <w:highlight w:val="cyan"/>
        </w:rPr>
        <w:t>we are focused on</w:t>
      </w:r>
      <w:r w:rsidRPr="004C2067">
        <w:rPr>
          <w:sz w:val="16"/>
        </w:rPr>
        <w:t xml:space="preserve"> the growth and acceleration of </w:t>
      </w:r>
      <w:r w:rsidRPr="00817CEE">
        <w:rPr>
          <w:rStyle w:val="StyleUnderline"/>
          <w:highlight w:val="cyan"/>
        </w:rPr>
        <w:t>bringing cyber to the tactical edge</w:t>
      </w:r>
      <w:r w:rsidRPr="004C2067">
        <w:rPr>
          <w:sz w:val="16"/>
        </w:rPr>
        <w:t>,” said Brig. Gen. Jennifer Buckner, director of cyber, G-3/5/7 Directorate. “When I say, ‘bringing cyber,’ I mean that in its most expansive view. Bringing all of these capabilities — cyber, electronic warfare and information operations — to the lowest tactical echelon.”</w:t>
      </w:r>
    </w:p>
    <w:p w14:paraId="7E1EACAD" w14:textId="77777777" w:rsidR="0002035E" w:rsidRPr="004C2067" w:rsidRDefault="0002035E" w:rsidP="0002035E"/>
    <w:p w14:paraId="79D37723" w14:textId="77777777" w:rsidR="0002035E" w:rsidRDefault="0002035E" w:rsidP="0002035E">
      <w:pPr>
        <w:pStyle w:val="Heading2"/>
      </w:pPr>
      <w:r>
        <w:t>Impact</w:t>
      </w:r>
    </w:p>
    <w:p w14:paraId="408E6816" w14:textId="77777777" w:rsidR="0002035E" w:rsidRDefault="0002035E" w:rsidP="0002035E">
      <w:pPr>
        <w:pStyle w:val="Heading3"/>
      </w:pPr>
      <w:r>
        <w:t>Readiness Impact – UQ – 2NC</w:t>
      </w:r>
    </w:p>
    <w:p w14:paraId="323BDCE6" w14:textId="77777777" w:rsidR="0002035E" w:rsidRDefault="0002035E" w:rsidP="0002035E">
      <w:pPr>
        <w:pStyle w:val="Heading4"/>
      </w:pPr>
      <w:r>
        <w:t>Readiness high- long-term planning</w:t>
      </w:r>
    </w:p>
    <w:p w14:paraId="3D963347" w14:textId="77777777" w:rsidR="0002035E" w:rsidRDefault="0002035E" w:rsidP="0002035E">
      <w:r w:rsidRPr="00FA7995">
        <w:rPr>
          <w:rStyle w:val="Style13ptBold"/>
        </w:rPr>
        <w:t>Miller, 19</w:t>
      </w:r>
      <w:r w:rsidRPr="00FA7995">
        <w:t xml:space="preserve"> -- senior fellow at the Harvard Kennedy School’s Belfer Center for Science and International Affairs </w:t>
      </w:r>
    </w:p>
    <w:p w14:paraId="463A0ED2" w14:textId="77777777" w:rsidR="0002035E" w:rsidRDefault="0002035E" w:rsidP="0002035E">
      <w:r w:rsidRPr="00FA7995">
        <w:t xml:space="preserve">[Dr. James N., PhD, leads a project on preventing war among great powers, former </w:t>
      </w:r>
      <w:proofErr w:type="spellStart"/>
      <w:r w:rsidRPr="00FA7995">
        <w:t>under secretary</w:t>
      </w:r>
      <w:proofErr w:type="spellEnd"/>
      <w:r w:rsidRPr="00FA7995">
        <w:t xml:space="preserve"> of defense for policy and department’s deputy for National Security Council policymaking and crisis management; and Michael O’Hanlon, senior fellow and director of research in the Foreign Policy program at the Brookings Institution, member of the external advisory board at the Central Intelligence Agency from 2011 to 2012, "Quality Over Quantity: U.S. Military Strategy and Spending in the Trump Years," January 2019, https://www.brookings.edu/wp-content/uploads/2019/01/FP_20190103_military_strategy_spending.pdf </w:t>
      </w:r>
    </w:p>
    <w:p w14:paraId="3C577AF0" w14:textId="77777777" w:rsidR="0002035E" w:rsidRDefault="0002035E" w:rsidP="0002035E"/>
    <w:p w14:paraId="03140B34" w14:textId="77777777" w:rsidR="0002035E" w:rsidRPr="007D4E8A" w:rsidRDefault="0002035E" w:rsidP="0002035E">
      <w:pPr>
        <w:rPr>
          <w:sz w:val="16"/>
        </w:rPr>
      </w:pPr>
      <w:r w:rsidRPr="00817CEE">
        <w:rPr>
          <w:rStyle w:val="StyleUnderline"/>
          <w:highlight w:val="cyan"/>
        </w:rPr>
        <w:t>Two years into</w:t>
      </w:r>
      <w:r w:rsidRPr="007D4E8A">
        <w:rPr>
          <w:rStyle w:val="StyleUnderline"/>
        </w:rPr>
        <w:t xml:space="preserve"> the </w:t>
      </w:r>
      <w:r w:rsidRPr="00817CEE">
        <w:rPr>
          <w:rStyle w:val="StyleUnderline"/>
          <w:highlight w:val="cyan"/>
        </w:rPr>
        <w:t>Trump</w:t>
      </w:r>
      <w:r w:rsidRPr="007D4E8A">
        <w:rPr>
          <w:rStyle w:val="StyleUnderline"/>
        </w:rPr>
        <w:t xml:space="preserve"> administration, </w:t>
      </w:r>
      <w:r w:rsidRPr="00817CEE">
        <w:rPr>
          <w:rStyle w:val="StyleUnderline"/>
          <w:highlight w:val="cyan"/>
        </w:rPr>
        <w:t>there is much to like about the overall direction</w:t>
      </w:r>
      <w:r w:rsidRPr="007D4E8A">
        <w:rPr>
          <w:rStyle w:val="StyleUnderline"/>
        </w:rPr>
        <w:t xml:space="preserve"> that</w:t>
      </w:r>
      <w:r w:rsidRPr="007D4E8A">
        <w:rPr>
          <w:sz w:val="16"/>
        </w:rPr>
        <w:t xml:space="preserve"> former Secretary of Defense Jim </w:t>
      </w:r>
      <w:r w:rsidRPr="007D4E8A">
        <w:rPr>
          <w:rStyle w:val="StyleUnderline"/>
        </w:rPr>
        <w:t xml:space="preserve">Mattis has taken </w:t>
      </w:r>
      <w:r w:rsidRPr="00817CEE">
        <w:rPr>
          <w:rStyle w:val="StyleUnderline"/>
          <w:highlight w:val="cyan"/>
        </w:rPr>
        <w:t>at the Pentagon</w:t>
      </w:r>
      <w:r w:rsidRPr="007D4E8A">
        <w:rPr>
          <w:sz w:val="16"/>
        </w:rPr>
        <w:t xml:space="preserve">. Although we have often been critics of Trump administration foreign policy, </w:t>
      </w:r>
      <w:r w:rsidRPr="00817CEE">
        <w:rPr>
          <w:rStyle w:val="StyleUnderline"/>
          <w:highlight w:val="cyan"/>
        </w:rPr>
        <w:t>there is</w:t>
      </w:r>
      <w:r w:rsidRPr="007D4E8A">
        <w:rPr>
          <w:rStyle w:val="StyleUnderline"/>
        </w:rPr>
        <w:t xml:space="preserve"> a clarity and </w:t>
      </w:r>
      <w:r w:rsidRPr="00817CEE">
        <w:rPr>
          <w:rStyle w:val="StyleUnderline"/>
          <w:highlight w:val="cyan"/>
        </w:rPr>
        <w:t>cogency to long</w:t>
      </w:r>
      <w:r w:rsidRPr="007D4E8A">
        <w:rPr>
          <w:rStyle w:val="StyleUnderline"/>
        </w:rPr>
        <w:t>er-</w:t>
      </w:r>
      <w:r w:rsidRPr="00817CEE">
        <w:rPr>
          <w:rStyle w:val="StyleUnderline"/>
          <w:highlight w:val="cyan"/>
        </w:rPr>
        <w:t>term defense strategy</w:t>
      </w:r>
      <w:r w:rsidRPr="00817CEE">
        <w:rPr>
          <w:sz w:val="16"/>
          <w:highlight w:val="cyan"/>
        </w:rPr>
        <w:t>,</w:t>
      </w:r>
      <w:r w:rsidRPr="007D4E8A">
        <w:rPr>
          <w:sz w:val="16"/>
        </w:rPr>
        <w:t xml:space="preserve"> reflected most vividly in </w:t>
      </w:r>
      <w:r w:rsidRPr="00817CEE">
        <w:rPr>
          <w:rStyle w:val="StyleUnderline"/>
          <w:highlight w:val="cyan"/>
        </w:rPr>
        <w:t>Mattis’</w:t>
      </w:r>
      <w:r w:rsidRPr="007D4E8A">
        <w:rPr>
          <w:sz w:val="16"/>
        </w:rPr>
        <w:t xml:space="preserve"> National Defense Strategy of early 2018, entitled “Sharpening the American Military’s Competitive Edge." That document </w:t>
      </w:r>
      <w:r w:rsidRPr="00817CEE">
        <w:rPr>
          <w:rStyle w:val="StyleUnderline"/>
          <w:highlight w:val="cyan"/>
        </w:rPr>
        <w:t>prioritized great-power competition</w:t>
      </w:r>
      <w:r w:rsidRPr="007D4E8A">
        <w:rPr>
          <w:sz w:val="16"/>
        </w:rPr>
        <w:t xml:space="preserve"> over the forever wars of the Middle East and South Asia. The shift toward focusing on China’s rise, with economic and diplomatic as well as military tools, had begun in the Obama administration, with the so-called pivot or rebalance to Asia starting in 2011. The changes intensified after Russia’s annexation of Crimea and aggression against eastern Ukraine of 2014, and the promulgation of a “third offset” modernization agenda. But </w:t>
      </w:r>
      <w:r w:rsidRPr="00817CEE">
        <w:rPr>
          <w:rStyle w:val="StyleUnderline"/>
          <w:highlight w:val="cyan"/>
        </w:rPr>
        <w:t>Mattis brought</w:t>
      </w:r>
      <w:r w:rsidRPr="007D4E8A">
        <w:rPr>
          <w:rStyle w:val="StyleUnderline"/>
        </w:rPr>
        <w:t xml:space="preserve"> even greater </w:t>
      </w:r>
      <w:r w:rsidRPr="00817CEE">
        <w:rPr>
          <w:rStyle w:val="StyleUnderline"/>
          <w:highlight w:val="cyan"/>
        </w:rPr>
        <w:t>mission clarity—and more budgetary resources—to the</w:t>
      </w:r>
      <w:r w:rsidRPr="007D4E8A">
        <w:rPr>
          <w:sz w:val="16"/>
        </w:rPr>
        <w:t xml:space="preserve"> </w:t>
      </w:r>
      <w:r w:rsidRPr="00817CEE">
        <w:rPr>
          <w:rStyle w:val="StyleUnderline"/>
          <w:highlight w:val="cyan"/>
          <w:bdr w:val="single" w:sz="4" w:space="0" w:color="auto"/>
        </w:rPr>
        <w:t>D</w:t>
      </w:r>
      <w:r w:rsidRPr="007D4E8A">
        <w:rPr>
          <w:sz w:val="16"/>
        </w:rPr>
        <w:t xml:space="preserve">epartment </w:t>
      </w:r>
      <w:r w:rsidRPr="00817CEE">
        <w:rPr>
          <w:rStyle w:val="StyleUnderline"/>
          <w:highlight w:val="cyan"/>
          <w:bdr w:val="single" w:sz="4" w:space="0" w:color="auto"/>
        </w:rPr>
        <w:t>o</w:t>
      </w:r>
      <w:r w:rsidRPr="007D4E8A">
        <w:rPr>
          <w:sz w:val="16"/>
        </w:rPr>
        <w:t xml:space="preserve">f </w:t>
      </w:r>
      <w:r w:rsidRPr="00817CEE">
        <w:rPr>
          <w:rStyle w:val="StyleUnderline"/>
          <w:highlight w:val="cyan"/>
          <w:bdr w:val="single" w:sz="4" w:space="0" w:color="auto"/>
        </w:rPr>
        <w:t>D</w:t>
      </w:r>
      <w:r w:rsidRPr="007D4E8A">
        <w:rPr>
          <w:sz w:val="16"/>
        </w:rPr>
        <w:t>efense. No one wants war with Russia or China. However, to prevent it, intensified efforts to shore up America’s deterrence of these two powers, especially for possible crises or conflicts in Eastern Europe and the western Pacific region, are entirely warranted.</w:t>
      </w:r>
    </w:p>
    <w:p w14:paraId="32FE7E57" w14:textId="77777777" w:rsidR="0002035E" w:rsidRDefault="0002035E" w:rsidP="0002035E"/>
    <w:p w14:paraId="6841AF24" w14:textId="77777777" w:rsidR="0002035E" w:rsidRPr="00E1198F" w:rsidRDefault="0002035E" w:rsidP="0002035E"/>
    <w:p w14:paraId="3AE8D943" w14:textId="77777777" w:rsidR="0002035E" w:rsidRDefault="0002035E" w:rsidP="0002035E">
      <w:pPr>
        <w:pStyle w:val="Heading3"/>
      </w:pPr>
      <w:r>
        <w:t>Readiness Impact – 2NC</w:t>
      </w:r>
    </w:p>
    <w:p w14:paraId="11E3A95F" w14:textId="77777777" w:rsidR="0002035E" w:rsidRPr="008A5DFD" w:rsidRDefault="0002035E" w:rsidP="0002035E">
      <w:pPr>
        <w:pStyle w:val="Heading4"/>
        <w:rPr>
          <w:rFonts w:cs="Calibri"/>
        </w:rPr>
      </w:pPr>
      <w:r>
        <w:rPr>
          <w:rFonts w:cs="Calibri"/>
        </w:rPr>
        <w:t xml:space="preserve">Military readiness is critical for U.S defense and security - </w:t>
      </w:r>
      <w:proofErr w:type="gramStart"/>
      <w:r>
        <w:rPr>
          <w:rFonts w:cs="Calibri"/>
        </w:rPr>
        <w:t>extinction</w:t>
      </w:r>
      <w:proofErr w:type="gramEnd"/>
    </w:p>
    <w:p w14:paraId="65E566AB" w14:textId="77777777" w:rsidR="0002035E" w:rsidRPr="00C3132B" w:rsidRDefault="0002035E" w:rsidP="0002035E">
      <w:r w:rsidRPr="00C3132B">
        <w:rPr>
          <w:rStyle w:val="Style13ptBold"/>
        </w:rPr>
        <w:t xml:space="preserve">Brands 18 </w:t>
      </w:r>
      <w:r w:rsidRPr="00C3132B">
        <w:t xml:space="preserve">[Hal, Henry Kissinger Distinguished Professor at Johns Hopkins University's School of Advanced International </w:t>
      </w:r>
      <w:proofErr w:type="gramStart"/>
      <w:r w:rsidRPr="00C3132B">
        <w:t>Studies</w:t>
      </w:r>
      <w:proofErr w:type="gramEnd"/>
      <w:r w:rsidRPr="00C3132B">
        <w:t xml:space="preserve"> and a senior fellow at the Center for Strategic and Budgetary Assessments</w:t>
      </w:r>
      <w:r>
        <w:t>, A</w:t>
      </w:r>
      <w:r w:rsidRPr="00C3132B">
        <w:t>merican Grand Strategy in the Age of Trump</w:t>
      </w:r>
      <w:r>
        <w:t>, p. 129-33</w:t>
      </w:r>
      <w:r w:rsidRPr="00C3132B">
        <w:t>]</w:t>
      </w:r>
    </w:p>
    <w:p w14:paraId="2CA0A110" w14:textId="77777777" w:rsidR="0002035E" w:rsidRPr="00962F1C" w:rsidRDefault="0002035E" w:rsidP="0002035E">
      <w:pPr>
        <w:rPr>
          <w:u w:val="single"/>
        </w:rPr>
      </w:pPr>
      <w:r w:rsidRPr="00D02036">
        <w:rPr>
          <w:sz w:val="16"/>
        </w:rPr>
        <w:t xml:space="preserve">Much contemporary commentary favors the first option—reducing commitments—and denounces the third as financially ruinous and perhaps impossible.5 Yet </w:t>
      </w:r>
      <w:r w:rsidRPr="00173D64">
        <w:rPr>
          <w:rStyle w:val="StyleUnderline"/>
        </w:rPr>
        <w:t xml:space="preserve">significantly </w:t>
      </w:r>
      <w:r w:rsidRPr="00173D64">
        <w:rPr>
          <w:rStyle w:val="Emphasis"/>
        </w:rPr>
        <w:t xml:space="preserve">expanding American </w:t>
      </w:r>
      <w:r w:rsidRPr="0082639B">
        <w:rPr>
          <w:rStyle w:val="Emphasis"/>
        </w:rPr>
        <w:t>capabilities</w:t>
      </w:r>
      <w:r w:rsidRPr="0082639B">
        <w:rPr>
          <w:rStyle w:val="StyleUnderline"/>
        </w:rPr>
        <w:t xml:space="preserve"> would not be</w:t>
      </w:r>
      <w:r w:rsidRPr="0082639B">
        <w:rPr>
          <w:sz w:val="16"/>
        </w:rPr>
        <w:t xml:space="preserve"> nearly as </w:t>
      </w:r>
      <w:r w:rsidRPr="0082639B">
        <w:rPr>
          <w:rStyle w:val="StyleUnderline"/>
        </w:rPr>
        <w:t>economically onerous</w:t>
      </w:r>
      <w:r w:rsidRPr="0082639B">
        <w:rPr>
          <w:sz w:val="16"/>
        </w:rPr>
        <w:t xml:space="preserve"> as it may seem. Compared to the alternatives, in fact, </w:t>
      </w:r>
      <w:r w:rsidRPr="0082639B">
        <w:rPr>
          <w:rStyle w:val="StyleUnderline"/>
        </w:rPr>
        <w:t>this</w:t>
      </w:r>
      <w:r w:rsidRPr="0082639B">
        <w:rPr>
          <w:sz w:val="16"/>
        </w:rPr>
        <w:t xml:space="preserve"> approach </w:t>
      </w:r>
      <w:r w:rsidRPr="0082639B">
        <w:rPr>
          <w:rStyle w:val="StyleUnderline"/>
        </w:rPr>
        <w:t xml:space="preserve">represents the best option for </w:t>
      </w:r>
      <w:r w:rsidRPr="0082639B">
        <w:rPr>
          <w:rStyle w:val="Emphasis"/>
        </w:rPr>
        <w:t>sustaining American primacy</w:t>
      </w:r>
      <w:r w:rsidRPr="0082639B">
        <w:rPr>
          <w:rStyle w:val="StyleUnderline"/>
        </w:rPr>
        <w:t xml:space="preserve"> and preventing</w:t>
      </w:r>
      <w:r w:rsidRPr="0082639B">
        <w:rPr>
          <w:sz w:val="16"/>
        </w:rPr>
        <w:t xml:space="preserve"> a slide into </w:t>
      </w:r>
      <w:r w:rsidRPr="0082639B">
        <w:rPr>
          <w:rStyle w:val="Emphasis"/>
        </w:rPr>
        <w:t>strategic bankruptcy</w:t>
      </w:r>
      <w:r w:rsidRPr="0082639B">
        <w:rPr>
          <w:rStyle w:val="StyleUnderline"/>
        </w:rPr>
        <w:t xml:space="preserve"> that will</w:t>
      </w:r>
      <w:r w:rsidRPr="0082639B">
        <w:rPr>
          <w:sz w:val="16"/>
        </w:rPr>
        <w:t xml:space="preserve"> eventually </w:t>
      </w:r>
      <w:r w:rsidRPr="0082639B">
        <w:rPr>
          <w:rStyle w:val="StyleUnderline"/>
        </w:rPr>
        <w:t>be punished.</w:t>
      </w:r>
      <w:r w:rsidRPr="0082639B">
        <w:rPr>
          <w:sz w:val="16"/>
        </w:rPr>
        <w:t xml:space="preserve"> </w:t>
      </w:r>
      <w:r w:rsidRPr="0082639B">
        <w:rPr>
          <w:rStyle w:val="StyleUnderline"/>
        </w:rPr>
        <w:t>Since World War II, the U</w:t>
      </w:r>
      <w:r w:rsidRPr="0082639B">
        <w:rPr>
          <w:sz w:val="16"/>
        </w:rPr>
        <w:t xml:space="preserve">nited </w:t>
      </w:r>
      <w:r w:rsidRPr="0082639B">
        <w:rPr>
          <w:rStyle w:val="StyleUnderline"/>
        </w:rPr>
        <w:t>S</w:t>
      </w:r>
      <w:r w:rsidRPr="0082639B">
        <w:rPr>
          <w:sz w:val="16"/>
        </w:rPr>
        <w:t xml:space="preserve">tates </w:t>
      </w:r>
      <w:r w:rsidRPr="0082639B">
        <w:rPr>
          <w:rStyle w:val="StyleUnderline"/>
        </w:rPr>
        <w:t xml:space="preserve">has had a military </w:t>
      </w:r>
      <w:r w:rsidRPr="0082639B">
        <w:rPr>
          <w:rStyle w:val="Emphasis"/>
        </w:rPr>
        <w:t>second to none</w:t>
      </w:r>
      <w:r w:rsidRPr="0082639B">
        <w:rPr>
          <w:sz w:val="16"/>
        </w:rPr>
        <w:t xml:space="preserve">. Since the Cold War, </w:t>
      </w:r>
      <w:r w:rsidRPr="0082639B">
        <w:rPr>
          <w:rStyle w:val="StyleUnderline"/>
        </w:rPr>
        <w:t>America has committed to</w:t>
      </w:r>
      <w:r w:rsidRPr="0082639B">
        <w:rPr>
          <w:sz w:val="16"/>
        </w:rPr>
        <w:t xml:space="preserve"> having </w:t>
      </w:r>
      <w:r w:rsidRPr="0082639B">
        <w:rPr>
          <w:rStyle w:val="Emphasis"/>
        </w:rPr>
        <w:t>overwhelming military primacy</w:t>
      </w:r>
      <w:r w:rsidRPr="0082639B">
        <w:rPr>
          <w:rStyle w:val="StyleUnderline"/>
        </w:rPr>
        <w:t>. The idea,</w:t>
      </w:r>
      <w:r w:rsidRPr="0082639B">
        <w:rPr>
          <w:sz w:val="16"/>
        </w:rPr>
        <w:t xml:space="preserve"> as George W. Bush declared in 2002, </w:t>
      </w:r>
      <w:r w:rsidRPr="0082639B">
        <w:rPr>
          <w:rStyle w:val="StyleUnderline"/>
        </w:rPr>
        <w:t xml:space="preserve">that America must possess “strengths </w:t>
      </w:r>
      <w:r w:rsidRPr="0082639B">
        <w:rPr>
          <w:rStyle w:val="Emphasis"/>
        </w:rPr>
        <w:t>beyond challenge</w:t>
      </w:r>
      <w:r w:rsidRPr="0082639B">
        <w:rPr>
          <w:rStyle w:val="StyleUnderline"/>
        </w:rPr>
        <w:t>” has featured in every</w:t>
      </w:r>
      <w:r w:rsidRPr="0082639B">
        <w:rPr>
          <w:sz w:val="16"/>
        </w:rPr>
        <w:t xml:space="preserve"> major </w:t>
      </w:r>
      <w:r w:rsidRPr="0082639B">
        <w:rPr>
          <w:rStyle w:val="StyleUnderline"/>
        </w:rPr>
        <w:t>U.S. strategy document for a quarter century</w:t>
      </w:r>
      <w:r w:rsidRPr="0082639B">
        <w:rPr>
          <w:sz w:val="16"/>
        </w:rPr>
        <w:t xml:space="preserve">; it has also been reflected in concrete terms.6 </w:t>
      </w:r>
      <w:r w:rsidRPr="0082639B">
        <w:rPr>
          <w:rStyle w:val="StyleUnderline"/>
        </w:rPr>
        <w:t>From the early 1990s</w:t>
      </w:r>
      <w:r w:rsidRPr="0082639B">
        <w:rPr>
          <w:sz w:val="16"/>
        </w:rPr>
        <w:t xml:space="preserve">, for example, </w:t>
      </w:r>
      <w:r w:rsidRPr="0082639B">
        <w:rPr>
          <w:rStyle w:val="StyleUnderline"/>
        </w:rPr>
        <w:t>the U</w:t>
      </w:r>
      <w:r w:rsidRPr="0082639B">
        <w:rPr>
          <w:sz w:val="16"/>
        </w:rPr>
        <w:t xml:space="preserve">nited </w:t>
      </w:r>
      <w:r w:rsidRPr="0082639B">
        <w:rPr>
          <w:rStyle w:val="StyleUnderline"/>
        </w:rPr>
        <w:t>S</w:t>
      </w:r>
      <w:r w:rsidRPr="0082639B">
        <w:rPr>
          <w:sz w:val="16"/>
        </w:rPr>
        <w:t xml:space="preserve">tates </w:t>
      </w:r>
      <w:r w:rsidRPr="0082639B">
        <w:rPr>
          <w:rStyle w:val="StyleUnderline"/>
        </w:rPr>
        <w:t>consistently</w:t>
      </w:r>
      <w:r w:rsidRPr="00831466">
        <w:rPr>
          <w:rStyle w:val="StyleUnderline"/>
        </w:rPr>
        <w:t xml:space="preserve"> accounted for</w:t>
      </w:r>
      <w:r w:rsidRPr="00831466">
        <w:rPr>
          <w:sz w:val="16"/>
        </w:rPr>
        <w:t xml:space="preserve"> around 35 to </w:t>
      </w:r>
      <w:r w:rsidRPr="00831466">
        <w:rPr>
          <w:rStyle w:val="StyleUnderline"/>
        </w:rPr>
        <w:t>45 percent of world defense spending and maintained</w:t>
      </w:r>
      <w:r w:rsidRPr="00831466">
        <w:rPr>
          <w:sz w:val="16"/>
        </w:rPr>
        <w:t xml:space="preserve"> peerless </w:t>
      </w:r>
      <w:r w:rsidRPr="00831466">
        <w:rPr>
          <w:rStyle w:val="Emphasis"/>
        </w:rPr>
        <w:t>global power-projection</w:t>
      </w:r>
      <w:r w:rsidRPr="00831466">
        <w:rPr>
          <w:sz w:val="16"/>
        </w:rPr>
        <w:t xml:space="preserve"> capabilities.7 Perhaps more important, </w:t>
      </w:r>
      <w:r w:rsidRPr="00831466">
        <w:rPr>
          <w:rStyle w:val="StyleUnderline"/>
        </w:rPr>
        <w:t xml:space="preserve">U.S. primacy was also </w:t>
      </w:r>
      <w:r w:rsidRPr="00831466">
        <w:rPr>
          <w:rStyle w:val="Emphasis"/>
        </w:rPr>
        <w:t>unrivaled</w:t>
      </w:r>
      <w:r w:rsidRPr="00831466">
        <w:rPr>
          <w:rStyle w:val="StyleUnderline"/>
        </w:rPr>
        <w:t xml:space="preserve"> in</w:t>
      </w:r>
      <w:r w:rsidRPr="00831466">
        <w:rPr>
          <w:sz w:val="16"/>
        </w:rPr>
        <w:t xml:space="preserve"> key </w:t>
      </w:r>
      <w:r w:rsidRPr="00831466">
        <w:rPr>
          <w:rStyle w:val="StyleUnderline"/>
        </w:rPr>
        <w:t>overseas strategic regions—</w:t>
      </w:r>
      <w:r w:rsidRPr="00831466">
        <w:rPr>
          <w:rStyle w:val="Emphasis"/>
        </w:rPr>
        <w:t>Europe</w:t>
      </w:r>
      <w:r w:rsidRPr="00831466">
        <w:rPr>
          <w:rStyle w:val="StyleUnderline"/>
        </w:rPr>
        <w:t xml:space="preserve">, </w:t>
      </w:r>
      <w:r w:rsidRPr="00831466">
        <w:rPr>
          <w:rStyle w:val="Emphasis"/>
        </w:rPr>
        <w:t>East Asia</w:t>
      </w:r>
      <w:r w:rsidRPr="00831466">
        <w:rPr>
          <w:rStyle w:val="StyleUnderline"/>
        </w:rPr>
        <w:t xml:space="preserve">, the </w:t>
      </w:r>
      <w:r w:rsidRPr="00831466">
        <w:rPr>
          <w:rStyle w:val="Emphasis"/>
        </w:rPr>
        <w:t>Middle East</w:t>
      </w:r>
      <w:r w:rsidRPr="00831466">
        <w:rPr>
          <w:rStyle w:val="StyleUnderline"/>
        </w:rPr>
        <w:t>. From thrashing Saddam</w:t>
      </w:r>
      <w:r w:rsidRPr="00831466">
        <w:rPr>
          <w:sz w:val="16"/>
        </w:rPr>
        <w:t xml:space="preserve"> Hussein’s million-man Iraqi military </w:t>
      </w:r>
      <w:r w:rsidRPr="00831466">
        <w:rPr>
          <w:rStyle w:val="StyleUnderline"/>
        </w:rPr>
        <w:t>during Operation Desert Storm, to deploying</w:t>
      </w:r>
      <w:r w:rsidRPr="00831466">
        <w:rPr>
          <w:sz w:val="16"/>
        </w:rPr>
        <w:t xml:space="preserve">—with impunity—two </w:t>
      </w:r>
      <w:r w:rsidRPr="00831466">
        <w:rPr>
          <w:rStyle w:val="StyleUnderline"/>
        </w:rPr>
        <w:t>carrier strike groups off Taiwan during the China-Taiwan cr</w:t>
      </w:r>
      <w:r w:rsidRPr="00173D64">
        <w:rPr>
          <w:rStyle w:val="StyleUnderline"/>
        </w:rPr>
        <w:t>isis</w:t>
      </w:r>
      <w:r w:rsidRPr="00D02036">
        <w:rPr>
          <w:sz w:val="16"/>
        </w:rPr>
        <w:t xml:space="preserve"> of 1995– 96, </w:t>
      </w:r>
      <w:r w:rsidRPr="00173D64">
        <w:rPr>
          <w:rStyle w:val="StyleUnderline"/>
        </w:rPr>
        <w:t xml:space="preserve">Washington has been able to project military power </w:t>
      </w:r>
      <w:r w:rsidRPr="00173D64">
        <w:rPr>
          <w:rStyle w:val="Emphasis"/>
        </w:rPr>
        <w:t>superior to</w:t>
      </w:r>
      <w:r w:rsidRPr="00D02036">
        <w:rPr>
          <w:sz w:val="16"/>
        </w:rPr>
        <w:t xml:space="preserve"> anything </w:t>
      </w:r>
      <w:r w:rsidRPr="00173D64">
        <w:rPr>
          <w:rStyle w:val="Emphasis"/>
        </w:rPr>
        <w:t>a regional rival</w:t>
      </w:r>
      <w:r w:rsidRPr="00D02036">
        <w:rPr>
          <w:sz w:val="16"/>
        </w:rPr>
        <w:t xml:space="preserve"> could employ even </w:t>
      </w:r>
      <w:r w:rsidRPr="00173D64">
        <w:rPr>
          <w:rStyle w:val="StyleUnderline"/>
        </w:rPr>
        <w:t>on its own</w:t>
      </w:r>
      <w:r w:rsidRPr="00D02036">
        <w:rPr>
          <w:sz w:val="16"/>
        </w:rPr>
        <w:t xml:space="preserve"> geopolitical </w:t>
      </w:r>
      <w:r w:rsidRPr="00173D64">
        <w:rPr>
          <w:rStyle w:val="StyleUnderline"/>
        </w:rPr>
        <w:t>doorstep</w:t>
      </w:r>
      <w:r w:rsidRPr="00D02036">
        <w:rPr>
          <w:sz w:val="16"/>
        </w:rPr>
        <w:t xml:space="preserve">. This </w:t>
      </w:r>
      <w:r w:rsidRPr="00173D64">
        <w:rPr>
          <w:rStyle w:val="StyleUnderline"/>
        </w:rPr>
        <w:t xml:space="preserve">military </w:t>
      </w:r>
      <w:r w:rsidRPr="00817CEE">
        <w:rPr>
          <w:rStyle w:val="StyleUnderline"/>
          <w:highlight w:val="cyan"/>
        </w:rPr>
        <w:t>dominance</w:t>
      </w:r>
      <w:r w:rsidRPr="00173D64">
        <w:rPr>
          <w:rStyle w:val="StyleUnderline"/>
        </w:rPr>
        <w:t xml:space="preserve"> has </w:t>
      </w:r>
      <w:r w:rsidRPr="00817CEE">
        <w:rPr>
          <w:rStyle w:val="StyleUnderline"/>
          <w:highlight w:val="cyan"/>
        </w:rPr>
        <w:t>constituted</w:t>
      </w:r>
      <w:r w:rsidRPr="00173D64">
        <w:rPr>
          <w:rStyle w:val="StyleUnderline"/>
        </w:rPr>
        <w:t xml:space="preserve"> the </w:t>
      </w:r>
      <w:r w:rsidRPr="00817CEE">
        <w:rPr>
          <w:rStyle w:val="Emphasis"/>
          <w:highlight w:val="cyan"/>
        </w:rPr>
        <w:t>hard-power backbone</w:t>
      </w:r>
      <w:r w:rsidRPr="00173D64">
        <w:rPr>
          <w:rStyle w:val="StyleUnderline"/>
        </w:rPr>
        <w:t xml:space="preserve"> of</w:t>
      </w:r>
      <w:r w:rsidRPr="00D02036">
        <w:rPr>
          <w:sz w:val="16"/>
        </w:rPr>
        <w:t xml:space="preserve"> an ambitious </w:t>
      </w:r>
      <w:r w:rsidRPr="00173D64">
        <w:rPr>
          <w:rStyle w:val="StyleUnderline"/>
        </w:rPr>
        <w:t>global strategy. After the Cold War</w:t>
      </w:r>
      <w:r w:rsidRPr="00D02036">
        <w:rPr>
          <w:sz w:val="16"/>
        </w:rPr>
        <w:t xml:space="preserve">, U.S. </w:t>
      </w:r>
      <w:r w:rsidRPr="00173D64">
        <w:rPr>
          <w:rStyle w:val="StyleUnderline"/>
        </w:rPr>
        <w:t xml:space="preserve">policymakers committed to </w:t>
      </w:r>
      <w:r w:rsidRPr="00817CEE">
        <w:rPr>
          <w:rStyle w:val="StyleUnderline"/>
          <w:highlight w:val="cyan"/>
        </w:rPr>
        <w:t>averting</w:t>
      </w:r>
      <w:r w:rsidRPr="00D02036">
        <w:rPr>
          <w:sz w:val="16"/>
        </w:rPr>
        <w:t xml:space="preserve"> a return to the </w:t>
      </w:r>
      <w:r w:rsidRPr="00817CEE">
        <w:rPr>
          <w:rStyle w:val="Emphasis"/>
          <w:highlight w:val="cyan"/>
        </w:rPr>
        <w:t>unstable multipolarity</w:t>
      </w:r>
      <w:r w:rsidRPr="00D02036">
        <w:rPr>
          <w:sz w:val="16"/>
        </w:rPr>
        <w:t xml:space="preserve"> of earlier eras, </w:t>
      </w:r>
      <w:r w:rsidRPr="00817CEE">
        <w:rPr>
          <w:rStyle w:val="StyleUnderline"/>
          <w:highlight w:val="cyan"/>
        </w:rPr>
        <w:t>and</w:t>
      </w:r>
      <w:r w:rsidRPr="00D02036">
        <w:rPr>
          <w:sz w:val="16"/>
        </w:rPr>
        <w:t xml:space="preserve"> to </w:t>
      </w:r>
      <w:r w:rsidRPr="00173D64">
        <w:rPr>
          <w:rStyle w:val="StyleUnderline"/>
        </w:rPr>
        <w:t>perpetuating the</w:t>
      </w:r>
      <w:r w:rsidRPr="00D02036">
        <w:rPr>
          <w:sz w:val="16"/>
        </w:rPr>
        <w:t xml:space="preserve"> more </w:t>
      </w:r>
      <w:r w:rsidRPr="00173D64">
        <w:rPr>
          <w:rStyle w:val="StyleUnderline"/>
        </w:rPr>
        <w:t>favorable unipolar order. They committed to building on</w:t>
      </w:r>
      <w:r w:rsidRPr="00D02036">
        <w:rPr>
          <w:sz w:val="16"/>
        </w:rPr>
        <w:t xml:space="preserve"> the </w:t>
      </w:r>
      <w:r w:rsidRPr="00173D64">
        <w:rPr>
          <w:rStyle w:val="StyleUnderline"/>
        </w:rPr>
        <w:t>successes</w:t>
      </w:r>
      <w:r w:rsidRPr="00D02036">
        <w:rPr>
          <w:sz w:val="16"/>
        </w:rPr>
        <w:t xml:space="preserve"> of the postwar era </w:t>
      </w:r>
      <w:r w:rsidRPr="00173D64">
        <w:rPr>
          <w:rStyle w:val="StyleUnderline"/>
        </w:rPr>
        <w:t>by</w:t>
      </w:r>
      <w:r w:rsidRPr="00D02036">
        <w:rPr>
          <w:sz w:val="16"/>
        </w:rPr>
        <w:t xml:space="preserve"> further </w:t>
      </w:r>
      <w:r w:rsidRPr="00173D64">
        <w:rPr>
          <w:rStyle w:val="StyleUnderline"/>
        </w:rPr>
        <w:t>advancing liberal</w:t>
      </w:r>
      <w:r w:rsidRPr="00D02036">
        <w:rPr>
          <w:sz w:val="16"/>
        </w:rPr>
        <w:t xml:space="preserve"> political </w:t>
      </w:r>
      <w:r w:rsidRPr="00173D64">
        <w:rPr>
          <w:rStyle w:val="StyleUnderline"/>
        </w:rPr>
        <w:t>values and an open international economy, and</w:t>
      </w:r>
      <w:r w:rsidRPr="00D02036">
        <w:rPr>
          <w:sz w:val="16"/>
        </w:rPr>
        <w:t xml:space="preserve"> to </w:t>
      </w:r>
      <w:r w:rsidRPr="00173D64">
        <w:rPr>
          <w:rStyle w:val="StyleUnderline"/>
        </w:rPr>
        <w:t>suppressing</w:t>
      </w:r>
      <w:r w:rsidRPr="00D02036">
        <w:rPr>
          <w:sz w:val="16"/>
        </w:rPr>
        <w:t xml:space="preserve"> international scourges such as </w:t>
      </w:r>
      <w:r w:rsidRPr="00173D64">
        <w:rPr>
          <w:rStyle w:val="Emphasis"/>
        </w:rPr>
        <w:t>rogue states</w:t>
      </w:r>
      <w:r w:rsidRPr="00173D64">
        <w:rPr>
          <w:rStyle w:val="StyleUnderline"/>
        </w:rPr>
        <w:t xml:space="preserve">, </w:t>
      </w:r>
      <w:r w:rsidRPr="00817CEE">
        <w:rPr>
          <w:rStyle w:val="Emphasis"/>
          <w:highlight w:val="cyan"/>
        </w:rPr>
        <w:t>nuclear prolif</w:t>
      </w:r>
      <w:r w:rsidRPr="000D0F3E">
        <w:rPr>
          <w:rStyle w:val="Emphasis"/>
        </w:rPr>
        <w:t>eration</w:t>
      </w:r>
      <w:r w:rsidRPr="00173D64">
        <w:rPr>
          <w:rStyle w:val="StyleUnderline"/>
        </w:rPr>
        <w:t xml:space="preserve">, and </w:t>
      </w:r>
      <w:r w:rsidRPr="00817CEE">
        <w:rPr>
          <w:rStyle w:val="Emphasis"/>
          <w:highlight w:val="cyan"/>
        </w:rPr>
        <w:t>catastrophic</w:t>
      </w:r>
      <w:r w:rsidRPr="00173D64">
        <w:rPr>
          <w:rStyle w:val="Emphasis"/>
        </w:rPr>
        <w:t xml:space="preserve"> </w:t>
      </w:r>
      <w:r w:rsidRPr="00817CEE">
        <w:rPr>
          <w:rStyle w:val="Emphasis"/>
          <w:highlight w:val="cyan"/>
        </w:rPr>
        <w:t>terrorism</w:t>
      </w:r>
      <w:r w:rsidRPr="00D02036">
        <w:rPr>
          <w:sz w:val="16"/>
        </w:rPr>
        <w:t xml:space="preserve">. And because they recognized that military force remained the ultima ratio </w:t>
      </w:r>
      <w:proofErr w:type="spellStart"/>
      <w:r w:rsidRPr="00D02036">
        <w:rPr>
          <w:sz w:val="16"/>
        </w:rPr>
        <w:t>regum</w:t>
      </w:r>
      <w:proofErr w:type="spellEnd"/>
      <w:r w:rsidRPr="00D02036">
        <w:rPr>
          <w:sz w:val="16"/>
        </w:rPr>
        <w:t xml:space="preserve">, </w:t>
      </w:r>
      <w:r w:rsidRPr="00173D64">
        <w:rPr>
          <w:rStyle w:val="StyleUnderline"/>
        </w:rPr>
        <w:t xml:space="preserve">they understood the </w:t>
      </w:r>
      <w:r w:rsidRPr="00817CEE">
        <w:rPr>
          <w:rStyle w:val="Emphasis"/>
          <w:highlight w:val="cyan"/>
        </w:rPr>
        <w:t>centrality of military preponderance</w:t>
      </w:r>
      <w:r w:rsidRPr="00D02036">
        <w:rPr>
          <w:sz w:val="16"/>
        </w:rPr>
        <w:t xml:space="preserve">. </w:t>
      </w:r>
      <w:r w:rsidRPr="00173D64">
        <w:rPr>
          <w:rStyle w:val="StyleUnderline"/>
        </w:rPr>
        <w:t>Washington would need</w:t>
      </w:r>
      <w:r w:rsidRPr="00D02036">
        <w:rPr>
          <w:sz w:val="16"/>
        </w:rPr>
        <w:t xml:space="preserve"> the </w:t>
      </w:r>
      <w:r w:rsidRPr="00173D64">
        <w:rPr>
          <w:rStyle w:val="StyleUnderline"/>
        </w:rPr>
        <w:t>military power</w:t>
      </w:r>
      <w:r w:rsidRPr="00D02036">
        <w:rPr>
          <w:sz w:val="16"/>
        </w:rPr>
        <w:t xml:space="preserve"> necessary </w:t>
      </w:r>
      <w:r w:rsidRPr="00173D64">
        <w:rPr>
          <w:rStyle w:val="StyleUnderline"/>
        </w:rPr>
        <w:t xml:space="preserve">to </w:t>
      </w:r>
      <w:r w:rsidRPr="00817CEE">
        <w:rPr>
          <w:rStyle w:val="Emphasis"/>
          <w:highlight w:val="cyan"/>
        </w:rPr>
        <w:t>underwrite</w:t>
      </w:r>
      <w:r w:rsidRPr="00173D64">
        <w:rPr>
          <w:rStyle w:val="Emphasis"/>
        </w:rPr>
        <w:t xml:space="preserve"> worldwide </w:t>
      </w:r>
      <w:r w:rsidRPr="00817CEE">
        <w:rPr>
          <w:rStyle w:val="Emphasis"/>
          <w:highlight w:val="cyan"/>
        </w:rPr>
        <w:t>alliance commitments</w:t>
      </w:r>
      <w:r w:rsidRPr="00173D64">
        <w:rPr>
          <w:rStyle w:val="StyleUnderline"/>
        </w:rPr>
        <w:t xml:space="preserve">. It would have to </w:t>
      </w:r>
      <w:r w:rsidRPr="00831466">
        <w:rPr>
          <w:rStyle w:val="StyleUnderline"/>
        </w:rPr>
        <w:t xml:space="preserve">preserve </w:t>
      </w:r>
      <w:r w:rsidRPr="00831466">
        <w:rPr>
          <w:rStyle w:val="Emphasis"/>
        </w:rPr>
        <w:t>substantial overmatch</w:t>
      </w:r>
      <w:r w:rsidRPr="00831466">
        <w:rPr>
          <w:rStyle w:val="StyleUnderline"/>
        </w:rPr>
        <w:t xml:space="preserve"> versus any</w:t>
      </w:r>
      <w:r w:rsidRPr="00831466">
        <w:rPr>
          <w:sz w:val="16"/>
        </w:rPr>
        <w:t xml:space="preserve"> potential </w:t>
      </w:r>
      <w:r w:rsidRPr="00831466">
        <w:rPr>
          <w:rStyle w:val="StyleUnderline"/>
        </w:rPr>
        <w:t>great-power rival. It must</w:t>
      </w:r>
      <w:r w:rsidRPr="00831466">
        <w:rPr>
          <w:sz w:val="16"/>
        </w:rPr>
        <w:t xml:space="preserve"> be able to </w:t>
      </w:r>
      <w:r w:rsidRPr="00831466">
        <w:rPr>
          <w:rStyle w:val="StyleUnderline"/>
        </w:rPr>
        <w:t>answer the sharpest challenges to the international system</w:t>
      </w:r>
      <w:r w:rsidRPr="00831466">
        <w:rPr>
          <w:sz w:val="16"/>
        </w:rPr>
        <w:t xml:space="preserve">, such as Saddam’s invasion of Kuwait in 1990 or jihadist extremism after 9/11. Finally, </w:t>
      </w:r>
      <w:r w:rsidRPr="00831466">
        <w:rPr>
          <w:rStyle w:val="StyleUnderline"/>
        </w:rPr>
        <w:t>because</w:t>
      </w:r>
      <w:r w:rsidRPr="00831466">
        <w:rPr>
          <w:sz w:val="16"/>
        </w:rPr>
        <w:t xml:space="preserve"> prevailing </w:t>
      </w:r>
      <w:r w:rsidRPr="00831466">
        <w:rPr>
          <w:rStyle w:val="StyleUnderline"/>
        </w:rPr>
        <w:t>global norms</w:t>
      </w:r>
      <w:r w:rsidRPr="00831466">
        <w:rPr>
          <w:sz w:val="16"/>
        </w:rPr>
        <w:t xml:space="preserve"> generally </w:t>
      </w:r>
      <w:r w:rsidRPr="00831466">
        <w:rPr>
          <w:rStyle w:val="Emphasis"/>
        </w:rPr>
        <w:t>reflect hard-power realities</w:t>
      </w:r>
      <w:r w:rsidRPr="00831466">
        <w:rPr>
          <w:rStyle w:val="StyleUnderline"/>
        </w:rPr>
        <w:t>, America would need</w:t>
      </w:r>
      <w:r w:rsidRPr="00831466">
        <w:rPr>
          <w:sz w:val="16"/>
        </w:rPr>
        <w:t xml:space="preserve"> </w:t>
      </w:r>
      <w:proofErr w:type="gramStart"/>
      <w:r w:rsidRPr="00831466">
        <w:rPr>
          <w:sz w:val="16"/>
        </w:rPr>
        <w:t xml:space="preserve">the </w:t>
      </w:r>
      <w:r w:rsidRPr="00831466">
        <w:rPr>
          <w:rStyle w:val="StyleUnderline"/>
        </w:rPr>
        <w:t>superiority</w:t>
      </w:r>
      <w:proofErr w:type="gramEnd"/>
      <w:r w:rsidRPr="00831466">
        <w:rPr>
          <w:rStyle w:val="StyleUnderline"/>
        </w:rPr>
        <w:t xml:space="preserve"> to assure</w:t>
      </w:r>
      <w:r w:rsidRPr="00831466">
        <w:rPr>
          <w:sz w:val="16"/>
        </w:rPr>
        <w:t xml:space="preserve"> that </w:t>
      </w:r>
      <w:r w:rsidRPr="00831466">
        <w:rPr>
          <w:rStyle w:val="StyleUnderline"/>
        </w:rPr>
        <w:t xml:space="preserve">its own values remained </w:t>
      </w:r>
      <w:r w:rsidRPr="00831466">
        <w:rPr>
          <w:rStyle w:val="Emphasis"/>
        </w:rPr>
        <w:t>ascendant</w:t>
      </w:r>
      <w:r w:rsidRPr="00831466">
        <w:rPr>
          <w:rStyle w:val="StyleUnderline"/>
        </w:rPr>
        <w:t>.</w:t>
      </w:r>
      <w:r w:rsidRPr="00831466">
        <w:rPr>
          <w:sz w:val="16"/>
        </w:rPr>
        <w:t xml:space="preserve"> It was impolitic to say that U.S. strategy and the international order requ</w:t>
      </w:r>
      <w:r w:rsidRPr="00D02036">
        <w:rPr>
          <w:sz w:val="16"/>
        </w:rPr>
        <w:t xml:space="preserve">ired “strengths beyond challenge,” but it was not at all inaccurate. </w:t>
      </w:r>
      <w:r w:rsidRPr="00173D64">
        <w:rPr>
          <w:rStyle w:val="StyleUnderline"/>
        </w:rPr>
        <w:t>American primacy</w:t>
      </w:r>
      <w:r w:rsidRPr="00D02036">
        <w:rPr>
          <w:sz w:val="16"/>
        </w:rPr>
        <w:t xml:space="preserve">, moreover, </w:t>
      </w:r>
      <w:r w:rsidRPr="00173D64">
        <w:rPr>
          <w:rStyle w:val="StyleUnderline"/>
        </w:rPr>
        <w:t>was</w:t>
      </w:r>
      <w:r w:rsidRPr="00D02036">
        <w:rPr>
          <w:sz w:val="16"/>
        </w:rPr>
        <w:t xml:space="preserve"> eminently </w:t>
      </w:r>
      <w:r w:rsidRPr="00173D64">
        <w:rPr>
          <w:rStyle w:val="Emphasis"/>
        </w:rPr>
        <w:t>affordable</w:t>
      </w:r>
      <w:r w:rsidRPr="00173D64">
        <w:rPr>
          <w:rStyle w:val="StyleUnderline"/>
        </w:rPr>
        <w:t>. At the height of the Cold War, the U</w:t>
      </w:r>
      <w:r w:rsidRPr="00D02036">
        <w:rPr>
          <w:sz w:val="16"/>
        </w:rPr>
        <w:t xml:space="preserve">nited </w:t>
      </w:r>
      <w:r w:rsidRPr="00173D64">
        <w:rPr>
          <w:rStyle w:val="StyleUnderline"/>
        </w:rPr>
        <w:t>S</w:t>
      </w:r>
      <w:r w:rsidRPr="00D02036">
        <w:rPr>
          <w:sz w:val="16"/>
        </w:rPr>
        <w:t xml:space="preserve">tates </w:t>
      </w:r>
      <w:r w:rsidRPr="00173D64">
        <w:rPr>
          <w:rStyle w:val="StyleUnderline"/>
        </w:rPr>
        <w:t>spent</w:t>
      </w:r>
      <w:r w:rsidRPr="00D02036">
        <w:rPr>
          <w:sz w:val="16"/>
        </w:rPr>
        <w:t xml:space="preserve"> over </w:t>
      </w:r>
      <w:r w:rsidRPr="00173D64">
        <w:rPr>
          <w:rStyle w:val="StyleUnderline"/>
        </w:rPr>
        <w:t>12 percent of GDP on defense. Since the mid-1990s, the number has</w:t>
      </w:r>
      <w:r w:rsidRPr="00D02036">
        <w:rPr>
          <w:sz w:val="16"/>
        </w:rPr>
        <w:t xml:space="preserve"> usually </w:t>
      </w:r>
      <w:r w:rsidRPr="00173D64">
        <w:rPr>
          <w:rStyle w:val="StyleUnderline"/>
        </w:rPr>
        <w:t>been</w:t>
      </w:r>
      <w:r w:rsidRPr="00D02036">
        <w:rPr>
          <w:sz w:val="16"/>
        </w:rPr>
        <w:t xml:space="preserve"> between </w:t>
      </w:r>
      <w:r w:rsidRPr="00173D64">
        <w:rPr>
          <w:rStyle w:val="StyleUnderline"/>
        </w:rPr>
        <w:t>3 and 4 percent</w:t>
      </w:r>
      <w:r w:rsidRPr="00D02036">
        <w:rPr>
          <w:sz w:val="16"/>
        </w:rPr>
        <w:t xml:space="preserve">.8 In a historically favorable international environment, Washington could enjoy primacy—and its geopolitical fruits—on the cheap. Yet U.S. strategy also heeded, at least until recently, the fact that there was a limit to how cheaply that primacy could be had. </w:t>
      </w:r>
      <w:r w:rsidRPr="00173D64">
        <w:rPr>
          <w:rStyle w:val="StyleUnderline"/>
        </w:rPr>
        <w:t>The</w:t>
      </w:r>
      <w:r w:rsidRPr="00D02036">
        <w:rPr>
          <w:sz w:val="16"/>
        </w:rPr>
        <w:t xml:space="preserve"> American </w:t>
      </w:r>
      <w:r w:rsidRPr="00173D64">
        <w:rPr>
          <w:rStyle w:val="StyleUnderline"/>
        </w:rPr>
        <w:t>military did shrink</w:t>
      </w:r>
      <w:r w:rsidRPr="00D02036">
        <w:rPr>
          <w:sz w:val="16"/>
        </w:rPr>
        <w:t xml:space="preserve"> significantly </w:t>
      </w:r>
      <w:r w:rsidRPr="00173D64">
        <w:rPr>
          <w:rStyle w:val="StyleUnderline"/>
        </w:rPr>
        <w:t>during the 1990s, but</w:t>
      </w:r>
      <w:r w:rsidRPr="00D02036">
        <w:rPr>
          <w:sz w:val="16"/>
        </w:rPr>
        <w:t xml:space="preserve"> U.S. </w:t>
      </w:r>
      <w:r w:rsidRPr="00173D64">
        <w:rPr>
          <w:rStyle w:val="StyleUnderline"/>
        </w:rPr>
        <w:t xml:space="preserve">officials understood that if Washington cut </w:t>
      </w:r>
      <w:r w:rsidRPr="00831466">
        <w:rPr>
          <w:rStyle w:val="StyleUnderline"/>
        </w:rPr>
        <w:t xml:space="preserve">back too far, its </w:t>
      </w:r>
      <w:r w:rsidRPr="00831466">
        <w:rPr>
          <w:rStyle w:val="Emphasis"/>
        </w:rPr>
        <w:t>primacy would erode</w:t>
      </w:r>
      <w:r w:rsidRPr="00831466">
        <w:rPr>
          <w:sz w:val="16"/>
        </w:rPr>
        <w:t xml:space="preserve"> to a point </w:t>
      </w:r>
      <w:r w:rsidRPr="00831466">
        <w:rPr>
          <w:rStyle w:val="StyleUnderline"/>
        </w:rPr>
        <w:t>where it ceased to deliver</w:t>
      </w:r>
      <w:r w:rsidRPr="00831466">
        <w:rPr>
          <w:sz w:val="16"/>
        </w:rPr>
        <w:t xml:space="preserve"> its </w:t>
      </w:r>
      <w:r w:rsidRPr="00831466">
        <w:rPr>
          <w:rStyle w:val="StyleUnderline"/>
        </w:rPr>
        <w:t xml:space="preserve">geopolitical benefits. Alliances would </w:t>
      </w:r>
      <w:r w:rsidRPr="00831466">
        <w:rPr>
          <w:rStyle w:val="Emphasis"/>
        </w:rPr>
        <w:t>lose credibility</w:t>
      </w:r>
      <w:r w:rsidRPr="00831466">
        <w:rPr>
          <w:rStyle w:val="StyleUnderline"/>
        </w:rPr>
        <w:t>; the stability of</w:t>
      </w:r>
      <w:r w:rsidRPr="00831466">
        <w:rPr>
          <w:sz w:val="16"/>
        </w:rPr>
        <w:t xml:space="preserve"> key </w:t>
      </w:r>
      <w:r w:rsidRPr="00831466">
        <w:rPr>
          <w:rStyle w:val="StyleUnderline"/>
        </w:rPr>
        <w:t xml:space="preserve">regions would be </w:t>
      </w:r>
      <w:r w:rsidRPr="00831466">
        <w:rPr>
          <w:rStyle w:val="Emphasis"/>
        </w:rPr>
        <w:t>eroded</w:t>
      </w:r>
      <w:r w:rsidRPr="00831466">
        <w:rPr>
          <w:rStyle w:val="StyleUnderline"/>
        </w:rPr>
        <w:t xml:space="preserve">; rivals would be </w:t>
      </w:r>
      <w:r w:rsidRPr="00831466">
        <w:rPr>
          <w:rStyle w:val="Emphasis"/>
        </w:rPr>
        <w:t>emboldened</w:t>
      </w:r>
      <w:r w:rsidRPr="00831466">
        <w:rPr>
          <w:rStyle w:val="StyleUnderline"/>
        </w:rPr>
        <w:t xml:space="preserve">; international </w:t>
      </w:r>
      <w:r w:rsidRPr="00831466">
        <w:rPr>
          <w:rStyle w:val="Emphasis"/>
        </w:rPr>
        <w:t>crises would go unaddressed</w:t>
      </w:r>
      <w:r w:rsidRPr="00831466">
        <w:rPr>
          <w:sz w:val="16"/>
        </w:rPr>
        <w:t xml:space="preserve">. American primacy was thus like a reasonably priced insurance policy. It required nontrivial </w:t>
      </w:r>
      <w:proofErr w:type="gramStart"/>
      <w:r w:rsidRPr="00831466">
        <w:rPr>
          <w:sz w:val="16"/>
        </w:rPr>
        <w:t>expenditures, but</w:t>
      </w:r>
      <w:proofErr w:type="gramEnd"/>
      <w:r w:rsidRPr="00831466">
        <w:rPr>
          <w:sz w:val="16"/>
        </w:rPr>
        <w:t xml:space="preserve"> protected against far costlier outcomes.9 Washington paid its insurance premiums for two decades after the Cold War. But more recently American primacy and strategic solvency have been imperiled. THE DARKENING HORIZON For most of the post–Cold War era, the international</w:t>
      </w:r>
      <w:r w:rsidRPr="00D02036">
        <w:rPr>
          <w:sz w:val="16"/>
        </w:rPr>
        <w:t xml:space="preserve"> system was— by historical standards—remarkably benign. Dangers existed, and as the terrorist attacks of September 11, 2001, demonstrated, they could manifest with horrific effect. But </w:t>
      </w:r>
      <w:r w:rsidRPr="00173D64">
        <w:rPr>
          <w:rStyle w:val="StyleUnderline"/>
        </w:rPr>
        <w:t>for two decades after the Soviet collapse, the world was characterized by</w:t>
      </w:r>
      <w:r w:rsidRPr="00D02036">
        <w:rPr>
          <w:sz w:val="16"/>
        </w:rPr>
        <w:t xml:space="preserve"> remarkably </w:t>
      </w:r>
      <w:r w:rsidRPr="000D0F3E">
        <w:rPr>
          <w:rStyle w:val="Emphasis"/>
        </w:rPr>
        <w:t>low levels of great-power competition</w:t>
      </w:r>
      <w:r w:rsidRPr="000D0F3E">
        <w:rPr>
          <w:rStyle w:val="StyleUnderline"/>
        </w:rPr>
        <w:t>, high</w:t>
      </w:r>
      <w:r w:rsidRPr="000D0F3E">
        <w:rPr>
          <w:sz w:val="16"/>
        </w:rPr>
        <w:t xml:space="preserve"> levels of </w:t>
      </w:r>
      <w:r w:rsidRPr="000D0F3E">
        <w:rPr>
          <w:rStyle w:val="StyleUnderline"/>
        </w:rPr>
        <w:t>security in</w:t>
      </w:r>
      <w:r w:rsidRPr="000D0F3E">
        <w:rPr>
          <w:sz w:val="16"/>
        </w:rPr>
        <w:t xml:space="preserve"> key theaters such as</w:t>
      </w:r>
      <w:r w:rsidRPr="000D0F3E">
        <w:rPr>
          <w:rStyle w:val="StyleUnderline"/>
        </w:rPr>
        <w:t xml:space="preserve"> Europe and East Asia, and the </w:t>
      </w:r>
      <w:r w:rsidRPr="000D0F3E">
        <w:rPr>
          <w:rStyle w:val="Emphasis"/>
        </w:rPr>
        <w:t>comparative weakness</w:t>
      </w:r>
      <w:r w:rsidRPr="000D0F3E">
        <w:rPr>
          <w:rStyle w:val="StyleUnderline"/>
        </w:rPr>
        <w:t xml:space="preserve"> of</w:t>
      </w:r>
      <w:r w:rsidRPr="000D0F3E">
        <w:rPr>
          <w:sz w:val="16"/>
        </w:rPr>
        <w:t xml:space="preserve"> those </w:t>
      </w:r>
      <w:r w:rsidRPr="000D0F3E">
        <w:rPr>
          <w:rStyle w:val="StyleUnderline"/>
        </w:rPr>
        <w:t>“</w:t>
      </w:r>
      <w:r w:rsidRPr="000D0F3E">
        <w:rPr>
          <w:rStyle w:val="Emphasis"/>
        </w:rPr>
        <w:t>rogue” actors</w:t>
      </w:r>
      <w:r w:rsidRPr="00173D64">
        <w:rPr>
          <w:rStyle w:val="StyleUnderline"/>
        </w:rPr>
        <w:t>—</w:t>
      </w:r>
      <w:r w:rsidRPr="00D02036">
        <w:rPr>
          <w:rStyle w:val="Emphasis"/>
        </w:rPr>
        <w:t>Iran, Iraq, North Korea, al-Qaeda</w:t>
      </w:r>
      <w:r w:rsidRPr="00173D64">
        <w:rPr>
          <w:rStyle w:val="StyleUnderline"/>
        </w:rPr>
        <w:t>—who</w:t>
      </w:r>
      <w:r w:rsidRPr="00D02036">
        <w:rPr>
          <w:sz w:val="16"/>
        </w:rPr>
        <w:t xml:space="preserve"> most aggressively </w:t>
      </w:r>
      <w:r w:rsidRPr="00173D64">
        <w:rPr>
          <w:rStyle w:val="StyleUnderline"/>
        </w:rPr>
        <w:t>challenged American power.</w:t>
      </w:r>
      <w:r w:rsidRPr="00D02036">
        <w:rPr>
          <w:sz w:val="16"/>
        </w:rPr>
        <w:t xml:space="preserve"> During the 1990s, some observers even spoke of a “strategic pause,” the idea being that the end of </w:t>
      </w:r>
      <w:r w:rsidRPr="00173D64">
        <w:rPr>
          <w:rStyle w:val="StyleUnderline"/>
        </w:rPr>
        <w:t>the Cold War</w:t>
      </w:r>
      <w:r w:rsidRPr="00D02036">
        <w:rPr>
          <w:sz w:val="16"/>
        </w:rPr>
        <w:t xml:space="preserve"> had </w:t>
      </w:r>
      <w:r w:rsidRPr="00173D64">
        <w:rPr>
          <w:rStyle w:val="StyleUnderline"/>
        </w:rPr>
        <w:t>afforded the U</w:t>
      </w:r>
      <w:r w:rsidRPr="00D02036">
        <w:rPr>
          <w:sz w:val="16"/>
        </w:rPr>
        <w:t xml:space="preserve">nited </w:t>
      </w:r>
      <w:r w:rsidRPr="00173D64">
        <w:rPr>
          <w:rStyle w:val="StyleUnderline"/>
        </w:rPr>
        <w:t>S</w:t>
      </w:r>
      <w:r w:rsidRPr="00D02036">
        <w:rPr>
          <w:sz w:val="16"/>
        </w:rPr>
        <w:t xml:space="preserve">tates </w:t>
      </w:r>
      <w:r w:rsidRPr="00173D64">
        <w:rPr>
          <w:rStyle w:val="StyleUnderline"/>
        </w:rPr>
        <w:t>a respite from</w:t>
      </w:r>
      <w:r w:rsidRPr="00D02036">
        <w:rPr>
          <w:sz w:val="16"/>
        </w:rPr>
        <w:t xml:space="preserve"> normal levels of </w:t>
      </w:r>
      <w:r w:rsidRPr="00173D64">
        <w:rPr>
          <w:rStyle w:val="StyleUnderline"/>
        </w:rPr>
        <w:t>geopolitical danger and competition</w:t>
      </w:r>
      <w:r w:rsidRPr="00D02036">
        <w:rPr>
          <w:sz w:val="16"/>
        </w:rPr>
        <w:t xml:space="preserve">. Now, however, </w:t>
      </w:r>
      <w:r w:rsidRPr="00173D64">
        <w:rPr>
          <w:rStyle w:val="StyleUnderline"/>
        </w:rPr>
        <w:t xml:space="preserve">the </w:t>
      </w:r>
      <w:r w:rsidRPr="00173D64">
        <w:rPr>
          <w:rStyle w:val="Emphasis"/>
        </w:rPr>
        <w:t>strategic horizon is darkening,</w:t>
      </w:r>
      <w:r w:rsidRPr="00D02036">
        <w:rPr>
          <w:sz w:val="16"/>
        </w:rPr>
        <w:t xml:space="preserve"> due to four factors. First, </w:t>
      </w:r>
      <w:r w:rsidRPr="00173D64">
        <w:rPr>
          <w:rStyle w:val="Emphasis"/>
        </w:rPr>
        <w:t xml:space="preserve">great-power military competition </w:t>
      </w:r>
      <w:r w:rsidRPr="00173D64">
        <w:rPr>
          <w:rStyle w:val="StyleUnderline"/>
        </w:rPr>
        <w:t>is back. The world’s</w:t>
      </w:r>
      <w:r w:rsidRPr="00D02036">
        <w:rPr>
          <w:sz w:val="16"/>
        </w:rPr>
        <w:t xml:space="preserve"> two </w:t>
      </w:r>
      <w:r w:rsidRPr="00173D64">
        <w:rPr>
          <w:rStyle w:val="StyleUnderline"/>
        </w:rPr>
        <w:t>leading authoritarian powers</w:t>
      </w:r>
      <w:r w:rsidRPr="00831466">
        <w:rPr>
          <w:rStyle w:val="StyleUnderline"/>
        </w:rPr>
        <w:t>—</w:t>
      </w:r>
      <w:r w:rsidRPr="00817CEE">
        <w:rPr>
          <w:rStyle w:val="Emphasis"/>
          <w:highlight w:val="cyan"/>
        </w:rPr>
        <w:t xml:space="preserve">China </w:t>
      </w:r>
      <w:r w:rsidRPr="00817CEE">
        <w:rPr>
          <w:rStyle w:val="StyleUnderline"/>
          <w:highlight w:val="cyan"/>
        </w:rPr>
        <w:t>and Russia</w:t>
      </w:r>
      <w:r w:rsidRPr="00831466">
        <w:rPr>
          <w:rStyle w:val="StyleUnderline"/>
        </w:rPr>
        <w:t>—</w:t>
      </w:r>
      <w:r w:rsidRPr="00817CEE">
        <w:rPr>
          <w:rStyle w:val="StyleUnderline"/>
          <w:highlight w:val="cyan"/>
        </w:rPr>
        <w:t>are seeking</w:t>
      </w:r>
      <w:r w:rsidRPr="00831466">
        <w:rPr>
          <w:sz w:val="16"/>
        </w:rPr>
        <w:t xml:space="preserve"> regional </w:t>
      </w:r>
      <w:r w:rsidRPr="00817CEE">
        <w:rPr>
          <w:rStyle w:val="StyleUnderline"/>
          <w:highlight w:val="cyan"/>
        </w:rPr>
        <w:t xml:space="preserve">hegemony, </w:t>
      </w:r>
      <w:r w:rsidRPr="00817CEE">
        <w:rPr>
          <w:rStyle w:val="Emphasis"/>
          <w:highlight w:val="cyan"/>
        </w:rPr>
        <w:t>contesting global norms</w:t>
      </w:r>
      <w:r w:rsidRPr="00831466">
        <w:rPr>
          <w:rStyle w:val="StyleUnderline"/>
        </w:rPr>
        <w:t xml:space="preserve"> such as nonaggression and freedom of navigation, and developing the</w:t>
      </w:r>
      <w:r w:rsidRPr="00831466">
        <w:rPr>
          <w:sz w:val="16"/>
        </w:rPr>
        <w:t xml:space="preserve"> military </w:t>
      </w:r>
      <w:r w:rsidRPr="00831466">
        <w:rPr>
          <w:rStyle w:val="StyleUnderline"/>
        </w:rPr>
        <w:t>punch to underwrite these ambitions</w:t>
      </w:r>
      <w:r w:rsidRPr="00831466">
        <w:rPr>
          <w:sz w:val="16"/>
        </w:rPr>
        <w:t xml:space="preserve">. Notwithstanding severe economic and demographic problems, </w:t>
      </w:r>
      <w:r w:rsidRPr="00831466">
        <w:rPr>
          <w:rStyle w:val="StyleUnderline"/>
        </w:rPr>
        <w:t>Russia</w:t>
      </w:r>
      <w:r w:rsidRPr="00831466">
        <w:rPr>
          <w:sz w:val="16"/>
        </w:rPr>
        <w:t xml:space="preserve"> has </w:t>
      </w:r>
      <w:r w:rsidRPr="000D0F3E">
        <w:rPr>
          <w:rStyle w:val="StyleUnderline"/>
        </w:rPr>
        <w:t>conducted a major military modernization emphasizing nuclear weapons</w:t>
      </w:r>
      <w:r w:rsidRPr="000D0F3E">
        <w:rPr>
          <w:sz w:val="16"/>
        </w:rPr>
        <w:t xml:space="preserve">, high-end </w:t>
      </w:r>
      <w:r w:rsidRPr="000D0F3E">
        <w:rPr>
          <w:rStyle w:val="StyleUnderline"/>
        </w:rPr>
        <w:t>conventional capabilities, and</w:t>
      </w:r>
      <w:r w:rsidRPr="000D0F3E">
        <w:rPr>
          <w:sz w:val="16"/>
        </w:rPr>
        <w:t xml:space="preserve"> rapid-deployment and </w:t>
      </w:r>
      <w:r w:rsidRPr="000D0F3E">
        <w:rPr>
          <w:rStyle w:val="StyleUnderline"/>
        </w:rPr>
        <w:t>special operations</w:t>
      </w:r>
      <w:r w:rsidRPr="000D0F3E">
        <w:rPr>
          <w:sz w:val="16"/>
        </w:rPr>
        <w:t xml:space="preserve"> forces— </w:t>
      </w:r>
      <w:r w:rsidRPr="000D0F3E">
        <w:rPr>
          <w:rStyle w:val="StyleUnderline"/>
        </w:rPr>
        <w:t xml:space="preserve">and utilized </w:t>
      </w:r>
      <w:r w:rsidRPr="000D0F3E">
        <w:rPr>
          <w:sz w:val="16"/>
        </w:rPr>
        <w:t xml:space="preserve">many of </w:t>
      </w:r>
      <w:r w:rsidRPr="000D0F3E">
        <w:rPr>
          <w:rStyle w:val="StyleUnderline"/>
        </w:rPr>
        <w:t xml:space="preserve">these </w:t>
      </w:r>
      <w:r w:rsidRPr="000D0F3E">
        <w:rPr>
          <w:sz w:val="16"/>
        </w:rPr>
        <w:t xml:space="preserve">capabilities in conflicts </w:t>
      </w:r>
      <w:r w:rsidRPr="000D0F3E">
        <w:rPr>
          <w:rStyle w:val="StyleUnderline"/>
        </w:rPr>
        <w:t>in Ukraine and Syria</w:t>
      </w:r>
      <w:r w:rsidRPr="00831466">
        <w:rPr>
          <w:sz w:val="16"/>
        </w:rPr>
        <w:t xml:space="preserve">.10 </w:t>
      </w:r>
      <w:r w:rsidRPr="00817CEE">
        <w:rPr>
          <w:rStyle w:val="StyleUnderline"/>
          <w:highlight w:val="cyan"/>
        </w:rPr>
        <w:t>China</w:t>
      </w:r>
      <w:r w:rsidRPr="00831466">
        <w:rPr>
          <w:sz w:val="16"/>
        </w:rPr>
        <w:t xml:space="preserve">, meanwhile, has </w:t>
      </w:r>
      <w:r w:rsidRPr="00831466">
        <w:rPr>
          <w:rStyle w:val="StyleUnderline"/>
        </w:rPr>
        <w:t xml:space="preserve">carried out a </w:t>
      </w:r>
      <w:r w:rsidRPr="00817CEE">
        <w:rPr>
          <w:rStyle w:val="Emphasis"/>
          <w:highlight w:val="cyan"/>
        </w:rPr>
        <w:t>buildup of historic proportions</w:t>
      </w:r>
      <w:r w:rsidRPr="00831466">
        <w:rPr>
          <w:sz w:val="16"/>
        </w:rPr>
        <w:t xml:space="preserve">, with constant-dollar defense outlays rising from US$26 billion in 1995 to US$226 billion in 2016.11 Ominously, </w:t>
      </w:r>
      <w:r w:rsidRPr="00831466">
        <w:rPr>
          <w:rStyle w:val="StyleUnderline"/>
        </w:rPr>
        <w:t>these expenditures</w:t>
      </w:r>
      <w:r w:rsidRPr="00831466">
        <w:rPr>
          <w:sz w:val="16"/>
        </w:rPr>
        <w:t xml:space="preserve"> have </w:t>
      </w:r>
      <w:r w:rsidRPr="00831466">
        <w:rPr>
          <w:rStyle w:val="StyleUnderline"/>
        </w:rPr>
        <w:t>funded</w:t>
      </w:r>
      <w:r w:rsidRPr="00831466">
        <w:rPr>
          <w:sz w:val="16"/>
        </w:rPr>
        <w:t xml:space="preserve"> development of </w:t>
      </w:r>
      <w:r w:rsidRPr="00831466">
        <w:rPr>
          <w:rStyle w:val="Emphasis"/>
        </w:rPr>
        <w:t>power-projection</w:t>
      </w:r>
      <w:r w:rsidRPr="00831466">
        <w:rPr>
          <w:rStyle w:val="StyleUnderline"/>
        </w:rPr>
        <w:t xml:space="preserve"> a</w:t>
      </w:r>
      <w:r w:rsidRPr="00173D64">
        <w:rPr>
          <w:rStyle w:val="StyleUnderline"/>
        </w:rPr>
        <w:t xml:space="preserve">nd </w:t>
      </w:r>
      <w:proofErr w:type="spellStart"/>
      <w:r w:rsidRPr="00173D64">
        <w:rPr>
          <w:rStyle w:val="StyleUnderline"/>
        </w:rPr>
        <w:t>antiaccess</w:t>
      </w:r>
      <w:proofErr w:type="spellEnd"/>
      <w:r w:rsidRPr="00D02036">
        <w:rPr>
          <w:sz w:val="16"/>
        </w:rPr>
        <w:t xml:space="preserve">/area denial (A2/AD) </w:t>
      </w:r>
      <w:r w:rsidRPr="000D0F3E">
        <w:rPr>
          <w:rStyle w:val="StyleUnderline"/>
        </w:rPr>
        <w:t>tools</w:t>
      </w:r>
      <w:r w:rsidRPr="00D02036">
        <w:rPr>
          <w:sz w:val="16"/>
        </w:rPr>
        <w:t xml:space="preserve"> necessary </w:t>
      </w:r>
      <w:r w:rsidRPr="000D0F3E">
        <w:rPr>
          <w:rStyle w:val="StyleUnderline"/>
        </w:rPr>
        <w:t>to threaten China’s neighbors</w:t>
      </w:r>
      <w:r w:rsidRPr="00173D64">
        <w:rPr>
          <w:rStyle w:val="StyleUnderline"/>
        </w:rPr>
        <w:t xml:space="preserve"> and complicate U.S. intervention</w:t>
      </w:r>
      <w:r w:rsidRPr="00D02036">
        <w:rPr>
          <w:sz w:val="16"/>
        </w:rPr>
        <w:t xml:space="preserve"> on their behalf. Washington has grown accustomed to having a generational military lead; </w:t>
      </w:r>
      <w:r w:rsidRPr="00173D64">
        <w:rPr>
          <w:rStyle w:val="StyleUnderline"/>
        </w:rPr>
        <w:t>Russian and Chinese modernization</w:t>
      </w:r>
      <w:r w:rsidRPr="00D02036">
        <w:rPr>
          <w:sz w:val="16"/>
        </w:rPr>
        <w:t xml:space="preserve"> efforts </w:t>
      </w:r>
      <w:r w:rsidRPr="00173D64">
        <w:rPr>
          <w:rStyle w:val="StyleUnderline"/>
        </w:rPr>
        <w:t>are</w:t>
      </w:r>
      <w:r w:rsidRPr="00D02036">
        <w:rPr>
          <w:sz w:val="16"/>
        </w:rPr>
        <w:t xml:space="preserve"> now </w:t>
      </w:r>
      <w:r w:rsidRPr="00957157">
        <w:rPr>
          <w:rStyle w:val="StyleUnderline"/>
        </w:rPr>
        <w:t>creating</w:t>
      </w:r>
      <w:r w:rsidRPr="00173D64">
        <w:rPr>
          <w:rStyle w:val="StyleUnderline"/>
        </w:rPr>
        <w:t xml:space="preserve"> a</w:t>
      </w:r>
      <w:r w:rsidRPr="00D02036">
        <w:rPr>
          <w:sz w:val="16"/>
        </w:rPr>
        <w:t xml:space="preserve"> far </w:t>
      </w:r>
      <w:r w:rsidRPr="000D0F3E">
        <w:rPr>
          <w:rStyle w:val="Emphasis"/>
        </w:rPr>
        <w:t>more competitive environment</w:t>
      </w:r>
      <w:r w:rsidRPr="00D02036">
        <w:rPr>
          <w:sz w:val="16"/>
        </w:rPr>
        <w:t xml:space="preserve">. Second, the </w:t>
      </w:r>
      <w:r w:rsidRPr="00957157">
        <w:rPr>
          <w:rStyle w:val="StyleUnderline"/>
        </w:rPr>
        <w:t>international</w:t>
      </w:r>
      <w:r w:rsidRPr="00173D64">
        <w:rPr>
          <w:rStyle w:val="StyleUnderline"/>
        </w:rPr>
        <w:t xml:space="preserve"> outlaws are no longer</w:t>
      </w:r>
      <w:r w:rsidRPr="00D02036">
        <w:rPr>
          <w:sz w:val="16"/>
        </w:rPr>
        <w:t xml:space="preserve"> so </w:t>
      </w:r>
      <w:r w:rsidRPr="00173D64">
        <w:rPr>
          <w:rStyle w:val="StyleUnderline"/>
        </w:rPr>
        <w:t xml:space="preserve">weak. </w:t>
      </w:r>
      <w:r w:rsidRPr="00817CEE">
        <w:rPr>
          <w:rStyle w:val="Emphasis"/>
          <w:highlight w:val="cyan"/>
        </w:rPr>
        <w:t>North Korea</w:t>
      </w:r>
      <w:r w:rsidRPr="000D0F3E">
        <w:rPr>
          <w:sz w:val="16"/>
        </w:rPr>
        <w:t>’s</w:t>
      </w:r>
      <w:r w:rsidRPr="00D02036">
        <w:rPr>
          <w:sz w:val="16"/>
        </w:rPr>
        <w:t xml:space="preserve"> conventional forces have atrophied, but it </w:t>
      </w:r>
      <w:r w:rsidRPr="00173D64">
        <w:rPr>
          <w:rStyle w:val="StyleUnderline"/>
        </w:rPr>
        <w:t xml:space="preserve">has amassed a </w:t>
      </w:r>
      <w:r w:rsidRPr="00817CEE">
        <w:rPr>
          <w:rStyle w:val="Emphasis"/>
          <w:highlight w:val="cyan"/>
        </w:rPr>
        <w:t>growing nuclear arsenal</w:t>
      </w:r>
      <w:r w:rsidRPr="00173D64">
        <w:rPr>
          <w:rStyle w:val="StyleUnderline"/>
        </w:rPr>
        <w:t xml:space="preserve"> and is developing</w:t>
      </w:r>
      <w:r w:rsidRPr="00D02036">
        <w:rPr>
          <w:sz w:val="16"/>
        </w:rPr>
        <w:t xml:space="preserve"> an </w:t>
      </w:r>
      <w:r w:rsidRPr="00173D64">
        <w:rPr>
          <w:rStyle w:val="StyleUnderline"/>
        </w:rPr>
        <w:t xml:space="preserve">intercontinental delivery </w:t>
      </w:r>
      <w:r w:rsidRPr="00D02036">
        <w:rPr>
          <w:sz w:val="16"/>
        </w:rPr>
        <w:t xml:space="preserve">capability </w:t>
      </w:r>
      <w:r w:rsidRPr="00173D64">
        <w:rPr>
          <w:rStyle w:val="StyleUnderline"/>
        </w:rPr>
        <w:t xml:space="preserve">that will </w:t>
      </w:r>
      <w:r w:rsidRPr="00D02036">
        <w:rPr>
          <w:sz w:val="16"/>
        </w:rPr>
        <w:t xml:space="preserve">soon </w:t>
      </w:r>
      <w:r w:rsidRPr="00173D64">
        <w:rPr>
          <w:rStyle w:val="StyleUnderline"/>
        </w:rPr>
        <w:t xml:space="preserve">allow it to threaten </w:t>
      </w:r>
      <w:r w:rsidRPr="00D02036">
        <w:rPr>
          <w:sz w:val="16"/>
        </w:rPr>
        <w:t xml:space="preserve">not just America’s regional allies but also </w:t>
      </w:r>
      <w:r w:rsidRPr="00173D64">
        <w:rPr>
          <w:rStyle w:val="StyleUnderline"/>
        </w:rPr>
        <w:t>the continental U</w:t>
      </w:r>
      <w:r w:rsidRPr="00D02036">
        <w:rPr>
          <w:sz w:val="16"/>
        </w:rPr>
        <w:t xml:space="preserve">nited </w:t>
      </w:r>
      <w:r w:rsidRPr="00173D64">
        <w:rPr>
          <w:rStyle w:val="StyleUnderline"/>
        </w:rPr>
        <w:t>S</w:t>
      </w:r>
      <w:r w:rsidRPr="00D02036">
        <w:rPr>
          <w:sz w:val="16"/>
        </w:rPr>
        <w:t xml:space="preserve">tates.12 </w:t>
      </w:r>
      <w:r w:rsidRPr="00817CEE">
        <w:rPr>
          <w:rStyle w:val="Emphasis"/>
          <w:highlight w:val="cyan"/>
        </w:rPr>
        <w:t>Iran</w:t>
      </w:r>
      <w:r w:rsidRPr="00173D64">
        <w:rPr>
          <w:rStyle w:val="StyleUnderline"/>
        </w:rPr>
        <w:t xml:space="preserve"> </w:t>
      </w:r>
      <w:r w:rsidRPr="00817CEE">
        <w:rPr>
          <w:rStyle w:val="StyleUnderline"/>
          <w:highlight w:val="cyan"/>
        </w:rPr>
        <w:t>remains a nuclear threshold state</w:t>
      </w:r>
      <w:r w:rsidRPr="00D02036">
        <w:rPr>
          <w:sz w:val="16"/>
        </w:rPr>
        <w:t xml:space="preserve">, one </w:t>
      </w:r>
      <w:r w:rsidRPr="00173D64">
        <w:rPr>
          <w:rStyle w:val="StyleUnderline"/>
        </w:rPr>
        <w:t>that continues to develop</w:t>
      </w:r>
      <w:r w:rsidRPr="00D02036">
        <w:rPr>
          <w:sz w:val="16"/>
        </w:rPr>
        <w:t xml:space="preserve"> ballistic </w:t>
      </w:r>
      <w:r w:rsidRPr="00173D64">
        <w:rPr>
          <w:rStyle w:val="StyleUnderline"/>
        </w:rPr>
        <w:t>missiles and A2/AD</w:t>
      </w:r>
      <w:r w:rsidRPr="00D02036">
        <w:rPr>
          <w:sz w:val="16"/>
        </w:rPr>
        <w:t xml:space="preserve"> capabilities </w:t>
      </w:r>
      <w:r w:rsidRPr="00173D64">
        <w:rPr>
          <w:rStyle w:val="StyleUnderline"/>
        </w:rPr>
        <w:t>while employing</w:t>
      </w:r>
      <w:r w:rsidRPr="00D02036">
        <w:rPr>
          <w:sz w:val="16"/>
        </w:rPr>
        <w:t xml:space="preserve"> </w:t>
      </w:r>
      <w:r w:rsidRPr="005A2985">
        <w:rPr>
          <w:sz w:val="16"/>
        </w:rPr>
        <w:t xml:space="preserve">sectarian and </w:t>
      </w:r>
      <w:r w:rsidRPr="005A2985">
        <w:rPr>
          <w:rStyle w:val="Emphasis"/>
        </w:rPr>
        <w:t>proxy forces</w:t>
      </w:r>
      <w:r w:rsidRPr="005A2985">
        <w:rPr>
          <w:rStyle w:val="StyleUnderline"/>
        </w:rPr>
        <w:t xml:space="preserve"> across the</w:t>
      </w:r>
      <w:r w:rsidRPr="00173D64">
        <w:rPr>
          <w:rStyle w:val="StyleUnderline"/>
        </w:rPr>
        <w:t xml:space="preserve"> Middle East.</w:t>
      </w:r>
      <w:r w:rsidRPr="00D02036">
        <w:rPr>
          <w:sz w:val="16"/>
        </w:rPr>
        <w:t xml:space="preserve"> </w:t>
      </w:r>
      <w:r w:rsidRPr="00173D64">
        <w:rPr>
          <w:rStyle w:val="StyleUnderline"/>
        </w:rPr>
        <w:t xml:space="preserve">The </w:t>
      </w:r>
      <w:r w:rsidRPr="000D0F3E">
        <w:rPr>
          <w:rStyle w:val="Emphasis"/>
        </w:rPr>
        <w:t>Islamic State</w:t>
      </w:r>
      <w:r w:rsidRPr="000D0F3E">
        <w:rPr>
          <w:sz w:val="16"/>
        </w:rPr>
        <w:t xml:space="preserve">, for its part, is headed for defeat, but </w:t>
      </w:r>
      <w:r w:rsidRPr="000D0F3E">
        <w:rPr>
          <w:rStyle w:val="StyleUnderline"/>
        </w:rPr>
        <w:t xml:space="preserve">has displayed military capabilities unprecedented for any terrorist </w:t>
      </w:r>
      <w:proofErr w:type="gramStart"/>
      <w:r w:rsidRPr="000D0F3E">
        <w:rPr>
          <w:rStyle w:val="StyleUnderline"/>
        </w:rPr>
        <w:t>group</w:t>
      </w:r>
      <w:r w:rsidRPr="000D0F3E">
        <w:rPr>
          <w:sz w:val="16"/>
        </w:rPr>
        <w:t>, and</w:t>
      </w:r>
      <w:proofErr w:type="gramEnd"/>
      <w:r w:rsidRPr="000D0F3E">
        <w:rPr>
          <w:sz w:val="16"/>
        </w:rPr>
        <w:t xml:space="preserve"> shown that </w:t>
      </w:r>
      <w:r w:rsidRPr="00817CEE">
        <w:rPr>
          <w:rStyle w:val="StyleUnderline"/>
          <w:highlight w:val="cyan"/>
        </w:rPr>
        <w:t>counterterror</w:t>
      </w:r>
      <w:r w:rsidRPr="000D0F3E">
        <w:rPr>
          <w:rStyle w:val="StyleUnderline"/>
        </w:rPr>
        <w:t xml:space="preserve">ism will continue to </w:t>
      </w:r>
      <w:r w:rsidRPr="00817CEE">
        <w:rPr>
          <w:rStyle w:val="StyleUnderline"/>
          <w:highlight w:val="cyan"/>
        </w:rPr>
        <w:t>place</w:t>
      </w:r>
      <w:r w:rsidRPr="000D0F3E">
        <w:rPr>
          <w:sz w:val="16"/>
        </w:rPr>
        <w:t xml:space="preserve"> significant </w:t>
      </w:r>
      <w:r w:rsidRPr="00817CEE">
        <w:rPr>
          <w:rStyle w:val="Emphasis"/>
          <w:highlight w:val="cyan"/>
        </w:rPr>
        <w:t>operational demands</w:t>
      </w:r>
      <w:r w:rsidRPr="00817CEE">
        <w:rPr>
          <w:rStyle w:val="StyleUnderline"/>
          <w:highlight w:val="cyan"/>
        </w:rPr>
        <w:t xml:space="preserve"> on</w:t>
      </w:r>
      <w:r w:rsidRPr="000D0F3E">
        <w:rPr>
          <w:rStyle w:val="StyleUnderline"/>
        </w:rPr>
        <w:t xml:space="preserve"> U.S. </w:t>
      </w:r>
      <w:r w:rsidRPr="00817CEE">
        <w:rPr>
          <w:rStyle w:val="StyleUnderline"/>
          <w:highlight w:val="cyan"/>
        </w:rPr>
        <w:t>forces</w:t>
      </w:r>
      <w:r w:rsidRPr="00D02036">
        <w:rPr>
          <w:sz w:val="16"/>
        </w:rPr>
        <w:t xml:space="preserve"> whether in this context or in others. Rogue actors have long preoccupied American planners, but the rogues are now more capable than at any time in decades. Third, </w:t>
      </w:r>
      <w:r w:rsidRPr="00173D64">
        <w:rPr>
          <w:rStyle w:val="StyleUnderline"/>
        </w:rPr>
        <w:t xml:space="preserve">the </w:t>
      </w:r>
      <w:r w:rsidRPr="00957157">
        <w:rPr>
          <w:rStyle w:val="Emphasis"/>
        </w:rPr>
        <w:t>democratization of technology</w:t>
      </w:r>
      <w:r w:rsidRPr="00D02036">
        <w:rPr>
          <w:sz w:val="16"/>
        </w:rPr>
        <w:t xml:space="preserve"> has </w:t>
      </w:r>
      <w:r w:rsidRPr="00173D64">
        <w:rPr>
          <w:rStyle w:val="StyleUnderline"/>
        </w:rPr>
        <w:t>allowed</w:t>
      </w:r>
      <w:r w:rsidRPr="00D02036">
        <w:rPr>
          <w:sz w:val="16"/>
        </w:rPr>
        <w:t xml:space="preserve"> more </w:t>
      </w:r>
      <w:r w:rsidRPr="00173D64">
        <w:rPr>
          <w:rStyle w:val="StyleUnderline"/>
        </w:rPr>
        <w:t>actors to contest American superiority</w:t>
      </w:r>
      <w:r w:rsidRPr="00D02036">
        <w:rPr>
          <w:sz w:val="16"/>
        </w:rPr>
        <w:t xml:space="preserve"> in dangerous ways. </w:t>
      </w:r>
      <w:r w:rsidRPr="00173D64">
        <w:rPr>
          <w:rStyle w:val="StyleUnderline"/>
        </w:rPr>
        <w:t>The spread of antisatellite and cyberwarfare capabilities; the proliferation of</w:t>
      </w:r>
      <w:r w:rsidRPr="00D02036">
        <w:rPr>
          <w:sz w:val="16"/>
        </w:rPr>
        <w:t xml:space="preserve"> man-portable </w:t>
      </w:r>
      <w:r w:rsidRPr="00173D64">
        <w:rPr>
          <w:rStyle w:val="StyleUnderline"/>
        </w:rPr>
        <w:t>air defense</w:t>
      </w:r>
      <w:r w:rsidRPr="00D02036">
        <w:rPr>
          <w:sz w:val="16"/>
        </w:rPr>
        <w:t xml:space="preserve"> systems </w:t>
      </w:r>
      <w:r w:rsidRPr="00173D64">
        <w:rPr>
          <w:rStyle w:val="StyleUnderline"/>
        </w:rPr>
        <w:t>and ballistic missiles; the increasing availability of</w:t>
      </w:r>
      <w:r w:rsidRPr="00D02036">
        <w:rPr>
          <w:sz w:val="16"/>
        </w:rPr>
        <w:t xml:space="preserve"> key elements of the </w:t>
      </w:r>
      <w:r w:rsidRPr="00173D64">
        <w:rPr>
          <w:rStyle w:val="StyleUnderline"/>
        </w:rPr>
        <w:t>precision-strike</w:t>
      </w:r>
      <w:r w:rsidRPr="00D02036">
        <w:rPr>
          <w:sz w:val="16"/>
        </w:rPr>
        <w:t xml:space="preserve"> complex— these phenomena have </w:t>
      </w:r>
      <w:r w:rsidRPr="00173D64">
        <w:rPr>
          <w:rStyle w:val="StyleUnderline"/>
        </w:rPr>
        <w:t>had a</w:t>
      </w:r>
      <w:r w:rsidRPr="00D02036">
        <w:rPr>
          <w:sz w:val="16"/>
        </w:rPr>
        <w:t xml:space="preserve"> military </w:t>
      </w:r>
      <w:r w:rsidRPr="00173D64">
        <w:rPr>
          <w:rStyle w:val="Emphasis"/>
        </w:rPr>
        <w:t>leveling effect</w:t>
      </w:r>
      <w:r w:rsidRPr="00173D64">
        <w:rPr>
          <w:rStyle w:val="StyleUnderline"/>
        </w:rPr>
        <w:t xml:space="preserve"> by giving weaker actors capabilities which were</w:t>
      </w:r>
      <w:r w:rsidRPr="00D02036">
        <w:rPr>
          <w:sz w:val="16"/>
        </w:rPr>
        <w:t xml:space="preserve"> formerly </w:t>
      </w:r>
      <w:r w:rsidRPr="00173D64">
        <w:rPr>
          <w:rStyle w:val="StyleUnderline"/>
        </w:rPr>
        <w:t>unique to</w:t>
      </w:r>
      <w:r w:rsidRPr="00D02036">
        <w:rPr>
          <w:sz w:val="16"/>
        </w:rPr>
        <w:t xml:space="preserve"> technologically</w:t>
      </w:r>
      <w:r w:rsidRPr="00173D64">
        <w:rPr>
          <w:rStyle w:val="StyleUnderline"/>
        </w:rPr>
        <w:t xml:space="preserve"> advanced states. As such technologies “proliferate</w:t>
      </w:r>
      <w:r w:rsidRPr="00D02036">
        <w:rPr>
          <w:sz w:val="16"/>
        </w:rPr>
        <w:t xml:space="preserve"> worldwide,” Air Force Chief of Staff General David Goldfein commented in 2016, “</w:t>
      </w:r>
      <w:r w:rsidRPr="00173D64">
        <w:rPr>
          <w:rStyle w:val="StyleUnderline"/>
        </w:rPr>
        <w:t xml:space="preserve">the </w:t>
      </w:r>
      <w:r w:rsidRPr="00817CEE">
        <w:rPr>
          <w:rStyle w:val="Emphasis"/>
          <w:highlight w:val="cyan"/>
        </w:rPr>
        <w:t>technology and capability gaps</w:t>
      </w:r>
      <w:r w:rsidRPr="00D02036">
        <w:rPr>
          <w:sz w:val="16"/>
        </w:rPr>
        <w:t xml:space="preserve"> between America and our adversaries </w:t>
      </w:r>
      <w:r w:rsidRPr="00173D64">
        <w:rPr>
          <w:rStyle w:val="StyleUnderline"/>
        </w:rPr>
        <w:t xml:space="preserve">are </w:t>
      </w:r>
      <w:r w:rsidRPr="00817CEE">
        <w:rPr>
          <w:rStyle w:val="Emphasis"/>
          <w:highlight w:val="cyan"/>
        </w:rPr>
        <w:t xml:space="preserve">closing </w:t>
      </w:r>
      <w:r w:rsidRPr="00957157">
        <w:rPr>
          <w:rStyle w:val="Emphasis"/>
        </w:rPr>
        <w:t xml:space="preserve">dangerously </w:t>
      </w:r>
      <w:r w:rsidRPr="00817CEE">
        <w:rPr>
          <w:rStyle w:val="Emphasis"/>
          <w:highlight w:val="cyan"/>
        </w:rPr>
        <w:t>fast</w:t>
      </w:r>
      <w:r w:rsidRPr="00D02036">
        <w:rPr>
          <w:sz w:val="16"/>
        </w:rPr>
        <w:t xml:space="preserve">.”13 Indeed, as these capabilities spread, </w:t>
      </w:r>
      <w:r w:rsidRPr="00173D64">
        <w:rPr>
          <w:rStyle w:val="StyleUnderline"/>
        </w:rPr>
        <w:t>fourth-generation systems</w:t>
      </w:r>
      <w:r w:rsidRPr="00D02036">
        <w:rPr>
          <w:sz w:val="16"/>
        </w:rPr>
        <w:t xml:space="preserve"> (such as F-15s and F-16s) </w:t>
      </w:r>
      <w:r w:rsidRPr="00173D64">
        <w:rPr>
          <w:rStyle w:val="StyleUnderline"/>
        </w:rPr>
        <w:t>may provide decreasing utility against</w:t>
      </w:r>
      <w:r w:rsidRPr="00D02036">
        <w:rPr>
          <w:sz w:val="16"/>
        </w:rPr>
        <w:t xml:space="preserve"> even </w:t>
      </w:r>
      <w:r w:rsidRPr="00173D64">
        <w:rPr>
          <w:rStyle w:val="StyleUnderline"/>
        </w:rPr>
        <w:t>non-great-power competitors</w:t>
      </w:r>
      <w:r w:rsidRPr="00D02036">
        <w:rPr>
          <w:sz w:val="16"/>
        </w:rPr>
        <w:t xml:space="preserve">, and far more </w:t>
      </w:r>
      <w:r w:rsidRPr="008A5DFD">
        <w:rPr>
          <w:rStyle w:val="Emphasis"/>
        </w:rPr>
        <w:t>fifth-generation capabilities</w:t>
      </w:r>
      <w:r w:rsidRPr="008A5DFD">
        <w:rPr>
          <w:rStyle w:val="StyleUnderline"/>
        </w:rPr>
        <w:t xml:space="preserve"> may b</w:t>
      </w:r>
      <w:r w:rsidRPr="00173D64">
        <w:rPr>
          <w:rStyle w:val="StyleUnderline"/>
        </w:rPr>
        <w:t xml:space="preserve">e </w:t>
      </w:r>
      <w:r w:rsidRPr="00817CEE">
        <w:rPr>
          <w:rStyle w:val="StyleUnderline"/>
          <w:highlight w:val="cyan"/>
        </w:rPr>
        <w:t>need</w:t>
      </w:r>
      <w:r w:rsidRPr="008A5DFD">
        <w:rPr>
          <w:rStyle w:val="StyleUnderline"/>
        </w:rPr>
        <w:t>ed to</w:t>
      </w:r>
      <w:r w:rsidRPr="00173D64">
        <w:rPr>
          <w:rStyle w:val="StyleUnderline"/>
        </w:rPr>
        <w:t xml:space="preserve"> </w:t>
      </w:r>
      <w:r w:rsidRPr="00817CEE">
        <w:rPr>
          <w:rStyle w:val="Emphasis"/>
          <w:highlight w:val="cyan"/>
        </w:rPr>
        <w:t>perpetuate American overmatch</w:t>
      </w:r>
      <w:r w:rsidRPr="00D02036">
        <w:rPr>
          <w:sz w:val="16"/>
        </w:rPr>
        <w:t xml:space="preserve">. Finally, </w:t>
      </w:r>
      <w:r w:rsidRPr="00173D64">
        <w:rPr>
          <w:rStyle w:val="StyleUnderline"/>
        </w:rPr>
        <w:t xml:space="preserve">the </w:t>
      </w:r>
      <w:r w:rsidRPr="005A2985">
        <w:rPr>
          <w:rStyle w:val="StyleUnderline"/>
        </w:rPr>
        <w:t xml:space="preserve">number of challenges has </w:t>
      </w:r>
      <w:r w:rsidRPr="005A2985">
        <w:rPr>
          <w:rStyle w:val="Emphasis"/>
        </w:rPr>
        <w:t>multiplied</w:t>
      </w:r>
      <w:r w:rsidRPr="005A2985">
        <w:rPr>
          <w:sz w:val="16"/>
        </w:rPr>
        <w:t xml:space="preserve">. During the 1990s and early 2000s, Washington faced rogue states and jihadist extremism—but not intense great-power rivalry. America faced conflicts in the Middle East—but East Asia and Europe were comparatively secure. Now, the </w:t>
      </w:r>
      <w:r w:rsidRPr="005A2985">
        <w:rPr>
          <w:rStyle w:val="StyleUnderline"/>
        </w:rPr>
        <w:t>old threats still exist—but</w:t>
      </w:r>
      <w:r w:rsidRPr="005A2985">
        <w:rPr>
          <w:sz w:val="16"/>
        </w:rPr>
        <w:t xml:space="preserve"> the more </w:t>
      </w:r>
      <w:r w:rsidRPr="005A2985">
        <w:rPr>
          <w:rStyle w:val="StyleUnderline"/>
        </w:rPr>
        <w:t>permissive conditions have vanished. The U</w:t>
      </w:r>
      <w:r w:rsidRPr="005A2985">
        <w:rPr>
          <w:sz w:val="16"/>
        </w:rPr>
        <w:t xml:space="preserve">nited </w:t>
      </w:r>
      <w:r w:rsidRPr="005A2985">
        <w:rPr>
          <w:rStyle w:val="StyleUnderline"/>
        </w:rPr>
        <w:t>S</w:t>
      </w:r>
      <w:r w:rsidRPr="005A2985">
        <w:rPr>
          <w:sz w:val="16"/>
        </w:rPr>
        <w:t xml:space="preserve">tates </w:t>
      </w:r>
      <w:r w:rsidRPr="005A2985">
        <w:rPr>
          <w:rStyle w:val="StyleUnderline"/>
        </w:rPr>
        <w:t xml:space="preserve">confronts </w:t>
      </w:r>
      <w:r w:rsidRPr="005A2985">
        <w:rPr>
          <w:rStyle w:val="Emphasis"/>
        </w:rPr>
        <w:t>rogue states</w:t>
      </w:r>
      <w:r w:rsidRPr="005A2985">
        <w:rPr>
          <w:sz w:val="16"/>
        </w:rPr>
        <w:t xml:space="preserve">, lethal </w:t>
      </w:r>
      <w:r w:rsidRPr="005A2985">
        <w:rPr>
          <w:rStyle w:val="StyleUnderline"/>
        </w:rPr>
        <w:t xml:space="preserve">jihadist organizations, and </w:t>
      </w:r>
      <w:r w:rsidRPr="005A2985">
        <w:rPr>
          <w:rStyle w:val="Emphasis"/>
        </w:rPr>
        <w:t>great-power competition</w:t>
      </w:r>
      <w:r w:rsidRPr="005A2985">
        <w:rPr>
          <w:rStyle w:val="StyleUnderline"/>
        </w:rPr>
        <w:t xml:space="preserve">; there are </w:t>
      </w:r>
      <w:r w:rsidRPr="005A2985">
        <w:rPr>
          <w:rStyle w:val="Emphasis"/>
        </w:rPr>
        <w:t>severe challenges</w:t>
      </w:r>
      <w:r w:rsidRPr="005A2985">
        <w:rPr>
          <w:rStyle w:val="StyleUnderline"/>
        </w:rPr>
        <w:t xml:space="preserve"> in all</w:t>
      </w:r>
      <w:r w:rsidRPr="005A2985">
        <w:rPr>
          <w:sz w:val="16"/>
        </w:rPr>
        <w:t xml:space="preserve"> three </w:t>
      </w:r>
      <w:r w:rsidRPr="005A2985">
        <w:rPr>
          <w:rStyle w:val="StyleUnderline"/>
        </w:rPr>
        <w:t xml:space="preserve">Eurasian theaters. “I don’t recall a time when we have been confronted with a more </w:t>
      </w:r>
      <w:r w:rsidRPr="005A2985">
        <w:rPr>
          <w:rStyle w:val="Emphasis"/>
        </w:rPr>
        <w:t>diverse array of threats</w:t>
      </w:r>
      <w:r w:rsidRPr="005A2985">
        <w:rPr>
          <w:rStyle w:val="StyleUnderline"/>
        </w:rPr>
        <w:t>, whether it’s</w:t>
      </w:r>
      <w:r w:rsidRPr="005A2985">
        <w:rPr>
          <w:sz w:val="16"/>
        </w:rPr>
        <w:t xml:space="preserve"> the nation state threats posed by </w:t>
      </w:r>
      <w:r w:rsidRPr="005A2985">
        <w:rPr>
          <w:rStyle w:val="StyleUnderline"/>
        </w:rPr>
        <w:t xml:space="preserve">Russia and China </w:t>
      </w:r>
      <w:r w:rsidRPr="005A2985">
        <w:rPr>
          <w:sz w:val="16"/>
        </w:rPr>
        <w:t xml:space="preserve">and particularly their substantial nuclear capabilities, </w:t>
      </w:r>
      <w:r w:rsidRPr="005A2985">
        <w:rPr>
          <w:rStyle w:val="StyleUnderline"/>
        </w:rPr>
        <w:t>or non-nation states</w:t>
      </w:r>
      <w:r w:rsidRPr="005A2985">
        <w:rPr>
          <w:sz w:val="16"/>
        </w:rPr>
        <w:t xml:space="preserve"> of the likes of ISIL, Al Qaida, etc.,” Director of National Intelligence James Clapper commented in 2016. </w:t>
      </w:r>
      <w:r w:rsidRPr="005A2985">
        <w:rPr>
          <w:rStyle w:val="StyleUnderline"/>
        </w:rPr>
        <w:t>Trends in the strategic landscape constituted a</w:t>
      </w:r>
      <w:r w:rsidRPr="005A2985">
        <w:rPr>
          <w:sz w:val="16"/>
        </w:rPr>
        <w:t xml:space="preserve"> veritable “</w:t>
      </w:r>
      <w:r w:rsidRPr="005A2985">
        <w:rPr>
          <w:rStyle w:val="Emphasis"/>
        </w:rPr>
        <w:t>litany of doom</w:t>
      </w:r>
      <w:r w:rsidRPr="005A2985">
        <w:rPr>
          <w:sz w:val="16"/>
        </w:rPr>
        <w:t xml:space="preserve">.”14 </w:t>
      </w:r>
      <w:r w:rsidRPr="005A2985">
        <w:rPr>
          <w:rStyle w:val="StyleUnderline"/>
        </w:rPr>
        <w:t>The U</w:t>
      </w:r>
      <w:r w:rsidRPr="005A2985">
        <w:rPr>
          <w:sz w:val="16"/>
        </w:rPr>
        <w:t xml:space="preserve">nited </w:t>
      </w:r>
      <w:r w:rsidRPr="005A2985">
        <w:rPr>
          <w:rStyle w:val="StyleUnderline"/>
        </w:rPr>
        <w:t>S</w:t>
      </w:r>
      <w:r w:rsidRPr="005A2985">
        <w:rPr>
          <w:sz w:val="16"/>
        </w:rPr>
        <w:t xml:space="preserve">tates thus </w:t>
      </w:r>
      <w:r w:rsidRPr="005A2985">
        <w:rPr>
          <w:rStyle w:val="StyleUnderline"/>
        </w:rPr>
        <w:t>faces</w:t>
      </w:r>
      <w:r w:rsidRPr="005A2985">
        <w:rPr>
          <w:sz w:val="16"/>
        </w:rPr>
        <w:t xml:space="preserve"> not just more significant, but also more </w:t>
      </w:r>
      <w:r w:rsidRPr="005A2985">
        <w:rPr>
          <w:rStyle w:val="StyleUnderline"/>
        </w:rPr>
        <w:t>numerous, challenges to its military dominance</w:t>
      </w:r>
      <w:r w:rsidRPr="005A2985">
        <w:rPr>
          <w:sz w:val="16"/>
        </w:rPr>
        <w:t xml:space="preserve"> than it has for at least a quarter century.</w:t>
      </w:r>
    </w:p>
    <w:p w14:paraId="294FAEB7" w14:textId="77777777" w:rsidR="0002035E" w:rsidRPr="00DE3DFF" w:rsidRDefault="0002035E" w:rsidP="0002035E">
      <w:pPr>
        <w:pStyle w:val="Heading4"/>
        <w:rPr>
          <w:rFonts w:asciiTheme="minorHAnsi" w:hAnsiTheme="minorHAnsi" w:cstheme="minorHAnsi"/>
        </w:rPr>
      </w:pPr>
      <w:r w:rsidRPr="00DE3DFF">
        <w:rPr>
          <w:rFonts w:asciiTheme="minorHAnsi" w:hAnsiTheme="minorHAnsi" w:cstheme="minorHAnsi"/>
        </w:rPr>
        <w:t xml:space="preserve">Readiness solves </w:t>
      </w:r>
      <w:r w:rsidRPr="00DE3DFF">
        <w:rPr>
          <w:rFonts w:asciiTheme="minorHAnsi" w:hAnsiTheme="minorHAnsi" w:cstheme="minorHAnsi"/>
          <w:u w:val="single"/>
        </w:rPr>
        <w:t>nuclear war</w:t>
      </w:r>
      <w:r w:rsidRPr="00DE3DFF">
        <w:rPr>
          <w:rFonts w:asciiTheme="minorHAnsi" w:hAnsiTheme="minorHAnsi" w:cstheme="minorHAnsi"/>
        </w:rPr>
        <w:t xml:space="preserve">, </w:t>
      </w:r>
      <w:r w:rsidRPr="00DE3DFF">
        <w:rPr>
          <w:rFonts w:asciiTheme="minorHAnsi" w:hAnsiTheme="minorHAnsi" w:cstheme="minorHAnsi"/>
          <w:u w:val="single"/>
        </w:rPr>
        <w:t>terror</w:t>
      </w:r>
      <w:r w:rsidRPr="00DE3DFF">
        <w:rPr>
          <w:rFonts w:asciiTheme="minorHAnsi" w:hAnsiTheme="minorHAnsi" w:cstheme="minorHAnsi"/>
        </w:rPr>
        <w:t xml:space="preserve">, and </w:t>
      </w:r>
      <w:r w:rsidRPr="00DE3DFF">
        <w:rPr>
          <w:rFonts w:asciiTheme="minorHAnsi" w:hAnsiTheme="minorHAnsi" w:cstheme="minorHAnsi"/>
          <w:u w:val="single"/>
        </w:rPr>
        <w:t xml:space="preserve">WMD </w:t>
      </w:r>
      <w:proofErr w:type="spellStart"/>
      <w:r w:rsidRPr="00DE3DFF">
        <w:rPr>
          <w:rFonts w:asciiTheme="minorHAnsi" w:hAnsiTheme="minorHAnsi" w:cstheme="minorHAnsi"/>
          <w:u w:val="single"/>
        </w:rPr>
        <w:t>prolif</w:t>
      </w:r>
      <w:proofErr w:type="spellEnd"/>
      <w:r w:rsidRPr="00DE3DFF">
        <w:rPr>
          <w:rFonts w:asciiTheme="minorHAnsi" w:hAnsiTheme="minorHAnsi" w:cstheme="minorHAnsi"/>
        </w:rPr>
        <w:t xml:space="preserve"> but </w:t>
      </w:r>
      <w:r w:rsidRPr="00DE3DFF">
        <w:rPr>
          <w:rFonts w:asciiTheme="minorHAnsi" w:hAnsiTheme="minorHAnsi" w:cstheme="minorHAnsi"/>
          <w:u w:val="single"/>
        </w:rPr>
        <w:t>military recruitment</w:t>
      </w:r>
      <w:r w:rsidRPr="00DE3DFF">
        <w:rPr>
          <w:rFonts w:asciiTheme="minorHAnsi" w:hAnsiTheme="minorHAnsi" w:cstheme="minorHAnsi"/>
        </w:rPr>
        <w:t xml:space="preserve"> is key. </w:t>
      </w:r>
    </w:p>
    <w:p w14:paraId="70EE7C64" w14:textId="77777777" w:rsidR="0002035E" w:rsidRPr="00DE3DFF" w:rsidRDefault="0002035E" w:rsidP="0002035E">
      <w:pPr>
        <w:rPr>
          <w:rFonts w:asciiTheme="minorHAnsi" w:hAnsiTheme="minorHAnsi" w:cstheme="minorHAnsi"/>
        </w:rPr>
      </w:pPr>
      <w:r w:rsidRPr="00962F1C">
        <w:rPr>
          <w:rStyle w:val="Style13ptBold"/>
        </w:rPr>
        <w:t>Bonds 17</w:t>
      </w:r>
      <w:r w:rsidRPr="00DE3DFF">
        <w:rPr>
          <w:rFonts w:asciiTheme="minorHAnsi" w:hAnsiTheme="minorHAnsi" w:cstheme="minorHAnsi"/>
        </w:rPr>
        <w:t> (Timothy M. Bonds is vice president, Army Research Division, and director, RAND Arroyo Center. Bonds has served as a RAND vice president since 2011. Previously, he was deputy director of the Arroyo Center from 2003 to 2011, acting director from March 2009 to May 2010, and, from 1999 to 2003, director of the Aerospace Force Development Program within RAND Project AIR FORCE. Prior to joining RAND, Bonds spent nine years in the aerospace industry, where he led projects to develop high-speed vehicle and weapons concepts. He holds an M.S. in aero/</w:t>
      </w:r>
      <w:proofErr w:type="spellStart"/>
      <w:r w:rsidRPr="00DE3DFF">
        <w:rPr>
          <w:rFonts w:asciiTheme="minorHAnsi" w:hAnsiTheme="minorHAnsi" w:cstheme="minorHAnsi"/>
        </w:rPr>
        <w:t>astro</w:t>
      </w:r>
      <w:proofErr w:type="spellEnd"/>
      <w:r w:rsidRPr="00DE3DFF">
        <w:rPr>
          <w:rFonts w:asciiTheme="minorHAnsi" w:hAnsiTheme="minorHAnsi" w:cstheme="minorHAnsi"/>
        </w:rPr>
        <w:t xml:space="preserve"> engineering from the University of Illinois and an M.B.A. from Washington University, St. Louis. Limiting Regret: Building the Army We Will Need—An Update. Testimony presented before the House Armed Services Committee, Subcommittee on Tactical Air and Land Forces on March 1, 2017. https://www.rand.org/content/dam/rand/pubs/testimonies/CT400/CT466/RAND_CT466.pdf) Garg</w:t>
      </w:r>
    </w:p>
    <w:p w14:paraId="08270756" w14:textId="77777777" w:rsidR="0002035E" w:rsidRPr="00DE3DFF" w:rsidRDefault="0002035E" w:rsidP="0002035E">
      <w:pPr>
        <w:rPr>
          <w:rFonts w:asciiTheme="minorHAnsi" w:hAnsiTheme="minorHAnsi" w:cstheme="minorHAnsi"/>
        </w:rPr>
      </w:pPr>
      <w:r w:rsidRPr="00DE3DFF">
        <w:rPr>
          <w:rFonts w:asciiTheme="minorHAnsi" w:hAnsiTheme="minorHAnsi" w:cstheme="minorHAnsi"/>
        </w:rPr>
        <w:t xml:space="preserve">Given that our most recent defense plans have not completely anticipated current threats, </w:t>
      </w:r>
      <w:r w:rsidRPr="00DE3DFF">
        <w:rPr>
          <w:rFonts w:asciiTheme="minorHAnsi" w:hAnsiTheme="minorHAnsi" w:cstheme="minorHAnsi"/>
          <w:u w:val="single"/>
        </w:rPr>
        <w:t xml:space="preserve">let’s examine the regrets that the nation might face if it does not meet the </w:t>
      </w:r>
      <w:proofErr w:type="gramStart"/>
      <w:r w:rsidRPr="00DE3DFF">
        <w:rPr>
          <w:rFonts w:asciiTheme="minorHAnsi" w:hAnsiTheme="minorHAnsi" w:cstheme="minorHAnsi"/>
          <w:u w:val="single"/>
        </w:rPr>
        <w:t>commitments</w:t>
      </w:r>
      <w:proofErr w:type="gramEnd"/>
      <w:r w:rsidRPr="00DE3DFF">
        <w:rPr>
          <w:rFonts w:asciiTheme="minorHAnsi" w:hAnsiTheme="minorHAnsi" w:cstheme="minorHAnsi"/>
          <w:u w:val="single"/>
        </w:rPr>
        <w:t xml:space="preserve"> we have made to meet</w:t>
      </w:r>
      <w:r w:rsidRPr="00DE3DFF">
        <w:rPr>
          <w:rFonts w:asciiTheme="minorHAnsi" w:hAnsiTheme="minorHAnsi" w:cstheme="minorHAnsi"/>
        </w:rPr>
        <w:t xml:space="preserve"> those </w:t>
      </w:r>
      <w:r w:rsidRPr="00DE3DFF">
        <w:rPr>
          <w:rFonts w:asciiTheme="minorHAnsi" w:hAnsiTheme="minorHAnsi" w:cstheme="minorHAnsi"/>
          <w:u w:val="single"/>
        </w:rPr>
        <w:t>threats</w:t>
      </w:r>
      <w:r w:rsidRPr="00DE3DFF">
        <w:rPr>
          <w:rFonts w:asciiTheme="minorHAnsi" w:hAnsiTheme="minorHAnsi" w:cstheme="minorHAnsi"/>
        </w:rPr>
        <w:t xml:space="preserve">. For our first example, </w:t>
      </w:r>
      <w:r w:rsidRPr="00DE3DFF">
        <w:rPr>
          <w:rFonts w:asciiTheme="minorHAnsi" w:hAnsiTheme="minorHAnsi" w:cstheme="minorHAnsi"/>
          <w:u w:val="single"/>
        </w:rPr>
        <w:t>what might happen if the United States does not continue its missions to defeat ISIL, al Qaeda, the Taliban, and other violent extremist groups around the world?</w:t>
      </w:r>
      <w:r w:rsidRPr="00DE3DFF">
        <w:rPr>
          <w:rFonts w:asciiTheme="minorHAnsi" w:hAnsiTheme="minorHAnsi" w:cstheme="minorHAnsi"/>
        </w:rPr>
        <w:t xml:space="preserve"> One potential regret is </w:t>
      </w:r>
      <w:r w:rsidRPr="00DE3DFF">
        <w:rPr>
          <w:rFonts w:asciiTheme="minorHAnsi" w:hAnsiTheme="minorHAnsi" w:cstheme="minorHAnsi"/>
          <w:u w:val="single"/>
        </w:rPr>
        <w:t>enduring terror movements that continue to destabilize vulnerable nations and whole regions; harm captured peoples; exploit captured territory to train terrorists, raise funds, and attract new recruits; and export violence to the United States and its allies and friends.</w:t>
      </w:r>
      <w:r w:rsidRPr="00DE3DFF">
        <w:rPr>
          <w:rFonts w:asciiTheme="minorHAnsi" w:hAnsiTheme="minorHAnsi" w:cstheme="minorHAnsi"/>
        </w:rPr>
        <w:t xml:space="preserve"> It remains unknown whether currently deployed forces are sufficient to achieve U.S. objectives. In fact, the United States has steadily increased troop deployments to Iraq and Syria and extended the mission in Afghanistan. However, this analysis assumes that </w:t>
      </w:r>
      <w:r w:rsidRPr="00DE3DFF">
        <w:rPr>
          <w:rFonts w:asciiTheme="minorHAnsi" w:hAnsiTheme="minorHAnsi" w:cstheme="minorHAnsi"/>
          <w:u w:val="single"/>
        </w:rPr>
        <w:t>U.S. ground forces will remain engaged at their current levels against extremist groups in order to continue to degrade them</w:t>
      </w:r>
      <w:r w:rsidRPr="00DE3DFF">
        <w:rPr>
          <w:rFonts w:asciiTheme="minorHAnsi" w:hAnsiTheme="minorHAnsi" w:cstheme="minorHAnsi"/>
        </w:rPr>
        <w:t xml:space="preserve">. Therefore, we assume here that </w:t>
      </w:r>
      <w:r w:rsidRPr="00DE3DFF">
        <w:rPr>
          <w:rFonts w:asciiTheme="minorHAnsi" w:hAnsiTheme="minorHAnsi" w:cstheme="minorHAnsi"/>
          <w:b/>
          <w:u w:val="single"/>
        </w:rPr>
        <w:t>these troops could not be pulled away for other operations without ending this mission</w:t>
      </w:r>
      <w:r w:rsidRPr="00DE3DFF">
        <w:rPr>
          <w:rFonts w:asciiTheme="minorHAnsi" w:hAnsiTheme="minorHAnsi" w:cstheme="minorHAnsi"/>
        </w:rPr>
        <w:t>. It is also possible that countering violent extremists will require more troops if the mission changes—for example, if additional ground troops are committed to combat operations, such as those in Syria and Iraq. Total troop requirements would remain those shown earlier as the worldwide commitments.</w:t>
      </w:r>
    </w:p>
    <w:p w14:paraId="5C511D39" w14:textId="77777777" w:rsidR="0002035E" w:rsidRPr="00DE3DFF" w:rsidRDefault="0002035E" w:rsidP="0002035E"/>
    <w:p w14:paraId="2EDAE947" w14:textId="77777777" w:rsidR="0002035E" w:rsidRDefault="0002035E" w:rsidP="0002035E">
      <w:pPr>
        <w:pStyle w:val="Heading4"/>
        <w:spacing w:before="30" w:line="278" w:lineRule="atLeast"/>
        <w:rPr>
          <w:rFonts w:cs="Calibri"/>
          <w:color w:val="000000"/>
          <w:szCs w:val="26"/>
        </w:rPr>
      </w:pPr>
      <w:r>
        <w:rPr>
          <w:rFonts w:cs="Calibri"/>
          <w:color w:val="000000"/>
          <w:szCs w:val="26"/>
        </w:rPr>
        <w:t>Military readiness is key to prevent great power conflict.</w:t>
      </w:r>
    </w:p>
    <w:p w14:paraId="1F340CE8" w14:textId="77777777" w:rsidR="0002035E" w:rsidRDefault="0002035E" w:rsidP="0002035E">
      <w:pPr>
        <w:spacing w:after="120" w:line="235" w:lineRule="atLeast"/>
        <w:rPr>
          <w:color w:val="000000"/>
        </w:rPr>
      </w:pPr>
      <w:r>
        <w:rPr>
          <w:color w:val="000000"/>
        </w:rPr>
        <w:t>Christina L. </w:t>
      </w:r>
      <w:r>
        <w:rPr>
          <w:b/>
          <w:bCs/>
          <w:color w:val="000000"/>
          <w:sz w:val="26"/>
          <w:szCs w:val="26"/>
        </w:rPr>
        <w:t>LYONS 17</w:t>
      </w:r>
      <w:r>
        <w:rPr>
          <w:color w:val="000000"/>
        </w:rPr>
        <w:t>. Graduate degree in political science, American University; Former editor for the Congressional Quarterly; Journalist. “Military Readiness: Is the Pentagon prepared for future threats?” CQ Researcher. November 3.</w:t>
      </w:r>
    </w:p>
    <w:p w14:paraId="2ADFD808" w14:textId="77777777" w:rsidR="0002035E" w:rsidRDefault="0002035E" w:rsidP="0002035E">
      <w:pPr>
        <w:spacing w:line="235" w:lineRule="atLeast"/>
        <w:rPr>
          <w:color w:val="000000"/>
        </w:rPr>
      </w:pPr>
      <w:r>
        <w:rPr>
          <w:color w:val="000000"/>
          <w:u w:val="single"/>
        </w:rPr>
        <w:t>The</w:t>
      </w:r>
      <w:r>
        <w:rPr>
          <w:color w:val="000000"/>
        </w:rPr>
        <w:t> U.S. </w:t>
      </w:r>
      <w:r>
        <w:rPr>
          <w:color w:val="000000"/>
          <w:u w:val="single"/>
        </w:rPr>
        <w:t>military</w:t>
      </w:r>
      <w:r>
        <w:rPr>
          <w:color w:val="000000"/>
        </w:rPr>
        <w:t> also </w:t>
      </w:r>
      <w:r>
        <w:rPr>
          <w:color w:val="000000"/>
          <w:u w:val="single"/>
        </w:rPr>
        <w:t>responds to humanitarian crises</w:t>
      </w:r>
      <w:r>
        <w:rPr>
          <w:color w:val="000000"/>
        </w:rPr>
        <w:t>, including the recent hurricanes that devastated Puerto Rico. </w:t>
      </w:r>
      <w:r>
        <w:rPr>
          <w:color w:val="000000"/>
          <w:u w:val="single"/>
        </w:rPr>
        <w:t>Responding to such emergencies is expected to become more challenging as climate change contributes to more natural disasters, potentially</w:t>
      </w:r>
      <w:r>
        <w:rPr>
          <w:color w:val="000000"/>
        </w:rPr>
        <w:t> </w:t>
      </w:r>
      <w:r>
        <w:rPr>
          <w:b/>
          <w:bCs/>
          <w:color w:val="000000"/>
          <w:u w:val="single"/>
        </w:rPr>
        <w:t>sparking international conflicts</w:t>
      </w:r>
      <w:r>
        <w:rPr>
          <w:color w:val="000000"/>
        </w:rPr>
        <w:t> </w:t>
      </w:r>
      <w:r>
        <w:rPr>
          <w:color w:val="000000"/>
          <w:u w:val="single"/>
        </w:rPr>
        <w:t xml:space="preserve">over fresh water, </w:t>
      </w:r>
      <w:proofErr w:type="gramStart"/>
      <w:r>
        <w:rPr>
          <w:color w:val="000000"/>
          <w:u w:val="single"/>
        </w:rPr>
        <w:t>food</w:t>
      </w:r>
      <w:proofErr w:type="gramEnd"/>
      <w:r>
        <w:rPr>
          <w:color w:val="000000"/>
          <w:u w:val="single"/>
        </w:rPr>
        <w:t xml:space="preserve"> and other resources</w:t>
      </w:r>
      <w:r>
        <w:rPr>
          <w:color w:val="000000"/>
        </w:rPr>
        <w:t>.14</w:t>
      </w:r>
    </w:p>
    <w:p w14:paraId="686F63C6" w14:textId="77777777" w:rsidR="0002035E" w:rsidRDefault="0002035E" w:rsidP="0002035E">
      <w:pPr>
        <w:spacing w:line="235" w:lineRule="atLeast"/>
        <w:rPr>
          <w:color w:val="000000"/>
        </w:rPr>
      </w:pPr>
      <w:r>
        <w:rPr>
          <w:color w:val="000000"/>
        </w:rPr>
        <w:t>Defense spending in recent years peaked in fiscal 2010 at $691 billion, and Trump's proposal would not bring it up to that level. Some of the country's potential </w:t>
      </w:r>
      <w:r w:rsidRPr="00817CEE">
        <w:rPr>
          <w:color w:val="000000"/>
          <w:highlight w:val="cyan"/>
          <w:u w:val="single"/>
        </w:rPr>
        <w:t>adversaries</w:t>
      </w:r>
      <w:r>
        <w:rPr>
          <w:color w:val="000000"/>
        </w:rPr>
        <w:t>, meanwhile, </w:t>
      </w:r>
      <w:r>
        <w:rPr>
          <w:color w:val="000000"/>
          <w:u w:val="single"/>
        </w:rPr>
        <w:t>have</w:t>
      </w:r>
      <w:r>
        <w:rPr>
          <w:color w:val="000000"/>
        </w:rPr>
        <w:t> </w:t>
      </w:r>
      <w:r w:rsidRPr="00817CEE">
        <w:rPr>
          <w:color w:val="000000"/>
          <w:highlight w:val="cyan"/>
          <w:u w:val="single"/>
        </w:rPr>
        <w:t>stepped up</w:t>
      </w:r>
      <w:r>
        <w:rPr>
          <w:color w:val="000000"/>
        </w:rPr>
        <w:t> </w:t>
      </w:r>
      <w:r>
        <w:rPr>
          <w:color w:val="000000"/>
          <w:u w:val="single"/>
        </w:rPr>
        <w:t>their</w:t>
      </w:r>
      <w:r>
        <w:rPr>
          <w:color w:val="000000"/>
        </w:rPr>
        <w:t> </w:t>
      </w:r>
      <w:r w:rsidRPr="00817CEE">
        <w:rPr>
          <w:color w:val="000000"/>
          <w:highlight w:val="cyan"/>
          <w:u w:val="single"/>
        </w:rPr>
        <w:t>military outlays</w:t>
      </w:r>
      <w:r>
        <w:rPr>
          <w:color w:val="000000"/>
        </w:rPr>
        <w:t> </w:t>
      </w:r>
      <w:r>
        <w:rPr>
          <w:color w:val="000000"/>
          <w:u w:val="single"/>
        </w:rPr>
        <w:t>and activities</w:t>
      </w:r>
      <w:r>
        <w:rPr>
          <w:color w:val="000000"/>
        </w:rPr>
        <w:t>.15</w:t>
      </w:r>
    </w:p>
    <w:p w14:paraId="14539DF7" w14:textId="77777777" w:rsidR="0002035E" w:rsidRDefault="0002035E" w:rsidP="0002035E">
      <w:pPr>
        <w:spacing w:line="235" w:lineRule="atLeast"/>
        <w:rPr>
          <w:color w:val="000000"/>
        </w:rPr>
      </w:pPr>
      <w:r w:rsidRPr="00817CEE">
        <w:rPr>
          <w:color w:val="000000"/>
          <w:highlight w:val="cyan"/>
          <w:u w:val="single"/>
        </w:rPr>
        <w:t>China's</w:t>
      </w:r>
      <w:r>
        <w:rPr>
          <w:color w:val="000000"/>
        </w:rPr>
        <w:t> </w:t>
      </w:r>
      <w:r>
        <w:rPr>
          <w:color w:val="000000"/>
          <w:u w:val="single"/>
        </w:rPr>
        <w:t>defense spending</w:t>
      </w:r>
      <w:r>
        <w:rPr>
          <w:color w:val="000000"/>
        </w:rPr>
        <w:t> </w:t>
      </w:r>
      <w:r w:rsidRPr="00817CEE">
        <w:rPr>
          <w:color w:val="000000"/>
          <w:highlight w:val="cyan"/>
          <w:u w:val="single"/>
        </w:rPr>
        <w:t>increased 26 percent</w:t>
      </w:r>
      <w:r>
        <w:rPr>
          <w:color w:val="000000"/>
        </w:rPr>
        <w:t> </w:t>
      </w:r>
      <w:r>
        <w:rPr>
          <w:color w:val="000000"/>
          <w:u w:val="single"/>
        </w:rPr>
        <w:t>between 2013 and 2016</w:t>
      </w:r>
      <w:r>
        <w:rPr>
          <w:color w:val="000000"/>
        </w:rPr>
        <w:t>. In addition, since 2014, </w:t>
      </w:r>
      <w:r>
        <w:rPr>
          <w:color w:val="000000"/>
          <w:u w:val="single"/>
        </w:rPr>
        <w:t>China has built 3,200 acres of military bases</w:t>
      </w:r>
      <w:r>
        <w:rPr>
          <w:color w:val="000000"/>
        </w:rPr>
        <w:t> on artificial islands </w:t>
      </w:r>
      <w:r>
        <w:rPr>
          <w:color w:val="000000"/>
          <w:u w:val="single"/>
        </w:rPr>
        <w:t>in the</w:t>
      </w:r>
      <w:r>
        <w:rPr>
          <w:color w:val="000000"/>
        </w:rPr>
        <w:t> </w:t>
      </w:r>
      <w:r>
        <w:rPr>
          <w:color w:val="000000"/>
          <w:u w:val="single"/>
        </w:rPr>
        <w:t>S</w:t>
      </w:r>
      <w:r>
        <w:rPr>
          <w:color w:val="000000"/>
        </w:rPr>
        <w:t>outh </w:t>
      </w:r>
      <w:r>
        <w:rPr>
          <w:color w:val="000000"/>
          <w:u w:val="single"/>
        </w:rPr>
        <w:t>C</w:t>
      </w:r>
      <w:r>
        <w:rPr>
          <w:color w:val="000000"/>
        </w:rPr>
        <w:t>hina </w:t>
      </w:r>
      <w:r>
        <w:rPr>
          <w:color w:val="000000"/>
          <w:u w:val="single"/>
        </w:rPr>
        <w:t>S</w:t>
      </w:r>
      <w:r>
        <w:rPr>
          <w:color w:val="000000"/>
        </w:rPr>
        <w:t>ea that U.S. officials say are </w:t>
      </w:r>
      <w:r>
        <w:rPr>
          <w:color w:val="000000"/>
          <w:u w:val="single"/>
        </w:rPr>
        <w:t>part of Beijing's plan</w:t>
      </w:r>
      <w:r>
        <w:rPr>
          <w:color w:val="000000"/>
        </w:rPr>
        <w:t> </w:t>
      </w:r>
      <w:r w:rsidRPr="00817CEE">
        <w:rPr>
          <w:color w:val="000000"/>
          <w:highlight w:val="cyan"/>
          <w:u w:val="single"/>
        </w:rPr>
        <w:t>to</w:t>
      </w:r>
      <w:r>
        <w:rPr>
          <w:color w:val="000000"/>
        </w:rPr>
        <w:t> </w:t>
      </w:r>
      <w:r w:rsidRPr="00817CEE">
        <w:rPr>
          <w:b/>
          <w:bCs/>
          <w:color w:val="000000"/>
          <w:highlight w:val="cyan"/>
          <w:u w:val="single"/>
        </w:rPr>
        <w:t>dominate Asia</w:t>
      </w:r>
      <w:r>
        <w:rPr>
          <w:color w:val="000000"/>
        </w:rPr>
        <w:t>.16</w:t>
      </w:r>
    </w:p>
    <w:p w14:paraId="66DFC9F2" w14:textId="77777777" w:rsidR="0002035E" w:rsidRDefault="0002035E" w:rsidP="0002035E">
      <w:pPr>
        <w:spacing w:line="235" w:lineRule="atLeast"/>
        <w:rPr>
          <w:color w:val="000000"/>
        </w:rPr>
      </w:pPr>
      <w:r w:rsidRPr="00817CEE">
        <w:rPr>
          <w:color w:val="000000"/>
          <w:highlight w:val="cyan"/>
          <w:u w:val="single"/>
        </w:rPr>
        <w:t>Russia</w:t>
      </w:r>
      <w:r>
        <w:rPr>
          <w:color w:val="000000"/>
          <w:u w:val="single"/>
        </w:rPr>
        <w:t>'s military</w:t>
      </w:r>
      <w:r>
        <w:rPr>
          <w:color w:val="000000"/>
        </w:rPr>
        <w:t> also </w:t>
      </w:r>
      <w:r w:rsidRPr="00817CEE">
        <w:rPr>
          <w:color w:val="000000"/>
          <w:highlight w:val="cyan"/>
          <w:u w:val="single"/>
        </w:rPr>
        <w:t>has become</w:t>
      </w:r>
      <w:r>
        <w:rPr>
          <w:color w:val="000000"/>
        </w:rPr>
        <w:t> </w:t>
      </w:r>
      <w:r w:rsidRPr="00817CEE">
        <w:rPr>
          <w:b/>
          <w:bCs/>
          <w:color w:val="000000"/>
          <w:highlight w:val="cyan"/>
          <w:u w:val="single"/>
        </w:rPr>
        <w:t>increasingly aggressive</w:t>
      </w:r>
      <w:r>
        <w:rPr>
          <w:color w:val="000000"/>
          <w:u w:val="single"/>
        </w:rPr>
        <w:t>, raising alarms among NATO countries</w:t>
      </w:r>
      <w:r>
        <w:rPr>
          <w:color w:val="000000"/>
        </w:rPr>
        <w:t> in Europe that the United States is pledged to protect under Article 5 of the organization's charter. In September, </w:t>
      </w:r>
      <w:r>
        <w:rPr>
          <w:color w:val="000000"/>
          <w:u w:val="single"/>
        </w:rPr>
        <w:t xml:space="preserve">Russia conducted its largest military exercise in recent history in an area that included the Arctic, the Far East, the Black </w:t>
      </w:r>
      <w:proofErr w:type="gramStart"/>
      <w:r>
        <w:rPr>
          <w:color w:val="000000"/>
          <w:u w:val="single"/>
        </w:rPr>
        <w:t>Sea</w:t>
      </w:r>
      <w:proofErr w:type="gramEnd"/>
      <w:r>
        <w:rPr>
          <w:color w:val="000000"/>
          <w:u w:val="single"/>
        </w:rPr>
        <w:t xml:space="preserve"> and Russia's border with Ukraine</w:t>
      </w:r>
      <w:r>
        <w:rPr>
          <w:color w:val="000000"/>
        </w:rPr>
        <w:t xml:space="preserve">. The exercise involved tens of thousands of troops, along with warships, submarines, fighter jets, helicopters, tanks, artillery, anti-ship missiles, intercontinental ballistic </w:t>
      </w:r>
      <w:proofErr w:type="gramStart"/>
      <w:r>
        <w:rPr>
          <w:color w:val="000000"/>
        </w:rPr>
        <w:t>missiles</w:t>
      </w:r>
      <w:proofErr w:type="gramEnd"/>
      <w:r>
        <w:rPr>
          <w:color w:val="000000"/>
        </w:rPr>
        <w:t xml:space="preserve"> and swarms of drones.17</w:t>
      </w:r>
    </w:p>
    <w:p w14:paraId="3253321D" w14:textId="77777777" w:rsidR="0002035E" w:rsidRDefault="0002035E" w:rsidP="0002035E">
      <w:pPr>
        <w:spacing w:line="235" w:lineRule="atLeast"/>
        <w:rPr>
          <w:color w:val="000000"/>
        </w:rPr>
      </w:pPr>
      <w:r>
        <w:rPr>
          <w:color w:val="000000"/>
        </w:rPr>
        <w:t>Another U.S. foe, </w:t>
      </w:r>
      <w:r w:rsidRPr="00817CEE">
        <w:rPr>
          <w:color w:val="000000"/>
          <w:highlight w:val="cyan"/>
          <w:u w:val="single"/>
        </w:rPr>
        <w:t>Iran</w:t>
      </w:r>
      <w:r>
        <w:rPr>
          <w:color w:val="000000"/>
        </w:rPr>
        <w:t>, says it </w:t>
      </w:r>
      <w:r>
        <w:rPr>
          <w:color w:val="000000"/>
          <w:u w:val="single"/>
        </w:rPr>
        <w:t>has</w:t>
      </w:r>
      <w:r>
        <w:rPr>
          <w:color w:val="000000"/>
        </w:rPr>
        <w:t> </w:t>
      </w:r>
      <w:r w:rsidRPr="00817CEE">
        <w:rPr>
          <w:color w:val="000000"/>
          <w:highlight w:val="cyan"/>
          <w:u w:val="single"/>
        </w:rPr>
        <w:t>increased</w:t>
      </w:r>
      <w:r>
        <w:rPr>
          <w:color w:val="000000"/>
        </w:rPr>
        <w:t> </w:t>
      </w:r>
      <w:r>
        <w:rPr>
          <w:color w:val="000000"/>
          <w:u w:val="single"/>
        </w:rPr>
        <w:t>domestic</w:t>
      </w:r>
      <w:r>
        <w:rPr>
          <w:color w:val="000000"/>
        </w:rPr>
        <w:t> </w:t>
      </w:r>
      <w:r w:rsidRPr="00817CEE">
        <w:rPr>
          <w:color w:val="000000"/>
          <w:highlight w:val="cyan"/>
          <w:u w:val="single"/>
        </w:rPr>
        <w:t>weapons production</w:t>
      </w:r>
      <w:r>
        <w:rPr>
          <w:color w:val="000000"/>
        </w:rPr>
        <w:t> </w:t>
      </w:r>
      <w:r>
        <w:rPr>
          <w:color w:val="000000"/>
          <w:u w:val="single"/>
        </w:rPr>
        <w:t>69 percent in the last three years</w:t>
      </w:r>
      <w:r>
        <w:rPr>
          <w:color w:val="000000"/>
        </w:rPr>
        <w:t>. In January, it </w:t>
      </w:r>
      <w:r>
        <w:rPr>
          <w:color w:val="000000"/>
          <w:u w:val="single"/>
        </w:rPr>
        <w:t>conducted its 10th ballistic missile test in two years</w:t>
      </w:r>
      <w:r>
        <w:rPr>
          <w:color w:val="000000"/>
        </w:rPr>
        <w:t>, raising concerns that it had violated a 2015 agreement with the United States and other world powers to limit its nuclear program in exchange for relief from economic sanctions. According to military reports, 36 </w:t>
      </w:r>
      <w:r>
        <w:rPr>
          <w:color w:val="000000"/>
          <w:u w:val="single"/>
        </w:rPr>
        <w:t>U.S. military</w:t>
      </w:r>
      <w:r>
        <w:rPr>
          <w:color w:val="000000"/>
        </w:rPr>
        <w:t> </w:t>
      </w:r>
      <w:r w:rsidRPr="00817CEE">
        <w:rPr>
          <w:color w:val="000000"/>
          <w:highlight w:val="cyan"/>
          <w:u w:val="single"/>
        </w:rPr>
        <w:t>bases</w:t>
      </w:r>
      <w:r>
        <w:rPr>
          <w:color w:val="000000"/>
        </w:rPr>
        <w:t> </w:t>
      </w:r>
      <w:r>
        <w:rPr>
          <w:color w:val="000000"/>
          <w:u w:val="single"/>
        </w:rPr>
        <w:t>overseas</w:t>
      </w:r>
      <w:r>
        <w:rPr>
          <w:color w:val="000000"/>
        </w:rPr>
        <w:t> </w:t>
      </w:r>
      <w:r w:rsidRPr="00817CEE">
        <w:rPr>
          <w:color w:val="000000"/>
          <w:highlight w:val="cyan"/>
          <w:u w:val="single"/>
        </w:rPr>
        <w:t>are</w:t>
      </w:r>
      <w:r>
        <w:rPr>
          <w:color w:val="000000"/>
        </w:rPr>
        <w:t> </w:t>
      </w:r>
      <w:r w:rsidRPr="00817CEE">
        <w:rPr>
          <w:b/>
          <w:bCs/>
          <w:color w:val="000000"/>
          <w:highlight w:val="cyan"/>
          <w:u w:val="single"/>
        </w:rPr>
        <w:t>within range</w:t>
      </w:r>
      <w:r>
        <w:rPr>
          <w:color w:val="000000"/>
        </w:rPr>
        <w:t> </w:t>
      </w:r>
      <w:r>
        <w:rPr>
          <w:b/>
          <w:bCs/>
          <w:color w:val="000000"/>
          <w:u w:val="single"/>
        </w:rPr>
        <w:t>of Iran's missiles</w:t>
      </w:r>
      <w:r>
        <w:rPr>
          <w:color w:val="000000"/>
        </w:rPr>
        <w:t>.18</w:t>
      </w:r>
    </w:p>
    <w:p w14:paraId="3CB65D46" w14:textId="77777777" w:rsidR="0002035E" w:rsidRDefault="0002035E" w:rsidP="0002035E">
      <w:pPr>
        <w:spacing w:line="235" w:lineRule="atLeast"/>
        <w:rPr>
          <w:color w:val="000000"/>
        </w:rPr>
      </w:pPr>
      <w:r>
        <w:rPr>
          <w:color w:val="000000"/>
          <w:u w:val="single"/>
        </w:rPr>
        <w:t>Joint Chiefs Chair</w:t>
      </w:r>
      <w:r>
        <w:rPr>
          <w:color w:val="000000"/>
        </w:rPr>
        <w:t>man Dunford last </w:t>
      </w:r>
      <w:r>
        <w:rPr>
          <w:color w:val="000000"/>
          <w:u w:val="single"/>
        </w:rPr>
        <w:t xml:space="preserve">year identified Russia, China, </w:t>
      </w:r>
      <w:proofErr w:type="gramStart"/>
      <w:r>
        <w:rPr>
          <w:color w:val="000000"/>
          <w:u w:val="single"/>
        </w:rPr>
        <w:t>Iran</w:t>
      </w:r>
      <w:proofErr w:type="gramEnd"/>
      <w:r>
        <w:rPr>
          <w:color w:val="000000"/>
          <w:u w:val="single"/>
        </w:rPr>
        <w:t xml:space="preserve"> and North Korea, along with Islamic extremism, as the country's top military threats</w:t>
      </w:r>
      <w:r>
        <w:rPr>
          <w:color w:val="000000"/>
        </w:rPr>
        <w:t>.19</w:t>
      </w:r>
    </w:p>
    <w:p w14:paraId="3B251EFF" w14:textId="77777777" w:rsidR="0002035E" w:rsidRDefault="0002035E" w:rsidP="0002035E">
      <w:pPr>
        <w:spacing w:line="235" w:lineRule="atLeast"/>
        <w:rPr>
          <w:color w:val="000000"/>
        </w:rPr>
      </w:pPr>
      <w:r>
        <w:rPr>
          <w:color w:val="000000"/>
        </w:rPr>
        <w:t xml:space="preserve">But none of those countries matches the United States in military might, analysts say. China, for example, is at low manpower levels, and troops have not faced sustained combat since the Vietnam War and are weak on training, </w:t>
      </w:r>
      <w:proofErr w:type="gramStart"/>
      <w:r>
        <w:rPr>
          <w:color w:val="000000"/>
        </w:rPr>
        <w:t>coordination</w:t>
      </w:r>
      <w:proofErr w:type="gramEnd"/>
      <w:r>
        <w:rPr>
          <w:color w:val="000000"/>
        </w:rPr>
        <w:t xml:space="preserve"> and logistics, according to the Congressional Research Service (CRS), the research arm of Congress.20</w:t>
      </w:r>
    </w:p>
    <w:p w14:paraId="1A22EAF0" w14:textId="77777777" w:rsidR="0002035E" w:rsidRDefault="0002035E" w:rsidP="0002035E">
      <w:pPr>
        <w:spacing w:line="235" w:lineRule="atLeast"/>
        <w:rPr>
          <w:color w:val="000000"/>
        </w:rPr>
      </w:pPr>
      <w:r>
        <w:rPr>
          <w:color w:val="000000"/>
        </w:rPr>
        <w:t>As the debate about U.S. military readiness continues, here are some of the questions that policymakers and defense experts are asking:</w:t>
      </w:r>
    </w:p>
    <w:p w14:paraId="489BCBE8" w14:textId="77777777" w:rsidR="0002035E" w:rsidRDefault="0002035E" w:rsidP="0002035E">
      <w:pPr>
        <w:spacing w:line="235" w:lineRule="atLeast"/>
        <w:rPr>
          <w:color w:val="000000"/>
        </w:rPr>
      </w:pPr>
      <w:r>
        <w:rPr>
          <w:color w:val="000000"/>
        </w:rPr>
        <w:t>Is the U.S. military too small?</w:t>
      </w:r>
    </w:p>
    <w:p w14:paraId="1BEA7181" w14:textId="77777777" w:rsidR="0002035E" w:rsidRDefault="0002035E" w:rsidP="0002035E">
      <w:pPr>
        <w:spacing w:line="235" w:lineRule="atLeast"/>
        <w:rPr>
          <w:color w:val="000000"/>
        </w:rPr>
      </w:pPr>
      <w:r>
        <w:rPr>
          <w:color w:val="000000"/>
        </w:rPr>
        <w:t>President Trump announced in January that he wanted to oversee “a great rebuilding” of the U.S. military, detailing plans for 540,000 Army troops, 350 Navy ships and a modernized nuclear arsenal.</w:t>
      </w:r>
    </w:p>
    <w:p w14:paraId="0C111CC3" w14:textId="77777777" w:rsidR="0002035E" w:rsidRDefault="0002035E" w:rsidP="0002035E">
      <w:pPr>
        <w:spacing w:line="235" w:lineRule="atLeast"/>
        <w:rPr>
          <w:color w:val="000000"/>
        </w:rPr>
      </w:pPr>
      <w:r>
        <w:rPr>
          <w:color w:val="000000"/>
        </w:rPr>
        <w:t>Pentagon officials and congressional Republicans praised the proposal, although they said it could take years to rebuild the military to something close to Cold War levels, when the Army had more than 750,000 active-duty troops.</w:t>
      </w:r>
    </w:p>
    <w:p w14:paraId="07890F7A" w14:textId="77777777" w:rsidR="0002035E" w:rsidRDefault="0002035E" w:rsidP="0002035E">
      <w:pPr>
        <w:spacing w:line="235" w:lineRule="atLeast"/>
        <w:rPr>
          <w:color w:val="000000"/>
        </w:rPr>
      </w:pPr>
      <w:r>
        <w:rPr>
          <w:color w:val="000000"/>
        </w:rPr>
        <w:t xml:space="preserve">That number decreased to about 480,000 during the 1990s, rose after the 2001 terrorist attacks and dropped again beginning in 2011. The Army had 475,000 troops on active duty in fiscal </w:t>
      </w:r>
      <w:proofErr w:type="gramStart"/>
      <w:r>
        <w:rPr>
          <w:color w:val="000000"/>
        </w:rPr>
        <w:t>2016.21</w:t>
      </w:r>
      <w:proofErr w:type="gramEnd"/>
    </w:p>
    <w:p w14:paraId="30237C5C" w14:textId="77777777" w:rsidR="0002035E" w:rsidRDefault="0002035E" w:rsidP="0002035E">
      <w:pPr>
        <w:spacing w:line="235" w:lineRule="atLeast"/>
        <w:rPr>
          <w:color w:val="000000"/>
        </w:rPr>
      </w:pPr>
      <w:r>
        <w:rPr>
          <w:color w:val="000000"/>
        </w:rPr>
        <w:t>As troop numbers have declined, however, their quality has improved, said Steven Kosiak, an adjunct senior fellow at the Center for a New American Security. Higher spending on military health care and veterans’ benefits has attracted more high-quality recruits as measured by “education, aptitude and level of experience,” he said.22</w:t>
      </w:r>
    </w:p>
    <w:p w14:paraId="5C66A25F" w14:textId="77777777" w:rsidR="0002035E" w:rsidRDefault="0002035E" w:rsidP="0002035E">
      <w:pPr>
        <w:spacing w:line="235" w:lineRule="atLeast"/>
        <w:rPr>
          <w:color w:val="000000"/>
        </w:rPr>
      </w:pPr>
      <w:r>
        <w:rPr>
          <w:color w:val="000000"/>
          <w:u w:val="single"/>
        </w:rPr>
        <w:t>But</w:t>
      </w:r>
      <w:r>
        <w:rPr>
          <w:color w:val="000000"/>
        </w:rPr>
        <w:t> </w:t>
      </w:r>
      <w:r w:rsidRPr="00817CEE">
        <w:rPr>
          <w:b/>
          <w:bCs/>
          <w:color w:val="000000"/>
          <w:highlight w:val="cyan"/>
          <w:u w:val="single"/>
        </w:rPr>
        <w:t>demands</w:t>
      </w:r>
      <w:r>
        <w:rPr>
          <w:color w:val="000000"/>
        </w:rPr>
        <w:t> </w:t>
      </w:r>
      <w:r w:rsidRPr="00817CEE">
        <w:rPr>
          <w:color w:val="000000"/>
          <w:highlight w:val="cyan"/>
          <w:u w:val="single"/>
        </w:rPr>
        <w:t>on</w:t>
      </w:r>
      <w:r>
        <w:rPr>
          <w:color w:val="000000"/>
        </w:rPr>
        <w:t> </w:t>
      </w:r>
      <w:r>
        <w:rPr>
          <w:color w:val="000000"/>
          <w:u w:val="single"/>
        </w:rPr>
        <w:t>U.S.</w:t>
      </w:r>
      <w:r>
        <w:rPr>
          <w:color w:val="000000"/>
        </w:rPr>
        <w:t> </w:t>
      </w:r>
      <w:r w:rsidRPr="00817CEE">
        <w:rPr>
          <w:color w:val="000000"/>
          <w:highlight w:val="cyan"/>
          <w:u w:val="single"/>
        </w:rPr>
        <w:t>soldiers are</w:t>
      </w:r>
      <w:r>
        <w:rPr>
          <w:color w:val="000000"/>
        </w:rPr>
        <w:t> </w:t>
      </w:r>
      <w:r w:rsidRPr="00817CEE">
        <w:rPr>
          <w:b/>
          <w:bCs/>
          <w:color w:val="000000"/>
          <w:highlight w:val="cyan"/>
          <w:u w:val="single"/>
        </w:rPr>
        <w:t>increasing</w:t>
      </w:r>
      <w:r>
        <w:rPr>
          <w:color w:val="000000"/>
          <w:u w:val="single"/>
        </w:rPr>
        <w:t>, which means</w:t>
      </w:r>
      <w:r>
        <w:rPr>
          <w:color w:val="000000"/>
        </w:rPr>
        <w:t> </w:t>
      </w:r>
      <w:r w:rsidRPr="00817CEE">
        <w:rPr>
          <w:color w:val="000000"/>
          <w:highlight w:val="cyan"/>
          <w:u w:val="single"/>
        </w:rPr>
        <w:t>troop strength</w:t>
      </w:r>
      <w:r>
        <w:rPr>
          <w:color w:val="000000"/>
        </w:rPr>
        <w:t> also </w:t>
      </w:r>
      <w:r w:rsidRPr="00817CEE">
        <w:rPr>
          <w:color w:val="000000"/>
          <w:highlight w:val="cyan"/>
          <w:u w:val="single"/>
        </w:rPr>
        <w:t>should</w:t>
      </w:r>
      <w:r>
        <w:rPr>
          <w:color w:val="000000"/>
        </w:rPr>
        <w:t> </w:t>
      </w:r>
      <w:r w:rsidRPr="00817CEE">
        <w:rPr>
          <w:b/>
          <w:bCs/>
          <w:color w:val="000000"/>
          <w:highlight w:val="cyan"/>
          <w:u w:val="single"/>
        </w:rPr>
        <w:t>increase</w:t>
      </w:r>
      <w:r>
        <w:rPr>
          <w:color w:val="000000"/>
        </w:rPr>
        <w:t>, some </w:t>
      </w:r>
      <w:r>
        <w:rPr>
          <w:color w:val="000000"/>
          <w:u w:val="single"/>
        </w:rPr>
        <w:t>defense experts say</w:t>
      </w:r>
      <w:r>
        <w:rPr>
          <w:color w:val="000000"/>
        </w:rPr>
        <w:t>.</w:t>
      </w:r>
    </w:p>
    <w:p w14:paraId="68700541" w14:textId="77777777" w:rsidR="0002035E" w:rsidRDefault="0002035E" w:rsidP="0002035E">
      <w:pPr>
        <w:spacing w:line="235" w:lineRule="atLeast"/>
        <w:rPr>
          <w:color w:val="000000"/>
        </w:rPr>
      </w:pPr>
      <w:r>
        <w:rPr>
          <w:color w:val="000000"/>
          <w:u w:val="single"/>
        </w:rPr>
        <w:t>Since the end of the Cold War, “the range of</w:t>
      </w:r>
      <w:r>
        <w:rPr>
          <w:color w:val="000000"/>
        </w:rPr>
        <w:t> </w:t>
      </w:r>
      <w:r>
        <w:rPr>
          <w:color w:val="000000"/>
          <w:u w:val="single"/>
        </w:rPr>
        <w:t>potential</w:t>
      </w:r>
      <w:r>
        <w:rPr>
          <w:color w:val="000000"/>
        </w:rPr>
        <w:t> </w:t>
      </w:r>
      <w:r w:rsidRPr="00817CEE">
        <w:rPr>
          <w:color w:val="000000"/>
          <w:highlight w:val="cyan"/>
          <w:u w:val="single"/>
        </w:rPr>
        <w:t>conflicts</w:t>
      </w:r>
      <w:r>
        <w:rPr>
          <w:color w:val="000000"/>
        </w:rPr>
        <w:t> </w:t>
      </w:r>
      <w:r>
        <w:rPr>
          <w:color w:val="000000"/>
          <w:u w:val="single"/>
        </w:rPr>
        <w:t>we have</w:t>
      </w:r>
      <w:r>
        <w:rPr>
          <w:color w:val="000000"/>
        </w:rPr>
        <w:t> </w:t>
      </w:r>
      <w:r w:rsidRPr="00817CEE">
        <w:rPr>
          <w:color w:val="000000"/>
          <w:highlight w:val="cyan"/>
          <w:u w:val="single"/>
        </w:rPr>
        <w:t>to be ready for has</w:t>
      </w:r>
      <w:r>
        <w:rPr>
          <w:color w:val="000000"/>
        </w:rPr>
        <w:t> </w:t>
      </w:r>
      <w:r w:rsidRPr="00817CEE">
        <w:rPr>
          <w:b/>
          <w:bCs/>
          <w:color w:val="000000"/>
          <w:highlight w:val="cyan"/>
          <w:u w:val="single"/>
        </w:rPr>
        <w:t>grown exponentially</w:t>
      </w:r>
      <w:r>
        <w:rPr>
          <w:color w:val="000000"/>
          <w:u w:val="single"/>
        </w:rPr>
        <w:t>,” says</w:t>
      </w:r>
      <w:r>
        <w:rPr>
          <w:color w:val="000000"/>
        </w:rPr>
        <w:t> Todd </w:t>
      </w:r>
      <w:r>
        <w:rPr>
          <w:color w:val="000000"/>
          <w:u w:val="single"/>
        </w:rPr>
        <w:t>Harrison, director of defense budget analysis at the Center for Strategic and International Studies</w:t>
      </w:r>
      <w:r>
        <w:rPr>
          <w:color w:val="000000"/>
        </w:rPr>
        <w:t>, a Washington think tank that researches national security and other issues.</w:t>
      </w:r>
    </w:p>
    <w:p w14:paraId="2C867A49" w14:textId="77777777" w:rsidR="0002035E" w:rsidRDefault="0002035E" w:rsidP="0002035E">
      <w:pPr>
        <w:spacing w:line="235" w:lineRule="atLeast"/>
        <w:rPr>
          <w:color w:val="000000"/>
        </w:rPr>
      </w:pPr>
      <w:r w:rsidRPr="00817CEE">
        <w:rPr>
          <w:color w:val="000000"/>
          <w:highlight w:val="cyan"/>
          <w:u w:val="single"/>
        </w:rPr>
        <w:t>In addition to</w:t>
      </w:r>
      <w:r>
        <w:rPr>
          <w:color w:val="000000"/>
        </w:rPr>
        <w:t> </w:t>
      </w:r>
      <w:r>
        <w:rPr>
          <w:color w:val="000000"/>
          <w:u w:val="single"/>
        </w:rPr>
        <w:t>conducting</w:t>
      </w:r>
      <w:r>
        <w:rPr>
          <w:color w:val="000000"/>
        </w:rPr>
        <w:t> </w:t>
      </w:r>
      <w:r w:rsidRPr="00817CEE">
        <w:rPr>
          <w:b/>
          <w:bCs/>
          <w:color w:val="000000"/>
          <w:highlight w:val="cyan"/>
          <w:u w:val="single"/>
        </w:rPr>
        <w:t>c</w:t>
      </w:r>
      <w:r>
        <w:rPr>
          <w:color w:val="000000"/>
          <w:u w:val="single"/>
        </w:rPr>
        <w:t>ounter</w:t>
      </w:r>
      <w:r w:rsidRPr="00817CEE">
        <w:rPr>
          <w:b/>
          <w:bCs/>
          <w:color w:val="000000"/>
          <w:highlight w:val="cyan"/>
          <w:u w:val="single"/>
        </w:rPr>
        <w:t>t</w:t>
      </w:r>
      <w:r>
        <w:rPr>
          <w:color w:val="000000"/>
          <w:u w:val="single"/>
        </w:rPr>
        <w:t>errorism operations, today's</w:t>
      </w:r>
      <w:r>
        <w:rPr>
          <w:color w:val="000000"/>
        </w:rPr>
        <w:t> </w:t>
      </w:r>
      <w:r w:rsidRPr="00817CEE">
        <w:rPr>
          <w:color w:val="000000"/>
          <w:highlight w:val="cyan"/>
          <w:u w:val="single"/>
        </w:rPr>
        <w:t>soldiers must be ready to fight</w:t>
      </w:r>
      <w:r>
        <w:rPr>
          <w:color w:val="000000"/>
        </w:rPr>
        <w:t> </w:t>
      </w:r>
      <w:r>
        <w:rPr>
          <w:color w:val="000000"/>
          <w:u w:val="single"/>
        </w:rPr>
        <w:t>“old-fashioned”</w:t>
      </w:r>
      <w:r>
        <w:rPr>
          <w:color w:val="000000"/>
        </w:rPr>
        <w:t> </w:t>
      </w:r>
      <w:r w:rsidRPr="00817CEE">
        <w:rPr>
          <w:color w:val="000000"/>
          <w:highlight w:val="cyan"/>
          <w:u w:val="single"/>
        </w:rPr>
        <w:t>conventional wars in</w:t>
      </w:r>
      <w:r>
        <w:rPr>
          <w:color w:val="000000"/>
        </w:rPr>
        <w:t> </w:t>
      </w:r>
      <w:r>
        <w:rPr>
          <w:color w:val="000000"/>
          <w:u w:val="single"/>
        </w:rPr>
        <w:t>places such as</w:t>
      </w:r>
      <w:r>
        <w:rPr>
          <w:color w:val="000000"/>
        </w:rPr>
        <w:t> </w:t>
      </w:r>
      <w:r w:rsidRPr="00817CEE">
        <w:rPr>
          <w:b/>
          <w:bCs/>
          <w:color w:val="000000"/>
          <w:highlight w:val="cyan"/>
          <w:u w:val="single"/>
        </w:rPr>
        <w:t>North Korea</w:t>
      </w:r>
      <w:r>
        <w:rPr>
          <w:color w:val="000000"/>
          <w:u w:val="single"/>
        </w:rPr>
        <w:t>, while</w:t>
      </w:r>
      <w:r>
        <w:rPr>
          <w:color w:val="000000"/>
        </w:rPr>
        <w:t> </w:t>
      </w:r>
      <w:r>
        <w:rPr>
          <w:color w:val="000000"/>
          <w:u w:val="single"/>
        </w:rPr>
        <w:t>also</w:t>
      </w:r>
      <w:r>
        <w:rPr>
          <w:color w:val="000000"/>
        </w:rPr>
        <w:t> </w:t>
      </w:r>
      <w:r w:rsidRPr="00817CEE">
        <w:rPr>
          <w:color w:val="000000"/>
          <w:highlight w:val="cyan"/>
          <w:u w:val="single"/>
        </w:rPr>
        <w:t>preparing for</w:t>
      </w:r>
      <w:r>
        <w:rPr>
          <w:color w:val="000000"/>
        </w:rPr>
        <w:t> </w:t>
      </w:r>
      <w:r>
        <w:rPr>
          <w:color w:val="000000"/>
          <w:u w:val="single"/>
        </w:rPr>
        <w:t>a potential</w:t>
      </w:r>
      <w:r>
        <w:rPr>
          <w:color w:val="000000"/>
        </w:rPr>
        <w:t> </w:t>
      </w:r>
      <w:r w:rsidRPr="00817CEE">
        <w:rPr>
          <w:b/>
          <w:bCs/>
          <w:color w:val="000000"/>
          <w:highlight w:val="cyan"/>
          <w:u w:val="single"/>
        </w:rPr>
        <w:t>cyberwar</w:t>
      </w:r>
      <w:r>
        <w:rPr>
          <w:color w:val="000000"/>
          <w:u w:val="single"/>
        </w:rPr>
        <w:t>, says</w:t>
      </w:r>
      <w:r>
        <w:rPr>
          <w:color w:val="000000"/>
        </w:rPr>
        <w:t> James F. </w:t>
      </w:r>
      <w:r>
        <w:rPr>
          <w:color w:val="000000"/>
          <w:u w:val="single"/>
        </w:rPr>
        <w:t>Cunningham, a former senior research associate at</w:t>
      </w:r>
      <w:r>
        <w:rPr>
          <w:color w:val="000000"/>
        </w:rPr>
        <w:t> the </w:t>
      </w:r>
      <w:r>
        <w:rPr>
          <w:color w:val="000000"/>
          <w:u w:val="single"/>
        </w:rPr>
        <w:t>A</w:t>
      </w:r>
      <w:r>
        <w:rPr>
          <w:color w:val="000000"/>
        </w:rPr>
        <w:t>merican </w:t>
      </w:r>
      <w:r>
        <w:rPr>
          <w:color w:val="000000"/>
          <w:u w:val="single"/>
        </w:rPr>
        <w:t>E</w:t>
      </w:r>
      <w:r>
        <w:rPr>
          <w:color w:val="000000"/>
        </w:rPr>
        <w:t>nterprise </w:t>
      </w:r>
      <w:r>
        <w:rPr>
          <w:color w:val="000000"/>
          <w:u w:val="single"/>
        </w:rPr>
        <w:t>I</w:t>
      </w:r>
      <w:r>
        <w:rPr>
          <w:color w:val="000000"/>
        </w:rPr>
        <w:t>nstitute, a conservative think tank in Washington.</w:t>
      </w:r>
    </w:p>
    <w:p w14:paraId="3E0E1D09" w14:textId="77777777" w:rsidR="0002035E" w:rsidRDefault="0002035E" w:rsidP="0002035E">
      <w:pPr>
        <w:spacing w:line="235" w:lineRule="atLeast"/>
        <w:rPr>
          <w:color w:val="000000"/>
        </w:rPr>
      </w:pPr>
      <w:r>
        <w:rPr>
          <w:color w:val="000000"/>
          <w:u w:val="single"/>
        </w:rPr>
        <w:t>Yet keeping a full brigade trained and ready is</w:t>
      </w:r>
      <w:r>
        <w:rPr>
          <w:color w:val="000000"/>
        </w:rPr>
        <w:t> </w:t>
      </w:r>
      <w:r>
        <w:rPr>
          <w:b/>
          <w:bCs/>
          <w:color w:val="000000"/>
          <w:u w:val="single"/>
        </w:rPr>
        <w:t>difficult</w:t>
      </w:r>
      <w:r>
        <w:rPr>
          <w:color w:val="000000"/>
        </w:rPr>
        <w:t> </w:t>
      </w:r>
      <w:r>
        <w:rPr>
          <w:color w:val="000000"/>
          <w:u w:val="single"/>
        </w:rPr>
        <w:t>when troops constantly rotate out for home leave or are lost through attrition</w:t>
      </w:r>
      <w:r>
        <w:rPr>
          <w:color w:val="000000"/>
        </w:rPr>
        <w:t>, Cunningham says. </w:t>
      </w:r>
      <w:r>
        <w:rPr>
          <w:color w:val="000000"/>
          <w:u w:val="single"/>
        </w:rPr>
        <w:t>“What we have</w:t>
      </w:r>
      <w:r>
        <w:rPr>
          <w:color w:val="000000"/>
        </w:rPr>
        <w:t> </w:t>
      </w:r>
      <w:r>
        <w:rPr>
          <w:color w:val="000000"/>
          <w:u w:val="single"/>
        </w:rPr>
        <w:t>right now</w:t>
      </w:r>
      <w:r>
        <w:rPr>
          <w:color w:val="000000"/>
        </w:rPr>
        <w:t> </w:t>
      </w:r>
      <w:r w:rsidRPr="00817CEE">
        <w:rPr>
          <w:color w:val="000000"/>
          <w:highlight w:val="cyan"/>
          <w:u w:val="single"/>
        </w:rPr>
        <w:t>is</w:t>
      </w:r>
      <w:r>
        <w:rPr>
          <w:color w:val="000000"/>
        </w:rPr>
        <w:t> </w:t>
      </w:r>
      <w:r w:rsidRPr="00817CEE">
        <w:rPr>
          <w:b/>
          <w:bCs/>
          <w:color w:val="000000"/>
          <w:highlight w:val="cyan"/>
          <w:u w:val="single"/>
        </w:rPr>
        <w:t>not sufficient</w:t>
      </w:r>
      <w:r>
        <w:rPr>
          <w:color w:val="000000"/>
          <w:u w:val="single"/>
        </w:rPr>
        <w:t>,”</w:t>
      </w:r>
      <w:r>
        <w:rPr>
          <w:color w:val="000000"/>
        </w:rPr>
        <w:t> he says.</w:t>
      </w:r>
    </w:p>
    <w:p w14:paraId="3E7CA5EE" w14:textId="77777777" w:rsidR="0002035E" w:rsidRDefault="0002035E" w:rsidP="0002035E">
      <w:pPr>
        <w:spacing w:line="235" w:lineRule="atLeast"/>
        <w:rPr>
          <w:color w:val="000000"/>
        </w:rPr>
      </w:pPr>
      <w:r>
        <w:rPr>
          <w:color w:val="000000"/>
        </w:rPr>
        <w:t>Dan Goure, senior vice president of the Lexington Institute, a conservative think tank in Virginia focused on national security and other issues, said </w:t>
      </w:r>
      <w:r>
        <w:rPr>
          <w:color w:val="000000"/>
          <w:u w:val="single"/>
        </w:rPr>
        <w:t>today's military “is too small, with too few technological advantages and facing too many threats.”</w:t>
      </w:r>
    </w:p>
    <w:p w14:paraId="4EF67620" w14:textId="77777777" w:rsidR="0002035E" w:rsidRDefault="0002035E" w:rsidP="0002035E">
      <w:pPr>
        <w:spacing w:line="235" w:lineRule="atLeast"/>
        <w:rPr>
          <w:color w:val="000000"/>
        </w:rPr>
      </w:pPr>
      <w:r>
        <w:rPr>
          <w:color w:val="000000"/>
          <w:u w:val="single"/>
        </w:rPr>
        <w:t>“There is</w:t>
      </w:r>
      <w:r>
        <w:rPr>
          <w:color w:val="000000"/>
        </w:rPr>
        <w:t> </w:t>
      </w:r>
      <w:r>
        <w:rPr>
          <w:color w:val="000000"/>
          <w:u w:val="single"/>
        </w:rPr>
        <w:t>now</w:t>
      </w:r>
      <w:r>
        <w:rPr>
          <w:color w:val="000000"/>
        </w:rPr>
        <w:t> </w:t>
      </w:r>
      <w:r w:rsidRPr="00817CEE">
        <w:rPr>
          <w:color w:val="000000"/>
          <w:highlight w:val="cyan"/>
          <w:u w:val="single"/>
        </w:rPr>
        <w:t>a</w:t>
      </w:r>
      <w:r>
        <w:rPr>
          <w:color w:val="000000"/>
        </w:rPr>
        <w:t> </w:t>
      </w:r>
      <w:r w:rsidRPr="00817CEE">
        <w:rPr>
          <w:b/>
          <w:bCs/>
          <w:color w:val="000000"/>
          <w:highlight w:val="cyan"/>
          <w:u w:val="single"/>
        </w:rPr>
        <w:t>very real possibility</w:t>
      </w:r>
      <w:r>
        <w:rPr>
          <w:color w:val="000000"/>
        </w:rPr>
        <w:t> </w:t>
      </w:r>
      <w:r>
        <w:rPr>
          <w:color w:val="000000"/>
          <w:u w:val="single"/>
        </w:rPr>
        <w:t>that</w:t>
      </w:r>
      <w:r>
        <w:rPr>
          <w:color w:val="000000"/>
        </w:rPr>
        <w:t> </w:t>
      </w:r>
      <w:r w:rsidRPr="00817CEE">
        <w:rPr>
          <w:color w:val="000000"/>
          <w:highlight w:val="cyan"/>
          <w:u w:val="single"/>
        </w:rPr>
        <w:t>in a</w:t>
      </w:r>
      <w:r>
        <w:rPr>
          <w:color w:val="000000"/>
        </w:rPr>
        <w:t> </w:t>
      </w:r>
      <w:r>
        <w:rPr>
          <w:color w:val="000000"/>
          <w:u w:val="single"/>
        </w:rPr>
        <w:t>future</w:t>
      </w:r>
      <w:r>
        <w:rPr>
          <w:color w:val="000000"/>
        </w:rPr>
        <w:t> </w:t>
      </w:r>
      <w:r w:rsidRPr="00817CEE">
        <w:rPr>
          <w:color w:val="000000"/>
          <w:highlight w:val="cyan"/>
          <w:u w:val="single"/>
        </w:rPr>
        <w:t>conflict</w:t>
      </w:r>
      <w:r>
        <w:rPr>
          <w:color w:val="000000"/>
        </w:rPr>
        <w:t> </w:t>
      </w:r>
      <w:r>
        <w:rPr>
          <w:color w:val="000000"/>
          <w:u w:val="single"/>
        </w:rPr>
        <w:t>… U.S.</w:t>
      </w:r>
      <w:r>
        <w:rPr>
          <w:color w:val="000000"/>
        </w:rPr>
        <w:t> </w:t>
      </w:r>
      <w:r w:rsidRPr="00817CEE">
        <w:rPr>
          <w:color w:val="000000"/>
          <w:highlight w:val="cyan"/>
          <w:u w:val="single"/>
        </w:rPr>
        <w:t>forces could suffer</w:t>
      </w:r>
      <w:r>
        <w:rPr>
          <w:color w:val="000000"/>
        </w:rPr>
        <w:t> </w:t>
      </w:r>
      <w:r>
        <w:rPr>
          <w:color w:val="000000"/>
          <w:u w:val="single"/>
        </w:rPr>
        <w:t>such high</w:t>
      </w:r>
      <w:r>
        <w:rPr>
          <w:color w:val="000000"/>
        </w:rPr>
        <w:t> </w:t>
      </w:r>
      <w:r w:rsidRPr="00817CEE">
        <w:rPr>
          <w:color w:val="000000"/>
          <w:highlight w:val="cyan"/>
          <w:u w:val="single"/>
        </w:rPr>
        <w:t>casualties that regardless</w:t>
      </w:r>
      <w:r>
        <w:rPr>
          <w:color w:val="000000"/>
        </w:rPr>
        <w:t> </w:t>
      </w:r>
      <w:r>
        <w:rPr>
          <w:color w:val="000000"/>
          <w:u w:val="single"/>
        </w:rPr>
        <w:t>of</w:t>
      </w:r>
      <w:r>
        <w:rPr>
          <w:color w:val="000000"/>
        </w:rPr>
        <w:t> </w:t>
      </w:r>
      <w:r w:rsidRPr="00817CEE">
        <w:rPr>
          <w:color w:val="000000"/>
          <w:highlight w:val="cyan"/>
          <w:u w:val="single"/>
        </w:rPr>
        <w:t>the outcome, this country will lack</w:t>
      </w:r>
      <w:r>
        <w:rPr>
          <w:color w:val="000000"/>
        </w:rPr>
        <w:t> </w:t>
      </w:r>
      <w:r>
        <w:rPr>
          <w:color w:val="000000"/>
          <w:u w:val="single"/>
        </w:rPr>
        <w:t>the</w:t>
      </w:r>
      <w:r>
        <w:rPr>
          <w:color w:val="000000"/>
        </w:rPr>
        <w:t> </w:t>
      </w:r>
      <w:r w:rsidRPr="00817CEE">
        <w:rPr>
          <w:color w:val="000000"/>
          <w:highlight w:val="cyan"/>
          <w:u w:val="single"/>
        </w:rPr>
        <w:t>capabilities</w:t>
      </w:r>
      <w:r>
        <w:rPr>
          <w:color w:val="000000"/>
        </w:rPr>
        <w:t> </w:t>
      </w:r>
      <w:r>
        <w:rPr>
          <w:color w:val="000000"/>
          <w:u w:val="single"/>
        </w:rPr>
        <w:t>needed</w:t>
      </w:r>
      <w:r>
        <w:rPr>
          <w:color w:val="000000"/>
        </w:rPr>
        <w:t> </w:t>
      </w:r>
      <w:r w:rsidRPr="00817CEE">
        <w:rPr>
          <w:color w:val="000000"/>
          <w:highlight w:val="cyan"/>
          <w:u w:val="single"/>
        </w:rPr>
        <w:t>to deal with any other</w:t>
      </w:r>
      <w:r>
        <w:rPr>
          <w:color w:val="000000"/>
        </w:rPr>
        <w:t> </w:t>
      </w:r>
      <w:r>
        <w:rPr>
          <w:color w:val="000000"/>
          <w:u w:val="single"/>
        </w:rPr>
        <w:t>major</w:t>
      </w:r>
      <w:r>
        <w:rPr>
          <w:color w:val="000000"/>
        </w:rPr>
        <w:t> </w:t>
      </w:r>
      <w:r w:rsidRPr="00817CEE">
        <w:rPr>
          <w:color w:val="000000"/>
          <w:highlight w:val="cyan"/>
          <w:u w:val="single"/>
        </w:rPr>
        <w:t>contingency</w:t>
      </w:r>
      <w:r>
        <w:rPr>
          <w:color w:val="000000"/>
          <w:u w:val="single"/>
        </w:rPr>
        <w:t>,”</w:t>
      </w:r>
      <w:r>
        <w:rPr>
          <w:color w:val="000000"/>
        </w:rPr>
        <w:t> Goure said.23</w:t>
      </w:r>
    </w:p>
    <w:p w14:paraId="601E7B38" w14:textId="77777777" w:rsidR="0002035E" w:rsidRDefault="0002035E" w:rsidP="0002035E">
      <w:pPr>
        <w:pStyle w:val="Heading4"/>
      </w:pPr>
      <w:bookmarkStart w:id="1" w:name="_Hlk86691411"/>
      <w:r>
        <w:rPr>
          <w:b w:val="0"/>
        </w:rPr>
        <w:t>Readiness is key to deter great power war, nuke terror, and cyberattacks.</w:t>
      </w:r>
    </w:p>
    <w:p w14:paraId="0C6A0C22" w14:textId="77777777" w:rsidR="0002035E" w:rsidRDefault="0002035E" w:rsidP="0002035E">
      <w:r>
        <w:t xml:space="preserve">Jim </w:t>
      </w:r>
      <w:r>
        <w:rPr>
          <w:rStyle w:val="Style13ptBold"/>
        </w:rPr>
        <w:t>Mattis</w:t>
      </w:r>
      <w:r>
        <w:t>, 20</w:t>
      </w:r>
      <w:r>
        <w:rPr>
          <w:rStyle w:val="Style13ptBold"/>
        </w:rPr>
        <w:t>18</w:t>
      </w:r>
      <w:r>
        <w:t>, [former secretary of Defense and retired United States Marine Corps four-star general, "Summary of the 2018 National Defense Strategy", https://dod.defense.gov/Portals/1/Documents/pubs/2018-National-Defense-Strategy-Summary.pdf //Weese]</w:t>
      </w:r>
    </w:p>
    <w:p w14:paraId="5B602055" w14:textId="77777777" w:rsidR="0002035E" w:rsidRDefault="0002035E" w:rsidP="0002035E">
      <w:pPr>
        <w:rPr>
          <w:sz w:val="16"/>
        </w:rPr>
      </w:pPr>
      <w:r>
        <w:rPr>
          <w:rStyle w:val="Emphasis"/>
        </w:rPr>
        <w:t xml:space="preserve">The </w:t>
      </w:r>
      <w:r w:rsidRPr="00817CEE">
        <w:rPr>
          <w:rStyle w:val="Emphasis"/>
          <w:highlight w:val="cyan"/>
        </w:rPr>
        <w:t>surest way to prevent war</w:t>
      </w:r>
      <w:r>
        <w:rPr>
          <w:rStyle w:val="Emphasis"/>
        </w:rPr>
        <w:t xml:space="preserve"> is to </w:t>
      </w:r>
      <w:r w:rsidRPr="00817CEE">
        <w:rPr>
          <w:rStyle w:val="Emphasis"/>
          <w:highlight w:val="cyan"/>
        </w:rPr>
        <w:t>be prepared to win one</w:t>
      </w:r>
      <w:r w:rsidRPr="00817CEE">
        <w:rPr>
          <w:sz w:val="16"/>
          <w:highlight w:val="cyan"/>
        </w:rPr>
        <w:t>.</w:t>
      </w:r>
      <w:r>
        <w:rPr>
          <w:sz w:val="16"/>
        </w:rPr>
        <w:t xml:space="preserve"> </w:t>
      </w:r>
      <w:r>
        <w:rPr>
          <w:rStyle w:val="StyleUnderline"/>
        </w:rPr>
        <w:t xml:space="preserve">Doing so </w:t>
      </w:r>
      <w:r w:rsidRPr="00817CEE">
        <w:rPr>
          <w:rStyle w:val="StyleUnderline"/>
          <w:highlight w:val="cyan"/>
        </w:rPr>
        <w:t>requires</w:t>
      </w:r>
      <w:r>
        <w:rPr>
          <w:rStyle w:val="StyleUnderline"/>
        </w:rPr>
        <w:t xml:space="preserve"> a competitive approach to force development and a </w:t>
      </w:r>
      <w:r>
        <w:rPr>
          <w:rStyle w:val="Emphasis"/>
        </w:rPr>
        <w:t xml:space="preserve">consistent, multiyear investment to restore warfighting </w:t>
      </w:r>
      <w:r w:rsidRPr="00817CEE">
        <w:rPr>
          <w:rStyle w:val="Emphasis"/>
          <w:highlight w:val="cyan"/>
        </w:rPr>
        <w:t>readiness</w:t>
      </w:r>
      <w:r>
        <w:rPr>
          <w:rStyle w:val="StyleUnderline"/>
        </w:rPr>
        <w:t xml:space="preserve"> and field a lethal force</w:t>
      </w:r>
      <w:r>
        <w:rPr>
          <w:sz w:val="16"/>
        </w:rPr>
        <w:t xml:space="preserve">. The size of our force matters. </w:t>
      </w:r>
      <w:r>
        <w:rPr>
          <w:rStyle w:val="StyleUnderline"/>
        </w:rPr>
        <w:t>The Nation must field sufficient, capable forces to defeat enemies</w:t>
      </w:r>
      <w:r>
        <w:rPr>
          <w:sz w:val="16"/>
        </w:rPr>
        <w:t xml:space="preserve"> and achieve sustainable outcomes that protect the American people and our vital interests. Our aim is a Joint Force that possesses decisive advantages for any likely conflict, while remaining proficient across the entire spectrum of conflict. </w:t>
      </w:r>
      <w:r>
        <w:rPr>
          <w:rStyle w:val="Emphasis"/>
        </w:rPr>
        <w:t>Prioritize preparedness for war</w:t>
      </w:r>
      <w:r>
        <w:rPr>
          <w:sz w:val="16"/>
        </w:rPr>
        <w:t xml:space="preserve">. </w:t>
      </w:r>
      <w:r>
        <w:rPr>
          <w:rStyle w:val="StyleUnderline"/>
        </w:rPr>
        <w:t xml:space="preserve">Achieving peace through strength requires the Joint Force to </w:t>
      </w:r>
      <w:r>
        <w:rPr>
          <w:rStyle w:val="Emphasis"/>
        </w:rPr>
        <w:t>deter conflict through preparedness for war</w:t>
      </w:r>
      <w:r>
        <w:rPr>
          <w:sz w:val="16"/>
        </w:rPr>
        <w:t xml:space="preserve">. During normal day-to-day operations, the Joint Force will sustainably compete </w:t>
      </w:r>
      <w:proofErr w:type="gramStart"/>
      <w:r>
        <w:rPr>
          <w:sz w:val="16"/>
        </w:rPr>
        <w:t>to:</w:t>
      </w:r>
      <w:proofErr w:type="gramEnd"/>
      <w:r>
        <w:rPr>
          <w:sz w:val="16"/>
        </w:rPr>
        <w:t xml:space="preserve"> </w:t>
      </w:r>
      <w:r w:rsidRPr="00817CEE">
        <w:rPr>
          <w:rStyle w:val="Emphasis"/>
          <w:highlight w:val="cyan"/>
        </w:rPr>
        <w:t>deter aggression</w:t>
      </w:r>
      <w:r>
        <w:rPr>
          <w:rStyle w:val="StyleUnderline"/>
        </w:rPr>
        <w:t xml:space="preserve"> in three key regions</w:t>
      </w:r>
      <w:r>
        <w:rPr>
          <w:sz w:val="16"/>
        </w:rPr>
        <w:t>—</w:t>
      </w:r>
      <w:r>
        <w:rPr>
          <w:rStyle w:val="StyleUnderline"/>
        </w:rPr>
        <w:t>the Indo-Pacific, Europe, and Middle East</w:t>
      </w:r>
      <w:r>
        <w:rPr>
          <w:sz w:val="16"/>
        </w:rPr>
        <w:t xml:space="preserve">; </w:t>
      </w:r>
      <w:r w:rsidRPr="00817CEE">
        <w:rPr>
          <w:rStyle w:val="Emphasis"/>
          <w:highlight w:val="cyan"/>
        </w:rPr>
        <w:t>degrade terrorist and WMD threats</w:t>
      </w:r>
      <w:r>
        <w:rPr>
          <w:sz w:val="16"/>
        </w:rPr>
        <w:t xml:space="preserve">; and defend U.S. interests from challenges below the level of armed conflict. In wartime, </w:t>
      </w:r>
      <w:r>
        <w:rPr>
          <w:rStyle w:val="StyleUnderline"/>
        </w:rPr>
        <w:t xml:space="preserve">the fully mobilized Joint Force will be capable </w:t>
      </w:r>
      <w:proofErr w:type="gramStart"/>
      <w:r>
        <w:rPr>
          <w:rStyle w:val="StyleUnderline"/>
        </w:rPr>
        <w:t>of</w:t>
      </w:r>
      <w:r>
        <w:rPr>
          <w:sz w:val="16"/>
        </w:rPr>
        <w:t>:</w:t>
      </w:r>
      <w:proofErr w:type="gramEnd"/>
      <w:r>
        <w:rPr>
          <w:sz w:val="16"/>
        </w:rPr>
        <w:t xml:space="preserve"> defeating aggression by a major power; </w:t>
      </w:r>
      <w:r w:rsidRPr="00817CEE">
        <w:rPr>
          <w:rStyle w:val="Emphasis"/>
          <w:highlight w:val="cyan"/>
        </w:rPr>
        <w:t>deterring opportunistic aggression</w:t>
      </w:r>
      <w:r>
        <w:rPr>
          <w:sz w:val="16"/>
        </w:rPr>
        <w:t xml:space="preserve"> elsewhere; and </w:t>
      </w:r>
      <w:r w:rsidRPr="00817CEE">
        <w:rPr>
          <w:rStyle w:val="Emphasis"/>
          <w:highlight w:val="cyan"/>
        </w:rPr>
        <w:t>disrupting imminent terrorist and WMD threats</w:t>
      </w:r>
      <w:r>
        <w:rPr>
          <w:sz w:val="16"/>
        </w:rPr>
        <w:t xml:space="preserve">. During peace or in war, </w:t>
      </w:r>
      <w:r>
        <w:rPr>
          <w:rStyle w:val="StyleUnderline"/>
        </w:rPr>
        <w:t xml:space="preserve">the Joint Force will </w:t>
      </w:r>
      <w:r>
        <w:rPr>
          <w:rStyle w:val="Emphasis"/>
        </w:rPr>
        <w:t>deter nuclear</w:t>
      </w:r>
      <w:r>
        <w:rPr>
          <w:rStyle w:val="StyleUnderline"/>
        </w:rPr>
        <w:t xml:space="preserve"> and non-nuclear strategic </w:t>
      </w:r>
      <w:r>
        <w:rPr>
          <w:rStyle w:val="Emphasis"/>
        </w:rPr>
        <w:t>attacks and defend the homeland</w:t>
      </w:r>
      <w:r>
        <w:rPr>
          <w:sz w:val="16"/>
        </w:rPr>
        <w:t xml:space="preserve">. To support these missions, the Joint Force must gain and maintain information superiority; and develop, strengthen, and sustain U.S. security relationships. </w:t>
      </w:r>
      <w:r>
        <w:rPr>
          <w:rStyle w:val="StyleUnderline"/>
        </w:rPr>
        <w:t>Modernize key capabilities</w:t>
      </w:r>
      <w:r>
        <w:rPr>
          <w:sz w:val="16"/>
        </w:rPr>
        <w:t xml:space="preserve">. We cannot expect success fighting tomorrow’s conflicts with yesterday’s weapons or equipment. </w:t>
      </w:r>
      <w:r>
        <w:rPr>
          <w:rStyle w:val="StyleUnderline"/>
        </w:rPr>
        <w:t>To address</w:t>
      </w:r>
      <w:r>
        <w:rPr>
          <w:sz w:val="16"/>
        </w:rPr>
        <w:t xml:space="preserve"> the scope and pace of </w:t>
      </w:r>
      <w:r>
        <w:rPr>
          <w:rStyle w:val="StyleUnderline"/>
        </w:rPr>
        <w:t>our</w:t>
      </w:r>
      <w:r>
        <w:rPr>
          <w:sz w:val="16"/>
        </w:rPr>
        <w:t xml:space="preserve"> competitors’ and </w:t>
      </w:r>
      <w:r>
        <w:rPr>
          <w:rStyle w:val="StyleUnderline"/>
        </w:rPr>
        <w:t>adversaries’</w:t>
      </w:r>
      <w:r>
        <w:rPr>
          <w:sz w:val="16"/>
        </w:rPr>
        <w:t xml:space="preserve"> ambitions and </w:t>
      </w:r>
      <w:r>
        <w:rPr>
          <w:rStyle w:val="StyleUnderline"/>
        </w:rPr>
        <w:t>capabilities, we must</w:t>
      </w:r>
      <w:r>
        <w:rPr>
          <w:sz w:val="16"/>
        </w:rPr>
        <w:t xml:space="preserve"> invest in </w:t>
      </w:r>
      <w:r>
        <w:rPr>
          <w:rStyle w:val="StyleUnderline"/>
        </w:rPr>
        <w:t>moderniz</w:t>
      </w:r>
      <w:r>
        <w:rPr>
          <w:sz w:val="16"/>
        </w:rPr>
        <w:t xml:space="preserve">ation of </w:t>
      </w:r>
      <w:r>
        <w:rPr>
          <w:rStyle w:val="StyleUnderline"/>
        </w:rPr>
        <w:t>key capabilities</w:t>
      </w:r>
      <w:r>
        <w:rPr>
          <w:sz w:val="16"/>
        </w:rPr>
        <w:t xml:space="preserve"> through sustained, predictable budgets. Our </w:t>
      </w:r>
      <w:r>
        <w:rPr>
          <w:rStyle w:val="Emphasis"/>
        </w:rPr>
        <w:t>backlog of deferred readiness</w:t>
      </w:r>
      <w:r>
        <w:rPr>
          <w:sz w:val="16"/>
        </w:rPr>
        <w:t xml:space="preserve">, procurement, </w:t>
      </w:r>
      <w:r>
        <w:rPr>
          <w:rStyle w:val="Emphasis"/>
        </w:rPr>
        <w:t>and modernization</w:t>
      </w:r>
      <w:r>
        <w:rPr>
          <w:sz w:val="16"/>
        </w:rPr>
        <w:t xml:space="preserve"> requirements has grown in the last decade and a half and </w:t>
      </w:r>
      <w:r>
        <w:rPr>
          <w:rStyle w:val="Emphasis"/>
        </w:rPr>
        <w:t>can no longer be ignored</w:t>
      </w:r>
      <w:r>
        <w:rPr>
          <w:sz w:val="16"/>
        </w:rPr>
        <w:t xml:space="preserve">. We will make targeted, disciplined increases in personnel and platforms to meet key capability and capacity needs. The 2018 National Defense Strategy underpins our planned fiscal year 2019-2023 budgets, accelerating our modernization programs and devoting additional resources in a sustained effort to solidify our competitive advantage. </w:t>
      </w:r>
      <w:r>
        <w:rPr>
          <w:sz w:val="16"/>
        </w:rPr>
        <w:sym w:font="Calibri" w:char="F0D8"/>
      </w:r>
      <w:r>
        <w:rPr>
          <w:sz w:val="16"/>
        </w:rPr>
        <w:t xml:space="preserve"> Nuclear forces. The Department will </w:t>
      </w:r>
      <w:r>
        <w:rPr>
          <w:rStyle w:val="StyleUnderline"/>
        </w:rPr>
        <w:t>modernize the nuclear triad</w:t>
      </w:r>
      <w:r>
        <w:rPr>
          <w:sz w:val="16"/>
        </w:rPr>
        <w:t xml:space="preserve">—including nuclear command, control, and communications, and supporting infrastructure. Modernization of the nuclear force </w:t>
      </w:r>
      <w:r>
        <w:rPr>
          <w:rStyle w:val="StyleUnderline"/>
        </w:rPr>
        <w:t>includes developing options to counter competitors’ coercive strategies</w:t>
      </w:r>
      <w:r>
        <w:rPr>
          <w:sz w:val="16"/>
        </w:rPr>
        <w:t xml:space="preserve">, predicated on the threatened use of nuclear or strategic non-nuclear attacks. </w:t>
      </w:r>
      <w:r>
        <w:rPr>
          <w:sz w:val="16"/>
        </w:rPr>
        <w:sym w:font="Calibri" w:char="F0D8"/>
      </w:r>
      <w:r>
        <w:rPr>
          <w:sz w:val="16"/>
        </w:rPr>
        <w:t xml:space="preserve"> Space and cyberspace as warfighting domains. The Department will </w:t>
      </w:r>
      <w:r>
        <w:rPr>
          <w:rStyle w:val="StyleUnderline"/>
        </w:rPr>
        <w:t>prioritize</w:t>
      </w:r>
      <w:r>
        <w:rPr>
          <w:sz w:val="16"/>
        </w:rPr>
        <w:t xml:space="preserve"> investments in resilience, reconstitution, and </w:t>
      </w:r>
      <w:r>
        <w:rPr>
          <w:rStyle w:val="StyleUnderline"/>
        </w:rPr>
        <w:t>operations to assure our space capabilities</w:t>
      </w:r>
      <w:r>
        <w:rPr>
          <w:sz w:val="16"/>
        </w:rPr>
        <w:t xml:space="preserve">. We will also invest in cyber defense, resilience, and the continued </w:t>
      </w:r>
      <w:r>
        <w:rPr>
          <w:rStyle w:val="StyleUnderline"/>
        </w:rPr>
        <w:t>integration of cyber capabilities into the full spectrum of military operations</w:t>
      </w:r>
      <w:r>
        <w:rPr>
          <w:sz w:val="16"/>
        </w:rPr>
        <w:t xml:space="preserve">. </w:t>
      </w:r>
      <w:r>
        <w:rPr>
          <w:sz w:val="16"/>
        </w:rPr>
        <w:sym w:font="Calibri" w:char="F0D8"/>
      </w:r>
      <w:r>
        <w:rPr>
          <w:sz w:val="16"/>
        </w:rPr>
        <w:t xml:space="preserve"> </w:t>
      </w:r>
      <w:r w:rsidRPr="00EB3892">
        <w:rPr>
          <w:sz w:val="16"/>
          <w:lang w:val="fr-FR"/>
        </w:rPr>
        <w:t xml:space="preserve">Command, control, communications, computers and intelligence, surveillance, and reconnaissance (C4ISR). </w:t>
      </w:r>
      <w:r>
        <w:rPr>
          <w:sz w:val="16"/>
        </w:rPr>
        <w:t xml:space="preserve">Investments will </w:t>
      </w:r>
      <w:r>
        <w:rPr>
          <w:rStyle w:val="StyleUnderline"/>
        </w:rPr>
        <w:t>prioritize</w:t>
      </w:r>
      <w:r>
        <w:rPr>
          <w:sz w:val="16"/>
        </w:rPr>
        <w:t xml:space="preserve"> developing </w:t>
      </w:r>
      <w:r>
        <w:rPr>
          <w:rStyle w:val="StyleUnderline"/>
        </w:rPr>
        <w:t>resilient</w:t>
      </w:r>
      <w:r>
        <w:rPr>
          <w:sz w:val="16"/>
        </w:rPr>
        <w:t xml:space="preserve">, survivable, federated </w:t>
      </w:r>
      <w:r>
        <w:rPr>
          <w:rStyle w:val="StyleUnderline"/>
        </w:rPr>
        <w:t>networks and information ecosystems from the tactical level up to strategic planning</w:t>
      </w:r>
      <w:r>
        <w:rPr>
          <w:sz w:val="16"/>
        </w:rPr>
        <w:t xml:space="preserve">. Investments will also prioritize </w:t>
      </w:r>
      <w:r>
        <w:rPr>
          <w:rStyle w:val="StyleUnderline"/>
        </w:rPr>
        <w:t xml:space="preserve">capabilities to gain and exploit information, </w:t>
      </w:r>
      <w:r w:rsidRPr="00817CEE">
        <w:rPr>
          <w:rStyle w:val="Emphasis"/>
          <w:highlight w:val="cyan"/>
        </w:rPr>
        <w:t>deny competitors</w:t>
      </w:r>
      <w:r>
        <w:rPr>
          <w:rStyle w:val="Emphasis"/>
        </w:rPr>
        <w:t xml:space="preserve"> those same </w:t>
      </w:r>
      <w:r w:rsidRPr="00817CEE">
        <w:rPr>
          <w:rStyle w:val="Emphasis"/>
          <w:highlight w:val="cyan"/>
        </w:rPr>
        <w:t>advantages</w:t>
      </w:r>
      <w:r>
        <w:rPr>
          <w:sz w:val="16"/>
        </w:rPr>
        <w:t xml:space="preserve">, and </w:t>
      </w:r>
      <w:r>
        <w:rPr>
          <w:rStyle w:val="StyleUnderline"/>
        </w:rPr>
        <w:t xml:space="preserve">enable us to provide attribution while </w:t>
      </w:r>
      <w:r w:rsidRPr="00817CEE">
        <w:rPr>
          <w:rStyle w:val="Emphasis"/>
          <w:highlight w:val="cyan"/>
        </w:rPr>
        <w:t>defending against</w:t>
      </w:r>
      <w:r>
        <w:rPr>
          <w:sz w:val="16"/>
        </w:rPr>
        <w:t xml:space="preserve"> and holding accountable </w:t>
      </w:r>
      <w:r>
        <w:rPr>
          <w:rStyle w:val="StyleUnderline"/>
        </w:rPr>
        <w:t xml:space="preserve">state or non-state actors during </w:t>
      </w:r>
      <w:r w:rsidRPr="00817CEE">
        <w:rPr>
          <w:rStyle w:val="Emphasis"/>
          <w:highlight w:val="cyan"/>
        </w:rPr>
        <w:t>cyberattacks</w:t>
      </w:r>
      <w:r>
        <w:rPr>
          <w:sz w:val="16"/>
        </w:rPr>
        <w:t xml:space="preserve">. </w:t>
      </w:r>
      <w:r>
        <w:rPr>
          <w:sz w:val="16"/>
        </w:rPr>
        <w:sym w:font="Calibri" w:char="F0D8"/>
      </w:r>
      <w:r>
        <w:rPr>
          <w:sz w:val="16"/>
        </w:rPr>
        <w:t xml:space="preserve"> Missile defense. Investments will focus on </w:t>
      </w:r>
      <w:r>
        <w:rPr>
          <w:rStyle w:val="StyleUnderline"/>
        </w:rPr>
        <w:t xml:space="preserve">layered missile defenses and disruptive capabilities for </w:t>
      </w:r>
      <w:r>
        <w:rPr>
          <w:sz w:val="16"/>
        </w:rPr>
        <w:t xml:space="preserve">both theater missile threats and </w:t>
      </w:r>
      <w:r>
        <w:rPr>
          <w:rStyle w:val="StyleUnderline"/>
        </w:rPr>
        <w:t>North Korean ballistic missile threats</w:t>
      </w:r>
      <w:r>
        <w:rPr>
          <w:sz w:val="16"/>
        </w:rPr>
        <w:t xml:space="preserve">. </w:t>
      </w:r>
      <w:r>
        <w:rPr>
          <w:sz w:val="16"/>
        </w:rPr>
        <w:sym w:font="Calibri" w:char="F0D8"/>
      </w:r>
      <w:r>
        <w:rPr>
          <w:sz w:val="16"/>
        </w:rPr>
        <w:t xml:space="preserve"> Joint lethality in contested environments. </w:t>
      </w:r>
      <w:r>
        <w:rPr>
          <w:rStyle w:val="StyleUnderline"/>
        </w:rPr>
        <w:t>The Joint Force must be able to strike diverse targets inside adversary air and missile defense networks to destroy mobile power-projection platforms</w:t>
      </w:r>
      <w:r>
        <w:rPr>
          <w:sz w:val="16"/>
        </w:rPr>
        <w:t xml:space="preserve">. This will </w:t>
      </w:r>
      <w:r>
        <w:rPr>
          <w:rStyle w:val="StyleUnderline"/>
        </w:rPr>
        <w:t>include capabilities to enhance close combat lethality</w:t>
      </w:r>
      <w:r>
        <w:rPr>
          <w:sz w:val="16"/>
        </w:rPr>
        <w:t xml:space="preserve"> in complex terrain. </w:t>
      </w:r>
      <w:r>
        <w:rPr>
          <w:sz w:val="16"/>
        </w:rPr>
        <w:sym w:font="Calibri" w:char="F0D8"/>
      </w:r>
      <w:r>
        <w:rPr>
          <w:sz w:val="16"/>
        </w:rPr>
        <w:t xml:space="preserve"> </w:t>
      </w:r>
      <w:r w:rsidRPr="00817CEE">
        <w:rPr>
          <w:rStyle w:val="StyleUnderline"/>
          <w:highlight w:val="cyan"/>
        </w:rPr>
        <w:t>Forward force maneuver</w:t>
      </w:r>
      <w:r>
        <w:rPr>
          <w:rStyle w:val="StyleUnderline"/>
        </w:rPr>
        <w:t xml:space="preserve"> and </w:t>
      </w:r>
      <w:r w:rsidRPr="00817CEE">
        <w:rPr>
          <w:rStyle w:val="StyleUnderline"/>
          <w:highlight w:val="cyan"/>
        </w:rPr>
        <w:t>posture resilience</w:t>
      </w:r>
      <w:r>
        <w:rPr>
          <w:sz w:val="16"/>
        </w:rPr>
        <w:t xml:space="preserve">. Investments will prioritize ground, air, sea, and space forces that can deploy, survive, operate, maneuver, and </w:t>
      </w:r>
      <w:r>
        <w:rPr>
          <w:rStyle w:val="StyleUnderline"/>
        </w:rPr>
        <w:t>regenerate in all domains while under attack</w:t>
      </w:r>
      <w:r>
        <w:rPr>
          <w:sz w:val="16"/>
        </w:rPr>
        <w:t xml:space="preserve">. Transitioning from large, centralized, unhardened infrastructure to smaller, dispersed, resilient, adaptive basing that include active and passive defenses will also be prioritized. Advanced autonomous systems. The Department will </w:t>
      </w:r>
      <w:r>
        <w:rPr>
          <w:rStyle w:val="StyleUnderline"/>
        </w:rPr>
        <w:t>invest</w:t>
      </w:r>
      <w:r>
        <w:rPr>
          <w:sz w:val="16"/>
        </w:rPr>
        <w:t xml:space="preserve"> broadly </w:t>
      </w:r>
      <w:r>
        <w:rPr>
          <w:rStyle w:val="StyleUnderline"/>
        </w:rPr>
        <w:t>in military application of autonomy, artificial intelligence, and machine learning, including rapid application of commercial breakthroughs, to gain competitive military advantages</w:t>
      </w:r>
      <w:r>
        <w:rPr>
          <w:sz w:val="16"/>
        </w:rPr>
        <w:t xml:space="preserve">. </w:t>
      </w:r>
      <w:r>
        <w:rPr>
          <w:sz w:val="16"/>
        </w:rPr>
        <w:sym w:font="Calibri" w:char="F0D8"/>
      </w:r>
      <w:r>
        <w:rPr>
          <w:sz w:val="16"/>
        </w:rPr>
        <w:t xml:space="preserve"> </w:t>
      </w:r>
      <w:r>
        <w:rPr>
          <w:rStyle w:val="StyleUnderline"/>
        </w:rPr>
        <w:t>Resilient and agile logistics</w:t>
      </w:r>
      <w:r>
        <w:rPr>
          <w:sz w:val="16"/>
        </w:rPr>
        <w:t xml:space="preserve">. Investments will prioritize prepositioned forward stocks and munitions, strategic mobility assets, </w:t>
      </w:r>
      <w:proofErr w:type="gramStart"/>
      <w:r>
        <w:rPr>
          <w:sz w:val="16"/>
        </w:rPr>
        <w:t>partner</w:t>
      </w:r>
      <w:proofErr w:type="gramEnd"/>
      <w:r>
        <w:rPr>
          <w:sz w:val="16"/>
        </w:rPr>
        <w:t xml:space="preserve"> and allied support, as well as non-commercially dependent distributed logistics and maintenance to </w:t>
      </w:r>
      <w:r>
        <w:rPr>
          <w:rStyle w:val="StyleUnderline"/>
        </w:rPr>
        <w:t>ensure logistics sustainment while under persistent multi-domain attack</w:t>
      </w:r>
      <w:r>
        <w:rPr>
          <w:sz w:val="16"/>
        </w:rPr>
        <w:t>.</w:t>
      </w:r>
      <w:bookmarkEnd w:id="1"/>
    </w:p>
    <w:p w14:paraId="11C54EA0" w14:textId="77777777" w:rsidR="0002035E" w:rsidRPr="00C42CAA" w:rsidRDefault="0002035E" w:rsidP="0002035E"/>
    <w:p w14:paraId="5965F942" w14:textId="77777777" w:rsidR="0002035E" w:rsidRPr="00665791" w:rsidRDefault="0002035E" w:rsidP="0002035E">
      <w:pPr>
        <w:pStyle w:val="Heading4"/>
        <w:rPr>
          <w:rFonts w:cs="Calibri"/>
        </w:rPr>
      </w:pPr>
      <w:r w:rsidRPr="00665791">
        <w:rPr>
          <w:rFonts w:cs="Calibri"/>
        </w:rPr>
        <w:t>Readiness solves nuclear war.</w:t>
      </w:r>
    </w:p>
    <w:p w14:paraId="38184E77" w14:textId="77777777" w:rsidR="0002035E" w:rsidRPr="00665791" w:rsidRDefault="0002035E" w:rsidP="0002035E">
      <w:r w:rsidRPr="00665791">
        <w:rPr>
          <w:rStyle w:val="Style13ptBold"/>
        </w:rPr>
        <w:t>Dowd ‘15</w:t>
      </w:r>
      <w:r w:rsidRPr="00665791">
        <w:t xml:space="preserve"> [Alan, senior fellow with the Sagamore Institute Center for America's Purpose, “Shield &amp; Sword: The Case for Military Deterrence”, December 2015, https://providencemag.com/2015/12/shield-sword-the-case-for-military-deterrence/]</w:t>
      </w:r>
    </w:p>
    <w:p w14:paraId="1786FDE1" w14:textId="77777777" w:rsidR="0002035E" w:rsidRPr="00F25E7B" w:rsidRDefault="0002035E" w:rsidP="0002035E">
      <w:pPr>
        <w:rPr>
          <w:sz w:val="14"/>
        </w:rPr>
      </w:pPr>
      <w:r w:rsidRPr="00665791">
        <w:rPr>
          <w:sz w:val="14"/>
        </w:rPr>
        <w:t xml:space="preserve">Surely, the same principle applies in the realm of nations. Our world teems with violent regimes and vicious men. And something precious—our notion of peace, sovereignty, liberty, civilization itself—sits exposed to all that danger. In a world where might makes right, </w:t>
      </w:r>
      <w:r w:rsidRPr="00665791">
        <w:rPr>
          <w:rStyle w:val="Emphasis"/>
          <w:highlight w:val="green"/>
        </w:rPr>
        <w:t>the only thing that keeps the peace</w:t>
      </w:r>
      <w:r w:rsidRPr="00665791">
        <w:rPr>
          <w:sz w:val="14"/>
        </w:rPr>
        <w:t xml:space="preserve">, defends our sovereignty and liberty, and upholds civilization </w:t>
      </w:r>
      <w:r w:rsidRPr="00665791">
        <w:rPr>
          <w:rStyle w:val="Emphasis"/>
          <w:highlight w:val="green"/>
        </w:rPr>
        <w:t>is</w:t>
      </w:r>
      <w:r w:rsidRPr="00665791">
        <w:rPr>
          <w:sz w:val="14"/>
        </w:rPr>
        <w:t xml:space="preserve"> the willingness to use our resources to keep the dangers at bay. Yet too many policymakers disregard the wisdom of </w:t>
      </w:r>
      <w:r w:rsidRPr="00665791">
        <w:rPr>
          <w:rStyle w:val="Emphasis"/>
        </w:rPr>
        <w:t xml:space="preserve">military </w:t>
      </w:r>
      <w:r w:rsidRPr="00665791">
        <w:rPr>
          <w:rStyle w:val="Emphasis"/>
          <w:highlight w:val="green"/>
        </w:rPr>
        <w:t>deterrence</w:t>
      </w:r>
      <w:r w:rsidRPr="00665791">
        <w:rPr>
          <w:sz w:val="14"/>
        </w:rPr>
        <w:t xml:space="preserve">, and too many people of faith forget that </w:t>
      </w:r>
      <w:r w:rsidRPr="00665791">
        <w:rPr>
          <w:rStyle w:val="StyleUnderline"/>
        </w:rPr>
        <w:t xml:space="preserve">the aim of deterrence is, by definition, to prevent wars, not start them. </w:t>
      </w:r>
      <w:r w:rsidRPr="00665791">
        <w:rPr>
          <w:sz w:val="14"/>
        </w:rPr>
        <w:t xml:space="preserve">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Some lament the fact that </w:t>
      </w:r>
      <w:r w:rsidRPr="00665791">
        <w:rPr>
          <w:rStyle w:val="Emphasis"/>
          <w:highlight w:val="green"/>
        </w:rPr>
        <w:t>we live in</w:t>
      </w:r>
      <w:r w:rsidRPr="00665791">
        <w:rPr>
          <w:sz w:val="14"/>
        </w:rPr>
        <w:t xml:space="preserve"> such </w:t>
      </w:r>
      <w:r w:rsidRPr="00665791">
        <w:rPr>
          <w:rStyle w:val="Emphasis"/>
          <w:highlight w:val="green"/>
        </w:rPr>
        <w:t>a violent world</w:t>
      </w:r>
      <w:r w:rsidRPr="00665791">
        <w:rPr>
          <w:sz w:val="14"/>
        </w:rPr>
        <w:t xml:space="preserve">, but that’s precisely the point. Because we live in a violent world, governments must take steps to deter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w:t>
      </w:r>
      <w:proofErr w:type="gramStart"/>
      <w:r w:rsidRPr="00665791">
        <w:rPr>
          <w:sz w:val="14"/>
        </w:rPr>
        <w:t>faith.[</w:t>
      </w:r>
      <w:proofErr w:type="gramEnd"/>
      <w:r w:rsidRPr="00665791">
        <w:rPr>
          <w:sz w:val="14"/>
        </w:rPr>
        <w:t xml:space="preserve">i] “Even in the Gospels,” soldier-scholar Ralph Peters reminds us, “it is assumed that soldiers are, however regrettably, necessary.”[ii] They are necessary not only for waging war but, preferably, for maintaining peace. It’s a paradoxical truth that </w:t>
      </w:r>
      <w:r w:rsidRPr="00665791">
        <w:rPr>
          <w:rStyle w:val="Emphasis"/>
        </w:rPr>
        <w:t xml:space="preserve">military </w:t>
      </w:r>
      <w:r w:rsidRPr="00665791">
        <w:rPr>
          <w:rStyle w:val="Emphasis"/>
          <w:highlight w:val="green"/>
        </w:rPr>
        <w:t>readiness can keep the peace</w:t>
      </w:r>
      <w:r w:rsidRPr="00665791">
        <w:rPr>
          <w:sz w:val="14"/>
        </w:rPr>
        <w:t xml:space="preserve">. The Romans had a phrase for it: Si vis </w:t>
      </w:r>
      <w:proofErr w:type="spellStart"/>
      <w:r w:rsidRPr="00665791">
        <w:rPr>
          <w:sz w:val="14"/>
        </w:rPr>
        <w:t>pacem</w:t>
      </w:r>
      <w:proofErr w:type="spellEnd"/>
      <w:r w:rsidRPr="00665791">
        <w:rPr>
          <w:sz w:val="14"/>
        </w:rPr>
        <w:t xml:space="preserve">,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665791">
        <w:rPr>
          <w:rStyle w:val="StyleUnderline"/>
        </w:rPr>
        <w:t>After the West gambled civilization’s very existence in the 1920s and 1930s on hopes that war could somehow be outlawed, the men who crafted the blueprint for waging the Cold War returned to peace through strength</w:t>
      </w:r>
      <w:r w:rsidRPr="00665791">
        <w:rPr>
          <w:sz w:val="14"/>
        </w:rPr>
        <w:t>. Winston Churchill proposed “defense through deterrents.” President Harry Truman called NATO “an integrated international force whose object is to maintain peace through strength…we devoutly pray that our present course of action will succeed and maintain peace without war</w:t>
      </w:r>
      <w:proofErr w:type="gramStart"/>
      <w:r w:rsidRPr="00665791">
        <w:rPr>
          <w:sz w:val="14"/>
        </w:rPr>
        <w:t>.”[</w:t>
      </w:r>
      <w:proofErr w:type="gramEnd"/>
      <w:r w:rsidRPr="00665791">
        <w:rPr>
          <w:sz w:val="14"/>
        </w:rPr>
        <w:t>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w:t>
      </w:r>
      <w:proofErr w:type="gramStart"/>
      <w:r w:rsidRPr="00665791">
        <w:rPr>
          <w:sz w:val="14"/>
        </w:rPr>
        <w:t>.”[</w:t>
      </w:r>
      <w:proofErr w:type="gramEnd"/>
      <w:r w:rsidRPr="00665791">
        <w:rPr>
          <w:sz w:val="14"/>
        </w:rPr>
        <w:t>iv] Even so, arms alone aren’t enough to deter war.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w:t>
      </w:r>
      <w:proofErr w:type="gramStart"/>
      <w:r w:rsidRPr="00665791">
        <w:rPr>
          <w:sz w:val="14"/>
        </w:rPr>
        <w:t>.”[</w:t>
      </w:r>
      <w:proofErr w:type="gramEnd"/>
      <w:r w:rsidRPr="00665791">
        <w:rPr>
          <w:sz w:val="14"/>
        </w:rPr>
        <w:t xml:space="preserve">v] So, given the anemic state of America’s military before 1917, the Kaiser calculated that the benefits of attacking U.S. ships and trying to lure Mexico into an alliance outweighed the costs. That proved to be a grave miscalculation. </w:t>
      </w:r>
      <w:r w:rsidRPr="00665791">
        <w:rPr>
          <w:rStyle w:val="Emphasis"/>
        </w:rPr>
        <w:t xml:space="preserve">In order </w:t>
      </w:r>
      <w:r w:rsidRPr="00665791">
        <w:rPr>
          <w:rStyle w:val="Emphasis"/>
          <w:highlight w:val="green"/>
        </w:rPr>
        <w:t>for the adversary not to miscalculate</w:t>
      </w:r>
      <w:r w:rsidRPr="00665791">
        <w:rPr>
          <w:sz w:val="14"/>
        </w:rPr>
        <w:t xml:space="preserve">, a few </w:t>
      </w:r>
      <w:r w:rsidRPr="00665791">
        <w:rPr>
          <w:rStyle w:val="Emphasis"/>
        </w:rPr>
        <w:t xml:space="preserve">factors must </w:t>
      </w:r>
      <w:proofErr w:type="gramStart"/>
      <w:r w:rsidRPr="00665791">
        <w:rPr>
          <w:rStyle w:val="Emphasis"/>
        </w:rPr>
        <w:t>hold</w:t>
      </w:r>
      <w:proofErr w:type="gramEnd"/>
      <w:r w:rsidRPr="00665791">
        <w:rPr>
          <w:sz w:val="14"/>
        </w:rPr>
        <w:t xml:space="preserve">. First, </w:t>
      </w:r>
      <w:r w:rsidRPr="00665791">
        <w:rPr>
          <w:rStyle w:val="Emphasis"/>
        </w:rPr>
        <w:t>consequences must be clear</w:t>
      </w:r>
      <w:r w:rsidRPr="00665791">
        <w:rPr>
          <w:sz w:val="14"/>
        </w:rPr>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w:t>
      </w:r>
      <w:proofErr w:type="gramStart"/>
      <w:r w:rsidRPr="00665791">
        <w:rPr>
          <w:sz w:val="14"/>
        </w:rPr>
        <w:t>miscalculation</w:t>
      </w:r>
      <w:proofErr w:type="gramEnd"/>
      <w:r w:rsidRPr="00665791">
        <w:rPr>
          <w:sz w:val="14"/>
        </w:rPr>
        <w:t xml:space="preserve"> lit the fuse of World War I. The antidote, as alluded to above, is strength plus clarity. A second important factor to avoid miscalculation: The adversary must be rational, which means it can grasp and fear consequences. </w:t>
      </w:r>
      <w:r w:rsidRPr="00665791">
        <w:rPr>
          <w:rStyle w:val="StyleUnderline"/>
        </w:rPr>
        <w:t>Fear is an essential ingredient of deterrence</w:t>
      </w:r>
      <w:r w:rsidRPr="00665791">
        <w:rPr>
          <w:sz w:val="14"/>
        </w:rPr>
        <w:t xml:space="preserve">. It pays to recall that deterrence comes from the Latin </w:t>
      </w:r>
      <w:proofErr w:type="spellStart"/>
      <w:r w:rsidRPr="00665791">
        <w:rPr>
          <w:sz w:val="14"/>
        </w:rPr>
        <w:t>dēterreō</w:t>
      </w:r>
      <w:proofErr w:type="spellEnd"/>
      <w:r w:rsidRPr="00665791">
        <w:rPr>
          <w:sz w:val="14"/>
        </w:rPr>
        <w:t>: “to frighten off</w:t>
      </w:r>
      <w:proofErr w:type="gramStart"/>
      <w:r w:rsidRPr="00665791">
        <w:rPr>
          <w:sz w:val="14"/>
        </w:rPr>
        <w:t>.”[</w:t>
      </w:r>
      <w:proofErr w:type="gramEnd"/>
      <w:r w:rsidRPr="00665791">
        <w:rPr>
          <w:sz w:val="14"/>
        </w:rPr>
        <w:t xml:space="preserve">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665791">
        <w:rPr>
          <w:rStyle w:val="Emphasis"/>
          <w:highlight w:val="green"/>
        </w:rPr>
        <w:t>the consequences of</w:t>
      </w:r>
      <w:r w:rsidRPr="00665791">
        <w:rPr>
          <w:rStyle w:val="Emphasis"/>
        </w:rPr>
        <w:t xml:space="preserve"> military </w:t>
      </w:r>
      <w:r w:rsidRPr="00665791">
        <w:rPr>
          <w:rStyle w:val="Emphasis"/>
          <w:highlight w:val="green"/>
        </w:rPr>
        <w:t>confrontation must be credible and tangible</w:t>
      </w:r>
      <w:r w:rsidRPr="00665791">
        <w:rPr>
          <w:sz w:val="14"/>
        </w:rPr>
        <w:t>,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w:t>
      </w:r>
      <w:proofErr w:type="gramStart"/>
      <w:r w:rsidRPr="00665791">
        <w:rPr>
          <w:sz w:val="14"/>
        </w:rPr>
        <w:t>.”[</w:t>
      </w:r>
      <w:proofErr w:type="gramEnd"/>
      <w:r w:rsidRPr="00665791">
        <w:rPr>
          <w:sz w:val="14"/>
        </w:rPr>
        <w:t xml:space="preserve">viii] Eisenhower’s words were unambiguously clear, and unlike Wilson, he wielded the military strength to give them credibility. Discussing military deterrence in the context of Christianity may seem incongruent to some readers. But for a pair of </w:t>
      </w:r>
      <w:proofErr w:type="gramStart"/>
      <w:r w:rsidRPr="00665791">
        <w:rPr>
          <w:sz w:val="14"/>
        </w:rPr>
        <w:t>reasons</w:t>
      </w:r>
      <w:proofErr w:type="gramEnd"/>
      <w:r w:rsidRPr="00665791">
        <w:rPr>
          <w:sz w:val="14"/>
        </w:rPr>
        <w:t xml:space="preserve"> it is not. First, </w:t>
      </w:r>
      <w:r w:rsidRPr="00665791">
        <w:rPr>
          <w:rStyle w:val="StyleUnderline"/>
        </w:rPr>
        <w:t>deterrence is not just a matter of GDPs and geopolitics</w:t>
      </w:r>
      <w:r w:rsidRPr="00665791">
        <w:rPr>
          <w:sz w:val="14"/>
        </w:rPr>
        <w:t xml:space="preserve">.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w:t>
      </w:r>
      <w:proofErr w:type="gramStart"/>
      <w:r w:rsidRPr="00665791">
        <w:rPr>
          <w:sz w:val="14"/>
        </w:rPr>
        <w:t>description</w:t>
      </w:r>
      <w:proofErr w:type="gramEnd"/>
      <w:r w:rsidRPr="00665791">
        <w:rPr>
          <w:sz w:val="14"/>
        </w:rPr>
        <w:t xml:space="preserve"> but commendation. We ignore their example at our peril. Secondly, it is not incongruent if </w:t>
      </w:r>
      <w:r w:rsidRPr="00665791">
        <w:rPr>
          <w:rStyle w:val="Emphasis"/>
        </w:rPr>
        <w:t xml:space="preserve">we understand military </w:t>
      </w:r>
      <w:r w:rsidRPr="00665791">
        <w:rPr>
          <w:rStyle w:val="Emphasis"/>
          <w:highlight w:val="green"/>
        </w:rPr>
        <w:t>deterrence</w:t>
      </w:r>
      <w:r w:rsidRPr="00665791">
        <w:rPr>
          <w:rStyle w:val="Emphasis"/>
        </w:rPr>
        <w:t xml:space="preserve"> as a means to </w:t>
      </w:r>
      <w:r w:rsidRPr="00665791">
        <w:rPr>
          <w:rStyle w:val="Emphasis"/>
          <w:highlight w:val="green"/>
        </w:rPr>
        <w:t>prevent great-power war</w:t>
      </w:r>
      <w:r w:rsidRPr="00665791">
        <w:rPr>
          <w:sz w:val="14"/>
        </w:rPr>
        <w:t>—</w:t>
      </w:r>
      <w:r w:rsidRPr="00665791">
        <w:rPr>
          <w:rStyle w:val="Emphasis"/>
          <w:highlight w:val="green"/>
        </w:rPr>
        <w:t>the kind that kills by the millions</w:t>
      </w:r>
      <w:r w:rsidRPr="00665791">
        <w:rPr>
          <w:sz w:val="14"/>
        </w:rPr>
        <w:t xml:space="preserve">,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 The sheer destructiveness and totality of great-power war testify that crossing our fingers and hoping for peace is not a Christian option. Wishful thinking, romanticizing reality, is the surest way to invite what Churchill called “temptations to a trial of strength.” Moreover, the likelihood that </w:t>
      </w:r>
      <w:r w:rsidRPr="00665791">
        <w:rPr>
          <w:rStyle w:val="Emphasis"/>
          <w:highlight w:val="green"/>
        </w:rPr>
        <w:t>the next great-power war would involve multiple nuclear-weapons states</w:t>
      </w:r>
      <w:r w:rsidRPr="00665791">
        <w:rPr>
          <w:rStyle w:val="Emphasis"/>
        </w:rPr>
        <w:t xml:space="preserve"> means that </w:t>
      </w:r>
      <w:r w:rsidRPr="00665791">
        <w:rPr>
          <w:rStyle w:val="Emphasis"/>
          <w:highlight w:val="green"/>
        </w:rPr>
        <w:t>it could end civilization</w:t>
      </w:r>
      <w:r w:rsidRPr="00665791">
        <w:rPr>
          <w:sz w:val="14"/>
        </w:rPr>
        <w:t xml:space="preserve">. </w:t>
      </w:r>
      <w:r w:rsidRPr="00665791">
        <w:rPr>
          <w:rStyle w:val="StyleUnderline"/>
        </w:rPr>
        <w:t>Therefore</w:t>
      </w:r>
      <w:r w:rsidRPr="00665791">
        <w:rPr>
          <w:sz w:val="14"/>
        </w:rPr>
        <w:t xml:space="preserve">, </w:t>
      </w:r>
      <w:r w:rsidRPr="00665791">
        <w:rPr>
          <w:rStyle w:val="Emphasis"/>
          <w:highlight w:val="green"/>
        </w:rPr>
        <w:t xml:space="preserve">a posture that leaves </w:t>
      </w:r>
      <w:r w:rsidRPr="00665791">
        <w:rPr>
          <w:rStyle w:val="Emphasis"/>
        </w:rPr>
        <w:t xml:space="preserve">peer </w:t>
      </w:r>
      <w:r w:rsidRPr="00665791">
        <w:rPr>
          <w:rStyle w:val="Emphasis"/>
          <w:highlight w:val="green"/>
        </w:rPr>
        <w:t>adversaries doubting the West</w:t>
      </w:r>
      <w:r w:rsidRPr="00665791">
        <w:rPr>
          <w:rStyle w:val="Emphasis"/>
        </w:rPr>
        <w:t>’s capabilities and resolve</w:t>
      </w:r>
      <w:r w:rsidRPr="00665791">
        <w:rPr>
          <w:sz w:val="14"/>
        </w:rPr>
        <w:t>—</w:t>
      </w:r>
      <w:r w:rsidRPr="00665791">
        <w:rPr>
          <w:rStyle w:val="Emphasis"/>
        </w:rPr>
        <w:t xml:space="preserve">thus </w:t>
      </w:r>
      <w:r w:rsidRPr="00665791">
        <w:rPr>
          <w:rStyle w:val="Emphasis"/>
          <w:highlight w:val="green"/>
        </w:rPr>
        <w:t>inviting miscalc</w:t>
      </w:r>
      <w:r w:rsidRPr="00665791">
        <w:rPr>
          <w:rStyle w:val="Emphasis"/>
        </w:rPr>
        <w:t>ulation</w:t>
      </w:r>
      <w:r w:rsidRPr="00665791">
        <w:rPr>
          <w:sz w:val="14"/>
        </w:rPr>
        <w:t>—</w:t>
      </w:r>
      <w:r w:rsidRPr="00665791">
        <w:rPr>
          <w:rStyle w:val="Emphasis"/>
          <w:highlight w:val="green"/>
        </w:rPr>
        <w:t>is</w:t>
      </w:r>
      <w:r w:rsidRPr="00665791">
        <w:rPr>
          <w:rStyle w:val="Emphasis"/>
        </w:rPr>
        <w:t xml:space="preserve"> not only unsound, but immoral and </w:t>
      </w:r>
      <w:r w:rsidRPr="00665791">
        <w:rPr>
          <w:rStyle w:val="Emphasis"/>
          <w:highlight w:val="green"/>
        </w:rPr>
        <w:t>inhumane</w:t>
      </w:r>
      <w:r w:rsidRPr="00665791">
        <w:rPr>
          <w:sz w:val="14"/>
        </w:rPr>
        <w:t>—unchristian. “Deterrence of war is more humanitarian than anything,” Gen. Park Yong Ok, a longtime South Korean military official, argues. “</w:t>
      </w:r>
      <w:r w:rsidRPr="00665791">
        <w:rPr>
          <w:rStyle w:val="Emphasis"/>
        </w:rPr>
        <w:t>If we fail to deter war, a tremendous number of civilians will be killed</w:t>
      </w:r>
      <w:proofErr w:type="gramStart"/>
      <w:r w:rsidRPr="00665791">
        <w:rPr>
          <w:sz w:val="14"/>
        </w:rPr>
        <w:t>.”[</w:t>
      </w:r>
      <w:proofErr w:type="gramEnd"/>
      <w:r w:rsidRPr="00665791">
        <w:rPr>
          <w:sz w:val="14"/>
        </w:rPr>
        <w:t xml:space="preserve">ix] Peace through violence has been tried throughout history. Pharaoh, Caesar and Genghis Khan, Lenin, Hitler, </w:t>
      </w:r>
      <w:proofErr w:type="gramStart"/>
      <w:r w:rsidRPr="00665791">
        <w:rPr>
          <w:sz w:val="14"/>
        </w:rPr>
        <w:t>Stalin</w:t>
      </w:r>
      <w:proofErr w:type="gramEnd"/>
      <w:r w:rsidRPr="00665791">
        <w:rPr>
          <w:sz w:val="14"/>
        </w:rPr>
        <w:t xml:space="preserve"> and Mao, all attained a kind of peace by employing brutal forms of violence. However, this is not the kind of “peace” under which God’s crowning creation can flourish; neither would the world long tolerate such a </w:t>
      </w:r>
      <w:proofErr w:type="gramStart"/>
      <w:r w:rsidRPr="00665791">
        <w:rPr>
          <w:sz w:val="14"/>
        </w:rPr>
        <w:t>scorched-earth</w:t>
      </w:r>
      <w:proofErr w:type="gramEnd"/>
      <w:r w:rsidRPr="00665791">
        <w:rPr>
          <w:sz w:val="14"/>
        </w:rPr>
        <w:t xml:space="preserve"> “peace.” This option, too, the Christian rejects. 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w:t>
      </w:r>
      <w:proofErr w:type="gramStart"/>
      <w:r w:rsidRPr="00665791">
        <w:rPr>
          <w:sz w:val="14"/>
        </w:rPr>
        <w:t>.”[</w:t>
      </w:r>
      <w:proofErr w:type="gramEnd"/>
      <w:r w:rsidRPr="00665791">
        <w:rPr>
          <w:sz w:val="14"/>
        </w:rPr>
        <w:t>x] The world has tried these alternatives to peace through strength, and the outcomes have been disastrous. 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w:t>
      </w:r>
      <w:proofErr w:type="gramStart"/>
      <w:r w:rsidRPr="00665791">
        <w:rPr>
          <w:sz w:val="14"/>
        </w:rPr>
        <w:t>.”[</w:t>
      </w:r>
      <w:proofErr w:type="gramEnd"/>
      <w:r w:rsidRPr="00665791">
        <w:rPr>
          <w:sz w:val="14"/>
        </w:rPr>
        <w:t xml:space="preserve">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w:t>
      </w:r>
      <w:proofErr w:type="gramStart"/>
      <w:r w:rsidRPr="00665791">
        <w:rPr>
          <w:sz w:val="14"/>
        </w:rPr>
        <w:t>casualties.[</w:t>
      </w:r>
      <w:proofErr w:type="gramEnd"/>
      <w:r w:rsidRPr="00665791">
        <w:rPr>
          <w:sz w:val="14"/>
        </w:rPr>
        <w:t>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665791">
        <w:rPr>
          <w:rStyle w:val="StyleUnderline"/>
          <w:highlight w:val="green"/>
        </w:rPr>
        <w:t>America’s most important role has been to dampen</w:t>
      </w:r>
      <w:r w:rsidRPr="00665791">
        <w:rPr>
          <w:rStyle w:val="StyleUnderline"/>
        </w:rPr>
        <w:t xml:space="preserve"> and deter the normal tendencies of other </w:t>
      </w:r>
      <w:r w:rsidRPr="00665791">
        <w:rPr>
          <w:rStyle w:val="StyleUnderline"/>
          <w:highlight w:val="green"/>
        </w:rPr>
        <w:t>great powers</w:t>
      </w:r>
      <w:r w:rsidRPr="00665791">
        <w:rPr>
          <w:rStyle w:val="StyleUnderline"/>
        </w:rPr>
        <w:t xml:space="preserve"> to compete and jostle with one another in ways that historically have led to war</w:t>
      </w:r>
      <w:r w:rsidRPr="00665791">
        <w:rPr>
          <w:sz w:val="14"/>
        </w:rPr>
        <w:t xml:space="preserve">.” </w:t>
      </w:r>
      <w:r w:rsidRPr="00665791">
        <w:rPr>
          <w:rStyle w:val="Emphasis"/>
          <w:highlight w:val="green"/>
        </w:rPr>
        <w:t>This</w:t>
      </w:r>
      <w:r w:rsidRPr="00665791">
        <w:rPr>
          <w:rStyle w:val="Emphasis"/>
        </w:rPr>
        <w:t xml:space="preserve"> role </w:t>
      </w:r>
      <w:r w:rsidRPr="00665791">
        <w:rPr>
          <w:rStyle w:val="Emphasis"/>
          <w:highlight w:val="green"/>
        </w:rPr>
        <w:t>has depended on America’s military might</w:t>
      </w:r>
      <w:r w:rsidRPr="00665791">
        <w:rPr>
          <w:sz w:val="14"/>
        </w:rPr>
        <w:t>. “</w:t>
      </w:r>
      <w:r w:rsidRPr="00665791">
        <w:rPr>
          <w:rStyle w:val="Emphasis"/>
        </w:rPr>
        <w:t>There is no better recipe for great-power peace</w:t>
      </w:r>
      <w:r w:rsidRPr="00665791">
        <w:rPr>
          <w:sz w:val="14"/>
        </w:rPr>
        <w:t>,” Kagan concludes, “</w:t>
      </w:r>
      <w:r w:rsidRPr="00665791">
        <w:rPr>
          <w:rStyle w:val="Emphasis"/>
        </w:rPr>
        <w:t>than certainty about who holds the upper hand</w:t>
      </w:r>
      <w:proofErr w:type="gramStart"/>
      <w:r w:rsidRPr="00665791">
        <w:rPr>
          <w:sz w:val="14"/>
        </w:rPr>
        <w:t>.”[</w:t>
      </w:r>
      <w:proofErr w:type="gramEnd"/>
      <w:r w:rsidRPr="00665791">
        <w:rPr>
          <w:sz w:val="14"/>
        </w:rPr>
        <w:t>xvii]</w:t>
      </w:r>
    </w:p>
    <w:p w14:paraId="30C661A1" w14:textId="77777777" w:rsidR="0002035E" w:rsidRPr="00BD105D" w:rsidRDefault="0002035E" w:rsidP="0002035E"/>
    <w:p w14:paraId="459C1C81" w14:textId="77777777" w:rsidR="0002035E" w:rsidRDefault="0002035E" w:rsidP="0002035E">
      <w:pPr>
        <w:pStyle w:val="Heading3"/>
      </w:pPr>
      <w:r>
        <w:t xml:space="preserve">OCO’s – 2NC </w:t>
      </w:r>
    </w:p>
    <w:p w14:paraId="10FE517D" w14:textId="77777777" w:rsidR="0002035E" w:rsidRPr="004C2067" w:rsidRDefault="0002035E" w:rsidP="0002035E">
      <w:pPr>
        <w:keepNext/>
        <w:keepLines/>
        <w:contextualSpacing/>
        <w:outlineLvl w:val="3"/>
        <w:rPr>
          <w:rFonts w:eastAsiaTheme="majorEastAsia" w:cstheme="majorBidi"/>
          <w:b/>
          <w:iCs/>
          <w:sz w:val="24"/>
        </w:rPr>
      </w:pPr>
      <w:r>
        <w:rPr>
          <w:rFonts w:eastAsiaTheme="majorEastAsia" w:cstheme="majorBidi"/>
          <w:b/>
          <w:iCs/>
          <w:sz w:val="24"/>
        </w:rPr>
        <w:t xml:space="preserve">Effective OCOs key to deterrence – solves </w:t>
      </w:r>
      <w:proofErr w:type="gramStart"/>
      <w:r>
        <w:rPr>
          <w:rFonts w:eastAsiaTheme="majorEastAsia" w:cstheme="majorBidi"/>
          <w:b/>
          <w:iCs/>
          <w:sz w:val="24"/>
        </w:rPr>
        <w:t>Extinction</w:t>
      </w:r>
      <w:proofErr w:type="gramEnd"/>
    </w:p>
    <w:p w14:paraId="0788ECF9" w14:textId="77777777" w:rsidR="0002035E" w:rsidRPr="004C2067" w:rsidRDefault="0002035E" w:rsidP="0002035E">
      <w:r w:rsidRPr="004C2067">
        <w:rPr>
          <w:b/>
          <w:bCs/>
        </w:rPr>
        <w:t>USCYBERCOM, 18</w:t>
      </w:r>
      <w:r w:rsidRPr="004C2067">
        <w:t xml:space="preserve"> [United States Cyber Command, "Achieve and Maintain Cyberspace Superiority Command Vision for US Cyber Command," https://www.cybercom.mil/Portals/56/Documents/USCYBERCOM%20Vision%20April%202018.pdf?ver=2018-06-14-152556-010, accessed 11-6-19]</w:t>
      </w:r>
    </w:p>
    <w:p w14:paraId="2AF7C7A7" w14:textId="77777777" w:rsidR="0002035E" w:rsidRPr="004C2067" w:rsidRDefault="0002035E" w:rsidP="0002035E"/>
    <w:p w14:paraId="7EB3182C" w14:textId="77777777" w:rsidR="0002035E" w:rsidRPr="004C2067" w:rsidRDefault="0002035E" w:rsidP="0002035E">
      <w:pPr>
        <w:rPr>
          <w:sz w:val="16"/>
        </w:rPr>
      </w:pPr>
      <w:r w:rsidRPr="00817CEE">
        <w:rPr>
          <w:b/>
          <w:iCs/>
          <w:highlight w:val="cyan"/>
          <w:u w:val="single"/>
          <w:bdr w:val="single" w:sz="12" w:space="0" w:color="auto"/>
        </w:rPr>
        <w:t>Military superiority</w:t>
      </w:r>
      <w:r w:rsidRPr="00817CEE">
        <w:rPr>
          <w:highlight w:val="cyan"/>
          <w:u w:val="single"/>
        </w:rPr>
        <w:t xml:space="preserve"> </w:t>
      </w:r>
      <w:r w:rsidRPr="004C2067">
        <w:rPr>
          <w:u w:val="single"/>
        </w:rPr>
        <w:t>in the air, land, sea, and space</w:t>
      </w:r>
      <w:r w:rsidRPr="004C2067">
        <w:rPr>
          <w:sz w:val="16"/>
        </w:rPr>
        <w:t xml:space="preserve"> domains is critical to our ability to defend our interests and protect our values. </w:t>
      </w:r>
      <w:r w:rsidRPr="004C2067">
        <w:rPr>
          <w:u w:val="single"/>
        </w:rPr>
        <w:t xml:space="preserve">Achieving superiority in the physical domains in no small part </w:t>
      </w:r>
      <w:r w:rsidRPr="00817CEE">
        <w:rPr>
          <w:b/>
          <w:iCs/>
          <w:highlight w:val="cyan"/>
          <w:u w:val="single"/>
          <w:bdr w:val="single" w:sz="12" w:space="0" w:color="auto"/>
        </w:rPr>
        <w:t>depends on superiority in cyberspace</w:t>
      </w:r>
      <w:r w:rsidRPr="004C2067">
        <w:rPr>
          <w:u w:val="single"/>
        </w:rPr>
        <w:t>.</w:t>
      </w:r>
      <w:r w:rsidRPr="004C2067">
        <w:rPr>
          <w:sz w:val="16"/>
        </w:rPr>
        <w:t xml:space="preserve"> </w:t>
      </w:r>
      <w:r w:rsidRPr="00B941D3">
        <w:rPr>
          <w:u w:val="single"/>
        </w:rPr>
        <w:t>Yet we risk ceding cyberspace superiority</w:t>
      </w:r>
      <w:r w:rsidRPr="00B941D3">
        <w:rPr>
          <w:sz w:val="16"/>
        </w:rPr>
        <w:t xml:space="preserve">. As the 2018 National Defense Strategy explains, </w:t>
      </w:r>
      <w:r w:rsidRPr="00B941D3">
        <w:rPr>
          <w:u w:val="single"/>
        </w:rPr>
        <w:t>adversaries are increasingly capable of contesting and disrupting Americas</w:t>
      </w:r>
      <w:r w:rsidRPr="00B941D3">
        <w:rPr>
          <w:sz w:val="16"/>
        </w:rPr>
        <w:t xml:space="preserve"> society, </w:t>
      </w:r>
      <w:r w:rsidRPr="00B941D3">
        <w:rPr>
          <w:u w:val="single"/>
        </w:rPr>
        <w:t>economy, and military</w:t>
      </w:r>
      <w:r w:rsidRPr="00B941D3">
        <w:rPr>
          <w:sz w:val="16"/>
        </w:rPr>
        <w:t xml:space="preserve">. </w:t>
      </w:r>
      <w:r w:rsidRPr="00B941D3">
        <w:rPr>
          <w:u w:val="single"/>
        </w:rPr>
        <w:t>This is in part because of our growing reliance on cyberspace.</w:t>
      </w:r>
      <w:r w:rsidRPr="00B941D3">
        <w:rPr>
          <w:sz w:val="16"/>
        </w:rPr>
        <w:t xml:space="preserve"> </w:t>
      </w:r>
      <w:r w:rsidRPr="00B941D3">
        <w:rPr>
          <w:u w:val="single"/>
        </w:rPr>
        <w:t>Adversaries direct continuous operations and activities against our allies and us</w:t>
      </w:r>
      <w:r w:rsidRPr="00B941D3">
        <w:rPr>
          <w:sz w:val="16"/>
        </w:rPr>
        <w:t xml:space="preserve"> in campaigns short of open warfare to </w:t>
      </w:r>
      <w:r w:rsidRPr="00B941D3">
        <w:rPr>
          <w:u w:val="single"/>
        </w:rPr>
        <w:t>achieve competitive advantage and impair US interests</w:t>
      </w:r>
      <w:r w:rsidRPr="00B941D3">
        <w:rPr>
          <w:sz w:val="16"/>
        </w:rPr>
        <w:t xml:space="preserve">. The cyberspace domain that existed at the creation of US Cyber Command (USCYBERCOM) has changed. </w:t>
      </w:r>
      <w:r w:rsidRPr="00B941D3">
        <w:rPr>
          <w:u w:val="single"/>
        </w:rPr>
        <w:t>Our adversaries have exploited the velocity and volume of data and events in cyberspace</w:t>
      </w:r>
      <w:r w:rsidRPr="004C2067">
        <w:rPr>
          <w:u w:val="single"/>
        </w:rPr>
        <w:t xml:space="preserve"> to make the domain more hostile</w:t>
      </w:r>
      <w:r w:rsidRPr="004C2067">
        <w:rPr>
          <w:sz w:val="16"/>
        </w:rPr>
        <w:t>. They have raised the stakes for our nation and allies. In order to improve security and stability, we need a new approach.</w:t>
      </w:r>
    </w:p>
    <w:p w14:paraId="37B34D44" w14:textId="77777777" w:rsidR="0002035E" w:rsidRPr="004C2067" w:rsidRDefault="0002035E" w:rsidP="0002035E">
      <w:pPr>
        <w:rPr>
          <w:sz w:val="16"/>
        </w:rPr>
      </w:pPr>
      <w:r w:rsidRPr="004C2067">
        <w:rPr>
          <w:sz w:val="16"/>
        </w:rPr>
        <w:t xml:space="preserve">As the nation’s cyber warriors, USCYBERCOM operates daily in cyberspace against capable adversaries, some of whom are now near-peer competitors in this domain. We have learned </w:t>
      </w:r>
      <w:r w:rsidRPr="004C2067">
        <w:rPr>
          <w:u w:val="single"/>
        </w:rPr>
        <w:t>we must stop attacks before they penetrate our cyber defenses or impair our military forces</w:t>
      </w:r>
      <w:r w:rsidRPr="004C2067">
        <w:rPr>
          <w:sz w:val="16"/>
        </w:rPr>
        <w:t xml:space="preserve">; and </w:t>
      </w:r>
      <w:r w:rsidRPr="004C2067">
        <w:rPr>
          <w:u w:val="single"/>
        </w:rPr>
        <w:t>through persistent</w:t>
      </w:r>
      <w:r w:rsidRPr="004C2067">
        <w:rPr>
          <w:sz w:val="16"/>
        </w:rPr>
        <w:t xml:space="preserve">, integrated </w:t>
      </w:r>
      <w:r w:rsidRPr="004C2067">
        <w:rPr>
          <w:u w:val="single"/>
        </w:rPr>
        <w:t>op</w:t>
      </w:r>
      <w:r w:rsidRPr="004C2067">
        <w:rPr>
          <w:sz w:val="16"/>
        </w:rPr>
        <w:t>eration</w:t>
      </w:r>
      <w:r w:rsidRPr="004C2067">
        <w:rPr>
          <w:u w:val="single"/>
        </w:rPr>
        <w:t>s</w:t>
      </w:r>
      <w:r w:rsidRPr="004C2067">
        <w:rPr>
          <w:sz w:val="16"/>
        </w:rPr>
        <w:t xml:space="preserve">, </w:t>
      </w:r>
      <w:r w:rsidRPr="004C2067">
        <w:rPr>
          <w:u w:val="single"/>
        </w:rPr>
        <w:t>we can influence adversary behavior and introduce uncertainty into their calculations.</w:t>
      </w:r>
      <w:r w:rsidRPr="004C2067">
        <w:rPr>
          <w:sz w:val="16"/>
        </w:rPr>
        <w:t xml:space="preserve"> </w:t>
      </w:r>
      <w:r w:rsidRPr="004C2067">
        <w:rPr>
          <w:u w:val="single"/>
        </w:rPr>
        <w:t>Our forces must be agile</w:t>
      </w:r>
      <w:r w:rsidRPr="004C2067">
        <w:rPr>
          <w:sz w:val="16"/>
        </w:rPr>
        <w:t xml:space="preserve">, our partnerships operational, </w:t>
      </w:r>
      <w:r w:rsidRPr="004C2067">
        <w:rPr>
          <w:u w:val="single"/>
        </w:rPr>
        <w:t>and our operations continuous</w:t>
      </w:r>
      <w:r w:rsidRPr="004C2067">
        <w:rPr>
          <w:sz w:val="16"/>
        </w:rPr>
        <w:t xml:space="preserve">. Policies, doctrine, and processes should keep pace with the speed of events in cyberspace to maintain decisive advantage. Superior strategic effects depend on the alignment of operations, capabilities, and processes, and the seamless integration of intelligence with operations. Now </w:t>
      </w:r>
      <w:r w:rsidRPr="004C2067">
        <w:rPr>
          <w:u w:val="single"/>
        </w:rPr>
        <w:t>we must apply</w:t>
      </w:r>
      <w:r w:rsidRPr="004C2067">
        <w:rPr>
          <w:sz w:val="16"/>
        </w:rPr>
        <w:t xml:space="preserve"> this </w:t>
      </w:r>
      <w:r w:rsidRPr="004C2067">
        <w:rPr>
          <w:u w:val="single"/>
        </w:rPr>
        <w:t>experience by</w:t>
      </w:r>
      <w:r w:rsidRPr="004C2067">
        <w:rPr>
          <w:sz w:val="16"/>
        </w:rPr>
        <w:t xml:space="preserve"> scaling to the magnitude of the threat, </w:t>
      </w:r>
      <w:r w:rsidRPr="004C2067">
        <w:rPr>
          <w:u w:val="single"/>
        </w:rPr>
        <w:t>removing constraints on our speed and agility</w:t>
      </w:r>
      <w:r w:rsidRPr="004C2067">
        <w:rPr>
          <w:sz w:val="16"/>
        </w:rPr>
        <w:t xml:space="preserve">, and maneuvering </w:t>
      </w:r>
      <w:r w:rsidRPr="004C2067">
        <w:rPr>
          <w:u w:val="single"/>
        </w:rPr>
        <w:t>to counter adversaries and enhance our national security</w:t>
      </w:r>
      <w:r w:rsidRPr="004C2067">
        <w:rPr>
          <w:sz w:val="16"/>
        </w:rPr>
        <w:t>.</w:t>
      </w:r>
    </w:p>
    <w:p w14:paraId="74A7F826" w14:textId="77777777" w:rsidR="0002035E" w:rsidRPr="004C2067" w:rsidRDefault="0002035E" w:rsidP="0002035E">
      <w:pPr>
        <w:rPr>
          <w:sz w:val="16"/>
        </w:rPr>
      </w:pPr>
      <w:r w:rsidRPr="004C2067">
        <w:rPr>
          <w:sz w:val="16"/>
        </w:rPr>
        <w:t>This document is a roadmap for USCYBERCOM to achieve and maintain superiority in cyberspace as we direct, synchronize, and coordinate cyberspace planning and operations to defend and advance national interests in collaboration with domestic and foreign partners. As a Unified Combatant Command, we will demonstrate our resolve against cyberspace threats. We will unify cyberspace operations. We will secure networks, platforms, and data. We will expand the military options available to national leaders and operational commanders.</w:t>
      </w:r>
    </w:p>
    <w:p w14:paraId="6AE7D0D3" w14:textId="77777777" w:rsidR="0002035E" w:rsidRPr="004C2067" w:rsidRDefault="0002035E" w:rsidP="0002035E">
      <w:pPr>
        <w:rPr>
          <w:sz w:val="16"/>
        </w:rPr>
      </w:pPr>
      <w:r w:rsidRPr="004C2067">
        <w:rPr>
          <w:sz w:val="16"/>
        </w:rPr>
        <w:t>This document supports the 2018 National Defense Strategy by posturing USCYBERCOM to counter increasingly aggressive competitors and builds on the Commander’s Vision, Beyond the Build: Delivering Outcomes through Cyberspace (June 2015).</w:t>
      </w:r>
    </w:p>
    <w:p w14:paraId="5A4314C7" w14:textId="77777777" w:rsidR="0002035E" w:rsidRPr="004C2067" w:rsidRDefault="0002035E" w:rsidP="0002035E">
      <w:pPr>
        <w:rPr>
          <w:sz w:val="16"/>
        </w:rPr>
      </w:pPr>
      <w:r w:rsidRPr="004C2067">
        <w:rPr>
          <w:sz w:val="16"/>
        </w:rPr>
        <w:t>Strategic Context</w:t>
      </w:r>
    </w:p>
    <w:p w14:paraId="5A81064F" w14:textId="77777777" w:rsidR="0002035E" w:rsidRPr="004C2067" w:rsidRDefault="0002035E" w:rsidP="0002035E">
      <w:pPr>
        <w:rPr>
          <w:sz w:val="16"/>
        </w:rPr>
      </w:pPr>
      <w:r w:rsidRPr="004C2067">
        <w:rPr>
          <w:sz w:val="16"/>
        </w:rPr>
        <w:t xml:space="preserve">The security of the United States and our allies depends on international stability and global prosperity. </w:t>
      </w:r>
      <w:r w:rsidRPr="004C2067">
        <w:rPr>
          <w:u w:val="single"/>
        </w:rPr>
        <w:t>The spread of tech</w:t>
      </w:r>
      <w:r w:rsidRPr="004C2067">
        <w:rPr>
          <w:sz w:val="16"/>
        </w:rPr>
        <w:t xml:space="preserve">nology and communications has </w:t>
      </w:r>
      <w:r w:rsidRPr="004C2067">
        <w:rPr>
          <w:u w:val="single"/>
        </w:rPr>
        <w:t>enabled new means of influence and coercion</w:t>
      </w:r>
      <w:r w:rsidRPr="004C2067">
        <w:rPr>
          <w:sz w:val="16"/>
        </w:rPr>
        <w:t xml:space="preserve">. </w:t>
      </w:r>
      <w:r w:rsidRPr="004C2067">
        <w:rPr>
          <w:u w:val="single"/>
        </w:rPr>
        <w:t>Adversaries continuously operate against us</w:t>
      </w:r>
      <w:r w:rsidRPr="004C2067">
        <w:rPr>
          <w:sz w:val="16"/>
        </w:rPr>
        <w:t xml:space="preserve"> below the threshold of armed conflict. In this “new normal,” </w:t>
      </w:r>
      <w:r w:rsidRPr="004C2067">
        <w:rPr>
          <w:u w:val="single"/>
        </w:rPr>
        <w:t>our adversaries</w:t>
      </w:r>
      <w:r w:rsidRPr="004C2067">
        <w:rPr>
          <w:sz w:val="16"/>
        </w:rPr>
        <w:t xml:space="preserve"> are extending their influence without resorting to physical aggression. They provoke and intimidate our citizens and enterprises without fear of legal or military consequences. They </w:t>
      </w:r>
      <w:r w:rsidRPr="004C2067">
        <w:rPr>
          <w:u w:val="single"/>
        </w:rPr>
        <w:t>understand</w:t>
      </w:r>
      <w:r w:rsidRPr="004C2067">
        <w:rPr>
          <w:sz w:val="16"/>
        </w:rPr>
        <w:t xml:space="preserve"> the constraints under which the United States chooses to operate in cyberspace, including </w:t>
      </w:r>
      <w:r w:rsidRPr="004C2067">
        <w:rPr>
          <w:u w:val="single"/>
        </w:rPr>
        <w:t>our</w:t>
      </w:r>
      <w:r w:rsidRPr="004C2067">
        <w:rPr>
          <w:sz w:val="16"/>
        </w:rPr>
        <w:t xml:space="preserve"> traditionally </w:t>
      </w:r>
      <w:r w:rsidRPr="004C2067">
        <w:rPr>
          <w:u w:val="single"/>
        </w:rPr>
        <w:t>high threshold for response to adversary activity</w:t>
      </w:r>
      <w:r w:rsidRPr="004C2067">
        <w:rPr>
          <w:sz w:val="16"/>
        </w:rPr>
        <w:t xml:space="preserve">. </w:t>
      </w:r>
      <w:r w:rsidRPr="004C2067">
        <w:rPr>
          <w:u w:val="single"/>
        </w:rPr>
        <w:t>They use this insight to exploit our dependencies and vulnerabilities in cyberspace and use our</w:t>
      </w:r>
      <w:r w:rsidRPr="004C2067">
        <w:rPr>
          <w:sz w:val="16"/>
        </w:rPr>
        <w:t xml:space="preserve"> systems, processes, and </w:t>
      </w:r>
      <w:r w:rsidRPr="004C2067">
        <w:rPr>
          <w:u w:val="single"/>
        </w:rPr>
        <w:t>values against us to weaken our democratic institutions and gain economic, diplomatic, and military advantages</w:t>
      </w:r>
      <w:r w:rsidRPr="004C2067">
        <w:rPr>
          <w:sz w:val="16"/>
        </w:rPr>
        <w:t>.</w:t>
      </w:r>
    </w:p>
    <w:p w14:paraId="22DBF3BF" w14:textId="77777777" w:rsidR="0002035E" w:rsidRPr="004C2067" w:rsidRDefault="0002035E" w:rsidP="0002035E">
      <w:pPr>
        <w:rPr>
          <w:u w:val="single"/>
        </w:rPr>
      </w:pPr>
      <w:r w:rsidRPr="00817CEE">
        <w:rPr>
          <w:highlight w:val="cyan"/>
          <w:u w:val="single"/>
        </w:rPr>
        <w:t>Cyber</w:t>
      </w:r>
      <w:r w:rsidRPr="004C2067">
        <w:rPr>
          <w:u w:val="single"/>
        </w:rPr>
        <w:t xml:space="preserve">space </w:t>
      </w:r>
      <w:r w:rsidRPr="00817CEE">
        <w:rPr>
          <w:highlight w:val="cyan"/>
          <w:u w:val="single"/>
        </w:rPr>
        <w:t>threats are growing</w:t>
      </w:r>
      <w:r w:rsidRPr="004C2067">
        <w:rPr>
          <w:sz w:val="16"/>
        </w:rPr>
        <w:t xml:space="preserve">. They transcend geographic boundaries and are usually trans-regional in nature. </w:t>
      </w:r>
      <w:r w:rsidRPr="00817CEE">
        <w:rPr>
          <w:highlight w:val="cyan"/>
          <w:u w:val="single"/>
        </w:rPr>
        <w:t xml:space="preserve">States possess resources </w:t>
      </w:r>
      <w:r w:rsidRPr="004C2067">
        <w:rPr>
          <w:u w:val="single"/>
        </w:rPr>
        <w:t xml:space="preserve">and patience </w:t>
      </w:r>
      <w:r w:rsidRPr="00817CEE">
        <w:rPr>
          <w:highlight w:val="cyan"/>
          <w:u w:val="single"/>
        </w:rPr>
        <w:t>to sustain sophisticated cyber campaigns to penetrate even well-protected networks</w:t>
      </w:r>
      <w:r w:rsidRPr="004C2067">
        <w:rPr>
          <w:u w:val="single"/>
        </w:rPr>
        <w:t>, manipulate software and data, and destroy data, computers, and systems</w:t>
      </w:r>
      <w:r w:rsidRPr="004C2067">
        <w:rPr>
          <w:sz w:val="16"/>
        </w:rPr>
        <w:t xml:space="preserve">. </w:t>
      </w:r>
      <w:r w:rsidRPr="004C2067">
        <w:rPr>
          <w:u w:val="single"/>
        </w:rPr>
        <w:t>Russia, China, Iran, and North Korea invest in military capabilities that reduce our military’s competitive advantages and compromise our national security. Some of these states have demonstrated the resolve, technical capability, and persistence to undertake strategic cyberspace campaigns, including theft of</w:t>
      </w:r>
      <w:r w:rsidRPr="004C2067">
        <w:rPr>
          <w:sz w:val="16"/>
        </w:rPr>
        <w:t xml:space="preserve"> </w:t>
      </w:r>
      <w:r w:rsidRPr="004C2067">
        <w:rPr>
          <w:u w:val="single"/>
          <w:bdr w:val="single" w:sz="4" w:space="0" w:color="auto"/>
        </w:rPr>
        <w:t>i</w:t>
      </w:r>
      <w:r w:rsidRPr="004C2067">
        <w:rPr>
          <w:sz w:val="16"/>
        </w:rPr>
        <w:t xml:space="preserve">ntellectual </w:t>
      </w:r>
      <w:r w:rsidRPr="004C2067">
        <w:rPr>
          <w:u w:val="single"/>
          <w:bdr w:val="single" w:sz="4" w:space="0" w:color="auto"/>
        </w:rPr>
        <w:t>p</w:t>
      </w:r>
      <w:r w:rsidRPr="004C2067">
        <w:rPr>
          <w:sz w:val="16"/>
        </w:rPr>
        <w:t xml:space="preserve">roperty and personally identifiable information that are </w:t>
      </w:r>
      <w:r w:rsidRPr="004C2067">
        <w:rPr>
          <w:u w:val="single"/>
        </w:rPr>
        <w:t>vital to our defenses</w:t>
      </w:r>
      <w:r w:rsidRPr="004C2067">
        <w:rPr>
          <w:sz w:val="16"/>
        </w:rPr>
        <w:t xml:space="preserve">. </w:t>
      </w:r>
      <w:r w:rsidRPr="00817CEE">
        <w:rPr>
          <w:highlight w:val="cyan"/>
          <w:u w:val="single"/>
        </w:rPr>
        <w:t>Disruptive tech</w:t>
      </w:r>
      <w:r w:rsidRPr="004C2067">
        <w:rPr>
          <w:u w:val="single"/>
        </w:rPr>
        <w:t xml:space="preserve">nologies </w:t>
      </w:r>
      <w:r w:rsidRPr="00817CEE">
        <w:rPr>
          <w:highlight w:val="cyan"/>
          <w:u w:val="single"/>
        </w:rPr>
        <w:t xml:space="preserve">will </w:t>
      </w:r>
      <w:r w:rsidRPr="004C2067">
        <w:rPr>
          <w:u w:val="single"/>
        </w:rPr>
        <w:t xml:space="preserve">eventually </w:t>
      </w:r>
      <w:r w:rsidRPr="00817CEE">
        <w:rPr>
          <w:highlight w:val="cyan"/>
          <w:u w:val="single"/>
        </w:rPr>
        <w:t>accelerate our adversaries’ ability to impose costs</w:t>
      </w:r>
      <w:r w:rsidRPr="004C2067">
        <w:rPr>
          <w:u w:val="single"/>
        </w:rPr>
        <w:t>.</w:t>
      </w:r>
    </w:p>
    <w:p w14:paraId="6B22A134" w14:textId="77777777" w:rsidR="0002035E" w:rsidRPr="004C2067" w:rsidRDefault="0002035E" w:rsidP="0002035E">
      <w:pPr>
        <w:rPr>
          <w:sz w:val="16"/>
        </w:rPr>
      </w:pPr>
      <w:r w:rsidRPr="004C2067">
        <w:rPr>
          <w:sz w:val="16"/>
        </w:rPr>
        <w:t xml:space="preserve">Aggressive non-state actors like terrorists, criminals, and hacktivists pose lesser threats than states but can still damage our military capabilities and critical infrastructure, as well as endanger American lives. </w:t>
      </w:r>
      <w:r w:rsidRPr="004C2067">
        <w:rPr>
          <w:u w:val="single"/>
        </w:rPr>
        <w:t>Violent extremist organizations, such as the Islamic State</w:t>
      </w:r>
      <w:r w:rsidRPr="004C2067">
        <w:rPr>
          <w:sz w:val="16"/>
        </w:rPr>
        <w:t xml:space="preserve"> of Iraq and Syria, </w:t>
      </w:r>
      <w:r w:rsidRPr="004C2067">
        <w:rPr>
          <w:u w:val="single"/>
        </w:rPr>
        <w:t>al-Qaida, and affiliated groups, are destabilizing</w:t>
      </w:r>
      <w:r w:rsidRPr="004C2067">
        <w:rPr>
          <w:sz w:val="16"/>
        </w:rPr>
        <w:t xml:space="preserve"> whole regions, attacking our global interests, and endangering our homeland and citizens around the world. </w:t>
      </w:r>
      <w:r w:rsidRPr="004C2067">
        <w:rPr>
          <w:u w:val="single"/>
        </w:rPr>
        <w:t>These groups use cyberspace to promote their ideology, inspire followers, and control operations that threaten our allies and us.</w:t>
      </w:r>
      <w:r w:rsidRPr="004C2067">
        <w:rPr>
          <w:sz w:val="16"/>
        </w:rPr>
        <w:t xml:space="preserve"> Organized criminal groups provide cover for states and </w:t>
      </w:r>
      <w:proofErr w:type="gramStart"/>
      <w:r w:rsidRPr="004C2067">
        <w:rPr>
          <w:sz w:val="16"/>
        </w:rPr>
        <w:t>terrorists, and</w:t>
      </w:r>
      <w:proofErr w:type="gramEnd"/>
      <w:r w:rsidRPr="004C2067">
        <w:rPr>
          <w:sz w:val="16"/>
        </w:rPr>
        <w:t xml:space="preserve"> possess significant capabilities to steal data and disrupt government functions. Hacktivists work to expose classified information or impair government services. These malicious cyber actors frequently pose threats that law enforcement and diplomatic means cannot contain without military assistance.</w:t>
      </w:r>
    </w:p>
    <w:p w14:paraId="2A8F3849" w14:textId="77777777" w:rsidR="0002035E" w:rsidRPr="004C2067" w:rsidRDefault="0002035E" w:rsidP="0002035E">
      <w:pPr>
        <w:rPr>
          <w:sz w:val="16"/>
        </w:rPr>
      </w:pPr>
      <w:r w:rsidRPr="004C2067">
        <w:rPr>
          <w:sz w:val="16"/>
        </w:rPr>
        <w:t>Operating Environment</w:t>
      </w:r>
    </w:p>
    <w:p w14:paraId="536F0DAD" w14:textId="77777777" w:rsidR="0002035E" w:rsidRPr="00B941D3" w:rsidRDefault="0002035E" w:rsidP="0002035E">
      <w:pPr>
        <w:rPr>
          <w:sz w:val="16"/>
        </w:rPr>
      </w:pPr>
      <w:r w:rsidRPr="00B941D3">
        <w:rPr>
          <w:u w:val="single"/>
        </w:rPr>
        <w:t>Cyberspace is a fluid environment of constant contact and shifting terrain</w:t>
      </w:r>
      <w:r w:rsidRPr="00B941D3">
        <w:rPr>
          <w:sz w:val="16"/>
        </w:rPr>
        <w:t>. New vulnerabilities and opportunities continually arise as new terrain emerges. No target remains static; no offensive or defensive capability remains indefinitely effective; and no advantage is permanent. Well-defended cyber terrain is attainable but continually at risk. Adversary offensive activities persist because opportunity</w:t>
      </w:r>
      <w:r w:rsidRPr="004C2067">
        <w:rPr>
          <w:sz w:val="16"/>
        </w:rPr>
        <w:t xml:space="preserve"> costs are low, and </w:t>
      </w:r>
      <w:r w:rsidRPr="00B941D3">
        <w:rPr>
          <w:sz w:val="16"/>
        </w:rPr>
        <w:t>accesses, platforms, and payloads can remain useful for extended periods.</w:t>
      </w:r>
    </w:p>
    <w:p w14:paraId="666C98C9" w14:textId="77777777" w:rsidR="0002035E" w:rsidRPr="004C2067" w:rsidRDefault="0002035E" w:rsidP="0002035E">
      <w:pPr>
        <w:rPr>
          <w:b/>
          <w:iCs/>
          <w:u w:val="single"/>
          <w:bdr w:val="single" w:sz="12" w:space="0" w:color="auto"/>
        </w:rPr>
      </w:pPr>
      <w:r w:rsidRPr="00B941D3">
        <w:rPr>
          <w:sz w:val="16"/>
        </w:rPr>
        <w:t xml:space="preserve">The underlying technologies and protocols of cyberspace enable both legitimate and malicious activities. Adversaries exploit and weaponize vulnerabilities to steal wealth and intellectual property, manipulate information, and create malicious software capable of disrupting or destroying systems. The constant innovation of disruptive technologies offers all actors new opportunities for exploitation. </w:t>
      </w:r>
      <w:r w:rsidRPr="00B941D3">
        <w:rPr>
          <w:u w:val="single"/>
        </w:rPr>
        <w:t>In this dynamic environment, the U</w:t>
      </w:r>
      <w:r w:rsidRPr="00B941D3">
        <w:rPr>
          <w:sz w:val="16"/>
        </w:rPr>
        <w:t xml:space="preserve">nited </w:t>
      </w:r>
      <w:r w:rsidRPr="00B941D3">
        <w:rPr>
          <w:u w:val="single"/>
        </w:rPr>
        <w:t>S</w:t>
      </w:r>
      <w:r w:rsidRPr="00B941D3">
        <w:rPr>
          <w:sz w:val="16"/>
        </w:rPr>
        <w:t xml:space="preserve">tates </w:t>
      </w:r>
      <w:r w:rsidRPr="00B941D3">
        <w:rPr>
          <w:u w:val="single"/>
        </w:rPr>
        <w:t>must</w:t>
      </w:r>
      <w:r w:rsidRPr="00B941D3">
        <w:rPr>
          <w:sz w:val="16"/>
        </w:rPr>
        <w:t xml:space="preserve"> increase resiliency, </w:t>
      </w:r>
      <w:r w:rsidRPr="00B941D3">
        <w:rPr>
          <w:u w:val="single"/>
        </w:rPr>
        <w:t>defend forward</w:t>
      </w:r>
      <w:r w:rsidRPr="00B941D3">
        <w:rPr>
          <w:sz w:val="16"/>
        </w:rPr>
        <w:t xml:space="preserve"> as close as possible to the origin of adversary activity, </w:t>
      </w:r>
      <w:r w:rsidRPr="00B941D3">
        <w:rPr>
          <w:u w:val="single"/>
        </w:rPr>
        <w:t>and persistently contest malicious</w:t>
      </w:r>
      <w:r w:rsidRPr="004C2067">
        <w:rPr>
          <w:u w:val="single"/>
        </w:rPr>
        <w:t xml:space="preserve"> cyberspace actors to generate continuous tactical, operational, and strategic advantage. </w:t>
      </w:r>
      <w:r w:rsidRPr="00817CEE">
        <w:rPr>
          <w:b/>
          <w:iCs/>
          <w:highlight w:val="cyan"/>
          <w:u w:val="single"/>
          <w:bdr w:val="single" w:sz="12" w:space="0" w:color="auto"/>
        </w:rPr>
        <w:t>We achieve success by</w:t>
      </w:r>
      <w:r w:rsidRPr="004C2067">
        <w:rPr>
          <w:u w:val="single"/>
        </w:rPr>
        <w:t xml:space="preserve"> seizing the initiative, retaining momentum, and </w:t>
      </w:r>
      <w:r w:rsidRPr="00817CEE">
        <w:rPr>
          <w:b/>
          <w:iCs/>
          <w:highlight w:val="cyan"/>
          <w:u w:val="single"/>
          <w:bdr w:val="single" w:sz="12" w:space="0" w:color="auto"/>
        </w:rPr>
        <w:t>disrupting our adversaries’ freedom of action.</w:t>
      </w:r>
    </w:p>
    <w:p w14:paraId="6F2E4948" w14:textId="77777777" w:rsidR="0002035E" w:rsidRPr="004C2067" w:rsidRDefault="0002035E" w:rsidP="0002035E">
      <w:pPr>
        <w:rPr>
          <w:sz w:val="16"/>
        </w:rPr>
      </w:pPr>
      <w:r w:rsidRPr="004C2067">
        <w:rPr>
          <w:sz w:val="16"/>
        </w:rPr>
        <w:t>National Policy Framework</w:t>
      </w:r>
    </w:p>
    <w:p w14:paraId="5DBE4F6F" w14:textId="77777777" w:rsidR="0002035E" w:rsidRPr="004C2067" w:rsidRDefault="0002035E" w:rsidP="0002035E">
      <w:pPr>
        <w:rPr>
          <w:sz w:val="16"/>
        </w:rPr>
      </w:pPr>
      <w:r w:rsidRPr="004C2067">
        <w:rPr>
          <w:sz w:val="16"/>
        </w:rPr>
        <w:t xml:space="preserve">As the 2018 National Defense Strategy emphasizes, </w:t>
      </w:r>
      <w:r w:rsidRPr="00B941D3">
        <w:rPr>
          <w:u w:val="single"/>
        </w:rPr>
        <w:t xml:space="preserve">our ability to prevail in strategic competition requires the seamless integration of all instruments of national power. US </w:t>
      </w:r>
      <w:r w:rsidRPr="00817CEE">
        <w:rPr>
          <w:highlight w:val="cyan"/>
          <w:u w:val="single"/>
        </w:rPr>
        <w:t>cyber</w:t>
      </w:r>
      <w:r w:rsidRPr="00B941D3">
        <w:rPr>
          <w:u w:val="single"/>
        </w:rPr>
        <w:t xml:space="preserve">space </w:t>
      </w:r>
      <w:r w:rsidRPr="00817CEE">
        <w:rPr>
          <w:highlight w:val="cyan"/>
          <w:u w:val="single"/>
        </w:rPr>
        <w:t>op</w:t>
      </w:r>
      <w:r w:rsidRPr="00B941D3">
        <w:rPr>
          <w:u w:val="single"/>
        </w:rPr>
        <w:t>eration</w:t>
      </w:r>
      <w:r w:rsidRPr="00817CEE">
        <w:rPr>
          <w:highlight w:val="cyan"/>
          <w:u w:val="single"/>
        </w:rPr>
        <w:t xml:space="preserve">s can </w:t>
      </w:r>
      <w:r w:rsidRPr="00B941D3">
        <w:rPr>
          <w:u w:val="single"/>
        </w:rPr>
        <w:t xml:space="preserve">make positive contributions to diplomatic power by </w:t>
      </w:r>
      <w:r w:rsidRPr="00817CEE">
        <w:rPr>
          <w:highlight w:val="cyan"/>
          <w:u w:val="single"/>
        </w:rPr>
        <w:t>provid</w:t>
      </w:r>
      <w:r w:rsidRPr="00B941D3">
        <w:rPr>
          <w:u w:val="single"/>
        </w:rPr>
        <w:t>ing</w:t>
      </w:r>
      <w:r w:rsidRPr="00817CEE">
        <w:rPr>
          <w:highlight w:val="cyan"/>
          <w:u w:val="single"/>
        </w:rPr>
        <w:t xml:space="preserve"> </w:t>
      </w:r>
      <w:r w:rsidRPr="00817CEE">
        <w:rPr>
          <w:b/>
          <w:iCs/>
          <w:highlight w:val="cyan"/>
          <w:u w:val="single"/>
          <w:bdr w:val="single" w:sz="12" w:space="0" w:color="auto"/>
        </w:rPr>
        <w:t>fast</w:t>
      </w:r>
      <w:r w:rsidRPr="00817CEE">
        <w:rPr>
          <w:highlight w:val="cyan"/>
          <w:u w:val="single"/>
        </w:rPr>
        <w:t xml:space="preserve">, </w:t>
      </w:r>
      <w:r w:rsidRPr="00817CEE">
        <w:rPr>
          <w:b/>
          <w:iCs/>
          <w:highlight w:val="cyan"/>
          <w:u w:val="single"/>
          <w:bdr w:val="single" w:sz="12" w:space="0" w:color="auto"/>
        </w:rPr>
        <w:t>temporary</w:t>
      </w:r>
      <w:r w:rsidRPr="00817CEE">
        <w:rPr>
          <w:highlight w:val="cyan"/>
          <w:u w:val="single"/>
        </w:rPr>
        <w:t xml:space="preserve">, and </w:t>
      </w:r>
      <w:r w:rsidRPr="00817CEE">
        <w:rPr>
          <w:b/>
          <w:iCs/>
          <w:highlight w:val="cyan"/>
          <w:u w:val="single"/>
          <w:bdr w:val="single" w:sz="12" w:space="0" w:color="auto"/>
        </w:rPr>
        <w:t>reversible</w:t>
      </w:r>
      <w:r w:rsidRPr="00817CEE">
        <w:rPr>
          <w:highlight w:val="cyan"/>
          <w:u w:val="single"/>
        </w:rPr>
        <w:t xml:space="preserve"> sanctions</w:t>
      </w:r>
      <w:r w:rsidRPr="004C2067">
        <w:rPr>
          <w:u w:val="single"/>
        </w:rPr>
        <w:t xml:space="preserve"> or communicating discreetly to the adversary.</w:t>
      </w:r>
      <w:r w:rsidRPr="004C2067">
        <w:rPr>
          <w:sz w:val="16"/>
        </w:rPr>
        <w:t xml:space="preserve"> </w:t>
      </w:r>
      <w:r w:rsidRPr="00817CEE">
        <w:rPr>
          <w:highlight w:val="cyan"/>
          <w:u w:val="single"/>
        </w:rPr>
        <w:t>Cyberspace capabilities are key to</w:t>
      </w:r>
      <w:r w:rsidRPr="004C2067">
        <w:rPr>
          <w:sz w:val="16"/>
        </w:rPr>
        <w:t xml:space="preserve"> identifying and </w:t>
      </w:r>
      <w:r w:rsidRPr="00817CEE">
        <w:rPr>
          <w:highlight w:val="cyan"/>
          <w:u w:val="single"/>
        </w:rPr>
        <w:t>disrupt</w:t>
      </w:r>
      <w:r w:rsidRPr="00B941D3">
        <w:rPr>
          <w:u w:val="single"/>
        </w:rPr>
        <w:t>ing</w:t>
      </w:r>
      <w:r w:rsidRPr="00817CEE">
        <w:rPr>
          <w:highlight w:val="cyan"/>
          <w:u w:val="single"/>
        </w:rPr>
        <w:t xml:space="preserve"> adversaries’ info</w:t>
      </w:r>
      <w:r w:rsidRPr="004C2067">
        <w:rPr>
          <w:sz w:val="16"/>
        </w:rPr>
        <w:t xml:space="preserve">rmation </w:t>
      </w:r>
      <w:r w:rsidRPr="00817CEE">
        <w:rPr>
          <w:highlight w:val="cyan"/>
          <w:u w:val="single"/>
        </w:rPr>
        <w:t>op</w:t>
      </w:r>
      <w:r w:rsidRPr="004C2067">
        <w:rPr>
          <w:sz w:val="16"/>
        </w:rPr>
        <w:t>eration</w:t>
      </w:r>
      <w:r w:rsidRPr="00817CEE">
        <w:rPr>
          <w:highlight w:val="cyan"/>
          <w:u w:val="single"/>
        </w:rPr>
        <w:t>s</w:t>
      </w:r>
      <w:r w:rsidRPr="004C2067">
        <w:rPr>
          <w:sz w:val="16"/>
        </w:rPr>
        <w:t xml:space="preserve">. </w:t>
      </w:r>
      <w:r w:rsidRPr="00B941D3">
        <w:rPr>
          <w:u w:val="single"/>
        </w:rPr>
        <w:t>They facilitate overmatch of adversary military capabilities in all domains, expanding options for our decision makers</w:t>
      </w:r>
      <w:r w:rsidRPr="004C2067">
        <w:rPr>
          <w:u w:val="single"/>
        </w:rPr>
        <w:t xml:space="preserve"> and operational commanders, and producing integrated effects</w:t>
      </w:r>
      <w:r w:rsidRPr="004C2067">
        <w:rPr>
          <w:sz w:val="16"/>
        </w:rPr>
        <w:t>. Insights and threat information gleaned from operating in cyberspace can make key elements of economic power more resilient and defensible.</w:t>
      </w:r>
    </w:p>
    <w:p w14:paraId="68FA2DF6" w14:textId="77777777" w:rsidR="0002035E" w:rsidRPr="004C2067" w:rsidRDefault="0002035E" w:rsidP="0002035E">
      <w:pPr>
        <w:rPr>
          <w:sz w:val="16"/>
        </w:rPr>
      </w:pPr>
      <w:r w:rsidRPr="004C2067">
        <w:rPr>
          <w:sz w:val="16"/>
        </w:rPr>
        <w:t xml:space="preserve">Whole-of-government approaches for protecting, defending, and operating in cyberspace must keep pace with the dynamics of this domain. </w:t>
      </w:r>
      <w:r w:rsidRPr="004C2067">
        <w:rPr>
          <w:u w:val="single"/>
        </w:rPr>
        <w:t>We should not wait until an adversary is in our networ</w:t>
      </w:r>
      <w:r w:rsidRPr="004C2067">
        <w:rPr>
          <w:sz w:val="16"/>
        </w:rPr>
        <w:t xml:space="preserve">ks or on our systems </w:t>
      </w:r>
      <w:r w:rsidRPr="004C2067">
        <w:rPr>
          <w:u w:val="single"/>
        </w:rPr>
        <w:t>to act</w:t>
      </w:r>
      <w:r w:rsidRPr="004C2067">
        <w:rPr>
          <w:sz w:val="16"/>
        </w:rPr>
        <w:t xml:space="preserve"> with unified responses across agencies regardless of sector or geography. We cede our freedom of action with lengthy approval processes that delay US responses or set a very high threshold for responding to malicious cyber activities. </w:t>
      </w:r>
      <w:r w:rsidRPr="004C2067">
        <w:rPr>
          <w:u w:val="single"/>
        </w:rPr>
        <w:t>Our adversaries maneuver deep into our networks, forcing the US government into a reactive mode</w:t>
      </w:r>
      <w:r w:rsidRPr="004C2067">
        <w:rPr>
          <w:sz w:val="16"/>
        </w:rPr>
        <w:t xml:space="preserve"> after intrusions and attacks </w:t>
      </w:r>
      <w:r w:rsidRPr="004C2067">
        <w:rPr>
          <w:u w:val="single"/>
        </w:rPr>
        <w:t xml:space="preserve">that cost us greatly and provide </w:t>
      </w:r>
      <w:proofErr w:type="gramStart"/>
      <w:r w:rsidRPr="004C2067">
        <w:rPr>
          <w:u w:val="single"/>
        </w:rPr>
        <w:t>them</w:t>
      </w:r>
      <w:proofErr w:type="gramEnd"/>
      <w:r w:rsidRPr="004C2067">
        <w:rPr>
          <w:u w:val="single"/>
        </w:rPr>
        <w:t xml:space="preserve"> high returns. This </w:t>
      </w:r>
      <w:r w:rsidRPr="00B941D3">
        <w:rPr>
          <w:u w:val="single"/>
        </w:rPr>
        <w:t>reactive posture introduces unacceptable risk to our systems</w:t>
      </w:r>
      <w:r w:rsidRPr="004C2067">
        <w:rPr>
          <w:u w:val="single"/>
        </w:rPr>
        <w:t>, data, decision-making processes, and ultimately our mission success</w:t>
      </w:r>
      <w:r w:rsidRPr="004C2067">
        <w:rPr>
          <w:sz w:val="16"/>
        </w:rPr>
        <w:t>. The Department of Defense (DOD) is building the operational expertise and capacity to meet growing cyberspace threats and stop cyber aggression before it reaches our networks and systems. We need a policy framework that supports and enables these efforts.</w:t>
      </w:r>
    </w:p>
    <w:p w14:paraId="60C231FF" w14:textId="77777777" w:rsidR="0002035E" w:rsidRPr="004C2067" w:rsidRDefault="0002035E" w:rsidP="0002035E">
      <w:pPr>
        <w:rPr>
          <w:sz w:val="16"/>
        </w:rPr>
      </w:pPr>
      <w:r w:rsidRPr="004C2067">
        <w:rPr>
          <w:sz w:val="16"/>
        </w:rPr>
        <w:t>Superiority through Persistence</w:t>
      </w:r>
    </w:p>
    <w:p w14:paraId="1504F89A" w14:textId="77777777" w:rsidR="0002035E" w:rsidRPr="004C2067" w:rsidRDefault="0002035E" w:rsidP="0002035E">
      <w:pPr>
        <w:rPr>
          <w:sz w:val="16"/>
        </w:rPr>
      </w:pPr>
      <w:r w:rsidRPr="004C2067">
        <w:rPr>
          <w:u w:val="single"/>
        </w:rPr>
        <w:t xml:space="preserve">Superiority through persistence seizes and maintains the initiative in cyberspace by continuously engaging and contesting adversaries and causing them uncertainty wherever they </w:t>
      </w:r>
      <w:proofErr w:type="gramStart"/>
      <w:r w:rsidRPr="004C2067">
        <w:rPr>
          <w:u w:val="single"/>
        </w:rPr>
        <w:t>maneuver</w:t>
      </w:r>
      <w:r w:rsidRPr="004C2067">
        <w:rPr>
          <w:sz w:val="16"/>
        </w:rPr>
        <w:t>.*</w:t>
      </w:r>
      <w:proofErr w:type="gramEnd"/>
      <w:r w:rsidRPr="004C2067">
        <w:rPr>
          <w:sz w:val="16"/>
        </w:rPr>
        <w:t xml:space="preserve"> It describes how we operate—maneuvering seamlessly between defense and offense across the interconnected battlespace. It describes where we operate—globally, as close as possible to adversaries and their operations.</w:t>
      </w:r>
    </w:p>
    <w:p w14:paraId="7AC1F42C" w14:textId="77777777" w:rsidR="0002035E" w:rsidRPr="00B941D3" w:rsidRDefault="0002035E" w:rsidP="0002035E">
      <w:pPr>
        <w:rPr>
          <w:sz w:val="16"/>
        </w:rPr>
      </w:pPr>
      <w:r w:rsidRPr="004C2067">
        <w:rPr>
          <w:sz w:val="16"/>
        </w:rPr>
        <w:t xml:space="preserve">It describes when we operate—continuously, shaping the battlespace. It describes why we operate—to create operational advantage for us </w:t>
      </w:r>
      <w:r w:rsidRPr="00B941D3">
        <w:rPr>
          <w:sz w:val="16"/>
        </w:rPr>
        <w:t>while denying the same to our adversaries.</w:t>
      </w:r>
    </w:p>
    <w:p w14:paraId="7DC14014" w14:textId="77777777" w:rsidR="0002035E" w:rsidRPr="004C2067" w:rsidRDefault="0002035E" w:rsidP="0002035E">
      <w:pPr>
        <w:rPr>
          <w:sz w:val="16"/>
        </w:rPr>
      </w:pPr>
      <w:r w:rsidRPr="00B941D3">
        <w:rPr>
          <w:u w:val="single"/>
        </w:rPr>
        <w:t>Cyberspace is an active and contested operational space in which superiority is always at risk</w:t>
      </w:r>
      <w:r w:rsidRPr="00B941D3">
        <w:rPr>
          <w:sz w:val="16"/>
        </w:rPr>
        <w:t>. We sustain strategic advantage by increasing resiliency, defending forward, and continuously engaging our adversaries. Increased resiliency reduces our attack surface at home</w:t>
      </w:r>
      <w:r w:rsidRPr="004C2067">
        <w:rPr>
          <w:sz w:val="16"/>
        </w:rPr>
        <w:t xml:space="preserve">, anticipates adversary actions, and increases flexibility in our response. </w:t>
      </w:r>
      <w:r w:rsidRPr="00817CEE">
        <w:rPr>
          <w:highlight w:val="cyan"/>
          <w:u w:val="single"/>
        </w:rPr>
        <w:t>Defending forward</w:t>
      </w:r>
      <w:r w:rsidRPr="004C2067">
        <w:rPr>
          <w:u w:val="single"/>
        </w:rPr>
        <w:t xml:space="preserve"> as close as possible to the origin of adversary activity </w:t>
      </w:r>
      <w:r w:rsidRPr="00817CEE">
        <w:rPr>
          <w:highlight w:val="cyan"/>
          <w:u w:val="single"/>
        </w:rPr>
        <w:t>extends our reach to expose adversaries’ weaknesses, learn their intentions and</w:t>
      </w:r>
      <w:r w:rsidRPr="004C2067">
        <w:rPr>
          <w:u w:val="single"/>
        </w:rPr>
        <w:t xml:space="preserve"> capabilities, and </w:t>
      </w:r>
      <w:r w:rsidRPr="00817CEE">
        <w:rPr>
          <w:highlight w:val="cyan"/>
          <w:u w:val="single"/>
        </w:rPr>
        <w:t>counter attacks close to their origins</w:t>
      </w:r>
      <w:r w:rsidRPr="004C2067">
        <w:rPr>
          <w:sz w:val="16"/>
        </w:rPr>
        <w:t xml:space="preserve">. </w:t>
      </w:r>
      <w:r w:rsidRPr="00817CEE">
        <w:rPr>
          <w:highlight w:val="cyan"/>
          <w:u w:val="single"/>
        </w:rPr>
        <w:t xml:space="preserve">Continuous engagement imposes tactical friction and strategic costs on our adversaries, </w:t>
      </w:r>
      <w:r w:rsidRPr="00817CEE">
        <w:rPr>
          <w:b/>
          <w:iCs/>
          <w:highlight w:val="cyan"/>
          <w:u w:val="single"/>
          <w:bdr w:val="single" w:sz="12" w:space="0" w:color="auto"/>
        </w:rPr>
        <w:t>compelling them to shift resources to defense and reduce attacks</w:t>
      </w:r>
      <w:r w:rsidRPr="004C2067">
        <w:rPr>
          <w:u w:val="single"/>
        </w:rPr>
        <w:t xml:space="preserve">. </w:t>
      </w:r>
      <w:r w:rsidRPr="004C2067">
        <w:rPr>
          <w:sz w:val="16"/>
        </w:rPr>
        <w:t>We will pursue attackers across networks and systems to render most malicious cyber and cyber-enabled activity inconsequential while achieving greater freedom of maneuver to counter and contest dangerous adversary activity before it impairs our national power.</w:t>
      </w:r>
    </w:p>
    <w:p w14:paraId="79C44875" w14:textId="77777777" w:rsidR="0002035E" w:rsidRPr="004C2067" w:rsidRDefault="0002035E" w:rsidP="0002035E">
      <w:r w:rsidRPr="00817CEE">
        <w:rPr>
          <w:highlight w:val="cyan"/>
          <w:u w:val="single"/>
        </w:rPr>
        <w:t>Through persistent action</w:t>
      </w:r>
      <w:r w:rsidRPr="004C2067">
        <w:rPr>
          <w:u w:val="single"/>
        </w:rPr>
        <w:t xml:space="preserve"> </w:t>
      </w:r>
      <w:r w:rsidRPr="004C2067">
        <w:rPr>
          <w:sz w:val="16"/>
        </w:rPr>
        <w:t xml:space="preserve">and competing more effectively below the level of armed conflict, </w:t>
      </w:r>
      <w:r w:rsidRPr="00817CEE">
        <w:rPr>
          <w:highlight w:val="cyan"/>
          <w:u w:val="single"/>
        </w:rPr>
        <w:t>we can</w:t>
      </w:r>
      <w:r w:rsidRPr="004C2067">
        <w:rPr>
          <w:u w:val="single"/>
        </w:rPr>
        <w:t xml:space="preserve"> influence the calculations of our adversaries, </w:t>
      </w:r>
      <w:r w:rsidRPr="00817CEE">
        <w:rPr>
          <w:b/>
          <w:iCs/>
          <w:highlight w:val="cyan"/>
          <w:u w:val="single"/>
          <w:bdr w:val="single" w:sz="12" w:space="0" w:color="auto"/>
        </w:rPr>
        <w:t>deter aggression</w:t>
      </w:r>
      <w:r w:rsidRPr="004C2067">
        <w:rPr>
          <w:u w:val="single"/>
        </w:rPr>
        <w:t>, and clarify the distinction between acceptable and unacceptable behavior in cyberspace</w:t>
      </w:r>
      <w:r w:rsidRPr="004C2067">
        <w:rPr>
          <w:sz w:val="16"/>
        </w:rPr>
        <w:t xml:space="preserve">. </w:t>
      </w:r>
      <w:r w:rsidRPr="004C2067">
        <w:rPr>
          <w:u w:val="single"/>
        </w:rPr>
        <w:t>Our goal is to improve the security and stability of cyberspace</w:t>
      </w:r>
      <w:r w:rsidRPr="004C2067">
        <w:rPr>
          <w:sz w:val="16"/>
        </w:rPr>
        <w:t>. This approach will complement the efforts of other agencies to preserve our interests and protect our values. We measure success by our ability to increase options for decision makers and by the reduction of adversary aggression.</w:t>
      </w:r>
    </w:p>
    <w:p w14:paraId="7A1CA0D1" w14:textId="77777777" w:rsidR="0002035E" w:rsidRPr="00F601E6" w:rsidRDefault="0002035E" w:rsidP="0002035E"/>
    <w:p w14:paraId="37527CEB" w14:textId="77777777" w:rsidR="0002035E" w:rsidRDefault="0002035E" w:rsidP="0002035E">
      <w:pPr>
        <w:pStyle w:val="Heading3"/>
      </w:pPr>
      <w:r>
        <w:t xml:space="preserve">Bio-terror – 2NC </w:t>
      </w:r>
    </w:p>
    <w:p w14:paraId="728F1B1C" w14:textId="77777777" w:rsidR="0002035E" w:rsidRPr="0058612B" w:rsidRDefault="0002035E" w:rsidP="0002035E">
      <w:pPr>
        <w:pStyle w:val="Heading4"/>
        <w:rPr>
          <w:rFonts w:asciiTheme="minorHAnsi" w:hAnsiTheme="minorHAnsi" w:cstheme="minorHAnsi"/>
        </w:rPr>
      </w:pPr>
      <w:r w:rsidRPr="0058612B">
        <w:rPr>
          <w:rFonts w:asciiTheme="minorHAnsi" w:hAnsiTheme="minorHAnsi" w:cstheme="minorHAnsi"/>
        </w:rPr>
        <w:t xml:space="preserve">Improving readiness is key to </w:t>
      </w:r>
      <w:proofErr w:type="gramStart"/>
      <w:r w:rsidRPr="0058612B">
        <w:rPr>
          <w:rFonts w:asciiTheme="minorHAnsi" w:hAnsiTheme="minorHAnsi" w:cstheme="minorHAnsi"/>
        </w:rPr>
        <w:t>prevent</w:t>
      </w:r>
      <w:proofErr w:type="gramEnd"/>
      <w:r w:rsidRPr="0058612B">
        <w:rPr>
          <w:rFonts w:asciiTheme="minorHAnsi" w:hAnsiTheme="minorHAnsi" w:cstheme="minorHAnsi"/>
        </w:rPr>
        <w:t xml:space="preserve"> bioterror.</w:t>
      </w:r>
    </w:p>
    <w:p w14:paraId="770FF5E8" w14:textId="77777777" w:rsidR="0002035E" w:rsidRPr="0058612B" w:rsidRDefault="0002035E" w:rsidP="0002035E">
      <w:pPr>
        <w:rPr>
          <w:rFonts w:asciiTheme="minorHAnsi" w:hAnsiTheme="minorHAnsi" w:cstheme="minorHAnsi"/>
        </w:rPr>
      </w:pPr>
      <w:r w:rsidRPr="0058612B">
        <w:rPr>
          <w:rFonts w:asciiTheme="minorHAnsi" w:hAnsiTheme="minorHAnsi" w:cstheme="minorHAnsi"/>
        </w:rPr>
        <w:t xml:space="preserve">Matthew </w:t>
      </w:r>
      <w:r w:rsidRPr="0058612B">
        <w:rPr>
          <w:rStyle w:val="Style13ptBold"/>
          <w:rFonts w:asciiTheme="minorHAnsi" w:hAnsiTheme="minorHAnsi" w:cstheme="minorHAnsi"/>
        </w:rPr>
        <w:t>Cox</w:t>
      </w:r>
      <w:r w:rsidRPr="0058612B">
        <w:rPr>
          <w:rFonts w:asciiTheme="minorHAnsi" w:hAnsiTheme="minorHAnsi" w:cstheme="minorHAnsi"/>
        </w:rPr>
        <w:t>, 9-2-20</w:t>
      </w:r>
      <w:r w:rsidRPr="0058612B">
        <w:rPr>
          <w:rStyle w:val="Style13ptBold"/>
          <w:rFonts w:asciiTheme="minorHAnsi" w:hAnsiTheme="minorHAnsi" w:cstheme="minorHAnsi"/>
        </w:rPr>
        <w:t>20</w:t>
      </w:r>
      <w:r w:rsidRPr="0058612B">
        <w:rPr>
          <w:rFonts w:asciiTheme="minorHAnsi" w:hAnsiTheme="minorHAnsi" w:cstheme="minorHAnsi"/>
        </w:rPr>
        <w:t>, [defense reporter at Military.com for 23 years and former reporter at Army Times and infantryman in the 82nd Airborne Division, "The Next Major Battlefield Threat Facing US Troops May Be Undetectable", Military, https://www.military.com/daily-news/2020/09/02/covid-19-may-force-pentagon-pay-attention-major-weak-spot-bioweapons.html //Weese]</w:t>
      </w:r>
    </w:p>
    <w:p w14:paraId="3A59C57C" w14:textId="77777777" w:rsidR="0002035E" w:rsidRPr="0058612B" w:rsidRDefault="0002035E" w:rsidP="0002035E">
      <w:pPr>
        <w:rPr>
          <w:rFonts w:asciiTheme="minorHAnsi" w:hAnsiTheme="minorHAnsi" w:cstheme="minorHAnsi"/>
          <w:sz w:val="16"/>
        </w:rPr>
      </w:pPr>
      <w:r w:rsidRPr="0058612B">
        <w:rPr>
          <w:rFonts w:asciiTheme="minorHAnsi" w:hAnsiTheme="minorHAnsi" w:cstheme="minorHAnsi"/>
          <w:sz w:val="16"/>
        </w:rPr>
        <w:t xml:space="preserve">As the world contends with the COVID-19 pandemic, civilian and U.S. military </w:t>
      </w:r>
      <w:r w:rsidRPr="0058612B">
        <w:rPr>
          <w:rStyle w:val="StyleUnderline"/>
          <w:rFonts w:asciiTheme="minorHAnsi" w:hAnsiTheme="minorHAnsi" w:cstheme="minorHAnsi"/>
        </w:rPr>
        <w:t>experts</w:t>
      </w:r>
      <w:r w:rsidRPr="0058612B">
        <w:rPr>
          <w:rFonts w:asciiTheme="minorHAnsi" w:hAnsiTheme="minorHAnsi" w:cstheme="minorHAnsi"/>
          <w:sz w:val="16"/>
        </w:rPr>
        <w:t xml:space="preserve"> alike </w:t>
      </w:r>
      <w:r w:rsidRPr="0058612B">
        <w:rPr>
          <w:rStyle w:val="StyleUnderline"/>
          <w:rFonts w:asciiTheme="minorHAnsi" w:hAnsiTheme="minorHAnsi" w:cstheme="minorHAnsi"/>
        </w:rPr>
        <w:t xml:space="preserve">are voicing worries that </w:t>
      </w:r>
      <w:r w:rsidRPr="0058612B">
        <w:rPr>
          <w:rStyle w:val="Emphasis"/>
          <w:rFonts w:asciiTheme="minorHAnsi" w:hAnsiTheme="minorHAnsi" w:cstheme="minorHAnsi"/>
          <w:highlight w:val="cyan"/>
        </w:rPr>
        <w:t>combat units</w:t>
      </w:r>
      <w:r w:rsidRPr="0058612B">
        <w:rPr>
          <w:rStyle w:val="Emphasis"/>
          <w:rFonts w:asciiTheme="minorHAnsi" w:hAnsiTheme="minorHAnsi" w:cstheme="minorHAnsi"/>
        </w:rPr>
        <w:t xml:space="preserve"> are </w:t>
      </w:r>
      <w:r w:rsidRPr="0058612B">
        <w:rPr>
          <w:rStyle w:val="Emphasis"/>
          <w:rFonts w:asciiTheme="minorHAnsi" w:hAnsiTheme="minorHAnsi" w:cstheme="minorHAnsi"/>
          <w:highlight w:val="cyan"/>
        </w:rPr>
        <w:t>ill-equipped to detect</w:t>
      </w:r>
      <w:r w:rsidRPr="0058612B">
        <w:rPr>
          <w:rStyle w:val="Emphasis"/>
          <w:rFonts w:asciiTheme="minorHAnsi" w:hAnsiTheme="minorHAnsi" w:cstheme="minorHAnsi"/>
        </w:rPr>
        <w:t xml:space="preserve"> powerful new </w:t>
      </w:r>
      <w:r w:rsidRPr="0058612B">
        <w:rPr>
          <w:rStyle w:val="Emphasis"/>
          <w:rFonts w:asciiTheme="minorHAnsi" w:hAnsiTheme="minorHAnsi" w:cstheme="minorHAnsi"/>
          <w:highlight w:val="cyan"/>
        </w:rPr>
        <w:t>bioweapons</w:t>
      </w:r>
      <w:r w:rsidRPr="0058612B">
        <w:rPr>
          <w:rStyle w:val="StyleUnderline"/>
          <w:rFonts w:asciiTheme="minorHAnsi" w:hAnsiTheme="minorHAnsi" w:cstheme="minorHAnsi"/>
        </w:rPr>
        <w:t xml:space="preserve"> that are </w:t>
      </w:r>
      <w:r w:rsidRPr="0058612B">
        <w:rPr>
          <w:rStyle w:val="Emphasis"/>
          <w:rFonts w:asciiTheme="minorHAnsi" w:hAnsiTheme="minorHAnsi" w:cstheme="minorHAnsi"/>
        </w:rPr>
        <w:t>likely to become a reality on the future battlefield</w:t>
      </w:r>
      <w:r w:rsidRPr="0058612B">
        <w:rPr>
          <w:rStyle w:val="StyleUnderline"/>
          <w:rFonts w:asciiTheme="minorHAnsi" w:hAnsiTheme="minorHAnsi" w:cstheme="minorHAnsi"/>
        </w:rPr>
        <w:t xml:space="preserve">. </w:t>
      </w:r>
      <w:r w:rsidRPr="0058612B">
        <w:rPr>
          <w:rFonts w:asciiTheme="minorHAnsi" w:hAnsiTheme="minorHAnsi" w:cstheme="minorHAnsi"/>
          <w:sz w:val="16"/>
        </w:rPr>
        <w:t xml:space="preserve">Since the pandemic struck, the active-duty military has fared far better than the general population, thanks in significant part to its youthful population. While Defense Department-connected coronavirus cases have now surpassed 50,000, only six U.S. troops have died from the disease. Nonetheless, </w:t>
      </w:r>
      <w:r w:rsidRPr="0058612B">
        <w:rPr>
          <w:rStyle w:val="StyleUnderline"/>
          <w:rFonts w:asciiTheme="minorHAnsi" w:hAnsiTheme="minorHAnsi" w:cstheme="minorHAnsi"/>
          <w:highlight w:val="cyan"/>
        </w:rPr>
        <w:t>COVID</w:t>
      </w:r>
      <w:r w:rsidRPr="0058612B">
        <w:rPr>
          <w:rFonts w:asciiTheme="minorHAnsi" w:hAnsiTheme="minorHAnsi" w:cstheme="minorHAnsi"/>
          <w:sz w:val="16"/>
        </w:rPr>
        <w:t xml:space="preserve">-19 has </w:t>
      </w:r>
      <w:r w:rsidRPr="0058612B">
        <w:rPr>
          <w:rStyle w:val="StyleUnderline"/>
          <w:rFonts w:asciiTheme="minorHAnsi" w:hAnsiTheme="minorHAnsi" w:cstheme="minorHAnsi"/>
          <w:highlight w:val="cyan"/>
        </w:rPr>
        <w:t>illustrated</w:t>
      </w:r>
      <w:r w:rsidRPr="0058612B">
        <w:rPr>
          <w:rStyle w:val="StyleUnderline"/>
          <w:rFonts w:asciiTheme="minorHAnsi" w:hAnsiTheme="minorHAnsi" w:cstheme="minorHAnsi"/>
        </w:rPr>
        <w:t xml:space="preserve"> the </w:t>
      </w:r>
      <w:r w:rsidRPr="0058612B">
        <w:rPr>
          <w:rStyle w:val="StyleUnderline"/>
          <w:rFonts w:asciiTheme="minorHAnsi" w:hAnsiTheme="minorHAnsi" w:cstheme="minorHAnsi"/>
          <w:highlight w:val="cyan"/>
        </w:rPr>
        <w:t xml:space="preserve">ability of a </w:t>
      </w:r>
      <w:r w:rsidRPr="0058612B">
        <w:rPr>
          <w:rStyle w:val="Emphasis"/>
          <w:rFonts w:asciiTheme="minorHAnsi" w:hAnsiTheme="minorHAnsi" w:cstheme="minorHAnsi"/>
          <w:highlight w:val="cyan"/>
        </w:rPr>
        <w:t>biological threat</w:t>
      </w:r>
      <w:r w:rsidRPr="0058612B">
        <w:rPr>
          <w:rStyle w:val="StyleUnderline"/>
          <w:rFonts w:asciiTheme="minorHAnsi" w:hAnsiTheme="minorHAnsi" w:cstheme="minorHAnsi"/>
          <w:highlight w:val="cyan"/>
        </w:rPr>
        <w:t xml:space="preserve"> to</w:t>
      </w:r>
      <w:r w:rsidRPr="0058612B">
        <w:rPr>
          <w:rStyle w:val="StyleUnderline"/>
          <w:rFonts w:asciiTheme="minorHAnsi" w:hAnsiTheme="minorHAnsi" w:cstheme="minorHAnsi"/>
        </w:rPr>
        <w:t xml:space="preserve"> </w:t>
      </w:r>
      <w:r w:rsidRPr="0058612B">
        <w:rPr>
          <w:rStyle w:val="Emphasis"/>
          <w:rFonts w:asciiTheme="minorHAnsi" w:hAnsiTheme="minorHAnsi" w:cstheme="minorHAnsi"/>
        </w:rPr>
        <w:t>sideline military assets and</w:t>
      </w:r>
      <w:r w:rsidRPr="0058612B">
        <w:rPr>
          <w:rFonts w:asciiTheme="minorHAnsi" w:hAnsiTheme="minorHAnsi" w:cstheme="minorHAnsi"/>
          <w:sz w:val="16"/>
        </w:rPr>
        <w:t xml:space="preserve"> </w:t>
      </w:r>
      <w:r w:rsidRPr="0058612B">
        <w:rPr>
          <w:rFonts w:asciiTheme="minorHAnsi" w:hAnsiTheme="minorHAnsi" w:cstheme="minorHAnsi"/>
          <w:strike/>
          <w:sz w:val="16"/>
        </w:rPr>
        <w:t>cripple</w:t>
      </w:r>
      <w:r w:rsidRPr="0058612B">
        <w:rPr>
          <w:rFonts w:asciiTheme="minorHAnsi" w:hAnsiTheme="minorHAnsi" w:cstheme="minorHAnsi"/>
          <w:sz w:val="16"/>
        </w:rPr>
        <w:t xml:space="preserve"> [</w:t>
      </w:r>
      <w:r w:rsidRPr="0058612B">
        <w:rPr>
          <w:rStyle w:val="Emphasis"/>
          <w:rFonts w:asciiTheme="minorHAnsi" w:hAnsiTheme="minorHAnsi" w:cstheme="minorHAnsi"/>
          <w:highlight w:val="cyan"/>
        </w:rPr>
        <w:t>hurt] readiness</w:t>
      </w:r>
      <w:r w:rsidRPr="0058612B">
        <w:rPr>
          <w:rFonts w:asciiTheme="minorHAnsi" w:hAnsiTheme="minorHAnsi" w:cstheme="minorHAnsi"/>
          <w:sz w:val="16"/>
        </w:rPr>
        <w:t xml:space="preserve">. Early in the pandemic, the </w:t>
      </w:r>
      <w:r w:rsidRPr="0058612B">
        <w:rPr>
          <w:rStyle w:val="StyleUnderline"/>
          <w:rFonts w:asciiTheme="minorHAnsi" w:hAnsiTheme="minorHAnsi" w:cstheme="minorHAnsi"/>
        </w:rPr>
        <w:t>aircraft carrier</w:t>
      </w:r>
      <w:r w:rsidRPr="0058612B">
        <w:rPr>
          <w:rFonts w:asciiTheme="minorHAnsi" w:hAnsiTheme="minorHAnsi" w:cstheme="minorHAnsi"/>
          <w:sz w:val="16"/>
        </w:rPr>
        <w:t xml:space="preserve"> Theodore Roosevelt had to pause deployed activities to </w:t>
      </w:r>
      <w:r w:rsidRPr="0058612B">
        <w:rPr>
          <w:rStyle w:val="StyleUnderline"/>
          <w:rFonts w:asciiTheme="minorHAnsi" w:hAnsiTheme="minorHAnsi" w:cstheme="minorHAnsi"/>
        </w:rPr>
        <w:t>contend with a massive outbreak</w:t>
      </w:r>
      <w:r w:rsidRPr="0058612B">
        <w:rPr>
          <w:rFonts w:asciiTheme="minorHAnsi" w:hAnsiTheme="minorHAnsi" w:cstheme="minorHAnsi"/>
          <w:sz w:val="16"/>
        </w:rPr>
        <w:t xml:space="preserve"> that infected about 1,200 sailors; elsewhere, many </w:t>
      </w:r>
      <w:r w:rsidRPr="005C6540">
        <w:rPr>
          <w:rStyle w:val="StyleUnderline"/>
          <w:rFonts w:asciiTheme="minorHAnsi" w:hAnsiTheme="minorHAnsi" w:cstheme="minorHAnsi"/>
          <w:highlight w:val="cyan"/>
        </w:rPr>
        <w:t>combat training</w:t>
      </w:r>
      <w:r w:rsidRPr="0058612B">
        <w:rPr>
          <w:rStyle w:val="StyleUnderline"/>
          <w:rFonts w:asciiTheme="minorHAnsi" w:hAnsiTheme="minorHAnsi" w:cstheme="minorHAnsi"/>
        </w:rPr>
        <w:t xml:space="preserve"> rotations were </w:t>
      </w:r>
      <w:r w:rsidRPr="005C6540">
        <w:rPr>
          <w:rStyle w:val="StyleUnderline"/>
          <w:rFonts w:asciiTheme="minorHAnsi" w:hAnsiTheme="minorHAnsi" w:cstheme="minorHAnsi"/>
          <w:highlight w:val="cyan"/>
        </w:rPr>
        <w:t>put on hold</w:t>
      </w:r>
      <w:r w:rsidRPr="0058612B">
        <w:rPr>
          <w:rFonts w:asciiTheme="minorHAnsi" w:hAnsiTheme="minorHAnsi" w:cstheme="minorHAnsi"/>
          <w:sz w:val="16"/>
        </w:rPr>
        <w:t xml:space="preserve"> as units isolated for months to prevent spread of the disease. The military has learned to adapt with new safety protocols, and operations are returning to a new normal. But </w:t>
      </w:r>
      <w:r w:rsidRPr="0058612B">
        <w:rPr>
          <w:rStyle w:val="StyleUnderline"/>
          <w:rFonts w:asciiTheme="minorHAnsi" w:hAnsiTheme="minorHAnsi" w:cstheme="minorHAnsi"/>
        </w:rPr>
        <w:t xml:space="preserve">experts say that </w:t>
      </w:r>
      <w:r w:rsidRPr="0058612B">
        <w:rPr>
          <w:rStyle w:val="Emphasis"/>
          <w:rFonts w:asciiTheme="minorHAnsi" w:hAnsiTheme="minorHAnsi" w:cstheme="minorHAnsi"/>
        </w:rPr>
        <w:t>COVID</w:t>
      </w:r>
      <w:r w:rsidRPr="0058612B">
        <w:rPr>
          <w:rStyle w:val="StyleUnderline"/>
          <w:rFonts w:asciiTheme="minorHAnsi" w:hAnsiTheme="minorHAnsi" w:cstheme="minorHAnsi"/>
        </w:rPr>
        <w:t xml:space="preserve">-19 </w:t>
      </w:r>
      <w:r w:rsidRPr="0058612B">
        <w:rPr>
          <w:rStyle w:val="Emphasis"/>
          <w:rFonts w:asciiTheme="minorHAnsi" w:hAnsiTheme="minorHAnsi" w:cstheme="minorHAnsi"/>
        </w:rPr>
        <w:t>was only a wakeup call</w:t>
      </w:r>
      <w:r w:rsidRPr="0058612B">
        <w:rPr>
          <w:rFonts w:asciiTheme="minorHAnsi" w:hAnsiTheme="minorHAnsi" w:cstheme="minorHAnsi"/>
          <w:sz w:val="16"/>
        </w:rPr>
        <w:t xml:space="preserve">: a </w:t>
      </w:r>
      <w:r w:rsidRPr="0058612B">
        <w:rPr>
          <w:rStyle w:val="StyleUnderline"/>
          <w:rFonts w:asciiTheme="minorHAnsi" w:hAnsiTheme="minorHAnsi" w:cstheme="minorHAnsi"/>
          <w:highlight w:val="cyan"/>
        </w:rPr>
        <w:t>harbinger for</w:t>
      </w:r>
      <w:r w:rsidRPr="0058612B">
        <w:rPr>
          <w:rStyle w:val="StyleUnderline"/>
          <w:rFonts w:asciiTheme="minorHAnsi" w:hAnsiTheme="minorHAnsi" w:cstheme="minorHAnsi"/>
        </w:rPr>
        <w:t xml:space="preserve"> the next new threat that may not be a naturally occurring pandemic</w:t>
      </w:r>
      <w:r w:rsidRPr="0058612B">
        <w:rPr>
          <w:rFonts w:asciiTheme="minorHAnsi" w:hAnsiTheme="minorHAnsi" w:cstheme="minorHAnsi"/>
          <w:sz w:val="16"/>
        </w:rPr>
        <w:t xml:space="preserve">, but a sophisticated </w:t>
      </w:r>
      <w:r w:rsidRPr="0058612B">
        <w:rPr>
          <w:rStyle w:val="Emphasis"/>
          <w:rFonts w:asciiTheme="minorHAnsi" w:hAnsiTheme="minorHAnsi" w:cstheme="minorHAnsi"/>
          <w:highlight w:val="cyan"/>
        </w:rPr>
        <w:t>bioweapon</w:t>
      </w:r>
      <w:r w:rsidRPr="0058612B">
        <w:rPr>
          <w:rFonts w:asciiTheme="minorHAnsi" w:hAnsiTheme="minorHAnsi" w:cstheme="minorHAnsi"/>
          <w:sz w:val="16"/>
        </w:rPr>
        <w:t xml:space="preserve"> that </w:t>
      </w:r>
      <w:r w:rsidRPr="005C6540">
        <w:rPr>
          <w:rStyle w:val="Emphasis"/>
          <w:rFonts w:asciiTheme="minorHAnsi" w:hAnsiTheme="minorHAnsi" w:cstheme="minorHAnsi"/>
          <w:highlight w:val="cyan"/>
        </w:rPr>
        <w:t xml:space="preserve">troops </w:t>
      </w:r>
      <w:r w:rsidRPr="005C6540">
        <w:rPr>
          <w:rStyle w:val="Emphasis"/>
          <w:rFonts w:asciiTheme="minorHAnsi" w:hAnsiTheme="minorHAnsi" w:cstheme="minorHAnsi"/>
        </w:rPr>
        <w:t xml:space="preserve">may </w:t>
      </w:r>
      <w:r w:rsidRPr="005C6540">
        <w:rPr>
          <w:rStyle w:val="Emphasis"/>
          <w:rFonts w:asciiTheme="minorHAnsi" w:hAnsiTheme="minorHAnsi" w:cstheme="minorHAnsi"/>
          <w:highlight w:val="cyan"/>
        </w:rPr>
        <w:t>not</w:t>
      </w:r>
      <w:r w:rsidRPr="005C6540">
        <w:rPr>
          <w:rStyle w:val="Emphasis"/>
          <w:rFonts w:asciiTheme="minorHAnsi" w:hAnsiTheme="minorHAnsi" w:cstheme="minorHAnsi"/>
        </w:rPr>
        <w:t xml:space="preserve"> be </w:t>
      </w:r>
      <w:r w:rsidRPr="005C6540">
        <w:rPr>
          <w:rStyle w:val="Emphasis"/>
          <w:rFonts w:asciiTheme="minorHAnsi" w:hAnsiTheme="minorHAnsi" w:cstheme="minorHAnsi"/>
          <w:highlight w:val="cyan"/>
        </w:rPr>
        <w:t>able to</w:t>
      </w:r>
      <w:r w:rsidRPr="0058612B">
        <w:rPr>
          <w:rStyle w:val="Emphasis"/>
          <w:rFonts w:asciiTheme="minorHAnsi" w:hAnsiTheme="minorHAnsi" w:cstheme="minorHAnsi"/>
        </w:rPr>
        <w:t xml:space="preserve"> detect or </w:t>
      </w:r>
      <w:r w:rsidRPr="005C6540">
        <w:rPr>
          <w:rStyle w:val="Emphasis"/>
          <w:rFonts w:asciiTheme="minorHAnsi" w:hAnsiTheme="minorHAnsi" w:cstheme="minorHAnsi"/>
          <w:highlight w:val="cyan"/>
        </w:rPr>
        <w:t>deter until it's too late</w:t>
      </w:r>
      <w:r w:rsidRPr="0058612B">
        <w:rPr>
          <w:rFonts w:asciiTheme="minorHAnsi" w:hAnsiTheme="minorHAnsi" w:cstheme="minorHAnsi"/>
          <w:sz w:val="16"/>
        </w:rPr>
        <w:t xml:space="preserve">. Over the past decade, the joint force has focused its attention on the threat of cyberattacks from countries like Russia and China that can devastate communications, </w:t>
      </w:r>
      <w:proofErr w:type="gramStart"/>
      <w:r w:rsidRPr="0058612B">
        <w:rPr>
          <w:rFonts w:asciiTheme="minorHAnsi" w:hAnsiTheme="minorHAnsi" w:cstheme="minorHAnsi"/>
          <w:sz w:val="16"/>
        </w:rPr>
        <w:t>GPS</w:t>
      </w:r>
      <w:proofErr w:type="gramEnd"/>
      <w:r w:rsidRPr="0058612B">
        <w:rPr>
          <w:rFonts w:asciiTheme="minorHAnsi" w:hAnsiTheme="minorHAnsi" w:cstheme="minorHAnsi"/>
          <w:sz w:val="16"/>
        </w:rPr>
        <w:t xml:space="preserve"> and other battlefield tech. But the military's ability to operate on a chemical-biological battlefield is still calibrated for the last </w:t>
      </w:r>
      <w:proofErr w:type="gramStart"/>
      <w:r w:rsidRPr="0058612B">
        <w:rPr>
          <w:rFonts w:asciiTheme="minorHAnsi" w:hAnsiTheme="minorHAnsi" w:cstheme="minorHAnsi"/>
          <w:sz w:val="16"/>
        </w:rPr>
        <w:t>war, when</w:t>
      </w:r>
      <w:proofErr w:type="gramEnd"/>
      <w:r w:rsidRPr="0058612B">
        <w:rPr>
          <w:rFonts w:asciiTheme="minorHAnsi" w:hAnsiTheme="minorHAnsi" w:cstheme="minorHAnsi"/>
          <w:sz w:val="16"/>
        </w:rPr>
        <w:t xml:space="preserve"> the chemical weapons threat was the predominant focus. "I am a lot more afraid of the biological threat than I am of the chemical threat," Dr. Peter Emanuel, senior research scientist for bioengineering at Army's Combat Capabilities Development Command's Chemical Biological Center, told Military.com. As the executive agent for the Defense Department, the Army is responsible for overseeing chemical and biological warfare defense programs for the services. "My job is to make sure that the U.S. warfighter is safe on the battlefield that is contested. … When I am faced with a chemical threat, I have a lot of tools in my toolbox to give to the senior leaders," Emanuel said. "But when I am faced with a biological threat, I </w:t>
      </w:r>
      <w:r w:rsidRPr="005C6540">
        <w:rPr>
          <w:rFonts w:asciiTheme="minorHAnsi" w:hAnsiTheme="minorHAnsi" w:cstheme="minorHAnsi"/>
          <w:sz w:val="16"/>
        </w:rPr>
        <w:t xml:space="preserve">have very few." </w:t>
      </w:r>
      <w:r w:rsidRPr="005C6540">
        <w:rPr>
          <w:rStyle w:val="Emphasis"/>
          <w:rFonts w:asciiTheme="minorHAnsi" w:hAnsiTheme="minorHAnsi" w:cstheme="minorHAnsi"/>
        </w:rPr>
        <w:t xml:space="preserve">A new age of biological weapons is now far more likely </w:t>
      </w:r>
      <w:r w:rsidRPr="005C6540">
        <w:rPr>
          <w:rStyle w:val="StyleUnderline"/>
          <w:rFonts w:asciiTheme="minorHAnsi" w:hAnsiTheme="minorHAnsi" w:cstheme="minorHAnsi"/>
        </w:rPr>
        <w:t>with recent advances in synthetic biology</w:t>
      </w:r>
      <w:r w:rsidRPr="005C6540">
        <w:rPr>
          <w:rFonts w:asciiTheme="minorHAnsi" w:hAnsiTheme="minorHAnsi" w:cstheme="minorHAnsi"/>
          <w:sz w:val="16"/>
        </w:rPr>
        <w:t xml:space="preserve">, a </w:t>
      </w:r>
      <w:r w:rsidRPr="005C6540">
        <w:rPr>
          <w:rStyle w:val="StyleUnderline"/>
          <w:rFonts w:asciiTheme="minorHAnsi" w:hAnsiTheme="minorHAnsi" w:cstheme="minorHAnsi"/>
        </w:rPr>
        <w:t>scientific revolution</w:t>
      </w:r>
      <w:r w:rsidRPr="005C6540">
        <w:rPr>
          <w:rFonts w:asciiTheme="minorHAnsi" w:hAnsiTheme="minorHAnsi" w:cstheme="minorHAnsi"/>
          <w:sz w:val="16"/>
        </w:rPr>
        <w:t xml:space="preserve"> that could be a Pandora's Box that </w:t>
      </w:r>
      <w:r w:rsidRPr="005C6540">
        <w:rPr>
          <w:rStyle w:val="StyleUnderline"/>
          <w:rFonts w:asciiTheme="minorHAnsi" w:hAnsiTheme="minorHAnsi" w:cstheme="minorHAnsi"/>
        </w:rPr>
        <w:t>gives rise to deadly new strains of pathogens that are easily duplicated</w:t>
      </w:r>
      <w:r w:rsidRPr="005C6540">
        <w:rPr>
          <w:rFonts w:asciiTheme="minorHAnsi" w:hAnsiTheme="minorHAnsi" w:cstheme="minorHAnsi"/>
          <w:sz w:val="16"/>
        </w:rPr>
        <w:t>, scientists say. The Pentagon is playing a significant role in Operation Warp Speed, a massive effort by government and private organizations that involves synthetic biology to develop and deliver 300 million doses of a COVID-19 vaccine by January 2021. "That's how a vaccine is being made; we are using synthetic biology, purposely engineered biology to make the vaccine that is going to save the world," said Emanuel, the Army's lead for synthetic biology. But he worries that "</w:t>
      </w:r>
      <w:r w:rsidRPr="005C6540">
        <w:rPr>
          <w:rStyle w:val="StyleUnderline"/>
          <w:rFonts w:asciiTheme="minorHAnsi" w:hAnsiTheme="minorHAnsi" w:cstheme="minorHAnsi"/>
        </w:rPr>
        <w:t>super weapons" can emerge as easily as life-saving cures</w:t>
      </w:r>
      <w:r w:rsidRPr="005C6540">
        <w:rPr>
          <w:rFonts w:asciiTheme="minorHAnsi" w:hAnsiTheme="minorHAnsi" w:cstheme="minorHAnsi"/>
          <w:sz w:val="16"/>
        </w:rPr>
        <w:t xml:space="preserve">, he said. "The same technology that is going to save you with a vaccine when Operation Warp Speed is complete," Emanuel said, "is the same technology that can create the next threat." And </w:t>
      </w:r>
      <w:r w:rsidRPr="005C6540">
        <w:rPr>
          <w:rStyle w:val="StyleUnderline"/>
          <w:rFonts w:asciiTheme="minorHAnsi" w:hAnsiTheme="minorHAnsi" w:cstheme="minorHAnsi"/>
        </w:rPr>
        <w:t>there are very few short-term solutions to countering this new threat that can be accelerated with more money from Congress</w:t>
      </w:r>
      <w:r w:rsidRPr="005C6540">
        <w:rPr>
          <w:rFonts w:asciiTheme="minorHAnsi" w:hAnsiTheme="minorHAnsi" w:cstheme="minorHAnsi"/>
          <w:sz w:val="16"/>
        </w:rPr>
        <w:t xml:space="preserve">, experts maintain. Despite the warnings, there is </w:t>
      </w:r>
      <w:r w:rsidRPr="005C6540">
        <w:rPr>
          <w:rStyle w:val="StyleUnderline"/>
          <w:rFonts w:asciiTheme="minorHAnsi" w:hAnsiTheme="minorHAnsi" w:cstheme="minorHAnsi"/>
        </w:rPr>
        <w:t>little evidence that the Army has launched any initiatives</w:t>
      </w:r>
      <w:r w:rsidRPr="005C6540">
        <w:rPr>
          <w:rFonts w:asciiTheme="minorHAnsi" w:hAnsiTheme="minorHAnsi" w:cstheme="minorHAnsi"/>
          <w:sz w:val="16"/>
        </w:rPr>
        <w:t xml:space="preserve"> to assess its readiness for the future bio threat. Warnings Before COVID-19 The last time warnings emerged of U.S. adversaries possessing deadly biological and chemical weapons was in the lead-up to the 2003 invasion of Iraq, but fears that then-Iraqi leader Saddam Hussein would release weapons of mass destruction were based on faulty intelligence. To prepare for such an attack, soldiers and Marines crossed into Iraq wearing chemical-biological protective suits known as Mission Oriented Protective Posture (MOPP) gear. U.S. combat units, believing the threat was real, inoculated troops against known pathogens such as smallpox and anthrax. Experts say that troops were likely more prepared then because they were dealing with known threats. When COVID-19 hit nearly two decades later, it educated the world about how effective a global pandemic can be at creating an atmosphere of terror and helplessness while wreaking economic havoc. </w:t>
      </w:r>
      <w:r w:rsidRPr="005C6540">
        <w:rPr>
          <w:rStyle w:val="StyleUnderline"/>
          <w:rFonts w:asciiTheme="minorHAnsi" w:hAnsiTheme="minorHAnsi" w:cstheme="minorHAnsi"/>
        </w:rPr>
        <w:t>The threat landscape is shifting</w:t>
      </w:r>
      <w:r w:rsidRPr="005C6540">
        <w:rPr>
          <w:rFonts w:asciiTheme="minorHAnsi" w:hAnsiTheme="minorHAnsi" w:cstheme="minorHAnsi"/>
          <w:sz w:val="16"/>
        </w:rPr>
        <w:t xml:space="preserve"> as it becomes </w:t>
      </w:r>
      <w:r w:rsidRPr="005C6540">
        <w:rPr>
          <w:rStyle w:val="StyleUnderline"/>
          <w:rFonts w:asciiTheme="minorHAnsi" w:hAnsiTheme="minorHAnsi" w:cstheme="minorHAnsi"/>
        </w:rPr>
        <w:t>more likely that synthetic biology will allow scientists to alter pathogens</w:t>
      </w:r>
      <w:r w:rsidRPr="005C6540">
        <w:rPr>
          <w:rFonts w:asciiTheme="minorHAnsi" w:hAnsiTheme="minorHAnsi" w:cstheme="minorHAnsi"/>
          <w:sz w:val="16"/>
        </w:rPr>
        <w:t xml:space="preserve"> such as anthrax, </w:t>
      </w:r>
      <w:r w:rsidRPr="005C6540">
        <w:rPr>
          <w:rStyle w:val="StyleUnderline"/>
          <w:rFonts w:asciiTheme="minorHAnsi" w:hAnsiTheme="minorHAnsi" w:cstheme="minorHAnsi"/>
        </w:rPr>
        <w:t>making them more resistant to traditional vaccinations and detection</w:t>
      </w:r>
      <w:r w:rsidRPr="005C6540">
        <w:rPr>
          <w:rFonts w:asciiTheme="minorHAnsi" w:hAnsiTheme="minorHAnsi" w:cstheme="minorHAnsi"/>
          <w:sz w:val="16"/>
        </w:rPr>
        <w:t xml:space="preserve">, experts say. Scientists have been warning that natural pathogens distributed through trade and transportation are only a few of the perils that go along with this </w:t>
      </w:r>
      <w:r w:rsidRPr="005C6540">
        <w:rPr>
          <w:rStyle w:val="Emphasis"/>
          <w:rFonts w:asciiTheme="minorHAnsi" w:hAnsiTheme="minorHAnsi" w:cstheme="minorHAnsi"/>
        </w:rPr>
        <w:t>new biological revolution</w:t>
      </w:r>
      <w:r w:rsidRPr="005C6540">
        <w:rPr>
          <w:rFonts w:asciiTheme="minorHAnsi" w:hAnsiTheme="minorHAnsi" w:cstheme="minorHAnsi"/>
          <w:sz w:val="16"/>
        </w:rPr>
        <w:t xml:space="preserve">. "Bioweapons have been with us a long time, but </w:t>
      </w:r>
      <w:r w:rsidRPr="005C6540">
        <w:rPr>
          <w:rStyle w:val="StyleUnderline"/>
          <w:rFonts w:asciiTheme="minorHAnsi" w:hAnsiTheme="minorHAnsi" w:cstheme="minorHAnsi"/>
        </w:rPr>
        <w:t>because of the revolution in biology that is going on</w:t>
      </w:r>
      <w:r w:rsidRPr="005C6540">
        <w:rPr>
          <w:rFonts w:asciiTheme="minorHAnsi" w:hAnsiTheme="minorHAnsi" w:cstheme="minorHAnsi"/>
          <w:sz w:val="16"/>
        </w:rPr>
        <w:t xml:space="preserve">, </w:t>
      </w:r>
      <w:r w:rsidRPr="005C6540">
        <w:rPr>
          <w:rStyle w:val="StyleUnderline"/>
          <w:rFonts w:asciiTheme="minorHAnsi" w:hAnsiTheme="minorHAnsi" w:cstheme="minorHAnsi"/>
        </w:rPr>
        <w:t>we have the capacity to make new, more powerful bioweapons</w:t>
      </w:r>
      <w:r w:rsidRPr="005C6540">
        <w:rPr>
          <w:rFonts w:asciiTheme="minorHAnsi" w:hAnsiTheme="minorHAnsi" w:cstheme="minorHAnsi"/>
          <w:sz w:val="16"/>
        </w:rPr>
        <w:t xml:space="preserve"> that could </w:t>
      </w:r>
      <w:r w:rsidRPr="005C6540">
        <w:rPr>
          <w:rStyle w:val="StyleUnderline"/>
          <w:rFonts w:asciiTheme="minorHAnsi" w:hAnsiTheme="minorHAnsi" w:cstheme="minorHAnsi"/>
        </w:rPr>
        <w:t>evade all of our capacity to diagnose them and to treat them</w:t>
      </w:r>
      <w:r w:rsidRPr="005C6540">
        <w:rPr>
          <w:rFonts w:asciiTheme="minorHAnsi" w:hAnsiTheme="minorHAnsi" w:cstheme="minorHAnsi"/>
          <w:sz w:val="16"/>
        </w:rPr>
        <w:t xml:space="preserve">," Tara O'Toole, executive vice president of the not-for-profit scientific investment organization In-Q-Tel, testified at a November 2019 hearing before the Senate Armed Services Committee's subcommittee on emerging threats and capabilities. "And it is very unlikely, given the difficulty of gathering intel on these programs, that we will have </w:t>
      </w:r>
      <w:proofErr w:type="gramStart"/>
      <w:r w:rsidRPr="005C6540">
        <w:rPr>
          <w:rFonts w:asciiTheme="minorHAnsi" w:hAnsiTheme="minorHAnsi" w:cstheme="minorHAnsi"/>
          <w:sz w:val="16"/>
        </w:rPr>
        <w:t>advance</w:t>
      </w:r>
      <w:proofErr w:type="gramEnd"/>
      <w:r w:rsidRPr="005C6540">
        <w:rPr>
          <w:rFonts w:asciiTheme="minorHAnsi" w:hAnsiTheme="minorHAnsi" w:cstheme="minorHAnsi"/>
          <w:sz w:val="16"/>
        </w:rPr>
        <w:t xml:space="preserve"> tactical knowledge of what weapon we might be facing or even where it might come from," she added. O'Toole, the former undersecretary of Homeland Security for Science and Technology from 2009 to 2013, told lawmakers that the threat of new </w:t>
      </w:r>
      <w:r w:rsidRPr="005C6540">
        <w:rPr>
          <w:rStyle w:val="StyleUnderline"/>
          <w:rFonts w:asciiTheme="minorHAnsi" w:hAnsiTheme="minorHAnsi" w:cstheme="minorHAnsi"/>
        </w:rPr>
        <w:t>bioweapons and bioterror</w:t>
      </w:r>
      <w:r w:rsidRPr="005C6540">
        <w:rPr>
          <w:rFonts w:asciiTheme="minorHAnsi" w:hAnsiTheme="minorHAnsi" w:cstheme="minorHAnsi"/>
          <w:sz w:val="16"/>
        </w:rPr>
        <w:t xml:space="preserve"> exists because of the advances that have been made in the life sciences in the past 40 years, which </w:t>
      </w:r>
      <w:r w:rsidRPr="005C6540">
        <w:rPr>
          <w:rStyle w:val="StyleUnderline"/>
          <w:rFonts w:asciiTheme="minorHAnsi" w:hAnsiTheme="minorHAnsi" w:cstheme="minorHAnsi"/>
        </w:rPr>
        <w:t>are now more accessible across the Internet</w:t>
      </w:r>
      <w:r w:rsidRPr="005C6540">
        <w:rPr>
          <w:rFonts w:asciiTheme="minorHAnsi" w:hAnsiTheme="minorHAnsi" w:cstheme="minorHAnsi"/>
          <w:sz w:val="16"/>
        </w:rPr>
        <w:t xml:space="preserve">. "More and more people are going to have access to this </w:t>
      </w:r>
      <w:r w:rsidRPr="005C6540">
        <w:rPr>
          <w:rStyle w:val="StyleUnderline"/>
          <w:rFonts w:asciiTheme="minorHAnsi" w:hAnsiTheme="minorHAnsi" w:cstheme="minorHAnsi"/>
        </w:rPr>
        <w:t>technology</w:t>
      </w:r>
      <w:r w:rsidRPr="005C6540">
        <w:rPr>
          <w:rFonts w:asciiTheme="minorHAnsi" w:hAnsiTheme="minorHAnsi" w:cstheme="minorHAnsi"/>
          <w:sz w:val="16"/>
        </w:rPr>
        <w:t xml:space="preserve"> as it </w:t>
      </w:r>
      <w:r w:rsidRPr="005C6540">
        <w:rPr>
          <w:rStyle w:val="StyleUnderline"/>
          <w:rFonts w:asciiTheme="minorHAnsi" w:hAnsiTheme="minorHAnsi" w:cstheme="minorHAnsi"/>
        </w:rPr>
        <w:t>becomes a foundational technology of the 21st century economy</w:t>
      </w:r>
      <w:r w:rsidRPr="005C6540">
        <w:rPr>
          <w:rFonts w:asciiTheme="minorHAnsi" w:hAnsiTheme="minorHAnsi" w:cstheme="minorHAnsi"/>
          <w:sz w:val="16"/>
        </w:rPr>
        <w:t>," according to the transcript of O'Toole's testimony. Emanuel calls this the "</w:t>
      </w:r>
      <w:r w:rsidRPr="005C6540">
        <w:rPr>
          <w:rStyle w:val="Emphasis"/>
          <w:rFonts w:asciiTheme="minorHAnsi" w:hAnsiTheme="minorHAnsi" w:cstheme="minorHAnsi"/>
        </w:rPr>
        <w:t>democratization of science</w:t>
      </w:r>
      <w:r w:rsidRPr="005C6540">
        <w:rPr>
          <w:rFonts w:asciiTheme="minorHAnsi" w:hAnsiTheme="minorHAnsi" w:cstheme="minorHAnsi"/>
          <w:sz w:val="16"/>
        </w:rPr>
        <w:t xml:space="preserve">," meaning that the "first time you do something in science, it's very difficult, and then it becomes substantially easier as people have seen how you can do it." </w:t>
      </w:r>
      <w:r w:rsidRPr="005C6540">
        <w:rPr>
          <w:rStyle w:val="StyleUnderline"/>
          <w:rFonts w:asciiTheme="minorHAnsi" w:hAnsiTheme="minorHAnsi" w:cstheme="minorHAnsi"/>
        </w:rPr>
        <w:t>In synthetic biology</w:t>
      </w:r>
      <w:r w:rsidRPr="005C6540">
        <w:rPr>
          <w:rFonts w:asciiTheme="minorHAnsi" w:hAnsiTheme="minorHAnsi" w:cstheme="minorHAnsi"/>
          <w:sz w:val="16"/>
        </w:rPr>
        <w:t xml:space="preserve">, scientists are applying the principles of engineering to biology to turn bacteria microbes into biomanufacturing, he said. "As biotechnology becomes more mature and synthetic biology becomes the new thing, the </w:t>
      </w:r>
      <w:r w:rsidRPr="005C6540">
        <w:rPr>
          <w:rStyle w:val="StyleUnderline"/>
          <w:rFonts w:asciiTheme="minorHAnsi" w:hAnsiTheme="minorHAnsi" w:cstheme="minorHAnsi"/>
        </w:rPr>
        <w:t>democratization of biology</w:t>
      </w:r>
      <w:r w:rsidRPr="005C6540">
        <w:rPr>
          <w:rFonts w:asciiTheme="minorHAnsi" w:hAnsiTheme="minorHAnsi" w:cstheme="minorHAnsi"/>
          <w:sz w:val="16"/>
        </w:rPr>
        <w:t xml:space="preserve"> now presents us with a conundrum -- </w:t>
      </w:r>
      <w:r w:rsidRPr="005C6540">
        <w:rPr>
          <w:rStyle w:val="StyleUnderline"/>
          <w:rFonts w:asciiTheme="minorHAnsi" w:hAnsiTheme="minorHAnsi" w:cstheme="minorHAnsi"/>
        </w:rPr>
        <w:t>Pandora's Box is open</w:t>
      </w:r>
      <w:r w:rsidRPr="005C6540">
        <w:rPr>
          <w:rFonts w:asciiTheme="minorHAnsi" w:hAnsiTheme="minorHAnsi" w:cstheme="minorHAnsi"/>
          <w:sz w:val="16"/>
        </w:rPr>
        <w:t xml:space="preserve">," Emanuel said. "I think that one of the concerns that has been bounced around ... is now </w:t>
      </w:r>
      <w:r w:rsidRPr="005C6540">
        <w:rPr>
          <w:rStyle w:val="StyleUnderline"/>
          <w:rFonts w:asciiTheme="minorHAnsi" w:hAnsiTheme="minorHAnsi" w:cstheme="minorHAnsi"/>
        </w:rPr>
        <w:t>that people have seen the power of biology to seize control of the</w:t>
      </w:r>
      <w:r w:rsidRPr="0058612B">
        <w:rPr>
          <w:rStyle w:val="StyleUnderline"/>
          <w:rFonts w:asciiTheme="minorHAnsi" w:hAnsiTheme="minorHAnsi" w:cstheme="minorHAnsi"/>
        </w:rPr>
        <w:t xml:space="preserve"> global economy</w:t>
      </w:r>
      <w:r w:rsidRPr="0058612B">
        <w:rPr>
          <w:rFonts w:asciiTheme="minorHAnsi" w:hAnsiTheme="minorHAnsi" w:cstheme="minorHAnsi"/>
          <w:sz w:val="16"/>
        </w:rPr>
        <w:t xml:space="preserve">; does that </w:t>
      </w:r>
      <w:r w:rsidRPr="0058612B">
        <w:rPr>
          <w:rStyle w:val="StyleUnderline"/>
          <w:rFonts w:asciiTheme="minorHAnsi" w:hAnsiTheme="minorHAnsi" w:cstheme="minorHAnsi"/>
        </w:rPr>
        <w:t>make biology a more attractive weapon</w:t>
      </w:r>
      <w:r w:rsidRPr="0058612B">
        <w:rPr>
          <w:rFonts w:asciiTheme="minorHAnsi" w:hAnsiTheme="minorHAnsi" w:cstheme="minorHAnsi"/>
          <w:sz w:val="16"/>
        </w:rPr>
        <w:t xml:space="preserve">? Could the </w:t>
      </w:r>
      <w:r w:rsidRPr="0058612B">
        <w:rPr>
          <w:rStyle w:val="StyleUnderline"/>
          <w:rFonts w:asciiTheme="minorHAnsi" w:hAnsiTheme="minorHAnsi" w:cstheme="minorHAnsi"/>
        </w:rPr>
        <w:t>people that are intent on ill purpose</w:t>
      </w:r>
      <w:r w:rsidRPr="0058612B">
        <w:rPr>
          <w:rFonts w:asciiTheme="minorHAnsi" w:hAnsiTheme="minorHAnsi" w:cstheme="minorHAnsi"/>
          <w:sz w:val="16"/>
        </w:rPr>
        <w:t xml:space="preserve"> suddenly </w:t>
      </w:r>
      <w:r w:rsidRPr="0058612B">
        <w:rPr>
          <w:rStyle w:val="StyleUnderline"/>
          <w:rFonts w:asciiTheme="minorHAnsi" w:hAnsiTheme="minorHAnsi" w:cstheme="minorHAnsi"/>
        </w:rPr>
        <w:t>rethink their ill-will to employ this technology</w:t>
      </w:r>
      <w:r w:rsidRPr="0058612B">
        <w:rPr>
          <w:rFonts w:asciiTheme="minorHAnsi" w:hAnsiTheme="minorHAnsi" w:cstheme="minorHAnsi"/>
          <w:sz w:val="16"/>
        </w:rPr>
        <w:t xml:space="preserve">? And that is a pretty scary thought." From 2009 to 2019, the Government Accountability Office identified challenges in America's ability to detect and respond to biological events, highlighting vulnerabilities in </w:t>
      </w:r>
      <w:proofErr w:type="spellStart"/>
      <w:r w:rsidRPr="0058612B">
        <w:rPr>
          <w:rFonts w:asciiTheme="minorHAnsi" w:hAnsiTheme="minorHAnsi" w:cstheme="minorHAnsi"/>
          <w:sz w:val="16"/>
        </w:rPr>
        <w:t>biodetection</w:t>
      </w:r>
      <w:proofErr w:type="spellEnd"/>
      <w:r w:rsidRPr="0058612B">
        <w:rPr>
          <w:rFonts w:asciiTheme="minorHAnsi" w:hAnsiTheme="minorHAnsi" w:cstheme="minorHAnsi"/>
          <w:sz w:val="16"/>
        </w:rPr>
        <w:t xml:space="preserve"> technologies, biological laboratory safety and security, and emerging infectious disease surveillance, according to a June 2019 report. In September 2018, the White House released the National Biodefense Strategy, which established a Biodefense Steering Committee including agencies such as the Defense Department, Department of Homeland Security, State </w:t>
      </w:r>
      <w:proofErr w:type="gramStart"/>
      <w:r w:rsidRPr="0058612B">
        <w:rPr>
          <w:rFonts w:asciiTheme="minorHAnsi" w:hAnsiTheme="minorHAnsi" w:cstheme="minorHAnsi"/>
          <w:sz w:val="16"/>
        </w:rPr>
        <w:t>Department</w:t>
      </w:r>
      <w:proofErr w:type="gramEnd"/>
      <w:r w:rsidRPr="0058612B">
        <w:rPr>
          <w:rFonts w:asciiTheme="minorHAnsi" w:hAnsiTheme="minorHAnsi" w:cstheme="minorHAnsi"/>
          <w:sz w:val="16"/>
        </w:rPr>
        <w:t xml:space="preserve"> and the Environmental Protection Agency. But Dan Gerstein, a former Army officer and senior researcher at Rand Corp., says </w:t>
      </w:r>
      <w:r w:rsidRPr="0058612B">
        <w:rPr>
          <w:rStyle w:val="Emphasis"/>
          <w:rFonts w:asciiTheme="minorHAnsi" w:hAnsiTheme="minorHAnsi" w:cstheme="minorHAnsi"/>
        </w:rPr>
        <w:t xml:space="preserve">the </w:t>
      </w:r>
      <w:r w:rsidRPr="0058612B">
        <w:rPr>
          <w:rStyle w:val="Emphasis"/>
          <w:rFonts w:asciiTheme="minorHAnsi" w:hAnsiTheme="minorHAnsi" w:cstheme="minorHAnsi"/>
          <w:highlight w:val="cyan"/>
        </w:rPr>
        <w:t>U.S. is nowhere near ready to deal with future biological threats</w:t>
      </w:r>
      <w:r w:rsidRPr="0058612B">
        <w:rPr>
          <w:rFonts w:asciiTheme="minorHAnsi" w:hAnsiTheme="minorHAnsi" w:cstheme="minorHAnsi"/>
          <w:sz w:val="16"/>
        </w:rPr>
        <w:t xml:space="preserve">. "I testified about a year and a half ago in front of the National Commission on Biodefense, and I followed a group of government guys. And the government guys were all happy to talk about how we </w:t>
      </w:r>
      <w:proofErr w:type="gramStart"/>
      <w:r w:rsidRPr="0058612B">
        <w:rPr>
          <w:rFonts w:asciiTheme="minorHAnsi" w:hAnsiTheme="minorHAnsi" w:cstheme="minorHAnsi"/>
          <w:sz w:val="16"/>
        </w:rPr>
        <w:t>coordinate</w:t>
      </w:r>
      <w:proofErr w:type="gramEnd"/>
      <w:r w:rsidRPr="0058612B">
        <w:rPr>
          <w:rFonts w:asciiTheme="minorHAnsi" w:hAnsiTheme="minorHAnsi" w:cstheme="minorHAnsi"/>
          <w:sz w:val="16"/>
        </w:rPr>
        <w:t xml:space="preserve"> and we share information and this and that," Gerstein, a former acting under secretary at DHS, told Military.com. "I was the next one up, and I looked at the group and said, 'I hate to say this, but I'm like the turd in the punchbowl,' and I sort of laid into it. We are not ready. We don't have vaccines, we don't have protocols, we don't have [effective] </w:t>
      </w:r>
      <w:proofErr w:type="spellStart"/>
      <w:r w:rsidRPr="0058612B">
        <w:rPr>
          <w:rFonts w:asciiTheme="minorHAnsi" w:hAnsiTheme="minorHAnsi" w:cstheme="minorHAnsi"/>
          <w:sz w:val="16"/>
        </w:rPr>
        <w:t>biosurveillance</w:t>
      </w:r>
      <w:proofErr w:type="spellEnd"/>
      <w:r w:rsidRPr="0058612B">
        <w:rPr>
          <w:rFonts w:asciiTheme="minorHAnsi" w:hAnsiTheme="minorHAnsi" w:cstheme="minorHAnsi"/>
          <w:sz w:val="16"/>
        </w:rPr>
        <w:t xml:space="preserve">." </w:t>
      </w:r>
      <w:proofErr w:type="spellStart"/>
      <w:r w:rsidRPr="0058612B">
        <w:rPr>
          <w:rFonts w:asciiTheme="minorHAnsi" w:hAnsiTheme="minorHAnsi" w:cstheme="minorHAnsi"/>
          <w:sz w:val="16"/>
        </w:rPr>
        <w:t>Biodetection</w:t>
      </w:r>
      <w:proofErr w:type="spellEnd"/>
      <w:r w:rsidRPr="0058612B">
        <w:rPr>
          <w:rFonts w:asciiTheme="minorHAnsi" w:hAnsiTheme="minorHAnsi" w:cstheme="minorHAnsi"/>
          <w:sz w:val="16"/>
        </w:rPr>
        <w:t xml:space="preserve">: the U.S. Military's Weak Link Unlike a natural virus such as COVID-19, an effective biological weapon would cause exposed individuals to start showing signs of infection in hours, not weeks, said Gerstein, who holds a </w:t>
      </w:r>
      <w:proofErr w:type="spellStart"/>
      <w:proofErr w:type="gramStart"/>
      <w:r w:rsidRPr="0058612B">
        <w:rPr>
          <w:rFonts w:asciiTheme="minorHAnsi" w:hAnsiTheme="minorHAnsi" w:cstheme="minorHAnsi"/>
          <w:sz w:val="16"/>
        </w:rPr>
        <w:t>Ph.D</w:t>
      </w:r>
      <w:proofErr w:type="spellEnd"/>
      <w:proofErr w:type="gramEnd"/>
      <w:r w:rsidRPr="0058612B">
        <w:rPr>
          <w:rFonts w:asciiTheme="minorHAnsi" w:hAnsiTheme="minorHAnsi" w:cstheme="minorHAnsi"/>
          <w:sz w:val="16"/>
        </w:rPr>
        <w:t xml:space="preserve"> in biodefense. "If you had a properly prepared biological weapon -- think about a state-sponsored weapon -- it wouldn't act like a normal disease," he said. "You would have massive numbers of people who have received an overwhelming dose and ... you would actually see disease, in some cases, occur in hours." When Gerstein was a signal brigade commander in the early 2000s, chemical-biological warfare training was always more focused on chemical weapons. "The sensors are actually pretty good for </w:t>
      </w:r>
      <w:proofErr w:type="gramStart"/>
      <w:r w:rsidRPr="0058612B">
        <w:rPr>
          <w:rFonts w:asciiTheme="minorHAnsi" w:hAnsiTheme="minorHAnsi" w:cstheme="minorHAnsi"/>
          <w:sz w:val="16"/>
        </w:rPr>
        <w:t>chemical</w:t>
      </w:r>
      <w:proofErr w:type="gramEnd"/>
      <w:r w:rsidRPr="0058612B">
        <w:rPr>
          <w:rFonts w:asciiTheme="minorHAnsi" w:hAnsiTheme="minorHAnsi" w:cstheme="minorHAnsi"/>
          <w:sz w:val="16"/>
        </w:rPr>
        <w:t xml:space="preserve">, and if you emplace them according to doctrine, you should get a warning," he said. "The problem with biological is, we are just not very good at detecting it, and so we have always worried." One of the main bio-detection systems in the U.S. military's inventory is the Joint Biological Point Detection System, which is a box about the size of a dishwasher that fits inside combat vehicles like the Stryker Nuclear, Biological and Chemical Reconnaissance Vehicle. It's designed to provide early warning and identification of aerosolized biological warfare agents. But the system is only somewhat effective against known agents, Thomas Spoehr, a retired Army lieutenant general and director of Heritage Foundation's Center for National Defense, told Military.com. "They detect only a set number of biological agents; they detect anthrax, because that is a very powerful biological weapon, and they detect plague and some others," said Spoehr, who is a former commandant of the Army's Chemical, Biological, Radiological and Nuclear (CBRN) School at Fort Leonard Wood, Missouri. "If somebody was to engineer something new that your [system] wasn't set up to detect, you wouldn't get a positive reading," he said. </w:t>
      </w:r>
      <w:proofErr w:type="gramStart"/>
      <w:r w:rsidRPr="0058612B">
        <w:rPr>
          <w:rFonts w:asciiTheme="minorHAnsi" w:hAnsiTheme="minorHAnsi" w:cstheme="minorHAnsi"/>
          <w:sz w:val="16"/>
        </w:rPr>
        <w:t>So</w:t>
      </w:r>
      <w:proofErr w:type="gramEnd"/>
      <w:r w:rsidRPr="0058612B">
        <w:rPr>
          <w:rFonts w:asciiTheme="minorHAnsi" w:hAnsiTheme="minorHAnsi" w:cstheme="minorHAnsi"/>
          <w:sz w:val="16"/>
        </w:rPr>
        <w:t xml:space="preserve"> </w:t>
      </w:r>
      <w:r w:rsidRPr="0058612B">
        <w:rPr>
          <w:rStyle w:val="StyleUnderline"/>
          <w:rFonts w:asciiTheme="minorHAnsi" w:hAnsiTheme="minorHAnsi" w:cstheme="minorHAnsi"/>
        </w:rPr>
        <w:t>a new bioweapon could be created if an adversary</w:t>
      </w:r>
      <w:r w:rsidRPr="0058612B">
        <w:rPr>
          <w:rFonts w:asciiTheme="minorHAnsi" w:hAnsiTheme="minorHAnsi" w:cstheme="minorHAnsi"/>
          <w:sz w:val="16"/>
        </w:rPr>
        <w:t xml:space="preserve">, such as a </w:t>
      </w:r>
      <w:r w:rsidRPr="0058612B">
        <w:rPr>
          <w:rStyle w:val="StyleUnderline"/>
          <w:rFonts w:asciiTheme="minorHAnsi" w:hAnsiTheme="minorHAnsi" w:cstheme="minorHAnsi"/>
        </w:rPr>
        <w:t>state-sponsored terrorist group</w:t>
      </w:r>
      <w:r w:rsidRPr="0058612B">
        <w:rPr>
          <w:rFonts w:asciiTheme="minorHAnsi" w:hAnsiTheme="minorHAnsi" w:cstheme="minorHAnsi"/>
          <w:sz w:val="16"/>
        </w:rPr>
        <w:t xml:space="preserve">, </w:t>
      </w:r>
      <w:r w:rsidRPr="0058612B">
        <w:rPr>
          <w:rStyle w:val="StyleUnderline"/>
          <w:rFonts w:asciiTheme="minorHAnsi" w:hAnsiTheme="minorHAnsi" w:cstheme="minorHAnsi"/>
        </w:rPr>
        <w:t>had the scientific technical support to engineer a synthetic new strain of a deadly virus</w:t>
      </w:r>
      <w:r w:rsidRPr="0058612B">
        <w:rPr>
          <w:rFonts w:asciiTheme="minorHAnsi" w:hAnsiTheme="minorHAnsi" w:cstheme="minorHAnsi"/>
          <w:sz w:val="16"/>
        </w:rPr>
        <w:t>, Gerstein said.</w:t>
      </w:r>
    </w:p>
    <w:p w14:paraId="20F9F7CC" w14:textId="77777777" w:rsidR="0002035E" w:rsidRPr="005766CB" w:rsidRDefault="0002035E" w:rsidP="0002035E"/>
    <w:p w14:paraId="30A4071B" w14:textId="77777777" w:rsidR="0002035E" w:rsidRPr="00AD274D" w:rsidRDefault="0002035E" w:rsidP="0002035E"/>
    <w:p w14:paraId="1FB160EA" w14:textId="77777777" w:rsidR="0002035E" w:rsidRDefault="0002035E" w:rsidP="0002035E">
      <w:pPr>
        <w:pStyle w:val="Heading3"/>
      </w:pPr>
      <w:r>
        <w:t>Populism – 2NC</w:t>
      </w:r>
    </w:p>
    <w:p w14:paraId="72DFBD22" w14:textId="77777777" w:rsidR="0002035E" w:rsidRPr="00D41277" w:rsidRDefault="0002035E" w:rsidP="0002035E">
      <w:pPr>
        <w:pStyle w:val="Heading4"/>
      </w:pPr>
      <w:r>
        <w:t>Card</w:t>
      </w:r>
    </w:p>
    <w:p w14:paraId="0C67B02D" w14:textId="77777777" w:rsidR="0002035E" w:rsidRPr="000222F2" w:rsidRDefault="0002035E" w:rsidP="0002035E">
      <w:r w:rsidRPr="00F849EA">
        <w:rPr>
          <w:rStyle w:val="Style13ptBold"/>
        </w:rPr>
        <w:t>Yilmaz and Ali Saleem</w:t>
      </w:r>
      <w:r>
        <w:rPr>
          <w:rStyle w:val="Style13ptBold"/>
        </w:rPr>
        <w:t xml:space="preserve"> 21 </w:t>
      </w:r>
      <w:r w:rsidRPr="00F849EA">
        <w:rPr>
          <w:sz w:val="16"/>
        </w:rPr>
        <w:t>[Ishan; Nonresident Senior Research Fellow; Raja M; Associate Professor (Public Policy) at the Centre for Public Policy and Governance at Forman Christian College in Lahore, Pakistan. 4-26-2021; "Military and Populism: An Introduction"; ECPS; https://www.populismstudies.org/military-and-populism-an-introduction/;]//LASA-بيلال</w:t>
      </w:r>
    </w:p>
    <w:p w14:paraId="00DE5457" w14:textId="77777777" w:rsidR="0002035E" w:rsidRDefault="0002035E" w:rsidP="0002035E">
      <w:r>
        <w:t>The points of contention between populists and the military are primarily populism’s anti-capitalism, anti-science, and anti-war program. Populists are generally anti-capitalistic, which is problematic to the military as capitalists are enthusiastic about military expenditures and generally support wars. US President Dwight D. Eisenhower, himself a former five-star general, warned the Americans about the rise of the military-industrial complex. Populists are also against foreign interventions and wars and are generally ready to decrease defense expenditures to increase the budget for social programs, which is not acceptable to the military. Populists are also anti-science, making their alliance with the army difficult as nowadays the armed forces use the most sophisticated technologies available.</w:t>
      </w:r>
    </w:p>
    <w:p w14:paraId="6C56449A" w14:textId="77777777" w:rsidR="0002035E" w:rsidRDefault="0002035E" w:rsidP="0002035E">
      <w:r>
        <w:t>There are several possible ways in which the military deals with populism and populist leaders. In advanced consolidated democracies, the military, as an institution, keeps its opinions to itself and serves whoever is elected. Populist leaders—because of their fiery rhetoric and meager respect for conventional legal rules—are more difficult to deal with. Depending on their institutional interests, the military elite silently helps or thwarts populist leaders while remaining within the laws and rules in advanced democracies. The interests of the military generally find more acceptance in right-wing populism than left-wing populism. The idea of the nation being in danger from foreigners or traitors who are constantly conspiring against it supports authoritarianism and an increased role of law-enforcement agencies, including the military.</w:t>
      </w:r>
    </w:p>
    <w:p w14:paraId="4492AE39" w14:textId="77777777" w:rsidR="0002035E" w:rsidRDefault="0002035E" w:rsidP="0002035E">
      <w:r>
        <w:t xml:space="preserve">The military is also considered the most nationalistic and </w:t>
      </w:r>
      <w:proofErr w:type="gramStart"/>
      <w:r>
        <w:t>less</w:t>
      </w:r>
      <w:proofErr w:type="gramEnd"/>
      <w:r>
        <w:t xml:space="preserve"> corrupt part of the elite. The familiar populist refrain of the glorious past is usually based on the past military victories of the national core—namely, the majority ethnolinguistic or religious group. This refrain also helps otherizing minorities, which the right-wing considers part of the problem. The right-wing populists are ready to militarily deal with this “problem,” which has less representation in the military. Left-wing populism is generally pacifist and against war and using the military against minorities. One area where both right-wing and left-wing populists seem to agree is that military interventions in other countries should be limited or avoided altogether.</w:t>
      </w:r>
    </w:p>
    <w:p w14:paraId="4A32A3D6" w14:textId="77777777" w:rsidR="0002035E" w:rsidRDefault="0002035E" w:rsidP="0002035E">
      <w:r>
        <w:t>While populism is largely a civilian political dynamic, as discussed above, when institutional boundaries are weak, the military can become embroiled. In coup-prone states, the military plays a significant role in politics, so a populist leader can be a major threat to its power, perks, and privileges. They may include the military in the corrupt elite they are fighting against. Therefore, neutrality is usually not an option. The army either negotiates and then aligns itself with the populist leader or opposes and condemns the populist narrative as destabilizing and traitorous. A closer relationship between the military and populism occurs when the leader of the military junta ruling the country becomes a populist. The populist military leader condemns the previous ruling elite and presents themself as the nation’s savior.</w:t>
      </w:r>
    </w:p>
    <w:p w14:paraId="13C42E7F" w14:textId="77777777" w:rsidR="0002035E" w:rsidRPr="005E6CBE" w:rsidRDefault="0002035E" w:rsidP="0002035E">
      <w:r>
        <w:t>The following section presents examples of the different scenarios discussed above.</w:t>
      </w:r>
    </w:p>
    <w:p w14:paraId="68388B3C" w14:textId="77777777" w:rsidR="0002035E" w:rsidRPr="00252305" w:rsidRDefault="0002035E" w:rsidP="0002035E"/>
    <w:p w14:paraId="44F413CF" w14:textId="5E772805" w:rsidR="0002035E" w:rsidRDefault="0002035E" w:rsidP="0002035E">
      <w:pPr>
        <w:pStyle w:val="Heading1"/>
        <w:rPr>
          <w:rFonts w:eastAsia="Times New Roman"/>
        </w:rPr>
      </w:pPr>
      <w:r>
        <w:rPr>
          <w:rFonts w:eastAsia="Times New Roman"/>
        </w:rPr>
        <w:t>DA Links</w:t>
      </w:r>
    </w:p>
    <w:p w14:paraId="77CDC3C2" w14:textId="2B6E63B6" w:rsidR="008155F1" w:rsidRDefault="00AC2FFD" w:rsidP="008155F1">
      <w:pPr>
        <w:pStyle w:val="Heading2"/>
        <w:rPr>
          <w:rFonts w:eastAsia="Times New Roman"/>
        </w:rPr>
      </w:pPr>
      <w:r>
        <w:rPr>
          <w:rFonts w:eastAsia="Times New Roman"/>
        </w:rPr>
        <w:t xml:space="preserve">DA </w:t>
      </w:r>
      <w:r w:rsidR="008155F1">
        <w:rPr>
          <w:rFonts w:eastAsia="Times New Roman"/>
        </w:rPr>
        <w:t>Links</w:t>
      </w:r>
    </w:p>
    <w:p w14:paraId="17F0A19A" w14:textId="40C59ABB" w:rsidR="002442DD" w:rsidRDefault="002442DD" w:rsidP="002442DD">
      <w:pPr>
        <w:pStyle w:val="Heading3"/>
        <w:rPr>
          <w:rFonts w:eastAsia="Times New Roman"/>
        </w:rPr>
      </w:pPr>
      <w:r>
        <w:rPr>
          <w:rFonts w:eastAsia="Times New Roman"/>
        </w:rPr>
        <w:t xml:space="preserve">Taxes </w:t>
      </w:r>
    </w:p>
    <w:p w14:paraId="79A8C3FD" w14:textId="075D0E0C" w:rsidR="007E043A" w:rsidRDefault="007E043A" w:rsidP="007E043A">
      <w:pPr>
        <w:pStyle w:val="Heading4"/>
        <w:rPr>
          <w:rFonts w:eastAsia="Times New Roman"/>
        </w:rPr>
      </w:pPr>
      <w:r>
        <w:rPr>
          <w:rFonts w:eastAsia="Times New Roman"/>
        </w:rPr>
        <w:t xml:space="preserve">A job guarantee will require higher </w:t>
      </w:r>
      <w:proofErr w:type="gramStart"/>
      <w:r>
        <w:rPr>
          <w:rFonts w:eastAsia="Times New Roman"/>
        </w:rPr>
        <w:t>taxation</w:t>
      </w:r>
      <w:proofErr w:type="gramEnd"/>
    </w:p>
    <w:p w14:paraId="5A73B606" w14:textId="77777777" w:rsidR="007E043A" w:rsidRPr="007C0BC1" w:rsidRDefault="007E043A" w:rsidP="007E043A">
      <w:pPr>
        <w:rPr>
          <w:rStyle w:val="Style13ptBold"/>
        </w:rPr>
      </w:pPr>
      <w:r>
        <w:rPr>
          <w:rStyle w:val="Style13ptBold"/>
        </w:rPr>
        <w:t xml:space="preserve">Crooked Timber ’20 </w:t>
      </w:r>
      <w:r w:rsidRPr="009A109D">
        <w:rPr>
          <w:sz w:val="18"/>
          <w:szCs w:val="18"/>
        </w:rPr>
        <w:t>[</w:t>
      </w:r>
      <w:r w:rsidRPr="004B29FE">
        <w:rPr>
          <w:sz w:val="15"/>
          <w:szCs w:val="15"/>
        </w:rPr>
        <w:t>Crooked Timber is a left-of-centre political blog run by a group of (mostly) academics from and working in several different nations, including the United States https://crookedtimber.org/2020/08/01/why-a-job-guarantee-will-require-higher-taxation/]</w:t>
      </w:r>
    </w:p>
    <w:p w14:paraId="241ADA6D" w14:textId="77777777" w:rsidR="007E043A" w:rsidRDefault="007E043A" w:rsidP="007E043A">
      <w:pPr>
        <w:shd w:val="clear" w:color="auto" w:fill="FFFFFF"/>
        <w:rPr>
          <w:rFonts w:ascii="Georgia" w:eastAsia="Times New Roman" w:hAnsi="Georgia" w:cs="Times New Roman"/>
          <w:color w:val="111111"/>
          <w:sz w:val="18"/>
          <w:szCs w:val="18"/>
        </w:rPr>
      </w:pPr>
      <w:r w:rsidRPr="00F70C94">
        <w:rPr>
          <w:rFonts w:ascii="Georgia" w:eastAsia="Times New Roman" w:hAnsi="Georgia" w:cs="Times New Roman"/>
          <w:color w:val="111111"/>
          <w:sz w:val="15"/>
          <w:szCs w:val="15"/>
        </w:rPr>
        <w:t xml:space="preserve">Ever since I wrote </w:t>
      </w:r>
      <w:r w:rsidRPr="00F70C94">
        <w:rPr>
          <w:rFonts w:ascii="Georgia" w:eastAsia="Times New Roman" w:hAnsi="Georgia" w:cs="Times New Roman"/>
          <w:i/>
          <w:iCs/>
          <w:color w:val="111111"/>
          <w:sz w:val="15"/>
          <w:szCs w:val="15"/>
        </w:rPr>
        <w:t>Work for All</w:t>
      </w:r>
      <w:r w:rsidRPr="00F70C94">
        <w:rPr>
          <w:rFonts w:ascii="Georgia" w:eastAsia="Times New Roman" w:hAnsi="Georgia" w:cs="Times New Roman"/>
          <w:color w:val="111111"/>
          <w:sz w:val="15"/>
          <w:szCs w:val="15"/>
        </w:rPr>
        <w:t xml:space="preserve"> with Australian MP John </w:t>
      </w:r>
      <w:proofErr w:type="spellStart"/>
      <w:r w:rsidRPr="00F70C94">
        <w:rPr>
          <w:rFonts w:ascii="Georgia" w:eastAsia="Times New Roman" w:hAnsi="Georgia" w:cs="Times New Roman"/>
          <w:color w:val="111111"/>
          <w:sz w:val="15"/>
          <w:szCs w:val="15"/>
        </w:rPr>
        <w:t>Langmore</w:t>
      </w:r>
      <w:proofErr w:type="spellEnd"/>
      <w:r w:rsidRPr="00F70C94">
        <w:rPr>
          <w:rFonts w:ascii="Georgia" w:eastAsia="Times New Roman" w:hAnsi="Georgia" w:cs="Times New Roman"/>
          <w:color w:val="111111"/>
          <w:sz w:val="15"/>
          <w:szCs w:val="15"/>
        </w:rPr>
        <w:t xml:space="preserve"> back in 1994, I’ve been pushing the idea that a path to full employment requires an expansion of publicly provided services. For about the same length of time, Bill Mitchell (also an Australian </w:t>
      </w:r>
      <w:r w:rsidRPr="004B29FE">
        <w:rPr>
          <w:rFonts w:ascii="Georgia" w:eastAsia="Times New Roman" w:hAnsi="Georgia" w:cs="Times New Roman"/>
          <w:color w:val="111111"/>
          <w:sz w:val="15"/>
          <w:szCs w:val="15"/>
        </w:rPr>
        <w:t>economist</w:t>
      </w:r>
      <w:r w:rsidRPr="00F70C94">
        <w:rPr>
          <w:rFonts w:ascii="Georgia" w:eastAsia="Times New Roman" w:hAnsi="Georgia" w:cs="Times New Roman"/>
          <w:color w:val="111111"/>
          <w:sz w:val="15"/>
          <w:szCs w:val="15"/>
        </w:rPr>
        <w:t xml:space="preserve"> has been putting forward similar (but not identical) proposals. At some point in this process, Bill became one of the advocates of what’s called Modern Monetary Theory, which makes the point that</w:t>
      </w:r>
      <w:r w:rsidRPr="00F70C94">
        <w:rPr>
          <w:rFonts w:ascii="Georgia" w:eastAsia="Times New Roman" w:hAnsi="Georgia" w:cs="Times New Roman"/>
          <w:color w:val="111111"/>
          <w:sz w:val="18"/>
          <w:szCs w:val="18"/>
        </w:rPr>
        <w:t xml:space="preserve"> </w:t>
      </w:r>
      <w:r w:rsidRPr="00250C86">
        <w:rPr>
          <w:rStyle w:val="StyleUnderline"/>
          <w:highlight w:val="yellow"/>
        </w:rPr>
        <w:t>taxes</w:t>
      </w:r>
      <w:r w:rsidRPr="00250C86">
        <w:rPr>
          <w:rStyle w:val="StyleUnderline"/>
        </w:rPr>
        <w:t xml:space="preserve"> don’t (directly) “fund” public expenditure. Rather, they </w:t>
      </w:r>
      <w:r w:rsidRPr="00250C86">
        <w:rPr>
          <w:rStyle w:val="StyleUnderline"/>
          <w:highlight w:val="yellow"/>
        </w:rPr>
        <w:t>ensure that the total demand for goods and services (for consumption and investment) don’t exceed the productive capacity of the economy</w:t>
      </w:r>
      <w:r w:rsidRPr="00250C86">
        <w:rPr>
          <w:rStyle w:val="StyleUnderline"/>
        </w:rPr>
        <w:t xml:space="preserve">, thereby generating inflation. This reframing raises the question: </w:t>
      </w:r>
      <w:r w:rsidRPr="00250C86">
        <w:rPr>
          <w:rStyle w:val="StyleUnderline"/>
          <w:highlight w:val="yellow"/>
        </w:rPr>
        <w:t>does a Job Guarantee require higher taxation?</w:t>
      </w:r>
      <w:r w:rsidRPr="00250C86">
        <w:rPr>
          <w:rStyle w:val="StyleUnderline"/>
        </w:rPr>
        <w:t xml:space="preserve"> </w:t>
      </w:r>
      <w:r w:rsidRPr="00250C86">
        <w:rPr>
          <w:rStyle w:val="StyleUnderline"/>
          <w:highlight w:val="yellow"/>
        </w:rPr>
        <w:t>The answer</w:t>
      </w:r>
      <w:r w:rsidRPr="00250C86">
        <w:rPr>
          <w:rStyle w:val="StyleUnderline"/>
        </w:rPr>
        <w:t xml:space="preserve">, using MMT reasoning, </w:t>
      </w:r>
      <w:r w:rsidRPr="00250C86">
        <w:rPr>
          <w:rStyle w:val="StyleUnderline"/>
          <w:highlight w:val="yellow"/>
        </w:rPr>
        <w:t xml:space="preserve">is </w:t>
      </w:r>
      <w:r w:rsidRPr="00250C86">
        <w:rPr>
          <w:rStyle w:val="StyleUnderline"/>
        </w:rPr>
        <w:t xml:space="preserve">“Almost </w:t>
      </w:r>
      <w:r w:rsidRPr="00250C86">
        <w:rPr>
          <w:rStyle w:val="StyleUnderline"/>
          <w:highlight w:val="yellow"/>
        </w:rPr>
        <w:t>certainly, yes”.</w:t>
      </w:r>
      <w:r w:rsidRPr="00F70C94">
        <w:rPr>
          <w:rFonts w:ascii="Georgia" w:eastAsia="Times New Roman" w:hAnsi="Georgia" w:cs="Times New Roman"/>
          <w:color w:val="111111"/>
          <w:sz w:val="18"/>
          <w:szCs w:val="18"/>
        </w:rPr>
        <w:t xml:space="preserve"> Suppose the economy initially has two groups of workers, employed and unemployed. </w:t>
      </w:r>
      <w:r w:rsidRPr="00250C86">
        <w:rPr>
          <w:rStyle w:val="StyleUnderline"/>
          <w:highlight w:val="yellow"/>
        </w:rPr>
        <w:t xml:space="preserve">Employed workers produce </w:t>
      </w:r>
      <w:proofErr w:type="gramStart"/>
      <w:r w:rsidRPr="00250C86">
        <w:rPr>
          <w:rStyle w:val="StyleUnderline"/>
          <w:highlight w:val="yellow"/>
        </w:rPr>
        <w:t>some</w:t>
      </w:r>
      <w:proofErr w:type="gramEnd"/>
      <w:r w:rsidRPr="00250C86">
        <w:rPr>
          <w:rStyle w:val="StyleUnderline"/>
          <w:highlight w:val="yellow"/>
        </w:rPr>
        <w:t xml:space="preserve"> quantity of marketed goods</w:t>
      </w:r>
      <w:r w:rsidRPr="00250C86">
        <w:rPr>
          <w:rStyle w:val="StyleUnderline"/>
        </w:rPr>
        <w:t xml:space="preserve"> and services, as well as freely provided public services. They receive a wage, </w:t>
      </w:r>
      <w:r w:rsidRPr="00250C86">
        <w:rPr>
          <w:rStyle w:val="StyleUnderline"/>
          <w:highlight w:val="yellow"/>
        </w:rPr>
        <w:t>while unemployed workers get a (low) benefit.</w:t>
      </w:r>
      <w:r w:rsidRPr="00250C86">
        <w:rPr>
          <w:rStyle w:val="StyleUnderline"/>
        </w:rPr>
        <w:t xml:space="preserve"> As well as workers, there are people receiving profits, interest and so on. </w:t>
      </w:r>
      <w:r w:rsidRPr="00250C86">
        <w:rPr>
          <w:rStyle w:val="StyleUnderline"/>
          <w:highlight w:val="yellow"/>
        </w:rPr>
        <w:t xml:space="preserve">Now </w:t>
      </w:r>
      <w:r w:rsidRPr="00250C86">
        <w:rPr>
          <w:rStyle w:val="StyleUnderline"/>
        </w:rPr>
        <w:t xml:space="preserve">we introduce </w:t>
      </w:r>
      <w:r w:rsidRPr="00250C86">
        <w:rPr>
          <w:rStyle w:val="StyleUnderline"/>
          <w:highlight w:val="yellow"/>
        </w:rPr>
        <w:t>a Job Guarantee in which all unemployed workers are hired, at the minimum wage or more, to produce public services</w:t>
      </w:r>
      <w:r w:rsidRPr="00F70C94">
        <w:rPr>
          <w:rFonts w:ascii="Georgia" w:eastAsia="Times New Roman" w:hAnsi="Georgia" w:cs="Times New Roman"/>
          <w:color w:val="111111"/>
          <w:sz w:val="18"/>
          <w:szCs w:val="18"/>
        </w:rPr>
        <w:t xml:space="preserve"> (say, extra contact tracing for pandemics), that would otherwise not be provided. The newly employed workers spend their wages (over and above previous benefits) on marketed goods and services. But where are these goods and services to come from? It can only be from reducing the consumption of those who are already receiving wages or other market incomes</w:t>
      </w:r>
      <w:r w:rsidRPr="00250C86">
        <w:rPr>
          <w:rStyle w:val="StyleUnderline"/>
        </w:rPr>
        <w:t xml:space="preserve">. </w:t>
      </w:r>
      <w:r w:rsidRPr="00250C86">
        <w:rPr>
          <w:rStyle w:val="StyleUnderline"/>
          <w:highlight w:val="yellow"/>
        </w:rPr>
        <w:t>Shifting the consumption to public use is the job of taxation</w:t>
      </w:r>
      <w:r w:rsidRPr="00250C86">
        <w:rPr>
          <w:rStyle w:val="StyleUnderline"/>
        </w:rPr>
        <w:t xml:space="preserve"> (alternatively, the government could cut existing services, freeing the workers there to produce market goods and services, but I won’t explore this). We can refine this a bit by allowing for a multiplier effect. </w:t>
      </w:r>
      <w:r w:rsidRPr="00250C86">
        <w:rPr>
          <w:rStyle w:val="StyleUnderline"/>
          <w:highlight w:val="yellow"/>
        </w:rPr>
        <w:t>Instead of employing all the previously unemployed workers, the Job Guarantee would only need to employ some. Their demand would increase employment in the market sector,</w:t>
      </w:r>
      <w:r w:rsidRPr="00F70C94">
        <w:rPr>
          <w:rFonts w:ascii="Georgia" w:eastAsia="Times New Roman" w:hAnsi="Georgia" w:cs="Times New Roman"/>
          <w:color w:val="111111"/>
          <w:sz w:val="18"/>
          <w:szCs w:val="18"/>
        </w:rPr>
        <w:t xml:space="preserve"> </w:t>
      </w:r>
      <w:r w:rsidRPr="00250C86">
        <w:rPr>
          <w:rStyle w:val="StyleUnderline"/>
        </w:rPr>
        <w:t>providing jobs for the remaining unemployed workers</w:t>
      </w:r>
      <w:r w:rsidRPr="00F70C94">
        <w:rPr>
          <w:rFonts w:ascii="Georgia" w:eastAsia="Times New Roman" w:hAnsi="Georgia" w:cs="Times New Roman"/>
          <w:color w:val="111111"/>
          <w:sz w:val="18"/>
          <w:szCs w:val="18"/>
        </w:rPr>
        <w:t>. But it would still be the case that the additional output of marketed goods and services from those workers would be less than the total wage being paid to all formerly unemployed workers. The only exception is in situations where the unemployment benefit is very high relative to the minimum wage, so that the extra consumption of all the newly employed workers is less than the extra output of those who go to work in the market sector.</w:t>
      </w:r>
      <w:r w:rsidRPr="004B29FE">
        <w:rPr>
          <w:rFonts w:ascii="Times New Roman" w:eastAsia="Times New Roman" w:hAnsi="Times New Roman" w:cs="Times New Roman"/>
          <w:sz w:val="18"/>
          <w:szCs w:val="18"/>
        </w:rPr>
        <w:t xml:space="preserve"> </w:t>
      </w:r>
      <w:r w:rsidRPr="00F70C94">
        <w:rPr>
          <w:rFonts w:ascii="Georgia" w:eastAsia="Times New Roman" w:hAnsi="Georgia" w:cs="Times New Roman"/>
          <w:color w:val="111111"/>
          <w:sz w:val="18"/>
          <w:szCs w:val="18"/>
        </w:rPr>
        <w:t xml:space="preserve">That doesn’t mean a Job Guarantee is a bad idea. The newly employed workers would be better off, and those already employed would get additional services in return for their higher taxes. But this isn’t a free lunch. As Oliver Wendell Holmes put it, taxes are what we pay for </w:t>
      </w:r>
      <w:r w:rsidRPr="004B29FE">
        <w:rPr>
          <w:rFonts w:ascii="Georgia" w:eastAsia="Times New Roman" w:hAnsi="Georgia" w:cs="Times New Roman"/>
          <w:color w:val="111111"/>
          <w:sz w:val="18"/>
          <w:szCs w:val="18"/>
        </w:rPr>
        <w:t>civilized</w:t>
      </w:r>
      <w:r w:rsidRPr="00F70C94">
        <w:rPr>
          <w:rFonts w:ascii="Georgia" w:eastAsia="Times New Roman" w:hAnsi="Georgia" w:cs="Times New Roman"/>
          <w:color w:val="111111"/>
          <w:sz w:val="18"/>
          <w:szCs w:val="18"/>
        </w:rPr>
        <w:t xml:space="preserve"> society.</w:t>
      </w:r>
    </w:p>
    <w:p w14:paraId="353A3DB2" w14:textId="77777777" w:rsidR="007E043A" w:rsidRPr="00250C86" w:rsidRDefault="007E043A" w:rsidP="007E043A"/>
    <w:p w14:paraId="132BBFA1" w14:textId="77777777" w:rsidR="00A95652" w:rsidRDefault="00A95652" w:rsidP="007E043A"/>
    <w:p w14:paraId="6FCBC3F9" w14:textId="77777777" w:rsidR="009E3CA6" w:rsidRDefault="009E3CA6" w:rsidP="007E043A"/>
    <w:p w14:paraId="22A7374A" w14:textId="77777777" w:rsidR="009E3CA6" w:rsidRPr="0017203E" w:rsidRDefault="009E3CA6" w:rsidP="009E3CA6">
      <w:pPr>
        <w:pStyle w:val="Heading4"/>
      </w:pPr>
      <w:r>
        <w:t xml:space="preserve">MMT requires taxation to overcome </w:t>
      </w:r>
      <w:proofErr w:type="gramStart"/>
      <w:r>
        <w:t>inflation</w:t>
      </w:r>
      <w:proofErr w:type="gramEnd"/>
    </w:p>
    <w:p w14:paraId="0400DA1E" w14:textId="77777777" w:rsidR="009E3CA6" w:rsidRPr="008B5424" w:rsidRDefault="009E3CA6" w:rsidP="009E3CA6">
      <w:r w:rsidRPr="008B5424">
        <w:rPr>
          <w:rStyle w:val="Style13ptBold"/>
        </w:rPr>
        <w:t>Thorndike 20</w:t>
      </w:r>
      <w:r>
        <w:t xml:space="preserve"> </w:t>
      </w:r>
      <w:r w:rsidRPr="0017203E">
        <w:rPr>
          <w:sz w:val="16"/>
        </w:rPr>
        <w:t>[</w:t>
      </w:r>
      <w:r>
        <w:rPr>
          <w:sz w:val="16"/>
        </w:rPr>
        <w:t>Joseph; director of Tax Analysts’ Tax History Project</w:t>
      </w:r>
      <w:r w:rsidRPr="0017203E">
        <w:rPr>
          <w:sz w:val="16"/>
        </w:rPr>
        <w:t>; 12-17-2020; "Tax Theory: Are We All Modern Monetarists Now?"; New York Times; https://www.forbes.com/sites/taxnotes/2020/12/17/tax-theory-are-we-all-modern-monetarists-now/?sh=4218bc885c13;]//LASA-</w:t>
      </w:r>
      <w:proofErr w:type="gramStart"/>
      <w:r w:rsidRPr="0017203E">
        <w:rPr>
          <w:sz w:val="16"/>
        </w:rPr>
        <w:t>بيلال</w:t>
      </w:r>
      <w:proofErr w:type="gramEnd"/>
    </w:p>
    <w:p w14:paraId="2FBC6846" w14:textId="77777777" w:rsidR="009E3CA6" w:rsidRPr="008B5424" w:rsidRDefault="009E3CA6" w:rsidP="009E3CA6">
      <w:pPr>
        <w:rPr>
          <w:sz w:val="16"/>
        </w:rPr>
      </w:pPr>
      <w:r w:rsidRPr="008B5424">
        <w:rPr>
          <w:sz w:val="16"/>
        </w:rPr>
        <w:t xml:space="preserve">The policy upshot of this observation about sovereign currencies is that countries like Japan and </w:t>
      </w:r>
      <w:r w:rsidRPr="008B5424">
        <w:rPr>
          <w:rStyle w:val="StyleUnderline"/>
        </w:rPr>
        <w:t>the United States are free to spend more</w:t>
      </w:r>
      <w:r w:rsidRPr="008B5424">
        <w:rPr>
          <w:sz w:val="16"/>
        </w:rPr>
        <w:t xml:space="preserve">. How much more? More than might seem prudent, at least to those accustomed to using debt-to-GDP ratios as a metric of fiscal sustainability (Summers and Furman specifically reject this way of measuring fiscal prudence). </w:t>
      </w:r>
      <w:r w:rsidRPr="008B5424">
        <w:rPr>
          <w:rStyle w:val="StyleUnderline"/>
        </w:rPr>
        <w:t>MMT advocates and their mainstream colleagues increasingly insist that U.S. deficits are too small</w:t>
      </w:r>
      <w:r w:rsidRPr="008B5424">
        <w:rPr>
          <w:sz w:val="16"/>
        </w:rPr>
        <w:t>, especially relative to the needs of American citizens and the economy in which they live.</w:t>
      </w:r>
    </w:p>
    <w:p w14:paraId="69F901D2" w14:textId="77777777" w:rsidR="009E3CA6" w:rsidRPr="008B5424" w:rsidRDefault="009E3CA6" w:rsidP="009E3CA6">
      <w:pPr>
        <w:rPr>
          <w:sz w:val="16"/>
        </w:rPr>
      </w:pPr>
      <w:r w:rsidRPr="008B5424">
        <w:rPr>
          <w:rStyle w:val="StyleUnderline"/>
        </w:rPr>
        <w:t>MMT has some interesting things to say about taxes</w:t>
      </w:r>
      <w:r w:rsidRPr="008B5424">
        <w:rPr>
          <w:sz w:val="16"/>
        </w:rPr>
        <w:t xml:space="preserve">. Most basically, </w:t>
      </w:r>
      <w:r w:rsidRPr="008B5424">
        <w:rPr>
          <w:rStyle w:val="StyleUnderline"/>
        </w:rPr>
        <w:t>it challenges the idea that taxes are linked to spending in any meaningful</w:t>
      </w:r>
      <w:r w:rsidRPr="008B5424">
        <w:rPr>
          <w:sz w:val="16"/>
        </w:rPr>
        <w:t xml:space="preserve"> way. Under traditional ways of thinking, the government collects money through taxes and then decides how to spend it. </w:t>
      </w:r>
      <w:r w:rsidRPr="008B5424">
        <w:rPr>
          <w:rStyle w:val="StyleUnderline"/>
        </w:rPr>
        <w:t>Under an MMT way of thinking, the government decides how to spend money and then just goes ahead and spends it</w:t>
      </w:r>
      <w:r w:rsidRPr="008B5424">
        <w:rPr>
          <w:sz w:val="16"/>
        </w:rPr>
        <w:t>. Whether the government decides to levy taxes depends on other factors, not on the need to raise money for its spending priorities.</w:t>
      </w:r>
    </w:p>
    <w:p w14:paraId="10C7BE91" w14:textId="77777777" w:rsidR="009E3CA6" w:rsidRPr="008B5424" w:rsidRDefault="009E3CA6" w:rsidP="009E3CA6">
      <w:pPr>
        <w:rPr>
          <w:sz w:val="16"/>
        </w:rPr>
      </w:pPr>
      <w:r w:rsidRPr="008B5424">
        <w:rPr>
          <w:sz w:val="16"/>
        </w:rPr>
        <w:t xml:space="preserve">Revenue, in other words, does not constrain spending in the world of MMT. And to be fair, this seems like a pretty good description of the way the United States has been making spending decisions for a while. Sure, thanks to budget rules, there are some limits on what gets spent, and those limits are tied (somewhat notionally) to what tax revenues get collected. But </w:t>
      </w:r>
      <w:r w:rsidRPr="008B5424">
        <w:rPr>
          <w:rStyle w:val="StyleUnderline"/>
        </w:rPr>
        <w:t xml:space="preserve">it’s fair to say that in many respects, spending decisions do come first in Washington, with </w:t>
      </w:r>
      <w:r w:rsidRPr="008B5424">
        <w:rPr>
          <w:rStyle w:val="Emphasis"/>
        </w:rPr>
        <w:t>tax decisions playing a secondary role</w:t>
      </w:r>
      <w:r w:rsidRPr="008B5424">
        <w:rPr>
          <w:sz w:val="16"/>
        </w:rPr>
        <w:t>. Hence the deficits.</w:t>
      </w:r>
    </w:p>
    <w:p w14:paraId="59E67C05" w14:textId="77777777" w:rsidR="009E3CA6" w:rsidRPr="008B5424" w:rsidRDefault="009E3CA6" w:rsidP="009E3CA6">
      <w:pPr>
        <w:rPr>
          <w:sz w:val="16"/>
        </w:rPr>
      </w:pPr>
      <w:r w:rsidRPr="008B5424">
        <w:rPr>
          <w:sz w:val="16"/>
        </w:rPr>
        <w:t xml:space="preserve">Under MMT, </w:t>
      </w:r>
      <w:r w:rsidRPr="008B5424">
        <w:rPr>
          <w:rStyle w:val="Emphasis"/>
        </w:rPr>
        <w:t>taxes still have a role to play</w:t>
      </w:r>
      <w:r w:rsidRPr="008B5424">
        <w:rPr>
          <w:sz w:val="16"/>
        </w:rPr>
        <w:t xml:space="preserve">. Two roles, in fact. </w:t>
      </w:r>
      <w:r w:rsidRPr="008B5424">
        <w:rPr>
          <w:rStyle w:val="Emphasis"/>
        </w:rPr>
        <w:t>First, a government levies taxes to make its sovereign currency valuable</w:t>
      </w:r>
      <w:r w:rsidRPr="008B5424">
        <w:rPr>
          <w:sz w:val="16"/>
        </w:rPr>
        <w:t xml:space="preserve">. By </w:t>
      </w:r>
      <w:r w:rsidRPr="008B5424">
        <w:rPr>
          <w:rStyle w:val="StyleUnderline"/>
        </w:rPr>
        <w:t>requiring people to pay their taxes in dollars</w:t>
      </w:r>
      <w:r w:rsidRPr="008B5424">
        <w:rPr>
          <w:sz w:val="16"/>
        </w:rPr>
        <w:t xml:space="preserve">, the U.S. government </w:t>
      </w:r>
      <w:r w:rsidRPr="008B5424">
        <w:rPr>
          <w:rStyle w:val="StyleUnderline"/>
        </w:rPr>
        <w:t>guarantees that people will do many other things with those dollars</w:t>
      </w:r>
      <w:r w:rsidRPr="008B5424">
        <w:rPr>
          <w:sz w:val="16"/>
        </w:rPr>
        <w:t xml:space="preserve"> — earn money, spend money, lend money, etc. </w:t>
      </w:r>
      <w:r w:rsidRPr="008B5424">
        <w:rPr>
          <w:rStyle w:val="Emphasis"/>
        </w:rPr>
        <w:t>Taxes make dollars the currency of choice</w:t>
      </w:r>
      <w:r w:rsidRPr="008B5424">
        <w:rPr>
          <w:sz w:val="16"/>
        </w:rPr>
        <w:t>, rather than some alternative like bitcoins or euros.</w:t>
      </w:r>
    </w:p>
    <w:p w14:paraId="7A30A042" w14:textId="77777777" w:rsidR="009E3CA6" w:rsidRPr="008B5424" w:rsidRDefault="009E3CA6" w:rsidP="009E3CA6">
      <w:pPr>
        <w:rPr>
          <w:rStyle w:val="StyleUnderline"/>
        </w:rPr>
      </w:pPr>
      <w:r w:rsidRPr="008B5424">
        <w:rPr>
          <w:sz w:val="16"/>
        </w:rPr>
        <w:t xml:space="preserve">The </w:t>
      </w:r>
      <w:r w:rsidRPr="008B5424">
        <w:rPr>
          <w:rStyle w:val="StyleUnderline"/>
        </w:rPr>
        <w:t>second reason a government levies taxes in a world defined by MMT is to control inflation</w:t>
      </w:r>
      <w:r w:rsidRPr="008B5424">
        <w:rPr>
          <w:sz w:val="16"/>
        </w:rPr>
        <w:t xml:space="preserve">. Because here’s the thing to remember: </w:t>
      </w:r>
      <w:r w:rsidRPr="008B5424">
        <w:rPr>
          <w:rStyle w:val="Emphasis"/>
        </w:rPr>
        <w:t>MMT theorists do believe that inflation is a threat</w:t>
      </w:r>
      <w:r w:rsidRPr="008B5424">
        <w:rPr>
          <w:sz w:val="16"/>
        </w:rPr>
        <w:t xml:space="preserve">. </w:t>
      </w:r>
      <w:r w:rsidRPr="008B5424">
        <w:rPr>
          <w:rStyle w:val="StyleUnderline"/>
        </w:rPr>
        <w:t>They understand that unchecked government spending, in particular, might push prices higher. And they endorse the use of taxes to help control those inflationary pressures.</w:t>
      </w:r>
    </w:p>
    <w:p w14:paraId="3680F904" w14:textId="77777777" w:rsidR="009E3CA6" w:rsidRPr="008B5424" w:rsidRDefault="009E3CA6" w:rsidP="009E3CA6">
      <w:pPr>
        <w:rPr>
          <w:sz w:val="16"/>
        </w:rPr>
      </w:pPr>
      <w:r w:rsidRPr="008B5424">
        <w:rPr>
          <w:sz w:val="16"/>
        </w:rPr>
        <w:t xml:space="preserve">That point is important, if only because </w:t>
      </w:r>
      <w:r w:rsidRPr="008B5424">
        <w:rPr>
          <w:rStyle w:val="StyleUnderline"/>
        </w:rPr>
        <w:t>one of the most common charges hurled at MMT advocates is that they don’t care about deficits</w:t>
      </w:r>
      <w:r w:rsidRPr="008B5424">
        <w:rPr>
          <w:sz w:val="16"/>
        </w:rPr>
        <w:t xml:space="preserve">. First of all, </w:t>
      </w:r>
      <w:r w:rsidRPr="008B5424">
        <w:rPr>
          <w:rStyle w:val="StyleUnderline"/>
        </w:rPr>
        <w:t>that’s untrue</w:t>
      </w:r>
      <w:r w:rsidRPr="008B5424">
        <w:rPr>
          <w:sz w:val="16"/>
        </w:rPr>
        <w:t xml:space="preserve"> on its face: </w:t>
      </w:r>
      <w:r w:rsidRPr="008B5424">
        <w:rPr>
          <w:rStyle w:val="StyleUnderline"/>
        </w:rPr>
        <w:t>Most of the time, they care about deficits because they like them and want to see them get bigger. But other times, MMT champions care about deficits because they understand that they become inflationary</w:t>
      </w:r>
      <w:r w:rsidRPr="008B5424">
        <w:rPr>
          <w:sz w:val="16"/>
        </w:rPr>
        <w:t>, and inflation needs to be controlled — with taxes.</w:t>
      </w:r>
    </w:p>
    <w:p w14:paraId="0CDDDDCE" w14:textId="77777777" w:rsidR="009E3CA6" w:rsidRPr="008B5424" w:rsidRDefault="009E3CA6" w:rsidP="009E3CA6">
      <w:pPr>
        <w:rPr>
          <w:sz w:val="16"/>
        </w:rPr>
      </w:pPr>
      <w:r w:rsidRPr="008B5424">
        <w:rPr>
          <w:sz w:val="16"/>
        </w:rPr>
        <w:t>Problematic Politics</w:t>
      </w:r>
    </w:p>
    <w:p w14:paraId="3692E906" w14:textId="77777777" w:rsidR="009E3CA6" w:rsidRPr="008B5424" w:rsidRDefault="009E3CA6" w:rsidP="009E3CA6">
      <w:pPr>
        <w:rPr>
          <w:sz w:val="16"/>
        </w:rPr>
      </w:pPr>
      <w:r w:rsidRPr="008B5424">
        <w:rPr>
          <w:sz w:val="16"/>
        </w:rPr>
        <w:t xml:space="preserve">The </w:t>
      </w:r>
      <w:r w:rsidRPr="008B5424">
        <w:rPr>
          <w:rStyle w:val="StyleUnderline"/>
        </w:rPr>
        <w:t>problem with using taxes to control inflation is that it requires politicians to play the heavy</w:t>
      </w:r>
      <w:r w:rsidRPr="008B5424">
        <w:rPr>
          <w:sz w:val="16"/>
        </w:rPr>
        <w:t xml:space="preserve">. And to do it quickly. </w:t>
      </w:r>
      <w:r w:rsidRPr="008B5424">
        <w:rPr>
          <w:rStyle w:val="StyleUnderline"/>
        </w:rPr>
        <w:t>The assumption that members of Congress are willing to play this role</w:t>
      </w:r>
      <w:r w:rsidRPr="008B5424">
        <w:rPr>
          <w:sz w:val="16"/>
        </w:rPr>
        <w:t xml:space="preserve"> — or even capable of it — </w:t>
      </w:r>
      <w:r w:rsidRPr="008B5424">
        <w:rPr>
          <w:rStyle w:val="StyleUnderline"/>
        </w:rPr>
        <w:t>seems heroic</w:t>
      </w:r>
      <w:r w:rsidRPr="008B5424">
        <w:rPr>
          <w:sz w:val="16"/>
        </w:rPr>
        <w:t xml:space="preserve">. </w:t>
      </w:r>
      <w:r w:rsidRPr="008B5424">
        <w:rPr>
          <w:rStyle w:val="StyleUnderline"/>
        </w:rPr>
        <w:t>Lawmakers are skilled at handing out goodies, but</w:t>
      </w:r>
      <w:r w:rsidRPr="008B5424">
        <w:rPr>
          <w:sz w:val="16"/>
        </w:rPr>
        <w:t xml:space="preserve"> they are </w:t>
      </w:r>
      <w:r w:rsidRPr="008B5424">
        <w:rPr>
          <w:rStyle w:val="StyleUnderline"/>
        </w:rPr>
        <w:t>less good at asking for sacrifice.</w:t>
      </w:r>
      <w:r w:rsidRPr="008B5424">
        <w:rPr>
          <w:sz w:val="16"/>
        </w:rPr>
        <w:t xml:space="preserve"> I’m dubious that they would find the political will to impose heavy tax increases, even in the face of rising inflation. I’m even more dubious that they can do it quickly enough to stop inflation while it’s still gathering steam.</w:t>
      </w:r>
    </w:p>
    <w:p w14:paraId="3D026611" w14:textId="77777777" w:rsidR="009E3CA6" w:rsidRPr="008B5424" w:rsidRDefault="009E3CA6" w:rsidP="009E3CA6">
      <w:pPr>
        <w:rPr>
          <w:sz w:val="16"/>
        </w:rPr>
      </w:pPr>
      <w:r w:rsidRPr="008B5424">
        <w:rPr>
          <w:sz w:val="16"/>
        </w:rPr>
        <w:t xml:space="preserve">In the past, </w:t>
      </w:r>
      <w:r w:rsidRPr="008B5424">
        <w:rPr>
          <w:rStyle w:val="StyleUnderline"/>
        </w:rPr>
        <w:t>Congress has tried to use taxes for inflation control, most notably in wartime</w:t>
      </w:r>
      <w:r w:rsidRPr="008B5424">
        <w:rPr>
          <w:sz w:val="16"/>
        </w:rPr>
        <w:t xml:space="preserve">. But while that worked during World War II (politically, at least), </w:t>
      </w:r>
      <w:r w:rsidRPr="008B5424">
        <w:rPr>
          <w:rStyle w:val="StyleUnderline"/>
        </w:rPr>
        <w:t>it was</w:t>
      </w:r>
      <w:r w:rsidRPr="008B5424">
        <w:rPr>
          <w:sz w:val="16"/>
        </w:rPr>
        <w:t xml:space="preserve"> much </w:t>
      </w:r>
      <w:r w:rsidRPr="008B5424">
        <w:rPr>
          <w:rStyle w:val="StyleUnderline"/>
        </w:rPr>
        <w:t>hard</w:t>
      </w:r>
      <w:r w:rsidRPr="008B5424">
        <w:rPr>
          <w:sz w:val="16"/>
        </w:rPr>
        <w:t xml:space="preserve">er </w:t>
      </w:r>
      <w:r w:rsidRPr="008B5424">
        <w:rPr>
          <w:rStyle w:val="StyleUnderline"/>
        </w:rPr>
        <w:t>during the Vietnam War. And given the “free lunch” ethos that seems to pervade Capitol Hill, I’m skeptical that lawmakers would be able to do the dirty work that they have long since outsourced to the Federal Reserve</w:t>
      </w:r>
      <w:r w:rsidRPr="008B5424">
        <w:rPr>
          <w:sz w:val="16"/>
        </w:rPr>
        <w:t>.</w:t>
      </w:r>
    </w:p>
    <w:p w14:paraId="201280AE" w14:textId="77777777" w:rsidR="009E3CA6" w:rsidRDefault="009E3CA6" w:rsidP="009E3CA6">
      <w:pPr>
        <w:rPr>
          <w:sz w:val="16"/>
        </w:rPr>
      </w:pPr>
      <w:r w:rsidRPr="008B5424">
        <w:rPr>
          <w:sz w:val="16"/>
        </w:rPr>
        <w:t xml:space="preserve">Still, this </w:t>
      </w:r>
      <w:r w:rsidRPr="008B5424">
        <w:rPr>
          <w:rStyle w:val="StyleUnderline"/>
        </w:rPr>
        <w:t xml:space="preserve">problem with MMT </w:t>
      </w:r>
      <w:r w:rsidRPr="008B5424">
        <w:rPr>
          <w:sz w:val="16"/>
        </w:rPr>
        <w:t xml:space="preserve">— its reliance on taxes as an inflation-control device — is a late-stage issue; presumably it would </w:t>
      </w:r>
      <w:r w:rsidRPr="008B5424">
        <w:rPr>
          <w:rStyle w:val="StyleUnderline"/>
        </w:rPr>
        <w:t>arise</w:t>
      </w:r>
      <w:r w:rsidRPr="008B5424">
        <w:rPr>
          <w:sz w:val="16"/>
        </w:rPr>
        <w:t xml:space="preserve"> only </w:t>
      </w:r>
      <w:r w:rsidRPr="008B5424">
        <w:rPr>
          <w:rStyle w:val="StyleUnderline"/>
        </w:rPr>
        <w:t xml:space="preserve">after policymakers had already gone down the road of MMT deficit spending. </w:t>
      </w:r>
      <w:r w:rsidRPr="008B5424">
        <w:rPr>
          <w:sz w:val="16"/>
        </w:rPr>
        <w:t xml:space="preserve">But what if we </w:t>
      </w:r>
      <w:r w:rsidRPr="008B5424">
        <w:rPr>
          <w:rStyle w:val="Emphasis"/>
        </w:rPr>
        <w:t>return to the watered-down version of MMT</w:t>
      </w:r>
      <w:r w:rsidRPr="008B5424">
        <w:rPr>
          <w:sz w:val="16"/>
        </w:rPr>
        <w:t xml:space="preserve"> that seems to be gaining traction with the Summers-Furman crowd?</w:t>
      </w:r>
    </w:p>
    <w:p w14:paraId="6D247E44" w14:textId="77777777" w:rsidR="002442DD" w:rsidRDefault="002442DD" w:rsidP="009E3CA6">
      <w:pPr>
        <w:rPr>
          <w:sz w:val="16"/>
        </w:rPr>
      </w:pPr>
    </w:p>
    <w:p w14:paraId="081877A7" w14:textId="77777777" w:rsidR="002442DD" w:rsidRDefault="002442DD" w:rsidP="009E3CA6">
      <w:pPr>
        <w:rPr>
          <w:sz w:val="16"/>
        </w:rPr>
      </w:pPr>
    </w:p>
    <w:p w14:paraId="4678F258" w14:textId="77777777" w:rsidR="002442DD" w:rsidRDefault="002442DD" w:rsidP="009E3CA6">
      <w:pPr>
        <w:rPr>
          <w:sz w:val="16"/>
        </w:rPr>
      </w:pPr>
    </w:p>
    <w:p w14:paraId="7FD06FC5" w14:textId="7DEFA569" w:rsidR="002442DD" w:rsidRDefault="002442DD" w:rsidP="002442DD">
      <w:pPr>
        <w:pStyle w:val="Heading3"/>
      </w:pPr>
      <w:r>
        <w:t xml:space="preserve">Rate hikes </w:t>
      </w:r>
    </w:p>
    <w:p w14:paraId="2C335267" w14:textId="77777777" w:rsidR="002442DD" w:rsidRDefault="002442DD" w:rsidP="002442DD">
      <w:pPr>
        <w:pStyle w:val="Heading4"/>
      </w:pPr>
      <w:r>
        <w:t xml:space="preserve">A FJG funded by deficit spending causes rate </w:t>
      </w:r>
      <w:proofErr w:type="gramStart"/>
      <w:r>
        <w:t>hikes</w:t>
      </w:r>
      <w:proofErr w:type="gramEnd"/>
    </w:p>
    <w:p w14:paraId="47ECF1EA" w14:textId="77777777" w:rsidR="002442DD" w:rsidRDefault="002442DD" w:rsidP="002442DD">
      <w:r>
        <w:t>Lawrence H</w:t>
      </w:r>
      <w:r w:rsidRPr="00945FD0">
        <w:rPr>
          <w:rFonts w:eastAsiaTheme="majorEastAsia" w:cstheme="majorBidi"/>
          <w:b/>
          <w:bCs/>
          <w:sz w:val="26"/>
          <w:szCs w:val="26"/>
        </w:rPr>
        <w:t>. Summers 23</w:t>
      </w:r>
      <w:r>
        <w:t xml:space="preserve"> </w:t>
      </w:r>
      <w:r w:rsidRPr="00945FD0">
        <w:t>[</w:t>
      </w:r>
      <w:r>
        <w:t>Larry</w:t>
      </w:r>
      <w:r w:rsidRPr="00945FD0">
        <w:t>, is the Charles W. Eliot University Professor and President Emeritus at Harvard University</w:t>
      </w:r>
      <w:r>
        <w:t xml:space="preserve"> and h</w:t>
      </w:r>
      <w:r w:rsidRPr="00945FD0">
        <w:t xml:space="preserve">e served as the 71st Secretary of the Treasury for President Clinton and the Director of the National Economic Council for President </w:t>
      </w:r>
      <w:proofErr w:type="spellStart"/>
      <w:r w:rsidRPr="00945FD0">
        <w:t>Obama."A</w:t>
      </w:r>
      <w:proofErr w:type="spellEnd"/>
      <w:r w:rsidRPr="00945FD0">
        <w:t xml:space="preserve"> jobs guarantee", Larry Summers</w:t>
      </w:r>
      <w:r>
        <w:t xml:space="preserve"> Blog</w:t>
      </w:r>
      <w:r w:rsidRPr="00945FD0">
        <w:t>, https://larrysummers.com/2018/07/03/a-jobs-guarantee-progressives-latest-big-idea/, 1LEE]</w:t>
      </w:r>
    </w:p>
    <w:p w14:paraId="68097632" w14:textId="77777777" w:rsidR="002442DD" w:rsidRPr="00945FD0" w:rsidRDefault="002442DD" w:rsidP="002442DD">
      <w:pPr>
        <w:rPr>
          <w:sz w:val="16"/>
        </w:rPr>
      </w:pPr>
      <w:r w:rsidRPr="00945FD0">
        <w:rPr>
          <w:rStyle w:val="StyleUnderline"/>
          <w:highlight w:val="cyan"/>
        </w:rPr>
        <w:t>If</w:t>
      </w:r>
      <w:r w:rsidRPr="00945FD0">
        <w:rPr>
          <w:rStyle w:val="StyleUnderline"/>
        </w:rPr>
        <w:t xml:space="preserve"> the </w:t>
      </w:r>
      <w:r w:rsidRPr="00945FD0">
        <w:rPr>
          <w:rStyle w:val="StyleUnderline"/>
          <w:highlight w:val="cyan"/>
        </w:rPr>
        <w:t>U</w:t>
      </w:r>
      <w:r w:rsidRPr="00945FD0">
        <w:rPr>
          <w:rStyle w:val="StyleUnderline"/>
        </w:rPr>
        <w:t xml:space="preserve">nited </w:t>
      </w:r>
      <w:r w:rsidRPr="00945FD0">
        <w:rPr>
          <w:rStyle w:val="StyleUnderline"/>
          <w:highlight w:val="cyan"/>
        </w:rPr>
        <w:t>S</w:t>
      </w:r>
      <w:r w:rsidRPr="00945FD0">
        <w:rPr>
          <w:rStyle w:val="StyleUnderline"/>
        </w:rPr>
        <w:t xml:space="preserve">tates </w:t>
      </w:r>
      <w:r w:rsidRPr="00945FD0">
        <w:rPr>
          <w:rStyle w:val="StyleUnderline"/>
          <w:highlight w:val="cyan"/>
        </w:rPr>
        <w:t>could</w:t>
      </w:r>
      <w:r w:rsidRPr="00945FD0">
        <w:rPr>
          <w:rStyle w:val="StyleUnderline"/>
        </w:rPr>
        <w:t xml:space="preserve"> </w:t>
      </w:r>
      <w:r w:rsidRPr="00945FD0">
        <w:rPr>
          <w:rStyle w:val="StyleUnderline"/>
          <w:highlight w:val="cyan"/>
        </w:rPr>
        <w:t>guarantee</w:t>
      </w:r>
      <w:r w:rsidRPr="00945FD0">
        <w:rPr>
          <w:rStyle w:val="StyleUnderline"/>
        </w:rPr>
        <w:t xml:space="preserve"> </w:t>
      </w:r>
      <w:r w:rsidRPr="00945FD0">
        <w:rPr>
          <w:rStyle w:val="StyleUnderline"/>
          <w:highlight w:val="cyan"/>
        </w:rPr>
        <w:t>jobs</w:t>
      </w:r>
      <w:r w:rsidRPr="00945FD0">
        <w:rPr>
          <w:rStyle w:val="StyleUnderline"/>
        </w:rPr>
        <w:t xml:space="preserve"> </w:t>
      </w:r>
      <w:r w:rsidRPr="00945FD0">
        <w:rPr>
          <w:rStyle w:val="StyleUnderline"/>
          <w:highlight w:val="cyan"/>
        </w:rPr>
        <w:t>in</w:t>
      </w:r>
      <w:r w:rsidRPr="00945FD0">
        <w:rPr>
          <w:rStyle w:val="StyleUnderline"/>
        </w:rPr>
        <w:t xml:space="preserve"> even </w:t>
      </w:r>
      <w:r w:rsidRPr="00945FD0">
        <w:rPr>
          <w:rStyle w:val="StyleUnderline"/>
          <w:highlight w:val="cyan"/>
        </w:rPr>
        <w:t>a modestly efficient manner</w:t>
      </w:r>
      <w:r w:rsidRPr="00945FD0">
        <w:rPr>
          <w:sz w:val="16"/>
        </w:rPr>
        <w:t xml:space="preserve"> and in a way that significantly increased employment, it would be a very good thing</w:t>
      </w:r>
      <w:r w:rsidRPr="00945FD0">
        <w:rPr>
          <w:rStyle w:val="Emphasis"/>
        </w:rPr>
        <w:t>.</w:t>
      </w:r>
      <w:r w:rsidRPr="00945FD0">
        <w:rPr>
          <w:sz w:val="16"/>
        </w:rPr>
        <w:t xml:space="preserve"> I want to be enthusiastic about job-guarantee proposals. But at a time when cynicism about government runs strong, it is important for progressives to avoid making </w:t>
      </w:r>
      <w:r w:rsidRPr="00945FD0">
        <w:rPr>
          <w:rStyle w:val="Emphasis"/>
          <w:highlight w:val="cyan"/>
        </w:rPr>
        <w:t>promises that they cannot kee</w:t>
      </w:r>
      <w:r w:rsidRPr="00945FD0">
        <w:rPr>
          <w:sz w:val="16"/>
          <w:highlight w:val="cyan"/>
        </w:rPr>
        <w:t>p</w:t>
      </w:r>
      <w:r w:rsidRPr="00945FD0">
        <w:rPr>
          <w:sz w:val="16"/>
        </w:rPr>
        <w:t xml:space="preserve">. We must rigorously examine the practicality of a job guarantee. </w:t>
      </w:r>
      <w:proofErr w:type="gramStart"/>
      <w:r w:rsidRPr="00945FD0">
        <w:rPr>
          <w:sz w:val="16"/>
        </w:rPr>
        <w:t>A first</w:t>
      </w:r>
      <w:proofErr w:type="gramEnd"/>
      <w:r w:rsidRPr="00945FD0">
        <w:rPr>
          <w:sz w:val="16"/>
        </w:rPr>
        <w:t xml:space="preserve"> question is how much to pay. A program of last-resort employment could likely provide the minimum wage and low benefits. But that will not help those laid off from highly paid manufacturing jobs or those who expect to earn wages well above the poverty line. While such a proposal could help many young people, it is far from clear that it would connect with the principal concerns of Rust Belt adults. On the other hand, if the guaranteed jobs paid premium wages, say double the $7.25 per hour national minimum wage, they would be an attractive alternative for a quarter or more of the workforce, raising questions of cost and economic disruption. Suppose a $15 per hour guaranteed job drew 4 million additional people into the workforce and also attracted 10 million existing employees, just one quarter of those for whom it would represent a wage increase. The cost, once benefits, materials and supervisory needs are included, would, conservatively, be $60,000 per worker. That would increase government spending by $840 billion — one-fifth of the current federal total. If wages for the 30 million lower-wage workers who remained in the private sector went up by just $4 per hour, private-sector costs would rise by $240 billion. The burden would largely fall on small businesses and disproportionately hurt restaurants and other major employers of low-wage labor. A second question job guarantees raise is what all these new workers would do. The current federal government civilian workforce comprises 2 million </w:t>
      </w:r>
      <w:proofErr w:type="gramStart"/>
      <w:r w:rsidRPr="00945FD0">
        <w:rPr>
          <w:sz w:val="16"/>
        </w:rPr>
        <w:t>people .</w:t>
      </w:r>
      <w:proofErr w:type="gramEnd"/>
      <w:r w:rsidRPr="00945FD0">
        <w:rPr>
          <w:sz w:val="16"/>
        </w:rPr>
        <w:t xml:space="preserve"> Meaningfully increasing employment or offsetting adverse trends even if all hired came off the sidelines of the workforce through a jobs program would require boosting the federal workforce by at least 50 percent. The United States has large needs, for example in infrastructure and care of the aged. At the federal level, these are met through contracting, not direct hiring. Using an employment guarantee to address these national problems would require significant restructuring of the way services are provided, likely with an efficiency cost.</w:t>
      </w:r>
    </w:p>
    <w:p w14:paraId="4E085459" w14:textId="77777777" w:rsidR="002442DD" w:rsidRPr="00945FD0" w:rsidRDefault="002442DD" w:rsidP="002442DD">
      <w:pPr>
        <w:rPr>
          <w:rStyle w:val="StyleUnderline"/>
        </w:rPr>
      </w:pPr>
      <w:r>
        <w:t xml:space="preserve">A final question concerns </w:t>
      </w:r>
      <w:r w:rsidRPr="00945FD0">
        <w:rPr>
          <w:rStyle w:val="StyleUnderline"/>
          <w:highlight w:val="cyan"/>
        </w:rPr>
        <w:t xml:space="preserve">the </w:t>
      </w:r>
      <w:r w:rsidRPr="00945FD0">
        <w:rPr>
          <w:rStyle w:val="Emphasis"/>
          <w:highlight w:val="cyan"/>
        </w:rPr>
        <w:t>macroeconomics</w:t>
      </w:r>
      <w:r w:rsidRPr="00945FD0">
        <w:rPr>
          <w:rStyle w:val="StyleUnderline"/>
        </w:rPr>
        <w:t xml:space="preserve"> of a jobs guarantee</w:t>
      </w:r>
      <w:r>
        <w:t xml:space="preserve">. If the Federal Reserve saw </w:t>
      </w:r>
      <w:r w:rsidRPr="00945FD0">
        <w:rPr>
          <w:rStyle w:val="StyleUnderline"/>
        </w:rPr>
        <w:t xml:space="preserve">the </w:t>
      </w:r>
      <w:r w:rsidRPr="00945FD0">
        <w:rPr>
          <w:rStyle w:val="StyleUnderline"/>
          <w:highlight w:val="cyan"/>
        </w:rPr>
        <w:t>budget deficit expanding</w:t>
      </w:r>
      <w:r w:rsidRPr="00945FD0">
        <w:rPr>
          <w:rStyle w:val="StyleUnderline"/>
        </w:rPr>
        <w:t xml:space="preserve"> </w:t>
      </w:r>
      <w:r w:rsidRPr="00945FD0">
        <w:rPr>
          <w:rStyle w:val="StyleUnderline"/>
          <w:highlight w:val="cyan"/>
        </w:rPr>
        <w:t>substantially</w:t>
      </w:r>
      <w:r>
        <w:t xml:space="preserve">, </w:t>
      </w:r>
      <w:r w:rsidRPr="00945FD0">
        <w:rPr>
          <w:rStyle w:val="StyleUnderline"/>
        </w:rPr>
        <w:t xml:space="preserve">a </w:t>
      </w:r>
      <w:r w:rsidRPr="00945FD0">
        <w:rPr>
          <w:rStyle w:val="StyleUnderline"/>
          <w:highlight w:val="cyan"/>
        </w:rPr>
        <w:t>tightening</w:t>
      </w:r>
      <w:r w:rsidRPr="00945FD0">
        <w:rPr>
          <w:rStyle w:val="StyleUnderline"/>
        </w:rPr>
        <w:t xml:space="preserve"> </w:t>
      </w:r>
      <w:r w:rsidRPr="00945FD0">
        <w:rPr>
          <w:rStyle w:val="StyleUnderline"/>
          <w:highlight w:val="cyan"/>
        </w:rPr>
        <w:t>of</w:t>
      </w:r>
      <w:r w:rsidRPr="00945FD0">
        <w:rPr>
          <w:rStyle w:val="StyleUnderline"/>
        </w:rPr>
        <w:t xml:space="preserve"> the </w:t>
      </w:r>
      <w:r w:rsidRPr="00945FD0">
        <w:rPr>
          <w:rStyle w:val="StyleUnderline"/>
          <w:highlight w:val="cyan"/>
        </w:rPr>
        <w:t>labor</w:t>
      </w:r>
      <w:r w:rsidRPr="00945FD0">
        <w:rPr>
          <w:rStyle w:val="StyleUnderline"/>
        </w:rPr>
        <w:t xml:space="preserve"> market</w:t>
      </w:r>
      <w:r>
        <w:t xml:space="preserve"> or upward pressure on wages, it would probably </w:t>
      </w:r>
      <w:r w:rsidRPr="00945FD0">
        <w:rPr>
          <w:rStyle w:val="Emphasis"/>
          <w:highlight w:val="cyan"/>
        </w:rPr>
        <w:t>respond by raising interest rates significantly</w:t>
      </w:r>
      <w:r>
        <w:t xml:space="preserve">. This </w:t>
      </w:r>
      <w:r w:rsidRPr="00945FD0">
        <w:rPr>
          <w:rStyle w:val="StyleUnderline"/>
        </w:rPr>
        <w:t>would discourage spending</w:t>
      </w:r>
      <w:r>
        <w:t xml:space="preserve"> and </w:t>
      </w:r>
      <w:r w:rsidRPr="00945FD0">
        <w:rPr>
          <w:rStyle w:val="Emphasis"/>
          <w:highlight w:val="cyan"/>
        </w:rPr>
        <w:t xml:space="preserve">offset the employment gains from a </w:t>
      </w:r>
      <w:proofErr w:type="gramStart"/>
      <w:r w:rsidRPr="00945FD0">
        <w:rPr>
          <w:rStyle w:val="Emphasis"/>
          <w:highlight w:val="cyan"/>
        </w:rPr>
        <w:t>guarantee</w:t>
      </w:r>
      <w:proofErr w:type="gramEnd"/>
      <w:r w:rsidRPr="00945FD0">
        <w:rPr>
          <w:rStyle w:val="Emphasis"/>
          <w:highlight w:val="cyan"/>
        </w:rPr>
        <w:t xml:space="preserve"> scheme</w:t>
      </w:r>
      <w:r w:rsidRPr="00945FD0">
        <w:rPr>
          <w:rStyle w:val="Emphasis"/>
        </w:rPr>
        <w:t>.</w:t>
      </w:r>
      <w:r>
        <w:t xml:space="preserve"> If</w:t>
      </w:r>
      <w:r w:rsidRPr="00945FD0">
        <w:rPr>
          <w:rStyle w:val="StyleUnderline"/>
        </w:rPr>
        <w:t xml:space="preserve">, on the other hand, the program was </w:t>
      </w:r>
      <w:r w:rsidRPr="00945FD0">
        <w:rPr>
          <w:rStyle w:val="StyleUnderline"/>
          <w:highlight w:val="cyan"/>
        </w:rPr>
        <w:t>financed</w:t>
      </w:r>
      <w:r w:rsidRPr="00945FD0">
        <w:rPr>
          <w:rStyle w:val="StyleUnderline"/>
        </w:rPr>
        <w:t xml:space="preserve"> </w:t>
      </w:r>
      <w:r w:rsidRPr="00945FD0">
        <w:rPr>
          <w:rStyle w:val="StyleUnderline"/>
          <w:highlight w:val="cyan"/>
        </w:rPr>
        <w:t>with</w:t>
      </w:r>
      <w:r w:rsidRPr="00945FD0">
        <w:rPr>
          <w:rStyle w:val="StyleUnderline"/>
        </w:rPr>
        <w:t xml:space="preserve"> </w:t>
      </w:r>
      <w:r w:rsidRPr="00945FD0">
        <w:rPr>
          <w:rStyle w:val="StyleUnderline"/>
          <w:highlight w:val="cyan"/>
        </w:rPr>
        <w:t>new</w:t>
      </w:r>
      <w:r w:rsidRPr="00945FD0">
        <w:rPr>
          <w:rStyle w:val="StyleUnderline"/>
        </w:rPr>
        <w:t xml:space="preserve"> </w:t>
      </w:r>
      <w:r w:rsidRPr="00945FD0">
        <w:rPr>
          <w:rStyle w:val="StyleUnderline"/>
          <w:highlight w:val="cyan"/>
        </w:rPr>
        <w:t>taxes</w:t>
      </w:r>
      <w:r w:rsidRPr="00945FD0">
        <w:rPr>
          <w:rStyle w:val="StyleUnderline"/>
        </w:rPr>
        <w:t xml:space="preserve">, </w:t>
      </w:r>
      <w:r w:rsidRPr="00945FD0">
        <w:rPr>
          <w:rStyle w:val="Emphasis"/>
          <w:highlight w:val="cyan"/>
        </w:rPr>
        <w:t>demand</w:t>
      </w:r>
      <w:r>
        <w:t xml:space="preserve"> from those who paid the taxes </w:t>
      </w:r>
      <w:r w:rsidRPr="00945FD0">
        <w:rPr>
          <w:rStyle w:val="Emphasis"/>
          <w:highlight w:val="cyan"/>
        </w:rPr>
        <w:t>would go down</w:t>
      </w:r>
      <w:r>
        <w:t xml:space="preserve">. That </w:t>
      </w:r>
      <w:r w:rsidRPr="00945FD0">
        <w:rPr>
          <w:rStyle w:val="StyleUnderline"/>
        </w:rPr>
        <w:t xml:space="preserve">would </w:t>
      </w:r>
      <w:r w:rsidRPr="00945FD0">
        <w:rPr>
          <w:rStyle w:val="StyleUnderline"/>
          <w:highlight w:val="cyan"/>
        </w:rPr>
        <w:t>reduce private-sector employment</w:t>
      </w:r>
      <w:r>
        <w:t xml:space="preserve"> </w:t>
      </w:r>
      <w:r w:rsidRPr="00945FD0">
        <w:rPr>
          <w:rStyle w:val="StyleUnderline"/>
        </w:rPr>
        <w:t>and offset the gains from an employment guarantee.</w:t>
      </w:r>
    </w:p>
    <w:p w14:paraId="3098C1A9" w14:textId="77777777" w:rsidR="002442DD" w:rsidRDefault="002442DD" w:rsidP="002442DD">
      <w:r>
        <w:t xml:space="preserve">It would be terrific if these questions had persuasive answers. But right now, I am inclined to think that </w:t>
      </w:r>
      <w:r w:rsidRPr="00945FD0">
        <w:rPr>
          <w:rStyle w:val="StyleUnderline"/>
        </w:rPr>
        <w:t xml:space="preserve">the </w:t>
      </w:r>
      <w:r w:rsidRPr="00945FD0">
        <w:rPr>
          <w:rStyle w:val="StyleUnderline"/>
          <w:highlight w:val="cyan"/>
        </w:rPr>
        <w:t>idea of a jobs guarantee should be taken</w:t>
      </w:r>
      <w:r w:rsidRPr="00945FD0">
        <w:rPr>
          <w:rStyle w:val="StyleUnderline"/>
        </w:rPr>
        <w:t xml:space="preserve"> seriously but </w:t>
      </w:r>
      <w:r w:rsidRPr="00945FD0">
        <w:rPr>
          <w:rStyle w:val="Emphasis"/>
          <w:highlight w:val="cyan"/>
        </w:rPr>
        <w:t>not literally</w:t>
      </w:r>
      <w:r>
        <w:t>. A combination of wage subsidies, targeted government spending, support for workers with dependents, and increased training and job-matching programs represent a more viable strategy for meeting demand for guaranteed employment.</w:t>
      </w:r>
    </w:p>
    <w:p w14:paraId="6F4A3660" w14:textId="77777777" w:rsidR="002442DD" w:rsidRDefault="002442DD" w:rsidP="002442DD">
      <w:pPr>
        <w:pStyle w:val="Heading4"/>
      </w:pPr>
      <w:r>
        <w:t xml:space="preserve">A FJG would accelerate inflation by stimulating </w:t>
      </w:r>
      <w:proofErr w:type="gramStart"/>
      <w:r>
        <w:t>demand</w:t>
      </w:r>
      <w:proofErr w:type="gramEnd"/>
    </w:p>
    <w:p w14:paraId="0D14F3BE" w14:textId="40C08D37" w:rsidR="002442DD" w:rsidRDefault="002442DD" w:rsidP="002442DD">
      <w:r w:rsidRPr="00ED47C0">
        <w:rPr>
          <w:b/>
          <w:bCs/>
        </w:rPr>
        <w:t>Bivens, 18</w:t>
      </w:r>
      <w:r w:rsidRPr="00ED47C0">
        <w:t xml:space="preserve"> --- Josh Bivens is the chief economist at the Economic Policy Institute (EPI). His areas of research include macroeconomics, inequality, social insurance, public investment, and the economics of globalization. (Josh Bivens, "How do our job creation recommendations stack up against a job guarantee?", 4-12-2018, Economic Policy Institute, </w:t>
      </w:r>
      <w:r w:rsidRPr="00252305">
        <w:t>https://www.epi.org/blog/how-do-our-job-creation-recommendations-stack-up-against-a-job-guarantee/)//EG</w:t>
      </w:r>
    </w:p>
    <w:p w14:paraId="77D78508" w14:textId="77777777" w:rsidR="002442DD" w:rsidRPr="00ED47C0" w:rsidRDefault="002442DD" w:rsidP="002442DD"/>
    <w:p w14:paraId="221768E9" w14:textId="63CE3243" w:rsidR="002442DD" w:rsidRPr="000E1481" w:rsidRDefault="002442DD" w:rsidP="002442DD">
      <w:pPr>
        <w:shd w:val="clear" w:color="auto" w:fill="FFFFFF"/>
        <w:textAlignment w:val="baseline"/>
        <w:rPr>
          <w:rFonts w:cstheme="majorHAnsi"/>
          <w:color w:val="000000" w:themeColor="text1"/>
          <w:sz w:val="16"/>
        </w:rPr>
      </w:pPr>
      <w:r w:rsidRPr="00CB5AD1">
        <w:rPr>
          <w:rFonts w:cstheme="majorHAnsi"/>
          <w:color w:val="000000" w:themeColor="text1"/>
          <w:sz w:val="16"/>
        </w:rPr>
        <w:t xml:space="preserve">Further agreement between our recommendations and the job guarantee is that </w:t>
      </w:r>
      <w:r w:rsidRPr="00CB5AD1">
        <w:rPr>
          <w:rFonts w:cstheme="majorHAnsi"/>
          <w:color w:val="000000" w:themeColor="text1"/>
          <w:u w:val="single"/>
        </w:rPr>
        <w:t>the ambition of job creation strategies should go beyond hitting the target of macroeconomic full employment at the national level—even if people committed to pushing the lower bounds of unemployment are defining this target</w:t>
      </w:r>
      <w:r w:rsidRPr="00CB5AD1">
        <w:rPr>
          <w:rFonts w:cstheme="majorHAnsi"/>
          <w:color w:val="000000" w:themeColor="text1"/>
          <w:sz w:val="16"/>
        </w:rPr>
        <w:t xml:space="preserve">. That is, </w:t>
      </w:r>
      <w:r w:rsidRPr="00CB5AD1">
        <w:rPr>
          <w:rFonts w:cstheme="majorHAnsi"/>
          <w:color w:val="000000" w:themeColor="text1"/>
          <w:u w:val="single"/>
        </w:rPr>
        <w:t>there is almost surely some national unemployment rate</w:t>
      </w:r>
      <w:r w:rsidRPr="00CB5AD1">
        <w:rPr>
          <w:rFonts w:cstheme="majorHAnsi"/>
          <w:color w:val="000000" w:themeColor="text1"/>
          <w:sz w:val="16"/>
        </w:rPr>
        <w:t xml:space="preserve"> (4 percent? 3 percent? lower?) </w:t>
      </w:r>
      <w:r w:rsidRPr="00CB5AD1">
        <w:rPr>
          <w:rFonts w:cstheme="majorHAnsi"/>
          <w:color w:val="000000" w:themeColor="text1"/>
          <w:u w:val="single"/>
        </w:rPr>
        <w:t xml:space="preserve">at which </w:t>
      </w:r>
      <w:r w:rsidRPr="00CB5AD1">
        <w:rPr>
          <w:rFonts w:cstheme="majorHAnsi"/>
          <w:b/>
          <w:bCs/>
          <w:color w:val="000000" w:themeColor="text1"/>
          <w:u w:val="single"/>
        </w:rPr>
        <w:t>further stimulus to aggregate demand could lead to accelerating inflation</w:t>
      </w:r>
      <w:r w:rsidRPr="00CB5AD1">
        <w:rPr>
          <w:rFonts w:cstheme="majorHAnsi"/>
          <w:color w:val="000000" w:themeColor="text1"/>
          <w:sz w:val="16"/>
        </w:rPr>
        <w:t>. Should we just stop there (what I’m calling</w:t>
      </w:r>
      <w:r w:rsidRPr="00ED47C0">
        <w:rPr>
          <w:rFonts w:cstheme="majorHAnsi"/>
          <w:color w:val="000000" w:themeColor="text1"/>
          <w:sz w:val="16"/>
        </w:rPr>
        <w:t xml:space="preserve"> </w:t>
      </w:r>
      <w:r w:rsidRPr="00CB5AD1">
        <w:rPr>
          <w:rFonts w:cstheme="majorHAnsi"/>
          <w:i/>
          <w:iCs/>
          <w:color w:val="000000" w:themeColor="text1"/>
          <w:sz w:val="16"/>
          <w:bdr w:val="none" w:sz="0" w:space="0" w:color="auto" w:frame="1"/>
        </w:rPr>
        <w:t>macroeconomic full employment</w:t>
      </w:r>
      <w:r w:rsidRPr="00CB5AD1">
        <w:rPr>
          <w:rFonts w:cstheme="majorHAnsi"/>
          <w:color w:val="000000" w:themeColor="text1"/>
          <w:sz w:val="16"/>
        </w:rPr>
        <w:t>) and declare concern about jobs addressed? Definitely not.</w:t>
      </w:r>
      <w:r w:rsidRPr="00ED47C0">
        <w:rPr>
          <w:rFonts w:cstheme="majorHAnsi"/>
          <w:color w:val="000000" w:themeColor="text1"/>
          <w:sz w:val="16"/>
        </w:rPr>
        <w:t xml:space="preserve"> </w:t>
      </w:r>
      <w:r w:rsidRPr="00CB5AD1">
        <w:rPr>
          <w:rFonts w:cstheme="majorHAnsi"/>
          <w:color w:val="000000" w:themeColor="text1"/>
          <w:sz w:val="16"/>
        </w:rPr>
        <w:t>Instead, by deploying public investments strategically, we should be able to lean harder on (targeted) fiscal stimulus and less hard on (across-the-board) monetary stimulus to make sure that national full employment is spread more evenly across communities. If, for example, it turns out that macroeconomic full employment nationally is 3 percent (don’t laugh</w:t>
      </w:r>
      <w:r w:rsidRPr="00CB5AD1">
        <w:rPr>
          <w:sz w:val="16"/>
          <w:szCs w:val="16"/>
        </w:rPr>
        <w:t>,</w:t>
      </w:r>
      <w:r w:rsidRPr="00ED47C0">
        <w:rPr>
          <w:sz w:val="16"/>
          <w:szCs w:val="16"/>
        </w:rPr>
        <w:t xml:space="preserve"> </w:t>
      </w:r>
      <w:r w:rsidRPr="00252305">
        <w:rPr>
          <w:rFonts w:eastAsiaTheme="majorEastAsia"/>
          <w:sz w:val="16"/>
          <w:szCs w:val="16"/>
        </w:rPr>
        <w:t>it might be</w:t>
      </w:r>
      <w:r w:rsidRPr="00CB5AD1">
        <w:rPr>
          <w:rFonts w:cstheme="majorHAnsi"/>
          <w:color w:val="000000" w:themeColor="text1"/>
          <w:sz w:val="16"/>
        </w:rPr>
        <w:t>—and making sure we</w:t>
      </w:r>
      <w:r w:rsidRPr="00ED47C0">
        <w:rPr>
          <w:rFonts w:cstheme="majorHAnsi"/>
          <w:color w:val="000000" w:themeColor="text1"/>
          <w:sz w:val="16"/>
        </w:rPr>
        <w:t xml:space="preserve"> </w:t>
      </w:r>
      <w:r w:rsidRPr="00CB5AD1">
        <w:rPr>
          <w:rFonts w:cstheme="majorHAnsi"/>
          <w:i/>
          <w:iCs/>
          <w:color w:val="000000" w:themeColor="text1"/>
          <w:sz w:val="16"/>
          <w:bdr w:val="none" w:sz="0" w:space="0" w:color="auto" w:frame="1"/>
        </w:rPr>
        <w:t>know</w:t>
      </w:r>
      <w:r w:rsidRPr="00ED47C0">
        <w:rPr>
          <w:rFonts w:cstheme="majorHAnsi"/>
          <w:color w:val="000000" w:themeColor="text1"/>
          <w:sz w:val="16"/>
        </w:rPr>
        <w:t xml:space="preserve"> </w:t>
      </w:r>
      <w:r w:rsidRPr="00CB5AD1">
        <w:rPr>
          <w:rFonts w:cstheme="majorHAnsi"/>
          <w:color w:val="000000" w:themeColor="text1"/>
          <w:sz w:val="16"/>
        </w:rPr>
        <w:t xml:space="preserve">how low it can sustainably go is a key part of our job creation recommendations), then it’s possible to hit this 3 percent rate nationally, but in a way where some communities are at more-than-full employment while other communities face substantially higher joblessness. To put it too simply, when we’ve hit the target national unemployment rate of (say) 3 percent, we’d like it to be 3 percent in both (say) Seattle and Detroit, rather than 2 percent in </w:t>
      </w:r>
      <w:proofErr w:type="gramStart"/>
      <w:r w:rsidRPr="00CB5AD1">
        <w:rPr>
          <w:rFonts w:cstheme="majorHAnsi"/>
          <w:color w:val="000000" w:themeColor="text1"/>
          <w:sz w:val="16"/>
        </w:rPr>
        <w:t>the Seattle</w:t>
      </w:r>
      <w:proofErr w:type="gramEnd"/>
      <w:r w:rsidRPr="00CB5AD1">
        <w:rPr>
          <w:rFonts w:cstheme="majorHAnsi"/>
          <w:color w:val="000000" w:themeColor="text1"/>
          <w:sz w:val="16"/>
        </w:rPr>
        <w:t xml:space="preserve"> and 4 percent in Detroit.</w:t>
      </w:r>
    </w:p>
    <w:p w14:paraId="772086C9" w14:textId="77777777" w:rsidR="002442DD" w:rsidRPr="00A63F82" w:rsidRDefault="002442DD" w:rsidP="002442DD">
      <w:pPr>
        <w:pStyle w:val="Heading4"/>
      </w:pPr>
      <w:r>
        <w:t>Increased labor costs and money increases inflation</w:t>
      </w:r>
    </w:p>
    <w:p w14:paraId="35DFCC8C" w14:textId="77777777" w:rsidR="002442DD" w:rsidRPr="00A63F82" w:rsidRDefault="002442DD" w:rsidP="002442DD">
      <w:r>
        <w:rPr>
          <w:rStyle w:val="Style13ptBold"/>
        </w:rPr>
        <w:t>Benson 21</w:t>
      </w:r>
      <w:r w:rsidRPr="00A63F82">
        <w:t>- Senior Economist</w:t>
      </w:r>
      <w:r>
        <w:t xml:space="preserve"> at the United States Joint Economic Committee</w:t>
      </w:r>
    </w:p>
    <w:p w14:paraId="65B6F6B1" w14:textId="77777777" w:rsidR="002442DD" w:rsidRDefault="002442DD" w:rsidP="002442DD">
      <w:r w:rsidRPr="00A63F82">
        <w:t>Jackie Benson</w:t>
      </w:r>
      <w:r w:rsidRPr="0051415E">
        <w:t xml:space="preserve">, "The Economics of Inflation and the Risks of Ballooning Government Spending," United States Joint Economic Committee, </w:t>
      </w:r>
      <w:r>
        <w:t>10</w:t>
      </w:r>
      <w:r w:rsidRPr="0051415E">
        <w:t>-</w:t>
      </w:r>
      <w:r>
        <w:t>06</w:t>
      </w:r>
      <w:r w:rsidRPr="0051415E">
        <w:t>-</w:t>
      </w:r>
      <w:r>
        <w:t>2021</w:t>
      </w:r>
      <w:r w:rsidRPr="0051415E">
        <w:t xml:space="preserve">, https://www.jec.senate.gov/public/index.cfm/republicans/2021/10/the-economics-of-inflation-and-the-risks-of-ballooning-government-spending-- </w:t>
      </w:r>
      <w:proofErr w:type="spellStart"/>
      <w:r w:rsidRPr="0051415E">
        <w:rPr>
          <w:rFonts w:ascii="MS Gothic" w:eastAsia="MS Gothic" w:hAnsi="MS Gothic" w:cs="MS Gothic" w:hint="eastAsia"/>
        </w:rPr>
        <w:t>嘉</w:t>
      </w:r>
      <w:r w:rsidRPr="0051415E">
        <w:rPr>
          <w:rFonts w:ascii="Microsoft JhengHei" w:eastAsia="Microsoft JhengHei" w:hAnsi="Microsoft JhengHei" w:cs="Microsoft JhengHei" w:hint="eastAsia"/>
        </w:rPr>
        <w:t>玮</w:t>
      </w:r>
      <w:proofErr w:type="spellEnd"/>
    </w:p>
    <w:p w14:paraId="3722CA5B" w14:textId="77777777" w:rsidR="002442DD" w:rsidRPr="00A63F82" w:rsidRDefault="002442DD" w:rsidP="002442DD">
      <w:pPr>
        <w:rPr>
          <w:sz w:val="16"/>
        </w:rPr>
      </w:pPr>
      <w:r w:rsidRPr="00A63F82">
        <w:rPr>
          <w:sz w:val="16"/>
        </w:rPr>
        <w:t>What Causes Inflation?</w:t>
      </w:r>
    </w:p>
    <w:p w14:paraId="4CB9C7AB" w14:textId="77777777" w:rsidR="002442DD" w:rsidRPr="00A63F82" w:rsidRDefault="002442DD" w:rsidP="002442DD">
      <w:pPr>
        <w:rPr>
          <w:sz w:val="16"/>
        </w:rPr>
      </w:pPr>
      <w:r w:rsidRPr="00A63F82">
        <w:rPr>
          <w:sz w:val="16"/>
        </w:rPr>
        <w:t>To better understand whether this rising inflation is simply a temporary phenomenon or the direct result of government intervention, it is important to first understand two different types of inflation.</w:t>
      </w:r>
    </w:p>
    <w:p w14:paraId="0E2DD752" w14:textId="77777777" w:rsidR="002442DD" w:rsidRPr="00A63F82" w:rsidRDefault="002442DD" w:rsidP="002442DD">
      <w:pPr>
        <w:rPr>
          <w:sz w:val="16"/>
        </w:rPr>
      </w:pPr>
      <w:r w:rsidRPr="00A63F82">
        <w:rPr>
          <w:u w:val="single"/>
        </w:rPr>
        <w:t>The first is cost-push inflation, which happens when the cost of production rises. Cost-push inflation can occur if businesses are faced with sudden rising prices for raw materials, intermediate goods, or labor, and pass those higher costs on to consumers. This type of inflation may be sustained if it is the result of a lasting policy change,</w:t>
      </w:r>
      <w:r w:rsidRPr="00A63F82">
        <w:rPr>
          <w:sz w:val="16"/>
        </w:rPr>
        <w:t xml:space="preserve"> such as new taxes on foreign-made inputs, but it can also be a temporary response to an exogenous shock, such as supply chains adjusting to the re-opening of the global economy.</w:t>
      </w:r>
    </w:p>
    <w:p w14:paraId="0FAA235C" w14:textId="77777777" w:rsidR="002442DD" w:rsidRPr="001A534C" w:rsidRDefault="002442DD" w:rsidP="002442DD">
      <w:pPr>
        <w:rPr>
          <w:u w:val="single"/>
        </w:rPr>
      </w:pPr>
      <w:r w:rsidRPr="00A63F82">
        <w:rPr>
          <w:u w:val="single"/>
        </w:rPr>
        <w:t>The second is demand-pull inflation, caused by increases in consumer demand. Demand-pull inflation can be a sign of growth if it is the result of a strong economy in which more individuals are employed, income rises, and demand rises with it. But it can also be harmful if it is triggered by new government policies that provide consumers with so much money (subsidies and transfer payments, or easy access to credit via a low cost of borrowing) that demand grows too fast for production to keep up.</w:t>
      </w:r>
    </w:p>
    <w:p w14:paraId="0D1B273D" w14:textId="77777777" w:rsidR="002442DD" w:rsidRPr="001A534C" w:rsidRDefault="002442DD" w:rsidP="002442DD">
      <w:pPr>
        <w:pStyle w:val="Heading4"/>
        <w:rPr>
          <w:rStyle w:val="StyleUnderline"/>
          <w:sz w:val="26"/>
          <w:szCs w:val="26"/>
          <w:u w:val="none"/>
        </w:rPr>
      </w:pPr>
      <w:r w:rsidRPr="001A534C">
        <w:rPr>
          <w:rStyle w:val="StyleUnderline"/>
          <w:sz w:val="26"/>
          <w:szCs w:val="26"/>
          <w:u w:val="none"/>
        </w:rPr>
        <w:t>Sudden influxes in the cost of labor for businesses through a Federal Jobs Guarantee would trigger hyper-inflation</w:t>
      </w:r>
      <w:r>
        <w:rPr>
          <w:rStyle w:val="StyleUnderline"/>
          <w:sz w:val="26"/>
          <w:szCs w:val="26"/>
          <w:u w:val="none"/>
        </w:rPr>
        <w:t>.</w:t>
      </w:r>
    </w:p>
    <w:p w14:paraId="65BD0615" w14:textId="77777777" w:rsidR="002442DD" w:rsidRPr="00D131B8" w:rsidRDefault="002442DD" w:rsidP="002442DD">
      <w:r w:rsidRPr="005D2A46">
        <w:rPr>
          <w:rStyle w:val="Style13ptBold"/>
        </w:rPr>
        <w:t>Bhandari 19</w:t>
      </w:r>
      <w:r>
        <w:t>, (Ryan Bhandari is a PHD student and former Senior Policy Advisor for Third Way), “</w:t>
      </w:r>
      <w:r w:rsidRPr="00D131B8">
        <w:t>What Is the “Federal Jobs Guarantee” and What Are People Saying About It?</w:t>
      </w:r>
      <w:r>
        <w:t xml:space="preserve">”, “Third Way”, 3/25/19, </w:t>
      </w:r>
      <w:r w:rsidRPr="00CC6B4D">
        <w:t>https://www.thirdway.org/memo/what-is-the-federal-jobs-guarantee-and-what-are-people-saying-about-it //</w:t>
      </w:r>
      <w:r>
        <w:t xml:space="preserve"> </w:t>
      </w:r>
      <w:proofErr w:type="gramStart"/>
      <w:r>
        <w:t>EE</w:t>
      </w:r>
      <w:proofErr w:type="gramEnd"/>
    </w:p>
    <w:p w14:paraId="1F9F32F1" w14:textId="77777777" w:rsidR="002442DD" w:rsidRPr="004A609A" w:rsidRDefault="002442DD" w:rsidP="002442DD">
      <w:pPr>
        <w:rPr>
          <w:rStyle w:val="StyleUnderline"/>
        </w:rPr>
      </w:pPr>
      <w:r w:rsidRPr="004A609A">
        <w:rPr>
          <w:rStyle w:val="StyleUnderline"/>
        </w:rPr>
        <w:t xml:space="preserve">#4: </w:t>
      </w:r>
      <w:r w:rsidRPr="004A609A">
        <w:rPr>
          <w:rStyle w:val="Emphasis"/>
        </w:rPr>
        <w:t>Inflation would rise.</w:t>
      </w:r>
      <w:r w:rsidRPr="004A609A">
        <w:rPr>
          <w:rStyle w:val="StyleUnderline"/>
        </w:rPr>
        <w:t xml:space="preserve"> A sudden increase in the cost of labor for businesses will lead to inflation throughout the economy because of higher business costs that will need to be passed on to consumers. In addition, when only those at the bottom of the income distribution get a </w:t>
      </w:r>
      <w:proofErr w:type="spellStart"/>
      <w:r w:rsidRPr="004A609A">
        <w:rPr>
          <w:rStyle w:val="StyleUnderline"/>
        </w:rPr>
        <w:t>defacto</w:t>
      </w:r>
      <w:proofErr w:type="spellEnd"/>
      <w:r w:rsidRPr="004A609A">
        <w:rPr>
          <w:rStyle w:val="StyleUnderline"/>
        </w:rPr>
        <w:t xml:space="preserve"> raise to $15, </w:t>
      </w:r>
      <w:r w:rsidRPr="004A609A">
        <w:rPr>
          <w:rStyle w:val="Emphasis"/>
        </w:rPr>
        <w:t>there are upstream consequences</w:t>
      </w:r>
      <w:r w:rsidRPr="004A609A">
        <w:rPr>
          <w:rStyle w:val="StyleUnderline"/>
        </w:rPr>
        <w:t xml:space="preserve">. </w:t>
      </w:r>
      <w:r w:rsidRPr="005D2A46">
        <w:rPr>
          <w:sz w:val="16"/>
        </w:rPr>
        <w:t xml:space="preserve">Workers who were making $15 an hour may demand $20 an hour now. </w:t>
      </w:r>
      <w:r w:rsidRPr="004A609A">
        <w:rPr>
          <w:rStyle w:val="StyleUnderline"/>
        </w:rPr>
        <w:t>Workers making $20 an hour might want $25 an hour and so on. This may seem like a benefit, but “this is a story of serious wage-price spiral, unless we introduce other measures,” warns progressive economist Dean Baker.5 We have been very fortunate that inflation has been well under control for the last few decades. A federal jobs guarantee could change that pretty quickly.</w:t>
      </w:r>
    </w:p>
    <w:p w14:paraId="3971FCD3" w14:textId="77777777" w:rsidR="002442DD" w:rsidRPr="005D2A46" w:rsidRDefault="002442DD" w:rsidP="002442DD">
      <w:pPr>
        <w:rPr>
          <w:sz w:val="16"/>
        </w:rPr>
      </w:pPr>
      <w:r w:rsidRPr="005D2A46">
        <w:rPr>
          <w:sz w:val="16"/>
        </w:rPr>
        <w:t>#</w:t>
      </w:r>
      <w:r w:rsidRPr="004A609A">
        <w:rPr>
          <w:rStyle w:val="StyleUnderline"/>
        </w:rPr>
        <w:t xml:space="preserve">5: It would be an administrative nightmare. Finally, matching millions of workers to the jobs envisioned under a jobs guarantee would be an administrative nightmare to implement. State and local governments will be tasked with finding the productive work to do, but how do we train millions of people to do these jobs? How does the Department of Labor oversee the millions of new jobs to make sure they’re legitimate? </w:t>
      </w:r>
      <w:r w:rsidRPr="005D2A46">
        <w:rPr>
          <w:sz w:val="16"/>
        </w:rPr>
        <w:t xml:space="preserve">What are the qualifiers for the kind of work that’s eligible? What if a right-leaning state wants jobs done that a left-leaning federal government deems unproductive or socially </w:t>
      </w:r>
      <w:proofErr w:type="gramStart"/>
      <w:r w:rsidRPr="005D2A46">
        <w:rPr>
          <w:sz w:val="16"/>
        </w:rPr>
        <w:t>unacceptable</w:t>
      </w:r>
      <w:proofErr w:type="gramEnd"/>
      <w:r w:rsidRPr="005D2A46">
        <w:rPr>
          <w:sz w:val="16"/>
        </w:rPr>
        <w:t xml:space="preserve"> like building an oil pipeline or opening up a coal mine?</w:t>
      </w:r>
    </w:p>
    <w:p w14:paraId="64FD0A1C" w14:textId="77777777" w:rsidR="002442DD" w:rsidRPr="005D2A46" w:rsidRDefault="002442DD" w:rsidP="002442DD">
      <w:pPr>
        <w:rPr>
          <w:sz w:val="16"/>
        </w:rPr>
      </w:pPr>
      <w:r w:rsidRPr="005D2A46">
        <w:rPr>
          <w:sz w:val="16"/>
        </w:rPr>
        <w:t xml:space="preserve">Finally, how does the federal government fire workers who are guaranteed a job? </w:t>
      </w:r>
      <w:proofErr w:type="spellStart"/>
      <w:r w:rsidRPr="005D2A46">
        <w:rPr>
          <w:sz w:val="16"/>
        </w:rPr>
        <w:t>Tcherneva</w:t>
      </w:r>
      <w:proofErr w:type="spellEnd"/>
      <w:r w:rsidRPr="005D2A46">
        <w:rPr>
          <w:sz w:val="16"/>
        </w:rPr>
        <w:t xml:space="preserve"> argues that</w:t>
      </w:r>
      <w:r w:rsidRPr="004A609A">
        <w:rPr>
          <w:rStyle w:val="StyleUnderline"/>
        </w:rPr>
        <w:t xml:space="preserve"> workers can be fired for not showing up or threatening the safety of others, but what about extremely poor performance? </w:t>
      </w:r>
    </w:p>
    <w:p w14:paraId="5A79BDBF" w14:textId="77777777" w:rsidR="002442DD" w:rsidRPr="005D2A46" w:rsidRDefault="002442DD" w:rsidP="002442DD">
      <w:pPr>
        <w:rPr>
          <w:sz w:val="16"/>
        </w:rPr>
      </w:pPr>
      <w:r w:rsidRPr="005D2A46">
        <w:rPr>
          <w:sz w:val="16"/>
        </w:rPr>
        <w:t>Conclusion</w:t>
      </w:r>
    </w:p>
    <w:p w14:paraId="0B711F9B" w14:textId="77777777" w:rsidR="002442DD" w:rsidRPr="005D2A46" w:rsidRDefault="002442DD" w:rsidP="002442DD">
      <w:pPr>
        <w:rPr>
          <w:sz w:val="16"/>
        </w:rPr>
      </w:pPr>
      <w:r w:rsidRPr="004A609A">
        <w:rPr>
          <w:rStyle w:val="StyleUnderline"/>
        </w:rPr>
        <w:t>The gravitational pull of a jobs guarantee is understandable. Uncertainty around job stability and the future of work has left many people very nervous</w:t>
      </w:r>
      <w:r w:rsidRPr="005D2A46">
        <w:rPr>
          <w:sz w:val="16"/>
        </w:rPr>
        <w:t xml:space="preserve">. They don’t know when their next raise is going to be, and they don’t know if their job is going to exist ten years from now. </w:t>
      </w:r>
      <w:r w:rsidRPr="004A609A">
        <w:rPr>
          <w:rStyle w:val="StyleUnderline"/>
        </w:rPr>
        <w:t>Some on the political left believe the federal jobs guarantee provides comfort to voters by ensuring that anyone who wants a job will be provided one by the government. But behind this catchy slogan are a series of substantive issues that potential supporters should seriously consider.</w:t>
      </w:r>
    </w:p>
    <w:p w14:paraId="0DD64146" w14:textId="77777777" w:rsidR="002442DD" w:rsidRPr="005D2A46" w:rsidRDefault="002442DD" w:rsidP="002442DD">
      <w:pPr>
        <w:rPr>
          <w:sz w:val="16"/>
        </w:rPr>
      </w:pPr>
    </w:p>
    <w:p w14:paraId="6F92C43D" w14:textId="77777777" w:rsidR="002442DD" w:rsidRDefault="002442DD" w:rsidP="002442DD">
      <w:pPr>
        <w:pStyle w:val="Heading4"/>
      </w:pPr>
      <w:r>
        <w:t xml:space="preserve">The benefits of implementing Federal Jobs Guarantee would not outweigh the costs – JG would generate demand-pull </w:t>
      </w:r>
      <w:proofErr w:type="gramStart"/>
      <w:r>
        <w:t>inflation</w:t>
      </w:r>
      <w:proofErr w:type="gramEnd"/>
    </w:p>
    <w:p w14:paraId="6C7F3FA2" w14:textId="77777777" w:rsidR="002442DD" w:rsidRDefault="002442DD" w:rsidP="002442DD">
      <w:proofErr w:type="spellStart"/>
      <w:r w:rsidRPr="005D2A46">
        <w:rPr>
          <w:rStyle w:val="Style13ptBold"/>
        </w:rPr>
        <w:t>Tymoigne</w:t>
      </w:r>
      <w:proofErr w:type="spellEnd"/>
      <w:r w:rsidRPr="005D2A46">
        <w:rPr>
          <w:rStyle w:val="Style13ptBold"/>
        </w:rPr>
        <w:t xml:space="preserve"> 13,</w:t>
      </w:r>
      <w:r>
        <w:t xml:space="preserve"> (Eric </w:t>
      </w:r>
      <w:proofErr w:type="spellStart"/>
      <w:r>
        <w:t>Tymoigne</w:t>
      </w:r>
      <w:proofErr w:type="spellEnd"/>
      <w:r>
        <w:t xml:space="preserve"> is </w:t>
      </w:r>
      <w:r w:rsidRPr="001A5E47">
        <w:t>Assistant Professor of Economics at California State University Fresno</w:t>
      </w:r>
      <w:r>
        <w:t xml:space="preserve">) “Job Guarantee and Its Critiques: Insights from the New Deal Experience”, “International Journal of Political Economy”, Summer 2013, </w:t>
      </w:r>
      <w:r w:rsidRPr="00CC6B4D">
        <w:t>https://www.jstor.org/stable/24696550 //</w:t>
      </w:r>
      <w:r>
        <w:t xml:space="preserve"> </w:t>
      </w:r>
      <w:proofErr w:type="gramStart"/>
      <w:r>
        <w:t>EE</w:t>
      </w:r>
      <w:proofErr w:type="gramEnd"/>
      <w:r>
        <w:t xml:space="preserve"> </w:t>
      </w:r>
    </w:p>
    <w:p w14:paraId="68B92435" w14:textId="77777777" w:rsidR="002442DD" w:rsidRPr="005D2A46" w:rsidRDefault="002442DD" w:rsidP="002442DD">
      <w:pPr>
        <w:rPr>
          <w:sz w:val="16"/>
        </w:rPr>
      </w:pPr>
      <w:r w:rsidRPr="004265C2">
        <w:rPr>
          <w:rStyle w:val="StyleUnderline"/>
        </w:rPr>
        <w:t xml:space="preserve">In terms of market distortions, a JG would likely compete with existing public and private sector activities unless it is involved in a very narrow set of activities with limited relevance. </w:t>
      </w:r>
      <w:r w:rsidRPr="005D2A46">
        <w:rPr>
          <w:sz w:val="16"/>
        </w:rPr>
        <w:t>In addition</w:t>
      </w:r>
      <w:r w:rsidRPr="004265C2">
        <w:rPr>
          <w:rStyle w:val="StyleUnderline"/>
        </w:rPr>
        <w:t xml:space="preserve">, JG may decrease the supply of work to the private sector because JG workers may have fewer incentives to look for private jobs if the JG provides better working conditions. </w:t>
      </w:r>
      <w:r w:rsidRPr="005D2A46">
        <w:rPr>
          <w:sz w:val="16"/>
        </w:rPr>
        <w:t xml:space="preserve">Finally, according to critics, like the New Deal work programs, </w:t>
      </w:r>
      <w:proofErr w:type="gramStart"/>
      <w:r w:rsidRPr="005D2A46">
        <w:rPr>
          <w:sz w:val="16"/>
        </w:rPr>
        <w:t xml:space="preserve">the </w:t>
      </w:r>
      <w:r w:rsidRPr="004265C2">
        <w:rPr>
          <w:rStyle w:val="StyleUnderline"/>
        </w:rPr>
        <w:t>JG</w:t>
      </w:r>
      <w:proofErr w:type="gramEnd"/>
      <w:r w:rsidRPr="004265C2">
        <w:rPr>
          <w:rStyle w:val="StyleUnderline"/>
        </w:rPr>
        <w:t xml:space="preserve"> is likely to have a bad reputation and so send a negative signal to potential employers.</w:t>
      </w:r>
    </w:p>
    <w:p w14:paraId="21AEF6EC" w14:textId="77777777" w:rsidR="002442DD" w:rsidRPr="004265C2" w:rsidRDefault="002442DD" w:rsidP="002442DD">
      <w:pPr>
        <w:rPr>
          <w:rStyle w:val="StyleUnderline"/>
        </w:rPr>
      </w:pPr>
      <w:r w:rsidRPr="005D2A46">
        <w:rPr>
          <w:sz w:val="16"/>
        </w:rPr>
        <w:t xml:space="preserve"> </w:t>
      </w:r>
      <w:r w:rsidRPr="004265C2">
        <w:rPr>
          <w:rStyle w:val="StyleUnderline"/>
        </w:rPr>
        <w:t xml:space="preserve">JG critics are skeptical of the cost estimates provided by JG proponents and argue that the </w:t>
      </w:r>
      <w:r w:rsidRPr="004265C2">
        <w:rPr>
          <w:rStyle w:val="Emphasis"/>
        </w:rPr>
        <w:t>benefits produced would not match the cost</w:t>
      </w:r>
      <w:r w:rsidRPr="004265C2">
        <w:rPr>
          <w:rStyle w:val="StyleUnderline"/>
        </w:rPr>
        <w:t xml:space="preserve">. The administrative cost of a JG would be substantial and would require a massive reorganization of the current government administration in charge of helping the unemployed. Not only would the cost of a JG be higher than estimated, but also the benefits would be limited because of the limited usefulness of the JG activities. The private or public sect already </w:t>
      </w:r>
      <w:proofErr w:type="gramStart"/>
      <w:r w:rsidRPr="004265C2">
        <w:rPr>
          <w:rStyle w:val="StyleUnderline"/>
        </w:rPr>
        <w:t>cover</w:t>
      </w:r>
      <w:proofErr w:type="gramEnd"/>
      <w:r w:rsidRPr="004265C2">
        <w:rPr>
          <w:rStyle w:val="StyleUnderline"/>
        </w:rPr>
        <w:t xml:space="preserve"> most of the useful act</w:t>
      </w:r>
      <w:r>
        <w:rPr>
          <w:rStyle w:val="StyleUnderline"/>
        </w:rPr>
        <w:t>ivities.</w:t>
      </w:r>
    </w:p>
    <w:p w14:paraId="50438444" w14:textId="77777777" w:rsidR="002442DD" w:rsidRPr="005D2A46" w:rsidRDefault="002442DD" w:rsidP="002442DD">
      <w:pPr>
        <w:rPr>
          <w:sz w:val="16"/>
        </w:rPr>
      </w:pPr>
      <w:r w:rsidRPr="004265C2">
        <w:rPr>
          <w:rStyle w:val="StyleUnderline"/>
        </w:rPr>
        <w:t xml:space="preserve">Finally, JG critics think that the </w:t>
      </w:r>
      <w:r w:rsidRPr="004265C2">
        <w:rPr>
          <w:rStyle w:val="Emphasis"/>
        </w:rPr>
        <w:t>claims about the stabilizing effects of a JG ar</w:t>
      </w:r>
      <w:r>
        <w:rPr>
          <w:rStyle w:val="Emphasis"/>
        </w:rPr>
        <w:t>e</w:t>
      </w:r>
      <w:r w:rsidRPr="004265C2">
        <w:rPr>
          <w:rStyle w:val="Emphasis"/>
        </w:rPr>
        <w:t xml:space="preserve"> overstate</w:t>
      </w:r>
      <w:r w:rsidRPr="004265C2">
        <w:rPr>
          <w:rStyle w:val="StyleUnderline"/>
        </w:rPr>
        <w:t xml:space="preserve">d or not accurate. Some authors argue that a JG would create </w:t>
      </w:r>
      <w:proofErr w:type="gramStart"/>
      <w:r w:rsidRPr="004265C2">
        <w:rPr>
          <w:rStyle w:val="StyleUnderline"/>
        </w:rPr>
        <w:t>addition</w:t>
      </w:r>
      <w:proofErr w:type="gramEnd"/>
      <w:r w:rsidRPr="004265C2">
        <w:rPr>
          <w:rStyle w:val="StyleUnderline"/>
        </w:rPr>
        <w:t xml:space="preserve"> demand while putting the economy at full employment, thereby leading to t</w:t>
      </w:r>
      <w:r>
        <w:rPr>
          <w:rStyle w:val="StyleUnderline"/>
        </w:rPr>
        <w:t>he</w:t>
      </w:r>
      <w:r w:rsidRPr="004265C2">
        <w:rPr>
          <w:rStyle w:val="StyleUnderline"/>
        </w:rPr>
        <w:t xml:space="preserve"> same demand-pull inflation as in the typical Keynesian fiscal policy</w:t>
      </w:r>
      <w:r w:rsidRPr="005D2A46">
        <w:rPr>
          <w:sz w:val="16"/>
        </w:rPr>
        <w:t xml:space="preserve">. </w:t>
      </w:r>
      <w:r w:rsidRPr="004265C2">
        <w:rPr>
          <w:rStyle w:val="StyleUnderline"/>
        </w:rPr>
        <w:t xml:space="preserve">Others have doubted the capacity of the buffer program to stabilize wages significantly </w:t>
      </w:r>
      <w:proofErr w:type="spellStart"/>
      <w:r w:rsidRPr="004265C2">
        <w:rPr>
          <w:rStyle w:val="StyleUnderline"/>
        </w:rPr>
        <w:t>becaus</w:t>
      </w:r>
      <w:proofErr w:type="spellEnd"/>
      <w:r w:rsidRPr="004265C2">
        <w:rPr>
          <w:rStyle w:val="StyleUnderline"/>
        </w:rPr>
        <w:t xml:space="preserve"> contrary to agricultural commodities or bank reserves, </w:t>
      </w:r>
      <w:r w:rsidRPr="004265C2">
        <w:rPr>
          <w:rStyle w:val="Emphasis"/>
        </w:rPr>
        <w:t xml:space="preserve">labor is not a </w:t>
      </w:r>
      <w:proofErr w:type="spellStart"/>
      <w:r w:rsidRPr="004265C2">
        <w:rPr>
          <w:rStyle w:val="Emphasis"/>
        </w:rPr>
        <w:t>homogeno</w:t>
      </w:r>
      <w:proofErr w:type="spellEnd"/>
      <w:r w:rsidRPr="004265C2">
        <w:rPr>
          <w:rStyle w:val="Emphasis"/>
        </w:rPr>
        <w:t xml:space="preserve"> commodity</w:t>
      </w:r>
      <w:r w:rsidRPr="004265C2">
        <w:rPr>
          <w:rStyle w:val="StyleUnderline"/>
        </w:rPr>
        <w:t>.</w:t>
      </w:r>
      <w:r w:rsidRPr="005D2A46">
        <w:rPr>
          <w:sz w:val="16"/>
        </w:rPr>
        <w:t xml:space="preserve"> In addition, the level at which the JG wage is set is important </w:t>
      </w:r>
      <w:proofErr w:type="gramStart"/>
      <w:r w:rsidRPr="005D2A46">
        <w:rPr>
          <w:sz w:val="16"/>
        </w:rPr>
        <w:t xml:space="preserve">to  </w:t>
      </w:r>
      <w:proofErr w:type="spellStart"/>
      <w:r w:rsidRPr="005D2A46">
        <w:rPr>
          <w:sz w:val="16"/>
        </w:rPr>
        <w:t>termine</w:t>
      </w:r>
      <w:proofErr w:type="spellEnd"/>
      <w:proofErr w:type="gramEnd"/>
      <w:r w:rsidRPr="005D2A46">
        <w:rPr>
          <w:sz w:val="16"/>
        </w:rPr>
        <w:t xml:space="preserve"> the cost, benefits, and potential inflationary dynamics, and JG proponent have not spent enough time looking at this issue carefully.</w:t>
      </w:r>
    </w:p>
    <w:p w14:paraId="4935F7F3" w14:textId="77777777" w:rsidR="002442DD" w:rsidRDefault="002442DD" w:rsidP="002442DD">
      <w:pPr>
        <w:pStyle w:val="Heading4"/>
      </w:pPr>
      <w:r>
        <w:t xml:space="preserve">Job Guarantee generates unstable wage-price spiral that causes </w:t>
      </w:r>
      <w:proofErr w:type="gramStart"/>
      <w:r>
        <w:t>inflation</w:t>
      </w:r>
      <w:proofErr w:type="gramEnd"/>
    </w:p>
    <w:p w14:paraId="3675F78D" w14:textId="77777777" w:rsidR="002442DD" w:rsidRDefault="002442DD" w:rsidP="002442DD">
      <w:r w:rsidRPr="00B17C99">
        <w:rPr>
          <w:rFonts w:eastAsiaTheme="majorEastAsia" w:cstheme="majorBidi"/>
          <w:b/>
          <w:bCs/>
          <w:sz w:val="26"/>
          <w:szCs w:val="26"/>
        </w:rPr>
        <w:t>Palley 18</w:t>
      </w:r>
      <w:r>
        <w:t xml:space="preserve"> (Thomas Palley – </w:t>
      </w:r>
      <w:r w:rsidRPr="003B6986">
        <w:t xml:space="preserve">an independent economist </w:t>
      </w:r>
      <w:r>
        <w:t>and founder of</w:t>
      </w:r>
      <w:r w:rsidRPr="003B6986">
        <w:t xml:space="preserve"> Economics for Democratic &amp; Open Societies</w:t>
      </w:r>
      <w:r>
        <w:t>, “</w:t>
      </w:r>
      <w:r w:rsidRPr="00CD758A">
        <w:t>Job Guarantee Programs: Careful What You Wish For</w:t>
      </w:r>
      <w:r>
        <w:t xml:space="preserve">”, </w:t>
      </w:r>
      <w:r w:rsidRPr="00434F1A">
        <w:t>https://www.socialeurope.eu/job-guarantee-programs-careful-what-you-wish-for</w:t>
      </w:r>
      <w:r>
        <w:t>)</w:t>
      </w:r>
    </w:p>
    <w:p w14:paraId="66A6A0A1" w14:textId="77777777" w:rsidR="002442DD" w:rsidRDefault="002442DD" w:rsidP="002442DD">
      <w:pPr>
        <w:rPr>
          <w:sz w:val="16"/>
        </w:rPr>
      </w:pPr>
      <w:r w:rsidRPr="00427D8E">
        <w:rPr>
          <w:sz w:val="16"/>
        </w:rPr>
        <w:t xml:space="preserve">A second macroeconomic issue concerns financing and policy trade-offs. If </w:t>
      </w:r>
      <w:proofErr w:type="gramStart"/>
      <w:r w:rsidRPr="00427D8E">
        <w:rPr>
          <w:sz w:val="16"/>
        </w:rPr>
        <w:t>government</w:t>
      </w:r>
      <w:proofErr w:type="gramEnd"/>
      <w:r w:rsidRPr="00427D8E">
        <w:rPr>
          <w:sz w:val="16"/>
        </w:rPr>
        <w:t xml:space="preserve"> is financially constrained, policy must operate in a realm of trade-offs. Consequently, adopting a JGP may require giving up other desirable policy proposals such as increased public infrastructure investment, expanded subsidized healthcare, covering the shortfall in Social Security via general revenues, free tertiary education at public universities, elimination of student debt, or a universal basic income (UBI). This effect of financial constraints on government explains why discussion of a JGP tends to quickly spill over into a broader discussion about the macroeconomics of public finance. JGP proponents tend to believe </w:t>
      </w:r>
      <w:proofErr w:type="gramStart"/>
      <w:r w:rsidRPr="00427D8E">
        <w:rPr>
          <w:sz w:val="16"/>
        </w:rPr>
        <w:t>government</w:t>
      </w:r>
      <w:proofErr w:type="gramEnd"/>
      <w:r w:rsidRPr="00427D8E">
        <w:rPr>
          <w:sz w:val="16"/>
        </w:rPr>
        <w:t xml:space="preserve"> is financially unconstrained and can pay for everything by printing money. After the fact, government can then readily withdraw the money it has printed by raising taxes. All of this can be done without causing financial, economic, or political disruptions or distortions. That view is identified with modern money theory (MMT), which dismisses financial constraints on policy and argues the only constraint is </w:t>
      </w:r>
      <w:proofErr w:type="gramStart"/>
      <w:r w:rsidRPr="00427D8E">
        <w:rPr>
          <w:sz w:val="16"/>
        </w:rPr>
        <w:t>availability</w:t>
      </w:r>
      <w:proofErr w:type="gramEnd"/>
      <w:r w:rsidRPr="00427D8E">
        <w:rPr>
          <w:sz w:val="16"/>
        </w:rPr>
        <w:t xml:space="preserve"> of real resources (</w:t>
      </w:r>
      <w:proofErr w:type="gramStart"/>
      <w:r w:rsidRPr="00427D8E">
        <w:rPr>
          <w:sz w:val="16"/>
        </w:rPr>
        <w:t>i.e.</w:t>
      </w:r>
      <w:proofErr w:type="gramEnd"/>
      <w:r w:rsidRPr="00427D8E">
        <w:rPr>
          <w:sz w:val="16"/>
        </w:rPr>
        <w:t xml:space="preserve"> unemployed workers or </w:t>
      </w:r>
      <w:proofErr w:type="spellStart"/>
      <w:r w:rsidRPr="00427D8E">
        <w:rPr>
          <w:sz w:val="16"/>
        </w:rPr>
        <w:t>under-utilised</w:t>
      </w:r>
      <w:proofErr w:type="spellEnd"/>
      <w:r w:rsidRPr="00427D8E">
        <w:rPr>
          <w:sz w:val="16"/>
        </w:rPr>
        <w:t xml:space="preserve"> capital). In contrast, more conventional public finance macroeconomics argues that history, economic situation, markets, and political process impose financial, economic, and political constraints on governments that are difficult to thread. Though government has the technical ability to pay for everything owing to its power to issue money, doing so in excessive fashion will provoke disruptive and distorting financial, economic, and political reactions. The possibility of such reactions renders government’s technical ability to pay for everything an economic will-</w:t>
      </w:r>
      <w:proofErr w:type="gramStart"/>
      <w:r w:rsidRPr="00427D8E">
        <w:rPr>
          <w:sz w:val="16"/>
        </w:rPr>
        <w:t>o-</w:t>
      </w:r>
      <w:proofErr w:type="gramEnd"/>
      <w:r w:rsidRPr="00427D8E">
        <w:rPr>
          <w:sz w:val="16"/>
        </w:rPr>
        <w:t xml:space="preserve">the-wisp. A government with a short time horizon can use its printing power to finance all its policy desires, but subsequent market reactions to budget excess will impose costs and may make the policies unsustainable. Alternatively, a government with a longer time horizon takes such future reactions into account when setting current policy, making it de facto financially constrained despite the appearance of being unconstrained. </w:t>
      </w:r>
      <w:r w:rsidRPr="0068491A">
        <w:rPr>
          <w:rStyle w:val="StyleUnderline"/>
        </w:rPr>
        <w:t>A</w:t>
      </w:r>
      <w:r w:rsidRPr="00427D8E">
        <w:rPr>
          <w:sz w:val="16"/>
        </w:rPr>
        <w:t xml:space="preserve"> third </w:t>
      </w:r>
      <w:r w:rsidRPr="0068491A">
        <w:rPr>
          <w:rStyle w:val="StyleUnderline"/>
        </w:rPr>
        <w:t>macroeconomic concern is inflation.</w:t>
      </w:r>
      <w:r w:rsidRPr="00427D8E">
        <w:rPr>
          <w:sz w:val="16"/>
        </w:rPr>
        <w:t xml:space="preserve"> </w:t>
      </w:r>
      <w:r w:rsidRPr="0068491A">
        <w:rPr>
          <w:rStyle w:val="StyleUnderline"/>
        </w:rPr>
        <w:t>The JGP wage is a real wage, which means the JGP nominal wage must be tied to inflation.</w:t>
      </w:r>
      <w:r w:rsidRPr="00427D8E">
        <w:rPr>
          <w:sz w:val="16"/>
        </w:rPr>
        <w:t xml:space="preserve"> </w:t>
      </w:r>
      <w:r w:rsidRPr="0068491A">
        <w:rPr>
          <w:rStyle w:val="StyleUnderline"/>
        </w:rPr>
        <w:t>Private sector nominal wages may then</w:t>
      </w:r>
      <w:r w:rsidRPr="00427D8E">
        <w:rPr>
          <w:sz w:val="16"/>
        </w:rPr>
        <w:t xml:space="preserve"> likely </w:t>
      </w:r>
      <w:r w:rsidRPr="0068491A">
        <w:rPr>
          <w:rStyle w:val="StyleUnderline"/>
        </w:rPr>
        <w:t>be tied to the JGP nominal wage to maintain an appropriate wage differential.</w:t>
      </w:r>
      <w:r w:rsidRPr="00427D8E">
        <w:rPr>
          <w:sz w:val="16"/>
        </w:rPr>
        <w:t xml:space="preserve"> Consequently, </w:t>
      </w:r>
      <w:r w:rsidRPr="0068491A">
        <w:rPr>
          <w:rStyle w:val="StyleUnderline"/>
        </w:rPr>
        <w:t xml:space="preserve">the JGP nominal wage could start to act as a form of economy-wide nominal wage indexation. </w:t>
      </w:r>
      <w:r w:rsidRPr="00427D8E">
        <w:rPr>
          <w:sz w:val="16"/>
        </w:rPr>
        <w:t xml:space="preserve">Such </w:t>
      </w:r>
      <w:r w:rsidRPr="0068491A">
        <w:rPr>
          <w:rStyle w:val="StyleUnderline"/>
        </w:rPr>
        <w:t>indexation could potentially generate an unstable wage – price spiral, particularly if the existence of a JGP aggravates distributional conflict by increasing private sector wage demands</w:t>
      </w:r>
      <w:r w:rsidRPr="00561D16">
        <w:rPr>
          <w:rStyle w:val="StyleUnderline"/>
        </w:rPr>
        <w:t>. Raising</w:t>
      </w:r>
      <w:r w:rsidRPr="00427D8E">
        <w:rPr>
          <w:sz w:val="16"/>
        </w:rPr>
        <w:t xml:space="preserve"> the private sector </w:t>
      </w:r>
      <w:r w:rsidRPr="00561D16">
        <w:rPr>
          <w:rStyle w:val="StyleUnderline"/>
        </w:rPr>
        <w:t>wage share</w:t>
      </w:r>
      <w:r w:rsidRPr="00427D8E">
        <w:rPr>
          <w:sz w:val="16"/>
        </w:rPr>
        <w:t xml:space="preserve"> may be a desirable feature, but it points to the </w:t>
      </w:r>
      <w:r w:rsidRPr="00561D16">
        <w:rPr>
          <w:rStyle w:val="StyleUnderline"/>
        </w:rPr>
        <w:t xml:space="preserve">need </w:t>
      </w:r>
      <w:r w:rsidRPr="00427D8E">
        <w:rPr>
          <w:sz w:val="16"/>
        </w:rPr>
        <w:t xml:space="preserve">for </w:t>
      </w:r>
      <w:r w:rsidRPr="00561D16">
        <w:rPr>
          <w:rStyle w:val="StyleUnderline"/>
        </w:rPr>
        <w:t xml:space="preserve">additional macroeconomic </w:t>
      </w:r>
      <w:proofErr w:type="spellStart"/>
      <w:r w:rsidRPr="00561D16">
        <w:rPr>
          <w:rStyle w:val="StyleUnderline"/>
        </w:rPr>
        <w:t>stabilisation</w:t>
      </w:r>
      <w:proofErr w:type="spellEnd"/>
      <w:r w:rsidRPr="00561D16">
        <w:rPr>
          <w:rStyle w:val="StyleUnderline"/>
        </w:rPr>
        <w:t xml:space="preserve"> policy tools</w:t>
      </w:r>
      <w:r w:rsidRPr="00427D8E">
        <w:rPr>
          <w:sz w:val="16"/>
        </w:rPr>
        <w:t xml:space="preserve">. That requirement is either </w:t>
      </w:r>
      <w:r w:rsidRPr="00561D16">
        <w:rPr>
          <w:rStyle w:val="StyleUnderline"/>
        </w:rPr>
        <w:t>ignored or denied by JGP proponents</w:t>
      </w:r>
      <w:r w:rsidRPr="00427D8E">
        <w:rPr>
          <w:sz w:val="16"/>
        </w:rPr>
        <w:t>.</w:t>
      </w:r>
    </w:p>
    <w:p w14:paraId="216D3A79" w14:textId="77777777" w:rsidR="002442DD" w:rsidRDefault="002442DD" w:rsidP="002442DD">
      <w:pPr>
        <w:pStyle w:val="Heading4"/>
      </w:pPr>
      <w:r>
        <w:t xml:space="preserve">Job Guarantee causes high </w:t>
      </w:r>
      <w:proofErr w:type="spellStart"/>
      <w:r>
        <w:t>chost</w:t>
      </w:r>
      <w:proofErr w:type="spellEnd"/>
      <w:r>
        <w:t xml:space="preserve"> and inflationary </w:t>
      </w:r>
      <w:proofErr w:type="gramStart"/>
      <w:r>
        <w:t>tendencies</w:t>
      </w:r>
      <w:proofErr w:type="gramEnd"/>
    </w:p>
    <w:p w14:paraId="766902B4" w14:textId="77777777" w:rsidR="002442DD" w:rsidRDefault="002442DD" w:rsidP="002442DD">
      <w:proofErr w:type="spellStart"/>
      <w:r w:rsidRPr="009C2A7E">
        <w:rPr>
          <w:rFonts w:eastAsiaTheme="majorEastAsia" w:cstheme="majorBidi"/>
          <w:b/>
          <w:bCs/>
          <w:sz w:val="26"/>
          <w:szCs w:val="26"/>
        </w:rPr>
        <w:t>Tymoigne</w:t>
      </w:r>
      <w:proofErr w:type="spellEnd"/>
      <w:r w:rsidRPr="009C2A7E">
        <w:rPr>
          <w:rFonts w:eastAsiaTheme="majorEastAsia" w:cstheme="majorBidi"/>
          <w:b/>
          <w:bCs/>
          <w:sz w:val="26"/>
          <w:szCs w:val="26"/>
        </w:rPr>
        <w:t xml:space="preserve"> 13</w:t>
      </w:r>
      <w:r>
        <w:t xml:space="preserve"> (Eric </w:t>
      </w:r>
      <w:proofErr w:type="spellStart"/>
      <w:r>
        <w:t>Tymoigne</w:t>
      </w:r>
      <w:proofErr w:type="spellEnd"/>
      <w:r>
        <w:t xml:space="preserve"> - an assistant professor of economics at Lewis and Clark College, as well as a research associate at the Levy Economics Institute, “Job Guarantee and Its Critiques – Insights from the New Deal Experience”, </w:t>
      </w:r>
      <w:r w:rsidRPr="009C2A7E">
        <w:t>https://www.jstor.org/stable/pdf/24696550.pdf?refreqid=excelsior%3Afffbd17fd9f3ccf6ac09f8aa3fa08a18&amp;ab_segments=&amp;origin=&amp;initiator=&amp;acceptTC=1</w:t>
      </w:r>
      <w:r>
        <w:t>)</w:t>
      </w:r>
    </w:p>
    <w:p w14:paraId="3599AFEC" w14:textId="77777777" w:rsidR="002442DD" w:rsidRDefault="002442DD" w:rsidP="002442DD">
      <w:pPr>
        <w:rPr>
          <w:sz w:val="16"/>
        </w:rPr>
      </w:pPr>
      <w:r w:rsidRPr="004F7223">
        <w:rPr>
          <w:rStyle w:val="StyleUnderline"/>
        </w:rPr>
        <w:t>Since the JG has been studied more carefully, a number of mostly skeptical evaluations have been done</w:t>
      </w:r>
      <w:r w:rsidRPr="00125D53">
        <w:rPr>
          <w:sz w:val="16"/>
        </w:rPr>
        <w:t xml:space="preserve"> by </w:t>
      </w:r>
      <w:proofErr w:type="spellStart"/>
      <w:r w:rsidRPr="00125D53">
        <w:rPr>
          <w:sz w:val="16"/>
        </w:rPr>
        <w:t>Aspromourgos</w:t>
      </w:r>
      <w:proofErr w:type="spellEnd"/>
      <w:r w:rsidRPr="00125D53">
        <w:rPr>
          <w:sz w:val="16"/>
        </w:rPr>
        <w:t xml:space="preserve"> (2000), Kadmos and O'Hara (2000), King (2001), Sawyer (2003), and </w:t>
      </w:r>
      <w:proofErr w:type="spellStart"/>
      <w:r w:rsidRPr="00125D53">
        <w:rPr>
          <w:sz w:val="16"/>
        </w:rPr>
        <w:t>Seccareccia</w:t>
      </w:r>
      <w:proofErr w:type="spellEnd"/>
      <w:r w:rsidRPr="00125D53">
        <w:rPr>
          <w:sz w:val="16"/>
        </w:rPr>
        <w:t xml:space="preserve"> (2004). In relation to the New Deal work programs, Jensen </w:t>
      </w:r>
      <w:proofErr w:type="gramStart"/>
      <w:r w:rsidRPr="00125D53">
        <w:rPr>
          <w:sz w:val="16"/>
        </w:rPr>
        <w:t>( 1989</w:t>
      </w:r>
      <w:proofErr w:type="gramEnd"/>
      <w:r w:rsidRPr="00125D53">
        <w:rPr>
          <w:sz w:val="16"/>
        </w:rPr>
        <w:t xml:space="preserve">) and Margo ( 1991 ) made </w:t>
      </w:r>
      <w:r w:rsidRPr="00682DCA">
        <w:rPr>
          <w:rStyle w:val="StyleUnderline"/>
        </w:rPr>
        <w:t>similar critiques</w:t>
      </w:r>
      <w:r w:rsidRPr="00125D53">
        <w:rPr>
          <w:sz w:val="16"/>
        </w:rPr>
        <w:t xml:space="preserve"> that</w:t>
      </w:r>
      <w:r w:rsidRPr="00682DCA">
        <w:rPr>
          <w:rStyle w:val="StyleUnderline"/>
        </w:rPr>
        <w:t xml:space="preserve"> broadly range from the limited capacity to deal with structural unemployment and labor market distortions, to high cost and inflationary tendencies</w:t>
      </w:r>
      <w:r w:rsidRPr="00125D53">
        <w:rPr>
          <w:sz w:val="16"/>
        </w:rPr>
        <w:t xml:space="preserve">. Probably the most common critique is that JG is not able to deal with structural unemployment. Solving structural unemployment requires retraining, whereas JG does not provide training and there are only limited learning opportunities on the job because most JG occupations involve low or common skills. Worse, JG may weaken skills by assigning individuals to tasks that do not fit their skills. </w:t>
      </w:r>
      <w:r w:rsidRPr="003E6CDD">
        <w:rPr>
          <w:rStyle w:val="StyleUnderline"/>
        </w:rPr>
        <w:t>In terms of market distortions, a JG would likely compete with existing public and private sector activities</w:t>
      </w:r>
      <w:r w:rsidRPr="00125D53">
        <w:rPr>
          <w:sz w:val="16"/>
        </w:rPr>
        <w:t xml:space="preserve"> unless it is involved in a very narrow set of activities with limited relevance. In addition, </w:t>
      </w:r>
      <w:r w:rsidRPr="007E2CA7">
        <w:rPr>
          <w:rStyle w:val="StyleUnderline"/>
        </w:rPr>
        <w:t>JG may decrease the supply of work to the private sector because JG workers may have fewer incentives to look for private jobs if the JG provides better working conditions.</w:t>
      </w:r>
      <w:r w:rsidRPr="00125D53">
        <w:rPr>
          <w:sz w:val="16"/>
        </w:rPr>
        <w:t xml:space="preserve"> Finally, according to critics, like the New Deal work programs, </w:t>
      </w:r>
      <w:proofErr w:type="gramStart"/>
      <w:r w:rsidRPr="00125D53">
        <w:rPr>
          <w:sz w:val="16"/>
        </w:rPr>
        <w:t>the JG</w:t>
      </w:r>
      <w:proofErr w:type="gramEnd"/>
      <w:r w:rsidRPr="00125D53">
        <w:rPr>
          <w:sz w:val="16"/>
        </w:rPr>
        <w:t xml:space="preserve"> is likely to have a bad reputation and so send a negative signal to potential employers. JG critics are skeptical of the cost estimates provided by JG proponents and argue that </w:t>
      </w:r>
      <w:r w:rsidRPr="007E2CA7">
        <w:rPr>
          <w:rStyle w:val="StyleUnderline"/>
        </w:rPr>
        <w:t>the benefits produced would not match the cost.</w:t>
      </w:r>
      <w:r w:rsidRPr="00125D53">
        <w:rPr>
          <w:sz w:val="16"/>
        </w:rPr>
        <w:t xml:space="preserve"> The administrative cost of a JG would be substantial and would require a massive reorganization of the current government administration in charge of helping the unemployed. Not only would the cost of a JG be higher than estimated, but also the benefits would be </w:t>
      </w:r>
      <w:proofErr w:type="gramStart"/>
      <w:r w:rsidRPr="00125D53">
        <w:rPr>
          <w:sz w:val="16"/>
        </w:rPr>
        <w:t>limit</w:t>
      </w:r>
      <w:proofErr w:type="gramEnd"/>
      <w:r w:rsidRPr="00125D53">
        <w:rPr>
          <w:sz w:val="16"/>
        </w:rPr>
        <w:t xml:space="preserve"> because of the limited usefulness of the JG activities. The private or public sect already </w:t>
      </w:r>
      <w:proofErr w:type="gramStart"/>
      <w:r w:rsidRPr="00125D53">
        <w:rPr>
          <w:sz w:val="16"/>
        </w:rPr>
        <w:t>cover</w:t>
      </w:r>
      <w:proofErr w:type="gramEnd"/>
      <w:r w:rsidRPr="00125D53">
        <w:rPr>
          <w:sz w:val="16"/>
        </w:rPr>
        <w:t xml:space="preserve"> most of the useful activities. Finally, JG critics think that </w:t>
      </w:r>
      <w:r w:rsidRPr="00172BF8">
        <w:rPr>
          <w:rStyle w:val="StyleUnderline"/>
        </w:rPr>
        <w:t>the claims about the stabilizing effects of a JG are overstated or not accurate.</w:t>
      </w:r>
      <w:r w:rsidRPr="00125D53">
        <w:rPr>
          <w:sz w:val="16"/>
        </w:rPr>
        <w:t xml:space="preserve"> Some authors argue that </w:t>
      </w:r>
      <w:r w:rsidRPr="00172BF8">
        <w:rPr>
          <w:rStyle w:val="StyleUnderline"/>
        </w:rPr>
        <w:t xml:space="preserve">a JG would create </w:t>
      </w:r>
      <w:proofErr w:type="gramStart"/>
      <w:r w:rsidRPr="00172BF8">
        <w:rPr>
          <w:rStyle w:val="StyleUnderline"/>
        </w:rPr>
        <w:t>addition</w:t>
      </w:r>
      <w:proofErr w:type="gramEnd"/>
      <w:r w:rsidRPr="00172BF8">
        <w:rPr>
          <w:rStyle w:val="StyleUnderline"/>
        </w:rPr>
        <w:t xml:space="preserve"> demand while putting the economy at full employment, thereby leading to t same demand-pull inflation as in the typical Keynesian fiscal policy</w:t>
      </w:r>
      <w:r w:rsidRPr="00125D53">
        <w:rPr>
          <w:sz w:val="16"/>
        </w:rPr>
        <w:t xml:space="preserve">. </w:t>
      </w:r>
      <w:r w:rsidRPr="00125D53">
        <w:rPr>
          <w:rStyle w:val="StyleUnderline"/>
        </w:rPr>
        <w:t>Others have doubted the capacity of the buffer program to stabilize wages significantly because</w:t>
      </w:r>
      <w:r w:rsidRPr="00125D53">
        <w:rPr>
          <w:sz w:val="16"/>
        </w:rPr>
        <w:t xml:space="preserve"> contrary to agricultural commodities or bank reserves, </w:t>
      </w:r>
      <w:r w:rsidRPr="00125D53">
        <w:rPr>
          <w:rStyle w:val="StyleUnderline"/>
        </w:rPr>
        <w:t>labor is not a homogenous commodity</w:t>
      </w:r>
      <w:r w:rsidRPr="00125D53">
        <w:rPr>
          <w:sz w:val="16"/>
        </w:rPr>
        <w:t xml:space="preserve">. In addition, </w:t>
      </w:r>
      <w:r w:rsidRPr="00125D53">
        <w:rPr>
          <w:rStyle w:val="StyleUnderline"/>
        </w:rPr>
        <w:t>the level at which the JG wage is set is important to determine</w:t>
      </w:r>
      <w:r w:rsidRPr="00125D53">
        <w:rPr>
          <w:sz w:val="16"/>
        </w:rPr>
        <w:t xml:space="preserve"> the cost, benefits, and potential </w:t>
      </w:r>
      <w:r w:rsidRPr="00125D53">
        <w:rPr>
          <w:rStyle w:val="StyleUnderline"/>
        </w:rPr>
        <w:t xml:space="preserve">inflationary dynamics, and JG </w:t>
      </w:r>
      <w:proofErr w:type="gramStart"/>
      <w:r w:rsidRPr="00125D53">
        <w:rPr>
          <w:rStyle w:val="StyleUnderline"/>
        </w:rPr>
        <w:t>proponent</w:t>
      </w:r>
      <w:proofErr w:type="gramEnd"/>
      <w:r w:rsidRPr="00125D53">
        <w:rPr>
          <w:rStyle w:val="StyleUnderline"/>
        </w:rPr>
        <w:t xml:space="preserve"> have not spent enough time looking at this issue</w:t>
      </w:r>
      <w:r w:rsidRPr="00125D53">
        <w:rPr>
          <w:sz w:val="16"/>
        </w:rPr>
        <w:t xml:space="preserve"> carefully. </w:t>
      </w:r>
    </w:p>
    <w:p w14:paraId="63FEC660" w14:textId="77777777" w:rsidR="002442DD" w:rsidRDefault="002442DD" w:rsidP="002442DD">
      <w:pPr>
        <w:pStyle w:val="Heading4"/>
      </w:pPr>
      <w:r>
        <w:t xml:space="preserve">Inflation rates destroys benefits of Job Guarantee </w:t>
      </w:r>
      <w:proofErr w:type="gramStart"/>
      <w:r>
        <w:t>programs</w:t>
      </w:r>
      <w:proofErr w:type="gramEnd"/>
    </w:p>
    <w:p w14:paraId="400D4251" w14:textId="77777777" w:rsidR="002442DD" w:rsidRDefault="002442DD" w:rsidP="002442DD">
      <w:r w:rsidRPr="00023CF2">
        <w:rPr>
          <w:rFonts w:eastAsiaTheme="majorEastAsia" w:cstheme="majorBidi"/>
          <w:b/>
          <w:bCs/>
          <w:sz w:val="26"/>
          <w:szCs w:val="26"/>
        </w:rPr>
        <w:t>Triggs 20</w:t>
      </w:r>
      <w:r>
        <w:t xml:space="preserve"> (Adam Triggs – </w:t>
      </w:r>
      <w:r w:rsidRPr="00023CF2">
        <w:t>a Director within Accenture Strategy, a Visiting Fellow in the Crawford School at the Australian National University, and a Non-Resident Fellow at the Brookings Institution</w:t>
      </w:r>
      <w:r>
        <w:t>, “</w:t>
      </w:r>
      <w:r w:rsidRPr="00023CF2">
        <w:t>Is a job guarantee the answer?</w:t>
      </w:r>
      <w:r>
        <w:t xml:space="preserve">”, </w:t>
      </w:r>
      <w:r w:rsidRPr="00023CF2">
        <w:t>https://insidestory.org.au/is-a-job-guarantee-the-answer/</w:t>
      </w:r>
      <w:r>
        <w:t>)</w:t>
      </w:r>
    </w:p>
    <w:p w14:paraId="57B5F76A" w14:textId="77777777" w:rsidR="002442DD" w:rsidRPr="00E72862" w:rsidRDefault="002442DD" w:rsidP="002442DD">
      <w:pPr>
        <w:rPr>
          <w:sz w:val="16"/>
        </w:rPr>
      </w:pPr>
      <w:r w:rsidRPr="00E72862">
        <w:rPr>
          <w:sz w:val="16"/>
        </w:rPr>
        <w:t xml:space="preserve">But </w:t>
      </w:r>
      <w:r w:rsidRPr="0088026A">
        <w:rPr>
          <w:rStyle w:val="StyleUnderline"/>
        </w:rPr>
        <w:t>a job guarantee has bigger problems — macroeconomic, operational, political and the existence of a more effective alternative — that make it a poor choice.</w:t>
      </w:r>
      <w:r w:rsidRPr="00E72862">
        <w:rPr>
          <w:sz w:val="16"/>
        </w:rPr>
        <w:t xml:space="preserve"> The macroeconomic problem is that </w:t>
      </w:r>
      <w:r w:rsidRPr="0088026A">
        <w:rPr>
          <w:rStyle w:val="StyleUnderline"/>
        </w:rPr>
        <w:t xml:space="preserve">a job guarantee can’t guarantee a job for everyone. Unemployment has a “natural rate,” </w:t>
      </w:r>
      <w:r w:rsidRPr="00E72862">
        <w:rPr>
          <w:sz w:val="16"/>
        </w:rPr>
        <w:t xml:space="preserve">estimated at between 4 and 5 per cent in pre-Covid Australia. </w:t>
      </w:r>
      <w:r w:rsidRPr="00D03E57">
        <w:rPr>
          <w:rStyle w:val="StyleUnderline"/>
        </w:rPr>
        <w:t xml:space="preserve">If unemployment falls below this rate, inflation increases and interest rates rise, hurting investment and consumption and bringing unemployment back up to this natural rate. Arguments that we can defy that kind of economic gravity are unconvincing, with big trade-offs. They </w:t>
      </w:r>
      <w:r w:rsidRPr="00E72862">
        <w:rPr>
          <w:sz w:val="16"/>
        </w:rPr>
        <w:t xml:space="preserve">usually </w:t>
      </w:r>
      <w:r w:rsidRPr="00D03E57">
        <w:rPr>
          <w:rStyle w:val="StyleUnderline"/>
        </w:rPr>
        <w:t>rely,</w:t>
      </w:r>
      <w:r w:rsidRPr="00E72862">
        <w:rPr>
          <w:sz w:val="16"/>
        </w:rPr>
        <w:t xml:space="preserve"> among other things, </w:t>
      </w:r>
      <w:r w:rsidRPr="00D03E57">
        <w:rPr>
          <w:rStyle w:val="StyleUnderline"/>
        </w:rPr>
        <w:t>on having the government set or heavily influence wages, which would kill more jobs than it creates.</w:t>
      </w:r>
      <w:r w:rsidRPr="00E72862">
        <w:rPr>
          <w:sz w:val="16"/>
        </w:rPr>
        <w:t xml:space="preserve"> </w:t>
      </w:r>
      <w:r w:rsidRPr="00B047B0">
        <w:rPr>
          <w:rStyle w:val="StyleUnderline"/>
        </w:rPr>
        <w:t>The better approach is to get the natural rate of unemployment lower</w:t>
      </w:r>
      <w:r w:rsidRPr="00E72862">
        <w:rPr>
          <w:sz w:val="16"/>
        </w:rPr>
        <w:t xml:space="preserve"> (which can only be done through productivity-enhancing reform) while stimulating demand. Governments could do both, but don’t. </w:t>
      </w:r>
      <w:r w:rsidRPr="00B047B0">
        <w:rPr>
          <w:rStyle w:val="StyleUnderline"/>
        </w:rPr>
        <w:t xml:space="preserve">A job guarantee faces more daunting operational challenges. </w:t>
      </w:r>
      <w:r w:rsidRPr="00E72862">
        <w:rPr>
          <w:sz w:val="16"/>
        </w:rPr>
        <w:t xml:space="preserve">The Australian Bureau of Statistics shows that the long-term unemployed often face complex and self-reinforcing challenges, ranging from insufficient skills and training to poor physical and mental health, limited social capital and higher rates of drug and alcohol abuse. </w:t>
      </w:r>
      <w:r w:rsidRPr="00E72862">
        <w:rPr>
          <w:rStyle w:val="StyleUnderline"/>
        </w:rPr>
        <w:t>The long-term unemployed need more than just a job.</w:t>
      </w:r>
    </w:p>
    <w:p w14:paraId="1F697828" w14:textId="0CF64B44" w:rsidR="002442DD" w:rsidRDefault="00AD23BC" w:rsidP="00AD23BC">
      <w:pPr>
        <w:pStyle w:val="Heading3"/>
      </w:pPr>
      <w:r>
        <w:t xml:space="preserve">Crowd out </w:t>
      </w:r>
    </w:p>
    <w:p w14:paraId="4A067F33" w14:textId="77777777" w:rsidR="00DC1AD0" w:rsidRDefault="00DC1AD0" w:rsidP="00DC1AD0">
      <w:pPr>
        <w:pStyle w:val="Heading4"/>
      </w:pPr>
      <w:r>
        <w:t xml:space="preserve">A Federal Jobs Guarantee would cannibalize the private </w:t>
      </w:r>
      <w:proofErr w:type="gramStart"/>
      <w:r>
        <w:t>sector</w:t>
      </w:r>
      <w:proofErr w:type="gramEnd"/>
    </w:p>
    <w:p w14:paraId="764A9B98" w14:textId="3A8342B1" w:rsidR="00DC1AD0" w:rsidRDefault="00DC1AD0" w:rsidP="00DC1AD0">
      <w:r w:rsidRPr="004E76C4">
        <w:rPr>
          <w:rStyle w:val="Style13ptBold"/>
        </w:rPr>
        <w:t>Smith 22</w:t>
      </w:r>
      <w:r>
        <w:t>, (</w:t>
      </w:r>
      <w:r w:rsidRPr="004E76C4">
        <w:t>Noah Smith is an American blogger, journalist, and commentator on economics and current events. Smith obtained his doctorate in Economics from the University of Michigan in 2012 and was an assistant professor of Behavioral Finance at Stony Brook University.</w:t>
      </w:r>
      <w:r>
        <w:t>), “</w:t>
      </w:r>
      <w:r w:rsidRPr="004E76C4">
        <w:t>A Federal Job Guarantee Is Asking for Trouble</w:t>
      </w:r>
      <w:r>
        <w:t xml:space="preserve">”, Bloomberg, 3/11/19, </w:t>
      </w:r>
      <w:r w:rsidRPr="00252305">
        <w:t>https://archive.ph/v3VIW#selection-4411.0-4414.0</w:t>
      </w:r>
      <w:r>
        <w:t xml:space="preserve"> // </w:t>
      </w:r>
      <w:proofErr w:type="gramStart"/>
      <w:r>
        <w:t>EE</w:t>
      </w:r>
      <w:proofErr w:type="gramEnd"/>
      <w:r>
        <w:t xml:space="preserve"> </w:t>
      </w:r>
    </w:p>
    <w:p w14:paraId="27400EC8" w14:textId="77777777" w:rsidR="00DC1AD0" w:rsidRPr="00C86893" w:rsidRDefault="00DC1AD0" w:rsidP="00DC1AD0">
      <w:pPr>
        <w:rPr>
          <w:rStyle w:val="StyleUnderline"/>
        </w:rPr>
      </w:pPr>
      <w:r w:rsidRPr="00C86893">
        <w:rPr>
          <w:sz w:val="16"/>
        </w:rPr>
        <w:t xml:space="preserve">But </w:t>
      </w:r>
      <w:r w:rsidRPr="00C86893">
        <w:rPr>
          <w:rStyle w:val="StyleUnderline"/>
        </w:rPr>
        <w:t>there’s a very good chance that the politics of the modern day would turn a job guarantee into something very different from the New Deal -- and make it much less beneficial for the economy.</w:t>
      </w:r>
    </w:p>
    <w:p w14:paraId="5F83CC2C" w14:textId="77777777" w:rsidR="00DC1AD0" w:rsidRPr="00C86893" w:rsidRDefault="00DC1AD0" w:rsidP="00DC1AD0">
      <w:pPr>
        <w:rPr>
          <w:rStyle w:val="StyleUnderline"/>
        </w:rPr>
      </w:pPr>
      <w:r w:rsidRPr="00C86893">
        <w:rPr>
          <w:sz w:val="16"/>
        </w:rPr>
        <w:t xml:space="preserve">First, </w:t>
      </w:r>
      <w:r w:rsidRPr="00C86893">
        <w:rPr>
          <w:rStyle w:val="StyleUnderline"/>
        </w:rPr>
        <w:t>there’s the question of whether people could be fired from the new program.</w:t>
      </w:r>
      <w:r w:rsidRPr="00C86893">
        <w:rPr>
          <w:sz w:val="16"/>
        </w:rPr>
        <w:t xml:space="preserve"> </w:t>
      </w:r>
      <w:r w:rsidRPr="00C86893">
        <w:rPr>
          <w:rStyle w:val="StyleUnderline"/>
        </w:rPr>
        <w:t>It’s easy to imagine good reasons to fire someone from a government job -- starting fights, for example, engaging in criminal activities or simply refusing to work. Even if a job guarantee allowed workers to be fired for egregious offenses, there would doubtless be intense public scrutiny of firing decisions, especially on social media. That would put immense pressure on the administrators of the federal jobs program to avoid firing even those who deserved to be fired.</w:t>
      </w:r>
    </w:p>
    <w:p w14:paraId="5E3C92B1" w14:textId="77777777" w:rsidR="00DC1AD0" w:rsidRPr="00C86893" w:rsidRDefault="00DC1AD0" w:rsidP="00DC1AD0">
      <w:pPr>
        <w:rPr>
          <w:sz w:val="16"/>
        </w:rPr>
      </w:pPr>
      <w:r w:rsidRPr="00C86893">
        <w:rPr>
          <w:sz w:val="16"/>
        </w:rPr>
        <w:t xml:space="preserve">The likely results would </w:t>
      </w:r>
      <w:r w:rsidRPr="00C86893">
        <w:rPr>
          <w:rStyle w:val="StyleUnderline"/>
        </w:rPr>
        <w:t>be a drop in productivity as some people realized they didn’t have to work to collect paychecks</w:t>
      </w:r>
      <w:r w:rsidRPr="00C86893">
        <w:rPr>
          <w:sz w:val="16"/>
        </w:rPr>
        <w:t>, increased resentment among those who felt morally obligated to put in a hard day’s labor, and disruption of the workplace due to toleration of disruptive or criminal behavior that would never be permitted at private companies.</w:t>
      </w:r>
    </w:p>
    <w:p w14:paraId="54D480EB" w14:textId="77777777" w:rsidR="00DC1AD0" w:rsidRPr="00C86893" w:rsidRDefault="00DC1AD0" w:rsidP="00DC1AD0">
      <w:pPr>
        <w:rPr>
          <w:rStyle w:val="StyleUnderline"/>
        </w:rPr>
      </w:pPr>
      <w:r w:rsidRPr="00C86893">
        <w:rPr>
          <w:sz w:val="16"/>
        </w:rPr>
        <w:t xml:space="preserve">Even more troubling, </w:t>
      </w:r>
      <w:r w:rsidRPr="00C86893">
        <w:rPr>
          <w:rStyle w:val="StyleUnderline"/>
        </w:rPr>
        <w:t xml:space="preserve">there’s the possibility that the guaranteed </w:t>
      </w:r>
      <w:r w:rsidRPr="00C86893">
        <w:rPr>
          <w:rStyle w:val="Emphasis"/>
        </w:rPr>
        <w:t>federal jobs could cannibalize the private sector</w:t>
      </w:r>
      <w:r w:rsidRPr="00C86893">
        <w:rPr>
          <w:sz w:val="16"/>
        </w:rPr>
        <w:t xml:space="preserve"> </w:t>
      </w:r>
      <w:r w:rsidRPr="00C86893">
        <w:rPr>
          <w:rStyle w:val="Emphasis"/>
        </w:rPr>
        <w:t xml:space="preserve">and make the economy less productive. </w:t>
      </w:r>
      <w:r w:rsidRPr="00C86893">
        <w:rPr>
          <w:rStyle w:val="StyleUnderline"/>
        </w:rPr>
        <w:t>The New Deal jobs programs were undertaken at a time when the economy had a huge amount of unemployment, and there was little chance that workers with private sector jobs would jump ship. But in the absence of very high unemployment like that of the Great Depression, a job guarantee will compete with private companies.</w:t>
      </w:r>
    </w:p>
    <w:p w14:paraId="7762916F" w14:textId="77777777" w:rsidR="00DC1AD0" w:rsidRPr="00C86893" w:rsidRDefault="00DC1AD0" w:rsidP="00DC1AD0">
      <w:pPr>
        <w:rPr>
          <w:sz w:val="16"/>
        </w:rPr>
      </w:pPr>
      <w:r w:rsidRPr="00C86893">
        <w:rPr>
          <w:rStyle w:val="Emphasis"/>
        </w:rPr>
        <w:t>And the job guarantee would often win that competition</w:t>
      </w:r>
      <w:r w:rsidRPr="00C86893">
        <w:rPr>
          <w:sz w:val="16"/>
        </w:rPr>
        <w:t xml:space="preserve">. </w:t>
      </w:r>
      <w:r w:rsidRPr="00C86893">
        <w:rPr>
          <w:rStyle w:val="StyleUnderline"/>
        </w:rPr>
        <w:t>Modern proposals would require that the federally guaranteed jobs be good jobs, with good pay and benefits.</w:t>
      </w:r>
      <w:r w:rsidRPr="00C86893">
        <w:rPr>
          <w:sz w:val="16"/>
        </w:rPr>
        <w:t xml:space="preserve"> For example, here is the relevant text from the Green New Deal resolution recently introduced by Representative Alexandria Ocasio-Cortez:</w:t>
      </w:r>
    </w:p>
    <w:p w14:paraId="1B7235E7" w14:textId="77777777" w:rsidR="00DC1AD0" w:rsidRPr="00C86893" w:rsidRDefault="00DC1AD0" w:rsidP="00DC1AD0">
      <w:pPr>
        <w:rPr>
          <w:sz w:val="16"/>
        </w:rPr>
      </w:pPr>
      <w:r w:rsidRPr="00C86893">
        <w:rPr>
          <w:sz w:val="16"/>
        </w:rPr>
        <w:t>guaranteeing a job with a family-sustaining wage, adequate family and medical leave, paid vacations, and retirement security to all people of the United States</w:t>
      </w:r>
    </w:p>
    <w:p w14:paraId="078AAC06" w14:textId="77777777" w:rsidR="00DC1AD0" w:rsidRPr="00C86893" w:rsidRDefault="00DC1AD0" w:rsidP="00DC1AD0">
      <w:pPr>
        <w:rPr>
          <w:sz w:val="16"/>
        </w:rPr>
      </w:pPr>
      <w:r w:rsidRPr="00C86893">
        <w:rPr>
          <w:sz w:val="16"/>
        </w:rPr>
        <w:t>This sounds better than many of today's low-wage jobs.</w:t>
      </w:r>
    </w:p>
    <w:p w14:paraId="6DF61222" w14:textId="77777777" w:rsidR="00DC1AD0" w:rsidRPr="00C86893" w:rsidRDefault="00DC1AD0" w:rsidP="00DC1AD0">
      <w:pPr>
        <w:rPr>
          <w:rStyle w:val="Emphasis"/>
        </w:rPr>
      </w:pPr>
      <w:r w:rsidRPr="00C86893">
        <w:rPr>
          <w:rStyle w:val="StyleUnderline"/>
        </w:rPr>
        <w:t>Competition from these government-sponsored jobs would have an initially healthy result.</w:t>
      </w:r>
      <w:r w:rsidRPr="00C86893">
        <w:rPr>
          <w:sz w:val="16"/>
        </w:rPr>
        <w:t xml:space="preserve"> It would force private companies to raise wages and increase benefits in order to keep up with the </w:t>
      </w:r>
      <w:r w:rsidRPr="00C86893">
        <w:rPr>
          <w:rStyle w:val="StyleUnderline"/>
        </w:rPr>
        <w:t xml:space="preserve">government. But as private-sector jobs improved, activists’ notion of what constitutes a good job would increase, and they would call for steadily higher wages and benefits for government work. Eventually this would exceed private companies’ ability to pay, so </w:t>
      </w:r>
      <w:r w:rsidRPr="00C86893">
        <w:rPr>
          <w:rStyle w:val="Emphasis"/>
        </w:rPr>
        <w:t>the job guarantee would come to represent the benchmark in the labor market and make up an ever-larger slice of the economy.</w:t>
      </w:r>
    </w:p>
    <w:p w14:paraId="142285C9" w14:textId="77777777" w:rsidR="00DC1AD0" w:rsidRDefault="00DC1AD0" w:rsidP="00DC1AD0">
      <w:pPr>
        <w:rPr>
          <w:rStyle w:val="StyleUnderline"/>
        </w:rPr>
      </w:pPr>
      <w:r w:rsidRPr="00C86893">
        <w:rPr>
          <w:rStyle w:val="StyleUnderline"/>
        </w:rPr>
        <w:t xml:space="preserve">This would reduce </w:t>
      </w:r>
      <w:proofErr w:type="gramStart"/>
      <w:r w:rsidRPr="00C86893">
        <w:rPr>
          <w:rStyle w:val="StyleUnderline"/>
        </w:rPr>
        <w:t>productivity, since</w:t>
      </w:r>
      <w:proofErr w:type="gramEnd"/>
      <w:r w:rsidRPr="00C86893">
        <w:rPr>
          <w:rStyle w:val="StyleUnderline"/>
        </w:rPr>
        <w:t xml:space="preserve"> government jobs would likely generate less real value than private-sector jobs. Economists have found evidence that the beneficiaries of short-term</w:t>
      </w:r>
      <w:r w:rsidRPr="00C86893">
        <w:rPr>
          <w:sz w:val="16"/>
        </w:rPr>
        <w:t xml:space="preserve"> </w:t>
      </w:r>
      <w:r w:rsidRPr="00C86893">
        <w:rPr>
          <w:rStyle w:val="StyleUnderline"/>
        </w:rPr>
        <w:t>government jobs tend not to go on to find work in the private sector after the programs end, suggesting that guaranteed jobs would be low-productivity work</w:t>
      </w:r>
      <w:r w:rsidRPr="00C86893">
        <w:rPr>
          <w:sz w:val="16"/>
        </w:rPr>
        <w:t xml:space="preserve">. As activists forced government wages and benefits higher, the private sector would find itself deprived of cooks, janitors, housekeepers, </w:t>
      </w:r>
      <w:proofErr w:type="gramStart"/>
      <w:r w:rsidRPr="00C86893">
        <w:rPr>
          <w:sz w:val="16"/>
        </w:rPr>
        <w:t>cashiers</w:t>
      </w:r>
      <w:proofErr w:type="gramEnd"/>
      <w:r w:rsidRPr="00C86893">
        <w:rPr>
          <w:sz w:val="16"/>
        </w:rPr>
        <w:t xml:space="preserve"> and the other people who make a modern economy run. </w:t>
      </w:r>
      <w:r w:rsidRPr="00C86893">
        <w:rPr>
          <w:rStyle w:val="StyleUnderline"/>
        </w:rPr>
        <w:t>In a worst-case scenario, this would be a one-way ratchet to a peculiarly dysfunctional form of communism.</w:t>
      </w:r>
    </w:p>
    <w:p w14:paraId="172947A3" w14:textId="77777777" w:rsidR="00366551" w:rsidRDefault="00366551" w:rsidP="00366551">
      <w:pPr>
        <w:pStyle w:val="Heading4"/>
        <w:rPr>
          <w:color w:val="000000" w:themeColor="text1"/>
        </w:rPr>
      </w:pPr>
      <w:r>
        <w:rPr>
          <w:color w:val="000000" w:themeColor="text1"/>
        </w:rPr>
        <w:t xml:space="preserve">A FJG would divert workers from productive areas of the private sector resulting in economic decline and massive job </w:t>
      </w:r>
      <w:proofErr w:type="gramStart"/>
      <w:r>
        <w:rPr>
          <w:color w:val="000000" w:themeColor="text1"/>
        </w:rPr>
        <w:t>loss</w:t>
      </w:r>
      <w:proofErr w:type="gramEnd"/>
    </w:p>
    <w:p w14:paraId="25ADE865" w14:textId="77777777" w:rsidR="00366551" w:rsidRPr="0003446C" w:rsidRDefault="00366551" w:rsidP="00366551">
      <w:r>
        <w:t>Gulker</w:t>
      </w:r>
      <w:r w:rsidRPr="0003446C">
        <w:t xml:space="preserve">, </w:t>
      </w:r>
      <w:r>
        <w:t>18</w:t>
      </w:r>
      <w:r w:rsidRPr="0003446C">
        <w:t xml:space="preserve"> ---</w:t>
      </w:r>
      <w:r>
        <w:t xml:space="preserve"> Max Gulker, PhD, is a Senior Research Fellow American Institute for Economic Research</w:t>
      </w:r>
      <w:r w:rsidRPr="0003446C">
        <w:t xml:space="preserve"> (No Author, " </w:t>
      </w:r>
      <w:r>
        <w:t>The Job Guarantee: A Critical Analysis</w:t>
      </w:r>
      <w:r w:rsidRPr="0003446C">
        <w:t xml:space="preserve">", </w:t>
      </w:r>
      <w:r>
        <w:t>2018</w:t>
      </w:r>
      <w:r w:rsidRPr="0003446C">
        <w:t>, No Publication, https://www.aier.org/wp-content/uploads/2018/10/JobGuarantee_0.pdf)//EG</w:t>
      </w:r>
    </w:p>
    <w:p w14:paraId="1BB93CAA" w14:textId="77777777" w:rsidR="00366551" w:rsidRDefault="00366551" w:rsidP="00366551">
      <w:pPr>
        <w:rPr>
          <w:sz w:val="16"/>
        </w:rPr>
      </w:pPr>
      <w:r w:rsidRPr="00825A07">
        <w:rPr>
          <w:sz w:val="16"/>
        </w:rPr>
        <w:t xml:space="preserve">We must approach any discussion of the impact of a federal job guarantee on the wider economy with an abundance of caution. Our sample size for evaluating a program that the Levy report’s authors term a “radical transformation of the labor market” is zero. Even countries with much larger public sectors do not operate under the mandated system of a job guarantee. However, economic theory and lessons from history can inform our understanding of the likely impacts of a federal job guarantee. Both reports’ authors are confident that in addition to benefiting program enrollees, a federal job guarantee would be an unequivocal positive for the larger economy, offering macroeconomic stabilizers and perhaps even paying for itself. Neither report concerns itself with the potential negative consequences that flow from basic economics, issues ranging from large distortions in the information and incentives provided by markets to opportunities for special interests to manipulate the programs to their advantage. Each of these issues could potentially result in substantial net harms to all Americans, including program participants. In appendix 2, we briefly evaluate the claims both reports make of benefits to the economy beyond the program enrollees themselves. The CBPP report touts some benefits but is short on details, while the Levy report makes highly problematic use of </w:t>
      </w:r>
      <w:proofErr w:type="spellStart"/>
      <w:r w:rsidRPr="00825A07">
        <w:rPr>
          <w:sz w:val="16"/>
        </w:rPr>
        <w:t>macroeconometric</w:t>
      </w:r>
      <w:proofErr w:type="spellEnd"/>
      <w:r w:rsidRPr="00825A07">
        <w:rPr>
          <w:sz w:val="16"/>
        </w:rPr>
        <w:t xml:space="preserve"> forecasting models. The remainder of this section focuses on the potential economic harms of a job guarantee. 6.1 Labor Market Disruptions Both reports’ authors treat the ten million or more enrollees in a federal job guarantee as somehow cloistered from the labor market at large (which includes both private and government employers). The Levy report envisions a “buffer stock” of job-guarantee workers that will grow in times of downturns and shrink as more workers rejoin the traditional labor market in better times. </w:t>
      </w:r>
      <w:r w:rsidRPr="00F31D97">
        <w:rPr>
          <w:u w:val="single"/>
        </w:rPr>
        <w:t xml:space="preserve">One does not have to go deep into economic theory to see how this purportedly clean flow of workers would break down. Neither report takes account of </w:t>
      </w:r>
      <w:proofErr w:type="gramStart"/>
      <w:r w:rsidRPr="00F31D97">
        <w:rPr>
          <w:u w:val="single"/>
        </w:rPr>
        <w:t>harm</w:t>
      </w:r>
      <w:proofErr w:type="gramEnd"/>
      <w:r w:rsidRPr="00F31D97">
        <w:rPr>
          <w:u w:val="single"/>
        </w:rPr>
        <w:t xml:space="preserve"> to the private sector caused by their proposals. In addition to the de facto minimum wage and benefits set by a job guarantee, one must consider the contraction in private labor supply that would result if a sizable fraction of the many millions of currently employed workers at the lower end of the wage distribution chose to leave their jobs and enroll in the federal program. The immediate result of more pay and benefits for the working poor is something everyone would like to see, all else equal. But the process </w:t>
      </w:r>
      <w:r w:rsidRPr="00F31D97">
        <w:rPr>
          <w:b/>
          <w:bCs/>
          <w:u w:val="single"/>
        </w:rPr>
        <w:t>would divert workers from the places in the economy where they are most productive to a labyrinthine bureaucracy</w:t>
      </w:r>
      <w:r w:rsidRPr="00F31D97">
        <w:rPr>
          <w:u w:val="single"/>
        </w:rPr>
        <w:t>,</w:t>
      </w:r>
      <w:r w:rsidRPr="00825A07">
        <w:rPr>
          <w:sz w:val="16"/>
        </w:rPr>
        <w:t xml:space="preserve"> where even finding enough work to assign would be a challenge. </w:t>
      </w:r>
      <w:r w:rsidRPr="00F31D97">
        <w:rPr>
          <w:u w:val="single"/>
        </w:rPr>
        <w:t xml:space="preserve">This could greatly weaken the productivity of the overall economy, potentially leading to declines in output and </w:t>
      </w:r>
      <w:r w:rsidRPr="00F31D97">
        <w:rPr>
          <w:b/>
          <w:bCs/>
          <w:u w:val="single"/>
        </w:rPr>
        <w:t>even greater job loss</w:t>
      </w:r>
      <w:r w:rsidRPr="00825A07">
        <w:rPr>
          <w:sz w:val="16"/>
        </w:rPr>
        <w:t xml:space="preserve">. Contrary to the stated goal of not competing with the private sector, </w:t>
      </w:r>
      <w:r w:rsidRPr="00F31D97">
        <w:rPr>
          <w:u w:val="single"/>
        </w:rPr>
        <w:t>some industries could become entirely nationalized</w:t>
      </w:r>
      <w:r w:rsidRPr="00825A07">
        <w:rPr>
          <w:sz w:val="16"/>
        </w:rPr>
        <w:t xml:space="preserve">. For example, 875,000 home health aides and 1.3 million teachers’ aides currently employed by the private and public sectors earn less on average than proposed job guarantee wages. One might myopically say these workers deserve a raise, but turning these industries from conventional jobs into tasks assigned on demand would almost certainly result in poorer service to the young and elderly. 6.2 </w:t>
      </w:r>
      <w:r w:rsidRPr="00825A07">
        <w:rPr>
          <w:u w:val="single"/>
        </w:rPr>
        <w:t>Impact on Worker Incentives Neither the CBPP nor Levy report has established how the work under a federal job guarantee would help build the workers’ human capital.</w:t>
      </w:r>
      <w:r w:rsidRPr="00825A07">
        <w:rPr>
          <w:sz w:val="16"/>
        </w:rPr>
        <w:t xml:space="preserve"> In fact, </w:t>
      </w:r>
      <w:r w:rsidRPr="00825A07">
        <w:rPr>
          <w:u w:val="single"/>
        </w:rPr>
        <w:t>the very existence of the program might strongly disincentivize workers from going out and acquiring the skills that lead to real, value-enhancing job creation in the labor market. By forcing workers mostly at the low end of the skills distribution to work by mandate and earn a fixed wage, a worker would have to derive enough value from education or other human capital acquisition to leapfrog ten million or more other workers. It would cost about $330 billion to send ten million workers currently counted among the U-6 unemployed for full trade school degrees, 27 a fraction of the cost of a single year of a federal job guarantee.</w:t>
      </w:r>
      <w:r w:rsidRPr="00825A07">
        <w:rPr>
          <w:sz w:val="16"/>
        </w:rPr>
        <w:t xml:space="preserve"> While we do not support such blanket solutions of any kind, this number puts in perspective the benefits to investing in, rather than simply sustaining, people. 6.3 Rent-Seeking and Corruption A federal job guarantee, no matter how well intentioned, would also serve as a magnet for corruption and corporate influence peddling. Especially when administered on a local level, the opportunities for corruption become vast and difficult to monitor. For example, one need not be particularly imaginative to see opportunities for a local building contractor to get free labor by giving kickbacks to officials in charge of placing enrollees in jobs. Corporations and other interest groups do not have to resort to corruption per se to gain control of the millions of subsidized laborers in a job guarantee. </w:t>
      </w:r>
      <w:proofErr w:type="gramStart"/>
      <w:r w:rsidRPr="00825A07">
        <w:rPr>
          <w:sz w:val="16"/>
        </w:rPr>
        <w:t>Rent-seeking</w:t>
      </w:r>
      <w:proofErr w:type="gramEnd"/>
      <w:r w:rsidRPr="00825A07">
        <w:rPr>
          <w:sz w:val="16"/>
        </w:rPr>
        <w:t>, where corporations or other incumbent interests compete for influence over government to further their own objectives, is a well-known phenomenon.28 For example, the regional manager for Walmart might get in touch with a local government about the condition of its store’s parking lot and the grounds around it. Sales have been falling, and this expense might tip the decision to move to a new location in the next town. Couldn’t the town provide some of its laborers to improve the look of the store’s grounds? Where there is free labor to be had, private businesses come knocking. Both with and without breaking the law, influence peddling would be an inevitable consequence of a job guarantee.</w:t>
      </w:r>
    </w:p>
    <w:p w14:paraId="2C5914A9" w14:textId="77777777" w:rsidR="00366551" w:rsidRDefault="00366551" w:rsidP="00366551">
      <w:pPr>
        <w:pStyle w:val="Heading4"/>
      </w:pPr>
      <w:r>
        <w:t xml:space="preserve">A FJG would guarantee crowd out by providing benefits that business will never be able to </w:t>
      </w:r>
      <w:proofErr w:type="gramStart"/>
      <w:r>
        <w:t>match</w:t>
      </w:r>
      <w:proofErr w:type="gramEnd"/>
    </w:p>
    <w:p w14:paraId="707A5522" w14:textId="77777777" w:rsidR="00366551" w:rsidRPr="000A3CE8" w:rsidRDefault="00366551" w:rsidP="00366551">
      <w:r w:rsidRPr="000A3CE8">
        <w:rPr>
          <w:b/>
          <w:bCs/>
        </w:rPr>
        <w:t>Ozimek 18</w:t>
      </w:r>
      <w:r>
        <w:t xml:space="preserve">, -- Economist and former contributor to Forbes (Adam Ozimek, “Yes, Job </w:t>
      </w:r>
      <w:proofErr w:type="spellStart"/>
      <w:r>
        <w:t>Gaurantee</w:t>
      </w:r>
      <w:proofErr w:type="spellEnd"/>
      <w:r>
        <w:t xml:space="preserve"> is Absurd”, 4/24/18, Forbes, </w:t>
      </w:r>
      <w:r w:rsidRPr="000A3CE8">
        <w:t>https://www.forbes.com/sites/modeledbehavior/2018/04/24/yes-the-jobs-guarantee-is-absurd/?sh=6a6dcd5eafd0</w:t>
      </w:r>
      <w:r>
        <w:t>) //</w:t>
      </w:r>
      <w:proofErr w:type="gramStart"/>
      <w:r>
        <w:t>EG</w:t>
      </w:r>
      <w:proofErr w:type="gramEnd"/>
    </w:p>
    <w:p w14:paraId="2020ECF8" w14:textId="77777777" w:rsidR="00366551" w:rsidRPr="0003446C" w:rsidRDefault="00366551" w:rsidP="00366551">
      <w:pPr>
        <w:rPr>
          <w:sz w:val="16"/>
        </w:rPr>
      </w:pPr>
      <w:r w:rsidRPr="0003446C">
        <w:rPr>
          <w:sz w:val="16"/>
        </w:rPr>
        <w:t>I gather from my</w:t>
      </w:r>
      <w:r w:rsidRPr="000A3CE8">
        <w:rPr>
          <w:sz w:val="16"/>
        </w:rPr>
        <w:t xml:space="preserve"> </w:t>
      </w:r>
      <w:r w:rsidRPr="0003446C">
        <w:rPr>
          <w:sz w:val="16"/>
        </w:rPr>
        <w:t>last post</w:t>
      </w:r>
      <w:r w:rsidRPr="000A3CE8">
        <w:rPr>
          <w:sz w:val="16"/>
        </w:rPr>
        <w:t xml:space="preserve"> </w:t>
      </w:r>
      <w:r w:rsidRPr="0003446C">
        <w:rPr>
          <w:sz w:val="16"/>
        </w:rPr>
        <w:t>that people want me to say more about why a jobs guarantee program is absurd. I've written about this before (here,</w:t>
      </w:r>
      <w:r w:rsidRPr="000A3CE8">
        <w:rPr>
          <w:sz w:val="16"/>
        </w:rPr>
        <w:t xml:space="preserve"> </w:t>
      </w:r>
      <w:r w:rsidRPr="0003446C">
        <w:rPr>
          <w:sz w:val="16"/>
        </w:rPr>
        <w:t>here, and</w:t>
      </w:r>
      <w:r w:rsidRPr="000A3CE8">
        <w:rPr>
          <w:sz w:val="16"/>
        </w:rPr>
        <w:t xml:space="preserve"> </w:t>
      </w:r>
      <w:r w:rsidRPr="0003446C">
        <w:rPr>
          <w:sz w:val="16"/>
        </w:rPr>
        <w:t xml:space="preserve">here), and my main point in that post was really just to be clear about how ridiculous I thought the program was. But if readers want </w:t>
      </w:r>
      <w:proofErr w:type="gramStart"/>
      <w:r w:rsidRPr="0003446C">
        <w:rPr>
          <w:sz w:val="16"/>
        </w:rPr>
        <w:t>more</w:t>
      </w:r>
      <w:proofErr w:type="gramEnd"/>
      <w:r w:rsidRPr="0003446C">
        <w:rPr>
          <w:sz w:val="16"/>
        </w:rPr>
        <w:t xml:space="preserve"> they can have it.</w:t>
      </w:r>
      <w:r w:rsidRPr="000A3CE8">
        <w:rPr>
          <w:sz w:val="16"/>
        </w:rPr>
        <w:t xml:space="preserve"> </w:t>
      </w:r>
      <w:r w:rsidRPr="0003446C">
        <w:rPr>
          <w:sz w:val="16"/>
        </w:rPr>
        <w:t xml:space="preserve">The </w:t>
      </w:r>
      <w:proofErr w:type="gramStart"/>
      <w:r w:rsidRPr="0003446C">
        <w:rPr>
          <w:sz w:val="16"/>
        </w:rPr>
        <w:t>jobs</w:t>
      </w:r>
      <w:proofErr w:type="gramEnd"/>
      <w:r w:rsidRPr="0003446C">
        <w:rPr>
          <w:sz w:val="16"/>
        </w:rPr>
        <w:t xml:space="preserve"> </w:t>
      </w:r>
      <w:proofErr w:type="gramStart"/>
      <w:r w:rsidRPr="0003446C">
        <w:rPr>
          <w:sz w:val="16"/>
        </w:rPr>
        <w:t>guarantees</w:t>
      </w:r>
      <w:proofErr w:type="gramEnd"/>
      <w:r w:rsidRPr="0003446C">
        <w:rPr>
          <w:sz w:val="16"/>
        </w:rPr>
        <w:t xml:space="preserve"> that are being proposed out there have two purposes: end involuntary unemployment and ending low wages. This is really important because some defenders of </w:t>
      </w:r>
      <w:proofErr w:type="gramStart"/>
      <w:r w:rsidRPr="0003446C">
        <w:rPr>
          <w:sz w:val="16"/>
        </w:rPr>
        <w:t>jobs</w:t>
      </w:r>
      <w:proofErr w:type="gramEnd"/>
      <w:r w:rsidRPr="0003446C">
        <w:rPr>
          <w:sz w:val="16"/>
        </w:rPr>
        <w:t xml:space="preserve"> </w:t>
      </w:r>
      <w:proofErr w:type="gramStart"/>
      <w:r w:rsidRPr="0003446C">
        <w:rPr>
          <w:sz w:val="16"/>
        </w:rPr>
        <w:t>guarantees</w:t>
      </w:r>
      <w:proofErr w:type="gramEnd"/>
      <w:r w:rsidRPr="0003446C">
        <w:rPr>
          <w:sz w:val="16"/>
        </w:rPr>
        <w:t xml:space="preserve"> simply focusing on their role in providing jobs for people who truly</w:t>
      </w:r>
      <w:r w:rsidRPr="000A3CE8">
        <w:rPr>
          <w:sz w:val="16"/>
        </w:rPr>
        <w:t xml:space="preserve"> </w:t>
      </w:r>
      <w:r w:rsidRPr="0003446C">
        <w:rPr>
          <w:sz w:val="16"/>
        </w:rPr>
        <w:t>struggle to find</w:t>
      </w:r>
      <w:r w:rsidRPr="000A3CE8">
        <w:rPr>
          <w:sz w:val="16"/>
        </w:rPr>
        <w:t xml:space="preserve"> </w:t>
      </w:r>
      <w:r w:rsidRPr="0003446C">
        <w:rPr>
          <w:sz w:val="16"/>
        </w:rPr>
        <w:t xml:space="preserve">work even in a healthy labor market, and for those who lose them for cyclical reasons. But the jobs guarantee proposals in both rhetoric and policy details are clear: these </w:t>
      </w:r>
      <w:proofErr w:type="gramStart"/>
      <w:r w:rsidRPr="0003446C">
        <w:rPr>
          <w:sz w:val="16"/>
        </w:rPr>
        <w:t>polices</w:t>
      </w:r>
      <w:proofErr w:type="gramEnd"/>
      <w:r w:rsidRPr="0003446C">
        <w:rPr>
          <w:sz w:val="16"/>
        </w:rPr>
        <w:t xml:space="preserve"> are meant to guarantee everyone a good job.</w:t>
      </w:r>
      <w:r w:rsidRPr="000A3CE8">
        <w:rPr>
          <w:sz w:val="16"/>
        </w:rPr>
        <w:t xml:space="preserve"> </w:t>
      </w:r>
      <w:r w:rsidRPr="0003446C">
        <w:rPr>
          <w:sz w:val="16"/>
        </w:rPr>
        <w:t>In the CBPP</w:t>
      </w:r>
      <w:r w:rsidRPr="000A3CE8">
        <w:rPr>
          <w:sz w:val="16"/>
        </w:rPr>
        <w:t xml:space="preserve"> </w:t>
      </w:r>
      <w:r w:rsidRPr="0003446C">
        <w:rPr>
          <w:sz w:val="16"/>
        </w:rPr>
        <w:t>proposal</w:t>
      </w:r>
      <w:r w:rsidRPr="000A3CE8">
        <w:rPr>
          <w:sz w:val="16"/>
        </w:rPr>
        <w:t xml:space="preserve"> </w:t>
      </w:r>
      <w:r w:rsidRPr="0003446C">
        <w:rPr>
          <w:sz w:val="16"/>
        </w:rPr>
        <w:t>the authors list as one of the 3 main recommendations of their report "The</w:t>
      </w:r>
      <w:r w:rsidRPr="000A3CE8">
        <w:rPr>
          <w:sz w:val="16"/>
        </w:rPr>
        <w:t xml:space="preserve"> </w:t>
      </w:r>
      <w:r w:rsidRPr="0003446C">
        <w:rPr>
          <w:sz w:val="16"/>
        </w:rPr>
        <w:t>elimination of poverty wages</w:t>
      </w:r>
      <w:r w:rsidRPr="000A3CE8">
        <w:rPr>
          <w:sz w:val="16"/>
        </w:rPr>
        <w:t xml:space="preserve"> </w:t>
      </w:r>
      <w:r w:rsidRPr="0003446C">
        <w:rPr>
          <w:sz w:val="16"/>
        </w:rPr>
        <w:t>through the pay structure of the NIEC".</w:t>
      </w:r>
      <w:r w:rsidRPr="000A3CE8">
        <w:rPr>
          <w:sz w:val="16"/>
        </w:rPr>
        <w:t xml:space="preserve"> </w:t>
      </w:r>
      <w:r w:rsidRPr="0003446C">
        <w:rPr>
          <w:sz w:val="16"/>
        </w:rPr>
        <w:t>Their goal is to create a floor in the labor market below which private employers will not go:</w:t>
      </w:r>
      <w:r w:rsidRPr="000A3CE8">
        <w:rPr>
          <w:sz w:val="16"/>
        </w:rPr>
        <w:t xml:space="preserve"> </w:t>
      </w:r>
      <w:r w:rsidRPr="0003446C">
        <w:rPr>
          <w:sz w:val="16"/>
        </w:rPr>
        <w:t>"Since the job guarantee places a floor in the labor market, employers will likely have to offer compensation packages at least as desirable as those offered under the NIEC"</w:t>
      </w:r>
      <w:r w:rsidRPr="000A3CE8">
        <w:rPr>
          <w:sz w:val="16"/>
        </w:rPr>
        <w:t xml:space="preserve"> </w:t>
      </w:r>
      <w:r w:rsidRPr="0003446C">
        <w:rPr>
          <w:sz w:val="16"/>
        </w:rPr>
        <w:t>In case there is any confusion, the authors don't mince words, warning readers that "Make no mistake, this is a policy to transform the U.S. labor market". And they're right! They recommend a minimum wage of $24,600 which they translate to a minimum hourly wage of $11.83.</w:t>
      </w:r>
      <w:r w:rsidRPr="000A3CE8">
        <w:rPr>
          <w:sz w:val="16"/>
        </w:rPr>
        <w:t xml:space="preserve"> </w:t>
      </w:r>
      <w:r w:rsidRPr="0003446C">
        <w:rPr>
          <w:sz w:val="16"/>
        </w:rPr>
        <w:t xml:space="preserve">At </w:t>
      </w:r>
      <w:proofErr w:type="gramStart"/>
      <w:r w:rsidRPr="0003446C">
        <w:rPr>
          <w:sz w:val="16"/>
        </w:rPr>
        <w:t>a first</w:t>
      </w:r>
      <w:proofErr w:type="gramEnd"/>
      <w:r w:rsidRPr="0003446C">
        <w:rPr>
          <w:sz w:val="16"/>
        </w:rPr>
        <w:t xml:space="preserve"> pass, private employers simply won't be able to offer less than this if they want to hire anyone. But they also argue for inclusion of health benefits, and since this is</w:t>
      </w:r>
      <w:r w:rsidRPr="000A3CE8">
        <w:rPr>
          <w:sz w:val="16"/>
        </w:rPr>
        <w:t xml:space="preserve"> </w:t>
      </w:r>
      <w:r w:rsidRPr="0003446C">
        <w:rPr>
          <w:sz w:val="16"/>
        </w:rPr>
        <w:t xml:space="preserve">a guaranteed </w:t>
      </w:r>
      <w:proofErr w:type="gramStart"/>
      <w:r w:rsidRPr="0003446C">
        <w:rPr>
          <w:sz w:val="16"/>
        </w:rPr>
        <w:t>job</w:t>
      </w:r>
      <w:proofErr w:type="gramEnd"/>
      <w:r w:rsidRPr="0003446C">
        <w:rPr>
          <w:sz w:val="16"/>
        </w:rPr>
        <w:t xml:space="preserve"> you presumably can't easily be fired from, it also includes the best job security you can get. What's more, that's just the minimum wage in this program,</w:t>
      </w:r>
      <w:r w:rsidRPr="000A3CE8">
        <w:rPr>
          <w:sz w:val="16"/>
        </w:rPr>
        <w:t xml:space="preserve"> </w:t>
      </w:r>
      <w:r w:rsidRPr="0003446C">
        <w:rPr>
          <w:sz w:val="16"/>
        </w:rPr>
        <w:t>and they expect the average worker will make $32,500, which translates to a minimum hourly wage of $15,60. And that's just the average, not the peak!</w:t>
      </w:r>
      <w:r w:rsidRPr="000A3CE8">
        <w:rPr>
          <w:sz w:val="16"/>
        </w:rPr>
        <w:t xml:space="preserve"> </w:t>
      </w:r>
      <w:r w:rsidRPr="0003446C">
        <w:rPr>
          <w:sz w:val="16"/>
        </w:rPr>
        <w:t>Despite these generous benefits, they estimate this program will only require hiring about</w:t>
      </w:r>
      <w:r w:rsidRPr="000A3CE8">
        <w:rPr>
          <w:sz w:val="16"/>
        </w:rPr>
        <w:t xml:space="preserve"> </w:t>
      </w:r>
      <w:r w:rsidRPr="0003446C">
        <w:rPr>
          <w:sz w:val="16"/>
        </w:rPr>
        <w:t>10 million workers, all of whom are currently unemployed. While they admit "the job guarantee may result in the displacement of some workers currently employed in the private sector, especially at the low end of the labor market", they minimize this risk by pointing to the minimum wage literature. As such, their cost estimates don't assume any crowd out of private employers. Does that sound reasonable to you?</w:t>
      </w:r>
      <w:r w:rsidRPr="000A3CE8">
        <w:rPr>
          <w:sz w:val="16"/>
        </w:rPr>
        <w:t xml:space="preserve"> </w:t>
      </w:r>
      <w:r w:rsidRPr="0003446C">
        <w:rPr>
          <w:sz w:val="16"/>
        </w:rPr>
        <w:t xml:space="preserve">They believe their program will prompt tens of millions of employers to raise wages, but this won't cause any </w:t>
      </w:r>
      <w:proofErr w:type="spellStart"/>
      <w:r w:rsidRPr="0003446C">
        <w:rPr>
          <w:sz w:val="16"/>
        </w:rPr>
        <w:t>disemployment</w:t>
      </w:r>
      <w:proofErr w:type="spellEnd"/>
      <w:r w:rsidRPr="0003446C">
        <w:rPr>
          <w:sz w:val="16"/>
        </w:rPr>
        <w:t xml:space="preserve"> or crowd out at private employers.</w:t>
      </w:r>
      <w:r w:rsidRPr="000A3CE8">
        <w:rPr>
          <w:sz w:val="16"/>
        </w:rPr>
        <w:t xml:space="preserve"> </w:t>
      </w:r>
      <w:proofErr w:type="gramStart"/>
      <w:r w:rsidRPr="0003446C">
        <w:rPr>
          <w:sz w:val="16"/>
        </w:rPr>
        <w:t>By</w:t>
      </w:r>
      <w:proofErr w:type="gramEnd"/>
      <w:r w:rsidRPr="0003446C">
        <w:rPr>
          <w:sz w:val="16"/>
        </w:rPr>
        <w:t xml:space="preserve"> their own estimate, </w:t>
      </w:r>
      <w:r w:rsidRPr="0003446C">
        <w:rPr>
          <w:u w:val="single"/>
        </w:rPr>
        <w:t>their program "may result in a comparable change within the labor market" as a $15 minimum wage, which affects 41 million workers.</w:t>
      </w:r>
      <w:r>
        <w:rPr>
          <w:u w:val="single"/>
        </w:rPr>
        <w:t xml:space="preserve"> </w:t>
      </w:r>
      <w:r w:rsidRPr="0003446C">
        <w:rPr>
          <w:u w:val="single"/>
        </w:rPr>
        <w:t>To believe there would be no crowd out despite this massive change requires</w:t>
      </w:r>
      <w:r>
        <w:rPr>
          <w:u w:val="single"/>
        </w:rPr>
        <w:t xml:space="preserve"> </w:t>
      </w:r>
      <w:r w:rsidRPr="0003446C">
        <w:rPr>
          <w:u w:val="single"/>
        </w:rPr>
        <w:t>the</w:t>
      </w:r>
      <w:r>
        <w:rPr>
          <w:u w:val="single"/>
        </w:rPr>
        <w:t xml:space="preserve"> </w:t>
      </w:r>
      <w:r w:rsidRPr="0003446C">
        <w:rPr>
          <w:u w:val="single"/>
        </w:rPr>
        <w:t>assumption every low wage worker in this country has productivity high enough to justify a good paying job, but employers aren't paying it now.</w:t>
      </w:r>
      <w:r>
        <w:rPr>
          <w:u w:val="single"/>
        </w:rPr>
        <w:t xml:space="preserve"> </w:t>
      </w:r>
      <w:r w:rsidRPr="0003446C">
        <w:rPr>
          <w:sz w:val="16"/>
        </w:rPr>
        <w:t xml:space="preserve">Usually, liberal </w:t>
      </w:r>
      <w:r w:rsidRPr="0003446C">
        <w:rPr>
          <w:u w:val="single"/>
        </w:rPr>
        <w:t>commentators are quick to tell us how bad low wage jobs are in the U.S. not just by pay but by working conditions. Wage theft, unpredictable hours, abusive bosses, tenuous employment at will, lack of opportunities for advancement are all allegedly widespread features of the low-skilled labor market. Are we to believe that workers will not abandon these jobs in droves for guaranteed government employment with benefits, or that employers will change overnight</w:t>
      </w:r>
      <w:r w:rsidRPr="0003446C">
        <w:rPr>
          <w:sz w:val="16"/>
        </w:rPr>
        <w:t>? I think these criticisms of working conditions are often overblown, but at the very least you</w:t>
      </w:r>
      <w:r w:rsidRPr="000A3CE8">
        <w:rPr>
          <w:sz w:val="16"/>
        </w:rPr>
        <w:t xml:space="preserve"> </w:t>
      </w:r>
      <w:r w:rsidRPr="0003446C">
        <w:rPr>
          <w:sz w:val="16"/>
        </w:rPr>
        <w:t>can certainly easily be fired from a private sector job and turnover is quite high,</w:t>
      </w:r>
      <w:r w:rsidRPr="000A3CE8">
        <w:rPr>
          <w:sz w:val="16"/>
        </w:rPr>
        <w:t xml:space="preserve"> </w:t>
      </w:r>
      <w:r w:rsidRPr="0003446C">
        <w:rPr>
          <w:sz w:val="16"/>
        </w:rPr>
        <w:t xml:space="preserve">making a guaranteed job clearly nicer in that important regard. And yes, many low-skilled jobs are far from pleasant. </w:t>
      </w:r>
      <w:r w:rsidRPr="0003446C">
        <w:rPr>
          <w:u w:val="single"/>
        </w:rPr>
        <w:t>The idea employers would and could universally raise wages, offer full benefits,</w:t>
      </w:r>
      <w:r>
        <w:rPr>
          <w:u w:val="single"/>
        </w:rPr>
        <w:t xml:space="preserve"> </w:t>
      </w:r>
      <w:r w:rsidRPr="0003446C">
        <w:rPr>
          <w:u w:val="single"/>
        </w:rPr>
        <w:t>and upgrade job quality to prevent crowd out strikes me as absurd.</w:t>
      </w:r>
      <w:r>
        <w:rPr>
          <w:u w:val="single"/>
        </w:rPr>
        <w:t xml:space="preserve"> </w:t>
      </w:r>
      <w:r w:rsidRPr="0003446C">
        <w:rPr>
          <w:sz w:val="16"/>
        </w:rPr>
        <w:t>For many advocates I think</w:t>
      </w:r>
      <w:r w:rsidRPr="000A3CE8">
        <w:rPr>
          <w:sz w:val="16"/>
        </w:rPr>
        <w:t xml:space="preserve"> </w:t>
      </w:r>
      <w:r w:rsidRPr="0003446C">
        <w:rPr>
          <w:sz w:val="16"/>
        </w:rPr>
        <w:t>this</w:t>
      </w:r>
      <w:r w:rsidRPr="000A3CE8">
        <w:rPr>
          <w:sz w:val="16"/>
        </w:rPr>
        <w:t xml:space="preserve"> </w:t>
      </w:r>
      <w:r w:rsidRPr="0003446C">
        <w:rPr>
          <w:sz w:val="16"/>
        </w:rPr>
        <w:t xml:space="preserve">risk isn't worth worrying about because it's not much of a risk to them. If the job guarantee ends up with 20, 30, or 40 million instead of the 10 million they expect </w:t>
      </w:r>
      <w:proofErr w:type="gramStart"/>
      <w:r w:rsidRPr="0003446C">
        <w:rPr>
          <w:sz w:val="16"/>
        </w:rPr>
        <w:t>than</w:t>
      </w:r>
      <w:proofErr w:type="gramEnd"/>
      <w:r w:rsidRPr="0003446C">
        <w:rPr>
          <w:sz w:val="16"/>
        </w:rPr>
        <w:t xml:space="preserve"> that's not really a problem because massively expanding the size of government isn't really a big deal. But it would be.</w:t>
      </w:r>
      <w:r w:rsidRPr="000A3CE8">
        <w:rPr>
          <w:sz w:val="16"/>
        </w:rPr>
        <w:t xml:space="preserve"> </w:t>
      </w:r>
      <w:r w:rsidRPr="0003446C">
        <w:rPr>
          <w:u w:val="single"/>
        </w:rPr>
        <w:t xml:space="preserve">The first problem is </w:t>
      </w:r>
      <w:r w:rsidRPr="0003446C">
        <w:rPr>
          <w:b/>
          <w:bCs/>
          <w:u w:val="single"/>
        </w:rPr>
        <w:t>you lose the output those workers were producing</w:t>
      </w:r>
      <w:r w:rsidRPr="0003446C">
        <w:rPr>
          <w:u w:val="single"/>
        </w:rPr>
        <w:t>. In that sense, their production is nationalized quite like when the government takes over an industry</w:t>
      </w:r>
      <w:r w:rsidRPr="0003446C">
        <w:rPr>
          <w:sz w:val="16"/>
        </w:rPr>
        <w:t xml:space="preserve">, except in this case they are taking over the labor instead of the capital. </w:t>
      </w:r>
      <w:r w:rsidRPr="0003446C">
        <w:rPr>
          <w:u w:val="single"/>
        </w:rPr>
        <w:t>What's more, when employers of low skilled workers go out of business</w:t>
      </w:r>
      <w:r>
        <w:rPr>
          <w:u w:val="single"/>
        </w:rPr>
        <w:t xml:space="preserve"> </w:t>
      </w:r>
      <w:r w:rsidRPr="0003446C">
        <w:rPr>
          <w:u w:val="single"/>
        </w:rPr>
        <w:t xml:space="preserve">this will also harm the </w:t>
      </w:r>
      <w:proofErr w:type="gramStart"/>
      <w:r w:rsidRPr="0003446C">
        <w:rPr>
          <w:u w:val="single"/>
        </w:rPr>
        <w:t>high</w:t>
      </w:r>
      <w:proofErr w:type="gramEnd"/>
      <w:r w:rsidRPr="0003446C">
        <w:rPr>
          <w:u w:val="single"/>
        </w:rPr>
        <w:t xml:space="preserve"> skilled workers they employ</w:t>
      </w:r>
      <w:r w:rsidRPr="0003446C">
        <w:rPr>
          <w:sz w:val="16"/>
        </w:rPr>
        <w:t>.</w:t>
      </w:r>
      <w:r w:rsidRPr="000A3CE8">
        <w:rPr>
          <w:sz w:val="16"/>
        </w:rPr>
        <w:t xml:space="preserve"> </w:t>
      </w:r>
      <w:r w:rsidRPr="0003446C">
        <w:rPr>
          <w:sz w:val="16"/>
        </w:rPr>
        <w:t>The second problem is what this will do to the size of government. Righ</w:t>
      </w:r>
      <w:r w:rsidRPr="000A3CE8">
        <w:rPr>
          <w:sz w:val="16"/>
        </w:rPr>
        <w:t xml:space="preserve">t </w:t>
      </w:r>
      <w:proofErr w:type="gramStart"/>
      <w:r w:rsidRPr="0003446C">
        <w:rPr>
          <w:sz w:val="16"/>
        </w:rPr>
        <w:t>now</w:t>
      </w:r>
      <w:proofErr w:type="gramEnd"/>
      <w:r w:rsidRPr="000A3CE8">
        <w:rPr>
          <w:sz w:val="16"/>
        </w:rPr>
        <w:t xml:space="preserve"> </w:t>
      </w:r>
      <w:r w:rsidRPr="0003446C">
        <w:rPr>
          <w:sz w:val="16"/>
        </w:rPr>
        <w:t>there are</w:t>
      </w:r>
      <w:r w:rsidRPr="000A3CE8">
        <w:rPr>
          <w:sz w:val="16"/>
        </w:rPr>
        <w:t xml:space="preserve"> </w:t>
      </w:r>
      <w:r w:rsidRPr="0003446C">
        <w:rPr>
          <w:sz w:val="16"/>
        </w:rPr>
        <w:t xml:space="preserve">about 21 million federal, state, and local government workers in the U.S. </w:t>
      </w:r>
      <w:proofErr w:type="gramStart"/>
      <w:r w:rsidRPr="0003446C">
        <w:rPr>
          <w:u w:val="single"/>
        </w:rPr>
        <w:t>By</w:t>
      </w:r>
      <w:proofErr w:type="gramEnd"/>
      <w:r w:rsidRPr="0003446C">
        <w:rPr>
          <w:u w:val="single"/>
        </w:rPr>
        <w:t xml:space="preserve"> the authors' calculations, the</w:t>
      </w:r>
      <w:r>
        <w:rPr>
          <w:u w:val="single"/>
        </w:rPr>
        <w:t xml:space="preserve"> </w:t>
      </w:r>
      <w:r w:rsidRPr="0003446C">
        <w:rPr>
          <w:u w:val="single"/>
        </w:rPr>
        <w:t>10 million more jobs would increase government employment by a whopping 50%. If only 10 million private sector jobs are crowded out it would double the size of government</w:t>
      </w:r>
      <w:r w:rsidRPr="0003446C">
        <w:rPr>
          <w:sz w:val="16"/>
        </w:rPr>
        <w:t>. We are going to put to work 50% to 100% more</w:t>
      </w:r>
      <w:r w:rsidRPr="000A3CE8">
        <w:rPr>
          <w:sz w:val="16"/>
        </w:rPr>
        <w:t xml:space="preserve"> </w:t>
      </w:r>
      <w:r w:rsidRPr="0003446C">
        <w:rPr>
          <w:sz w:val="16"/>
        </w:rPr>
        <w:t>government workers than we already do, and we should expect that the bill will approximately double as well.</w:t>
      </w:r>
      <w:r w:rsidRPr="000A3CE8">
        <w:rPr>
          <w:sz w:val="16"/>
        </w:rPr>
        <w:t xml:space="preserve"> </w:t>
      </w:r>
      <w:r w:rsidRPr="0003446C">
        <w:rPr>
          <w:sz w:val="16"/>
        </w:rPr>
        <w:t>This brings me to the issue of what all of these people will do. It's alleged that there is a ton of work for government workers to do that isn't being done.</w:t>
      </w:r>
      <w:r w:rsidRPr="000A3CE8">
        <w:rPr>
          <w:sz w:val="16"/>
        </w:rPr>
        <w:t xml:space="preserve"> </w:t>
      </w:r>
      <w:r w:rsidRPr="0003446C">
        <w:rPr>
          <w:sz w:val="16"/>
        </w:rPr>
        <w:t>Here is my</w:t>
      </w:r>
      <w:r w:rsidRPr="000A3CE8">
        <w:rPr>
          <w:sz w:val="16"/>
        </w:rPr>
        <w:t xml:space="preserve"> </w:t>
      </w:r>
      <w:r w:rsidRPr="0003446C">
        <w:rPr>
          <w:sz w:val="16"/>
        </w:rPr>
        <w:t>challenge to the people who claim this: first have all the police officers, teachers, and other public sector workers who</w:t>
      </w:r>
      <w:r w:rsidRPr="000A3CE8">
        <w:rPr>
          <w:sz w:val="16"/>
        </w:rPr>
        <w:t xml:space="preserve"> </w:t>
      </w:r>
      <w:r w:rsidRPr="0003446C">
        <w:rPr>
          <w:sz w:val="16"/>
        </w:rPr>
        <w:t xml:space="preserve">are allowed to retire at age 55 do this work instead of retiring. If the work is too strenuous for a </w:t>
      </w:r>
      <w:proofErr w:type="gramStart"/>
      <w:r w:rsidRPr="0003446C">
        <w:rPr>
          <w:sz w:val="16"/>
        </w:rPr>
        <w:t>55 to 65 year old</w:t>
      </w:r>
      <w:proofErr w:type="gramEnd"/>
      <w:r w:rsidRPr="0003446C">
        <w:rPr>
          <w:sz w:val="16"/>
        </w:rPr>
        <w:t>, then I'm going to question how</w:t>
      </w:r>
      <w:r w:rsidRPr="000A3CE8">
        <w:rPr>
          <w:sz w:val="16"/>
        </w:rPr>
        <w:t xml:space="preserve"> </w:t>
      </w:r>
      <w:r w:rsidRPr="0003446C">
        <w:rPr>
          <w:sz w:val="16"/>
        </w:rPr>
        <w:t>realistic</w:t>
      </w:r>
      <w:r w:rsidRPr="000A3CE8">
        <w:rPr>
          <w:sz w:val="16"/>
        </w:rPr>
        <w:t xml:space="preserve"> </w:t>
      </w:r>
      <w:r w:rsidRPr="0003446C">
        <w:rPr>
          <w:sz w:val="16"/>
        </w:rPr>
        <w:t>it is to guarantee that literally anyone can do it. If you say is impossible given political constraints from the power of government employees, then perhaps this is a reason to worry about drastically expanding the scope of government employment.</w:t>
      </w:r>
      <w:r w:rsidRPr="000A3CE8">
        <w:rPr>
          <w:sz w:val="16"/>
        </w:rPr>
        <w:t xml:space="preserve"> </w:t>
      </w:r>
      <w:r w:rsidRPr="0003446C">
        <w:rPr>
          <w:sz w:val="16"/>
        </w:rPr>
        <w:t xml:space="preserve">When it comes to what work these people will do, read Matt </w:t>
      </w:r>
      <w:proofErr w:type="spellStart"/>
      <w:r w:rsidRPr="0003446C">
        <w:rPr>
          <w:sz w:val="16"/>
        </w:rPr>
        <w:t>Bruenig's</w:t>
      </w:r>
      <w:proofErr w:type="spellEnd"/>
      <w:r w:rsidRPr="000A3CE8">
        <w:rPr>
          <w:sz w:val="16"/>
        </w:rPr>
        <w:t xml:space="preserve"> </w:t>
      </w:r>
      <w:r w:rsidRPr="0003446C">
        <w:rPr>
          <w:sz w:val="16"/>
        </w:rPr>
        <w:t>criticisms</w:t>
      </w:r>
      <w:r w:rsidRPr="000A3CE8">
        <w:rPr>
          <w:sz w:val="16"/>
        </w:rPr>
        <w:t xml:space="preserve"> </w:t>
      </w:r>
      <w:r w:rsidRPr="0003446C">
        <w:rPr>
          <w:sz w:val="16"/>
        </w:rPr>
        <w:t>of the alleged work that people in this program will do.</w:t>
      </w:r>
      <w:r w:rsidRPr="000A3CE8">
        <w:rPr>
          <w:sz w:val="16"/>
        </w:rPr>
        <w:t xml:space="preserve"> </w:t>
      </w:r>
      <w:r w:rsidRPr="0003446C">
        <w:rPr>
          <w:sz w:val="16"/>
        </w:rPr>
        <w:t xml:space="preserve">Matt deserves praise for doing what I argued that more liberals should be doing: criticizing the absurdity of this program instead of trying to hold up a very </w:t>
      </w:r>
      <w:proofErr w:type="gramStart"/>
      <w:r w:rsidRPr="0003446C">
        <w:rPr>
          <w:sz w:val="16"/>
        </w:rPr>
        <w:t>watered down</w:t>
      </w:r>
      <w:proofErr w:type="gramEnd"/>
      <w:r w:rsidRPr="0003446C">
        <w:rPr>
          <w:sz w:val="16"/>
        </w:rPr>
        <w:t xml:space="preserve"> version of it that doesn't actually do what advocates and now politicians are actually proposing.</w:t>
      </w:r>
      <w:r w:rsidRPr="000A3CE8">
        <w:rPr>
          <w:sz w:val="16"/>
        </w:rPr>
        <w:t xml:space="preserve"> </w:t>
      </w:r>
      <w:r w:rsidRPr="0003446C">
        <w:rPr>
          <w:sz w:val="16"/>
        </w:rPr>
        <w:t>It's not crazy for the government to want to improve job quality widely. It is crazy to say you are going to do that by the government directly offering everyone a good job.</w:t>
      </w:r>
      <w:r w:rsidRPr="000A3CE8">
        <w:rPr>
          <w:sz w:val="16"/>
        </w:rPr>
        <w:t xml:space="preserve"> </w:t>
      </w:r>
      <w:r w:rsidRPr="0003446C">
        <w:rPr>
          <w:sz w:val="16"/>
        </w:rPr>
        <w:t>Tweak the program all you want, trying to make</w:t>
      </w:r>
      <w:r w:rsidRPr="000A3CE8">
        <w:rPr>
          <w:sz w:val="16"/>
        </w:rPr>
        <w:t xml:space="preserve"> </w:t>
      </w:r>
      <w:r w:rsidRPr="0003446C">
        <w:rPr>
          <w:sz w:val="16"/>
        </w:rPr>
        <w:t>every job a</w:t>
      </w:r>
      <w:r w:rsidRPr="000A3CE8">
        <w:rPr>
          <w:sz w:val="16"/>
        </w:rPr>
        <w:t xml:space="preserve"> </w:t>
      </w:r>
      <w:r w:rsidRPr="0003446C">
        <w:rPr>
          <w:sz w:val="16"/>
        </w:rPr>
        <w:t>good job via this mechanism is going to per se be a radical and massive undertaking and a bad idea.</w:t>
      </w:r>
      <w:r w:rsidRPr="000A3CE8">
        <w:rPr>
          <w:sz w:val="16"/>
        </w:rPr>
        <w:t xml:space="preserve"> </w:t>
      </w:r>
      <w:r w:rsidRPr="0003446C">
        <w:rPr>
          <w:sz w:val="16"/>
        </w:rPr>
        <w:t>Policies should focus on subsidizing private employment of low-skilled workers and the government spending money on boosting wages directly.</w:t>
      </w:r>
      <w:r w:rsidRPr="000A3CE8">
        <w:rPr>
          <w:sz w:val="16"/>
        </w:rPr>
        <w:t xml:space="preserve"> </w:t>
      </w:r>
      <w:r w:rsidRPr="0003446C">
        <w:rPr>
          <w:sz w:val="16"/>
        </w:rPr>
        <w:t>Honestly the idea is so bad I find the fact that we have to actually debate it far more interesting than actually debating it. It's a bad sign about the state of ideas on the left today.</w:t>
      </w:r>
    </w:p>
    <w:p w14:paraId="2A2FA410" w14:textId="77777777" w:rsidR="00366551" w:rsidRPr="0003446C" w:rsidRDefault="00366551" w:rsidP="00366551"/>
    <w:p w14:paraId="100E7EF5" w14:textId="77777777" w:rsidR="00366551" w:rsidRDefault="00366551" w:rsidP="00DC1AD0">
      <w:pPr>
        <w:rPr>
          <w:rStyle w:val="StyleUnderline"/>
        </w:rPr>
      </w:pPr>
    </w:p>
    <w:p w14:paraId="07C5CAEC" w14:textId="77777777" w:rsidR="00DC1AD0" w:rsidRPr="00DC1AD0" w:rsidRDefault="00DC1AD0" w:rsidP="00DC1AD0"/>
    <w:p w14:paraId="4718F80F" w14:textId="77777777" w:rsidR="00AD23BC" w:rsidRDefault="00AD23BC" w:rsidP="00AD23BC">
      <w:pPr>
        <w:pStyle w:val="Heading4"/>
      </w:pPr>
      <w:r>
        <w:t xml:space="preserve">The cost of </w:t>
      </w:r>
      <w:r w:rsidRPr="00EC1F92">
        <w:rPr>
          <w:u w:val="single"/>
        </w:rPr>
        <w:t>implementing</w:t>
      </w:r>
      <w:r>
        <w:t xml:space="preserve"> a Federal Jobs Guarantee would </w:t>
      </w:r>
      <w:r w:rsidRPr="00EC1F92">
        <w:rPr>
          <w:u w:val="single"/>
        </w:rPr>
        <w:t>skyrocket</w:t>
      </w:r>
      <w:r>
        <w:t xml:space="preserve"> inflation and the program itself will be a</w:t>
      </w:r>
      <w:r w:rsidRPr="00EC1F92">
        <w:rPr>
          <w:rFonts w:asciiTheme="minorHAnsi" w:hAnsiTheme="minorHAnsi" w:cstheme="minorHAnsi"/>
        </w:rPr>
        <w:t xml:space="preserve"> </w:t>
      </w:r>
      <w:r w:rsidRPr="00EC1F92">
        <w:rPr>
          <w:rFonts w:asciiTheme="minorHAnsi" w:hAnsiTheme="minorHAnsi" w:cstheme="minorHAnsi"/>
          <w:u w:val="single"/>
        </w:rPr>
        <w:t>Kafkaesque</w:t>
      </w:r>
      <w:r w:rsidRPr="00EC1F92">
        <w:rPr>
          <w:u w:val="single"/>
        </w:rPr>
        <w:t xml:space="preserve"> nightmare</w:t>
      </w:r>
      <w:r>
        <w:rPr>
          <w:u w:val="single"/>
        </w:rPr>
        <w:t xml:space="preserve"> </w:t>
      </w:r>
      <w:r w:rsidRPr="00EC1F92">
        <w:rPr>
          <w:rFonts w:ascii="Apple Color Emoji" w:hAnsi="Apple Color Emoji" w:cs="Apple Color Emoji"/>
          <w:u w:val="single"/>
        </w:rPr>
        <w:t>🪲</w:t>
      </w:r>
      <w:r>
        <w:t xml:space="preserve"> which forces small businesses into wage competition with the Federal Government, </w:t>
      </w:r>
      <w:r w:rsidRPr="00EC1F92">
        <w:rPr>
          <w:u w:val="single"/>
        </w:rPr>
        <w:t>decimating</w:t>
      </w:r>
      <w:r>
        <w:t xml:space="preserve"> economic growth.</w:t>
      </w:r>
    </w:p>
    <w:p w14:paraId="23F13CC1" w14:textId="77777777" w:rsidR="00AD23BC" w:rsidRPr="00680781" w:rsidRDefault="00AD23BC" w:rsidP="00AD23BC">
      <w:pPr>
        <w:rPr>
          <w:sz w:val="18"/>
          <w:szCs w:val="18"/>
        </w:rPr>
      </w:pPr>
      <w:r w:rsidRPr="00680781">
        <w:rPr>
          <w:b/>
          <w:bCs/>
          <w:sz w:val="24"/>
        </w:rPr>
        <w:t>Earle ‘18</w:t>
      </w:r>
      <w:r w:rsidRPr="00680781">
        <w:rPr>
          <w:sz w:val="18"/>
          <w:szCs w:val="18"/>
        </w:rPr>
        <w:t xml:space="preserve"> – Peter C. Earle is an economist and </w:t>
      </w:r>
      <w:proofErr w:type="gramStart"/>
      <w:r w:rsidRPr="00680781">
        <w:rPr>
          <w:sz w:val="18"/>
          <w:szCs w:val="18"/>
        </w:rPr>
        <w:t>Financial</w:t>
      </w:r>
      <w:proofErr w:type="gramEnd"/>
      <w:r w:rsidRPr="00680781">
        <w:rPr>
          <w:sz w:val="18"/>
          <w:szCs w:val="18"/>
        </w:rPr>
        <w:t xml:space="preserve"> markets professional. “</w:t>
      </w:r>
      <w:r>
        <w:rPr>
          <w:sz w:val="18"/>
          <w:szCs w:val="18"/>
        </w:rPr>
        <w:t>‘</w:t>
      </w:r>
      <w:r w:rsidRPr="00680781">
        <w:rPr>
          <w:sz w:val="18"/>
          <w:szCs w:val="18"/>
        </w:rPr>
        <w:t>Federal Jobs Guarantee</w:t>
      </w:r>
      <w:r>
        <w:rPr>
          <w:sz w:val="18"/>
          <w:szCs w:val="18"/>
        </w:rPr>
        <w:t>’</w:t>
      </w:r>
      <w:r w:rsidRPr="00680781">
        <w:rPr>
          <w:sz w:val="18"/>
          <w:szCs w:val="18"/>
        </w:rPr>
        <w:t xml:space="preserve"> Idea Is Costly, Misguided, And Increasingly Popular </w:t>
      </w:r>
      <w:proofErr w:type="gramStart"/>
      <w:r w:rsidRPr="00680781">
        <w:rPr>
          <w:sz w:val="18"/>
          <w:szCs w:val="18"/>
        </w:rPr>
        <w:t>With</w:t>
      </w:r>
      <w:proofErr w:type="gramEnd"/>
      <w:r w:rsidRPr="00680781">
        <w:rPr>
          <w:sz w:val="18"/>
          <w:szCs w:val="18"/>
        </w:rPr>
        <w:t xml:space="preserve"> Democrats”, Investor’s Business Daily, 11/19/2018</w:t>
      </w:r>
      <w:r>
        <w:rPr>
          <w:sz w:val="18"/>
          <w:szCs w:val="18"/>
        </w:rPr>
        <w:t>;</w:t>
      </w:r>
      <w:r w:rsidRPr="00680781">
        <w:rPr>
          <w:sz w:val="18"/>
          <w:szCs w:val="18"/>
        </w:rPr>
        <w:t xml:space="preserve"> https://www.investors.com/politics/commentary/federal-jobs-guarantee-democrats/ Accessed 07/11/2023</w:t>
      </w:r>
      <w:r>
        <w:rPr>
          <w:sz w:val="18"/>
          <w:szCs w:val="18"/>
        </w:rPr>
        <w:t xml:space="preserve"> | RN</w:t>
      </w:r>
    </w:p>
    <w:p w14:paraId="78B481C4" w14:textId="77777777" w:rsidR="00AD23BC" w:rsidRPr="008D66AC" w:rsidRDefault="00AD23BC" w:rsidP="00AD23BC">
      <w:pPr>
        <w:rPr>
          <w:u w:val="single"/>
        </w:rPr>
      </w:pPr>
      <w:r w:rsidRPr="000829E6">
        <w:rPr>
          <w:u w:val="single"/>
        </w:rPr>
        <w:t xml:space="preserve">The </w:t>
      </w:r>
      <w:r w:rsidRPr="000829E6">
        <w:rPr>
          <w:highlight w:val="green"/>
          <w:u w:val="single"/>
        </w:rPr>
        <w:t>costs</w:t>
      </w:r>
      <w:r w:rsidRPr="008D66AC">
        <w:rPr>
          <w:u w:val="single"/>
        </w:rPr>
        <w:t xml:space="preserve">, too, </w:t>
      </w:r>
      <w:r w:rsidRPr="000829E6">
        <w:rPr>
          <w:highlight w:val="green"/>
          <w:u w:val="single"/>
        </w:rPr>
        <w:t xml:space="preserve">are </w:t>
      </w:r>
      <w:r w:rsidRPr="000829E6">
        <w:rPr>
          <w:b/>
          <w:bCs/>
          <w:highlight w:val="green"/>
          <w:u w:val="single"/>
        </w:rPr>
        <w:t>daunting.</w:t>
      </w:r>
      <w:r w:rsidRPr="000E6AD8">
        <w:rPr>
          <w:sz w:val="16"/>
        </w:rPr>
        <w:t xml:space="preserve"> </w:t>
      </w:r>
      <w:r w:rsidRPr="00805675">
        <w:rPr>
          <w:highlight w:val="green"/>
          <w:u w:val="single"/>
        </w:rPr>
        <w:t>Both the CBPP and LEI reports project costs</w:t>
      </w:r>
      <w:r w:rsidRPr="008D66AC">
        <w:rPr>
          <w:u w:val="single"/>
        </w:rPr>
        <w:t xml:space="preserve"> </w:t>
      </w:r>
      <w:r w:rsidRPr="00EC1F92">
        <w:rPr>
          <w:u w:val="single"/>
        </w:rPr>
        <w:t xml:space="preserve">ranging from $450 billion to more than $600 billion, which put the proposed programs </w:t>
      </w:r>
      <w:r w:rsidRPr="00EC1F92">
        <w:rPr>
          <w:highlight w:val="green"/>
          <w:u w:val="single"/>
        </w:rPr>
        <w:t>in</w:t>
      </w:r>
      <w:r w:rsidRPr="00EC1F92">
        <w:rPr>
          <w:u w:val="single"/>
        </w:rPr>
        <w:t xml:space="preserve"> </w:t>
      </w:r>
      <w:r w:rsidRPr="00EC1F92">
        <w:rPr>
          <w:b/>
          <w:bCs/>
          <w:u w:val="single"/>
        </w:rPr>
        <w:t xml:space="preserve">the same </w:t>
      </w:r>
      <w:r w:rsidRPr="00EC1F92">
        <w:rPr>
          <w:b/>
          <w:bCs/>
          <w:highlight w:val="green"/>
          <w:u w:val="single"/>
        </w:rPr>
        <w:t>league with the Pentagon</w:t>
      </w:r>
      <w:r w:rsidRPr="008D66AC">
        <w:rPr>
          <w:u w:val="single"/>
        </w:rPr>
        <w:t xml:space="preserve"> in terms of discretionary spending.</w:t>
      </w:r>
    </w:p>
    <w:p w14:paraId="3FE32B3F" w14:textId="77777777" w:rsidR="00AD23BC" w:rsidRPr="00A37FFE" w:rsidRDefault="00AD23BC" w:rsidP="00AD23BC">
      <w:pPr>
        <w:rPr>
          <w:b/>
          <w:bCs/>
          <w:u w:val="single"/>
        </w:rPr>
      </w:pPr>
      <w:r w:rsidRPr="000E6AD8">
        <w:rPr>
          <w:sz w:val="16"/>
        </w:rPr>
        <w:t xml:space="preserve">And while it is true that the cost of any of the federal jobs guarantee programs would be offset by savings in current unemployment insurance and poverty mitigation programs, </w:t>
      </w:r>
      <w:r w:rsidRPr="000829E6">
        <w:rPr>
          <w:b/>
          <w:bCs/>
          <w:highlight w:val="green"/>
          <w:u w:val="single"/>
          <w:bdr w:val="single" w:sz="4" w:space="0" w:color="auto"/>
        </w:rPr>
        <w:t>neither</w:t>
      </w:r>
      <w:r w:rsidRPr="008D66AC">
        <w:rPr>
          <w:u w:val="single"/>
        </w:rPr>
        <w:t xml:space="preserve"> of the </w:t>
      </w:r>
      <w:r w:rsidRPr="00EC1F92">
        <w:rPr>
          <w:highlight w:val="green"/>
          <w:u w:val="single"/>
        </w:rPr>
        <w:t xml:space="preserve">estimates include </w:t>
      </w:r>
      <w:r w:rsidRPr="000829E6">
        <w:rPr>
          <w:highlight w:val="green"/>
          <w:u w:val="single"/>
        </w:rPr>
        <w:t xml:space="preserve">costs of </w:t>
      </w:r>
      <w:r w:rsidRPr="000829E6">
        <w:rPr>
          <w:b/>
          <w:bCs/>
          <w:highlight w:val="green"/>
          <w:u w:val="single"/>
        </w:rPr>
        <w:t>designing, staffing, and managing the</w:t>
      </w:r>
      <w:r w:rsidRPr="00EC1F92">
        <w:rPr>
          <w:b/>
          <w:bCs/>
          <w:u w:val="single"/>
        </w:rPr>
        <w:t xml:space="preserve"> proposed </w:t>
      </w:r>
      <w:r w:rsidRPr="000829E6">
        <w:rPr>
          <w:b/>
          <w:bCs/>
          <w:highlight w:val="green"/>
          <w:u w:val="single"/>
        </w:rPr>
        <w:t>agency.</w:t>
      </w:r>
    </w:p>
    <w:p w14:paraId="08FEF139" w14:textId="77777777" w:rsidR="00AD23BC" w:rsidRPr="00805675" w:rsidRDefault="00AD23BC" w:rsidP="00AD23BC">
      <w:pPr>
        <w:rPr>
          <w:u w:val="single"/>
        </w:rPr>
      </w:pPr>
      <w:r w:rsidRPr="000829E6">
        <w:rPr>
          <w:u w:val="single"/>
        </w:rPr>
        <w:t xml:space="preserve">In terms of potential enrollees, estimates start </w:t>
      </w:r>
      <w:r w:rsidRPr="000829E6">
        <w:rPr>
          <w:b/>
          <w:bCs/>
          <w:u w:val="single"/>
        </w:rPr>
        <w:t>at roughly 10 million.</w:t>
      </w:r>
      <w:r w:rsidRPr="000E6AD8">
        <w:rPr>
          <w:sz w:val="16"/>
        </w:rPr>
        <w:t xml:space="preserve"> </w:t>
      </w:r>
      <w:r w:rsidRPr="000829E6">
        <w:rPr>
          <w:highlight w:val="green"/>
          <w:u w:val="single"/>
        </w:rPr>
        <w:t>According to LEI's</w:t>
      </w:r>
      <w:r w:rsidRPr="008D66AC">
        <w:rPr>
          <w:u w:val="single"/>
        </w:rPr>
        <w:t xml:space="preserve"> high-end </w:t>
      </w:r>
      <w:r w:rsidRPr="000829E6">
        <w:rPr>
          <w:highlight w:val="green"/>
          <w:u w:val="single"/>
        </w:rPr>
        <w:t xml:space="preserve">estimate of </w:t>
      </w:r>
      <w:r w:rsidRPr="000829E6">
        <w:rPr>
          <w:b/>
          <w:bCs/>
          <w:highlight w:val="green"/>
          <w:u w:val="single"/>
        </w:rPr>
        <w:t>17.5 million</w:t>
      </w:r>
      <w:r w:rsidRPr="00A37FFE">
        <w:rPr>
          <w:b/>
          <w:bCs/>
          <w:u w:val="single"/>
        </w:rPr>
        <w:t xml:space="preserve"> enrollees</w:t>
      </w:r>
      <w:r w:rsidRPr="008D66AC">
        <w:rPr>
          <w:u w:val="single"/>
        </w:rPr>
        <w:t xml:space="preserve">, </w:t>
      </w:r>
      <w:r w:rsidRPr="000829E6">
        <w:rPr>
          <w:highlight w:val="green"/>
          <w:u w:val="single"/>
        </w:rPr>
        <w:t>the program would</w:t>
      </w:r>
      <w:r w:rsidRPr="00805675">
        <w:rPr>
          <w:u w:val="single"/>
        </w:rPr>
        <w:t xml:space="preserve"> have more employees than </w:t>
      </w:r>
      <w:r w:rsidRPr="00805675">
        <w:rPr>
          <w:b/>
          <w:bCs/>
          <w:u w:val="single"/>
        </w:rPr>
        <w:t xml:space="preserve">the </w:t>
      </w:r>
      <w:r w:rsidRPr="00805675">
        <w:rPr>
          <w:b/>
          <w:bCs/>
          <w:u w:val="single"/>
          <w:bdr w:val="single" w:sz="4" w:space="0" w:color="auto"/>
        </w:rPr>
        <w:t>combined</w:t>
      </w:r>
      <w:r w:rsidRPr="00805675">
        <w:rPr>
          <w:b/>
          <w:bCs/>
          <w:u w:val="single"/>
        </w:rPr>
        <w:t xml:space="preserve"> head count of the U.S. Department of Defense, the Chinese People's Liberation Army, Walmart, McDonalds, the U.K.'s National Health Service, the China National Petroleum Corporation, the State Grid Corporation of China, the Indian Railways, and the Indian Armed forces.</w:t>
      </w:r>
    </w:p>
    <w:p w14:paraId="3778C94F" w14:textId="77777777" w:rsidR="00AD23BC" w:rsidRPr="000E6AD8" w:rsidRDefault="00AD23BC" w:rsidP="00AD23BC">
      <w:pPr>
        <w:rPr>
          <w:u w:val="single"/>
        </w:rPr>
      </w:pPr>
      <w:r w:rsidRPr="00805675">
        <w:rPr>
          <w:u w:val="single"/>
        </w:rPr>
        <w:t>A government organization of that size</w:t>
      </w:r>
      <w:r w:rsidRPr="00805675">
        <w:rPr>
          <w:sz w:val="16"/>
        </w:rPr>
        <w:t xml:space="preserve"> — 17.5 million job guaranteed individuals, </w:t>
      </w:r>
      <w:r w:rsidRPr="00805675">
        <w:rPr>
          <w:u w:val="single"/>
        </w:rPr>
        <w:t xml:space="preserve">with an untold number of administrators, managers, and other employees to </w:t>
      </w:r>
      <w:proofErr w:type="gramStart"/>
      <w:r w:rsidRPr="00805675">
        <w:rPr>
          <w:u w:val="single"/>
        </w:rPr>
        <w:t>attend to</w:t>
      </w:r>
      <w:proofErr w:type="gramEnd"/>
      <w:r w:rsidRPr="00805675">
        <w:rPr>
          <w:u w:val="single"/>
        </w:rPr>
        <w:t xml:space="preserve"> them nationwide — would </w:t>
      </w:r>
      <w:r w:rsidRPr="00805675">
        <w:rPr>
          <w:highlight w:val="green"/>
          <w:u w:val="single"/>
        </w:rPr>
        <w:t xml:space="preserve">become </w:t>
      </w:r>
      <w:r w:rsidRPr="00805675">
        <w:rPr>
          <w:b/>
          <w:bCs/>
          <w:highlight w:val="green"/>
          <w:u w:val="single"/>
          <w:bdr w:val="single" w:sz="4" w:space="0" w:color="auto"/>
        </w:rPr>
        <w:t>the largest</w:t>
      </w:r>
      <w:r w:rsidRPr="00EC1F92">
        <w:rPr>
          <w:b/>
          <w:bCs/>
          <w:u w:val="single"/>
          <w:bdr w:val="single" w:sz="4" w:space="0" w:color="auto"/>
        </w:rPr>
        <w:t xml:space="preserve"> public or private </w:t>
      </w:r>
      <w:r w:rsidRPr="001453B2">
        <w:rPr>
          <w:b/>
          <w:bCs/>
          <w:highlight w:val="green"/>
          <w:u w:val="single"/>
          <w:bdr w:val="single" w:sz="4" w:space="0" w:color="auto"/>
        </w:rPr>
        <w:t>organization in history.</w:t>
      </w:r>
      <w:r w:rsidRPr="000E6AD8">
        <w:rPr>
          <w:sz w:val="16"/>
        </w:rPr>
        <w:t xml:space="preserve"> </w:t>
      </w:r>
      <w:r w:rsidRPr="00805675">
        <w:rPr>
          <w:highlight w:val="green"/>
          <w:u w:val="single"/>
        </w:rPr>
        <w:t xml:space="preserve">It would also be the largest experiment </w:t>
      </w:r>
      <w:r w:rsidRPr="000829E6">
        <w:rPr>
          <w:highlight w:val="green"/>
          <w:u w:val="single"/>
        </w:rPr>
        <w:t xml:space="preserve">in </w:t>
      </w:r>
      <w:r w:rsidRPr="000829E6">
        <w:rPr>
          <w:b/>
          <w:bCs/>
          <w:highlight w:val="green"/>
          <w:u w:val="single"/>
        </w:rPr>
        <w:t>organizational efficiency</w:t>
      </w:r>
      <w:r w:rsidRPr="001453B2">
        <w:rPr>
          <w:u w:val="single"/>
        </w:rPr>
        <w:t xml:space="preserve"> in history, </w:t>
      </w:r>
      <w:r w:rsidRPr="000829E6">
        <w:rPr>
          <w:highlight w:val="green"/>
          <w:u w:val="single"/>
        </w:rPr>
        <w:t>with the livelihoods of millions</w:t>
      </w:r>
      <w:r w:rsidRPr="000E6AD8">
        <w:rPr>
          <w:u w:val="single"/>
        </w:rPr>
        <w:t xml:space="preserve"> of newly government-dependent citizens </w:t>
      </w:r>
      <w:r w:rsidRPr="000829E6">
        <w:rPr>
          <w:highlight w:val="green"/>
          <w:u w:val="single"/>
        </w:rPr>
        <w:t>hanging in the balance.</w:t>
      </w:r>
    </w:p>
    <w:p w14:paraId="2FCFBEFB" w14:textId="77777777" w:rsidR="00AD23BC" w:rsidRPr="000E6AD8" w:rsidRDefault="00AD23BC" w:rsidP="00AD23BC">
      <w:pPr>
        <w:rPr>
          <w:b/>
          <w:bCs/>
          <w:u w:val="single"/>
        </w:rPr>
      </w:pPr>
      <w:r w:rsidRPr="000829E6">
        <w:rPr>
          <w:b/>
          <w:bCs/>
          <w:highlight w:val="green"/>
          <w:u w:val="single"/>
          <w:bdr w:val="single" w:sz="4" w:space="0" w:color="auto"/>
        </w:rPr>
        <w:t>Wage Inflation</w:t>
      </w:r>
    </w:p>
    <w:p w14:paraId="4FDE7082" w14:textId="77777777" w:rsidR="00AD23BC" w:rsidRPr="00A37FFE" w:rsidRDefault="00AD23BC" w:rsidP="00AD23BC">
      <w:pPr>
        <w:rPr>
          <w:b/>
          <w:bCs/>
          <w:u w:val="single"/>
        </w:rPr>
      </w:pPr>
      <w:r w:rsidRPr="001453B2">
        <w:rPr>
          <w:b/>
          <w:bCs/>
          <w:u w:val="single"/>
        </w:rPr>
        <w:t>Another issue is the wage</w:t>
      </w:r>
      <w:r w:rsidRPr="000829E6">
        <w:rPr>
          <w:u w:val="single"/>
        </w:rPr>
        <w:t>, which several plans recommend should be</w:t>
      </w:r>
      <w:r w:rsidRPr="000E6AD8">
        <w:rPr>
          <w:sz w:val="16"/>
        </w:rPr>
        <w:t xml:space="preserve"> (or average</w:t>
      </w:r>
      <w:r w:rsidRPr="000829E6">
        <w:rPr>
          <w:sz w:val="16"/>
        </w:rPr>
        <w:t xml:space="preserve">) </w:t>
      </w:r>
      <w:r w:rsidRPr="000829E6">
        <w:rPr>
          <w:u w:val="single"/>
        </w:rPr>
        <w:t>$15 per hour.</w:t>
      </w:r>
      <w:r w:rsidRPr="000829E6">
        <w:rPr>
          <w:sz w:val="16"/>
          <w:szCs w:val="16"/>
        </w:rPr>
        <w:t xml:space="preserve"> </w:t>
      </w:r>
      <w:r w:rsidRPr="000E6AD8">
        <w:rPr>
          <w:sz w:val="16"/>
        </w:rPr>
        <w:t xml:space="preserve">With the increasing focus on "living wages," </w:t>
      </w:r>
      <w:r w:rsidRPr="000829E6">
        <w:rPr>
          <w:highlight w:val="green"/>
          <w:u w:val="single"/>
        </w:rPr>
        <w:t>it will not be long before program directors</w:t>
      </w:r>
      <w:r w:rsidRPr="000E6AD8">
        <w:rPr>
          <w:sz w:val="16"/>
        </w:rPr>
        <w:t xml:space="preserve"> discover that $15 per hour goes far further in Alabama than Hawaii, and the tendency will be to </w:t>
      </w:r>
      <w:r w:rsidRPr="000829E6">
        <w:rPr>
          <w:b/>
          <w:bCs/>
          <w:highlight w:val="green"/>
          <w:u w:val="single"/>
        </w:rPr>
        <w:t>equalize cost-of-living</w:t>
      </w:r>
      <w:r w:rsidRPr="000829E6">
        <w:rPr>
          <w:b/>
          <w:bCs/>
          <w:u w:val="single"/>
        </w:rPr>
        <w:t xml:space="preserve"> disparities </w:t>
      </w:r>
      <w:r w:rsidRPr="000829E6">
        <w:rPr>
          <w:b/>
          <w:bCs/>
          <w:highlight w:val="green"/>
          <w:u w:val="single"/>
        </w:rPr>
        <w:t>up</w:t>
      </w:r>
      <w:r w:rsidRPr="000829E6">
        <w:rPr>
          <w:highlight w:val="green"/>
          <w:u w:val="single"/>
        </w:rPr>
        <w:t>, further increasing</w:t>
      </w:r>
      <w:r w:rsidRPr="000E6AD8">
        <w:rPr>
          <w:u w:val="single"/>
        </w:rPr>
        <w:t xml:space="preserve"> </w:t>
      </w:r>
      <w:r w:rsidRPr="00A37FFE">
        <w:rPr>
          <w:b/>
          <w:bCs/>
          <w:u w:val="single"/>
        </w:rPr>
        <w:t xml:space="preserve">already massive </w:t>
      </w:r>
      <w:r w:rsidRPr="00805675">
        <w:rPr>
          <w:b/>
          <w:bCs/>
          <w:highlight w:val="green"/>
          <w:u w:val="single"/>
        </w:rPr>
        <w:t>costs.</w:t>
      </w:r>
    </w:p>
    <w:p w14:paraId="238F1673" w14:textId="77777777" w:rsidR="00AD23BC" w:rsidRPr="000E6AD8" w:rsidRDefault="00AD23BC" w:rsidP="00AD23BC">
      <w:pPr>
        <w:rPr>
          <w:u w:val="single"/>
        </w:rPr>
      </w:pPr>
      <w:r w:rsidRPr="000E6AD8">
        <w:rPr>
          <w:sz w:val="16"/>
        </w:rPr>
        <w:t xml:space="preserve">Two other factors: </w:t>
      </w:r>
      <w:r w:rsidRPr="00805675">
        <w:rPr>
          <w:u w:val="single"/>
        </w:rPr>
        <w:t>both</w:t>
      </w:r>
      <w:r w:rsidRPr="000E6AD8">
        <w:rPr>
          <w:u w:val="single"/>
        </w:rPr>
        <w:t xml:space="preserve"> the CBPP and LEI </w:t>
      </w:r>
      <w:r w:rsidRPr="000829E6">
        <w:rPr>
          <w:highlight w:val="green"/>
          <w:u w:val="single"/>
        </w:rPr>
        <w:t>plans fail to account for the</w:t>
      </w:r>
      <w:r w:rsidRPr="001453B2">
        <w:rPr>
          <w:u w:val="single"/>
        </w:rPr>
        <w:t xml:space="preserve"> </w:t>
      </w:r>
      <w:r w:rsidRPr="001453B2">
        <w:rPr>
          <w:b/>
          <w:bCs/>
          <w:u w:val="single"/>
        </w:rPr>
        <w:t xml:space="preserve">potential </w:t>
      </w:r>
      <w:r w:rsidRPr="000829E6">
        <w:rPr>
          <w:b/>
          <w:bCs/>
          <w:highlight w:val="green"/>
          <w:u w:val="single"/>
        </w:rPr>
        <w:t>disruption to</w:t>
      </w:r>
      <w:r w:rsidRPr="001453B2">
        <w:rPr>
          <w:b/>
          <w:bCs/>
          <w:u w:val="single"/>
        </w:rPr>
        <w:t xml:space="preserve"> existing</w:t>
      </w:r>
      <w:r w:rsidRPr="000829E6">
        <w:rPr>
          <w:b/>
          <w:bCs/>
          <w:u w:val="single"/>
        </w:rPr>
        <w:t xml:space="preserve"> businesses</w:t>
      </w:r>
      <w:r w:rsidRPr="000E6AD8">
        <w:rPr>
          <w:u w:val="single"/>
        </w:rPr>
        <w:t xml:space="preserve"> — mostly </w:t>
      </w:r>
      <w:r w:rsidRPr="000829E6">
        <w:rPr>
          <w:b/>
          <w:bCs/>
          <w:highlight w:val="green"/>
          <w:u w:val="single"/>
          <w:bdr w:val="single" w:sz="4" w:space="0" w:color="auto"/>
        </w:rPr>
        <w:t>small businesses</w:t>
      </w:r>
      <w:r w:rsidRPr="000829E6">
        <w:rPr>
          <w:b/>
          <w:bCs/>
          <w:highlight w:val="green"/>
          <w:u w:val="single"/>
        </w:rPr>
        <w:t>, the engine of</w:t>
      </w:r>
      <w:r w:rsidRPr="00805675">
        <w:rPr>
          <w:b/>
          <w:bCs/>
          <w:u w:val="single"/>
        </w:rPr>
        <w:t xml:space="preserve"> economic </w:t>
      </w:r>
      <w:r w:rsidRPr="000829E6">
        <w:rPr>
          <w:b/>
          <w:bCs/>
          <w:highlight w:val="green"/>
          <w:u w:val="single"/>
        </w:rPr>
        <w:t>growth in the U</w:t>
      </w:r>
      <w:r w:rsidRPr="000829E6">
        <w:rPr>
          <w:b/>
          <w:bCs/>
          <w:u w:val="single"/>
        </w:rPr>
        <w:t xml:space="preserve">nited </w:t>
      </w:r>
      <w:r w:rsidRPr="000829E6">
        <w:rPr>
          <w:b/>
          <w:bCs/>
          <w:highlight w:val="green"/>
          <w:u w:val="single"/>
        </w:rPr>
        <w:t>S</w:t>
      </w:r>
      <w:r w:rsidRPr="000829E6">
        <w:rPr>
          <w:b/>
          <w:bCs/>
          <w:u w:val="single"/>
        </w:rPr>
        <w:t>tates</w:t>
      </w:r>
      <w:r w:rsidRPr="000E6AD8">
        <w:rPr>
          <w:u w:val="single"/>
        </w:rPr>
        <w:t xml:space="preserve"> — </w:t>
      </w:r>
      <w:r w:rsidRPr="000829E6">
        <w:rPr>
          <w:highlight w:val="green"/>
          <w:u w:val="single"/>
        </w:rPr>
        <w:t>which will</w:t>
      </w:r>
      <w:r w:rsidRPr="000E6AD8">
        <w:rPr>
          <w:u w:val="single"/>
        </w:rPr>
        <w:t xml:space="preserve"> inevitably </w:t>
      </w:r>
      <w:r w:rsidRPr="000829E6">
        <w:rPr>
          <w:highlight w:val="green"/>
          <w:u w:val="single"/>
        </w:rPr>
        <w:t>occur when workers</w:t>
      </w:r>
      <w:r w:rsidRPr="001453B2">
        <w:rPr>
          <w:u w:val="single"/>
        </w:rPr>
        <w:t xml:space="preserve"> earning less</w:t>
      </w:r>
      <w:r w:rsidRPr="000E6AD8">
        <w:rPr>
          <w:u w:val="single"/>
        </w:rPr>
        <w:t xml:space="preserve"> than $15 per hour </w:t>
      </w:r>
      <w:r w:rsidRPr="000829E6">
        <w:rPr>
          <w:b/>
          <w:bCs/>
          <w:highlight w:val="green"/>
          <w:u w:val="single"/>
        </w:rPr>
        <w:t>leave</w:t>
      </w:r>
      <w:r w:rsidRPr="001453B2">
        <w:rPr>
          <w:b/>
          <w:bCs/>
          <w:u w:val="single"/>
        </w:rPr>
        <w:t xml:space="preserve"> their </w:t>
      </w:r>
      <w:r w:rsidRPr="000829E6">
        <w:rPr>
          <w:b/>
          <w:bCs/>
          <w:highlight w:val="green"/>
          <w:u w:val="single"/>
        </w:rPr>
        <w:t>private sector jobs</w:t>
      </w:r>
      <w:r w:rsidRPr="000829E6">
        <w:rPr>
          <w:highlight w:val="green"/>
          <w:u w:val="single"/>
        </w:rPr>
        <w:t xml:space="preserve"> </w:t>
      </w:r>
      <w:r w:rsidRPr="00805675">
        <w:rPr>
          <w:highlight w:val="green"/>
          <w:u w:val="single"/>
        </w:rPr>
        <w:t>for higher-paying</w:t>
      </w:r>
      <w:r w:rsidRPr="000E6AD8">
        <w:rPr>
          <w:u w:val="single"/>
        </w:rPr>
        <w:t xml:space="preserve"> employment with </w:t>
      </w:r>
      <w:r w:rsidRPr="001453B2">
        <w:rPr>
          <w:b/>
          <w:bCs/>
          <w:highlight w:val="green"/>
          <w:u w:val="single"/>
        </w:rPr>
        <w:t>job guarantee placement</w:t>
      </w:r>
      <w:r w:rsidRPr="000829E6">
        <w:rPr>
          <w:b/>
          <w:bCs/>
          <w:highlight w:val="green"/>
          <w:u w:val="single"/>
        </w:rPr>
        <w:t>.</w:t>
      </w:r>
    </w:p>
    <w:p w14:paraId="435D10D8" w14:textId="77777777" w:rsidR="00AD23BC" w:rsidRDefault="00AD23BC" w:rsidP="00AD23BC">
      <w:pPr>
        <w:rPr>
          <w:u w:val="single"/>
        </w:rPr>
      </w:pPr>
      <w:r w:rsidRPr="000E6AD8">
        <w:rPr>
          <w:u w:val="single"/>
        </w:rPr>
        <w:t xml:space="preserve">At present, </w:t>
      </w:r>
      <w:r w:rsidRPr="000829E6">
        <w:rPr>
          <w:highlight w:val="green"/>
          <w:u w:val="single"/>
        </w:rPr>
        <w:t xml:space="preserve">more than </w:t>
      </w:r>
      <w:r w:rsidRPr="000829E6">
        <w:rPr>
          <w:b/>
          <w:bCs/>
          <w:highlight w:val="green"/>
          <w:u w:val="single"/>
          <w:bdr w:val="single" w:sz="4" w:space="0" w:color="auto"/>
        </w:rPr>
        <w:t>40 million Americans</w:t>
      </w:r>
      <w:r w:rsidRPr="000829E6">
        <w:rPr>
          <w:highlight w:val="green"/>
          <w:u w:val="single"/>
        </w:rPr>
        <w:t xml:space="preserve"> earn less than the proposed </w:t>
      </w:r>
      <w:proofErr w:type="gramStart"/>
      <w:r w:rsidRPr="000829E6">
        <w:rPr>
          <w:highlight w:val="green"/>
          <w:u w:val="single"/>
        </w:rPr>
        <w:t>guarantee</w:t>
      </w:r>
      <w:proofErr w:type="gramEnd"/>
      <w:r w:rsidRPr="000829E6">
        <w:rPr>
          <w:highlight w:val="green"/>
          <w:u w:val="single"/>
        </w:rPr>
        <w:t xml:space="preserve"> wage</w:t>
      </w:r>
      <w:r w:rsidRPr="000E6AD8">
        <w:rPr>
          <w:u w:val="single"/>
        </w:rPr>
        <w:t xml:space="preserve"> of $15 per hour, </w:t>
      </w:r>
      <w:r w:rsidRPr="000829E6">
        <w:rPr>
          <w:highlight w:val="green"/>
          <w:u w:val="single"/>
        </w:rPr>
        <w:t>which</w:t>
      </w:r>
      <w:r w:rsidRPr="000829E6">
        <w:rPr>
          <w:u w:val="single"/>
        </w:rPr>
        <w:t xml:space="preserve"> could trigger a </w:t>
      </w:r>
      <w:r w:rsidRPr="000829E6">
        <w:rPr>
          <w:b/>
          <w:bCs/>
          <w:u w:val="single"/>
        </w:rPr>
        <w:t>major shift</w:t>
      </w:r>
      <w:r w:rsidRPr="000829E6">
        <w:rPr>
          <w:u w:val="single"/>
        </w:rPr>
        <w:t xml:space="preserve"> of the</w:t>
      </w:r>
      <w:r w:rsidRPr="000E6AD8">
        <w:rPr>
          <w:u w:val="single"/>
        </w:rPr>
        <w:t xml:space="preserve"> U.S. </w:t>
      </w:r>
      <w:r w:rsidRPr="000829E6">
        <w:rPr>
          <w:u w:val="single"/>
        </w:rPr>
        <w:t>workforce away from private employment</w:t>
      </w:r>
      <w:r w:rsidRPr="000E6AD8">
        <w:rPr>
          <w:u w:val="single"/>
        </w:rPr>
        <w:t>, on to public rolls.</w:t>
      </w:r>
      <w:r w:rsidRPr="000E6AD8">
        <w:rPr>
          <w:sz w:val="16"/>
        </w:rPr>
        <w:t xml:space="preserve"> </w:t>
      </w:r>
      <w:r w:rsidRPr="000829E6">
        <w:rPr>
          <w:u w:val="single"/>
        </w:rPr>
        <w:t xml:space="preserve">It </w:t>
      </w:r>
      <w:r w:rsidRPr="000829E6">
        <w:rPr>
          <w:highlight w:val="green"/>
          <w:u w:val="single"/>
        </w:rPr>
        <w:t>would</w:t>
      </w:r>
      <w:r w:rsidRPr="000E6AD8">
        <w:rPr>
          <w:u w:val="single"/>
        </w:rPr>
        <w:t xml:space="preserve"> also effectively </w:t>
      </w:r>
      <w:r w:rsidRPr="000829E6">
        <w:rPr>
          <w:b/>
          <w:bCs/>
          <w:highlight w:val="green"/>
          <w:u w:val="single"/>
        </w:rPr>
        <w:t>force small businesses</w:t>
      </w:r>
      <w:r w:rsidRPr="000829E6">
        <w:rPr>
          <w:highlight w:val="green"/>
          <w:u w:val="single"/>
        </w:rPr>
        <w:t xml:space="preserve"> to compete</w:t>
      </w:r>
      <w:r w:rsidRPr="00805675">
        <w:rPr>
          <w:u w:val="single"/>
        </w:rPr>
        <w:t xml:space="preserve"> </w:t>
      </w:r>
      <w:r w:rsidRPr="00805675">
        <w:rPr>
          <w:b/>
          <w:bCs/>
          <w:u w:val="single"/>
        </w:rPr>
        <w:t xml:space="preserve">directly </w:t>
      </w:r>
      <w:r w:rsidRPr="000829E6">
        <w:rPr>
          <w:b/>
          <w:bCs/>
          <w:highlight w:val="green"/>
          <w:u w:val="single"/>
        </w:rPr>
        <w:t>against the</w:t>
      </w:r>
      <w:r w:rsidRPr="000829E6">
        <w:rPr>
          <w:b/>
          <w:bCs/>
          <w:u w:val="single"/>
        </w:rPr>
        <w:t xml:space="preserve"> federal </w:t>
      </w:r>
      <w:r w:rsidRPr="000829E6">
        <w:rPr>
          <w:b/>
          <w:bCs/>
          <w:highlight w:val="green"/>
          <w:u w:val="single"/>
        </w:rPr>
        <w:t>government</w:t>
      </w:r>
      <w:r w:rsidRPr="000829E6">
        <w:rPr>
          <w:highlight w:val="green"/>
          <w:u w:val="single"/>
        </w:rPr>
        <w:t xml:space="preserve"> on the labor market.</w:t>
      </w:r>
    </w:p>
    <w:p w14:paraId="645C0ADA" w14:textId="77777777" w:rsidR="00AD23BC" w:rsidRPr="008A7988" w:rsidRDefault="00AD23BC" w:rsidP="00AD23BC">
      <w:pPr>
        <w:pStyle w:val="Heading4"/>
      </w:pPr>
      <w:r w:rsidRPr="00DA695E">
        <w:rPr>
          <w:u w:val="single"/>
        </w:rPr>
        <w:t>Double-Bind</w:t>
      </w:r>
      <w:r>
        <w:t xml:space="preserve">: A Federal Jobs Guarantee would need to pay </w:t>
      </w:r>
      <w:r w:rsidRPr="00DA695E">
        <w:rPr>
          <w:u w:val="single"/>
        </w:rPr>
        <w:t>premium wages</w:t>
      </w:r>
      <w:r>
        <w:t xml:space="preserve"> to access </w:t>
      </w:r>
      <w:r w:rsidRPr="00DA695E">
        <w:rPr>
          <w:u w:val="single"/>
        </w:rPr>
        <w:t>any</w:t>
      </w:r>
      <w:r>
        <w:t xml:space="preserve"> of the </w:t>
      </w:r>
      <w:proofErr w:type="spellStart"/>
      <w:r>
        <w:t>Aff’s</w:t>
      </w:r>
      <w:proofErr w:type="spellEnd"/>
      <w:r>
        <w:t xml:space="preserve"> impacts, which would </w:t>
      </w:r>
      <w:r w:rsidRPr="00DA695E">
        <w:rPr>
          <w:u w:val="single"/>
        </w:rPr>
        <w:t>implode</w:t>
      </w:r>
      <w:r>
        <w:t xml:space="preserve"> governmental and </w:t>
      </w:r>
      <w:r w:rsidRPr="00DA695E">
        <w:rPr>
          <w:u w:val="single"/>
        </w:rPr>
        <w:t>small business costs</w:t>
      </w:r>
      <w:r>
        <w:t>.</w:t>
      </w:r>
    </w:p>
    <w:p w14:paraId="3A194BFA" w14:textId="77777777" w:rsidR="00AD23BC" w:rsidRPr="008A7988" w:rsidRDefault="00AD23BC" w:rsidP="00AD23BC">
      <w:r w:rsidRPr="008A7988">
        <w:rPr>
          <w:b/>
          <w:bCs/>
          <w:sz w:val="24"/>
        </w:rPr>
        <w:t>Summers ‘18</w:t>
      </w:r>
      <w:r w:rsidRPr="008A7988">
        <w:rPr>
          <w:sz w:val="18"/>
          <w:szCs w:val="18"/>
        </w:rPr>
        <w:t xml:space="preserve"> – Lawrence </w:t>
      </w:r>
      <w:r>
        <w:rPr>
          <w:sz w:val="18"/>
          <w:szCs w:val="18"/>
        </w:rPr>
        <w:t xml:space="preserve">“Larry” </w:t>
      </w:r>
      <w:r w:rsidRPr="008A7988">
        <w:rPr>
          <w:sz w:val="18"/>
          <w:szCs w:val="18"/>
        </w:rPr>
        <w:t xml:space="preserve">H. </w:t>
      </w:r>
      <w:r w:rsidRPr="000C40F6">
        <w:rPr>
          <w:sz w:val="18"/>
          <w:szCs w:val="18"/>
        </w:rPr>
        <w:t>Summers is an economist. He doesn’t really do much. “</w:t>
      </w:r>
      <w:r w:rsidRPr="000C40F6">
        <w:rPr>
          <w:b/>
          <w:bCs/>
          <w:u w:val="single"/>
        </w:rPr>
        <w:t>Jobs for all? Take the idea seriously but not literally.</w:t>
      </w:r>
      <w:r w:rsidRPr="000C40F6">
        <w:rPr>
          <w:sz w:val="18"/>
          <w:szCs w:val="18"/>
        </w:rPr>
        <w:t xml:space="preserve">”, </w:t>
      </w:r>
      <w:r w:rsidRPr="000C40F6">
        <w:rPr>
          <w:i/>
          <w:iCs/>
          <w:sz w:val="18"/>
          <w:szCs w:val="18"/>
        </w:rPr>
        <w:t>The Washington Post</w:t>
      </w:r>
      <w:r w:rsidRPr="000C40F6">
        <w:rPr>
          <w:sz w:val="18"/>
          <w:szCs w:val="18"/>
        </w:rPr>
        <w:t xml:space="preserve">, 07/02/2018; https://www.washingtonpost.com/opinions/jobs-for-all-take-the-idea-seriously-but-not-literally/2018/07/02/32a93c12-7dfa-11e8-bb6b-c1cb691f1402_story.html Accessed 07/03/2018 [via </w:t>
      </w:r>
      <w:proofErr w:type="spellStart"/>
      <w:r w:rsidRPr="000C40F6">
        <w:rPr>
          <w:sz w:val="18"/>
          <w:szCs w:val="18"/>
        </w:rPr>
        <w:t>Wayback</w:t>
      </w:r>
      <w:proofErr w:type="spellEnd"/>
      <w:r w:rsidRPr="000C40F6">
        <w:rPr>
          <w:sz w:val="18"/>
          <w:szCs w:val="18"/>
        </w:rPr>
        <w:t xml:space="preserve"> Machine] | </w:t>
      </w:r>
      <w:proofErr w:type="gramStart"/>
      <w:r w:rsidRPr="000C40F6">
        <w:rPr>
          <w:sz w:val="18"/>
          <w:szCs w:val="18"/>
        </w:rPr>
        <w:t>RN</w:t>
      </w:r>
      <w:proofErr w:type="gramEnd"/>
    </w:p>
    <w:p w14:paraId="7784762E" w14:textId="77777777" w:rsidR="00AD23BC" w:rsidRPr="008A7988" w:rsidRDefault="00AD23BC" w:rsidP="00AD23BC">
      <w:pPr>
        <w:rPr>
          <w:sz w:val="16"/>
          <w:lang w:eastAsia="ja-JP" w:bidi="ml-IN"/>
        </w:rPr>
      </w:pPr>
      <w:proofErr w:type="gramStart"/>
      <w:r w:rsidRPr="008A7988">
        <w:rPr>
          <w:sz w:val="16"/>
          <w:lang w:eastAsia="ja-JP" w:bidi="ml-IN"/>
        </w:rPr>
        <w:t>A first</w:t>
      </w:r>
      <w:proofErr w:type="gramEnd"/>
      <w:r w:rsidRPr="008A7988">
        <w:rPr>
          <w:sz w:val="16"/>
          <w:lang w:eastAsia="ja-JP" w:bidi="ml-IN"/>
        </w:rPr>
        <w:t xml:space="preserve"> question is how much to pay. </w:t>
      </w:r>
      <w:r w:rsidRPr="008A7988">
        <w:rPr>
          <w:highlight w:val="green"/>
          <w:u w:val="single"/>
          <w:lang w:eastAsia="ja-JP" w:bidi="ml-IN"/>
        </w:rPr>
        <w:t>A program of</w:t>
      </w:r>
      <w:r w:rsidRPr="008A7988">
        <w:rPr>
          <w:u w:val="single"/>
          <w:lang w:eastAsia="ja-JP" w:bidi="ml-IN"/>
        </w:rPr>
        <w:t xml:space="preserve"> last-resort employment could likely provide</w:t>
      </w:r>
      <w:r w:rsidRPr="008A7988">
        <w:rPr>
          <w:sz w:val="16"/>
          <w:lang w:eastAsia="ja-JP" w:bidi="ml-IN"/>
        </w:rPr>
        <w:t xml:space="preserve"> the </w:t>
      </w:r>
      <w:r w:rsidRPr="008A7988">
        <w:rPr>
          <w:b/>
          <w:bCs/>
          <w:highlight w:val="green"/>
          <w:u w:val="single"/>
          <w:lang w:eastAsia="ja-JP" w:bidi="ml-IN"/>
        </w:rPr>
        <w:t>minimum wage</w:t>
      </w:r>
      <w:r w:rsidRPr="008A7988">
        <w:rPr>
          <w:b/>
          <w:bCs/>
          <w:u w:val="single"/>
          <w:lang w:eastAsia="ja-JP" w:bidi="ml-IN"/>
        </w:rPr>
        <w:t xml:space="preserve"> and low benefits.</w:t>
      </w:r>
      <w:r w:rsidRPr="008A7988">
        <w:rPr>
          <w:sz w:val="16"/>
          <w:lang w:eastAsia="ja-JP" w:bidi="ml-IN"/>
        </w:rPr>
        <w:t xml:space="preserve"> </w:t>
      </w:r>
      <w:r w:rsidRPr="008A7988">
        <w:rPr>
          <w:u w:val="single"/>
          <w:lang w:eastAsia="ja-JP" w:bidi="ml-IN"/>
        </w:rPr>
        <w:t xml:space="preserve">But that </w:t>
      </w:r>
      <w:r w:rsidRPr="008A7988">
        <w:rPr>
          <w:highlight w:val="green"/>
          <w:u w:val="single"/>
          <w:lang w:eastAsia="ja-JP" w:bidi="ml-IN"/>
        </w:rPr>
        <w:t>will not help those laid off from</w:t>
      </w:r>
      <w:r w:rsidRPr="008A7988">
        <w:rPr>
          <w:u w:val="single"/>
          <w:lang w:eastAsia="ja-JP" w:bidi="ml-IN"/>
        </w:rPr>
        <w:t xml:space="preserve"> </w:t>
      </w:r>
      <w:r w:rsidRPr="008A7988">
        <w:rPr>
          <w:b/>
          <w:bCs/>
          <w:u w:val="single"/>
          <w:lang w:eastAsia="ja-JP" w:bidi="ml-IN"/>
        </w:rPr>
        <w:t xml:space="preserve">highly paid </w:t>
      </w:r>
      <w:r w:rsidRPr="008A7988">
        <w:rPr>
          <w:b/>
          <w:bCs/>
          <w:highlight w:val="green"/>
          <w:u w:val="single"/>
          <w:lang w:eastAsia="ja-JP" w:bidi="ml-IN"/>
        </w:rPr>
        <w:t>manufacturing jobs</w:t>
      </w:r>
      <w:r w:rsidRPr="008A7988">
        <w:rPr>
          <w:highlight w:val="green"/>
          <w:u w:val="single"/>
          <w:lang w:eastAsia="ja-JP" w:bidi="ml-IN"/>
        </w:rPr>
        <w:t xml:space="preserve"> or</w:t>
      </w:r>
      <w:r w:rsidRPr="008A7988">
        <w:rPr>
          <w:u w:val="single"/>
          <w:lang w:eastAsia="ja-JP" w:bidi="ml-IN"/>
        </w:rPr>
        <w:t xml:space="preserve"> those </w:t>
      </w:r>
      <w:r w:rsidRPr="008A7988">
        <w:rPr>
          <w:highlight w:val="green"/>
          <w:u w:val="single"/>
          <w:lang w:eastAsia="ja-JP" w:bidi="ml-IN"/>
        </w:rPr>
        <w:t>who expect to earn wages</w:t>
      </w:r>
      <w:r w:rsidRPr="008A7988">
        <w:rPr>
          <w:u w:val="single"/>
          <w:lang w:eastAsia="ja-JP" w:bidi="ml-IN"/>
        </w:rPr>
        <w:t xml:space="preserve"> well </w:t>
      </w:r>
      <w:r w:rsidRPr="008A7988">
        <w:rPr>
          <w:b/>
          <w:bCs/>
          <w:highlight w:val="green"/>
          <w:u w:val="single"/>
          <w:lang w:eastAsia="ja-JP" w:bidi="ml-IN"/>
        </w:rPr>
        <w:t>above the poverty line.</w:t>
      </w:r>
      <w:r w:rsidRPr="008A7988">
        <w:rPr>
          <w:sz w:val="16"/>
          <w:lang w:eastAsia="ja-JP" w:bidi="ml-IN"/>
        </w:rPr>
        <w:t xml:space="preserve"> While such a proposal could help many young people, it is far from clear that it would connect with the principal concerns of Rust Belt adults.</w:t>
      </w:r>
    </w:p>
    <w:p w14:paraId="2FB6C40A" w14:textId="77777777" w:rsidR="00AD23BC" w:rsidRPr="008A7988" w:rsidRDefault="00AD23BC" w:rsidP="00AD23BC">
      <w:pPr>
        <w:rPr>
          <w:u w:val="single"/>
          <w:lang w:eastAsia="ja-JP" w:bidi="ml-IN"/>
        </w:rPr>
      </w:pPr>
      <w:r w:rsidRPr="008A7988">
        <w:rPr>
          <w:sz w:val="16"/>
          <w:lang w:eastAsia="ja-JP" w:bidi="ml-IN"/>
        </w:rPr>
        <w:t xml:space="preserve">On the other hand, </w:t>
      </w:r>
      <w:r w:rsidRPr="008A7988">
        <w:rPr>
          <w:highlight w:val="green"/>
          <w:u w:val="single"/>
          <w:lang w:eastAsia="ja-JP" w:bidi="ml-IN"/>
        </w:rPr>
        <w:t xml:space="preserve">if the guaranteed jobs paid </w:t>
      </w:r>
      <w:r w:rsidRPr="008A7988">
        <w:rPr>
          <w:b/>
          <w:bCs/>
          <w:highlight w:val="green"/>
          <w:u w:val="single"/>
          <w:bdr w:val="single" w:sz="4" w:space="0" w:color="auto"/>
          <w:lang w:eastAsia="ja-JP" w:bidi="ml-IN"/>
        </w:rPr>
        <w:t>premium wages</w:t>
      </w:r>
      <w:r w:rsidRPr="008A7988">
        <w:rPr>
          <w:sz w:val="16"/>
          <w:lang w:eastAsia="ja-JP" w:bidi="ml-IN"/>
        </w:rPr>
        <w:t xml:space="preserve">, say double the $7.25 per hour national minimum wage, </w:t>
      </w:r>
      <w:r w:rsidRPr="008A7988">
        <w:rPr>
          <w:highlight w:val="green"/>
          <w:u w:val="single"/>
          <w:lang w:eastAsia="ja-JP" w:bidi="ml-IN"/>
        </w:rPr>
        <w:t>they would be</w:t>
      </w:r>
      <w:r w:rsidRPr="008A7988">
        <w:rPr>
          <w:u w:val="single"/>
          <w:lang w:eastAsia="ja-JP" w:bidi="ml-IN"/>
        </w:rPr>
        <w:t xml:space="preserve"> an </w:t>
      </w:r>
      <w:r w:rsidRPr="008A7988">
        <w:rPr>
          <w:b/>
          <w:bCs/>
          <w:highlight w:val="green"/>
          <w:u w:val="single"/>
          <w:lang w:eastAsia="ja-JP" w:bidi="ml-IN"/>
        </w:rPr>
        <w:t>attractive</w:t>
      </w:r>
      <w:r w:rsidRPr="008A7988">
        <w:rPr>
          <w:b/>
          <w:bCs/>
          <w:u w:val="single"/>
          <w:lang w:eastAsia="ja-JP" w:bidi="ml-IN"/>
        </w:rPr>
        <w:t xml:space="preserve"> alternative</w:t>
      </w:r>
      <w:r w:rsidRPr="008A7988">
        <w:rPr>
          <w:u w:val="single"/>
          <w:lang w:eastAsia="ja-JP" w:bidi="ml-IN"/>
        </w:rPr>
        <w:t xml:space="preserve"> </w:t>
      </w:r>
      <w:r w:rsidRPr="008A7988">
        <w:rPr>
          <w:highlight w:val="green"/>
          <w:u w:val="single"/>
          <w:lang w:eastAsia="ja-JP" w:bidi="ml-IN"/>
        </w:rPr>
        <w:t>for a quarter</w:t>
      </w:r>
      <w:r w:rsidRPr="008A7988">
        <w:rPr>
          <w:u w:val="single"/>
          <w:lang w:eastAsia="ja-JP" w:bidi="ml-IN"/>
        </w:rPr>
        <w:t xml:space="preserve"> or more </w:t>
      </w:r>
      <w:r w:rsidRPr="008A7988">
        <w:rPr>
          <w:highlight w:val="green"/>
          <w:u w:val="single"/>
          <w:lang w:eastAsia="ja-JP" w:bidi="ml-IN"/>
        </w:rPr>
        <w:t>of the workforce</w:t>
      </w:r>
      <w:r w:rsidRPr="008A7988">
        <w:rPr>
          <w:u w:val="single"/>
          <w:lang w:eastAsia="ja-JP" w:bidi="ml-IN"/>
        </w:rPr>
        <w:t xml:space="preserve">, raising questions of cost and </w:t>
      </w:r>
      <w:r w:rsidRPr="008A7988">
        <w:rPr>
          <w:b/>
          <w:bCs/>
          <w:u w:val="single"/>
          <w:bdr w:val="single" w:sz="4" w:space="0" w:color="auto"/>
          <w:lang w:eastAsia="ja-JP" w:bidi="ml-IN"/>
        </w:rPr>
        <w:t>economic disruption.</w:t>
      </w:r>
    </w:p>
    <w:p w14:paraId="118B7AE5" w14:textId="77777777" w:rsidR="00AD23BC" w:rsidRDefault="00AD23BC" w:rsidP="00AD23BC">
      <w:pPr>
        <w:rPr>
          <w:b/>
          <w:bCs/>
          <w:u w:val="single"/>
          <w:lang w:eastAsia="ja-JP" w:bidi="ml-IN"/>
        </w:rPr>
      </w:pPr>
      <w:r w:rsidRPr="008A7988">
        <w:rPr>
          <w:highlight w:val="green"/>
          <w:u w:val="single"/>
          <w:lang w:eastAsia="ja-JP" w:bidi="ml-IN"/>
        </w:rPr>
        <w:t>Suppose a $15 per hour</w:t>
      </w:r>
      <w:r w:rsidRPr="008A7988">
        <w:rPr>
          <w:u w:val="single"/>
          <w:lang w:eastAsia="ja-JP" w:bidi="ml-IN"/>
        </w:rPr>
        <w:t xml:space="preserve"> guaranteed </w:t>
      </w:r>
      <w:r w:rsidRPr="008A7988">
        <w:rPr>
          <w:highlight w:val="green"/>
          <w:u w:val="single"/>
          <w:lang w:eastAsia="ja-JP" w:bidi="ml-IN"/>
        </w:rPr>
        <w:t>job drew 4 million</w:t>
      </w:r>
      <w:r w:rsidRPr="008A7988">
        <w:rPr>
          <w:u w:val="single"/>
          <w:lang w:eastAsia="ja-JP" w:bidi="ml-IN"/>
        </w:rPr>
        <w:t xml:space="preserve"> additional people </w:t>
      </w:r>
      <w:r w:rsidRPr="008A7988">
        <w:rPr>
          <w:highlight w:val="green"/>
          <w:u w:val="single"/>
          <w:lang w:eastAsia="ja-JP" w:bidi="ml-IN"/>
        </w:rPr>
        <w:t>into the workforce and also</w:t>
      </w:r>
      <w:r w:rsidRPr="008A7988">
        <w:rPr>
          <w:u w:val="single"/>
          <w:lang w:eastAsia="ja-JP" w:bidi="ml-IN"/>
        </w:rPr>
        <w:t xml:space="preserve"> attracted </w:t>
      </w:r>
      <w:r w:rsidRPr="008A7988">
        <w:rPr>
          <w:highlight w:val="green"/>
          <w:u w:val="single"/>
          <w:lang w:eastAsia="ja-JP" w:bidi="ml-IN"/>
        </w:rPr>
        <w:t xml:space="preserve">10 million existing employees, just </w:t>
      </w:r>
      <w:r w:rsidRPr="008A7988">
        <w:rPr>
          <w:b/>
          <w:bCs/>
          <w:highlight w:val="green"/>
          <w:u w:val="single"/>
          <w:lang w:eastAsia="ja-JP" w:bidi="ml-IN"/>
        </w:rPr>
        <w:t>one quarter</w:t>
      </w:r>
      <w:r w:rsidRPr="008A7988">
        <w:rPr>
          <w:highlight w:val="green"/>
          <w:u w:val="single"/>
          <w:lang w:eastAsia="ja-JP" w:bidi="ml-IN"/>
        </w:rPr>
        <w:t xml:space="preserve"> of those for whom it would </w:t>
      </w:r>
      <w:r w:rsidRPr="008A7988">
        <w:rPr>
          <w:b/>
          <w:bCs/>
          <w:highlight w:val="green"/>
          <w:u w:val="single"/>
          <w:lang w:eastAsia="ja-JP" w:bidi="ml-IN"/>
        </w:rPr>
        <w:t>represent a wage increase.</w:t>
      </w:r>
      <w:r w:rsidRPr="008A7988">
        <w:rPr>
          <w:sz w:val="16"/>
          <w:lang w:eastAsia="ja-JP" w:bidi="ml-IN"/>
        </w:rPr>
        <w:t> </w:t>
      </w:r>
      <w:r w:rsidRPr="008A7988">
        <w:rPr>
          <w:highlight w:val="green"/>
          <w:u w:val="single"/>
          <w:lang w:eastAsia="ja-JP" w:bidi="ml-IN"/>
        </w:rPr>
        <w:t>The cost</w:t>
      </w:r>
      <w:r w:rsidRPr="008A7988">
        <w:rPr>
          <w:u w:val="single"/>
          <w:lang w:eastAsia="ja-JP" w:bidi="ml-IN"/>
        </w:rPr>
        <w:t xml:space="preserve">, once benefits, materials and supervisory needs are included, </w:t>
      </w:r>
      <w:r w:rsidRPr="008A7988">
        <w:rPr>
          <w:highlight w:val="green"/>
          <w:u w:val="single"/>
          <w:lang w:eastAsia="ja-JP" w:bidi="ml-IN"/>
        </w:rPr>
        <w:t>would</w:t>
      </w:r>
      <w:r w:rsidRPr="008A7988">
        <w:rPr>
          <w:u w:val="single"/>
          <w:lang w:eastAsia="ja-JP" w:bidi="ml-IN"/>
        </w:rPr>
        <w:t xml:space="preserve">, conservatively, be </w:t>
      </w:r>
      <w:r w:rsidRPr="008A7988">
        <w:rPr>
          <w:b/>
          <w:bCs/>
          <w:u w:val="single"/>
          <w:lang w:eastAsia="ja-JP" w:bidi="ml-IN"/>
        </w:rPr>
        <w:t>$60,000 per worker.</w:t>
      </w:r>
      <w:r w:rsidRPr="008A7988">
        <w:rPr>
          <w:sz w:val="16"/>
          <w:lang w:eastAsia="ja-JP" w:bidi="ml-IN"/>
        </w:rPr>
        <w:t xml:space="preserve"> </w:t>
      </w:r>
      <w:r w:rsidRPr="008A7988">
        <w:rPr>
          <w:u w:val="single"/>
          <w:lang w:eastAsia="ja-JP" w:bidi="ml-IN"/>
        </w:rPr>
        <w:t xml:space="preserve">That would </w:t>
      </w:r>
      <w:r w:rsidRPr="008A7988">
        <w:rPr>
          <w:b/>
          <w:bCs/>
          <w:highlight w:val="green"/>
          <w:u w:val="single"/>
          <w:lang w:eastAsia="ja-JP" w:bidi="ml-IN"/>
        </w:rPr>
        <w:t>increase</w:t>
      </w:r>
      <w:r w:rsidRPr="008A7988">
        <w:rPr>
          <w:b/>
          <w:bCs/>
          <w:u w:val="single"/>
          <w:lang w:eastAsia="ja-JP" w:bidi="ml-IN"/>
        </w:rPr>
        <w:t xml:space="preserve"> government </w:t>
      </w:r>
      <w:r w:rsidRPr="008A7988">
        <w:rPr>
          <w:b/>
          <w:bCs/>
          <w:highlight w:val="green"/>
          <w:u w:val="single"/>
          <w:lang w:eastAsia="ja-JP" w:bidi="ml-IN"/>
        </w:rPr>
        <w:t>spending</w:t>
      </w:r>
      <w:r w:rsidRPr="008A7988">
        <w:rPr>
          <w:b/>
          <w:bCs/>
          <w:u w:val="single"/>
          <w:lang w:eastAsia="ja-JP" w:bidi="ml-IN"/>
        </w:rPr>
        <w:t xml:space="preserve"> by $840 billion — </w:t>
      </w:r>
      <w:r w:rsidRPr="008A7988">
        <w:rPr>
          <w:b/>
          <w:bCs/>
          <w:highlight w:val="green"/>
          <w:u w:val="single"/>
          <w:bdr w:val="single" w:sz="4" w:space="0" w:color="auto"/>
          <w:lang w:eastAsia="ja-JP" w:bidi="ml-IN"/>
        </w:rPr>
        <w:t>one-fifth of the current federal total.</w:t>
      </w:r>
      <w:r w:rsidRPr="008A7988">
        <w:rPr>
          <w:sz w:val="16"/>
          <w:lang w:eastAsia="ja-JP" w:bidi="ml-IN"/>
        </w:rPr>
        <w:t xml:space="preserve"> </w:t>
      </w:r>
      <w:r w:rsidRPr="008A7988">
        <w:rPr>
          <w:u w:val="single"/>
          <w:lang w:eastAsia="ja-JP" w:bidi="ml-IN"/>
        </w:rPr>
        <w:t xml:space="preserve">If wages for the 30 million lower-wage workers who remained in the private sector went up by just $4 per hour, </w:t>
      </w:r>
      <w:r w:rsidRPr="008A7988">
        <w:rPr>
          <w:highlight w:val="green"/>
          <w:u w:val="single"/>
          <w:lang w:eastAsia="ja-JP" w:bidi="ml-IN"/>
        </w:rPr>
        <w:t>private-sector costs would rise by $240 billion.</w:t>
      </w:r>
      <w:r w:rsidRPr="008A7988">
        <w:rPr>
          <w:sz w:val="16"/>
          <w:lang w:eastAsia="ja-JP" w:bidi="ml-IN"/>
        </w:rPr>
        <w:t xml:space="preserve"> </w:t>
      </w:r>
      <w:r w:rsidRPr="008A7988">
        <w:rPr>
          <w:highlight w:val="green"/>
          <w:u w:val="single"/>
          <w:lang w:eastAsia="ja-JP" w:bidi="ml-IN"/>
        </w:rPr>
        <w:t>The burden would</w:t>
      </w:r>
      <w:r w:rsidRPr="008A7988">
        <w:rPr>
          <w:u w:val="single"/>
          <w:lang w:eastAsia="ja-JP" w:bidi="ml-IN"/>
        </w:rPr>
        <w:t xml:space="preserve"> largely </w:t>
      </w:r>
      <w:r w:rsidRPr="008A7988">
        <w:rPr>
          <w:highlight w:val="green"/>
          <w:u w:val="single"/>
          <w:lang w:eastAsia="ja-JP" w:bidi="ml-IN"/>
        </w:rPr>
        <w:t xml:space="preserve">fall on </w:t>
      </w:r>
      <w:r w:rsidRPr="008A7988">
        <w:rPr>
          <w:b/>
          <w:bCs/>
          <w:highlight w:val="green"/>
          <w:u w:val="single"/>
          <w:bdr w:val="single" w:sz="4" w:space="0" w:color="auto"/>
          <w:lang w:eastAsia="ja-JP" w:bidi="ml-IN"/>
        </w:rPr>
        <w:t>small businesses</w:t>
      </w:r>
      <w:r w:rsidRPr="008A7988">
        <w:rPr>
          <w:highlight w:val="green"/>
          <w:u w:val="single"/>
          <w:lang w:eastAsia="ja-JP" w:bidi="ml-IN"/>
        </w:rPr>
        <w:t xml:space="preserve"> and </w:t>
      </w:r>
      <w:r w:rsidRPr="008A7988">
        <w:rPr>
          <w:b/>
          <w:bCs/>
          <w:highlight w:val="green"/>
          <w:u w:val="single"/>
          <w:lang w:eastAsia="ja-JP" w:bidi="ml-IN"/>
        </w:rPr>
        <w:t>disproportionately hurt</w:t>
      </w:r>
      <w:r w:rsidRPr="008A7988">
        <w:rPr>
          <w:sz w:val="16"/>
          <w:lang w:eastAsia="ja-JP" w:bidi="ml-IN"/>
        </w:rPr>
        <w:t xml:space="preserve"> restaurants and other </w:t>
      </w:r>
      <w:r w:rsidRPr="008A7988">
        <w:rPr>
          <w:u w:val="single"/>
          <w:lang w:eastAsia="ja-JP" w:bidi="ml-IN"/>
        </w:rPr>
        <w:t xml:space="preserve">major </w:t>
      </w:r>
      <w:r w:rsidRPr="008A7988">
        <w:rPr>
          <w:highlight w:val="green"/>
          <w:u w:val="single"/>
          <w:lang w:eastAsia="ja-JP" w:bidi="ml-IN"/>
        </w:rPr>
        <w:t>employers</w:t>
      </w:r>
      <w:r w:rsidRPr="008A7988">
        <w:rPr>
          <w:u w:val="single"/>
          <w:lang w:eastAsia="ja-JP" w:bidi="ml-IN"/>
        </w:rPr>
        <w:t xml:space="preserve"> of </w:t>
      </w:r>
      <w:r w:rsidRPr="008A7988">
        <w:rPr>
          <w:b/>
          <w:bCs/>
          <w:u w:val="single"/>
          <w:lang w:eastAsia="ja-JP" w:bidi="ml-IN"/>
        </w:rPr>
        <w:t>low-wage labor.</w:t>
      </w:r>
    </w:p>
    <w:p w14:paraId="2EF64CB4" w14:textId="77777777" w:rsidR="00AD23BC" w:rsidRPr="000C40F6" w:rsidRDefault="00AD23BC" w:rsidP="00AD23BC">
      <w:pPr>
        <w:pStyle w:val="Heading4"/>
      </w:pPr>
      <w:r>
        <w:t xml:space="preserve">The Aff </w:t>
      </w:r>
      <w:r w:rsidRPr="000C40F6">
        <w:rPr>
          <w:u w:val="single"/>
        </w:rPr>
        <w:t>kills</w:t>
      </w:r>
      <w:r>
        <w:t xml:space="preserve"> small businesses in </w:t>
      </w:r>
      <w:r w:rsidRPr="000C40F6">
        <w:rPr>
          <w:u w:val="single"/>
        </w:rPr>
        <w:t xml:space="preserve">rural </w:t>
      </w:r>
      <w:r>
        <w:rPr>
          <w:u w:val="single"/>
        </w:rPr>
        <w:t xml:space="preserve">and poor </w:t>
      </w:r>
      <w:r w:rsidRPr="000C40F6">
        <w:rPr>
          <w:u w:val="single"/>
        </w:rPr>
        <w:t>areas</w:t>
      </w:r>
      <w:r>
        <w:t xml:space="preserve"> for whom $15 an hour is an </w:t>
      </w:r>
      <w:r w:rsidRPr="000C40F6">
        <w:rPr>
          <w:u w:val="single"/>
        </w:rPr>
        <w:t>untenable</w:t>
      </w:r>
      <w:r>
        <w:t xml:space="preserve"> rate: turns their </w:t>
      </w:r>
      <w:proofErr w:type="gramStart"/>
      <w:r>
        <w:t>communities</w:t>
      </w:r>
      <w:proofErr w:type="gramEnd"/>
      <w:r>
        <w:t xml:space="preserve"> impacts. Their evidence </w:t>
      </w:r>
      <w:r>
        <w:rPr>
          <w:u w:val="single"/>
        </w:rPr>
        <w:t>fails</w:t>
      </w:r>
      <w:r>
        <w:t xml:space="preserve"> to account for the </w:t>
      </w:r>
      <w:r w:rsidRPr="000C40F6">
        <w:rPr>
          <w:u w:val="single"/>
        </w:rPr>
        <w:t xml:space="preserve">difference in </w:t>
      </w:r>
      <w:r>
        <w:rPr>
          <w:u w:val="single"/>
        </w:rPr>
        <w:t>ability</w:t>
      </w:r>
      <w:r>
        <w:t xml:space="preserve"> to raise wages between </w:t>
      </w:r>
      <w:r w:rsidRPr="000C40F6">
        <w:rPr>
          <w:u w:val="single"/>
        </w:rPr>
        <w:t>big</w:t>
      </w:r>
      <w:r>
        <w:t xml:space="preserve"> and </w:t>
      </w:r>
      <w:r w:rsidRPr="000C40F6">
        <w:rPr>
          <w:u w:val="single"/>
        </w:rPr>
        <w:t>small</w:t>
      </w:r>
      <w:r>
        <w:t xml:space="preserve"> businesses.</w:t>
      </w:r>
    </w:p>
    <w:p w14:paraId="39E960FE" w14:textId="77777777" w:rsidR="00AD23BC" w:rsidRPr="00DA695E" w:rsidRDefault="00AD23BC" w:rsidP="00AD23BC">
      <w:r w:rsidRPr="00DA695E">
        <w:rPr>
          <w:b/>
          <w:bCs/>
          <w:sz w:val="24"/>
          <w:lang w:eastAsia="ja-JP" w:bidi="ml-IN"/>
        </w:rPr>
        <w:t>McArdle ‘18</w:t>
      </w:r>
      <w:r w:rsidRPr="00DA695E">
        <w:rPr>
          <w:sz w:val="18"/>
          <w:szCs w:val="18"/>
          <w:lang w:eastAsia="ja-JP" w:bidi="ml-IN"/>
        </w:rPr>
        <w:t xml:space="preserve"> – Megan McArdle is a</w:t>
      </w:r>
      <w:r>
        <w:rPr>
          <w:sz w:val="18"/>
          <w:szCs w:val="18"/>
          <w:lang w:eastAsia="ja-JP" w:bidi="ml-IN"/>
        </w:rPr>
        <w:t xml:space="preserve"> columnist</w:t>
      </w:r>
      <w:r w:rsidRPr="00DA695E">
        <w:rPr>
          <w:sz w:val="18"/>
          <w:szCs w:val="18"/>
          <w:lang w:eastAsia="ja-JP" w:bidi="ml-IN"/>
        </w:rPr>
        <w:t xml:space="preserve"> for The Washington Post</w:t>
      </w:r>
      <w:r>
        <w:rPr>
          <w:sz w:val="18"/>
          <w:szCs w:val="18"/>
          <w:lang w:eastAsia="ja-JP" w:bidi="ml-IN"/>
        </w:rPr>
        <w:t xml:space="preserve"> </w:t>
      </w:r>
      <w:r w:rsidRPr="00DA695E">
        <w:rPr>
          <w:sz w:val="18"/>
          <w:szCs w:val="18"/>
          <w:lang w:eastAsia="ja-JP" w:bidi="ml-IN"/>
        </w:rPr>
        <w:t>about economics, finance, and government policy.</w:t>
      </w:r>
      <w:r w:rsidRPr="00DA695E">
        <w:rPr>
          <w:sz w:val="18"/>
          <w:szCs w:val="18"/>
        </w:rPr>
        <w:t xml:space="preserve"> “</w:t>
      </w:r>
      <w:r w:rsidRPr="00DA695E">
        <w:rPr>
          <w:sz w:val="18"/>
          <w:szCs w:val="18"/>
          <w:lang w:eastAsia="ja-JP" w:bidi="ml-IN"/>
        </w:rPr>
        <w:t>Bernie Sanders wants you to have a good job. But there’s a catch.</w:t>
      </w:r>
      <w:r w:rsidRPr="00DA695E">
        <w:rPr>
          <w:sz w:val="18"/>
          <w:szCs w:val="18"/>
        </w:rPr>
        <w:t xml:space="preserve">”, </w:t>
      </w:r>
      <w:r w:rsidRPr="00DA695E">
        <w:rPr>
          <w:i/>
          <w:iCs/>
          <w:sz w:val="18"/>
          <w:szCs w:val="18"/>
        </w:rPr>
        <w:t>The Washington Pos</w:t>
      </w:r>
      <w:r w:rsidRPr="00DA695E">
        <w:rPr>
          <w:sz w:val="18"/>
          <w:szCs w:val="18"/>
        </w:rPr>
        <w:t xml:space="preserve">t, 04/24/2018; https://www.washingtonpost.com/opinions/bernie-sanders-wants-you-to-have-a-good-job-but-theres-a-catch/2018/04/24/b67a7a56-47ef-11e8-9072-f6d4bc32f223_story.html Accessed 04/29/2018 [via </w:t>
      </w:r>
      <w:proofErr w:type="spellStart"/>
      <w:r w:rsidRPr="00DA695E">
        <w:rPr>
          <w:sz w:val="18"/>
          <w:szCs w:val="18"/>
        </w:rPr>
        <w:t>Wayback</w:t>
      </w:r>
      <w:proofErr w:type="spellEnd"/>
      <w:r w:rsidRPr="00DA695E">
        <w:rPr>
          <w:sz w:val="18"/>
          <w:szCs w:val="18"/>
        </w:rPr>
        <w:t xml:space="preserve"> Machine]</w:t>
      </w:r>
      <w:r>
        <w:rPr>
          <w:sz w:val="18"/>
          <w:szCs w:val="18"/>
        </w:rPr>
        <w:t xml:space="preserve"> | </w:t>
      </w:r>
      <w:proofErr w:type="gramStart"/>
      <w:r>
        <w:rPr>
          <w:sz w:val="18"/>
          <w:szCs w:val="18"/>
        </w:rPr>
        <w:t>RN</w:t>
      </w:r>
      <w:proofErr w:type="gramEnd"/>
    </w:p>
    <w:p w14:paraId="493AD4AD" w14:textId="77777777" w:rsidR="00AD23BC" w:rsidRPr="00DA695E" w:rsidRDefault="00AD23BC" w:rsidP="00AD23BC">
      <w:pPr>
        <w:rPr>
          <w:sz w:val="16"/>
          <w:lang w:eastAsia="ja-JP" w:bidi="ml-IN"/>
        </w:rPr>
      </w:pPr>
      <w:r w:rsidRPr="00DA695E">
        <w:rPr>
          <w:sz w:val="16"/>
          <w:lang w:eastAsia="ja-JP" w:bidi="ml-IN"/>
        </w:rPr>
        <w:t xml:space="preserve">Sanders wants the government </w:t>
      </w:r>
      <w:r w:rsidRPr="00DA695E">
        <w:rPr>
          <w:highlight w:val="green"/>
          <w:u w:val="single"/>
          <w:lang w:eastAsia="ja-JP" w:bidi="ml-IN"/>
        </w:rPr>
        <w:t xml:space="preserve">to provide </w:t>
      </w:r>
      <w:r w:rsidRPr="00DA695E">
        <w:rPr>
          <w:b/>
          <w:bCs/>
          <w:highlight w:val="green"/>
          <w:u w:val="single"/>
          <w:lang w:eastAsia="ja-JP" w:bidi="ml-IN"/>
        </w:rPr>
        <w:t>guaranteed jobs at $15 an hour, plus benefits</w:t>
      </w:r>
      <w:r w:rsidRPr="00DA695E">
        <w:rPr>
          <w:sz w:val="16"/>
          <w:szCs w:val="16"/>
          <w:lang w:eastAsia="ja-JP" w:bidi="ml-IN"/>
        </w:rPr>
        <w:t xml:space="preserve">. </w:t>
      </w:r>
      <w:r w:rsidRPr="00DA695E">
        <w:rPr>
          <w:sz w:val="16"/>
          <w:lang w:eastAsia="ja-JP" w:bidi="ml-IN"/>
        </w:rPr>
        <w:t>His office did not, a representative demurely told Post reporter Jeff Stein, yet have cost estimates for this proposal.</w:t>
      </w:r>
    </w:p>
    <w:p w14:paraId="70FDD9F8" w14:textId="77777777" w:rsidR="00AD23BC" w:rsidRPr="00DA695E" w:rsidRDefault="00AD23BC" w:rsidP="00AD23BC">
      <w:pPr>
        <w:rPr>
          <w:sz w:val="16"/>
          <w:lang w:eastAsia="ja-JP" w:bidi="ml-IN"/>
        </w:rPr>
      </w:pPr>
      <w:r w:rsidRPr="00DA695E">
        <w:rPr>
          <w:sz w:val="16"/>
          <w:lang w:eastAsia="ja-JP" w:bidi="ml-IN"/>
        </w:rPr>
        <w:t>Perhaps we can help the senator out. With two weeks of paid vacation, each worker would make roughly $31,000 a year. Add, conservatively, about $10,000 for benefits, and the total cost would be about $40,000.</w:t>
      </w:r>
    </w:p>
    <w:p w14:paraId="559FF93A" w14:textId="77777777" w:rsidR="00AD23BC" w:rsidRPr="00DA695E" w:rsidRDefault="00AD23BC" w:rsidP="00AD23BC">
      <w:pPr>
        <w:rPr>
          <w:u w:val="single"/>
          <w:lang w:eastAsia="ja-JP" w:bidi="ml-IN"/>
        </w:rPr>
      </w:pPr>
      <w:r w:rsidRPr="00DA695E">
        <w:rPr>
          <w:sz w:val="16"/>
          <w:lang w:eastAsia="ja-JP" w:bidi="ml-IN"/>
        </w:rPr>
        <w:t xml:space="preserve">The United States has between 25 million and 50 million workers making less than this total compensation package. Millions more are unemployed or fully out of the labor force. Assuming most of them did the rational thing and signed on, that </w:t>
      </w:r>
      <w:r w:rsidRPr="00DA695E">
        <w:rPr>
          <w:highlight w:val="green"/>
          <w:u w:val="single"/>
          <w:lang w:eastAsia="ja-JP" w:bidi="ml-IN"/>
        </w:rPr>
        <w:t>would</w:t>
      </w:r>
      <w:r w:rsidRPr="00DA695E">
        <w:rPr>
          <w:u w:val="single"/>
          <w:lang w:eastAsia="ja-JP" w:bidi="ml-IN"/>
        </w:rPr>
        <w:t xml:space="preserve"> make for a $1 trillion to $2 trillion annual program — </w:t>
      </w:r>
      <w:r w:rsidRPr="00DA695E">
        <w:rPr>
          <w:b/>
          <w:bCs/>
          <w:highlight w:val="green"/>
          <w:u w:val="single"/>
          <w:lang w:eastAsia="ja-JP" w:bidi="ml-IN"/>
        </w:rPr>
        <w:t>rival</w:t>
      </w:r>
      <w:r w:rsidRPr="00DA695E">
        <w:rPr>
          <w:b/>
          <w:bCs/>
          <w:u w:val="single"/>
          <w:lang w:eastAsia="ja-JP" w:bidi="ml-IN"/>
        </w:rPr>
        <w:t xml:space="preserve">ing </w:t>
      </w:r>
      <w:r w:rsidRPr="00DA695E">
        <w:rPr>
          <w:b/>
          <w:bCs/>
          <w:highlight w:val="green"/>
          <w:u w:val="single"/>
          <w:lang w:eastAsia="ja-JP" w:bidi="ml-IN"/>
        </w:rPr>
        <w:t>or exceed</w:t>
      </w:r>
      <w:r w:rsidRPr="00DA695E">
        <w:rPr>
          <w:b/>
          <w:bCs/>
          <w:u w:val="single"/>
          <w:lang w:eastAsia="ja-JP" w:bidi="ml-IN"/>
        </w:rPr>
        <w:t>ing</w:t>
      </w:r>
      <w:r w:rsidRPr="00DA695E">
        <w:rPr>
          <w:u w:val="single"/>
          <w:lang w:eastAsia="ja-JP" w:bidi="ml-IN"/>
        </w:rPr>
        <w:t xml:space="preserve"> </w:t>
      </w:r>
      <w:r w:rsidRPr="00DA695E">
        <w:rPr>
          <w:highlight w:val="green"/>
          <w:u w:val="single"/>
          <w:lang w:eastAsia="ja-JP" w:bidi="ml-IN"/>
        </w:rPr>
        <w:t xml:space="preserve">our </w:t>
      </w:r>
      <w:r w:rsidRPr="00DA695E">
        <w:rPr>
          <w:b/>
          <w:bCs/>
          <w:highlight w:val="green"/>
          <w:u w:val="single"/>
          <w:lang w:eastAsia="ja-JP" w:bidi="ml-IN"/>
        </w:rPr>
        <w:t>total expenditure on Social Security</w:t>
      </w:r>
      <w:r w:rsidRPr="00DA695E">
        <w:rPr>
          <w:u w:val="single"/>
          <w:lang w:eastAsia="ja-JP" w:bidi="ml-IN"/>
        </w:rPr>
        <w:t xml:space="preserve">, </w:t>
      </w:r>
      <w:r w:rsidRPr="00DA695E">
        <w:rPr>
          <w:highlight w:val="green"/>
          <w:u w:val="single"/>
          <w:lang w:eastAsia="ja-JP" w:bidi="ml-IN"/>
        </w:rPr>
        <w:t>with</w:t>
      </w:r>
      <w:r w:rsidRPr="00DA695E">
        <w:rPr>
          <w:u w:val="single"/>
          <w:lang w:eastAsia="ja-JP" w:bidi="ml-IN"/>
        </w:rPr>
        <w:t xml:space="preserve"> maybe </w:t>
      </w:r>
      <w:r w:rsidRPr="00DA695E">
        <w:rPr>
          <w:b/>
          <w:bCs/>
          <w:highlight w:val="green"/>
          <w:u w:val="single"/>
          <w:lang w:eastAsia="ja-JP" w:bidi="ml-IN"/>
        </w:rPr>
        <w:t>Medicaid</w:t>
      </w:r>
      <w:r w:rsidRPr="00DA695E">
        <w:rPr>
          <w:u w:val="single"/>
          <w:lang w:eastAsia="ja-JP" w:bidi="ml-IN"/>
        </w:rPr>
        <w:t xml:space="preserve"> thrown in for good measure.</w:t>
      </w:r>
    </w:p>
    <w:p w14:paraId="752902E7" w14:textId="77777777" w:rsidR="00AD23BC" w:rsidRPr="00DA695E" w:rsidRDefault="00AD23BC" w:rsidP="00AD23BC">
      <w:pPr>
        <w:rPr>
          <w:sz w:val="16"/>
          <w:lang w:eastAsia="ja-JP" w:bidi="ml-IN"/>
        </w:rPr>
      </w:pPr>
      <w:r w:rsidRPr="00DA695E">
        <w:rPr>
          <w:u w:val="single"/>
          <w:lang w:eastAsia="ja-JP" w:bidi="ml-IN"/>
        </w:rPr>
        <w:t xml:space="preserve">Of course, Walmart won’t just shut its doors; </w:t>
      </w:r>
      <w:r w:rsidRPr="00DA695E">
        <w:rPr>
          <w:b/>
          <w:bCs/>
          <w:u w:val="single"/>
          <w:lang w:eastAsia="ja-JP" w:bidi="ml-IN"/>
        </w:rPr>
        <w:t>it will raise wages to compensate</w:t>
      </w:r>
      <w:r w:rsidRPr="00DA695E">
        <w:rPr>
          <w:sz w:val="16"/>
          <w:lang w:eastAsia="ja-JP" w:bidi="ml-IN"/>
        </w:rPr>
        <w:t>, keeping many of those workers in the private economy. In fact, that’s what advocates of a guaranteed job program really want: an attractive alternative that forces private employers to pay more.</w:t>
      </w:r>
    </w:p>
    <w:p w14:paraId="41615A25" w14:textId="77777777" w:rsidR="00AD23BC" w:rsidRDefault="00AD23BC" w:rsidP="00AD23BC">
      <w:pPr>
        <w:rPr>
          <w:sz w:val="16"/>
          <w:lang w:eastAsia="ja-JP" w:bidi="ml-IN"/>
        </w:rPr>
      </w:pPr>
      <w:r w:rsidRPr="00DA695E">
        <w:rPr>
          <w:u w:val="single"/>
          <w:lang w:eastAsia="ja-JP" w:bidi="ml-IN"/>
        </w:rPr>
        <w:t xml:space="preserve">Unfortunately, </w:t>
      </w:r>
      <w:r w:rsidRPr="00DA695E">
        <w:rPr>
          <w:b/>
          <w:bCs/>
          <w:highlight w:val="green"/>
          <w:u w:val="single"/>
          <w:lang w:eastAsia="ja-JP" w:bidi="ml-IN"/>
        </w:rPr>
        <w:t>we can’t assume all employers can</w:t>
      </w:r>
      <w:r w:rsidRPr="00DA695E">
        <w:rPr>
          <w:b/>
          <w:bCs/>
          <w:u w:val="single"/>
          <w:lang w:eastAsia="ja-JP" w:bidi="ml-IN"/>
        </w:rPr>
        <w:t xml:space="preserve"> just </w:t>
      </w:r>
      <w:r w:rsidRPr="00DA695E">
        <w:rPr>
          <w:b/>
          <w:bCs/>
          <w:highlight w:val="green"/>
          <w:u w:val="single"/>
          <w:lang w:eastAsia="ja-JP" w:bidi="ml-IN"/>
        </w:rPr>
        <w:t>raise wages</w:t>
      </w:r>
      <w:r w:rsidRPr="00DA695E">
        <w:rPr>
          <w:b/>
          <w:bCs/>
          <w:u w:val="single"/>
          <w:lang w:eastAsia="ja-JP" w:bidi="ml-IN"/>
        </w:rPr>
        <w:t xml:space="preserve"> at will</w:t>
      </w:r>
      <w:r w:rsidRPr="00DA695E">
        <w:rPr>
          <w:u w:val="single"/>
          <w:lang w:eastAsia="ja-JP" w:bidi="ml-IN"/>
        </w:rPr>
        <w:t xml:space="preserve">, </w:t>
      </w:r>
      <w:r w:rsidRPr="00DA695E">
        <w:rPr>
          <w:highlight w:val="green"/>
          <w:u w:val="single"/>
          <w:lang w:eastAsia="ja-JP" w:bidi="ml-IN"/>
        </w:rPr>
        <w:t xml:space="preserve">especially in </w:t>
      </w:r>
      <w:r w:rsidRPr="00DA695E">
        <w:rPr>
          <w:b/>
          <w:bCs/>
          <w:highlight w:val="green"/>
          <w:u w:val="single"/>
          <w:bdr w:val="single" w:sz="4" w:space="0" w:color="auto"/>
          <w:lang w:eastAsia="ja-JP" w:bidi="ml-IN"/>
        </w:rPr>
        <w:t>poor rural areas</w:t>
      </w:r>
      <w:r w:rsidRPr="00DA695E">
        <w:rPr>
          <w:highlight w:val="green"/>
          <w:u w:val="single"/>
          <w:lang w:eastAsia="ja-JP" w:bidi="ml-IN"/>
        </w:rPr>
        <w:t>, where $15 is</w:t>
      </w:r>
      <w:r w:rsidRPr="00DA695E">
        <w:rPr>
          <w:u w:val="single"/>
          <w:lang w:eastAsia="ja-JP" w:bidi="ml-IN"/>
        </w:rPr>
        <w:t xml:space="preserve"> often within striking distance of </w:t>
      </w:r>
      <w:r w:rsidRPr="00DA695E">
        <w:rPr>
          <w:b/>
          <w:bCs/>
          <w:highlight w:val="green"/>
          <w:u w:val="single"/>
          <w:lang w:eastAsia="ja-JP" w:bidi="ml-IN"/>
        </w:rPr>
        <w:t>the median</w:t>
      </w:r>
      <w:r w:rsidRPr="00DA695E">
        <w:rPr>
          <w:b/>
          <w:bCs/>
          <w:u w:val="single"/>
          <w:lang w:eastAsia="ja-JP" w:bidi="ml-IN"/>
        </w:rPr>
        <w:t xml:space="preserve"> wage </w:t>
      </w:r>
      <w:r w:rsidRPr="00DA695E">
        <w:rPr>
          <w:b/>
          <w:bCs/>
          <w:highlight w:val="green"/>
          <w:u w:val="single"/>
          <w:lang w:eastAsia="ja-JP" w:bidi="ml-IN"/>
        </w:rPr>
        <w:t>for all workers.</w:t>
      </w:r>
      <w:r w:rsidRPr="00DA695E">
        <w:rPr>
          <w:sz w:val="16"/>
          <w:lang w:eastAsia="ja-JP" w:bidi="ml-IN"/>
        </w:rPr>
        <w:t xml:space="preserve"> </w:t>
      </w:r>
      <w:r w:rsidRPr="00DA695E">
        <w:rPr>
          <w:u w:val="single"/>
          <w:lang w:eastAsia="ja-JP" w:bidi="ml-IN"/>
        </w:rPr>
        <w:t xml:space="preserve">In those areas, at the very least, </w:t>
      </w:r>
      <w:r w:rsidRPr="00DA695E">
        <w:rPr>
          <w:highlight w:val="green"/>
          <w:u w:val="single"/>
          <w:lang w:eastAsia="ja-JP" w:bidi="ml-IN"/>
        </w:rPr>
        <w:t>the</w:t>
      </w:r>
      <w:r w:rsidRPr="00DA695E">
        <w:rPr>
          <w:u w:val="single"/>
          <w:lang w:eastAsia="ja-JP" w:bidi="ml-IN"/>
        </w:rPr>
        <w:t xml:space="preserve"> Sanders </w:t>
      </w:r>
      <w:r w:rsidRPr="00DA695E">
        <w:rPr>
          <w:highlight w:val="green"/>
          <w:u w:val="single"/>
          <w:lang w:eastAsia="ja-JP" w:bidi="ml-IN"/>
        </w:rPr>
        <w:t xml:space="preserve">plan would </w:t>
      </w:r>
      <w:r w:rsidRPr="00DA695E">
        <w:rPr>
          <w:b/>
          <w:bCs/>
          <w:highlight w:val="green"/>
          <w:u w:val="single"/>
          <w:lang w:eastAsia="ja-JP" w:bidi="ml-IN"/>
        </w:rPr>
        <w:t>gut local businesses</w:t>
      </w:r>
      <w:r w:rsidRPr="00DA695E">
        <w:rPr>
          <w:u w:val="single"/>
          <w:lang w:eastAsia="ja-JP" w:bidi="ml-IN"/>
        </w:rPr>
        <w:t>,</w:t>
      </w:r>
      <w:r w:rsidRPr="00DA695E">
        <w:rPr>
          <w:sz w:val="16"/>
          <w:lang w:eastAsia="ja-JP" w:bidi="ml-IN"/>
        </w:rPr>
        <w:t xml:space="preserve"> forcing even more workers into the guaranteed job program and </w:t>
      </w:r>
      <w:r w:rsidRPr="00DA695E">
        <w:rPr>
          <w:b/>
          <w:bCs/>
          <w:highlight w:val="green"/>
          <w:u w:val="single"/>
          <w:lang w:eastAsia="ja-JP" w:bidi="ml-IN"/>
        </w:rPr>
        <w:t>depriving communities of the services they provide.</w:t>
      </w:r>
      <w:r w:rsidRPr="00DA695E">
        <w:rPr>
          <w:sz w:val="16"/>
          <w:lang w:eastAsia="ja-JP" w:bidi="ml-IN"/>
        </w:rPr>
        <w:t xml:space="preserve"> Though at least the owners of those businesses would have the comfort of knowing that a $15-an-hour job awaited them, too.</w:t>
      </w:r>
    </w:p>
    <w:p w14:paraId="4D8C497B" w14:textId="77777777" w:rsidR="00DC1AD0" w:rsidRDefault="00DC1AD0" w:rsidP="00AD23BC">
      <w:pPr>
        <w:rPr>
          <w:sz w:val="16"/>
          <w:lang w:eastAsia="ja-JP" w:bidi="ml-IN"/>
        </w:rPr>
      </w:pPr>
    </w:p>
    <w:p w14:paraId="51363752" w14:textId="77777777" w:rsidR="00DC1AD0" w:rsidRPr="00463CB6" w:rsidRDefault="00DC1AD0" w:rsidP="00DC1AD0">
      <w:pPr>
        <w:pStyle w:val="Heading4"/>
        <w:rPr>
          <w:rStyle w:val="Style13ptBold"/>
          <w:b/>
          <w:bCs w:val="0"/>
        </w:rPr>
      </w:pPr>
      <w:r w:rsidRPr="00463CB6">
        <w:rPr>
          <w:rStyle w:val="Style13ptBold"/>
          <w:b/>
          <w:bCs w:val="0"/>
        </w:rPr>
        <w:t xml:space="preserve">A federal jobs guarantee would completely deteriorate the labor market of the </w:t>
      </w:r>
      <w:proofErr w:type="gramStart"/>
      <w:r w:rsidRPr="00463CB6">
        <w:rPr>
          <w:rStyle w:val="Style13ptBold"/>
          <w:b/>
          <w:bCs w:val="0"/>
        </w:rPr>
        <w:t>future</w:t>
      </w:r>
      <w:proofErr w:type="gramEnd"/>
    </w:p>
    <w:p w14:paraId="27F52D9E" w14:textId="43DCE11E" w:rsidR="00DC1AD0" w:rsidRPr="00463CB6" w:rsidRDefault="00DC1AD0" w:rsidP="00DC1AD0">
      <w:pPr>
        <w:rPr>
          <w:rStyle w:val="Style13ptBold"/>
          <w:b w:val="0"/>
          <w:bCs w:val="0"/>
        </w:rPr>
      </w:pPr>
      <w:r>
        <w:rPr>
          <w:rStyle w:val="Style13ptBold"/>
        </w:rPr>
        <w:t xml:space="preserve">Bhandari 19 </w:t>
      </w:r>
      <w:r w:rsidRPr="00463CB6">
        <w:rPr>
          <w:rStyle w:val="Style13ptBold"/>
          <w:b w:val="0"/>
          <w:bCs w:val="0"/>
        </w:rPr>
        <w:t xml:space="preserve">(Ryan </w:t>
      </w:r>
      <w:proofErr w:type="spellStart"/>
      <w:r w:rsidRPr="00463CB6">
        <w:rPr>
          <w:rStyle w:val="Style13ptBold"/>
          <w:b w:val="0"/>
          <w:bCs w:val="0"/>
        </w:rPr>
        <w:t>Bhanadari</w:t>
      </w:r>
      <w:proofErr w:type="spellEnd"/>
      <w:r w:rsidRPr="00463CB6">
        <w:rPr>
          <w:rStyle w:val="Style13ptBold"/>
          <w:b w:val="0"/>
          <w:bCs w:val="0"/>
        </w:rPr>
        <w:t xml:space="preserve"> is the former senior policy advisor of the economics program at Third Way, “What Is the ‘Federal Jobs Guarantee’ and What Are People Saying About It?” Third Way 3-25-2019 https://www.thirdway.org/memo/what-is-the-federal-jobs-guarantee-and-what-are-people-saying-about-it) [CT]</w:t>
      </w:r>
    </w:p>
    <w:p w14:paraId="03E3BE4D" w14:textId="77777777" w:rsidR="00DC1AD0" w:rsidRPr="0072497D" w:rsidRDefault="00DC1AD0" w:rsidP="00DC1AD0">
      <w:pPr>
        <w:rPr>
          <w:sz w:val="14"/>
        </w:rPr>
      </w:pPr>
      <w:r w:rsidRPr="0072497D">
        <w:rPr>
          <w:b/>
          <w:bCs/>
          <w:sz w:val="14"/>
        </w:rPr>
        <w:t xml:space="preserve">#3: </w:t>
      </w:r>
      <w:r w:rsidRPr="0072497D">
        <w:rPr>
          <w:b/>
          <w:bCs/>
          <w:u w:val="single"/>
        </w:rPr>
        <w:t>It could crowd out tens of millions of private sector jobs.</w:t>
      </w:r>
      <w:r w:rsidRPr="0072497D">
        <w:rPr>
          <w:sz w:val="14"/>
        </w:rPr>
        <w:t> </w:t>
      </w:r>
      <w:r w:rsidRPr="0072497D">
        <w:rPr>
          <w:u w:val="single"/>
        </w:rPr>
        <w:t>There are currently 54 million people who earn $15 an hour or less. When they find out the federal government is offering $15 an hour plus benefits and permanent job security, many of those workers would quit their current job and join the federal workforce.</w:t>
      </w:r>
      <w:r w:rsidRPr="0072497D">
        <w:rPr>
          <w:u w:val="single"/>
          <w:vertAlign w:val="superscript"/>
        </w:rPr>
        <w:t>3</w:t>
      </w:r>
      <w:r w:rsidRPr="0072497D">
        <w:rPr>
          <w:u w:val="single"/>
        </w:rPr>
        <w:t> Companies that could afford to would raise wages to keep some of these workers; other companies would simply go out of business</w:t>
      </w:r>
      <w:r w:rsidRPr="0072497D">
        <w:rPr>
          <w:sz w:val="14"/>
        </w:rPr>
        <w:t xml:space="preserve">. The labor markets would be controlled by the government in ways never seen before in America. </w:t>
      </w:r>
      <w:r w:rsidRPr="0072497D">
        <w:rPr>
          <w:u w:val="single"/>
        </w:rPr>
        <w:t>And even if just half of low-wage private sector workers quit, the number of federal employees would rise by between 35 and 40 million.</w:t>
      </w:r>
      <w:r w:rsidRPr="0072497D">
        <w:rPr>
          <w:u w:val="single"/>
          <w:vertAlign w:val="superscript"/>
        </w:rPr>
        <w:t>4</w:t>
      </w:r>
      <w:r w:rsidRPr="0072497D">
        <w:rPr>
          <w:sz w:val="14"/>
        </w:rPr>
        <w:t> Costs to the government would then rise to anywhere from $1.6 trillion to $2.24 trillion </w:t>
      </w:r>
      <w:r w:rsidRPr="0072497D">
        <w:rPr>
          <w:i/>
          <w:iCs/>
          <w:sz w:val="14"/>
        </w:rPr>
        <w:t>per year</w:t>
      </w:r>
      <w:r w:rsidRPr="0072497D">
        <w:rPr>
          <w:sz w:val="14"/>
        </w:rPr>
        <w:t>, and the private sector would see massive repercussions.</w:t>
      </w:r>
    </w:p>
    <w:p w14:paraId="5308306A" w14:textId="77777777" w:rsidR="00DC1AD0" w:rsidRPr="0072497D" w:rsidRDefault="00DC1AD0" w:rsidP="00DC1AD0">
      <w:pPr>
        <w:rPr>
          <w:sz w:val="14"/>
        </w:rPr>
      </w:pPr>
      <w:r w:rsidRPr="0072497D">
        <w:rPr>
          <w:b/>
          <w:bCs/>
          <w:sz w:val="14"/>
        </w:rPr>
        <w:t xml:space="preserve">#4: </w:t>
      </w:r>
      <w:r w:rsidRPr="0072497D">
        <w:rPr>
          <w:b/>
          <w:bCs/>
          <w:u w:val="single"/>
        </w:rPr>
        <w:t>Inflation would rise.</w:t>
      </w:r>
      <w:r w:rsidRPr="0072497D">
        <w:rPr>
          <w:u w:val="single"/>
        </w:rPr>
        <w:t> A sudden increase in the cost of labor for businesses will lead to inflation throughout the economy because of higher business costs that will need to be passed on to consumers.</w:t>
      </w:r>
      <w:r w:rsidRPr="0072497D">
        <w:rPr>
          <w:sz w:val="14"/>
        </w:rPr>
        <w:t xml:space="preserve"> In addition, when only those at the bottom of the income distribution get a </w:t>
      </w:r>
      <w:proofErr w:type="spellStart"/>
      <w:r w:rsidRPr="0072497D">
        <w:rPr>
          <w:sz w:val="14"/>
        </w:rPr>
        <w:t>defacto</w:t>
      </w:r>
      <w:proofErr w:type="spellEnd"/>
      <w:r w:rsidRPr="0072497D">
        <w:rPr>
          <w:sz w:val="14"/>
        </w:rPr>
        <w:t xml:space="preserve"> raise to $15, there are upstream consequences. </w:t>
      </w:r>
      <w:r w:rsidRPr="0072497D">
        <w:rPr>
          <w:u w:val="single"/>
        </w:rPr>
        <w:t>Workers who were making $15 an hour may demand $20 an hour now. Workers making $20 an hour might want $25 an hour and so on. This may seem like a benefit, but “this is a story of serious wage-price spiral, unless we introduce other measures,” warns progressive economist Dean Baker.</w:t>
      </w:r>
      <w:r w:rsidRPr="0072497D">
        <w:rPr>
          <w:sz w:val="14"/>
          <w:vertAlign w:val="superscript"/>
        </w:rPr>
        <w:t>5</w:t>
      </w:r>
      <w:r w:rsidRPr="0072497D">
        <w:rPr>
          <w:sz w:val="14"/>
        </w:rPr>
        <w:t> We have been very fortunate that inflation has been well under control for the last few decades. A federal jobs guarantee could change that pretty quickly.</w:t>
      </w:r>
    </w:p>
    <w:p w14:paraId="7C36454B" w14:textId="77777777" w:rsidR="00DC1AD0" w:rsidRPr="00A044E7" w:rsidRDefault="00DC1AD0" w:rsidP="00DC1AD0">
      <w:pPr>
        <w:rPr>
          <w:sz w:val="14"/>
        </w:rPr>
      </w:pPr>
    </w:p>
    <w:p w14:paraId="490D58F0" w14:textId="77777777" w:rsidR="00DC1AD0" w:rsidRPr="00463CB6" w:rsidRDefault="00DC1AD0" w:rsidP="00DC1AD0">
      <w:pPr>
        <w:pStyle w:val="Heading4"/>
        <w:rPr>
          <w:rStyle w:val="Style13ptBold"/>
          <w:b/>
          <w:bCs w:val="0"/>
        </w:rPr>
      </w:pPr>
      <w:r w:rsidRPr="00463CB6">
        <w:rPr>
          <w:rStyle w:val="Style13ptBold"/>
          <w:b/>
          <w:bCs w:val="0"/>
        </w:rPr>
        <w:t xml:space="preserve">FJG causes a drastic federal takeover that is detrimental to the private sector and </w:t>
      </w:r>
      <w:proofErr w:type="gramStart"/>
      <w:r w:rsidRPr="00463CB6">
        <w:rPr>
          <w:rStyle w:val="Style13ptBold"/>
          <w:b/>
          <w:bCs w:val="0"/>
        </w:rPr>
        <w:t>economy</w:t>
      </w:r>
      <w:proofErr w:type="gramEnd"/>
    </w:p>
    <w:p w14:paraId="2019D16C" w14:textId="70BB3F1D" w:rsidR="00DC1AD0" w:rsidRPr="00463CB6" w:rsidRDefault="00DC1AD0" w:rsidP="00DC1AD0">
      <w:pPr>
        <w:rPr>
          <w:rStyle w:val="Style13ptBold"/>
          <w:b w:val="0"/>
          <w:bCs w:val="0"/>
        </w:rPr>
      </w:pPr>
      <w:r w:rsidRPr="00463CB6">
        <w:rPr>
          <w:rStyle w:val="Style13ptBold"/>
        </w:rPr>
        <w:t>Gulker 18</w:t>
      </w:r>
      <w:r w:rsidRPr="00463CB6">
        <w:rPr>
          <w:rStyle w:val="Style13ptBold"/>
          <w:b w:val="0"/>
          <w:bCs w:val="0"/>
        </w:rPr>
        <w:t>(Max Gulker is a Senior research fellow at the AEIR, “The Job Guarantee: A Critical Analysis” 11-18-2018 https://www.aier.org/article/the-job-guarantee-a-critical-analysis-executive-summary/#:~:text=A%20federal%20job%20guarantee%20would%20be%20monumentally%20expensive%2C,for%20economic%20growth%20and%20the%20private%20labor%20market.) [CT]</w:t>
      </w:r>
    </w:p>
    <w:p w14:paraId="1983D4BC" w14:textId="77777777" w:rsidR="00DC1AD0" w:rsidRPr="00A044E7" w:rsidRDefault="00DC1AD0" w:rsidP="00DC1AD0">
      <w:pPr>
        <w:rPr>
          <w:u w:val="single"/>
        </w:rPr>
      </w:pPr>
      <w:r w:rsidRPr="00A044E7">
        <w:rPr>
          <w:u w:val="single"/>
        </w:rPr>
        <w:t>A federal job guarantee would be monumentally expensiv</w:t>
      </w:r>
      <w:r w:rsidRPr="00A044E7">
        <w:rPr>
          <w:sz w:val="14"/>
        </w:rPr>
        <w:t xml:space="preserve">e, return only limited value from the participants’ work, entail administrative challenges nearly impossible to solve, </w:t>
      </w:r>
      <w:r w:rsidRPr="00A044E7">
        <w:rPr>
          <w:u w:val="single"/>
        </w:rPr>
        <w:t>and be potentially disastrous for economic growth and the private labor market.</w:t>
      </w:r>
    </w:p>
    <w:p w14:paraId="7184E21F" w14:textId="77777777" w:rsidR="00DC1AD0" w:rsidRPr="00A044E7" w:rsidRDefault="00DC1AD0" w:rsidP="00DC1AD0">
      <w:pPr>
        <w:rPr>
          <w:sz w:val="14"/>
        </w:rPr>
      </w:pPr>
      <w:r w:rsidRPr="00A044E7">
        <w:rPr>
          <w:sz w:val="14"/>
        </w:rPr>
        <w:t>Relying on rigorous but basic economics and data analysis, we find the following:</w:t>
      </w:r>
    </w:p>
    <w:p w14:paraId="11E3B773" w14:textId="77777777" w:rsidR="00DC1AD0" w:rsidRPr="00A044E7" w:rsidRDefault="00DC1AD0" w:rsidP="00DC1AD0">
      <w:pPr>
        <w:numPr>
          <w:ilvl w:val="0"/>
          <w:numId w:val="15"/>
        </w:numPr>
        <w:rPr>
          <w:sz w:val="14"/>
        </w:rPr>
      </w:pPr>
      <w:r w:rsidRPr="00A044E7">
        <w:rPr>
          <w:u w:val="single"/>
        </w:rPr>
        <w:t>Job-guarantee participants would be placed in a system that eschewed the most fundamental ways that markets provide information and incentives, such as competition and freely set wages</w:t>
      </w:r>
      <w:r w:rsidRPr="00A044E7">
        <w:rPr>
          <w:sz w:val="14"/>
        </w:rPr>
        <w:t xml:space="preserve"> (section 3).</w:t>
      </w:r>
    </w:p>
    <w:p w14:paraId="680177BD" w14:textId="77777777" w:rsidR="00DC1AD0" w:rsidRPr="00A044E7" w:rsidRDefault="00DC1AD0" w:rsidP="00DC1AD0">
      <w:pPr>
        <w:numPr>
          <w:ilvl w:val="0"/>
          <w:numId w:val="15"/>
        </w:numPr>
        <w:rPr>
          <w:sz w:val="14"/>
        </w:rPr>
      </w:pPr>
      <w:r w:rsidRPr="00A044E7">
        <w:rPr>
          <w:sz w:val="14"/>
        </w:rPr>
        <w:t>Under the authors’ own projections of ten to seventeen million participants, a federal job guarantee would</w:t>
      </w:r>
      <w:proofErr w:type="gramStart"/>
      <w:r w:rsidRPr="00A044E7">
        <w:rPr>
          <w:sz w:val="14"/>
        </w:rPr>
        <w:t>, by</w:t>
      </w:r>
      <w:proofErr w:type="gramEnd"/>
      <w:r w:rsidRPr="00A044E7">
        <w:rPr>
          <w:sz w:val="14"/>
        </w:rPr>
        <w:t xml:space="preserve"> several-fold, create the world’s largest organization (public or private) measured by employees (section 4).</w:t>
      </w:r>
    </w:p>
    <w:p w14:paraId="1B5B7A02" w14:textId="77777777" w:rsidR="00DC1AD0" w:rsidRPr="00A044E7" w:rsidRDefault="00DC1AD0" w:rsidP="00DC1AD0">
      <w:pPr>
        <w:numPr>
          <w:ilvl w:val="0"/>
          <w:numId w:val="15"/>
        </w:numPr>
        <w:rPr>
          <w:sz w:val="14"/>
        </w:rPr>
      </w:pPr>
      <w:r w:rsidRPr="00A044E7">
        <w:rPr>
          <w:sz w:val="14"/>
        </w:rPr>
        <w:t>Under the authors’ own projections, the program’s annual cost would be comparable to that of the Pentagon (section 4).</w:t>
      </w:r>
    </w:p>
    <w:p w14:paraId="1F646B3B" w14:textId="77777777" w:rsidR="00DC1AD0" w:rsidRPr="00A044E7" w:rsidRDefault="00DC1AD0" w:rsidP="00DC1AD0">
      <w:pPr>
        <w:numPr>
          <w:ilvl w:val="0"/>
          <w:numId w:val="15"/>
        </w:numPr>
        <w:rPr>
          <w:sz w:val="14"/>
        </w:rPr>
      </w:pPr>
      <w:r w:rsidRPr="00A044E7">
        <w:rPr>
          <w:sz w:val="14"/>
        </w:rPr>
        <w:t>There are multiple reasons why the CBPP and Levy reports may have underestimated participation and cost (section 4).</w:t>
      </w:r>
    </w:p>
    <w:p w14:paraId="6A727B5E" w14:textId="77777777" w:rsidR="00DC1AD0" w:rsidRPr="00A044E7" w:rsidRDefault="00DC1AD0" w:rsidP="00DC1AD0">
      <w:pPr>
        <w:numPr>
          <w:ilvl w:val="0"/>
          <w:numId w:val="15"/>
        </w:numPr>
        <w:rPr>
          <w:sz w:val="14"/>
        </w:rPr>
      </w:pPr>
      <w:r w:rsidRPr="00A044E7">
        <w:rPr>
          <w:sz w:val="14"/>
        </w:rPr>
        <w:t>Both the CBPP and Levy reports set standards for the type of work to be provided that would be difficult if not impossible to attain, place burdens on state and local governments, and return work of very limited value (section 5).</w:t>
      </w:r>
    </w:p>
    <w:p w14:paraId="44F3A32F" w14:textId="77777777" w:rsidR="00DC1AD0" w:rsidRPr="00A044E7" w:rsidRDefault="00DC1AD0" w:rsidP="00DC1AD0">
      <w:pPr>
        <w:numPr>
          <w:ilvl w:val="0"/>
          <w:numId w:val="15"/>
        </w:numPr>
        <w:rPr>
          <w:rStyle w:val="StyleUnderline"/>
        </w:rPr>
      </w:pPr>
      <w:r w:rsidRPr="00A044E7">
        <w:rPr>
          <w:rStyle w:val="StyleUnderline"/>
        </w:rPr>
        <w:t xml:space="preserve">An on-demand job </w:t>
      </w:r>
      <w:proofErr w:type="gramStart"/>
      <w:r w:rsidRPr="00A044E7">
        <w:rPr>
          <w:rStyle w:val="StyleUnderline"/>
        </w:rPr>
        <w:t>guarantee</w:t>
      </w:r>
      <w:proofErr w:type="gramEnd"/>
      <w:r w:rsidRPr="00A044E7">
        <w:rPr>
          <w:rStyle w:val="StyleUnderline"/>
        </w:rPr>
        <w:t xml:space="preserve"> of the scale and scope proposed could cause massive distortions in the wider economy leading to less output and growth, and could prevent workers from investing in critical human capital (section 6).</w:t>
      </w:r>
    </w:p>
    <w:p w14:paraId="51C81A57" w14:textId="77777777" w:rsidR="00DC1AD0" w:rsidRPr="00A044E7" w:rsidRDefault="00DC1AD0" w:rsidP="00DC1AD0">
      <w:pPr>
        <w:rPr>
          <w:sz w:val="14"/>
        </w:rPr>
      </w:pPr>
    </w:p>
    <w:p w14:paraId="0704762C" w14:textId="1BAC5BC5" w:rsidR="00DC1AD0" w:rsidRDefault="00CE3EC1" w:rsidP="00CE3EC1">
      <w:pPr>
        <w:pStyle w:val="Heading3"/>
      </w:pPr>
      <w:r>
        <w:t>Inflation</w:t>
      </w:r>
    </w:p>
    <w:p w14:paraId="022EBDE9" w14:textId="7171B920" w:rsidR="00DF4DE3" w:rsidRPr="00DF4DE3" w:rsidRDefault="00DF4DE3" w:rsidP="00DF4DE3">
      <w:r>
        <w:t xml:space="preserve">Note: No, there is no “inflation DA” but you can put these links in the dollar heg shell </w:t>
      </w:r>
    </w:p>
    <w:p w14:paraId="37D2BED7" w14:textId="77777777" w:rsidR="00DF4DE3" w:rsidRDefault="00DF4DE3" w:rsidP="00DF4DE3">
      <w:pPr>
        <w:pStyle w:val="Heading4"/>
      </w:pPr>
      <w:r>
        <w:t xml:space="preserve">The response to the pandemic and subsequent inflation proves the failure of MMT to better the </w:t>
      </w:r>
      <w:proofErr w:type="gramStart"/>
      <w:r>
        <w:t>economy</w:t>
      </w:r>
      <w:proofErr w:type="gramEnd"/>
    </w:p>
    <w:p w14:paraId="2AF00D02" w14:textId="77777777" w:rsidR="00DF4DE3" w:rsidRPr="00DB7224" w:rsidRDefault="00DF4DE3" w:rsidP="00DF4DE3">
      <w:r w:rsidRPr="00DB7224">
        <w:rPr>
          <w:b/>
          <w:bCs/>
        </w:rPr>
        <w:t>Smith, 22</w:t>
      </w:r>
      <w:r w:rsidRPr="00DB7224">
        <w:t xml:space="preserve"> – Karl W. Smith is a Bloomberg Opinion columnist. Previously, he was vice president for federal policy at the Tax Foundation and assistant professor of economics at the University of North Carolina. (Karl Smith, “No, This Isn’t Modern Monetary Theory’s Moment”, 3/8/22, Bloomberg, https://www.bloomberg.com/opinion/articles/2022-02-08/high-u-s-inflation-shows-flaw-of-modern-monetary-theory#xj4y7vzkg)//EG</w:t>
      </w:r>
    </w:p>
    <w:p w14:paraId="562FC377" w14:textId="77777777" w:rsidR="00DF4DE3" w:rsidRDefault="00DF4DE3" w:rsidP="00DF4DE3">
      <w:pPr>
        <w:rPr>
          <w:rFonts w:asciiTheme="minorHAnsi" w:hAnsiTheme="minorHAnsi" w:cstheme="minorHAnsi"/>
          <w:sz w:val="16"/>
        </w:rPr>
      </w:pPr>
      <w:r w:rsidRPr="00524041">
        <w:rPr>
          <w:rFonts w:asciiTheme="minorHAnsi" w:eastAsia="Times New Roman" w:hAnsiTheme="minorHAnsi" w:cstheme="minorHAnsi"/>
          <w:color w:val="000000"/>
          <w:sz w:val="16"/>
        </w:rPr>
        <w:t>Americans are</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bdr w:val="none" w:sz="0" w:space="0" w:color="auto" w:frame="1"/>
        </w:rPr>
        <w:t>not happy</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with the economy, and inflation is their</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bdr w:val="none" w:sz="0" w:space="0" w:color="auto" w:frame="1"/>
        </w:rPr>
        <w:t>No. 1 concern</w:t>
      </w:r>
      <w:r w:rsidRPr="00524041">
        <w:rPr>
          <w:rFonts w:asciiTheme="minorHAnsi" w:eastAsia="Times New Roman" w:hAnsiTheme="minorHAnsi" w:cstheme="minorHAnsi"/>
          <w:color w:val="000000"/>
          <w:sz w:val="16"/>
        </w:rPr>
        <w:t>.</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It’s odd, then, that proponents of Modern Monetary Theory — a school of economics that advocates the kind of policy that has brought the U.S. economy to this point — are claiming this moment as vindication.</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To the contrary</w:t>
      </w:r>
      <w:r w:rsidRPr="00524041">
        <w:rPr>
          <w:rFonts w:asciiTheme="minorHAnsi" w:eastAsia="Times New Roman" w:hAnsiTheme="minorHAnsi" w:cstheme="minorHAnsi"/>
          <w:color w:val="000000"/>
          <w:u w:val="single"/>
        </w:rPr>
        <w:t xml:space="preserve">, the current state of the economy shows that MMT, as it’s known, is less a theory than a disposition. And to the extent it is a theory, it is proving every bit as </w:t>
      </w:r>
      <w:r w:rsidRPr="00524041">
        <w:rPr>
          <w:rFonts w:asciiTheme="minorHAnsi" w:eastAsia="Times New Roman" w:hAnsiTheme="minorHAnsi" w:cstheme="minorHAnsi"/>
          <w:b/>
          <w:bCs/>
          <w:color w:val="000000"/>
          <w:u w:val="single"/>
        </w:rPr>
        <w:t>impractical</w:t>
      </w:r>
      <w:r w:rsidRPr="00524041">
        <w:rPr>
          <w:rFonts w:asciiTheme="minorHAnsi" w:eastAsia="Times New Roman" w:hAnsiTheme="minorHAnsi" w:cstheme="minorHAnsi"/>
          <w:color w:val="000000"/>
          <w:u w:val="single"/>
        </w:rPr>
        <w:t xml:space="preserve"> as its </w:t>
      </w:r>
      <w:proofErr w:type="gramStart"/>
      <w:r w:rsidRPr="00524041">
        <w:rPr>
          <w:rFonts w:asciiTheme="minorHAnsi" w:eastAsia="Times New Roman" w:hAnsiTheme="minorHAnsi" w:cstheme="minorHAnsi"/>
          <w:color w:val="000000"/>
          <w:u w:val="single"/>
        </w:rPr>
        <w:t>critics</w:t>
      </w:r>
      <w:proofErr w:type="gramEnd"/>
      <w:r w:rsidRPr="00524041">
        <w:rPr>
          <w:rFonts w:asciiTheme="minorHAnsi" w:eastAsia="Times New Roman" w:hAnsiTheme="minorHAnsi" w:cstheme="minorHAnsi"/>
          <w:color w:val="000000"/>
          <w:u w:val="single"/>
        </w:rPr>
        <w:t xml:space="preserve"> charge.</w:t>
      </w:r>
      <w:r w:rsidRPr="00E5496C">
        <w:rPr>
          <w:rFonts w:asciiTheme="minorHAnsi" w:eastAsia="Times New Roman" w:hAnsiTheme="minorHAnsi" w:cstheme="minorHAnsi"/>
          <w:color w:val="000000"/>
          <w:u w:val="single"/>
        </w:rPr>
        <w:t xml:space="preserve"> </w:t>
      </w:r>
      <w:r w:rsidRPr="00524041">
        <w:rPr>
          <w:rFonts w:asciiTheme="minorHAnsi" w:eastAsia="Times New Roman" w:hAnsiTheme="minorHAnsi" w:cstheme="minorHAnsi"/>
          <w:color w:val="000000"/>
          <w:sz w:val="16"/>
        </w:rPr>
        <w:t xml:space="preserve">Some background: Virtually all economists agree that productive government investments in infrastructure or scientific research can help economic growth. Mainstream </w:t>
      </w:r>
      <w:r w:rsidRPr="00524041">
        <w:rPr>
          <w:rFonts w:asciiTheme="minorHAnsi" w:eastAsia="Times New Roman" w:hAnsiTheme="minorHAnsi" w:cstheme="minorHAnsi"/>
          <w:color w:val="000000"/>
          <w:sz w:val="14"/>
        </w:rPr>
        <w:t>economists</w:t>
      </w:r>
      <w:r w:rsidRPr="00E5496C">
        <w:rPr>
          <w:rFonts w:asciiTheme="minorHAnsi" w:eastAsia="Times New Roman" w:hAnsiTheme="minorHAnsi" w:cstheme="minorHAnsi"/>
          <w:color w:val="000000"/>
          <w:sz w:val="14"/>
        </w:rPr>
        <w:t xml:space="preserve"> </w:t>
      </w:r>
      <w:r w:rsidRPr="00524041">
        <w:rPr>
          <w:rFonts w:asciiTheme="minorHAnsi" w:eastAsia="Times New Roman" w:hAnsiTheme="minorHAnsi" w:cstheme="minorHAnsi"/>
          <w:color w:val="000000"/>
          <w:sz w:val="14"/>
          <w:bdr w:val="none" w:sz="0" w:space="0" w:color="auto" w:frame="1"/>
        </w:rPr>
        <w:t>still debate</w:t>
      </w:r>
      <w:r w:rsidRPr="00E5496C">
        <w:rPr>
          <w:rFonts w:asciiTheme="minorHAnsi" w:eastAsia="Times New Roman" w:hAnsiTheme="minorHAnsi" w:cstheme="minorHAnsi"/>
          <w:color w:val="000000"/>
          <w:sz w:val="14"/>
        </w:rPr>
        <w:t xml:space="preserve"> </w:t>
      </w:r>
      <w:r w:rsidRPr="00524041">
        <w:rPr>
          <w:rFonts w:asciiTheme="minorHAnsi" w:eastAsia="Times New Roman" w:hAnsiTheme="minorHAnsi" w:cstheme="minorHAnsi"/>
          <w:color w:val="000000"/>
          <w:sz w:val="16"/>
        </w:rPr>
        <w:t>whether stimulus spending during a recession can be a net boost to the economy, even if it doesn’t pass a traditional cost-benefit analysis.</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u w:val="single"/>
        </w:rPr>
        <w:t>Proponents of MMT go beyond that. They argue the government can spend</w:t>
      </w:r>
      <w:r w:rsidRPr="00E5496C">
        <w:rPr>
          <w:rFonts w:asciiTheme="minorHAnsi" w:eastAsia="Times New Roman" w:hAnsiTheme="minorHAnsi" w:cstheme="minorHAnsi"/>
          <w:color w:val="000000"/>
          <w:u w:val="single"/>
        </w:rPr>
        <w:t xml:space="preserve"> </w:t>
      </w:r>
      <w:r w:rsidRPr="00524041">
        <w:rPr>
          <w:rFonts w:asciiTheme="minorHAnsi" w:eastAsia="Times New Roman" w:hAnsiTheme="minorHAnsi" w:cstheme="minorHAnsi"/>
          <w:color w:val="000000"/>
          <w:u w:val="single"/>
          <w:bdr w:val="none" w:sz="0" w:space="0" w:color="auto" w:frame="1"/>
        </w:rPr>
        <w:t>as much as it wants</w:t>
      </w:r>
      <w:r w:rsidRPr="00524041">
        <w:rPr>
          <w:rFonts w:asciiTheme="minorHAnsi" w:eastAsia="Times New Roman" w:hAnsiTheme="minorHAnsi" w:cstheme="minorHAnsi"/>
          <w:color w:val="000000"/>
          <w:u w:val="single"/>
        </w:rPr>
        <w:t>, whenever it wants, without worrying about the fiscal cost.</w:t>
      </w:r>
      <w:r w:rsidRPr="00524041">
        <w:rPr>
          <w:rFonts w:asciiTheme="minorHAnsi" w:eastAsia="Times New Roman" w:hAnsiTheme="minorHAnsi" w:cstheme="minorHAnsi"/>
          <w:color w:val="000000"/>
          <w:sz w:val="16"/>
        </w:rPr>
        <w:t xml:space="preserve"> What matters, they argue, are so-called</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bdr w:val="none" w:sz="0" w:space="0" w:color="auto" w:frame="1"/>
        </w:rPr>
        <w:t>real resource constraints</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 a shortage of</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building materials, for example.</w:t>
      </w:r>
      <w:r w:rsidRPr="00E5496C">
        <w:rPr>
          <w:rFonts w:asciiTheme="minorHAnsi" w:eastAsia="Times New Roman" w:hAnsiTheme="minorHAnsi" w:cstheme="minorHAnsi"/>
          <w:color w:val="000000"/>
          <w:sz w:val="16"/>
        </w:rPr>
        <w:t xml:space="preserve"> </w:t>
      </w:r>
      <w:r w:rsidRPr="00524041">
        <w:rPr>
          <w:rFonts w:asciiTheme="minorHAnsi" w:eastAsia="Times New Roman" w:hAnsiTheme="minorHAnsi" w:cstheme="minorHAnsi"/>
          <w:color w:val="000000"/>
          <w:sz w:val="16"/>
        </w:rPr>
        <w:t xml:space="preserve">When </w:t>
      </w:r>
      <w:r w:rsidRPr="00524041">
        <w:rPr>
          <w:rFonts w:asciiTheme="minorHAnsi" w:hAnsiTheme="minorHAnsi" w:cstheme="minorHAnsi"/>
          <w:sz w:val="16"/>
        </w:rPr>
        <w:t>pressed on how those constraints</w:t>
      </w:r>
      <w:r w:rsidRPr="00E5496C">
        <w:rPr>
          <w:rFonts w:asciiTheme="minorHAnsi" w:hAnsiTheme="minorHAnsi" w:cstheme="minorHAnsi"/>
          <w:sz w:val="16"/>
        </w:rPr>
        <w:t xml:space="preserve"> </w:t>
      </w:r>
      <w:r w:rsidRPr="00524041">
        <w:rPr>
          <w:rFonts w:asciiTheme="minorHAnsi" w:hAnsiTheme="minorHAnsi" w:cstheme="minorHAnsi"/>
          <w:sz w:val="16"/>
        </w:rPr>
        <w:t xml:space="preserve">would be managed in practice, </w:t>
      </w:r>
      <w:r w:rsidRPr="00524041">
        <w:rPr>
          <w:rFonts w:asciiTheme="minorHAnsi" w:hAnsiTheme="minorHAnsi" w:cstheme="minorHAnsi"/>
          <w:u w:val="single"/>
        </w:rPr>
        <w:t>proponents of MMT admit that, in theory, too much government spending could lead to inflation. But they quickly add that inflation is unlikely to be truly problematic — and if it is, the government could just stop spending</w:t>
      </w:r>
      <w:r w:rsidRPr="00524041">
        <w:rPr>
          <w:rFonts w:asciiTheme="minorHAnsi" w:hAnsiTheme="minorHAnsi" w:cstheme="minorHAnsi"/>
          <w:sz w:val="16"/>
        </w:rPr>
        <w:t>.</w:t>
      </w:r>
      <w:r w:rsidRPr="00E5496C">
        <w:rPr>
          <w:rFonts w:asciiTheme="minorHAnsi" w:hAnsiTheme="minorHAnsi" w:cstheme="minorHAnsi"/>
          <w:sz w:val="16"/>
        </w:rPr>
        <w:t xml:space="preserve"> </w:t>
      </w:r>
      <w:r w:rsidRPr="00524041">
        <w:rPr>
          <w:rFonts w:asciiTheme="minorHAnsi" w:hAnsiTheme="minorHAnsi" w:cstheme="minorHAnsi"/>
          <w:sz w:val="16"/>
        </w:rPr>
        <w:t>Granted, the mere mention of unchecked government spending sets some economists’ hair ablaze, and there have been a lot of</w:t>
      </w:r>
      <w:r w:rsidRPr="00E5496C">
        <w:rPr>
          <w:rFonts w:asciiTheme="minorHAnsi" w:hAnsiTheme="minorHAnsi" w:cstheme="minorHAnsi"/>
          <w:sz w:val="16"/>
        </w:rPr>
        <w:t xml:space="preserve"> </w:t>
      </w:r>
      <w:r w:rsidRPr="00524041">
        <w:rPr>
          <w:rFonts w:asciiTheme="minorHAnsi" w:hAnsiTheme="minorHAnsi" w:cstheme="minorHAnsi"/>
          <w:sz w:val="16"/>
        </w:rPr>
        <w:t>rash complaints about MMT. But there are also</w:t>
      </w:r>
      <w:r w:rsidRPr="00E5496C">
        <w:rPr>
          <w:rFonts w:asciiTheme="minorHAnsi" w:hAnsiTheme="minorHAnsi" w:cstheme="minorHAnsi"/>
          <w:sz w:val="16"/>
        </w:rPr>
        <w:t xml:space="preserve"> </w:t>
      </w:r>
      <w:r w:rsidRPr="00524041">
        <w:rPr>
          <w:rFonts w:asciiTheme="minorHAnsi" w:hAnsiTheme="minorHAnsi" w:cstheme="minorHAnsi"/>
          <w:sz w:val="16"/>
        </w:rPr>
        <w:t>more considered critiques.</w:t>
      </w:r>
      <w:r w:rsidRPr="00E5496C">
        <w:rPr>
          <w:rFonts w:asciiTheme="minorHAnsi" w:hAnsiTheme="minorHAnsi" w:cstheme="minorHAnsi"/>
          <w:sz w:val="16"/>
        </w:rPr>
        <w:t xml:space="preserve"> </w:t>
      </w:r>
      <w:r w:rsidRPr="00524041">
        <w:rPr>
          <w:rFonts w:asciiTheme="minorHAnsi" w:hAnsiTheme="minorHAnsi" w:cstheme="minorHAnsi"/>
          <w:sz w:val="16"/>
        </w:rPr>
        <w:t xml:space="preserve">One is that </w:t>
      </w:r>
      <w:r w:rsidRPr="00524041">
        <w:rPr>
          <w:rFonts w:asciiTheme="minorHAnsi" w:hAnsiTheme="minorHAnsi" w:cstheme="minorHAnsi"/>
          <w:u w:val="single"/>
        </w:rPr>
        <w:t>MMT assumes that central banks such as the Federal Reserve would behave in ways the Fed would never behave.</w:t>
      </w:r>
      <w:r w:rsidRPr="00524041">
        <w:rPr>
          <w:rFonts w:asciiTheme="minorHAnsi" w:hAnsiTheme="minorHAnsi" w:cstheme="minorHAnsi"/>
          <w:sz w:val="16"/>
        </w:rPr>
        <w:t xml:space="preserve"> In the real world, these critics said, </w:t>
      </w:r>
      <w:r w:rsidRPr="00524041">
        <w:rPr>
          <w:rFonts w:asciiTheme="minorHAnsi" w:hAnsiTheme="minorHAnsi" w:cstheme="minorHAnsi"/>
          <w:u w:val="single"/>
        </w:rPr>
        <w:t>the Fed would raise interest rates in response to rising inflation — thereby increasing the amount the</w:t>
      </w:r>
      <w:r w:rsidRPr="00E5496C">
        <w:rPr>
          <w:rFonts w:asciiTheme="minorHAnsi" w:hAnsiTheme="minorHAnsi" w:cstheme="minorHAnsi"/>
          <w:sz w:val="16"/>
        </w:rPr>
        <w:t xml:space="preserve"> </w:t>
      </w:r>
      <w:r w:rsidRPr="00524041">
        <w:rPr>
          <w:rFonts w:asciiTheme="minorHAnsi" w:hAnsiTheme="minorHAnsi" w:cstheme="minorHAnsi"/>
          <w:u w:val="single"/>
        </w:rPr>
        <w:t xml:space="preserve">government had to spend to balance its books. </w:t>
      </w:r>
      <w:r w:rsidRPr="00524041">
        <w:rPr>
          <w:rFonts w:asciiTheme="minorHAnsi" w:hAnsiTheme="minorHAnsi" w:cstheme="minorHAnsi"/>
          <w:sz w:val="16"/>
        </w:rPr>
        <w:t xml:space="preserve">Another critique is that </w:t>
      </w:r>
      <w:r w:rsidRPr="00524041">
        <w:rPr>
          <w:rFonts w:asciiTheme="minorHAnsi" w:hAnsiTheme="minorHAnsi" w:cstheme="minorHAnsi"/>
          <w:b/>
          <w:bCs/>
          <w:u w:val="single"/>
        </w:rPr>
        <w:t>popularly elected governments</w:t>
      </w:r>
      <w:r w:rsidRPr="00E5496C">
        <w:rPr>
          <w:rFonts w:asciiTheme="minorHAnsi" w:hAnsiTheme="minorHAnsi" w:cstheme="minorHAnsi"/>
          <w:b/>
          <w:bCs/>
          <w:u w:val="single"/>
        </w:rPr>
        <w:t xml:space="preserve"> </w:t>
      </w:r>
      <w:r w:rsidRPr="00524041">
        <w:rPr>
          <w:rFonts w:asciiTheme="minorHAnsi" w:hAnsiTheme="minorHAnsi" w:cstheme="minorHAnsi"/>
          <w:b/>
          <w:bCs/>
          <w:u w:val="single"/>
        </w:rPr>
        <w:t>are not especially well equipped</w:t>
      </w:r>
      <w:r w:rsidRPr="00E5496C">
        <w:rPr>
          <w:rFonts w:asciiTheme="minorHAnsi" w:hAnsiTheme="minorHAnsi" w:cstheme="minorHAnsi"/>
          <w:b/>
          <w:bCs/>
          <w:u w:val="single"/>
        </w:rPr>
        <w:t xml:space="preserve"> </w:t>
      </w:r>
      <w:r w:rsidRPr="00524041">
        <w:rPr>
          <w:rFonts w:asciiTheme="minorHAnsi" w:hAnsiTheme="minorHAnsi" w:cstheme="minorHAnsi"/>
          <w:b/>
          <w:bCs/>
          <w:u w:val="single"/>
        </w:rPr>
        <w:t>to predict how their spending will affect inflation, nor are they disciplined enough to tailor their budgets to keep inflation in check.</w:t>
      </w:r>
      <w:r w:rsidRPr="00524041">
        <w:rPr>
          <w:rFonts w:asciiTheme="minorHAnsi" w:hAnsiTheme="minorHAnsi" w:cstheme="minorHAnsi"/>
          <w:u w:val="single"/>
        </w:rPr>
        <w:t xml:space="preserve"> </w:t>
      </w:r>
      <w:r w:rsidRPr="00524041">
        <w:rPr>
          <w:rFonts w:asciiTheme="minorHAnsi" w:hAnsiTheme="minorHAnsi" w:cstheme="minorHAnsi"/>
          <w:sz w:val="16"/>
        </w:rPr>
        <w:t>Indeed,</w:t>
      </w:r>
      <w:r w:rsidRPr="00524041">
        <w:rPr>
          <w:rFonts w:asciiTheme="minorHAnsi" w:hAnsiTheme="minorHAnsi" w:cstheme="minorHAnsi"/>
          <w:u w:val="single"/>
        </w:rPr>
        <w:t xml:space="preserve"> this lack</w:t>
      </w:r>
      <w:r w:rsidRPr="00524041">
        <w:rPr>
          <w:rFonts w:asciiTheme="minorHAnsi" w:hAnsiTheme="minorHAnsi" w:cstheme="minorHAnsi"/>
          <w:sz w:val="16"/>
        </w:rPr>
        <w:t xml:space="preserve"> </w:t>
      </w:r>
      <w:r w:rsidRPr="00524041">
        <w:rPr>
          <w:rFonts w:asciiTheme="minorHAnsi" w:hAnsiTheme="minorHAnsi" w:cstheme="minorHAnsi"/>
          <w:u w:val="single"/>
        </w:rPr>
        <w:t xml:space="preserve">of expertise and discipline is one of the reasons for central banks </w:t>
      </w:r>
      <w:proofErr w:type="gramStart"/>
      <w:r w:rsidRPr="00524041">
        <w:rPr>
          <w:rFonts w:asciiTheme="minorHAnsi" w:hAnsiTheme="minorHAnsi" w:cstheme="minorHAnsi"/>
          <w:u w:val="single"/>
        </w:rPr>
        <w:t>in</w:t>
      </w:r>
      <w:proofErr w:type="gramEnd"/>
      <w:r w:rsidRPr="00524041">
        <w:rPr>
          <w:rFonts w:asciiTheme="minorHAnsi" w:hAnsiTheme="minorHAnsi" w:cstheme="minorHAnsi"/>
          <w:u w:val="single"/>
        </w:rPr>
        <w:t xml:space="preserve"> first place.</w:t>
      </w:r>
      <w:r w:rsidRPr="00E5496C">
        <w:rPr>
          <w:rFonts w:asciiTheme="minorHAnsi" w:hAnsiTheme="minorHAnsi" w:cstheme="minorHAnsi"/>
          <w:u w:val="single"/>
        </w:rPr>
        <w:t xml:space="preserve"> </w:t>
      </w:r>
      <w:r w:rsidRPr="00524041">
        <w:rPr>
          <w:rFonts w:asciiTheme="minorHAnsi" w:hAnsiTheme="minorHAnsi" w:cstheme="minorHAnsi"/>
          <w:sz w:val="16"/>
        </w:rPr>
        <w:t>All of which brings us to the present day</w:t>
      </w:r>
      <w:r w:rsidRPr="00524041">
        <w:rPr>
          <w:rFonts w:asciiTheme="minorHAnsi" w:hAnsiTheme="minorHAnsi" w:cstheme="minorHAnsi"/>
          <w:u w:val="single"/>
        </w:rPr>
        <w:t>. In response to Covid, the federal government spent trillions of dollars on relief, and the Fed pushed interest rates to zero.</w:t>
      </w:r>
      <w:r w:rsidRPr="00524041">
        <w:rPr>
          <w:rFonts w:asciiTheme="minorHAnsi" w:hAnsiTheme="minorHAnsi" w:cstheme="minorHAnsi"/>
          <w:sz w:val="16"/>
        </w:rPr>
        <w:t xml:space="preserve"> The idea was that these policies would be short-lived. But as the pandemic wore on, they were kept in place.</w:t>
      </w:r>
      <w:r w:rsidRPr="00E5496C">
        <w:rPr>
          <w:rFonts w:asciiTheme="minorHAnsi" w:hAnsiTheme="minorHAnsi" w:cstheme="minorHAnsi"/>
          <w:sz w:val="16"/>
        </w:rPr>
        <w:t xml:space="preserve"> </w:t>
      </w:r>
      <w:r w:rsidRPr="00524041">
        <w:rPr>
          <w:rFonts w:asciiTheme="minorHAnsi" w:hAnsiTheme="minorHAnsi" w:cstheme="minorHAnsi"/>
          <w:sz w:val="16"/>
        </w:rPr>
        <w:t>In effect</w:t>
      </w:r>
      <w:r w:rsidRPr="00524041">
        <w:rPr>
          <w:rFonts w:asciiTheme="minorHAnsi" w:hAnsiTheme="minorHAnsi" w:cstheme="minorHAnsi"/>
          <w:u w:val="single"/>
        </w:rPr>
        <w:t>, America was putting MMT into practice</w:t>
      </w:r>
      <w:r w:rsidRPr="00524041">
        <w:rPr>
          <w:rFonts w:asciiTheme="minorHAnsi" w:hAnsiTheme="minorHAnsi" w:cstheme="minorHAnsi"/>
          <w:sz w:val="16"/>
        </w:rPr>
        <w:t>. Congress borrowed and spent with little concern for long-term limits, and the Fed supported that borrowing by keeping interest rates at zero. As a result, MMT proponents are fond of pointing out, the U.S. economy bounced back stronger than any of its peer nations.</w:t>
      </w:r>
      <w:r w:rsidRPr="00E5496C">
        <w:rPr>
          <w:rFonts w:asciiTheme="minorHAnsi" w:hAnsiTheme="minorHAnsi" w:cstheme="minorHAnsi"/>
          <w:sz w:val="16"/>
        </w:rPr>
        <w:t xml:space="preserve"> </w:t>
      </w:r>
      <w:r w:rsidRPr="00524041">
        <w:rPr>
          <w:rFonts w:asciiTheme="minorHAnsi" w:hAnsiTheme="minorHAnsi" w:cstheme="minorHAnsi"/>
          <w:sz w:val="16"/>
        </w:rPr>
        <w:t xml:space="preserve">Yes, they admit, the </w:t>
      </w:r>
      <w:r w:rsidRPr="00524041">
        <w:rPr>
          <w:rFonts w:asciiTheme="minorHAnsi" w:hAnsiTheme="minorHAnsi" w:cstheme="minorHAnsi"/>
          <w:u w:val="single"/>
        </w:rPr>
        <w:t>U.S. has also had stronger inflation</w:t>
      </w:r>
      <w:r w:rsidRPr="00524041">
        <w:rPr>
          <w:rFonts w:asciiTheme="minorHAnsi" w:hAnsiTheme="minorHAnsi" w:cstheme="minorHAnsi"/>
          <w:sz w:val="16"/>
        </w:rPr>
        <w:t>. But MMT proponents note that they had always acknowledged that possibility, and that inflation was more a result of the unusual circumstances of a pandemic than of any particular aspect of MMT.</w:t>
      </w:r>
      <w:r w:rsidRPr="00E5496C">
        <w:rPr>
          <w:rFonts w:asciiTheme="minorHAnsi" w:hAnsiTheme="minorHAnsi" w:cstheme="minorHAnsi"/>
          <w:sz w:val="16"/>
        </w:rPr>
        <w:t xml:space="preserve"> </w:t>
      </w:r>
      <w:r w:rsidRPr="00524041">
        <w:rPr>
          <w:rFonts w:asciiTheme="minorHAnsi" w:hAnsiTheme="minorHAnsi" w:cstheme="minorHAnsi"/>
          <w:sz w:val="16"/>
        </w:rPr>
        <w:t>Both of these answers are unsatisfying. In truth</w:t>
      </w:r>
      <w:r w:rsidRPr="00524041">
        <w:rPr>
          <w:rFonts w:asciiTheme="minorHAnsi" w:hAnsiTheme="minorHAnsi" w:cstheme="minorHAnsi"/>
          <w:u w:val="single"/>
        </w:rPr>
        <w:t>, MMT is failing precisely as its more sanguine critics predicted.</w:t>
      </w:r>
      <w:r w:rsidRPr="00E5496C">
        <w:rPr>
          <w:rFonts w:asciiTheme="minorHAnsi" w:hAnsiTheme="minorHAnsi" w:cstheme="minorHAnsi"/>
          <w:u w:val="single"/>
        </w:rPr>
        <w:t xml:space="preserve"> </w:t>
      </w:r>
      <w:r w:rsidRPr="00524041">
        <w:rPr>
          <w:rFonts w:asciiTheme="minorHAnsi" w:hAnsiTheme="minorHAnsi" w:cstheme="minorHAnsi"/>
          <w:sz w:val="16"/>
        </w:rPr>
        <w:t>First, it’s worth noting that</w:t>
      </w:r>
      <w:r w:rsidRPr="00524041">
        <w:rPr>
          <w:rFonts w:asciiTheme="minorHAnsi" w:hAnsiTheme="minorHAnsi" w:cstheme="minorHAnsi"/>
          <w:u w:val="single"/>
        </w:rPr>
        <w:t>, had the U.S. government adopted some of the policies that MMT proponents favor, inflation would probably be a lot higher</w:t>
      </w:r>
      <w:r w:rsidRPr="00524041">
        <w:rPr>
          <w:rFonts w:asciiTheme="minorHAnsi" w:hAnsiTheme="minorHAnsi" w:cstheme="minorHAnsi"/>
          <w:sz w:val="16"/>
        </w:rPr>
        <w:t xml:space="preserve">. </w:t>
      </w:r>
      <w:r w:rsidRPr="00524041">
        <w:rPr>
          <w:rFonts w:asciiTheme="minorHAnsi" w:hAnsiTheme="minorHAnsi" w:cstheme="minorHAnsi"/>
          <w:u w:val="single"/>
        </w:rPr>
        <w:t>Among other things, they envisioned giving a</w:t>
      </w:r>
      <w:r w:rsidRPr="00E5496C">
        <w:rPr>
          <w:rFonts w:asciiTheme="minorHAnsi" w:hAnsiTheme="minorHAnsi" w:cstheme="minorHAnsi"/>
          <w:u w:val="single"/>
        </w:rPr>
        <w:t xml:space="preserve"> </w:t>
      </w:r>
      <w:r w:rsidRPr="00524041">
        <w:rPr>
          <w:rFonts w:asciiTheme="minorHAnsi" w:hAnsiTheme="minorHAnsi" w:cstheme="minorHAnsi"/>
          <w:u w:val="single"/>
        </w:rPr>
        <w:t>$15-per-hour government job</w:t>
      </w:r>
      <w:r w:rsidRPr="00E5496C">
        <w:rPr>
          <w:rFonts w:asciiTheme="minorHAnsi" w:hAnsiTheme="minorHAnsi" w:cstheme="minorHAnsi"/>
          <w:u w:val="single"/>
        </w:rPr>
        <w:t xml:space="preserve"> </w:t>
      </w:r>
      <w:r w:rsidRPr="00524041">
        <w:rPr>
          <w:rFonts w:asciiTheme="minorHAnsi" w:hAnsiTheme="minorHAnsi" w:cstheme="minorHAnsi"/>
          <w:u w:val="single"/>
        </w:rPr>
        <w:t>to anyone who wanted one. If that made it difficult for the private sector to attract talent, then it could just raise wages (and presumably prices).</w:t>
      </w:r>
      <w:r w:rsidRPr="00E5496C">
        <w:rPr>
          <w:rFonts w:asciiTheme="minorHAnsi" w:hAnsiTheme="minorHAnsi" w:cstheme="minorHAnsi"/>
          <w:u w:val="single"/>
        </w:rPr>
        <w:t xml:space="preserve"> </w:t>
      </w:r>
      <w:r w:rsidRPr="00524041">
        <w:rPr>
          <w:rFonts w:asciiTheme="minorHAnsi" w:hAnsiTheme="minorHAnsi" w:cstheme="minorHAnsi"/>
          <w:sz w:val="16"/>
        </w:rPr>
        <w:t>This is a more extreme version of what employers faced when Congress temporarily added a bonus to unemployment insurance. One result was widespread labor shortages and a rise in costs for retailers.</w:t>
      </w:r>
      <w:r w:rsidRPr="00E5496C">
        <w:rPr>
          <w:rFonts w:asciiTheme="minorHAnsi" w:hAnsiTheme="minorHAnsi" w:cstheme="minorHAnsi"/>
          <w:sz w:val="16"/>
        </w:rPr>
        <w:t xml:space="preserve"> </w:t>
      </w:r>
      <w:r w:rsidRPr="00524041">
        <w:rPr>
          <w:rFonts w:asciiTheme="minorHAnsi" w:hAnsiTheme="minorHAnsi" w:cstheme="minorHAnsi"/>
          <w:sz w:val="16"/>
        </w:rPr>
        <w:t>The inability of the White House to admit that it might have gone overboard is precisely what critics meant when they accused MMT of being “delusional.” It’s not that there is something particularly dishonest about this administration; it’s that any administration would find it hard to tell its most ardent supporters that their most wished-for programs are wrecking the economy. The best it can do is wait inflation out — which is precisely what President Joe Biden’s administration is doing.</w:t>
      </w:r>
      <w:r w:rsidRPr="00E5496C">
        <w:rPr>
          <w:rFonts w:asciiTheme="minorHAnsi" w:hAnsiTheme="minorHAnsi" w:cstheme="minorHAnsi"/>
          <w:sz w:val="16"/>
        </w:rPr>
        <w:t xml:space="preserve"> </w:t>
      </w:r>
      <w:r w:rsidRPr="00524041">
        <w:rPr>
          <w:rFonts w:asciiTheme="minorHAnsi" w:hAnsiTheme="minorHAnsi" w:cstheme="minorHAnsi"/>
          <w:sz w:val="16"/>
        </w:rPr>
        <w:t>Second, the Fed is now planning to raise interest rates, perhaps</w:t>
      </w:r>
      <w:r w:rsidRPr="00E5496C">
        <w:rPr>
          <w:rFonts w:asciiTheme="minorHAnsi" w:hAnsiTheme="minorHAnsi" w:cstheme="minorHAnsi"/>
          <w:sz w:val="16"/>
        </w:rPr>
        <w:t xml:space="preserve"> </w:t>
      </w:r>
      <w:r w:rsidRPr="00524041">
        <w:rPr>
          <w:rFonts w:asciiTheme="minorHAnsi" w:hAnsiTheme="minorHAnsi" w:cstheme="minorHAnsi"/>
          <w:sz w:val="16"/>
        </w:rPr>
        <w:t>quite aggressively. This means that consumers and businesses will soon face rising costs of investment, while the federal government will find it more expensive to finance its debt. If Congress raises taxes, that will exacerbate the difficulties facing families and businesses. If the government borrows more money, that will exacerbate the spending problem — which led to inflation in the first place.</w:t>
      </w:r>
      <w:r w:rsidRPr="00E5496C">
        <w:rPr>
          <w:rFonts w:asciiTheme="minorHAnsi" w:hAnsiTheme="minorHAnsi" w:cstheme="minorHAnsi"/>
          <w:sz w:val="16"/>
        </w:rPr>
        <w:t xml:space="preserve"> </w:t>
      </w:r>
      <w:r w:rsidRPr="00524041">
        <w:rPr>
          <w:rFonts w:asciiTheme="minorHAnsi" w:hAnsiTheme="minorHAnsi" w:cstheme="minorHAnsi"/>
          <w:sz w:val="16"/>
        </w:rPr>
        <w:t>In other words: Congress can’t easily stop spending too much, and the Fed can’t easily accommodate its failure to do so. The bottom line is that, even in extraordinary circumstances like a pandemic, the government has to be mindful of the consequences of excess public spending. The idea that it could disregard such consequences was always dubious as a theory, and now it has been discredited as a practice.</w:t>
      </w:r>
    </w:p>
    <w:p w14:paraId="016A9FD9" w14:textId="77777777" w:rsidR="00DF4DE3" w:rsidRDefault="00DF4DE3" w:rsidP="00DF4DE3">
      <w:pPr>
        <w:rPr>
          <w:rFonts w:asciiTheme="minorHAnsi" w:hAnsiTheme="minorHAnsi" w:cstheme="minorHAnsi"/>
          <w:sz w:val="16"/>
        </w:rPr>
      </w:pPr>
    </w:p>
    <w:p w14:paraId="728305B8" w14:textId="77777777" w:rsidR="00DF4DE3" w:rsidRDefault="00DF4DE3" w:rsidP="00DF4DE3">
      <w:pPr>
        <w:pStyle w:val="Heading4"/>
      </w:pPr>
      <w:r>
        <w:t xml:space="preserve">Empirics Prove that MMT practices lead to devastating hyperinflation that worsens </w:t>
      </w:r>
      <w:proofErr w:type="gramStart"/>
      <w:r>
        <w:t>poverty</w:t>
      </w:r>
      <w:proofErr w:type="gramEnd"/>
    </w:p>
    <w:p w14:paraId="277F6566" w14:textId="77777777" w:rsidR="00DF4DE3" w:rsidRPr="00662BA5" w:rsidRDefault="00DF4DE3" w:rsidP="00DF4DE3">
      <w:r w:rsidRPr="00662BA5">
        <w:rPr>
          <w:b/>
          <w:bCs/>
        </w:rPr>
        <w:t>Talgo, 21</w:t>
      </w:r>
      <w:r w:rsidRPr="00662BA5">
        <w:t xml:space="preserve"> --- Chris Talgo is senior editor at The Heartland Institute. (Chris Talgo, "The false promise of modern monetary theory", 3-30-2021, Hill, https://thehill.com/opinion/finance/545502-the-false-promise-of-modern-monetary-theory/)//EG</w:t>
      </w:r>
    </w:p>
    <w:p w14:paraId="5D61BB2A" w14:textId="77777777" w:rsidR="00DF4DE3" w:rsidRPr="00DB7224" w:rsidRDefault="00DF4DE3" w:rsidP="00DF4DE3">
      <w:pPr>
        <w:rPr>
          <w:sz w:val="16"/>
        </w:rPr>
      </w:pPr>
      <w:r w:rsidRPr="00DB7224">
        <w:rPr>
          <w:sz w:val="16"/>
        </w:rPr>
        <w:t xml:space="preserve">Once upon a time, not that long ago actually, the federal deficit and national debt mattered. In 2008, then-presidential candidate Barack Obama said, “We’re just taking out a credit card from the Bank of China, essentially. We’re borrowing that money. And we’ve added $4 trillion worth of debt since George Bush took office. Keep in mind, just to give you some perspective, the first 42 presidents amassed $5 trillion worth of debt.” During his two terms, Obama added $8.6 trillion to the national debt — more than double his predecessor. President Trump added $6.7 trillion. In one term. </w:t>
      </w:r>
      <w:r w:rsidRPr="00DB7224">
        <w:rPr>
          <w:u w:val="single"/>
        </w:rPr>
        <w:t>As of this writing, the</w:t>
      </w:r>
      <w:r>
        <w:rPr>
          <w:u w:val="single"/>
        </w:rPr>
        <w:t xml:space="preserve"> </w:t>
      </w:r>
      <w:r w:rsidRPr="00DB7224">
        <w:rPr>
          <w:u w:val="single"/>
        </w:rPr>
        <w:t>U.S. national debt</w:t>
      </w:r>
      <w:r>
        <w:rPr>
          <w:u w:val="single"/>
        </w:rPr>
        <w:t xml:space="preserve"> </w:t>
      </w:r>
      <w:r w:rsidRPr="00DB7224">
        <w:rPr>
          <w:u w:val="single"/>
        </w:rPr>
        <w:t>stands at $28.1 trillion</w:t>
      </w:r>
      <w:r w:rsidRPr="00DB7224">
        <w:rPr>
          <w:sz w:val="16"/>
        </w:rPr>
        <w:t xml:space="preserve">. In 1960, the U.S. national debt was $286 billion. In 1980, it increased to $908 billion. By 2000, it grew to $5.6 trillion. In 2010, it ballooned to $13.5 trillion. Just seven years later, it crossed the $20 trillion threshold. America’s debt-to-GDP ratio is also on an unsustainable trajectory. In 1960, it was 53 percent. In 1980, it decreased to 34 percent. In 2000, it ticked up to 58 percent. As of 2020, it had skyrocketed to 129 percent — exceeding the previous high of 118 percent, set at the end of World War II. </w:t>
      </w:r>
      <w:r w:rsidRPr="00DB7224">
        <w:rPr>
          <w:u w:val="single"/>
        </w:rPr>
        <w:t>This is significant. And ominous.</w:t>
      </w:r>
      <w:r w:rsidRPr="00DB7224">
        <w:rPr>
          <w:sz w:val="16"/>
        </w:rPr>
        <w:t xml:space="preserve"> We can blame our debt debacle on many things: decades of out-of-control entitlement spending, the pandemic, costly wars in the Middle East, to name a few. However, let’s not overlook the meteoric rise of modern monetary theory (MMT). </w:t>
      </w:r>
      <w:r w:rsidRPr="00DB7224">
        <w:rPr>
          <w:u w:val="single"/>
        </w:rPr>
        <w:t>For those unaccustomed with MMT, in essence it states that the U.S. government can print and spend money limitlessly. Deficits don’t matter. Neither does the national debt.</w:t>
      </w:r>
      <w:r>
        <w:rPr>
          <w:u w:val="single"/>
        </w:rPr>
        <w:t xml:space="preserve"> </w:t>
      </w:r>
      <w:r w:rsidRPr="00DB7224">
        <w:rPr>
          <w:sz w:val="16"/>
        </w:rPr>
        <w:t>MMT has several high-profile adherents, from Sen. Bernie Sanders (I-Vt.) to Rep. Alexandria Ocasio-Cortez (D-N.Y.). Many books have been written on MMT, most famously “The Deficit Myth: Modern Monetary Theory and the Birth of the People’s Economy,” by Stephanie Kelton. In a nutshell, MMT true believers claim that age-old economic dogma is backwards. MMT turns traditional economic theory on its head. According to Investopedia, “The central idea of MMT is that governments with a fiat currency system under their control can and should print (or create with a few keystrokes in today’s digital age) as much money as they need to spend because they cannot go broke.” Actually, governments can and do go broke when they defy the rules of commonsense economics. However, MMT advocates claim they have the secret recipe to avoid the pitfalls of currency debasement and mountains of debt. Once again, as Investopedia explains, “[A]</w:t>
      </w:r>
      <w:proofErr w:type="spellStart"/>
      <w:r w:rsidRPr="00DB7224">
        <w:rPr>
          <w:sz w:val="16"/>
        </w:rPr>
        <w:t>ccording</w:t>
      </w:r>
      <w:proofErr w:type="spellEnd"/>
      <w:r w:rsidRPr="00DB7224">
        <w:rPr>
          <w:sz w:val="16"/>
        </w:rPr>
        <w:t xml:space="preserve"> to MMT, large government debt isn’t the precursor to collapse we have been led to believe it is, countries like the U.S. can sustain much greater deficits without cause for concern, and a small deficit or surplus can be extremely harmful and cause a recession since deficit spending is what builds people’s savings. … MMT theorists explain that debt is simply money the government put into the economy and didn’t tax back.” </w:t>
      </w:r>
      <w:r w:rsidRPr="00DB7224">
        <w:rPr>
          <w:u w:val="single"/>
        </w:rPr>
        <w:t xml:space="preserve">This is ludicrous. Government deficit spending is not an economic boon. </w:t>
      </w:r>
      <w:r w:rsidRPr="00DB7224">
        <w:rPr>
          <w:b/>
          <w:bCs/>
          <w:u w:val="single"/>
        </w:rPr>
        <w:t>It is a hindrance to economic growth that impoverishes future generations.</w:t>
      </w:r>
      <w:r>
        <w:rPr>
          <w:b/>
          <w:bCs/>
          <w:u w:val="single"/>
        </w:rPr>
        <w:t xml:space="preserve"> </w:t>
      </w:r>
      <w:r w:rsidRPr="00DB7224">
        <w:rPr>
          <w:sz w:val="16"/>
        </w:rPr>
        <w:t xml:space="preserve">Furthermore, </w:t>
      </w:r>
      <w:r w:rsidRPr="00DB7224">
        <w:rPr>
          <w:u w:val="single"/>
        </w:rPr>
        <w:t>despite what MMT supporters claim, printing huge sums of money</w:t>
      </w:r>
      <w:r>
        <w:rPr>
          <w:u w:val="single"/>
        </w:rPr>
        <w:t xml:space="preserve"> </w:t>
      </w:r>
      <w:r w:rsidRPr="00DB7224">
        <w:rPr>
          <w:u w:val="single"/>
        </w:rPr>
        <w:t>will</w:t>
      </w:r>
      <w:r>
        <w:rPr>
          <w:u w:val="single"/>
        </w:rPr>
        <w:t xml:space="preserve"> </w:t>
      </w:r>
      <w:r w:rsidRPr="00DB7224">
        <w:rPr>
          <w:u w:val="single"/>
        </w:rPr>
        <w:t>cause inflation</w:t>
      </w:r>
      <w:r w:rsidRPr="00DB7224">
        <w:rPr>
          <w:sz w:val="16"/>
        </w:rPr>
        <w:t xml:space="preserve">. As Jonathan Hartley writes that </w:t>
      </w:r>
      <w:r w:rsidRPr="00DB7224">
        <w:rPr>
          <w:b/>
          <w:bCs/>
          <w:u w:val="single"/>
        </w:rPr>
        <w:t>the claim “ignores the dark history of debt monetization leading to hyperinflation … printing money and monetizing debt — even when that debt was partly denominated in local currency — led to devastating inflation in Austria, Hungary, Poland, and Weimar Germany during the first half of the 20th century.</w:t>
      </w:r>
      <w:r w:rsidRPr="00DB7224">
        <w:rPr>
          <w:sz w:val="16"/>
        </w:rPr>
        <w:t xml:space="preserve">” </w:t>
      </w:r>
      <w:r w:rsidRPr="00DB7224">
        <w:rPr>
          <w:u w:val="single"/>
        </w:rPr>
        <w:t xml:space="preserve">The same thing has occurred more recently in Brazil, </w:t>
      </w:r>
      <w:proofErr w:type="gramStart"/>
      <w:r w:rsidRPr="00DB7224">
        <w:rPr>
          <w:u w:val="single"/>
        </w:rPr>
        <w:t>Venezuela</w:t>
      </w:r>
      <w:proofErr w:type="gramEnd"/>
      <w:r w:rsidRPr="00DB7224">
        <w:rPr>
          <w:u w:val="single"/>
        </w:rPr>
        <w:t xml:space="preserve"> and Zimbabwe.</w:t>
      </w:r>
      <w:r>
        <w:rPr>
          <w:u w:val="single"/>
        </w:rPr>
        <w:t xml:space="preserve"> </w:t>
      </w:r>
      <w:r w:rsidRPr="00DB7224">
        <w:rPr>
          <w:sz w:val="16"/>
        </w:rPr>
        <w:t>Modern monetary theory is far from groundbreaking, let alone modern</w:t>
      </w:r>
      <w:r w:rsidRPr="00DB7224">
        <w:rPr>
          <w:u w:val="single"/>
        </w:rPr>
        <w:t>. It is simply a failed idea that has been tried many times and has led to economic destruction in every case.</w:t>
      </w:r>
      <w:r>
        <w:rPr>
          <w:u w:val="single"/>
        </w:rPr>
        <w:t xml:space="preserve"> </w:t>
      </w:r>
      <w:r w:rsidRPr="00DB7224">
        <w:rPr>
          <w:sz w:val="16"/>
        </w:rPr>
        <w:t>Although MMT proponents would like us to believe that it is a contemporary economic breakthrough, don’t believe the hype. Commonsense refutes MMT on its face.</w:t>
      </w:r>
    </w:p>
    <w:p w14:paraId="0956348B" w14:textId="77777777" w:rsidR="00DF4DE3" w:rsidRDefault="00DF4DE3" w:rsidP="00DF4DE3"/>
    <w:p w14:paraId="4B2A7CC1" w14:textId="77777777" w:rsidR="00DF4DE3" w:rsidRDefault="00DF4DE3" w:rsidP="00DF4DE3">
      <w:pPr>
        <w:pStyle w:val="Heading4"/>
      </w:pPr>
      <w:r>
        <w:t xml:space="preserve">Historic evidence proves that printing more money will cause devastating hyperinflation that impacts </w:t>
      </w:r>
      <w:proofErr w:type="gramStart"/>
      <w:r>
        <w:t>low income</w:t>
      </w:r>
      <w:proofErr w:type="gramEnd"/>
      <w:r>
        <w:t xml:space="preserve"> families the hardest – turns solvency</w:t>
      </w:r>
    </w:p>
    <w:p w14:paraId="3800E429" w14:textId="77777777" w:rsidR="00DF4DE3" w:rsidRPr="007F4A1E" w:rsidRDefault="00DF4DE3" w:rsidP="00DF4DE3">
      <w:r w:rsidRPr="007F4A1E">
        <w:rPr>
          <w:b/>
          <w:bCs/>
        </w:rPr>
        <w:t>Hartley, 20</w:t>
      </w:r>
      <w:r>
        <w:t xml:space="preserve"> </w:t>
      </w:r>
      <w:proofErr w:type="gramStart"/>
      <w:r w:rsidRPr="007F4A1E">
        <w:t xml:space="preserve">--- </w:t>
      </w:r>
      <w:r>
        <w:t xml:space="preserve"> </w:t>
      </w:r>
      <w:r w:rsidRPr="007F4A1E">
        <w:t>Jonathan</w:t>
      </w:r>
      <w:proofErr w:type="gramEnd"/>
      <w:r w:rsidRPr="007F4A1E">
        <w:t xml:space="preserve"> Hartley is a visiting fellow at the Foundation for Research on Equal Opportunity and a master’s in public policy candidate at the Harvard Kennedy School. (Jonathan Hartley, "The Weakness of Modern Monetary Theory", </w:t>
      </w:r>
      <w:r>
        <w:t>2020</w:t>
      </w:r>
      <w:r w:rsidRPr="007F4A1E">
        <w:t xml:space="preserve">, </w:t>
      </w:r>
      <w:r>
        <w:t>National Affairs</w:t>
      </w:r>
      <w:r w:rsidRPr="007F4A1E">
        <w:t>, https://www.nationalaffairs.com/publications/detail/the-weakness-of-modern-monetary-theory)//EG</w:t>
      </w:r>
    </w:p>
    <w:p w14:paraId="153DCFE4" w14:textId="5AB57AEF" w:rsidR="00DF4DE3" w:rsidRDefault="00DF4DE3" w:rsidP="00DF4DE3">
      <w:pPr>
        <w:rPr>
          <w:u w:val="single"/>
        </w:rPr>
      </w:pPr>
      <w:r w:rsidRPr="00F06353">
        <w:rPr>
          <w:sz w:val="14"/>
        </w:rPr>
        <w:t>MONEY PRINTING AND INFLATION</w:t>
      </w:r>
      <w:r w:rsidRPr="001E4053">
        <w:rPr>
          <w:sz w:val="14"/>
        </w:rPr>
        <w:t xml:space="preserve"> </w:t>
      </w:r>
      <w:r w:rsidRPr="00F06353">
        <w:rPr>
          <w:u w:val="single"/>
        </w:rPr>
        <w:t xml:space="preserve">MMT proponents argue that central banks can print money without triggering dangerous levels of inflation. This claim not only overlooks the theoretical considerations outlined above, </w:t>
      </w:r>
      <w:proofErr w:type="gramStart"/>
      <w:r w:rsidRPr="00F06353">
        <w:rPr>
          <w:u w:val="single"/>
        </w:rPr>
        <w:t>it</w:t>
      </w:r>
      <w:proofErr w:type="gramEnd"/>
      <w:r w:rsidRPr="00F06353">
        <w:rPr>
          <w:u w:val="single"/>
        </w:rPr>
        <w:t xml:space="preserve"> also ignores the dark history of debt monetization leading to hyperinflation</w:t>
      </w:r>
      <w:r w:rsidRPr="00F06353">
        <w:rPr>
          <w:sz w:val="14"/>
        </w:rPr>
        <w:t>. As Thomas Sargent famously documented in his 1982 classic,</w:t>
      </w:r>
      <w:r w:rsidRPr="001E4053">
        <w:rPr>
          <w:sz w:val="14"/>
        </w:rPr>
        <w:t xml:space="preserve"> </w:t>
      </w:r>
      <w:r w:rsidRPr="00F06353">
        <w:rPr>
          <w:sz w:val="14"/>
        </w:rPr>
        <w:t xml:space="preserve">The Ends of Four Big Inflations, </w:t>
      </w:r>
      <w:r w:rsidRPr="00F06353">
        <w:rPr>
          <w:u w:val="single"/>
        </w:rPr>
        <w:t>printing money and monetizing debt</w:t>
      </w:r>
      <w:r w:rsidRPr="00F06353">
        <w:rPr>
          <w:sz w:val="14"/>
        </w:rPr>
        <w:t> — even when that debt was partly denominated in local currency — </w:t>
      </w:r>
      <w:r w:rsidRPr="00F06353">
        <w:rPr>
          <w:b/>
          <w:bCs/>
          <w:u w:val="single"/>
        </w:rPr>
        <w:t>led to devastating inflation in Austria, Hungary, Poland, and Weimar Germany during the first half of the 20th century.</w:t>
      </w:r>
      <w:r>
        <w:rPr>
          <w:b/>
          <w:bCs/>
          <w:u w:val="single"/>
        </w:rPr>
        <w:t xml:space="preserve"> </w:t>
      </w:r>
      <w:r w:rsidRPr="00F06353">
        <w:rPr>
          <w:sz w:val="14"/>
        </w:rPr>
        <w:t xml:space="preserve">Austria and Hungary — two states formed through the dissolution of the Austro-Hungarian Empire — found themselves greatly diminished in both size and power following WWI. Since Austria-Hungary was deemed an aggressor of the war, its successor states owed the Allies substantial amounts in war reparations. </w:t>
      </w:r>
      <w:r w:rsidRPr="00F06353">
        <w:rPr>
          <w:u w:val="single"/>
        </w:rPr>
        <w:t xml:space="preserve">To pay off the reparations while alleviating large-scale food shortages and unemployment, the Austrian government ran significant deficits — which it financed by selling treasury bills to the Austrian section of the liquidated Austro-Hungarian bank. </w:t>
      </w:r>
      <w:r w:rsidRPr="00F06353">
        <w:rPr>
          <w:sz w:val="14"/>
        </w:rPr>
        <w:t xml:space="preserve">At the same time </w:t>
      </w:r>
      <w:r w:rsidRPr="00F06353">
        <w:rPr>
          <w:u w:val="single"/>
        </w:rPr>
        <w:t>in Hungary, political turmoil led to considerable budget shortfalls, which the government financed by borrowing heavily from the Hungarian section of the bank and increasing the volume of low-interest loans issued to private entities.</w:t>
      </w:r>
      <w:r w:rsidRPr="00F06353">
        <w:rPr>
          <w:sz w:val="14"/>
        </w:rPr>
        <w:t xml:space="preserve"> As a result, both the Austrian crown and the Hungarian krone depreciated rapidly while domestic prices rose. </w:t>
      </w:r>
      <w:r w:rsidRPr="00F06353">
        <w:rPr>
          <w:u w:val="single"/>
        </w:rPr>
        <w:t xml:space="preserve">This led to </w:t>
      </w:r>
      <w:proofErr w:type="gramStart"/>
      <w:r w:rsidRPr="00F06353">
        <w:rPr>
          <w:u w:val="single"/>
        </w:rPr>
        <w:t>flight</w:t>
      </w:r>
      <w:proofErr w:type="gramEnd"/>
      <w:r w:rsidRPr="00F06353">
        <w:rPr>
          <w:u w:val="single"/>
        </w:rPr>
        <w:t xml:space="preserve"> from each currency by domestic actors and foreign investors alike and, ultimately, to hyperinflation in both countries.</w:t>
      </w:r>
      <w:r>
        <w:rPr>
          <w:u w:val="single"/>
        </w:rPr>
        <w:t xml:space="preserve"> </w:t>
      </w:r>
      <w:r w:rsidRPr="00F06353">
        <w:rPr>
          <w:sz w:val="14"/>
        </w:rPr>
        <w:t xml:space="preserve">Poland, meanwhile, emerged from WWI as an independent nation after over a century of foreign rule. Cobbled together from portions of Austria-Hungary, Germany, and Russia, Poland inherited inflated currencies from these three partitioning powers — each of which had financed their respective participation in WWI through the printing press — and an empty treasury. The fighting in Poland did not end in 1918, either, as the nation found itself in a second war with Soviet Russia that lasted until the fall of 1920. In order to settle this and other border disputes, and to rebuild after the devastating WWI occupation, Poland amassed substantial debt. Like both Austria and Hungary, </w:t>
      </w:r>
      <w:r w:rsidRPr="00F06353">
        <w:rPr>
          <w:u w:val="single"/>
        </w:rPr>
        <w:t>Poland financed its deficit spending by printing massive amounts of currency. In 1918, one U.S. dollar was equivalent to nine Polish marks; by the end of 1923, that same dollar was worth 6,375,000 Polish marks.</w:t>
      </w:r>
      <w:r>
        <w:rPr>
          <w:u w:val="single"/>
        </w:rPr>
        <w:t xml:space="preserve"> </w:t>
      </w:r>
      <w:r w:rsidRPr="00F06353">
        <w:rPr>
          <w:sz w:val="14"/>
        </w:rPr>
        <w:t xml:space="preserve">Of the four post-WWI cases of hyperinflation Sargent covers, none looms larger in the historical imagination than that of Weimar Germany. </w:t>
      </w:r>
      <w:r w:rsidRPr="00F06353">
        <w:rPr>
          <w:u w:val="single"/>
        </w:rPr>
        <w:t xml:space="preserve">Germany had financed its war effort through deficit spending </w:t>
      </w:r>
      <w:r w:rsidRPr="00F06353">
        <w:rPr>
          <w:sz w:val="14"/>
        </w:rPr>
        <w:t>and suspension of the gold standard, believing that it would be able to achieve a swift, decisive victory and pay off its debt by annexing wealthier territories and imposing reparations on its defeated enemies. What occurred was very much the opposite: Over four long years of fighting, Germany accumulated considerable war debt while significantly devaluing its currency, the German mark. And since Germany was on the losing side of the war, instead of being paid reparations, it owed staggering levels of reparations to the Allies at the war's end.</w:t>
      </w:r>
      <w:r w:rsidRPr="001E4053">
        <w:rPr>
          <w:sz w:val="14"/>
        </w:rPr>
        <w:t xml:space="preserve"> </w:t>
      </w:r>
      <w:r w:rsidRPr="00F06353">
        <w:rPr>
          <w:sz w:val="14"/>
        </w:rPr>
        <w:t xml:space="preserve">Making matters worse, </w:t>
      </w:r>
      <w:r w:rsidRPr="00F06353">
        <w:rPr>
          <w:u w:val="single"/>
        </w:rPr>
        <w:t>the Reparations Commission demanded Germany pay 132 billion gold marks as part of the London Payment Plan. The German government responded by printing more German marks to pay what it owed, which only devalued its currency further</w:t>
      </w:r>
      <w:r w:rsidRPr="00F06353">
        <w:rPr>
          <w:sz w:val="14"/>
        </w:rPr>
        <w:t xml:space="preserve">. In 1922, Germany failed to pay an installment it owed to France, which prompted the French occupation of Germany's primary industrial region to ensure repayment. The German government responded by calling for what amounted to a strike, then offered the workers financial support — again, financed by printing more currency and issuing loans at interest rates far below the rate of inflation. </w:t>
      </w:r>
      <w:r w:rsidRPr="00F06353">
        <w:rPr>
          <w:u w:val="single"/>
        </w:rPr>
        <w:t>By 1923, German currency was worthless: One U.S. dollar at the time was equivalent to 4,210,500,000,000 German marks.</w:t>
      </w:r>
      <w:r>
        <w:rPr>
          <w:u w:val="single"/>
        </w:rPr>
        <w:t xml:space="preserve"> </w:t>
      </w:r>
      <w:r w:rsidRPr="00F06353">
        <w:rPr>
          <w:sz w:val="14"/>
        </w:rPr>
        <w:t xml:space="preserve">But hyperinflation is not just a phenomenon of the distant past. In fact, </w:t>
      </w:r>
      <w:r w:rsidRPr="00F06353">
        <w:rPr>
          <w:u w:val="single"/>
        </w:rPr>
        <w:t>instances of hyperinflation have occurred over recent decades in countries like Brazil, Zimbabwe, and Venezuela.</w:t>
      </w:r>
      <w:r>
        <w:rPr>
          <w:u w:val="single"/>
        </w:rPr>
        <w:t xml:space="preserve"> </w:t>
      </w:r>
      <w:r w:rsidRPr="00F06353">
        <w:rPr>
          <w:u w:val="single"/>
        </w:rPr>
        <w:t>Brazil</w:t>
      </w:r>
      <w:r w:rsidRPr="00F06353">
        <w:rPr>
          <w:sz w:val="14"/>
        </w:rPr>
        <w:t xml:space="preserve"> experienced hyperinflation in the final decades of the 20th century. This resulted from its decision to pay down high external debt but avoid raising taxes. Instead, the country </w:t>
      </w:r>
      <w:r w:rsidRPr="00F06353">
        <w:rPr>
          <w:u w:val="single"/>
        </w:rPr>
        <w:t xml:space="preserve">turned to printing money. By 1990, inflation reached a monthly rate as high as 82.4%. </w:t>
      </w:r>
      <w:r w:rsidRPr="00F06353">
        <w:rPr>
          <w:sz w:val="14"/>
        </w:rPr>
        <w:t xml:space="preserve">Hyperinflation in Brazil was only resolved when it created a separate unit of account, the </w:t>
      </w:r>
      <w:proofErr w:type="spellStart"/>
      <w:r w:rsidRPr="00F06353">
        <w:rPr>
          <w:sz w:val="14"/>
        </w:rPr>
        <w:t>Unidade</w:t>
      </w:r>
      <w:proofErr w:type="spellEnd"/>
      <w:r w:rsidRPr="00F06353">
        <w:rPr>
          <w:sz w:val="14"/>
        </w:rPr>
        <w:t xml:space="preserve"> Real de Valor, or URV, to exist parallel to its existing currency, the cruzeiro. Ultimately, this new unit of account became the Brazilian real, replacing the cruzeiro and quashing the inflationary spiral.</w:t>
      </w:r>
      <w:r w:rsidRPr="001E4053">
        <w:rPr>
          <w:sz w:val="14"/>
        </w:rPr>
        <w:t xml:space="preserve"> </w:t>
      </w:r>
      <w:r w:rsidRPr="00F06353">
        <w:rPr>
          <w:u w:val="single"/>
        </w:rPr>
        <w:t>For Zimbabwe</w:t>
      </w:r>
      <w:r w:rsidRPr="00F06353">
        <w:rPr>
          <w:sz w:val="14"/>
        </w:rPr>
        <w:t xml:space="preserve">, the trouble began in the late 1990s, when </w:t>
      </w:r>
      <w:r w:rsidRPr="00F06353">
        <w:rPr>
          <w:u w:val="single"/>
        </w:rPr>
        <w:t>the government adopted several spending plans</w:t>
      </w:r>
      <w:r w:rsidRPr="00F06353">
        <w:rPr>
          <w:sz w:val="14"/>
        </w:rPr>
        <w:t xml:space="preserve"> — including the compulsory government purchase of white-owned commercial farms and generous pension plans for veterans of the country's war of independence — without budgeting for them. </w:t>
      </w:r>
      <w:r w:rsidRPr="00F06353">
        <w:rPr>
          <w:u w:val="single"/>
        </w:rPr>
        <w:t>This triggered panic among foreign investors, who pulled capital from the Zimbabwean markets, thereby causing a crash of the country's currency.</w:t>
      </w:r>
      <w:r>
        <w:rPr>
          <w:u w:val="single"/>
        </w:rPr>
        <w:t xml:space="preserve"> </w:t>
      </w:r>
      <w:r w:rsidRPr="00F06353">
        <w:rPr>
          <w:sz w:val="14"/>
        </w:rPr>
        <w:t xml:space="preserve">Subsequent unwise military ventures drove Zimbabwe further into debt. Meanwhile, the forced seizure of farmland and resulting violence nearly halted all agricultural production. </w:t>
      </w:r>
      <w:r w:rsidRPr="00F06353">
        <w:rPr>
          <w:u w:val="single"/>
        </w:rPr>
        <w:t>Since the Zimbabwean economy was too fragile to grow its way out of debt, and imposing new taxes to raise revenue was a political non-starter, monetary and fiscal authorities began to monetize the country's debt by printing more money. This ultimately led to hyperinflation so extreme — at an estimated 79,000,000,000% per month in November 2008 — that Zimbabwe was effectively forced to substitute its own currency with the U.S. dollar shortly thereafter through a process economists call "dollarization."</w:t>
      </w:r>
      <w:r>
        <w:rPr>
          <w:u w:val="single"/>
        </w:rPr>
        <w:t xml:space="preserve"> </w:t>
      </w:r>
      <w:r w:rsidRPr="00F06353">
        <w:rPr>
          <w:sz w:val="14"/>
        </w:rPr>
        <w:t xml:space="preserve">The seeds of Venezuela's ongoing struggles with hyperinflation were sown in the early 2000s, when the nation's economy and the value of its currency, the </w:t>
      </w:r>
      <w:proofErr w:type="spellStart"/>
      <w:r w:rsidRPr="00F06353">
        <w:rPr>
          <w:sz w:val="14"/>
        </w:rPr>
        <w:t>bolívar</w:t>
      </w:r>
      <w:proofErr w:type="spellEnd"/>
      <w:r w:rsidRPr="00F06353">
        <w:rPr>
          <w:sz w:val="14"/>
        </w:rPr>
        <w:t>, became heavily dependent on revenues from oil exports. The rise in oil prices that largely coincided with President Hugo Chávez's term in office — from 1998 until his death in 2013 — ensured a steady stream of foreign revenue into government coffers. This allowed the Chávez regime to increase deficit spending in pursuit of its socialist policy agenda.</w:t>
      </w:r>
      <w:r w:rsidRPr="001E4053">
        <w:rPr>
          <w:sz w:val="14"/>
        </w:rPr>
        <w:t xml:space="preserve"> </w:t>
      </w:r>
      <w:r w:rsidRPr="00F06353">
        <w:rPr>
          <w:sz w:val="14"/>
        </w:rPr>
        <w:t xml:space="preserve">Then in 2014 — a year after Chávez's successor, Nicolás Maduro, took office — the global price of oil collapsed, leading to a steep decline in government revenues. Foreign demand for the </w:t>
      </w:r>
      <w:proofErr w:type="spellStart"/>
      <w:r w:rsidRPr="00F06353">
        <w:rPr>
          <w:sz w:val="14"/>
        </w:rPr>
        <w:t>bolívar</w:t>
      </w:r>
      <w:proofErr w:type="spellEnd"/>
      <w:r w:rsidRPr="00F06353">
        <w:rPr>
          <w:sz w:val="14"/>
        </w:rPr>
        <w:t xml:space="preserve"> to purchase Venezuelan oil fell, contributing to a decline in the currency's value. The Venezuelan economy was already in recession at the time, but instead of pulling back on Chávez's generous social-welfare programs or increasing taxes, Maduro's regime responded by ramping up deficit spending and printing more currency to finance the government's debts. By 2016, hyperinflation had set in. At the end of 2018, inflation rates in Venezuela reached an estimated 80,000% per year.</w:t>
      </w:r>
      <w:r w:rsidRPr="001E4053">
        <w:rPr>
          <w:sz w:val="14"/>
        </w:rPr>
        <w:t xml:space="preserve"> </w:t>
      </w:r>
      <w:r w:rsidRPr="00F06353">
        <w:rPr>
          <w:sz w:val="14"/>
        </w:rPr>
        <w:t xml:space="preserve">As these examples demonstrate, </w:t>
      </w:r>
      <w:r w:rsidRPr="00F06353">
        <w:rPr>
          <w:b/>
          <w:bCs/>
          <w:u w:val="single"/>
        </w:rPr>
        <w:t>the correlation between currency printing and hyperinflation is undeniable, the causal relationship intuitive</w:t>
      </w:r>
      <w:r w:rsidRPr="00F06353">
        <w:rPr>
          <w:u w:val="single"/>
        </w:rPr>
        <w:t>. Yet MMT proponents continue to contest it.</w:t>
      </w:r>
      <w:r w:rsidRPr="00F06353">
        <w:rPr>
          <w:sz w:val="14"/>
        </w:rPr>
        <w:t xml:space="preserve"> In their canonical MMT textbook</w:t>
      </w:r>
      <w:r w:rsidRPr="001E4053">
        <w:rPr>
          <w:sz w:val="14"/>
        </w:rPr>
        <w:t xml:space="preserve"> </w:t>
      </w:r>
      <w:r w:rsidRPr="00252305">
        <w:t>Macroeconomics</w:t>
      </w:r>
      <w:r w:rsidRPr="00F06353">
        <w:rPr>
          <w:sz w:val="14"/>
        </w:rPr>
        <w:t xml:space="preserve">, William Mitchell, L. Randall Wray, and Martin Watts state that "[n]o simple proportionate relationship exists between rises in the money supply and rises in the general price level." Wray, a Bard College professor and one of </w:t>
      </w:r>
      <w:r w:rsidRPr="00F06353">
        <w:rPr>
          <w:u w:val="single"/>
        </w:rPr>
        <w:t>MMT's</w:t>
      </w:r>
      <w:r w:rsidRPr="00F06353">
        <w:rPr>
          <w:sz w:val="14"/>
        </w:rPr>
        <w:t xml:space="preserve"> key </w:t>
      </w:r>
      <w:r w:rsidRPr="00F06353">
        <w:rPr>
          <w:u w:val="single"/>
        </w:rPr>
        <w:t>proponents</w:t>
      </w:r>
      <w:r w:rsidRPr="00F06353">
        <w:rPr>
          <w:sz w:val="14"/>
        </w:rPr>
        <w:t xml:space="preserve"> in academia, has gone on to </w:t>
      </w:r>
      <w:proofErr w:type="gramStart"/>
      <w:r w:rsidRPr="00F06353">
        <w:rPr>
          <w:sz w:val="14"/>
        </w:rPr>
        <w:t>say</w:t>
      </w:r>
      <w:proofErr w:type="gramEnd"/>
      <w:r w:rsidRPr="00F06353">
        <w:rPr>
          <w:sz w:val="14"/>
        </w:rPr>
        <w:t xml:space="preserve"> "there is no empirical evidence to support the belief that raising interest rates fights inflation." Stephanie Kelton, author of</w:t>
      </w:r>
      <w:r w:rsidRPr="001E4053">
        <w:rPr>
          <w:sz w:val="14"/>
        </w:rPr>
        <w:t xml:space="preserve"> </w:t>
      </w:r>
      <w:r w:rsidRPr="00252305">
        <w:t>The Deficit Myth</w:t>
      </w:r>
      <w:r w:rsidRPr="001E4053">
        <w:rPr>
          <w:sz w:val="14"/>
        </w:rPr>
        <w:t xml:space="preserve"> </w:t>
      </w:r>
      <w:r w:rsidRPr="00F06353">
        <w:rPr>
          <w:sz w:val="14"/>
        </w:rPr>
        <w:t xml:space="preserve">and former advisor to Senator Bernie Sanders's presidential campaign, argues that inflation is the result, not of monetary policy, but of "overspending" — spending beyond what it takes for an economy to reach "full employment" (which she defines not according to the mainstream economic concept of "natural rate of unemployment," but as the 0% unemployment rate that would occur under a government jobs guarantee). Such </w:t>
      </w:r>
      <w:r w:rsidRPr="00F06353">
        <w:rPr>
          <w:u w:val="single"/>
        </w:rPr>
        <w:t xml:space="preserve">claims fly in the face of both historical evidence and traditional macroeconomic theory. And it's worth remembering, too, that </w:t>
      </w:r>
      <w:r w:rsidRPr="00F06353">
        <w:rPr>
          <w:b/>
          <w:bCs/>
          <w:u w:val="single"/>
        </w:rPr>
        <w:t>hyperinflation often hurts the poor the most,</w:t>
      </w:r>
      <w:r w:rsidRPr="00F06353">
        <w:rPr>
          <w:u w:val="single"/>
        </w:rPr>
        <w:t xml:space="preserve"> since consumption makes up a greater fraction of their incomes.</w:t>
      </w:r>
      <w:r>
        <w:rPr>
          <w:u w:val="single"/>
        </w:rPr>
        <w:t xml:space="preserve"> </w:t>
      </w:r>
    </w:p>
    <w:p w14:paraId="7F5D0CE1" w14:textId="77777777" w:rsidR="00DF4DE3" w:rsidRDefault="00DF4DE3" w:rsidP="00DF4DE3">
      <w:pPr>
        <w:rPr>
          <w:u w:val="single"/>
        </w:rPr>
      </w:pPr>
    </w:p>
    <w:p w14:paraId="201234FE" w14:textId="77777777" w:rsidR="00CE3EC1" w:rsidRPr="00CE3EC1" w:rsidRDefault="00CE3EC1" w:rsidP="00CE3EC1"/>
    <w:p w14:paraId="51D3D82C" w14:textId="4EB71D77" w:rsidR="00AD23BC" w:rsidRDefault="0080178F" w:rsidP="0080178F">
      <w:pPr>
        <w:pStyle w:val="Heading3"/>
      </w:pPr>
      <w:r>
        <w:t xml:space="preserve">Ptx </w:t>
      </w:r>
    </w:p>
    <w:p w14:paraId="6B57AB54" w14:textId="77777777" w:rsidR="008275D2" w:rsidRPr="005E6CBE" w:rsidRDefault="008275D2" w:rsidP="008275D2">
      <w:pPr>
        <w:pStyle w:val="Heading4"/>
      </w:pPr>
      <w:r w:rsidRPr="005E6CBE">
        <w:t xml:space="preserve">Republicans hate a green new </w:t>
      </w:r>
      <w:proofErr w:type="gramStart"/>
      <w:r w:rsidRPr="005E6CBE">
        <w:t>deal</w:t>
      </w:r>
      <w:proofErr w:type="gramEnd"/>
      <w:r w:rsidRPr="005E6CBE">
        <w:t xml:space="preserve"> </w:t>
      </w:r>
    </w:p>
    <w:p w14:paraId="1D5498F3" w14:textId="77777777" w:rsidR="008275D2" w:rsidRPr="005E6CBE" w:rsidRDefault="008275D2" w:rsidP="008275D2">
      <w:r w:rsidRPr="005E6CBE">
        <w:rPr>
          <w:rStyle w:val="Style13ptBold"/>
        </w:rPr>
        <w:t>Alexander 20</w:t>
      </w:r>
      <w:r w:rsidRPr="005E6CBE">
        <w:t xml:space="preserve"> </w:t>
      </w:r>
      <w:r w:rsidRPr="005E6CBE">
        <w:rPr>
          <w:sz w:val="16"/>
        </w:rPr>
        <w:t xml:space="preserve">[Brentan; Chief Investment Officer at Synonym and a Founder at Tuatara Development Capital; 11-8-2020; "The Green New Deal Is Dead </w:t>
      </w:r>
      <w:proofErr w:type="gramStart"/>
      <w:r w:rsidRPr="005E6CBE">
        <w:rPr>
          <w:sz w:val="16"/>
        </w:rPr>
        <w:t>In</w:t>
      </w:r>
      <w:proofErr w:type="gramEnd"/>
      <w:r w:rsidRPr="005E6CBE">
        <w:rPr>
          <w:sz w:val="16"/>
        </w:rPr>
        <w:t xml:space="preserve"> A Republican Senate, But Biden Has Options To Fight Climate Change"; Forbes; https://www.forbes.com/sites/brentanalexander/2020/11/08/the-green-new-deal-is-dead-in-a-republican-senate-but-biden-has-options-to-fight-climate-change/?sh=1f5182b212dd;]//LASA-بيلال</w:t>
      </w:r>
    </w:p>
    <w:p w14:paraId="517C5740" w14:textId="77777777" w:rsidR="008275D2" w:rsidRPr="005E6CBE" w:rsidRDefault="008275D2" w:rsidP="008275D2">
      <w:pPr>
        <w:rPr>
          <w:sz w:val="16"/>
        </w:rPr>
      </w:pPr>
      <w:r w:rsidRPr="005E6CBE">
        <w:rPr>
          <w:sz w:val="16"/>
        </w:rPr>
        <w:t xml:space="preserve">But despite the win at the top of the ticket, the promised “Blue Wave” in down-ballot races failed to materialize. Barring an unlikely double sweep of the runoff elections in Georgia, </w:t>
      </w:r>
      <w:r w:rsidRPr="005E6CBE">
        <w:rPr>
          <w:rStyle w:val="StyleUnderline"/>
        </w:rPr>
        <w:t>Democrats will find themselves</w:t>
      </w:r>
      <w:r w:rsidRPr="005E6CBE">
        <w:rPr>
          <w:sz w:val="16"/>
        </w:rPr>
        <w:t xml:space="preserve"> with a minority position in the Senate, </w:t>
      </w:r>
      <w:r w:rsidRPr="005E6CBE">
        <w:rPr>
          <w:rStyle w:val="Emphasis"/>
        </w:rPr>
        <w:t>unable to advance</w:t>
      </w:r>
      <w:r w:rsidRPr="005E6CBE">
        <w:rPr>
          <w:rStyle w:val="StyleUnderline"/>
        </w:rPr>
        <w:t xml:space="preserve"> their most </w:t>
      </w:r>
      <w:r w:rsidRPr="005E6CBE">
        <w:rPr>
          <w:rStyle w:val="Emphasis"/>
        </w:rPr>
        <w:t>ambitious policy goals</w:t>
      </w:r>
      <w:r w:rsidRPr="005E6CBE">
        <w:rPr>
          <w:sz w:val="16"/>
        </w:rPr>
        <w:t xml:space="preserve">. Many went from dreams of passing the </w:t>
      </w:r>
      <w:proofErr w:type="gramStart"/>
      <w:r w:rsidRPr="005E6CBE">
        <w:rPr>
          <w:sz w:val="16"/>
        </w:rPr>
        <w:t>green new</w:t>
      </w:r>
      <w:proofErr w:type="gramEnd"/>
      <w:r w:rsidRPr="005E6CBE">
        <w:rPr>
          <w:sz w:val="16"/>
        </w:rPr>
        <w:t xml:space="preserve"> deal to fears of passing nothing at all. This skepticism is well warranted: </w:t>
      </w:r>
      <w:r w:rsidRPr="005E6CBE">
        <w:rPr>
          <w:rStyle w:val="Emphasis"/>
        </w:rPr>
        <w:t xml:space="preserve">the </w:t>
      </w:r>
      <w:proofErr w:type="gramStart"/>
      <w:r w:rsidRPr="005E6CBE">
        <w:rPr>
          <w:rStyle w:val="Emphasis"/>
        </w:rPr>
        <w:t>green new</w:t>
      </w:r>
      <w:proofErr w:type="gramEnd"/>
      <w:r w:rsidRPr="005E6CBE">
        <w:rPr>
          <w:rStyle w:val="Emphasis"/>
        </w:rPr>
        <w:t xml:space="preserve"> deal is dead-on-arrival in Mitch McConnell’s Senate</w:t>
      </w:r>
      <w:r w:rsidRPr="005E6CBE">
        <w:rPr>
          <w:sz w:val="16"/>
        </w:rPr>
        <w:t xml:space="preserve"> and </w:t>
      </w:r>
      <w:r w:rsidRPr="005E6CBE">
        <w:rPr>
          <w:rStyle w:val="StyleUnderline"/>
        </w:rPr>
        <w:t>forceful action is now off the table</w:t>
      </w:r>
      <w:r w:rsidRPr="005E6CBE">
        <w:rPr>
          <w:sz w:val="16"/>
        </w:rPr>
        <w:t>. But that doesn’t mean Biden won’t have options, and progress on a green agenda is still possible, even if that progress is more incremental than hoped.</w:t>
      </w:r>
    </w:p>
    <w:p w14:paraId="2A2C1C33" w14:textId="77777777" w:rsidR="008275D2" w:rsidRPr="005E6CBE" w:rsidRDefault="008275D2" w:rsidP="008275D2">
      <w:pPr>
        <w:rPr>
          <w:rStyle w:val="StyleUnderline"/>
        </w:rPr>
      </w:pPr>
      <w:r w:rsidRPr="005E6CBE">
        <w:rPr>
          <w:sz w:val="16"/>
        </w:rPr>
        <w:t xml:space="preserve">The lowest hanging fruit revolves around undoing the series of executive orders and regulatory rewrites that </w:t>
      </w:r>
      <w:r w:rsidRPr="005E6CBE">
        <w:rPr>
          <w:rStyle w:val="StyleUnderline"/>
        </w:rPr>
        <w:t>the Trump Administration</w:t>
      </w:r>
      <w:r w:rsidRPr="005E6CBE">
        <w:rPr>
          <w:sz w:val="16"/>
        </w:rPr>
        <w:t xml:space="preserve"> used to ease pollution requirements and </w:t>
      </w:r>
      <w:r w:rsidRPr="005E6CBE">
        <w:rPr>
          <w:rStyle w:val="StyleUnderline"/>
        </w:rPr>
        <w:t>ignore climate change.</w:t>
      </w:r>
      <w:r w:rsidRPr="005E6CBE">
        <w:rPr>
          <w:sz w:val="16"/>
        </w:rPr>
        <w:t xml:space="preserve"> Top of the list is rejoining the Paris Agreement. </w:t>
      </w:r>
      <w:r w:rsidRPr="005E6CBE">
        <w:rPr>
          <w:rStyle w:val="StyleUnderline"/>
        </w:rPr>
        <w:t>Biden</w:t>
      </w:r>
      <w:r w:rsidRPr="005E6CBE">
        <w:rPr>
          <w:sz w:val="16"/>
        </w:rPr>
        <w:t xml:space="preserve"> has already pledged this action and implementation is easy: just 30 days are needed to fully rejoin. More options abound from there: restoring regulations on power sector emissions under the Clean Air Act; increasing federal fuel-efficiency standards for cars and trucks; restricting fracking on federal lands. If some of </w:t>
      </w:r>
      <w:proofErr w:type="gramStart"/>
      <w:r w:rsidRPr="005E6CBE">
        <w:rPr>
          <w:sz w:val="16"/>
        </w:rPr>
        <w:t>these sound</w:t>
      </w:r>
      <w:proofErr w:type="gramEnd"/>
      <w:r w:rsidRPr="005E6CBE">
        <w:rPr>
          <w:sz w:val="16"/>
        </w:rPr>
        <w:t xml:space="preserve"> familiar, it’s because they </w:t>
      </w:r>
      <w:r w:rsidRPr="005E6CBE">
        <w:rPr>
          <w:rStyle w:val="StyleUnderline"/>
        </w:rPr>
        <w:t>resemble actions that Obama took under his presidency and which squarely fall within the executive mandate.</w:t>
      </w:r>
    </w:p>
    <w:p w14:paraId="7942A438" w14:textId="77777777" w:rsidR="008275D2" w:rsidRPr="005E6CBE" w:rsidRDefault="008275D2" w:rsidP="008275D2">
      <w:pPr>
        <w:rPr>
          <w:sz w:val="16"/>
        </w:rPr>
      </w:pPr>
      <w:r w:rsidRPr="005E6CBE">
        <w:rPr>
          <w:sz w:val="16"/>
        </w:rPr>
        <w:t xml:space="preserve">These options are also the least durable and could be readily reversed by </w:t>
      </w:r>
      <w:proofErr w:type="gramStart"/>
      <w:r w:rsidRPr="005E6CBE">
        <w:rPr>
          <w:sz w:val="16"/>
        </w:rPr>
        <w:t>a future</w:t>
      </w:r>
      <w:proofErr w:type="gramEnd"/>
      <w:r w:rsidRPr="005E6CBE">
        <w:rPr>
          <w:sz w:val="16"/>
        </w:rPr>
        <w:t xml:space="preserve"> administration. But there is reason to believe that the public mood in another 4 (or 8!) years will be less receptive to a message of climate denial. Already in 2020, clear majorities think the government is doing too little to address the climate problem, a number that has grown considerably over the last ten years. The impacts are getting harder to ignore, from a hurricane season that ran out of names and reached Hurricane Eta to devastating and prolonged wildfires across the American West. Americans from all backgrounds and beliefs are seeing the impacts of a changing climate, and there is little reason to think that the coming years won’t provide more evidence of our need to act.</w:t>
      </w:r>
    </w:p>
    <w:p w14:paraId="0CA2F46E" w14:textId="77777777" w:rsidR="008275D2" w:rsidRPr="005E6CBE" w:rsidRDefault="008275D2" w:rsidP="008275D2">
      <w:pPr>
        <w:rPr>
          <w:sz w:val="16"/>
        </w:rPr>
      </w:pPr>
      <w:r w:rsidRPr="005E6CBE">
        <w:rPr>
          <w:sz w:val="16"/>
        </w:rPr>
        <w:t xml:space="preserve">There are also avenues to cement new programs and spending with the help of Congress, even if short of Biden’s $2 trillion goal. Some of the most impactful federal programs on climate, from ARPA-E to the DOE loan program office, were created by Republican presidents or funded during Republican control of the Senate. They were passed with Republican votes and attracted widespread support. Similar opportunities exist today, and few leaders have had the experience and relationships in the Senate that Joe Biden brings to the Presidency. While </w:t>
      </w:r>
      <w:r w:rsidRPr="005E6CBE">
        <w:rPr>
          <w:rStyle w:val="StyleUnderline"/>
        </w:rPr>
        <w:t>it’s unlikely that Republicans in general will have an awakening on climate and support massive green spending</w:t>
      </w:r>
      <w:r w:rsidRPr="005E6CBE">
        <w:rPr>
          <w:sz w:val="16"/>
        </w:rPr>
        <w:t xml:space="preserve">, there are pathways to enable programs that support green goals without being overtly climate focused. </w:t>
      </w:r>
    </w:p>
    <w:p w14:paraId="0E9C4ED0" w14:textId="77777777" w:rsidR="008275D2" w:rsidRPr="005E6CBE" w:rsidRDefault="008275D2" w:rsidP="008275D2">
      <w:pPr>
        <w:rPr>
          <w:sz w:val="16"/>
        </w:rPr>
      </w:pPr>
    </w:p>
    <w:p w14:paraId="1D883B2F" w14:textId="77777777" w:rsidR="008275D2" w:rsidRPr="005E6CBE" w:rsidRDefault="008275D2" w:rsidP="008275D2">
      <w:pPr>
        <w:rPr>
          <w:sz w:val="16"/>
        </w:rPr>
      </w:pPr>
    </w:p>
    <w:p w14:paraId="0E5347B4" w14:textId="77777777" w:rsidR="008275D2" w:rsidRPr="005E6CBE" w:rsidRDefault="008275D2" w:rsidP="008275D2">
      <w:pPr>
        <w:pStyle w:val="Heading4"/>
      </w:pPr>
      <w:r w:rsidRPr="005E6CBE">
        <w:t xml:space="preserve">Reject </w:t>
      </w:r>
      <w:r w:rsidRPr="005E6CBE">
        <w:rPr>
          <w:u w:val="single"/>
        </w:rPr>
        <w:t>bipartisan claims</w:t>
      </w:r>
      <w:r w:rsidRPr="005E6CBE">
        <w:t xml:space="preserve"> aff implementation would drastically decrease </w:t>
      </w:r>
      <w:proofErr w:type="gramStart"/>
      <w:r w:rsidRPr="005E6CBE">
        <w:t>support</w:t>
      </w:r>
      <w:proofErr w:type="gramEnd"/>
    </w:p>
    <w:p w14:paraId="2BF27EC3" w14:textId="77777777" w:rsidR="008275D2" w:rsidRPr="005E6CBE" w:rsidRDefault="008275D2" w:rsidP="008275D2">
      <w:r w:rsidRPr="005E6CBE">
        <w:rPr>
          <w:rStyle w:val="Style13ptBold"/>
        </w:rPr>
        <w:t xml:space="preserve">Gustafson et al. 19 </w:t>
      </w:r>
      <w:r w:rsidRPr="005E6CBE">
        <w:rPr>
          <w:sz w:val="16"/>
        </w:rPr>
        <w:t>[Abel; Scientist and a co-founder of XandY Analytics – PhD - Yale Program on Climate Change Communication, Yale University, New Haven, CT, USA</w:t>
      </w:r>
      <w:proofErr w:type="gramStart"/>
      <w:r w:rsidRPr="005E6CBE">
        <w:rPr>
          <w:sz w:val="16"/>
        </w:rPr>
        <w:t>; ;</w:t>
      </w:r>
      <w:proofErr w:type="gramEnd"/>
      <w:r w:rsidRPr="005E6CBE">
        <w:rPr>
          <w:sz w:val="16"/>
        </w:rPr>
        <w:t xml:space="preserve"> 11-18-2019; "The development of partisan polarization over the Green New Deal"; Nature; https://www.nature.com/articles/s41558-019-0621-7;]//LASA-بيلال</w:t>
      </w:r>
    </w:p>
    <w:p w14:paraId="10F5C56D" w14:textId="77777777" w:rsidR="008275D2" w:rsidRPr="005E6CBE" w:rsidRDefault="008275D2" w:rsidP="008275D2">
      <w:pPr>
        <w:rPr>
          <w:sz w:val="16"/>
        </w:rPr>
      </w:pPr>
      <w:r w:rsidRPr="005E6CBE">
        <w:rPr>
          <w:sz w:val="16"/>
        </w:rPr>
        <w:t>In early 2019, a US climate change and economic renewal policy proposal called the Green New Deal (</w:t>
      </w:r>
      <w:r w:rsidRPr="005E6CBE">
        <w:rPr>
          <w:rStyle w:val="StyleUnderline"/>
        </w:rPr>
        <w:t>GND</w:t>
      </w:r>
      <w:r w:rsidRPr="005E6CBE">
        <w:rPr>
          <w:sz w:val="16"/>
        </w:rPr>
        <w:t xml:space="preserve">)1 </w:t>
      </w:r>
      <w:r w:rsidRPr="005E6CBE">
        <w:rPr>
          <w:rStyle w:val="StyleUnderline"/>
        </w:rPr>
        <w:t>rose from obscurity to national prominence</w:t>
      </w:r>
      <w:r w:rsidRPr="005E6CBE">
        <w:rPr>
          <w:sz w:val="16"/>
        </w:rPr>
        <w:t xml:space="preserve"> in just four months. This </w:t>
      </w:r>
      <w:r w:rsidRPr="005E6CBE">
        <w:rPr>
          <w:rStyle w:val="StyleUnderline"/>
        </w:rPr>
        <w:t>situation created a natural field experiment in which to study the emergence of partisan polarization.</w:t>
      </w:r>
      <w:r w:rsidRPr="005E6CBE">
        <w:rPr>
          <w:sz w:val="16"/>
        </w:rPr>
        <w:t xml:space="preserve"> Here, we report findings from two nationally representative surveys of registered US voters that measured familiarity with and support for the GND shortly before and after the issue entered the national spotlight. </w:t>
      </w:r>
      <w:r w:rsidRPr="005E6CBE">
        <w:rPr>
          <w:rStyle w:val="StyleUnderline"/>
        </w:rPr>
        <w:t>Initially, there was low public awareness of the GND</w:t>
      </w:r>
      <w:r w:rsidRPr="005E6CBE">
        <w:rPr>
          <w:sz w:val="16"/>
        </w:rPr>
        <w:t xml:space="preserve"> but majority support for it across party lines. Four months </w:t>
      </w:r>
      <w:r w:rsidRPr="005E6CBE">
        <w:rPr>
          <w:rStyle w:val="StyleUnderline"/>
        </w:rPr>
        <w:t>later</w:t>
      </w:r>
      <w:r w:rsidRPr="005E6CBE">
        <w:rPr>
          <w:rStyle w:val="Emphasis"/>
        </w:rPr>
        <w:t xml:space="preserve">, voters had become much more familiar with the </w:t>
      </w:r>
      <w:proofErr w:type="gramStart"/>
      <w:r w:rsidRPr="005E6CBE">
        <w:rPr>
          <w:rStyle w:val="Emphasis"/>
        </w:rPr>
        <w:t>GND</w:t>
      </w:r>
      <w:proofErr w:type="gramEnd"/>
      <w:r w:rsidRPr="005E6CBE">
        <w:rPr>
          <w:rStyle w:val="Emphasis"/>
        </w:rPr>
        <w:t xml:space="preserve"> and partisan polarization had increased</w:t>
      </w:r>
      <w:r w:rsidRPr="005E6CBE">
        <w:rPr>
          <w:sz w:val="16"/>
        </w:rPr>
        <w:t xml:space="preserve"> significantly due to a sharp decrease in support among Republicans. In fact, Republicans who had heard the most about the GND were the least likely to support it. In contrast, support for the GND remained high among Democrats, and did not vary substantially across degrees of familiarity. We also identify a likely mechanism: a ‘Fox News effect’. That is, </w:t>
      </w:r>
      <w:r w:rsidRPr="005E6CBE">
        <w:rPr>
          <w:rStyle w:val="StyleUnderline"/>
        </w:rPr>
        <w:t>among Republicans, Fox News viewing was a significant predictor of both familiarity with the GND and opposition to it, even when controlling for alternative explanations</w:t>
      </w:r>
      <w:r w:rsidRPr="005E6CBE">
        <w:rPr>
          <w:sz w:val="16"/>
        </w:rPr>
        <w:t xml:space="preserve">. Climate change requires solutions that match the scale of the threat. In late 2018, one proposed large-scale solution called the Green New Deal (GND) entered the US political conversation, propelled by a wave of grassroots activism, Representative Alexandria </w:t>
      </w:r>
      <w:proofErr w:type="spellStart"/>
      <w:r w:rsidRPr="005E6CBE">
        <w:rPr>
          <w:sz w:val="16"/>
        </w:rPr>
        <w:t>OcasioCortez</w:t>
      </w:r>
      <w:proofErr w:type="spellEnd"/>
      <w:r w:rsidRPr="005E6CBE">
        <w:rPr>
          <w:sz w:val="16"/>
        </w:rPr>
        <w:t xml:space="preserve"> (Democrat from New York) and Senator Edward Markey (Democrat from Massachusetts). The scope of the GND is expansive, including but not limited to a transition to 100% clean, renewable electricity, ‘green’ jobs and job-training guarantees, investments in ‘green’ technology research and development, improvements in sustainable infrastructure, and clean air and water guarantees</w:t>
      </w:r>
      <w:proofErr w:type="gramStart"/>
      <w:r w:rsidRPr="005E6CBE">
        <w:rPr>
          <w:sz w:val="16"/>
        </w:rPr>
        <w:t>1 .</w:t>
      </w:r>
      <w:proofErr w:type="gramEnd"/>
      <w:r w:rsidRPr="005E6CBE">
        <w:rPr>
          <w:sz w:val="16"/>
        </w:rPr>
        <w:t xml:space="preserve"> Public opinion of the GND is important because in democratic societies public policymaking is expected to be responsive to the citizens’ preferences. To date, research has found bipartisan support for some of the individual components of the GND, such as a transition to 100% renewable energy and regulating CO2 as a pollutant2–</w:t>
      </w:r>
      <w:proofErr w:type="gramStart"/>
      <w:r w:rsidRPr="005E6CBE">
        <w:rPr>
          <w:sz w:val="16"/>
        </w:rPr>
        <w:t>4 .</w:t>
      </w:r>
      <w:proofErr w:type="gramEnd"/>
      <w:r w:rsidRPr="005E6CBE">
        <w:rPr>
          <w:sz w:val="16"/>
        </w:rPr>
        <w:t xml:space="preserve"> However, </w:t>
      </w:r>
      <w:r w:rsidRPr="005E6CBE">
        <w:rPr>
          <w:rStyle w:val="Emphasis"/>
        </w:rPr>
        <w:t>bipartisan support can fracture into partisan polarization</w:t>
      </w:r>
      <w:r w:rsidRPr="005E6CBE">
        <w:rPr>
          <w:rStyle w:val="StyleUnderline"/>
        </w:rPr>
        <w:t xml:space="preserve"> if the public is exposed to elite cues that associate support or opposition with their respective partisan loyalties or </w:t>
      </w:r>
      <w:proofErr w:type="gramStart"/>
      <w:r w:rsidRPr="005E6CBE">
        <w:rPr>
          <w:rStyle w:val="StyleUnderline"/>
        </w:rPr>
        <w:t>values</w:t>
      </w:r>
      <w:r w:rsidRPr="005E6CBE">
        <w:rPr>
          <w:sz w:val="16"/>
        </w:rPr>
        <w:t xml:space="preserve"> .</w:t>
      </w:r>
      <w:proofErr w:type="gramEnd"/>
      <w:r w:rsidRPr="005E6CBE">
        <w:rPr>
          <w:sz w:val="16"/>
        </w:rPr>
        <w:t xml:space="preserve"> Opinion </w:t>
      </w:r>
      <w:r w:rsidRPr="005E6CBE">
        <w:rPr>
          <w:rStyle w:val="StyleUnderline"/>
        </w:rPr>
        <w:t>polarization between partisan groups is a dependable effect of partisan media</w:t>
      </w:r>
      <w:r w:rsidRPr="005E6CBE">
        <w:rPr>
          <w:sz w:val="16"/>
        </w:rPr>
        <w:t xml:space="preserve">, due to phenomena such as selective exposure and motivated reasoning </w:t>
      </w:r>
      <w:r w:rsidRPr="005E6CBE">
        <w:rPr>
          <w:rStyle w:val="Emphasis"/>
        </w:rPr>
        <w:t>that drive strong partisans to more extreme opinions</w:t>
      </w:r>
      <w:r w:rsidRPr="005E6CBE">
        <w:rPr>
          <w:sz w:val="16"/>
        </w:rPr>
        <w:t>8,</w:t>
      </w:r>
      <w:proofErr w:type="gramStart"/>
      <w:r w:rsidRPr="005E6CBE">
        <w:rPr>
          <w:sz w:val="16"/>
        </w:rPr>
        <w:t>9 .</w:t>
      </w:r>
      <w:proofErr w:type="gramEnd"/>
      <w:r w:rsidRPr="005E6CBE">
        <w:rPr>
          <w:sz w:val="16"/>
        </w:rPr>
        <w:t xml:space="preserve"> Some </w:t>
      </w:r>
      <w:r w:rsidRPr="005E6CBE">
        <w:rPr>
          <w:rStyle w:val="Emphasis"/>
        </w:rPr>
        <w:t>experiments suggest compelling ‘party over policy’ effects</w:t>
      </w:r>
      <w:r w:rsidRPr="005E6CBE">
        <w:rPr>
          <w:sz w:val="16"/>
        </w:rPr>
        <w:t xml:space="preserve">: people tend to favour a policy proposed by their own political party, but they reject the same policy when proposed by an opposing party10,11. Such </w:t>
      </w:r>
      <w:r w:rsidRPr="005E6CBE">
        <w:rPr>
          <w:rStyle w:val="StyleUnderline"/>
        </w:rPr>
        <w:t>experiments demonstrate polarization effects in response to partisan cues</w:t>
      </w:r>
      <w:r w:rsidRPr="005E6CBE">
        <w:rPr>
          <w:sz w:val="16"/>
        </w:rPr>
        <w:t xml:space="preserve">, but they do not gauge the nature of real-world phenomena because </w:t>
      </w:r>
      <w:r w:rsidRPr="005E6CBE">
        <w:rPr>
          <w:rStyle w:val="StyleUnderline"/>
        </w:rPr>
        <w:t>they are conducted in artificial settings and with single messages</w:t>
      </w:r>
      <w:r w:rsidRPr="005E6CBE">
        <w:rPr>
          <w:sz w:val="16"/>
        </w:rPr>
        <w:t>. While survey research often tracks partisan opinion trends on social issues over time12, it usually investigates issues that have already attained broad recognition. In contrast, this study uses a sequence of representative surveys to assess the polarization that developed over time and at scale shortly before and after US voters first became widely aware of a nascent climate change and economic renewal policy proposal. We first me</w:t>
      </w:r>
      <w:r w:rsidRPr="005E6CBE">
        <w:rPr>
          <w:rStyle w:val="StyleUnderline"/>
        </w:rPr>
        <w:t>asured familiarity with and support for the GND in a nationally representative survey of registered voters in the United States</w:t>
      </w:r>
      <w:r w:rsidRPr="005E6CBE">
        <w:rPr>
          <w:sz w:val="16"/>
        </w:rPr>
        <w:t xml:space="preserve"> (N=966) </w:t>
      </w:r>
      <w:r w:rsidRPr="005E6CBE">
        <w:rPr>
          <w:rStyle w:val="Emphasis"/>
        </w:rPr>
        <w:t>at Time 1</w:t>
      </w:r>
      <w:r w:rsidRPr="005E6CBE">
        <w:rPr>
          <w:sz w:val="16"/>
        </w:rPr>
        <w:t xml:space="preserve"> (T1) in early December of 2018. </w:t>
      </w:r>
      <w:r w:rsidRPr="005E6CBE">
        <w:rPr>
          <w:rStyle w:val="StyleUnderline"/>
        </w:rPr>
        <w:t>At that time, the GND did not yet have widespread name recognition, and partisan framing by political and media elites had not yet permeated the national conversation. At Time 2</w:t>
      </w:r>
      <w:r w:rsidRPr="005E6CBE">
        <w:rPr>
          <w:sz w:val="16"/>
        </w:rPr>
        <w:t xml:space="preserve"> (T2) in early April 2019, </w:t>
      </w:r>
      <w:r w:rsidRPr="005E6CBE">
        <w:rPr>
          <w:rStyle w:val="StyleUnderline"/>
        </w:rPr>
        <w:t>we repeated the questions in a second survey with a new nationally representative sample</w:t>
      </w:r>
      <w:r w:rsidRPr="005E6CBE">
        <w:rPr>
          <w:sz w:val="16"/>
        </w:rPr>
        <w:t xml:space="preserve"> (N=1,097). In the four months between T1 and T2, the </w:t>
      </w:r>
      <w:r w:rsidRPr="005E6CBE">
        <w:rPr>
          <w:rStyle w:val="StyleUnderline"/>
        </w:rPr>
        <w:t xml:space="preserve">GND was discussed extensively in the national news, including coverage of its evolving policy framework, grassroots activism, controversies, the formal Congressional Resolution, and the subsequent Senate vote </w:t>
      </w:r>
      <w:r w:rsidRPr="005E6CBE">
        <w:rPr>
          <w:sz w:val="16"/>
        </w:rPr>
        <w:t xml:space="preserve">on that resolution13–16. For example, in the week after the resolution was introduced, </w:t>
      </w:r>
      <w:r w:rsidRPr="005E6CBE">
        <w:rPr>
          <w:rStyle w:val="StyleUnderline"/>
        </w:rPr>
        <w:t xml:space="preserve">cable television outlets </w:t>
      </w:r>
      <w:r w:rsidRPr="005E6CBE">
        <w:rPr>
          <w:sz w:val="16"/>
        </w:rPr>
        <w:t xml:space="preserve">CNN, MSNBC and Fox News </w:t>
      </w:r>
      <w:r w:rsidRPr="005E6CBE">
        <w:rPr>
          <w:rStyle w:val="StyleUnderline"/>
        </w:rPr>
        <w:t>aired a combined total of 45 prime-time segments discussing the</w:t>
      </w:r>
      <w:r w:rsidRPr="005E6CBE">
        <w:rPr>
          <w:sz w:val="16"/>
        </w:rPr>
        <w:t xml:space="preserve"> GND. In the week preceding the Senate vote, those three outlets aired a combined total of 41 prime-time segments. Our measurements provide estimates of how awareness of and support for the GND changed over these four months and how these changes differed by political party. We also present evidence supporting a likely mechanism: a strong, negative ‘Fox News effect’ on Republicans’ support for the GND. </w:t>
      </w:r>
      <w:r w:rsidRPr="005E6CBE">
        <w:rPr>
          <w:rStyle w:val="StyleUnderline"/>
        </w:rPr>
        <w:t>From T1 to T2, the proportion of registered voters who</w:t>
      </w:r>
      <w:r w:rsidRPr="005E6CBE">
        <w:rPr>
          <w:sz w:val="16"/>
        </w:rPr>
        <w:t xml:space="preserve"> had </w:t>
      </w:r>
      <w:r w:rsidRPr="005E6CBE">
        <w:rPr>
          <w:rStyle w:val="StyleUnderline"/>
        </w:rPr>
        <w:t>heard</w:t>
      </w:r>
      <w:r w:rsidRPr="005E6CBE">
        <w:rPr>
          <w:sz w:val="16"/>
        </w:rPr>
        <w:t xml:space="preserve"> at least “a little” </w:t>
      </w:r>
      <w:r w:rsidRPr="005E6CBE">
        <w:rPr>
          <w:rStyle w:val="Emphasis"/>
        </w:rPr>
        <w:t xml:space="preserve">about the GND tripled from 17% to 59%. </w:t>
      </w:r>
      <w:r w:rsidRPr="005E6CBE">
        <w:rPr>
          <w:sz w:val="16"/>
        </w:rPr>
        <w:t xml:space="preserve">This increase extrapolates to an estimate that 63million registered voters (of the 153million registered voters17) became aware of the GND over those four months. The proportion of registered voters who had heard “nothing at all” decreased by half from 82% to 41%. Interestingly, familiarity with the GND increased most among conservative Republicans (Fig. 1). By T2, about twice as many conservative Republicans (38%) as liberal Democrats (17%) had heard “a lot” about the GND. Our survey data </w:t>
      </w:r>
      <w:proofErr w:type="gramStart"/>
      <w:r w:rsidRPr="005E6CBE">
        <w:rPr>
          <w:sz w:val="16"/>
        </w:rPr>
        <w:t>indicate</w:t>
      </w:r>
      <w:proofErr w:type="gramEnd"/>
      <w:r w:rsidRPr="005E6CBE">
        <w:rPr>
          <w:sz w:val="16"/>
        </w:rPr>
        <w:t xml:space="preserve"> the </w:t>
      </w:r>
      <w:r w:rsidRPr="005E6CBE">
        <w:rPr>
          <w:rStyle w:val="Emphasis"/>
        </w:rPr>
        <w:t>magnitude of partisan polarization</w:t>
      </w:r>
      <w:r w:rsidRPr="005E6CBE">
        <w:rPr>
          <w:sz w:val="16"/>
        </w:rPr>
        <w:t xml:space="preserve"> that </w:t>
      </w:r>
      <w:r w:rsidRPr="005E6CBE">
        <w:rPr>
          <w:rStyle w:val="StyleUnderline"/>
        </w:rPr>
        <w:t>developed</w:t>
      </w:r>
      <w:r w:rsidRPr="005E6CBE">
        <w:rPr>
          <w:sz w:val="16"/>
        </w:rPr>
        <w:t xml:space="preserve"> over just four months </w:t>
      </w:r>
      <w:r w:rsidRPr="005E6CBE">
        <w:rPr>
          <w:rStyle w:val="Emphasis"/>
        </w:rPr>
        <w:t>as US voters became increasingly familiar with the GND</w:t>
      </w:r>
      <w:r w:rsidRPr="005E6CBE">
        <w:rPr>
          <w:sz w:val="16"/>
        </w:rPr>
        <w:t xml:space="preserve">. At T1, after being given a description of the basic components of the GND (Methods), 81% of registered </w:t>
      </w:r>
      <w:proofErr w:type="gramStart"/>
      <w:r w:rsidRPr="005E6CBE">
        <w:rPr>
          <w:sz w:val="16"/>
        </w:rPr>
        <w:t>voters</w:t>
      </w:r>
      <w:proofErr w:type="gramEnd"/>
    </w:p>
    <w:p w14:paraId="3FA39E1F" w14:textId="77777777" w:rsidR="008275D2" w:rsidRPr="005E6CBE" w:rsidRDefault="008275D2" w:rsidP="008275D2"/>
    <w:p w14:paraId="222472DF" w14:textId="77777777" w:rsidR="008275D2" w:rsidRPr="008275D2" w:rsidRDefault="008275D2" w:rsidP="008275D2"/>
    <w:p w14:paraId="43D513E0" w14:textId="77777777" w:rsidR="002F42C7" w:rsidRPr="005E61A4" w:rsidRDefault="002F42C7" w:rsidP="002F42C7">
      <w:pPr>
        <w:pStyle w:val="Heading4"/>
        <w:rPr>
          <w:b w:val="0"/>
          <w:bCs/>
        </w:rPr>
      </w:pPr>
      <w:bookmarkStart w:id="2" w:name="_Hlk139965089"/>
      <w:r w:rsidRPr="005E61A4">
        <w:rPr>
          <w:rStyle w:val="Style13ptBold"/>
        </w:rPr>
        <w:t xml:space="preserve">A Job Guarantee decks </w:t>
      </w:r>
      <w:proofErr w:type="gramStart"/>
      <w:r w:rsidRPr="005E61A4">
        <w:rPr>
          <w:rStyle w:val="Style13ptBold"/>
        </w:rPr>
        <w:t>PC</w:t>
      </w:r>
      <w:proofErr w:type="gramEnd"/>
    </w:p>
    <w:p w14:paraId="6068622C" w14:textId="77777777" w:rsidR="002F42C7" w:rsidRPr="005E61A4" w:rsidRDefault="002F42C7" w:rsidP="002F42C7">
      <w:pPr>
        <w:rPr>
          <w:rFonts w:ascii="Roboto" w:hAnsi="Roboto"/>
        </w:rPr>
      </w:pPr>
      <w:r w:rsidRPr="005E61A4">
        <w:rPr>
          <w:rStyle w:val="Style13ptBold"/>
          <w:rFonts w:ascii="Roboto" w:hAnsi="Roboto"/>
        </w:rPr>
        <w:t xml:space="preserve">Palley 18 </w:t>
      </w:r>
      <w:r w:rsidRPr="005E61A4">
        <w:rPr>
          <w:rFonts w:ascii="Roboto" w:hAnsi="Roboto"/>
        </w:rPr>
        <w:t>(Thomas, is an American economist who has served as the chief economist for the United States-China Economic and Security Review Commission. 09-14-2018 “Job Guarantee Programs: Careful What You Wish For” https://www.socialeurope.eu/job-guarantee-programs-careful-what-you-wish-for)//BH-NB//</w:t>
      </w:r>
    </w:p>
    <w:p w14:paraId="1F8B1E1C" w14:textId="77777777" w:rsidR="002F42C7" w:rsidRPr="005E61A4" w:rsidRDefault="002F42C7" w:rsidP="002F42C7">
      <w:pPr>
        <w:rPr>
          <w:rFonts w:ascii="Roboto" w:hAnsi="Roboto"/>
          <w:u w:val="single"/>
        </w:rPr>
      </w:pPr>
      <w:r w:rsidRPr="005E61A4">
        <w:rPr>
          <w:rFonts w:ascii="Roboto" w:hAnsi="Roboto"/>
          <w:sz w:val="16"/>
        </w:rPr>
        <w:t xml:space="preserve">In sum, </w:t>
      </w:r>
      <w:r w:rsidRPr="005E61A4">
        <w:rPr>
          <w:rFonts w:ascii="Roboto" w:hAnsi="Roboto"/>
          <w:u w:val="single"/>
        </w:rPr>
        <w:t xml:space="preserve">the </w:t>
      </w:r>
      <w:r w:rsidRPr="005E61A4">
        <w:rPr>
          <w:rFonts w:ascii="Roboto" w:hAnsi="Roboto"/>
          <w:highlight w:val="green"/>
          <w:u w:val="single"/>
        </w:rPr>
        <w:t>debate over JG</w:t>
      </w:r>
      <w:r w:rsidRPr="005E61A4">
        <w:rPr>
          <w:rFonts w:ascii="Roboto" w:hAnsi="Roboto"/>
          <w:u w:val="single"/>
        </w:rPr>
        <w:t xml:space="preserve">Ps is </w:t>
      </w:r>
      <w:r w:rsidRPr="005E61A4">
        <w:rPr>
          <w:rFonts w:ascii="Roboto" w:hAnsi="Roboto"/>
          <w:highlight w:val="green"/>
          <w:u w:val="single"/>
        </w:rPr>
        <w:t>fraught</w:t>
      </w:r>
      <w:r w:rsidRPr="005E61A4">
        <w:rPr>
          <w:rFonts w:ascii="Roboto" w:hAnsi="Roboto"/>
          <w:sz w:val="16"/>
        </w:rPr>
        <w:t xml:space="preserve">. Even </w:t>
      </w:r>
      <w:r w:rsidRPr="005E61A4">
        <w:rPr>
          <w:rFonts w:ascii="Roboto" w:hAnsi="Roboto"/>
          <w:highlight w:val="green"/>
          <w:u w:val="single"/>
        </w:rPr>
        <w:t>those who support</w:t>
      </w:r>
      <w:r w:rsidRPr="005E61A4">
        <w:rPr>
          <w:rFonts w:ascii="Roboto" w:hAnsi="Roboto"/>
          <w:u w:val="single"/>
        </w:rPr>
        <w:t xml:space="preserve"> the aims of a </w:t>
      </w:r>
      <w:r w:rsidRPr="005E61A4">
        <w:rPr>
          <w:rFonts w:ascii="Roboto" w:hAnsi="Roboto"/>
          <w:highlight w:val="green"/>
          <w:u w:val="single"/>
        </w:rPr>
        <w:t>JG</w:t>
      </w:r>
      <w:r w:rsidRPr="005E61A4">
        <w:rPr>
          <w:rFonts w:ascii="Roboto" w:hAnsi="Roboto"/>
          <w:u w:val="single"/>
        </w:rPr>
        <w:t>P</w:t>
      </w:r>
      <w:r w:rsidRPr="005E61A4">
        <w:rPr>
          <w:rFonts w:ascii="Roboto" w:hAnsi="Roboto"/>
          <w:sz w:val="16"/>
        </w:rPr>
        <w:t xml:space="preserve">, and are </w:t>
      </w:r>
      <w:proofErr w:type="spellStart"/>
      <w:r w:rsidRPr="005E61A4">
        <w:rPr>
          <w:rFonts w:ascii="Roboto" w:hAnsi="Roboto"/>
          <w:sz w:val="16"/>
        </w:rPr>
        <w:t>favourably</w:t>
      </w:r>
      <w:proofErr w:type="spellEnd"/>
      <w:r w:rsidRPr="005E61A4">
        <w:rPr>
          <w:rFonts w:ascii="Roboto" w:hAnsi="Roboto"/>
          <w:sz w:val="16"/>
        </w:rPr>
        <w:t xml:space="preserve"> inclined to activist public policy, </w:t>
      </w:r>
      <w:r w:rsidRPr="005E61A4">
        <w:rPr>
          <w:rFonts w:ascii="Roboto" w:hAnsi="Roboto"/>
          <w:highlight w:val="green"/>
          <w:u w:val="single"/>
        </w:rPr>
        <w:t>may still be wary of a JG</w:t>
      </w:r>
      <w:r w:rsidRPr="005E61A4">
        <w:rPr>
          <w:rFonts w:ascii="Roboto" w:hAnsi="Roboto"/>
          <w:u w:val="single"/>
        </w:rPr>
        <w:t xml:space="preserve">P </w:t>
      </w:r>
      <w:r w:rsidRPr="005E61A4">
        <w:rPr>
          <w:rFonts w:ascii="Roboto" w:hAnsi="Roboto"/>
          <w:highlight w:val="green"/>
          <w:u w:val="single"/>
        </w:rPr>
        <w:t>for economic and political</w:t>
      </w:r>
      <w:r w:rsidRPr="005E61A4">
        <w:rPr>
          <w:rFonts w:ascii="Roboto" w:hAnsi="Roboto"/>
          <w:u w:val="single"/>
        </w:rPr>
        <w:t xml:space="preserve"> economy </w:t>
      </w:r>
      <w:r w:rsidRPr="005E61A4">
        <w:rPr>
          <w:rFonts w:ascii="Roboto" w:hAnsi="Roboto"/>
          <w:highlight w:val="green"/>
          <w:u w:val="single"/>
        </w:rPr>
        <w:t>reasons</w:t>
      </w:r>
      <w:r w:rsidRPr="005E61A4">
        <w:rPr>
          <w:rFonts w:ascii="Roboto" w:hAnsi="Roboto"/>
          <w:u w:val="single"/>
        </w:rPr>
        <w:t xml:space="preserve">. </w:t>
      </w:r>
      <w:r w:rsidRPr="005E61A4">
        <w:rPr>
          <w:rFonts w:ascii="Roboto" w:hAnsi="Roboto"/>
          <w:b/>
          <w:bCs/>
          <w:u w:val="single"/>
        </w:rPr>
        <w:t>I</w:t>
      </w:r>
      <w:r w:rsidRPr="005E61A4">
        <w:rPr>
          <w:rFonts w:ascii="Roboto" w:hAnsi="Roboto"/>
          <w:b/>
          <w:bCs/>
          <w:highlight w:val="green"/>
          <w:u w:val="single"/>
        </w:rPr>
        <w:t>mplementing a JG</w:t>
      </w:r>
      <w:r w:rsidRPr="005E61A4">
        <w:rPr>
          <w:rFonts w:ascii="Roboto" w:hAnsi="Roboto"/>
          <w:b/>
          <w:bCs/>
          <w:u w:val="single"/>
        </w:rPr>
        <w:t xml:space="preserve">P </w:t>
      </w:r>
      <w:r w:rsidRPr="005E61A4">
        <w:rPr>
          <w:rFonts w:ascii="Roboto" w:hAnsi="Roboto"/>
          <w:b/>
          <w:bCs/>
          <w:highlight w:val="green"/>
          <w:u w:val="single"/>
        </w:rPr>
        <w:t>will require political capital and the right political conditions</w:t>
      </w:r>
      <w:r w:rsidRPr="005E61A4">
        <w:rPr>
          <w:rFonts w:ascii="Roboto" w:hAnsi="Roboto"/>
          <w:b/>
          <w:bCs/>
          <w:u w:val="single"/>
        </w:rPr>
        <w:t>.</w:t>
      </w:r>
      <w:r w:rsidRPr="005E61A4">
        <w:rPr>
          <w:rFonts w:ascii="Roboto" w:hAnsi="Roboto"/>
          <w:sz w:val="16"/>
        </w:rPr>
        <w:t xml:space="preserve"> </w:t>
      </w:r>
      <w:r w:rsidRPr="005E61A4">
        <w:rPr>
          <w:rFonts w:ascii="Roboto" w:hAnsi="Roboto"/>
          <w:highlight w:val="green"/>
          <w:u w:val="single"/>
        </w:rPr>
        <w:t>It might be better to use</w:t>
      </w:r>
      <w:r w:rsidRPr="005E61A4">
        <w:rPr>
          <w:rFonts w:ascii="Roboto" w:hAnsi="Roboto"/>
          <w:u w:val="single"/>
        </w:rPr>
        <w:t xml:space="preserve"> that favorable </w:t>
      </w:r>
      <w:r w:rsidRPr="005E61A4">
        <w:rPr>
          <w:rFonts w:ascii="Roboto" w:hAnsi="Roboto"/>
          <w:highlight w:val="green"/>
          <w:u w:val="single"/>
        </w:rPr>
        <w:t>moment to introduce new policies</w:t>
      </w:r>
      <w:r w:rsidRPr="005E61A4">
        <w:rPr>
          <w:rFonts w:ascii="Roboto" w:hAnsi="Roboto"/>
          <w:u w:val="single"/>
        </w:rPr>
        <w:t xml:space="preserve"> </w:t>
      </w:r>
      <w:r w:rsidRPr="005E61A4">
        <w:rPr>
          <w:rFonts w:ascii="Roboto" w:hAnsi="Roboto"/>
          <w:sz w:val="16"/>
        </w:rPr>
        <w:t>(</w:t>
      </w:r>
      <w:proofErr w:type="gramStart"/>
      <w:r w:rsidRPr="005E61A4">
        <w:rPr>
          <w:rFonts w:ascii="Roboto" w:hAnsi="Roboto"/>
          <w:sz w:val="16"/>
        </w:rPr>
        <w:t>e.g.</w:t>
      </w:r>
      <w:proofErr w:type="gramEnd"/>
      <w:r w:rsidRPr="005E61A4">
        <w:rPr>
          <w:rFonts w:ascii="Roboto" w:hAnsi="Roboto"/>
          <w:sz w:val="16"/>
        </w:rPr>
        <w:t xml:space="preserve"> a UBI) and upgrade a collection of </w:t>
      </w:r>
      <w:r w:rsidRPr="005E61A4">
        <w:rPr>
          <w:rFonts w:ascii="Roboto" w:hAnsi="Roboto"/>
          <w:u w:val="single"/>
        </w:rPr>
        <w:t xml:space="preserve">existing different policy modalities that together deliver the same or more benefits without the </w:t>
      </w:r>
      <w:proofErr w:type="gramStart"/>
      <w:r w:rsidRPr="005E61A4">
        <w:rPr>
          <w:rFonts w:ascii="Roboto" w:hAnsi="Roboto"/>
          <w:u w:val="single"/>
        </w:rPr>
        <w:t>political</w:t>
      </w:r>
      <w:proofErr w:type="gramEnd"/>
      <w:r w:rsidRPr="005E61A4">
        <w:rPr>
          <w:rFonts w:ascii="Roboto" w:hAnsi="Roboto"/>
          <w:u w:val="single"/>
        </w:rPr>
        <w:t xml:space="preserve"> economy risks.</w:t>
      </w:r>
    </w:p>
    <w:p w14:paraId="370ECFC5" w14:textId="77777777" w:rsidR="002F42C7" w:rsidRPr="005E61A4" w:rsidRDefault="002F42C7" w:rsidP="002F42C7">
      <w:pPr>
        <w:pStyle w:val="Heading4"/>
        <w:rPr>
          <w:rStyle w:val="Style13ptBold"/>
          <w:b/>
          <w:bCs w:val="0"/>
        </w:rPr>
      </w:pPr>
      <w:r w:rsidRPr="005E61A4">
        <w:rPr>
          <w:rStyle w:val="Style13ptBold"/>
        </w:rPr>
        <w:t xml:space="preserve">Past efforts prove a Job Guarantee pilot couldn’t even get out of </w:t>
      </w:r>
      <w:proofErr w:type="gramStart"/>
      <w:r w:rsidRPr="005E61A4">
        <w:rPr>
          <w:rStyle w:val="Style13ptBold"/>
        </w:rPr>
        <w:t>congress</w:t>
      </w:r>
      <w:proofErr w:type="gramEnd"/>
    </w:p>
    <w:p w14:paraId="4E4589DD" w14:textId="77777777" w:rsidR="002F42C7" w:rsidRPr="005E61A4" w:rsidRDefault="002F42C7" w:rsidP="002F42C7">
      <w:pPr>
        <w:rPr>
          <w:rStyle w:val="Style13ptBold"/>
          <w:rFonts w:ascii="Roboto" w:hAnsi="Roboto"/>
          <w:b w:val="0"/>
          <w:bCs w:val="0"/>
        </w:rPr>
      </w:pPr>
      <w:r w:rsidRPr="005E61A4">
        <w:rPr>
          <w:rStyle w:val="Style13ptBold"/>
          <w:rFonts w:ascii="Roboto" w:hAnsi="Roboto"/>
        </w:rPr>
        <w:t>Porter 21</w:t>
      </w:r>
      <w:r w:rsidRPr="005E61A4">
        <w:rPr>
          <w:rFonts w:ascii="Roboto" w:hAnsi="Roboto"/>
        </w:rPr>
        <w:t xml:space="preserve"> (Eduardo, is an economics reporter for the business section of The New York Times. 02-18-2021 “Should the Feds Guarantee You a Job?” https://www.nytimes.com/2021/02/18/business/economy/job-guarantee.html)//BH-NB//</w:t>
      </w:r>
    </w:p>
    <w:p w14:paraId="5CC6C032" w14:textId="43895E22" w:rsidR="002F42C7" w:rsidRPr="005E61A4" w:rsidRDefault="002F42C7" w:rsidP="002F42C7">
      <w:pPr>
        <w:rPr>
          <w:rFonts w:ascii="Roboto" w:hAnsi="Roboto"/>
          <w:u w:val="single"/>
        </w:rPr>
      </w:pPr>
      <w:r w:rsidRPr="005E61A4">
        <w:rPr>
          <w:rFonts w:ascii="Roboto" w:hAnsi="Roboto"/>
          <w:sz w:val="16"/>
        </w:rPr>
        <w:t xml:space="preserve">On the surface, </w:t>
      </w:r>
      <w:proofErr w:type="gramStart"/>
      <w:r w:rsidRPr="005E61A4">
        <w:rPr>
          <w:rFonts w:ascii="Roboto" w:hAnsi="Roboto"/>
          <w:sz w:val="16"/>
        </w:rPr>
        <w:t xml:space="preserve">the </w:t>
      </w:r>
      <w:r w:rsidRPr="005E61A4">
        <w:rPr>
          <w:rFonts w:ascii="Roboto" w:hAnsi="Roboto"/>
          <w:highlight w:val="green"/>
          <w:u w:val="single"/>
        </w:rPr>
        <w:t>politics</w:t>
      </w:r>
      <w:proofErr w:type="gramEnd"/>
      <w:r w:rsidRPr="005E61A4">
        <w:rPr>
          <w:rFonts w:ascii="Roboto" w:hAnsi="Roboto"/>
          <w:highlight w:val="green"/>
          <w:u w:val="single"/>
        </w:rPr>
        <w:t xml:space="preserve"> seem as stuck as ever</w:t>
      </w:r>
      <w:r w:rsidRPr="005E61A4">
        <w:rPr>
          <w:rFonts w:ascii="Roboto" w:hAnsi="Roboto"/>
          <w:sz w:val="16"/>
        </w:rPr>
        <w:t>. </w:t>
      </w:r>
      <w:r w:rsidRPr="00252305">
        <w:rPr>
          <w:rFonts w:ascii="Roboto" w:hAnsi="Roboto"/>
        </w:rPr>
        <w:t>Senator Cory Booker, the New Jersey Democrat</w:t>
      </w:r>
      <w:r w:rsidRPr="005E61A4">
        <w:rPr>
          <w:rFonts w:ascii="Roboto" w:hAnsi="Roboto"/>
          <w:sz w:val="16"/>
          <w:highlight w:val="green"/>
        </w:rPr>
        <w:t xml:space="preserve">, </w:t>
      </w:r>
      <w:r w:rsidRPr="005E61A4">
        <w:rPr>
          <w:rFonts w:ascii="Roboto" w:hAnsi="Roboto"/>
          <w:highlight w:val="green"/>
          <w:u w:val="single"/>
        </w:rPr>
        <w:t>introduced bills </w:t>
      </w:r>
      <w:r w:rsidRPr="00252305">
        <w:rPr>
          <w:rFonts w:ascii="Roboto" w:hAnsi="Roboto"/>
          <w:highlight w:val="green"/>
        </w:rPr>
        <w:t>in 2018</w:t>
      </w:r>
      <w:r w:rsidRPr="005E61A4">
        <w:rPr>
          <w:rFonts w:ascii="Roboto" w:hAnsi="Roboto"/>
          <w:u w:val="single"/>
        </w:rPr>
        <w:t> </w:t>
      </w:r>
      <w:r w:rsidRPr="00252305">
        <w:rPr>
          <w:rFonts w:ascii="Roboto" w:hAnsi="Roboto"/>
          <w:highlight w:val="green"/>
        </w:rPr>
        <w:t>and</w:t>
      </w:r>
      <w:r w:rsidRPr="00252305">
        <w:rPr>
          <w:rFonts w:ascii="Roboto" w:hAnsi="Roboto"/>
        </w:rPr>
        <w:t xml:space="preserve"> 20</w:t>
      </w:r>
      <w:r w:rsidRPr="00252305">
        <w:rPr>
          <w:rFonts w:ascii="Roboto" w:hAnsi="Roboto"/>
          <w:highlight w:val="green"/>
        </w:rPr>
        <w:t>19</w:t>
      </w:r>
      <w:r w:rsidRPr="005E61A4">
        <w:rPr>
          <w:rFonts w:ascii="Roboto" w:hAnsi="Roboto"/>
          <w:u w:val="single"/>
        </w:rPr>
        <w:t> </w:t>
      </w:r>
      <w:r w:rsidRPr="005E61A4">
        <w:rPr>
          <w:rFonts w:ascii="Roboto" w:hAnsi="Roboto"/>
          <w:highlight w:val="green"/>
          <w:u w:val="single"/>
        </w:rPr>
        <w:t>to set up pilot programs</w:t>
      </w:r>
      <w:r w:rsidRPr="005E61A4">
        <w:rPr>
          <w:rFonts w:ascii="Roboto" w:hAnsi="Roboto"/>
          <w:u w:val="single"/>
        </w:rPr>
        <w:t xml:space="preserve"> in 15 cities and regions </w:t>
      </w:r>
      <w:r w:rsidRPr="005E61A4">
        <w:rPr>
          <w:rFonts w:ascii="Roboto" w:hAnsi="Roboto"/>
          <w:highlight w:val="green"/>
          <w:u w:val="single"/>
        </w:rPr>
        <w:t>that would</w:t>
      </w:r>
      <w:r w:rsidRPr="005E61A4">
        <w:rPr>
          <w:rFonts w:ascii="Roboto" w:hAnsi="Roboto"/>
          <w:u w:val="single"/>
        </w:rPr>
        <w:t xml:space="preserve"> </w:t>
      </w:r>
      <w:r w:rsidRPr="005E61A4">
        <w:rPr>
          <w:rFonts w:ascii="Roboto" w:hAnsi="Roboto"/>
          <w:highlight w:val="green"/>
          <w:u w:val="single"/>
        </w:rPr>
        <w:t>offer</w:t>
      </w:r>
      <w:r w:rsidRPr="005E61A4">
        <w:rPr>
          <w:rFonts w:ascii="Roboto" w:hAnsi="Roboto"/>
          <w:u w:val="single"/>
        </w:rPr>
        <w:t xml:space="preserve"> training and </w:t>
      </w:r>
      <w:r w:rsidRPr="005E61A4">
        <w:rPr>
          <w:rFonts w:ascii="Roboto" w:hAnsi="Roboto"/>
          <w:highlight w:val="green"/>
          <w:u w:val="single"/>
        </w:rPr>
        <w:t>a</w:t>
      </w:r>
      <w:r w:rsidRPr="005E61A4">
        <w:rPr>
          <w:rFonts w:ascii="Roboto" w:hAnsi="Roboto"/>
          <w:u w:val="single"/>
        </w:rPr>
        <w:t xml:space="preserve"> </w:t>
      </w:r>
      <w:r w:rsidRPr="005E61A4">
        <w:rPr>
          <w:rFonts w:ascii="Roboto" w:hAnsi="Roboto"/>
          <w:highlight w:val="green"/>
          <w:u w:val="single"/>
        </w:rPr>
        <w:t>guaranteed job</w:t>
      </w:r>
      <w:r w:rsidRPr="005E61A4">
        <w:rPr>
          <w:rFonts w:ascii="Roboto" w:hAnsi="Roboto"/>
          <w:u w:val="single"/>
        </w:rPr>
        <w:t xml:space="preserve"> to all who sought one, </w:t>
      </w:r>
      <w:r w:rsidRPr="005E61A4">
        <w:rPr>
          <w:rFonts w:ascii="Roboto" w:hAnsi="Roboto"/>
          <w:highlight w:val="green"/>
          <w:u w:val="single"/>
        </w:rPr>
        <w:t>at federal expense</w:t>
      </w:r>
      <w:r w:rsidRPr="005E61A4">
        <w:rPr>
          <w:rFonts w:ascii="Roboto" w:hAnsi="Roboto"/>
          <w:u w:val="single"/>
        </w:rPr>
        <w:t xml:space="preserve">. </w:t>
      </w:r>
      <w:r w:rsidRPr="005E61A4">
        <w:rPr>
          <w:rFonts w:ascii="Roboto" w:hAnsi="Roboto"/>
          <w:highlight w:val="green"/>
          <w:u w:val="single"/>
        </w:rPr>
        <w:t>Both</w:t>
      </w:r>
      <w:r w:rsidRPr="005E61A4">
        <w:rPr>
          <w:rFonts w:ascii="Roboto" w:hAnsi="Roboto"/>
          <w:u w:val="single"/>
        </w:rPr>
        <w:t xml:space="preserve"> efforts </w:t>
      </w:r>
      <w:r w:rsidRPr="005E61A4">
        <w:rPr>
          <w:rFonts w:ascii="Roboto" w:hAnsi="Roboto"/>
          <w:highlight w:val="green"/>
          <w:u w:val="single"/>
        </w:rPr>
        <w:t>failed</w:t>
      </w:r>
      <w:r w:rsidRPr="005E61A4">
        <w:rPr>
          <w:rFonts w:ascii="Roboto" w:hAnsi="Roboto"/>
          <w:u w:val="single"/>
        </w:rPr>
        <w:t>.</w:t>
      </w:r>
    </w:p>
    <w:bookmarkEnd w:id="2"/>
    <w:p w14:paraId="4FC820FE" w14:textId="77777777" w:rsidR="002F42C7" w:rsidRPr="005E61A4" w:rsidRDefault="002F42C7" w:rsidP="002F42C7">
      <w:pPr>
        <w:rPr>
          <w:rFonts w:ascii="Roboto" w:hAnsi="Roboto"/>
          <w:u w:val="single"/>
        </w:rPr>
      </w:pPr>
    </w:p>
    <w:p w14:paraId="438F64E1" w14:textId="77777777" w:rsidR="00BC5516" w:rsidRPr="005E61A4" w:rsidRDefault="00BC5516" w:rsidP="00BC5516">
      <w:pPr>
        <w:pStyle w:val="Heading4"/>
      </w:pPr>
      <w:bookmarkStart w:id="3" w:name="_Hlk139965071"/>
      <w:r w:rsidRPr="005E61A4">
        <w:t xml:space="preserve">The </w:t>
      </w:r>
      <w:proofErr w:type="gramStart"/>
      <w:r w:rsidRPr="005E61A4">
        <w:t>green new</w:t>
      </w:r>
      <w:proofErr w:type="gramEnd"/>
      <w:r w:rsidRPr="005E61A4">
        <w:t xml:space="preserve"> deal has no congressional support and would cost massive political capital.</w:t>
      </w:r>
    </w:p>
    <w:p w14:paraId="6F1DE44D" w14:textId="77777777" w:rsidR="00BC5516" w:rsidRPr="005E61A4" w:rsidRDefault="00BC5516" w:rsidP="00BC5516">
      <w:pPr>
        <w:pStyle w:val="NormalWeb"/>
        <w:spacing w:before="0" w:beforeAutospacing="0" w:after="0" w:afterAutospacing="0"/>
        <w:rPr>
          <w:rFonts w:ascii="Roboto" w:hAnsi="Roboto"/>
          <w:sz w:val="36"/>
          <w:szCs w:val="36"/>
        </w:rPr>
      </w:pPr>
      <w:r w:rsidRPr="005E61A4">
        <w:rPr>
          <w:rFonts w:ascii="Roboto" w:hAnsi="Roboto" w:cs="Calibri"/>
          <w:b/>
          <w:bCs/>
          <w:color w:val="000000"/>
          <w:sz w:val="26"/>
          <w:szCs w:val="26"/>
        </w:rPr>
        <w:t xml:space="preserve">Davis 19 </w:t>
      </w:r>
      <w:r w:rsidRPr="005E61A4">
        <w:rPr>
          <w:rFonts w:ascii="Roboto" w:hAnsi="Roboto" w:cs="Calibri"/>
          <w:color w:val="000000"/>
          <w:sz w:val="22"/>
          <w:szCs w:val="22"/>
        </w:rPr>
        <w:t xml:space="preserve">(Susan, is a political correspondent for NPR and has covered Congress, elections, and national politics since 2002. 03-26-2019 “Senate Blocks Green New Deal, But Climate Change Emerges </w:t>
      </w:r>
      <w:proofErr w:type="gramStart"/>
      <w:r w:rsidRPr="005E61A4">
        <w:rPr>
          <w:rFonts w:ascii="Roboto" w:hAnsi="Roboto" w:cs="Calibri"/>
          <w:color w:val="000000"/>
          <w:sz w:val="22"/>
          <w:szCs w:val="22"/>
        </w:rPr>
        <w:t>As</w:t>
      </w:r>
      <w:proofErr w:type="gramEnd"/>
      <w:r w:rsidRPr="005E61A4">
        <w:rPr>
          <w:rFonts w:ascii="Roboto" w:hAnsi="Roboto" w:cs="Calibri"/>
          <w:color w:val="000000"/>
          <w:sz w:val="22"/>
          <w:szCs w:val="22"/>
        </w:rPr>
        <w:t xml:space="preserve"> Key 2020 Issue” https://www.npr.org/2019/03/26/705897344/green-new-deal-vote-sets-up-climate-change-as-key-2020-issue)//BH-NB//</w:t>
      </w:r>
    </w:p>
    <w:p w14:paraId="68CC52A2" w14:textId="77777777" w:rsidR="00BC5516" w:rsidRPr="005E61A4" w:rsidRDefault="00BC5516" w:rsidP="00BC5516">
      <w:pPr>
        <w:rPr>
          <w:rFonts w:ascii="Roboto" w:hAnsi="Roboto"/>
        </w:rPr>
      </w:pPr>
    </w:p>
    <w:p w14:paraId="018B0A04" w14:textId="77777777" w:rsidR="00BC5516" w:rsidRPr="005E61A4" w:rsidRDefault="00BC5516" w:rsidP="00BC5516">
      <w:pPr>
        <w:pStyle w:val="NormalWeb"/>
        <w:spacing w:before="0" w:beforeAutospacing="0" w:after="0" w:afterAutospacing="0"/>
        <w:rPr>
          <w:rFonts w:ascii="Roboto" w:hAnsi="Roboto"/>
        </w:rPr>
      </w:pPr>
      <w:r w:rsidRPr="005E61A4">
        <w:rPr>
          <w:rFonts w:ascii="Roboto" w:hAnsi="Roboto" w:cs="Calibri"/>
          <w:color w:val="000000"/>
          <w:sz w:val="22"/>
          <w:szCs w:val="22"/>
          <w:u w:val="single"/>
          <w:shd w:val="clear" w:color="auto" w:fill="00FF00"/>
        </w:rPr>
        <w:t xml:space="preserve">The Senate failed to move forward with </w:t>
      </w:r>
      <w:r w:rsidRPr="005E61A4">
        <w:rPr>
          <w:rFonts w:ascii="Roboto" w:hAnsi="Roboto" w:cs="Calibri"/>
          <w:color w:val="000000"/>
          <w:sz w:val="22"/>
          <w:szCs w:val="22"/>
          <w:u w:val="single"/>
        </w:rPr>
        <w:t>Democrats' "</w:t>
      </w:r>
      <w:r w:rsidRPr="005E61A4">
        <w:rPr>
          <w:rFonts w:ascii="Roboto" w:hAnsi="Roboto" w:cs="Calibri"/>
          <w:color w:val="000000"/>
          <w:sz w:val="22"/>
          <w:szCs w:val="22"/>
          <w:u w:val="single"/>
          <w:shd w:val="clear" w:color="auto" w:fill="00FF00"/>
        </w:rPr>
        <w:t>Green New Deal,</w:t>
      </w:r>
      <w:r w:rsidRPr="005E61A4">
        <w:rPr>
          <w:rFonts w:ascii="Roboto" w:hAnsi="Roboto" w:cs="Calibri"/>
          <w:color w:val="000000"/>
          <w:sz w:val="22"/>
          <w:szCs w:val="22"/>
          <w:u w:val="single"/>
        </w:rPr>
        <w:t xml:space="preserve">" but </w:t>
      </w:r>
      <w:r w:rsidRPr="005E61A4">
        <w:rPr>
          <w:rFonts w:ascii="Roboto" w:hAnsi="Roboto" w:cs="Calibri"/>
          <w:b/>
          <w:bCs/>
          <w:color w:val="000000"/>
          <w:sz w:val="22"/>
          <w:szCs w:val="22"/>
          <w:u w:val="single"/>
          <w:shd w:val="clear" w:color="auto" w:fill="00FF00"/>
        </w:rPr>
        <w:t>the partisan clash over the controversial</w:t>
      </w:r>
      <w:r w:rsidRPr="005E61A4">
        <w:rPr>
          <w:rFonts w:ascii="Roboto" w:hAnsi="Roboto" w:cs="Calibri"/>
          <w:color w:val="000000"/>
          <w:sz w:val="22"/>
          <w:szCs w:val="22"/>
          <w:u w:val="single"/>
        </w:rPr>
        <w:t xml:space="preserve"> environmental </w:t>
      </w:r>
      <w:r w:rsidRPr="005E61A4">
        <w:rPr>
          <w:rFonts w:ascii="Roboto" w:hAnsi="Roboto" w:cs="Calibri"/>
          <w:color w:val="000000"/>
          <w:sz w:val="22"/>
          <w:szCs w:val="22"/>
          <w:u w:val="single"/>
          <w:shd w:val="clear" w:color="auto" w:fill="00FF00"/>
        </w:rPr>
        <w:t>plan</w:t>
      </w:r>
      <w:r w:rsidRPr="005E61A4">
        <w:rPr>
          <w:rFonts w:ascii="Roboto" w:hAnsi="Roboto" w:cs="Calibri"/>
          <w:color w:val="000000"/>
          <w:sz w:val="22"/>
          <w:szCs w:val="22"/>
          <w:u w:val="single"/>
        </w:rPr>
        <w:t xml:space="preserve"> </w:t>
      </w:r>
      <w:r w:rsidRPr="005E61A4">
        <w:rPr>
          <w:rFonts w:ascii="Roboto" w:hAnsi="Roboto" w:cs="Calibri"/>
          <w:b/>
          <w:bCs/>
          <w:color w:val="000000"/>
          <w:sz w:val="22"/>
          <w:szCs w:val="22"/>
          <w:u w:val="single"/>
          <w:shd w:val="clear" w:color="auto" w:fill="00FF00"/>
        </w:rPr>
        <w:t>is likely to be a continuing theme</w:t>
      </w:r>
      <w:r w:rsidRPr="005E61A4">
        <w:rPr>
          <w:rFonts w:ascii="Roboto" w:hAnsi="Roboto" w:cs="Calibri"/>
          <w:color w:val="000000"/>
          <w:sz w:val="22"/>
          <w:szCs w:val="22"/>
          <w:u w:val="single"/>
        </w:rPr>
        <w:t xml:space="preserve"> ahead of the 2020 election. </w:t>
      </w:r>
      <w:r w:rsidRPr="005E61A4">
        <w:rPr>
          <w:rFonts w:ascii="Roboto" w:hAnsi="Roboto" w:cs="Calibri"/>
          <w:color w:val="000000"/>
          <w:sz w:val="22"/>
          <w:szCs w:val="22"/>
          <w:u w:val="single"/>
          <w:shd w:val="clear" w:color="auto" w:fill="00FF00"/>
        </w:rPr>
        <w:t xml:space="preserve">The measure needed 60 votes </w:t>
      </w:r>
      <w:r w:rsidRPr="005E61A4">
        <w:rPr>
          <w:rFonts w:ascii="Roboto" w:hAnsi="Roboto" w:cs="Calibri"/>
          <w:color w:val="000000"/>
          <w:sz w:val="22"/>
          <w:szCs w:val="22"/>
          <w:u w:val="single"/>
        </w:rPr>
        <w:t xml:space="preserve">to advance </w:t>
      </w:r>
      <w:r w:rsidRPr="005E61A4">
        <w:rPr>
          <w:rFonts w:ascii="Roboto" w:hAnsi="Roboto" w:cs="Calibri"/>
          <w:color w:val="000000"/>
          <w:sz w:val="22"/>
          <w:szCs w:val="22"/>
          <w:u w:val="single"/>
          <w:shd w:val="clear" w:color="auto" w:fill="00FF00"/>
        </w:rPr>
        <w:t xml:space="preserve">but </w:t>
      </w:r>
      <w:r w:rsidRPr="005E61A4">
        <w:rPr>
          <w:rFonts w:ascii="Roboto" w:hAnsi="Roboto" w:cs="Calibri"/>
          <w:color w:val="000000"/>
          <w:sz w:val="22"/>
          <w:szCs w:val="22"/>
          <w:u w:val="single"/>
        </w:rPr>
        <w:t>was blocked</w:t>
      </w:r>
      <w:r w:rsidRPr="005E61A4">
        <w:rPr>
          <w:rFonts w:ascii="Roboto" w:hAnsi="Roboto" w:cs="Calibri"/>
          <w:color w:val="000000"/>
          <w:sz w:val="22"/>
          <w:szCs w:val="22"/>
          <w:u w:val="single"/>
          <w:shd w:val="clear" w:color="auto" w:fill="00FF00"/>
        </w:rPr>
        <w:t xml:space="preserve"> </w:t>
      </w:r>
      <w:r w:rsidRPr="005E61A4">
        <w:rPr>
          <w:rFonts w:ascii="Roboto" w:hAnsi="Roboto" w:cs="Calibri"/>
          <w:color w:val="000000"/>
          <w:sz w:val="22"/>
          <w:szCs w:val="22"/>
          <w:u w:val="single"/>
        </w:rPr>
        <w:t>when</w:t>
      </w:r>
      <w:r w:rsidRPr="005E61A4">
        <w:rPr>
          <w:rFonts w:ascii="Roboto" w:hAnsi="Roboto" w:cs="Calibri"/>
          <w:color w:val="000000"/>
          <w:sz w:val="22"/>
          <w:szCs w:val="22"/>
          <w:u w:val="single"/>
          <w:shd w:val="clear" w:color="auto" w:fill="00FF00"/>
        </w:rPr>
        <w:t xml:space="preserve"> all </w:t>
      </w:r>
      <w:r w:rsidRPr="005E61A4">
        <w:rPr>
          <w:rFonts w:ascii="Roboto" w:hAnsi="Roboto" w:cs="Calibri"/>
          <w:color w:val="000000"/>
          <w:sz w:val="22"/>
          <w:szCs w:val="22"/>
          <w:u w:val="single"/>
        </w:rPr>
        <w:t xml:space="preserve">Senate </w:t>
      </w:r>
      <w:r w:rsidRPr="005E61A4">
        <w:rPr>
          <w:rFonts w:ascii="Roboto" w:hAnsi="Roboto" w:cs="Calibri"/>
          <w:color w:val="000000"/>
          <w:sz w:val="22"/>
          <w:szCs w:val="22"/>
          <w:u w:val="single"/>
          <w:shd w:val="clear" w:color="auto" w:fill="00FF00"/>
        </w:rPr>
        <w:t>Republicans</w:t>
      </w:r>
      <w:r w:rsidRPr="005E61A4">
        <w:rPr>
          <w:rFonts w:ascii="Roboto" w:hAnsi="Roboto" w:cs="Calibri"/>
          <w:color w:val="000000"/>
          <w:sz w:val="22"/>
          <w:szCs w:val="22"/>
          <w:u w:val="single"/>
        </w:rPr>
        <w:t xml:space="preserve"> </w:t>
      </w:r>
      <w:r w:rsidRPr="005E61A4">
        <w:rPr>
          <w:rFonts w:ascii="Roboto" w:hAnsi="Roboto" w:cs="Calibri"/>
          <w:color w:val="000000"/>
          <w:sz w:val="22"/>
          <w:szCs w:val="22"/>
          <w:u w:val="single"/>
          <w:shd w:val="clear" w:color="auto" w:fill="00FF00"/>
        </w:rPr>
        <w:t xml:space="preserve">and four </w:t>
      </w:r>
      <w:r w:rsidRPr="005E61A4">
        <w:rPr>
          <w:rFonts w:ascii="Roboto" w:hAnsi="Roboto" w:cs="Calibri"/>
          <w:color w:val="000000"/>
          <w:sz w:val="22"/>
          <w:szCs w:val="22"/>
          <w:u w:val="single"/>
        </w:rPr>
        <w:t xml:space="preserve">Senate </w:t>
      </w:r>
      <w:r w:rsidRPr="005E61A4">
        <w:rPr>
          <w:rFonts w:ascii="Roboto" w:hAnsi="Roboto" w:cs="Calibri"/>
          <w:color w:val="000000"/>
          <w:sz w:val="22"/>
          <w:szCs w:val="22"/>
          <w:u w:val="single"/>
          <w:shd w:val="clear" w:color="auto" w:fill="00FF00"/>
        </w:rPr>
        <w:t>Democrats</w:t>
      </w:r>
      <w:r w:rsidRPr="005E61A4">
        <w:rPr>
          <w:rFonts w:ascii="Roboto" w:hAnsi="Roboto" w:cs="Calibri"/>
          <w:color w:val="000000"/>
          <w:sz w:val="22"/>
          <w:szCs w:val="22"/>
          <w:u w:val="single"/>
        </w:rPr>
        <w:t xml:space="preserve"> </w:t>
      </w:r>
      <w:r w:rsidRPr="005E61A4">
        <w:rPr>
          <w:rFonts w:ascii="Roboto" w:hAnsi="Roboto" w:cs="Calibri"/>
          <w:color w:val="000000"/>
          <w:sz w:val="22"/>
          <w:szCs w:val="22"/>
          <w:u w:val="single"/>
          <w:shd w:val="clear" w:color="auto" w:fill="00FF00"/>
        </w:rPr>
        <w:t>opposed it.</w:t>
      </w:r>
      <w:r w:rsidRPr="005E61A4">
        <w:rPr>
          <w:rFonts w:ascii="Roboto" w:hAnsi="Roboto" w:cs="Calibri"/>
          <w:color w:val="000000"/>
          <w:sz w:val="22"/>
          <w:szCs w:val="22"/>
          <w:u w:val="single"/>
        </w:rPr>
        <w:t xml:space="preserve"> </w:t>
      </w:r>
      <w:r w:rsidRPr="005E61A4">
        <w:rPr>
          <w:rFonts w:ascii="Roboto" w:hAnsi="Roboto" w:cs="Calibri"/>
          <w:color w:val="000000"/>
          <w:sz w:val="22"/>
          <w:szCs w:val="22"/>
          <w:u w:val="single"/>
          <w:shd w:val="clear" w:color="auto" w:fill="00FF00"/>
        </w:rPr>
        <w:t>The rest</w:t>
      </w:r>
      <w:r w:rsidRPr="005E61A4">
        <w:rPr>
          <w:rFonts w:ascii="Roboto" w:hAnsi="Roboto" w:cs="Calibri"/>
          <w:color w:val="000000"/>
          <w:sz w:val="22"/>
          <w:szCs w:val="22"/>
          <w:u w:val="single"/>
        </w:rPr>
        <w:t xml:space="preserve"> of the chamber's Democrats </w:t>
      </w:r>
      <w:r w:rsidRPr="005E61A4">
        <w:rPr>
          <w:rFonts w:ascii="Roboto" w:hAnsi="Roboto" w:cs="Calibri"/>
          <w:color w:val="000000"/>
          <w:sz w:val="22"/>
          <w:szCs w:val="22"/>
          <w:u w:val="single"/>
          <w:shd w:val="clear" w:color="auto" w:fill="00FF00"/>
        </w:rPr>
        <w:t>voted "present.</w:t>
      </w:r>
      <w:r w:rsidRPr="005E61A4">
        <w:rPr>
          <w:rFonts w:ascii="Roboto" w:hAnsi="Roboto" w:cs="Calibri"/>
          <w:color w:val="000000"/>
          <w:sz w:val="22"/>
          <w:szCs w:val="22"/>
          <w:u w:val="single"/>
        </w:rPr>
        <w:t xml:space="preserve">" </w:t>
      </w:r>
      <w:r w:rsidRPr="005E61A4">
        <w:rPr>
          <w:rFonts w:ascii="Roboto" w:hAnsi="Roboto" w:cs="Calibri"/>
          <w:color w:val="000000"/>
          <w:sz w:val="16"/>
          <w:szCs w:val="16"/>
        </w:rPr>
        <w:t>Senate Republicans forced a vote on the proposal Tuesday as part of an ongoing effort to turn the provocative climate change resolution into a wedge issue in the 2020 elections. Democrats say the GOP gambit carried its own political risk of mocking an issue that is a priority for ag number of Americans</w:t>
      </w:r>
      <w:r w:rsidRPr="005E61A4">
        <w:rPr>
          <w:rFonts w:ascii="Roboto" w:hAnsi="Roboto" w:cs="Calibri"/>
          <w:color w:val="000000"/>
          <w:sz w:val="22"/>
          <w:szCs w:val="22"/>
        </w:rPr>
        <w:t>.</w:t>
      </w:r>
    </w:p>
    <w:p w14:paraId="5268C58A" w14:textId="77777777" w:rsidR="002F42C7" w:rsidRPr="005E61A4" w:rsidRDefault="002F42C7" w:rsidP="002F42C7">
      <w:pPr>
        <w:pStyle w:val="Heading4"/>
        <w:rPr>
          <w:rStyle w:val="Style13ptBold"/>
          <w:b/>
          <w:bCs w:val="0"/>
        </w:rPr>
      </w:pPr>
      <w:r w:rsidRPr="005E61A4">
        <w:rPr>
          <w:rStyle w:val="Style13ptBold"/>
        </w:rPr>
        <w:t>Republicans hate MMT and Job Guarantees</w:t>
      </w:r>
    </w:p>
    <w:p w14:paraId="186F13F4" w14:textId="77777777" w:rsidR="002F42C7" w:rsidRPr="005E61A4" w:rsidRDefault="002F42C7" w:rsidP="002F42C7">
      <w:pPr>
        <w:rPr>
          <w:rFonts w:ascii="Roboto" w:hAnsi="Roboto"/>
        </w:rPr>
      </w:pPr>
      <w:r w:rsidRPr="005E61A4">
        <w:rPr>
          <w:rStyle w:val="Style13ptBold"/>
          <w:rFonts w:ascii="Roboto" w:hAnsi="Roboto"/>
        </w:rPr>
        <w:t xml:space="preserve">Moller 19 </w:t>
      </w:r>
      <w:r w:rsidRPr="005E61A4">
        <w:rPr>
          <w:rFonts w:ascii="Roboto" w:hAnsi="Roboto"/>
        </w:rPr>
        <w:t>(</w:t>
      </w:r>
      <w:proofErr w:type="gramStart"/>
      <w:r w:rsidRPr="005E61A4">
        <w:rPr>
          <w:rFonts w:ascii="Roboto" w:hAnsi="Roboto"/>
        </w:rPr>
        <w:t>Zach,  earned</w:t>
      </w:r>
      <w:proofErr w:type="gramEnd"/>
      <w:r w:rsidRPr="005E61A4">
        <w:rPr>
          <w:rFonts w:ascii="Roboto" w:hAnsi="Roboto"/>
        </w:rPr>
        <w:t xml:space="preserve"> a Bachelor’s degree in Economics from the University of Florida and a Master’s degree in Economics from the University of Virginia. 07-18-2019 “What Is MMT, and Why Isn’t It Practical?” https://www.thirdway.org/memo/what-is-mmt-and-why-isnt-it-practical)//BH-NB//</w:t>
      </w:r>
    </w:p>
    <w:p w14:paraId="785D42CA" w14:textId="77777777" w:rsidR="002F42C7" w:rsidRPr="005E61A4" w:rsidRDefault="002F42C7" w:rsidP="002F42C7">
      <w:pPr>
        <w:rPr>
          <w:rFonts w:ascii="Roboto" w:hAnsi="Roboto"/>
          <w:sz w:val="16"/>
        </w:rPr>
      </w:pPr>
      <w:r w:rsidRPr="005E61A4">
        <w:rPr>
          <w:rFonts w:ascii="Roboto" w:hAnsi="Roboto"/>
          <w:sz w:val="16"/>
        </w:rPr>
        <w:t xml:space="preserve">Enter a new far-flung theory, this time from the far left. </w:t>
      </w:r>
      <w:r w:rsidRPr="005E61A4">
        <w:rPr>
          <w:rFonts w:ascii="Roboto" w:hAnsi="Roboto"/>
          <w:u w:val="single"/>
        </w:rPr>
        <w:t>Modern Monetary Theory (</w:t>
      </w:r>
      <w:r w:rsidRPr="005E61A4">
        <w:rPr>
          <w:rFonts w:ascii="Roboto" w:hAnsi="Roboto"/>
          <w:highlight w:val="green"/>
          <w:u w:val="single"/>
        </w:rPr>
        <w:t>MMT</w:t>
      </w:r>
      <w:r w:rsidRPr="005E61A4">
        <w:rPr>
          <w:rFonts w:ascii="Roboto" w:hAnsi="Roboto"/>
          <w:u w:val="single"/>
        </w:rPr>
        <w:t xml:space="preserve">) </w:t>
      </w:r>
      <w:r w:rsidRPr="005E61A4">
        <w:rPr>
          <w:rFonts w:ascii="Roboto" w:hAnsi="Roboto"/>
          <w:highlight w:val="green"/>
          <w:u w:val="single"/>
        </w:rPr>
        <w:t>promises</w:t>
      </w:r>
      <w:r w:rsidRPr="005E61A4">
        <w:rPr>
          <w:rFonts w:ascii="Roboto" w:hAnsi="Roboto"/>
          <w:u w:val="single"/>
        </w:rPr>
        <w:t xml:space="preserve"> that </w:t>
      </w:r>
      <w:r w:rsidRPr="005E61A4">
        <w:rPr>
          <w:rFonts w:ascii="Roboto" w:hAnsi="Roboto"/>
          <w:highlight w:val="green"/>
          <w:u w:val="single"/>
        </w:rPr>
        <w:t>we</w:t>
      </w:r>
      <w:r w:rsidRPr="005E61A4">
        <w:rPr>
          <w:rFonts w:ascii="Roboto" w:hAnsi="Roboto"/>
          <w:u w:val="single"/>
        </w:rPr>
        <w:t xml:space="preserve"> should </w:t>
      </w:r>
      <w:r w:rsidRPr="005E61A4">
        <w:rPr>
          <w:rFonts w:ascii="Roboto" w:hAnsi="Roboto"/>
          <w:highlight w:val="green"/>
          <w:u w:val="single"/>
        </w:rPr>
        <w:t>stop</w:t>
      </w:r>
      <w:r w:rsidRPr="005E61A4">
        <w:rPr>
          <w:rFonts w:ascii="Roboto" w:hAnsi="Roboto"/>
          <w:u w:val="single"/>
        </w:rPr>
        <w:t xml:space="preserve"> </w:t>
      </w:r>
      <w:r w:rsidRPr="005E61A4">
        <w:rPr>
          <w:rFonts w:ascii="Roboto" w:hAnsi="Roboto"/>
          <w:highlight w:val="green"/>
          <w:u w:val="single"/>
        </w:rPr>
        <w:t>obsessing over how to pay for policies</w:t>
      </w:r>
      <w:r w:rsidRPr="005E61A4">
        <w:rPr>
          <w:rFonts w:ascii="Roboto" w:hAnsi="Roboto"/>
          <w:u w:val="single"/>
        </w:rPr>
        <w:t xml:space="preserve"> </w:t>
      </w:r>
      <w:r w:rsidRPr="005E61A4">
        <w:rPr>
          <w:rFonts w:ascii="Roboto" w:hAnsi="Roboto"/>
          <w:highlight w:val="green"/>
          <w:u w:val="single"/>
        </w:rPr>
        <w:t>such as</w:t>
      </w:r>
      <w:r w:rsidRPr="005E61A4">
        <w:rPr>
          <w:rFonts w:ascii="Roboto" w:hAnsi="Roboto"/>
          <w:u w:val="single"/>
        </w:rPr>
        <w:t xml:space="preserve"> Medicare for All, </w:t>
      </w:r>
      <w:r w:rsidRPr="005E61A4">
        <w:rPr>
          <w:rFonts w:ascii="Roboto" w:hAnsi="Roboto"/>
          <w:highlight w:val="green"/>
          <w:u w:val="single"/>
        </w:rPr>
        <w:t>a</w:t>
      </w:r>
      <w:r w:rsidRPr="005E61A4">
        <w:rPr>
          <w:rFonts w:ascii="Roboto" w:hAnsi="Roboto"/>
          <w:u w:val="single"/>
        </w:rPr>
        <w:t xml:space="preserve"> federal </w:t>
      </w:r>
      <w:r w:rsidRPr="005E61A4">
        <w:rPr>
          <w:rFonts w:ascii="Roboto" w:hAnsi="Roboto"/>
          <w:highlight w:val="green"/>
          <w:u w:val="single"/>
        </w:rPr>
        <w:t>j</w:t>
      </w:r>
      <w:r w:rsidRPr="005E61A4">
        <w:rPr>
          <w:rFonts w:ascii="Roboto" w:hAnsi="Roboto"/>
          <w:u w:val="single"/>
        </w:rPr>
        <w:t xml:space="preserve">obs </w:t>
      </w:r>
      <w:r w:rsidRPr="005E61A4">
        <w:rPr>
          <w:rFonts w:ascii="Roboto" w:hAnsi="Roboto"/>
          <w:highlight w:val="green"/>
          <w:u w:val="single"/>
        </w:rPr>
        <w:t>g</w:t>
      </w:r>
      <w:r w:rsidRPr="005E61A4">
        <w:rPr>
          <w:rFonts w:ascii="Roboto" w:hAnsi="Roboto"/>
          <w:u w:val="single"/>
        </w:rPr>
        <w:t>uarantee, a universal basic income, free college—anything really</w:t>
      </w:r>
      <w:r w:rsidRPr="005E61A4">
        <w:rPr>
          <w:rFonts w:ascii="Roboto" w:hAnsi="Roboto"/>
          <w:sz w:val="16"/>
        </w:rPr>
        <w:t xml:space="preserve">. Imagining a world without federal budget constraints is politically attractive to some progressives because </w:t>
      </w:r>
      <w:r w:rsidRPr="005E61A4">
        <w:rPr>
          <w:rFonts w:ascii="Roboto" w:hAnsi="Roboto"/>
          <w:highlight w:val="green"/>
          <w:u w:val="single"/>
        </w:rPr>
        <w:t>they’ve</w:t>
      </w:r>
      <w:r w:rsidRPr="005E61A4">
        <w:rPr>
          <w:rFonts w:ascii="Roboto" w:hAnsi="Roboto"/>
          <w:u w:val="single"/>
        </w:rPr>
        <w:t xml:space="preserve"> rightfully </w:t>
      </w:r>
      <w:r w:rsidRPr="005E61A4">
        <w:rPr>
          <w:rFonts w:ascii="Roboto" w:hAnsi="Roboto"/>
          <w:highlight w:val="green"/>
          <w:u w:val="single"/>
        </w:rPr>
        <w:t>fel</w:t>
      </w:r>
      <w:r w:rsidRPr="005E61A4">
        <w:rPr>
          <w:rFonts w:ascii="Roboto" w:hAnsi="Roboto"/>
          <w:u w:val="single"/>
        </w:rPr>
        <w:t xml:space="preserve">t </w:t>
      </w:r>
      <w:r w:rsidRPr="005E61A4">
        <w:rPr>
          <w:rFonts w:ascii="Roboto" w:hAnsi="Roboto"/>
          <w:highlight w:val="green"/>
          <w:u w:val="single"/>
        </w:rPr>
        <w:t>short</w:t>
      </w:r>
      <w:r w:rsidRPr="005E61A4">
        <w:rPr>
          <w:rFonts w:ascii="Roboto" w:hAnsi="Roboto"/>
          <w:sz w:val="16"/>
        </w:rPr>
        <w:t xml:space="preserve">-changed </w:t>
      </w:r>
      <w:r w:rsidRPr="005E61A4">
        <w:rPr>
          <w:rFonts w:ascii="Roboto" w:hAnsi="Roboto"/>
          <w:highlight w:val="green"/>
          <w:u w:val="single"/>
        </w:rPr>
        <w:t>by</w:t>
      </w:r>
      <w:r w:rsidRPr="005E61A4">
        <w:rPr>
          <w:rFonts w:ascii="Roboto" w:hAnsi="Roboto"/>
          <w:sz w:val="16"/>
        </w:rPr>
        <w:t xml:space="preserve"> blatant </w:t>
      </w:r>
      <w:r w:rsidRPr="005E61A4">
        <w:rPr>
          <w:rFonts w:ascii="Roboto" w:hAnsi="Roboto"/>
          <w:u w:val="single"/>
        </w:rPr>
        <w:t>Republican</w:t>
      </w:r>
      <w:r w:rsidRPr="005E61A4">
        <w:rPr>
          <w:rFonts w:ascii="Roboto" w:hAnsi="Roboto"/>
          <w:sz w:val="16"/>
        </w:rPr>
        <w:t xml:space="preserve"> hypocrisy. </w:t>
      </w:r>
      <w:r w:rsidRPr="005E61A4">
        <w:rPr>
          <w:rFonts w:ascii="Roboto" w:hAnsi="Roboto"/>
          <w:highlight w:val="green"/>
          <w:u w:val="single"/>
        </w:rPr>
        <w:t>Republicans</w:t>
      </w:r>
      <w:r w:rsidRPr="005E61A4">
        <w:rPr>
          <w:rFonts w:ascii="Roboto" w:hAnsi="Roboto"/>
          <w:u w:val="single"/>
        </w:rPr>
        <w:t xml:space="preserve"> screamed about the national debt when Obama was in office trying to save the economy from the great recession,</w:t>
      </w:r>
      <w:r w:rsidRPr="005E61A4">
        <w:rPr>
          <w:rFonts w:ascii="Roboto" w:hAnsi="Roboto"/>
          <w:sz w:val="16"/>
        </w:rPr>
        <w:t xml:space="preserve"> and then passed a huge tax cut for high-income and wealthy individuals and corporations in the midst of an economic expansion.</w:t>
      </w:r>
    </w:p>
    <w:p w14:paraId="2CD846B4" w14:textId="77777777" w:rsidR="002F42C7" w:rsidRPr="005E61A4" w:rsidRDefault="002F42C7" w:rsidP="002F42C7">
      <w:pPr>
        <w:pStyle w:val="Heading4"/>
        <w:rPr>
          <w:rStyle w:val="Style13ptBold"/>
          <w:b/>
          <w:bCs w:val="0"/>
        </w:rPr>
      </w:pPr>
      <w:bookmarkStart w:id="4" w:name="_Hlk139965054"/>
      <w:bookmarkEnd w:id="3"/>
      <w:r w:rsidRPr="005E61A4">
        <w:rPr>
          <w:rStyle w:val="Style13ptBold"/>
        </w:rPr>
        <w:t xml:space="preserve">MMT would alienate </w:t>
      </w:r>
      <w:proofErr w:type="gramStart"/>
      <w:r w:rsidRPr="005E61A4">
        <w:rPr>
          <w:rStyle w:val="Style13ptBold"/>
        </w:rPr>
        <w:t>republicans</w:t>
      </w:r>
      <w:proofErr w:type="gramEnd"/>
    </w:p>
    <w:p w14:paraId="001D4308" w14:textId="77777777" w:rsidR="002F42C7" w:rsidRPr="005E61A4" w:rsidRDefault="002F42C7" w:rsidP="002F42C7">
      <w:pPr>
        <w:rPr>
          <w:rFonts w:ascii="Roboto" w:hAnsi="Roboto"/>
        </w:rPr>
      </w:pPr>
      <w:r w:rsidRPr="005E61A4">
        <w:rPr>
          <w:rStyle w:val="Style13ptBold"/>
          <w:rFonts w:ascii="Roboto" w:hAnsi="Roboto"/>
        </w:rPr>
        <w:t xml:space="preserve">Wray 21 </w:t>
      </w:r>
      <w:r w:rsidRPr="005E61A4">
        <w:rPr>
          <w:rFonts w:ascii="Roboto" w:hAnsi="Roboto"/>
        </w:rPr>
        <w:t>(Larry, is a professor of Economics at Bard College and Senior Scholar at the Levy Economics Institute. 08-2021 “What Is MMT’s State of Play in Washington?” https://www.levyinstitute.org/pubs/e_pamphlet_2.pdf pg.</w:t>
      </w:r>
      <w:proofErr w:type="gramStart"/>
      <w:r w:rsidRPr="005E61A4">
        <w:rPr>
          <w:rFonts w:ascii="Roboto" w:hAnsi="Roboto"/>
        </w:rPr>
        <w:t>3)//BH-NB//</w:t>
      </w:r>
      <w:proofErr w:type="gramEnd"/>
    </w:p>
    <w:p w14:paraId="7DA14300" w14:textId="77777777" w:rsidR="002F42C7" w:rsidRPr="005E61A4" w:rsidRDefault="002F42C7" w:rsidP="002F42C7">
      <w:pPr>
        <w:rPr>
          <w:rFonts w:ascii="Roboto" w:hAnsi="Roboto"/>
          <w:u w:val="single"/>
        </w:rPr>
      </w:pPr>
      <w:r w:rsidRPr="005E61A4">
        <w:rPr>
          <w:rFonts w:ascii="Roboto" w:hAnsi="Roboto"/>
          <w:sz w:val="16"/>
        </w:rPr>
        <w:t xml:space="preserve">Yet there is some evidence that leads to a more optimistic assessment of MMT’s success. In the fall 2019 I was invited by Representative John Yarmuth’s (D, KY-03) office to testify on budget deficits before the House Budget Committee.5 Previous to and after the hearing I was told by the congressman as well as his staff that at least the Democrat side of the committee was genuinely interested in and actively considering the MMT approach to fiscal policy. It turned out that was true on the Democrat side, but </w:t>
      </w:r>
      <w:r w:rsidRPr="005E61A4">
        <w:rPr>
          <w:rFonts w:ascii="Roboto" w:hAnsi="Roboto"/>
          <w:highlight w:val="green"/>
          <w:u w:val="single"/>
        </w:rPr>
        <w:t>the Republican</w:t>
      </w:r>
      <w:r w:rsidRPr="005E61A4">
        <w:rPr>
          <w:rFonts w:ascii="Roboto" w:hAnsi="Roboto"/>
          <w:u w:val="single"/>
        </w:rPr>
        <w:t xml:space="preserve"> side merely </w:t>
      </w:r>
      <w:r w:rsidRPr="005E61A4">
        <w:rPr>
          <w:rFonts w:ascii="Roboto" w:hAnsi="Roboto"/>
          <w:highlight w:val="green"/>
          <w:u w:val="single"/>
        </w:rPr>
        <w:t>parroted</w:t>
      </w:r>
      <w:r w:rsidRPr="005E61A4">
        <w:rPr>
          <w:rFonts w:ascii="Roboto" w:hAnsi="Roboto"/>
          <w:u w:val="single"/>
        </w:rPr>
        <w:t xml:space="preserve"> talking </w:t>
      </w:r>
      <w:r w:rsidRPr="005E61A4">
        <w:rPr>
          <w:rFonts w:ascii="Roboto" w:hAnsi="Roboto"/>
          <w:highlight w:val="green"/>
          <w:u w:val="single"/>
        </w:rPr>
        <w:t>points</w:t>
      </w:r>
      <w:r w:rsidRPr="005E61A4">
        <w:rPr>
          <w:rFonts w:ascii="Roboto" w:hAnsi="Roboto"/>
          <w:u w:val="single"/>
        </w:rPr>
        <w:t xml:space="preserve"> pro</w:t>
      </w:r>
      <w:r w:rsidRPr="005E61A4">
        <w:rPr>
          <w:rFonts w:ascii="Roboto" w:hAnsi="Roboto"/>
          <w:highlight w:val="green"/>
          <w:u w:val="single"/>
        </w:rPr>
        <w:t>claiming</w:t>
      </w:r>
      <w:r w:rsidRPr="005E61A4">
        <w:rPr>
          <w:rFonts w:ascii="Roboto" w:hAnsi="Roboto"/>
          <w:u w:val="single"/>
        </w:rPr>
        <w:t xml:space="preserve"> that </w:t>
      </w:r>
      <w:r w:rsidRPr="005E61A4">
        <w:rPr>
          <w:rFonts w:ascii="Roboto" w:hAnsi="Roboto"/>
          <w:highlight w:val="green"/>
          <w:u w:val="single"/>
        </w:rPr>
        <w:t>the</w:t>
      </w:r>
      <w:r w:rsidRPr="005E61A4">
        <w:rPr>
          <w:rFonts w:ascii="Roboto" w:hAnsi="Roboto"/>
          <w:u w:val="single"/>
        </w:rPr>
        <w:t xml:space="preserve"> US </w:t>
      </w:r>
      <w:r w:rsidRPr="005E61A4">
        <w:rPr>
          <w:rFonts w:ascii="Roboto" w:hAnsi="Roboto"/>
          <w:highlight w:val="green"/>
          <w:u w:val="single"/>
        </w:rPr>
        <w:t>fed</w:t>
      </w:r>
      <w:r w:rsidRPr="005E61A4">
        <w:rPr>
          <w:rFonts w:ascii="Roboto" w:hAnsi="Roboto"/>
          <w:u w:val="single"/>
        </w:rPr>
        <w:t xml:space="preserve">eral government </w:t>
      </w:r>
      <w:r w:rsidRPr="005E61A4">
        <w:rPr>
          <w:rFonts w:ascii="Roboto" w:hAnsi="Roboto"/>
          <w:highlight w:val="green"/>
          <w:u w:val="single"/>
        </w:rPr>
        <w:t>ought to balance its books</w:t>
      </w:r>
      <w:r w:rsidRPr="005E61A4">
        <w:rPr>
          <w:rFonts w:ascii="Roboto" w:hAnsi="Roboto"/>
          <w:u w:val="single"/>
        </w:rPr>
        <w:t xml:space="preserve"> just like any household or firm </w:t>
      </w:r>
      <w:r w:rsidRPr="005E61A4">
        <w:rPr>
          <w:rFonts w:ascii="Roboto" w:hAnsi="Roboto"/>
          <w:highlight w:val="green"/>
          <w:u w:val="single"/>
        </w:rPr>
        <w:t>and that MMT</w:t>
      </w:r>
      <w:r w:rsidRPr="005E61A4">
        <w:rPr>
          <w:rFonts w:ascii="Roboto" w:hAnsi="Roboto"/>
          <w:u w:val="single"/>
        </w:rPr>
        <w:t xml:space="preserve">’s prescriptions </w:t>
      </w:r>
      <w:r w:rsidRPr="005E61A4">
        <w:rPr>
          <w:rFonts w:ascii="Roboto" w:hAnsi="Roboto"/>
          <w:highlight w:val="green"/>
          <w:u w:val="single"/>
        </w:rPr>
        <w:t>would lead to rack and ruin.</w:t>
      </w:r>
    </w:p>
    <w:bookmarkEnd w:id="4"/>
    <w:p w14:paraId="272F5BC0" w14:textId="77777777" w:rsidR="0080178F" w:rsidRPr="0080178F" w:rsidRDefault="0080178F" w:rsidP="0080178F"/>
    <w:p w14:paraId="2AB4E8DD" w14:textId="77777777" w:rsidR="008275D2" w:rsidRPr="005E6CBE" w:rsidRDefault="008275D2" w:rsidP="008275D2"/>
    <w:p w14:paraId="25D62070" w14:textId="551ECF08" w:rsidR="009E3CA6" w:rsidRDefault="0067392C" w:rsidP="0067392C">
      <w:pPr>
        <w:pStyle w:val="Heading3"/>
      </w:pPr>
      <w:r>
        <w:t>To cut</w:t>
      </w:r>
      <w:r w:rsidR="00AC2FFD">
        <w:t xml:space="preserve"> Misc </w:t>
      </w:r>
      <w:r>
        <w:t xml:space="preserve"> </w:t>
      </w:r>
    </w:p>
    <w:p w14:paraId="1556E671" w14:textId="36D4C49A" w:rsidR="0067392C" w:rsidRDefault="00F7705F" w:rsidP="00B578D8">
      <w:pPr>
        <w:pStyle w:val="Heading4"/>
      </w:pPr>
      <w:r w:rsidRPr="00252305">
        <w:t>https://inthesetimes.com/article/federal-jobs-guarantee-boondoggle-climate-bernie-sanders</w:t>
      </w:r>
    </w:p>
    <w:p w14:paraId="29243BE1" w14:textId="5E32EFC8" w:rsidR="00F7705F" w:rsidRDefault="00B578D8" w:rsidP="00B578D8">
      <w:pPr>
        <w:pStyle w:val="Heading4"/>
      </w:pPr>
      <w:r w:rsidRPr="00252305">
        <w:t>https://www.huffpost.com/entry/federal-job-guarantee-explained_n_5b363f4ae4b007aa2f7f59fc</w:t>
      </w:r>
    </w:p>
    <w:p w14:paraId="39AF1917" w14:textId="77777777" w:rsidR="00B578D8" w:rsidRDefault="00B578D8" w:rsidP="00B578D8">
      <w:pPr>
        <w:pStyle w:val="Heading4"/>
      </w:pPr>
      <w:r w:rsidRPr="003E2270">
        <w:t>https://www.wsj.com/articles/the-dangerous-fantasy-of-a-jobs-guarantee-1542239737</w:t>
      </w:r>
    </w:p>
    <w:p w14:paraId="13AD3C07" w14:textId="201A0076" w:rsidR="00B578D8" w:rsidRPr="006E6980" w:rsidRDefault="00B578D8" w:rsidP="00B578D8">
      <w:r w:rsidRPr="006E6980">
        <w:t xml:space="preserve">for a moment about “Medicare for All.” A proposal is gaining steam on the left that would overhaul the U.S. economy in a far more radical way. Known as a federal job guarantee, the plan would require the government to provide work on demand to any American at a minimum of about $12 an hour </w:t>
      </w:r>
      <w:proofErr w:type="gramStart"/>
      <w:r w:rsidRPr="006E6980">
        <w:t>plus full benefits</w:t>
      </w:r>
      <w:proofErr w:type="gramEnd"/>
      <w:r w:rsidRPr="006E6980">
        <w:t>.</w:t>
      </w:r>
    </w:p>
    <w:p w14:paraId="77E48CEA" w14:textId="19E83EF4" w:rsidR="00B578D8" w:rsidRPr="006E6980" w:rsidRDefault="00B578D8" w:rsidP="00B578D8">
      <w:pPr>
        <w:rPr>
          <w:rStyle w:val="Emphasis"/>
        </w:rPr>
      </w:pPr>
      <w:r w:rsidRPr="006E6980">
        <w:t xml:space="preserve">Three senators and rumored 2020 presidential candidates, Kirsten Gillibrand, Cory </w:t>
      </w:r>
      <w:proofErr w:type="gramStart"/>
      <w:r w:rsidRPr="006E6980">
        <w:t>Booker</w:t>
      </w:r>
      <w:proofErr w:type="gramEnd"/>
      <w:r w:rsidRPr="006E6980">
        <w:t> and Bernie Sanders, have publicly supported the idea. Their visions for the program vary, but the fundamentals of a job guarantee were </w:t>
      </w:r>
      <w:r w:rsidRPr="00252305">
        <w:t>fleshed out</w:t>
      </w:r>
      <w:r w:rsidRPr="006E6980">
        <w:t> most fully in a proposal released in March by the Center on Budget and Policy Priorities. I </w:t>
      </w:r>
      <w:r w:rsidRPr="00252305">
        <w:t>sized up</w:t>
      </w:r>
      <w:r w:rsidRPr="006E6980">
        <w:t xml:space="preserve"> that plan in a critical study last month, which had two major findings: </w:t>
      </w:r>
      <w:r w:rsidRPr="006E6980">
        <w:rPr>
          <w:rStyle w:val="Emphasis"/>
        </w:rPr>
        <w:t>The sky-high cost alone makes the job guarantee a bad idea, and the changes it would force on the labor market are an even greater danger.</w:t>
      </w:r>
    </w:p>
    <w:p w14:paraId="15FEEBF0" w14:textId="77777777" w:rsidR="00B578D8" w:rsidRPr="006E6980" w:rsidRDefault="00B578D8" w:rsidP="00B578D8">
      <w:r w:rsidRPr="006E6980">
        <w:t>The plan’s authors estimate an annual price tag of about $543 billion. Defense is the only discretionary federal expense comparable in size, at about $639 billion last year. Some funding for the job program would be offset by cuts to other government programs. But there’s good reason to believe the authors significantly underestimate the number of participants it would draw, a major component of its cost.</w:t>
      </w:r>
    </w:p>
    <w:p w14:paraId="6FAE24A3" w14:textId="6DD13C4F" w:rsidR="00B578D8" w:rsidRPr="006E6980" w:rsidRDefault="00B578D8" w:rsidP="00B578D8">
      <w:r w:rsidRPr="006E6980">
        <w:t xml:space="preserve">The proposal estimates that about 11 million people would opt </w:t>
      </w:r>
      <w:proofErr w:type="gramStart"/>
      <w:r w:rsidRPr="006E6980">
        <w:t>into</w:t>
      </w:r>
      <w:proofErr w:type="gramEnd"/>
      <w:r w:rsidRPr="006E6980">
        <w:t xml:space="preserve"> the job guarantee. That would already be several times as large as the world’s next largest employers, such as </w:t>
      </w:r>
      <w:r w:rsidRPr="00252305">
        <w:t>Walmart</w:t>
      </w:r>
      <w:r w:rsidRPr="006E6980">
        <w:t> and the U.S. and Chinese militaries. But it could get a lot bigger. The authors assume virtually nobody currently employed would leave his job and join the program. That seems unlikely, given that 41 million workers currently earn less than the program’s $11.83 minimum wage. They also base their projections on today’s historically low unemployment rate. A future recession would send displaced workers fleeing to government jobs for relief.</w:t>
      </w:r>
    </w:p>
    <w:p w14:paraId="06C061E0" w14:textId="77777777" w:rsidR="00B578D8" w:rsidRPr="006E6980" w:rsidRDefault="00B578D8" w:rsidP="00B578D8">
      <w:r w:rsidRPr="006E6980">
        <w:t>ILLUSTRATION: MARTIN KOZLOWSKI</w:t>
      </w:r>
    </w:p>
    <w:p w14:paraId="1D778E24" w14:textId="77777777" w:rsidR="00B578D8" w:rsidRPr="006E6980" w:rsidRDefault="00B578D8" w:rsidP="00B578D8">
      <w:pPr>
        <w:rPr>
          <w:rStyle w:val="Emphasis"/>
        </w:rPr>
      </w:pPr>
      <w:r w:rsidRPr="006E6980">
        <w:t xml:space="preserve">Beyond its cost, </w:t>
      </w:r>
      <w:r w:rsidRPr="006E6980">
        <w:rPr>
          <w:rStyle w:val="Emphasis"/>
        </w:rPr>
        <w:t>the job guarantee would turn the fundamental logic of work on its head. Generally, people work for employers, whether private organizations or government agencies, because employees add enough value to sustain their wages and still benefit the employer. Under a job guarantee, creating value is an afterthought. The program’s potential is limited further by additional rules the authors propose, such as barring competition with existing private or public jobs and requiring that the positions be low-skilled.</w:t>
      </w:r>
    </w:p>
    <w:p w14:paraId="0E94C4A9" w14:textId="77777777" w:rsidR="00B578D8" w:rsidRPr="006E6980" w:rsidRDefault="00B578D8" w:rsidP="00B578D8">
      <w:r w:rsidRPr="006E6980">
        <w:t xml:space="preserve">Finding enough work for more than 10 million people would be a herculean task. The authors have a kind imagination: Among their ideas are caring for children and the elderly, clearing vacant </w:t>
      </w:r>
      <w:proofErr w:type="gramStart"/>
      <w:r w:rsidRPr="006E6980">
        <w:t>lots</w:t>
      </w:r>
      <w:proofErr w:type="gramEnd"/>
      <w:r w:rsidRPr="006E6980">
        <w:t xml:space="preserve"> and building community theaters. But they make no attempt to show how or even if the work could be assigned. The proposal suggests that these decisions should be made at the local level, which begs the question.</w:t>
      </w:r>
    </w:p>
    <w:p w14:paraId="7C49491A" w14:textId="77777777" w:rsidR="00B578D8" w:rsidRPr="006E6980" w:rsidRDefault="00B578D8" w:rsidP="00B578D8">
      <w:r w:rsidRPr="006E6980">
        <w:t xml:space="preserve">Suppose you are mayor of a city of 300,000 people. The federal government has asked you to assign 9,000 people to low-skilled jobs that don’t overlap with work your government and businesses already do. That number would likely double in a recession. It would take every department in city hall to keep the enrollees matched with productive work. The predicament recalls the 1985 comedy “Brewster’s Millions,” in which Richard Pryor’s character must spend millions of dollars as quickly as possible without regard for the value of what he buys. </w:t>
      </w:r>
      <w:r w:rsidRPr="006E6980">
        <w:rPr>
          <w:rStyle w:val="Emphasis"/>
        </w:rPr>
        <w:t>People’s labor, which usually has considerable value, would become a burden on those expected to employ them</w:t>
      </w:r>
      <w:r w:rsidRPr="006E6980">
        <w:t>.</w:t>
      </w:r>
    </w:p>
    <w:p w14:paraId="2286761D" w14:textId="77777777" w:rsidR="00B578D8" w:rsidRPr="006E6980" w:rsidRDefault="00B578D8" w:rsidP="00B578D8">
      <w:r w:rsidRPr="006E6980">
        <w:t>The program’s administration, virtually ignored by the authors, would present numerous opportunities for corruption, such as businesses bribing officials for free labor. Monitoring such a colossal program would be difficult and expensive. Companies also would seek to influence the program’s public works. A big-box retail chain, for instance, might want a community to prioritize the clearing of a vacant lot next to one of its stores.</w:t>
      </w:r>
    </w:p>
    <w:p w14:paraId="1B6E0031" w14:textId="38687489" w:rsidR="00B578D8" w:rsidRPr="006E6980" w:rsidRDefault="00B578D8" w:rsidP="00B578D8">
      <w:r w:rsidRPr="006E6980">
        <w:rPr>
          <w:rStyle w:val="Emphasis"/>
        </w:rPr>
        <w:t xml:space="preserve">The federal job guarantee would do even greater harm to the overall labor market. Temporarily unemployed workers, along with millions of low-paid workers, would be diverted into a complex bureaucracy with </w:t>
      </w:r>
      <w:proofErr w:type="spellStart"/>
      <w:r w:rsidRPr="006E6980">
        <w:rPr>
          <w:rStyle w:val="Emphasis"/>
        </w:rPr>
        <w:t>noor</w:t>
      </w:r>
      <w:proofErr w:type="spellEnd"/>
      <w:r w:rsidRPr="006E6980">
        <w:rPr>
          <w:rStyle w:val="Emphasis"/>
        </w:rPr>
        <w:t xml:space="preserve"> to put the workers’ skills and time to their best use. This could greatly weaken the productivity of the overall economy, leading to a decline in output and further job losses</w:t>
      </w:r>
      <w:r w:rsidRPr="006E6980">
        <w:t>.</w:t>
      </w:r>
    </w:p>
    <w:p w14:paraId="660A207B" w14:textId="77777777" w:rsidR="00B578D8" w:rsidRPr="006E6980" w:rsidRDefault="00B578D8" w:rsidP="00B578D8">
      <w:r w:rsidRPr="006E6980">
        <w:t>Public policy should aim at helping unemployed people in ways that strengthen their potential, rather than making them lifelong dependents. For a fraction of a job guarantee’s cost, public and private programs could help people develop new skills to bring to the job market.</w:t>
      </w:r>
    </w:p>
    <w:p w14:paraId="2D8CEFDE" w14:textId="77777777" w:rsidR="00B578D8" w:rsidRPr="006E6980" w:rsidRDefault="00B578D8" w:rsidP="00B578D8">
      <w:r w:rsidRPr="006E6980">
        <w:t xml:space="preserve">A federal job guarantee would cost more in its first two years than the entire New Deal, in today’s dollars. </w:t>
      </w:r>
      <w:r w:rsidRPr="006E6980">
        <w:rPr>
          <w:rStyle w:val="Emphasis"/>
        </w:rPr>
        <w:t>Americans can do far better by our struggling neighbors without ripping up the fabric of America’s economy.</w:t>
      </w:r>
    </w:p>
    <w:p w14:paraId="12DAE1AE" w14:textId="77777777" w:rsidR="00B578D8" w:rsidRPr="006E6980" w:rsidRDefault="00B578D8" w:rsidP="00B578D8">
      <w:r w:rsidRPr="006E6980">
        <w:t>Advertisement - Scroll to Continue</w:t>
      </w:r>
    </w:p>
    <w:p w14:paraId="7210955E" w14:textId="77777777" w:rsidR="00B578D8" w:rsidRPr="006E6980" w:rsidRDefault="00B578D8" w:rsidP="00B578D8">
      <w:r w:rsidRPr="006E6980">
        <w:rPr>
          <w:i/>
          <w:iCs/>
        </w:rPr>
        <w:t>Mr. Gulker is a senior research fellow at the American Institute for Economic Research.</w:t>
      </w:r>
    </w:p>
    <w:p w14:paraId="013F2A18" w14:textId="77777777" w:rsidR="00B578D8" w:rsidRPr="006E6980" w:rsidRDefault="00B578D8" w:rsidP="00B578D8">
      <w:r w:rsidRPr="006E6980">
        <w:t>Copyright ©2023 Dow Jones &amp; Company, Inc. All Rights Reserved. 87990cbe856818d5eddac44c7b1cdeb8</w:t>
      </w:r>
    </w:p>
    <w:p w14:paraId="6F3E8068" w14:textId="77777777" w:rsidR="00B578D8" w:rsidRDefault="00B578D8" w:rsidP="00B578D8">
      <w:pPr>
        <w:rPr>
          <w:i/>
          <w:iCs/>
        </w:rPr>
      </w:pPr>
      <w:r w:rsidRPr="006E6980">
        <w:rPr>
          <w:i/>
          <w:iCs/>
        </w:rPr>
        <w:t xml:space="preserve">Appeared in the November 15, 2018, print edition as 'The Dangerous Fantasy of a ‘Jobs </w:t>
      </w:r>
      <w:proofErr w:type="gramStart"/>
      <w:r w:rsidRPr="006E6980">
        <w:rPr>
          <w:i/>
          <w:iCs/>
        </w:rPr>
        <w:t>Guarantee’'</w:t>
      </w:r>
      <w:proofErr w:type="gramEnd"/>
      <w:r w:rsidRPr="006E6980">
        <w:rPr>
          <w:i/>
          <w:iCs/>
        </w:rPr>
        <w:t>.</w:t>
      </w:r>
    </w:p>
    <w:p w14:paraId="7D333B3F" w14:textId="3A0AD705" w:rsidR="00B578D8" w:rsidRDefault="002C0205" w:rsidP="00A95E4F">
      <w:pPr>
        <w:pStyle w:val="Heading4"/>
        <w:rPr>
          <w:i/>
        </w:rPr>
      </w:pPr>
      <w:r w:rsidRPr="00252305">
        <w:rPr>
          <w:i/>
        </w:rPr>
        <w:t>https://www.fpri.org/article/2019/07/american-credibility-is-dangerously-low-just-not-for-the-reasons-you-may-think/</w:t>
      </w:r>
      <w:r w:rsidR="00B578D8">
        <w:rPr>
          <w:i/>
        </w:rPr>
        <w:t xml:space="preserve"> </w:t>
      </w:r>
    </w:p>
    <w:p w14:paraId="3174CEDB" w14:textId="77777777" w:rsidR="00B578D8" w:rsidRDefault="00B578D8" w:rsidP="00A95E4F">
      <w:pPr>
        <w:pStyle w:val="Heading4"/>
        <w:rPr>
          <w:i/>
        </w:rPr>
      </w:pPr>
      <w:r>
        <w:rPr>
          <w:i/>
        </w:rPr>
        <w:t>no global cred ^^</w:t>
      </w:r>
    </w:p>
    <w:p w14:paraId="5B32EF4D" w14:textId="03A8D72B" w:rsidR="00B578D8" w:rsidRDefault="00B578D8" w:rsidP="00A95E4F">
      <w:pPr>
        <w:pStyle w:val="Heading4"/>
        <w:rPr>
          <w:i/>
        </w:rPr>
      </w:pPr>
      <w:r w:rsidRPr="00252305">
        <w:rPr>
          <w:i/>
        </w:rPr>
        <w:t>https://johnmenadue.com/us-hypocrisy-serial-rules-breaker-forfeits-global-credibility/</w:t>
      </w:r>
      <w:r>
        <w:rPr>
          <w:i/>
        </w:rPr>
        <w:t xml:space="preserve"> no cred^^</w:t>
      </w:r>
    </w:p>
    <w:p w14:paraId="3F2D0C22" w14:textId="2900F27A" w:rsidR="00B578D8" w:rsidRDefault="00B578D8" w:rsidP="00A95E4F">
      <w:pPr>
        <w:pStyle w:val="Heading4"/>
        <w:rPr>
          <w:i/>
        </w:rPr>
      </w:pPr>
      <w:r w:rsidRPr="00252305">
        <w:rPr>
          <w:i/>
        </w:rPr>
        <w:t>https://www.bloomberg.com/view/articles/2018-07-10/a-u-s-government-job-guarantee-program-deserves-skepticism</w:t>
      </w:r>
    </w:p>
    <w:p w14:paraId="362045B6" w14:textId="138342AC" w:rsidR="00B578D8" w:rsidRDefault="00B578D8" w:rsidP="00A95E4F">
      <w:pPr>
        <w:pStyle w:val="Heading4"/>
      </w:pPr>
      <w:r w:rsidRPr="00252305">
        <w:rPr>
          <w:i/>
        </w:rPr>
        <w:t>https://www.economist.com/united-states/2018/05/10/a-jobs-guarantee-is-a-flawed-idea</w:t>
      </w:r>
    </w:p>
    <w:p w14:paraId="0B669726" w14:textId="77777777" w:rsidR="00B578D8" w:rsidRDefault="00B578D8" w:rsidP="00B578D8">
      <w:pPr>
        <w:rPr>
          <w:i/>
          <w:iCs/>
        </w:rPr>
      </w:pPr>
      <w:r w:rsidRPr="00214C2F">
        <w:rPr>
          <w:i/>
          <w:iCs/>
        </w:rPr>
        <w:t>https://www.americanprogress.org/wp-content/uploads/sites/2/2019/06/PetersonSolutions-report1.pdf</w:t>
      </w:r>
    </w:p>
    <w:p w14:paraId="79C14047" w14:textId="77777777" w:rsidR="00B578D8" w:rsidRDefault="00B578D8" w:rsidP="00B578D8">
      <w:r>
        <w:t xml:space="preserve">To reduce carbon emissions, CAP’s plan proposes a progressive, budget-neutral carbon tax. Set at the social cost of carbon emissions, or roughly $52 per metric ton, the carbon tax would shift public and private investment away from carbon-intensive energy sources and toward renewable and lower-carbon energy sources.16 Because </w:t>
      </w:r>
      <w:proofErr w:type="spellStart"/>
      <w:r>
        <w:t>lowand</w:t>
      </w:r>
      <w:proofErr w:type="spellEnd"/>
      <w:r>
        <w:t xml:space="preserve"> moderate-income households spend a higher share of their incomes on energy costs and other forms of consumption, a carbon tax can have a regressive distributional effect, including increasing hardship for those with low incomes. The CAP plan therefore proposes to rebate all of the net revenue from the carbon tax to middle- and </w:t>
      </w:r>
      <w:proofErr w:type="spellStart"/>
      <w:r>
        <w:t>lowincome</w:t>
      </w:r>
      <w:proofErr w:type="spellEnd"/>
      <w:r>
        <w:t xml:space="preserve"> Americans. Such a progressive rebate system can be implemented in a number of ways, including through the combination of lump sum rebates and tax cuts on labor income, which CAP proposed in 2016.17 Establishing a price on carbon emissions is an important step toward confronting climate change—but given the urgency and magnitude of the challenge, it is not sufficient. There’s also a need for substantial public investments. U.S. investment in climate science and clean energy research and development are critical to both domestic and global efforts to understand and combat climate change. To strengthen these critical foundations, the plan doubles federal spending on climate science; clean energy research and development; and programs supporting advanced manufacturing. The budget plan would dramatically accelerate the transition to a 100 percent clean energy electricity sector through direct investments that will improve equity and assist low-income and rural communities. This includes updating outdated transmission infrastructure to better integrate renewables and storage technologies; repairing and replacing outdated natural gas distribution pipelines to reduce methane leakage; improving energy efficiency and reducing costs for low-income households through an expanded Weatherization Assistance Program (WAP); and updating energy systems in municipal buildings, schools, universities, and hospitals by funding the U.S. Department of Energy’s State Energy Program for the next 10 years at the levels from the American Recovery and Reinvestment Act (ARRA) of 2009.18 For the 56 percent of the United States landmass served by rural electric co-ops, CAP’s plan vastly expands funding available through the Rural Utilities Service to both forgive outstanding debts on fossil fuel assets owned and op</w:t>
      </w:r>
    </w:p>
    <w:p w14:paraId="432351CC" w14:textId="77777777" w:rsidR="00B578D8" w:rsidRPr="006E6980" w:rsidRDefault="00B578D8" w:rsidP="00B578D8">
      <w:pPr>
        <w:rPr>
          <w:i/>
          <w:iCs/>
        </w:rPr>
      </w:pPr>
      <w:r w:rsidRPr="00102FE1">
        <w:rPr>
          <w:i/>
          <w:iCs/>
        </w:rPr>
        <w:t>https://www.filesforprogress.org/misc/Data-for-Progress_Civis_092019_climate_policies.pdf</w:t>
      </w:r>
    </w:p>
    <w:p w14:paraId="3D05D188" w14:textId="77777777" w:rsidR="00B578D8" w:rsidRPr="00B55AD5" w:rsidRDefault="00B578D8" w:rsidP="00B578D8"/>
    <w:p w14:paraId="266AB1A4" w14:textId="77777777" w:rsidR="00B578D8" w:rsidRPr="0067392C" w:rsidRDefault="00B578D8" w:rsidP="0067392C"/>
    <w:sectPr w:rsidR="00B578D8" w:rsidRPr="00673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Georgia">
    <w:panose1 w:val="02040502050405020303"/>
    <w:charset w:val="00"/>
    <w:family w:val="roman"/>
    <w:pitch w:val="variable"/>
    <w:sig w:usb0="00000287" w:usb1="00000000" w:usb2="00000000" w:usb3="00000000" w:csb0="0000009F" w:csb1="00000000"/>
  </w:font>
  <w:font w:name="Apple Color Emoji">
    <w:altName w:val="Calibri"/>
    <w:charset w:val="00"/>
    <w:family w:val="auto"/>
    <w:pitch w:val="variable"/>
    <w:sig w:usb0="00000003" w:usb1="18000000" w:usb2="14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8C3180"/>
    <w:multiLevelType w:val="hybridMultilevel"/>
    <w:tmpl w:val="5F9C7DF6"/>
    <w:lvl w:ilvl="0" w:tplc="F13E623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234423"/>
    <w:multiLevelType w:val="multilevel"/>
    <w:tmpl w:val="8E30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086964">
    <w:abstractNumId w:val="9"/>
  </w:num>
  <w:num w:numId="2" w16cid:durableId="1646273695">
    <w:abstractNumId w:val="7"/>
  </w:num>
  <w:num w:numId="3" w16cid:durableId="1672830862">
    <w:abstractNumId w:val="6"/>
  </w:num>
  <w:num w:numId="4" w16cid:durableId="1144083052">
    <w:abstractNumId w:val="5"/>
  </w:num>
  <w:num w:numId="5" w16cid:durableId="435751044">
    <w:abstractNumId w:val="4"/>
  </w:num>
  <w:num w:numId="6" w16cid:durableId="1939409292">
    <w:abstractNumId w:val="8"/>
  </w:num>
  <w:num w:numId="7" w16cid:durableId="1868786113">
    <w:abstractNumId w:val="3"/>
  </w:num>
  <w:num w:numId="8" w16cid:durableId="625744539">
    <w:abstractNumId w:val="2"/>
  </w:num>
  <w:num w:numId="9" w16cid:durableId="577397607">
    <w:abstractNumId w:val="1"/>
  </w:num>
  <w:num w:numId="10" w16cid:durableId="788209797">
    <w:abstractNumId w:val="0"/>
  </w:num>
  <w:num w:numId="11" w16cid:durableId="1147698912">
    <w:abstractNumId w:val="14"/>
  </w:num>
  <w:num w:numId="12" w16cid:durableId="693842849">
    <w:abstractNumId w:val="12"/>
  </w:num>
  <w:num w:numId="13" w16cid:durableId="1790978199">
    <w:abstractNumId w:val="11"/>
  </w:num>
  <w:num w:numId="14" w16cid:durableId="1752001522">
    <w:abstractNumId w:val="10"/>
  </w:num>
  <w:num w:numId="15" w16cid:durableId="1186823108">
    <w:abstractNumId w:val="15"/>
  </w:num>
  <w:num w:numId="16" w16cid:durableId="1326035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7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574336624"/>
    <w:docVar w:name="VerbatimVersion" w:val="5.1"/>
  </w:docVars>
  <w:rsids>
    <w:rsidRoot w:val="00896501"/>
    <w:rsid w:val="0000376E"/>
    <w:rsid w:val="000139A3"/>
    <w:rsid w:val="0002035E"/>
    <w:rsid w:val="00054D3F"/>
    <w:rsid w:val="000D3FFD"/>
    <w:rsid w:val="00100833"/>
    <w:rsid w:val="00104529"/>
    <w:rsid w:val="00105942"/>
    <w:rsid w:val="00107396"/>
    <w:rsid w:val="00144A4C"/>
    <w:rsid w:val="00176AB0"/>
    <w:rsid w:val="00177B7D"/>
    <w:rsid w:val="0018322D"/>
    <w:rsid w:val="001972F5"/>
    <w:rsid w:val="001B5776"/>
    <w:rsid w:val="001C4AD7"/>
    <w:rsid w:val="001E527A"/>
    <w:rsid w:val="001F78CE"/>
    <w:rsid w:val="002442DD"/>
    <w:rsid w:val="00251FC7"/>
    <w:rsid w:val="00252305"/>
    <w:rsid w:val="002855A7"/>
    <w:rsid w:val="002B146A"/>
    <w:rsid w:val="002B5E17"/>
    <w:rsid w:val="002C0205"/>
    <w:rsid w:val="002D2C63"/>
    <w:rsid w:val="002F42C7"/>
    <w:rsid w:val="00315690"/>
    <w:rsid w:val="00316B75"/>
    <w:rsid w:val="00325646"/>
    <w:rsid w:val="00345786"/>
    <w:rsid w:val="003460F2"/>
    <w:rsid w:val="00354EC3"/>
    <w:rsid w:val="00366551"/>
    <w:rsid w:val="0038158C"/>
    <w:rsid w:val="003902BA"/>
    <w:rsid w:val="003A09E2"/>
    <w:rsid w:val="003D62E6"/>
    <w:rsid w:val="003F445B"/>
    <w:rsid w:val="00407037"/>
    <w:rsid w:val="004605D6"/>
    <w:rsid w:val="004866DA"/>
    <w:rsid w:val="004C60E8"/>
    <w:rsid w:val="004D31AF"/>
    <w:rsid w:val="004E3579"/>
    <w:rsid w:val="004E728B"/>
    <w:rsid w:val="004F273B"/>
    <w:rsid w:val="004F39E0"/>
    <w:rsid w:val="00503776"/>
    <w:rsid w:val="00516F9C"/>
    <w:rsid w:val="00537BD5"/>
    <w:rsid w:val="0057268A"/>
    <w:rsid w:val="005816B7"/>
    <w:rsid w:val="005D2912"/>
    <w:rsid w:val="006065BD"/>
    <w:rsid w:val="00645FA9"/>
    <w:rsid w:val="00647866"/>
    <w:rsid w:val="00665003"/>
    <w:rsid w:val="0067392C"/>
    <w:rsid w:val="006A2AD0"/>
    <w:rsid w:val="006C2375"/>
    <w:rsid w:val="006D4ECC"/>
    <w:rsid w:val="00722258"/>
    <w:rsid w:val="007243E5"/>
    <w:rsid w:val="00754F13"/>
    <w:rsid w:val="00766EA0"/>
    <w:rsid w:val="00773199"/>
    <w:rsid w:val="007A0F31"/>
    <w:rsid w:val="007A2226"/>
    <w:rsid w:val="007E043A"/>
    <w:rsid w:val="007F5B66"/>
    <w:rsid w:val="00801433"/>
    <w:rsid w:val="0080178F"/>
    <w:rsid w:val="008155F1"/>
    <w:rsid w:val="00823A1C"/>
    <w:rsid w:val="008275D2"/>
    <w:rsid w:val="00837198"/>
    <w:rsid w:val="00845B9D"/>
    <w:rsid w:val="00860984"/>
    <w:rsid w:val="00896501"/>
    <w:rsid w:val="008B3ECB"/>
    <w:rsid w:val="008B4E85"/>
    <w:rsid w:val="008C1B2E"/>
    <w:rsid w:val="0091627E"/>
    <w:rsid w:val="0096059B"/>
    <w:rsid w:val="0097032B"/>
    <w:rsid w:val="009A76BF"/>
    <w:rsid w:val="009B796C"/>
    <w:rsid w:val="009D2EAD"/>
    <w:rsid w:val="009D54B2"/>
    <w:rsid w:val="009E1922"/>
    <w:rsid w:val="009E3CA6"/>
    <w:rsid w:val="009F388C"/>
    <w:rsid w:val="009F7ED2"/>
    <w:rsid w:val="00A60D39"/>
    <w:rsid w:val="00A93661"/>
    <w:rsid w:val="00A95652"/>
    <w:rsid w:val="00A95E4F"/>
    <w:rsid w:val="00AB7E0C"/>
    <w:rsid w:val="00AC0AB8"/>
    <w:rsid w:val="00AC2FFD"/>
    <w:rsid w:val="00AD23BC"/>
    <w:rsid w:val="00B32EED"/>
    <w:rsid w:val="00B33C6D"/>
    <w:rsid w:val="00B345E0"/>
    <w:rsid w:val="00B4508F"/>
    <w:rsid w:val="00B5096D"/>
    <w:rsid w:val="00B55AD5"/>
    <w:rsid w:val="00B578D8"/>
    <w:rsid w:val="00B8057C"/>
    <w:rsid w:val="00B96356"/>
    <w:rsid w:val="00BC5516"/>
    <w:rsid w:val="00BD6238"/>
    <w:rsid w:val="00BF593B"/>
    <w:rsid w:val="00BF773A"/>
    <w:rsid w:val="00BF7E81"/>
    <w:rsid w:val="00C13773"/>
    <w:rsid w:val="00C17CC8"/>
    <w:rsid w:val="00C83417"/>
    <w:rsid w:val="00C9604F"/>
    <w:rsid w:val="00CA19AA"/>
    <w:rsid w:val="00CC5298"/>
    <w:rsid w:val="00CD736E"/>
    <w:rsid w:val="00CD798D"/>
    <w:rsid w:val="00CE161E"/>
    <w:rsid w:val="00CE3EC1"/>
    <w:rsid w:val="00CF59A8"/>
    <w:rsid w:val="00D325A9"/>
    <w:rsid w:val="00D36A8A"/>
    <w:rsid w:val="00D61409"/>
    <w:rsid w:val="00D623D3"/>
    <w:rsid w:val="00D6691E"/>
    <w:rsid w:val="00D71170"/>
    <w:rsid w:val="00DA1C92"/>
    <w:rsid w:val="00DA25D4"/>
    <w:rsid w:val="00DA6538"/>
    <w:rsid w:val="00DC1AD0"/>
    <w:rsid w:val="00DF4DE3"/>
    <w:rsid w:val="00E059A0"/>
    <w:rsid w:val="00E15E75"/>
    <w:rsid w:val="00E35C3D"/>
    <w:rsid w:val="00E5262C"/>
    <w:rsid w:val="00E55766"/>
    <w:rsid w:val="00E74A35"/>
    <w:rsid w:val="00EB3892"/>
    <w:rsid w:val="00EC7DC4"/>
    <w:rsid w:val="00ED30CF"/>
    <w:rsid w:val="00F176EF"/>
    <w:rsid w:val="00F45E10"/>
    <w:rsid w:val="00F6364A"/>
    <w:rsid w:val="00F7705F"/>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72CEA"/>
  <w15:chartTrackingRefBased/>
  <w15:docId w15:val="{0DD065B7-ED36-4DED-B6A0-55CE084C6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B3892"/>
    <w:rPr>
      <w:rFonts w:ascii="Calibri" w:hAnsi="Calibri"/>
    </w:rPr>
  </w:style>
  <w:style w:type="paragraph" w:styleId="Heading1">
    <w:name w:val="heading 1"/>
    <w:aliases w:val="Pocket"/>
    <w:basedOn w:val="Normal"/>
    <w:next w:val="Normal"/>
    <w:link w:val="Heading1Char"/>
    <w:qFormat/>
    <w:rsid w:val="00EB38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38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B38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heading 2,TAG,Heading 2 Char2 Char,Heading 2 Char1 Char Char,No Spacing4,No Spacing11111,Tags,Card,tag,No Spacing1,tags,ta,T,Tag1, Ch"/>
    <w:basedOn w:val="Normal"/>
    <w:next w:val="Normal"/>
    <w:link w:val="Heading4Char"/>
    <w:uiPriority w:val="3"/>
    <w:unhideWhenUsed/>
    <w:qFormat/>
    <w:rsid w:val="00EB38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76B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B38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3892"/>
  </w:style>
  <w:style w:type="character" w:customStyle="1" w:styleId="Heading1Char">
    <w:name w:val="Heading 1 Char"/>
    <w:aliases w:val="Pocket Char"/>
    <w:basedOn w:val="DefaultParagraphFont"/>
    <w:link w:val="Heading1"/>
    <w:rsid w:val="00EB38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389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B38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heading 2 Char,TAG Char,Heading 2 Char2 Char Char,No Spacing4 Char,T Char"/>
    <w:basedOn w:val="DefaultParagraphFont"/>
    <w:link w:val="Heading4"/>
    <w:uiPriority w:val="3"/>
    <w:rsid w:val="00EB389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EB3892"/>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B3892"/>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6"/>
    <w:qFormat/>
    <w:rsid w:val="00EB3892"/>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C"/>
    <w:basedOn w:val="DefaultParagraphFont"/>
    <w:uiPriority w:val="99"/>
    <w:unhideWhenUsed/>
    <w:rsid w:val="00EB3892"/>
    <w:rPr>
      <w:color w:val="auto"/>
      <w:u w:val="none"/>
    </w:rPr>
  </w:style>
  <w:style w:type="character" w:styleId="FollowedHyperlink">
    <w:name w:val="FollowedHyperlink"/>
    <w:basedOn w:val="DefaultParagraphFont"/>
    <w:uiPriority w:val="99"/>
    <w:semiHidden/>
    <w:unhideWhenUsed/>
    <w:rsid w:val="00EB3892"/>
    <w:rPr>
      <w:color w:val="auto"/>
      <w:u w:val="none"/>
    </w:rPr>
  </w:style>
  <w:style w:type="paragraph" w:customStyle="1" w:styleId="textbold">
    <w:name w:val="text bold"/>
    <w:basedOn w:val="Normal"/>
    <w:link w:val="Emphasis"/>
    <w:uiPriority w:val="7"/>
    <w:qFormat/>
    <w:rsid w:val="009E3CA6"/>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NormalWeb">
    <w:name w:val="Normal (Web)"/>
    <w:basedOn w:val="Normal"/>
    <w:uiPriority w:val="99"/>
    <w:unhideWhenUsed/>
    <w:rsid w:val="002F42C7"/>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A76BF"/>
    <w:rPr>
      <w:color w:val="605E5C"/>
      <w:shd w:val="clear" w:color="auto" w:fill="E1DFDD"/>
    </w:rPr>
  </w:style>
  <w:style w:type="character" w:customStyle="1" w:styleId="Heading5Char">
    <w:name w:val="Heading 5 Char"/>
    <w:basedOn w:val="DefaultParagraphFont"/>
    <w:link w:val="Heading5"/>
    <w:uiPriority w:val="9"/>
    <w:semiHidden/>
    <w:rsid w:val="009A76BF"/>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9A76BF"/>
    <w:rPr>
      <w:b/>
      <w:bCs/>
    </w:rPr>
  </w:style>
  <w:style w:type="character" w:styleId="BookTitle">
    <w:name w:val="Book Title"/>
    <w:basedOn w:val="DefaultParagraphFont"/>
    <w:uiPriority w:val="33"/>
    <w:qFormat/>
    <w:rsid w:val="009A76BF"/>
    <w:rPr>
      <w:b/>
      <w:bCs/>
      <w:i/>
      <w:iCs/>
      <w:spacing w:val="5"/>
    </w:rPr>
  </w:style>
  <w:style w:type="numbering" w:styleId="111111">
    <w:name w:val="Outline List 2"/>
    <w:basedOn w:val="NoList"/>
    <w:uiPriority w:val="99"/>
    <w:semiHidden/>
    <w:unhideWhenUsed/>
    <w:rsid w:val="009A76BF"/>
  </w:style>
  <w:style w:type="paragraph" w:styleId="Header">
    <w:name w:val="header"/>
    <w:basedOn w:val="Normal"/>
    <w:link w:val="HeaderChar"/>
    <w:uiPriority w:val="99"/>
    <w:semiHidden/>
    <w:rsid w:val="009A76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76BF"/>
    <w:rPr>
      <w:rFonts w:ascii="Calibri" w:hAnsi="Calibri" w:cs="Calibri"/>
    </w:rPr>
  </w:style>
  <w:style w:type="paragraph" w:styleId="Footer">
    <w:name w:val="footer"/>
    <w:basedOn w:val="Normal"/>
    <w:link w:val="FooterChar"/>
    <w:uiPriority w:val="99"/>
    <w:semiHidden/>
    <w:rsid w:val="009A76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76BF"/>
    <w:rPr>
      <w:rFonts w:ascii="Calibri" w:hAnsi="Calibri" w:cs="Calibri"/>
    </w:rPr>
  </w:style>
  <w:style w:type="paragraph" w:styleId="BodyText">
    <w:name w:val="Body Text"/>
    <w:basedOn w:val="Normal"/>
    <w:link w:val="BodyTextChar"/>
    <w:uiPriority w:val="99"/>
    <w:semiHidden/>
    <w:unhideWhenUsed/>
    <w:rsid w:val="009A76BF"/>
    <w:pPr>
      <w:spacing w:after="120"/>
    </w:pPr>
  </w:style>
  <w:style w:type="character" w:customStyle="1" w:styleId="BodyTextChar">
    <w:name w:val="Body Text Char"/>
    <w:basedOn w:val="DefaultParagraphFont"/>
    <w:link w:val="BodyText"/>
    <w:uiPriority w:val="99"/>
    <w:semiHidden/>
    <w:rsid w:val="009A76BF"/>
    <w:rPr>
      <w:rFonts w:ascii="Calibri" w:hAnsi="Calibri" w:cs="Calibri"/>
    </w:rPr>
  </w:style>
  <w:style w:type="paragraph" w:styleId="NoSpacing">
    <w:name w:val="No Spacing"/>
    <w:link w:val="NoSpacingChar"/>
    <w:uiPriority w:val="99"/>
    <w:unhideWhenUsed/>
    <w:qFormat/>
    <w:rsid w:val="009A76B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A76BF"/>
    <w:rPr>
      <w:rFonts w:ascii="Calibri" w:hAnsi="Calibri" w:cs="Calibri"/>
    </w:rPr>
  </w:style>
  <w:style w:type="paragraph" w:customStyle="1" w:styleId="Emphasis1">
    <w:name w:val="Emphasis1"/>
    <w:basedOn w:val="Normal"/>
    <w:autoRedefine/>
    <w:uiPriority w:val="8"/>
    <w:qFormat/>
    <w:rsid w:val="008275D2"/>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02035E"/>
    <w:pPr>
      <w:ind w:left="720"/>
      <w:contextualSpacing/>
    </w:pPr>
  </w:style>
  <w:style w:type="paragraph" w:customStyle="1" w:styleId="tableunits">
    <w:name w:val="table_units"/>
    <w:basedOn w:val="Normal"/>
    <w:rsid w:val="000203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gurecaptionright">
    <w:name w:val="figure_caption_right"/>
    <w:basedOn w:val="Normal"/>
    <w:rsid w:val="000203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02035E"/>
    <w:pPr>
      <w:widowControl w:val="0"/>
      <w:suppressAutoHyphens/>
      <w:spacing w:after="200"/>
      <w:contextualSpacing/>
    </w:pPr>
    <w:rPr>
      <w:rFonts w:asciiTheme="minorHAnsi" w:hAnsiTheme="minorHAnsi"/>
      <w:u w:val="single"/>
    </w:rPr>
  </w:style>
  <w:style w:type="paragraph" w:customStyle="1" w:styleId="Emphasize">
    <w:name w:val="Emphasize"/>
    <w:basedOn w:val="Normal"/>
    <w:uiPriority w:val="8"/>
    <w:qFormat/>
    <w:rsid w:val="0002035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52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2139/ssrn.3760667" TargetMode="External"/><Relationship Id="rId13" Type="http://schemas.openxmlformats.org/officeDocument/2006/relationships/hyperlink" Target="https://www.nature.com/articles/s41558-017-0053-1" TargetMode="External"/><Relationship Id="rId18" Type="http://schemas.openxmlformats.org/officeDocument/2006/relationships/hyperlink" Target="https://epic.uchicago.edu/people/david-weisbach/" TargetMode="External"/><Relationship Id="rId3" Type="http://schemas.openxmlformats.org/officeDocument/2006/relationships/styles" Target="styles.xml"/><Relationship Id="rId21" Type="http://schemas.openxmlformats.org/officeDocument/2006/relationships/hyperlink" Target="https://epic.uchicago.edu/people/samuel-kortum/" TargetMode="External"/><Relationship Id="rId7" Type="http://schemas.openxmlformats.org/officeDocument/2006/relationships/hyperlink" Target="https://ssrn.com/abstract=3760667" TargetMode="External"/><Relationship Id="rId12" Type="http://schemas.openxmlformats.org/officeDocument/2006/relationships/hyperlink" Target="https://www.nature.com/articles/s41558-017-0053-1" TargetMode="External"/><Relationship Id="rId17" Type="http://schemas.openxmlformats.org/officeDocument/2006/relationships/hyperlink" Target="https://dx.doi.org/10.2139/ssrn.3760667"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srn.com/abstract=3760667" TargetMode="External"/><Relationship Id="rId20" Type="http://schemas.openxmlformats.org/officeDocument/2006/relationships/hyperlink" Target="https://epic.uchicago.edu/people/david-weisbach/" TargetMode="External"/><Relationship Id="rId1" Type="http://schemas.openxmlformats.org/officeDocument/2006/relationships/customXml" Target="../customXml/item1.xml"/><Relationship Id="rId6" Type="http://schemas.openxmlformats.org/officeDocument/2006/relationships/hyperlink" Target="https://slack-njp4522.slack.com/files/U05GE5AU3M3/F05J4F6LV39/978-3-319-66376-0_7.pdf" TargetMode="External"/><Relationship Id="rId11" Type="http://schemas.openxmlformats.org/officeDocument/2006/relationships/hyperlink" Target="https://www.nature.com/articles/s41558-017-0053-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ature.com/articles/s41558-017-0053-1" TargetMode="External"/><Relationship Id="rId23" Type="http://schemas.openxmlformats.org/officeDocument/2006/relationships/image" Target="media/image2.png"/><Relationship Id="rId10" Type="http://schemas.openxmlformats.org/officeDocument/2006/relationships/hyperlink" Target="https://dx.doi.org/10.2139/ssrn.3760667" TargetMode="External"/><Relationship Id="rId19" Type="http://schemas.openxmlformats.org/officeDocument/2006/relationships/hyperlink" Target="https://epic.uchicago.edu/people/samuel-kortum/" TargetMode="External"/><Relationship Id="rId4" Type="http://schemas.openxmlformats.org/officeDocument/2006/relationships/settings" Target="settings.xml"/><Relationship Id="rId9" Type="http://schemas.openxmlformats.org/officeDocument/2006/relationships/hyperlink" Target="https://ssrn.com/abstract=3760667" TargetMode="External"/><Relationship Id="rId14" Type="http://schemas.openxmlformats.org/officeDocument/2006/relationships/hyperlink" Target="https://www.nature.com/articles/s41558-017-0053-1" TargetMode="External"/><Relationship Id="rId22"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en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102</TotalTime>
  <Pages>62</Pages>
  <Words>91071</Words>
  <Characters>519111</Characters>
  <Application>Microsoft Office Word</Application>
  <DocSecurity>0</DocSecurity>
  <Lines>4325</Lines>
  <Paragraphs>1217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Denson</dc:creator>
  <cp:keywords>5.1.1</cp:keywords>
  <dc:description/>
  <cp:lastModifiedBy>Parker Denson</cp:lastModifiedBy>
  <cp:revision>35</cp:revision>
  <dcterms:created xsi:type="dcterms:W3CDTF">2023-07-21T17:51:00Z</dcterms:created>
  <dcterms:modified xsi:type="dcterms:W3CDTF">2023-07-30T15:56:00Z</dcterms:modified>
</cp:coreProperties>
</file>