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6D8D" w:rsidRDefault="001A6D8D" w:rsidP="001A6D8D">
      <w:pPr>
        <w:pStyle w:val="Heading1"/>
      </w:pPr>
      <w:proofErr w:type="spellStart"/>
      <w:r>
        <w:t>Aff</w:t>
      </w:r>
      <w:proofErr w:type="spellEnd"/>
    </w:p>
    <w:p w:rsidR="00222F57" w:rsidRDefault="00222F57" w:rsidP="00222F57">
      <w:pPr>
        <w:pStyle w:val="Heading2"/>
      </w:pPr>
      <w:r>
        <w:t>Uniqueness</w:t>
      </w:r>
    </w:p>
    <w:p w:rsidR="00D81705" w:rsidRDefault="00D81705" w:rsidP="001A6D8D">
      <w:pPr>
        <w:pStyle w:val="Heading3"/>
      </w:pPr>
      <w:r>
        <w:t>Cuts Now</w:t>
      </w:r>
      <w:r w:rsidR="000579DE">
        <w:t>---General</w:t>
      </w:r>
      <w:r w:rsidR="00B6662F">
        <w:t>---2AC</w:t>
      </w:r>
    </w:p>
    <w:p w:rsidR="00D81705" w:rsidRDefault="00D81705" w:rsidP="00D81705"/>
    <w:p w:rsidR="00601DA1" w:rsidRDefault="00601DA1" w:rsidP="00601DA1">
      <w:pPr>
        <w:pStyle w:val="Heading4"/>
      </w:pPr>
      <w:r>
        <w:t xml:space="preserve">The DA’s </w:t>
      </w:r>
      <w:r w:rsidRPr="00601DA1">
        <w:rPr>
          <w:u w:val="single"/>
        </w:rPr>
        <w:t>inevitable</w:t>
      </w:r>
      <w:r>
        <w:t>---</w:t>
      </w:r>
      <w:r w:rsidR="000579DE">
        <w:t xml:space="preserve">Republicans will slash the welfare state </w:t>
      </w:r>
    </w:p>
    <w:p w:rsidR="00601DA1" w:rsidRPr="00601DA1" w:rsidRDefault="00601DA1" w:rsidP="00601DA1">
      <w:r w:rsidRPr="00601DA1">
        <w:t xml:space="preserve">Sharon </w:t>
      </w:r>
      <w:r w:rsidRPr="00601DA1">
        <w:rPr>
          <w:rStyle w:val="Style13ptBold"/>
        </w:rPr>
        <w:t>Zhang, 7-13</w:t>
      </w:r>
      <w:r w:rsidRPr="00601DA1">
        <w:t xml:space="preserve">-2023. </w:t>
      </w:r>
      <w:r>
        <w:t>N</w:t>
      </w:r>
      <w:r w:rsidRPr="00601DA1">
        <w:t>ews writer at Truthout covering politics, climate and labor</w:t>
      </w:r>
      <w:r>
        <w:t>, has written</w:t>
      </w:r>
      <w:r w:rsidRPr="00601DA1">
        <w:t xml:space="preserve"> for Pacific Standard, The New Republic, and more</w:t>
      </w:r>
      <w:r>
        <w:t>,</w:t>
      </w:r>
      <w:r w:rsidRPr="00601DA1">
        <w:t xml:space="preserve"> has a master’s degree in environmental studies</w:t>
      </w:r>
      <w:r>
        <w:t>.</w:t>
      </w:r>
      <w:r w:rsidRPr="00601DA1">
        <w:t xml:space="preserve"> "Republicans Seek to Give Themselves $8k Raise in Bill Slashing Spending </w:t>
      </w:r>
      <w:proofErr w:type="gramStart"/>
      <w:r w:rsidRPr="00601DA1">
        <w:t>For</w:t>
      </w:r>
      <w:proofErr w:type="gramEnd"/>
      <w:r w:rsidRPr="00601DA1">
        <w:t xml:space="preserve"> Nearly Everything Else," https://truthout.org/articles/republicans-are-looking-to-give-themselves-8000-raises-while-slashing-welfare/.</w:t>
      </w:r>
    </w:p>
    <w:p w:rsidR="00D81705" w:rsidRPr="000579DE" w:rsidRDefault="00D81705" w:rsidP="00D81705">
      <w:pPr>
        <w:rPr>
          <w:sz w:val="16"/>
        </w:rPr>
      </w:pPr>
      <w:r w:rsidRPr="000579DE">
        <w:rPr>
          <w:rStyle w:val="StyleUnderline"/>
        </w:rPr>
        <w:t xml:space="preserve">House Republicans have made it a </w:t>
      </w:r>
      <w:r w:rsidRPr="000579DE">
        <w:rPr>
          <w:rStyle w:val="Emphasis"/>
        </w:rPr>
        <w:t>top priority</w:t>
      </w:r>
      <w:r w:rsidRPr="000579DE">
        <w:rPr>
          <w:sz w:val="16"/>
        </w:rPr>
        <w:t xml:space="preserve"> this year </w:t>
      </w:r>
      <w:r w:rsidRPr="000579DE">
        <w:rPr>
          <w:rStyle w:val="StyleUnderline"/>
        </w:rPr>
        <w:t xml:space="preserve">to secure </w:t>
      </w:r>
      <w:r w:rsidRPr="000579DE">
        <w:rPr>
          <w:rStyle w:val="Emphasis"/>
        </w:rPr>
        <w:t>cuts to nearly every federal government program,</w:t>
      </w:r>
      <w:r w:rsidRPr="000579DE">
        <w:rPr>
          <w:sz w:val="16"/>
        </w:rPr>
        <w:t xml:space="preserve"> spending months </w:t>
      </w:r>
      <w:r w:rsidRPr="000579DE">
        <w:rPr>
          <w:rStyle w:val="StyleUnderline"/>
        </w:rPr>
        <w:t xml:space="preserve">taking aim at </w:t>
      </w:r>
      <w:r w:rsidRPr="000579DE">
        <w:rPr>
          <w:rStyle w:val="Emphasis"/>
        </w:rPr>
        <w:t>welfare programs</w:t>
      </w:r>
      <w:r w:rsidRPr="000579DE">
        <w:rPr>
          <w:sz w:val="16"/>
        </w:rPr>
        <w:t xml:space="preserve"> in order to allow millions of Americans to starve and languish. But in the latest draft of their 2024 spending bill that is moving through the chamber, Republicans are seeking to raise spending for one key group: themselves.</w:t>
      </w:r>
    </w:p>
    <w:p w:rsidR="00D81705" w:rsidRPr="000579DE" w:rsidRDefault="00D81705" w:rsidP="00D81705">
      <w:pPr>
        <w:rPr>
          <w:sz w:val="16"/>
        </w:rPr>
      </w:pPr>
      <w:r w:rsidRPr="000579DE">
        <w:rPr>
          <w:sz w:val="16"/>
        </w:rPr>
        <w:t>Under the legislative branch spending bill approved by the House Appropriations Committee last month, House members would receive a 4.6 percent pay raise, according to the Congressional Research Service, reports Roll Call. This would be an $8,000 raise over their current salaries of $174,000.</w:t>
      </w:r>
    </w:p>
    <w:p w:rsidR="00D81705" w:rsidRPr="000579DE" w:rsidRDefault="00D81705" w:rsidP="00D81705">
      <w:pPr>
        <w:rPr>
          <w:sz w:val="16"/>
        </w:rPr>
      </w:pPr>
      <w:r w:rsidRPr="000579DE">
        <w:rPr>
          <w:sz w:val="16"/>
        </w:rPr>
        <w:t xml:space="preserve">If </w:t>
      </w:r>
      <w:r w:rsidRPr="000579DE">
        <w:rPr>
          <w:rStyle w:val="StyleUnderline"/>
        </w:rPr>
        <w:t>Republicans</w:t>
      </w:r>
      <w:r w:rsidRPr="000579DE">
        <w:rPr>
          <w:sz w:val="16"/>
        </w:rPr>
        <w:t xml:space="preserve"> get their way, the raise would come in a </w:t>
      </w:r>
      <w:r w:rsidRPr="000579DE">
        <w:rPr>
          <w:rStyle w:val="StyleUnderline"/>
        </w:rPr>
        <w:t>bill</w:t>
      </w:r>
      <w:r w:rsidRPr="000579DE">
        <w:rPr>
          <w:sz w:val="16"/>
        </w:rPr>
        <w:t xml:space="preserve"> that otherwise </w:t>
      </w:r>
      <w:r w:rsidRPr="000579DE">
        <w:rPr>
          <w:rStyle w:val="Emphasis"/>
        </w:rPr>
        <w:t>cuts spending across the</w:t>
      </w:r>
      <w:r w:rsidRPr="000579DE">
        <w:rPr>
          <w:sz w:val="16"/>
        </w:rPr>
        <w:t xml:space="preserve"> </w:t>
      </w:r>
      <w:r w:rsidRPr="000579DE">
        <w:rPr>
          <w:rStyle w:val="Emphasis"/>
        </w:rPr>
        <w:t>board</w:t>
      </w:r>
      <w:r w:rsidRPr="000579DE">
        <w:rPr>
          <w:sz w:val="16"/>
        </w:rPr>
        <w:t xml:space="preserve"> except for defense, veterans’ care and border militarization — </w:t>
      </w:r>
      <w:r w:rsidRPr="000579DE">
        <w:rPr>
          <w:rStyle w:val="Emphasis"/>
        </w:rPr>
        <w:t>drastically decreasing funding for public programs and the social safety net</w:t>
      </w:r>
      <w:r w:rsidRPr="000579DE">
        <w:rPr>
          <w:sz w:val="16"/>
        </w:rPr>
        <w:t>.</w:t>
      </w:r>
    </w:p>
    <w:p w:rsidR="00D81705" w:rsidRPr="000579DE" w:rsidRDefault="00D81705" w:rsidP="00D81705">
      <w:pPr>
        <w:rPr>
          <w:sz w:val="16"/>
        </w:rPr>
      </w:pPr>
      <w:r w:rsidRPr="000579DE">
        <w:rPr>
          <w:rStyle w:val="StyleUnderline"/>
        </w:rPr>
        <w:t>This would include cuts to crucial anti-poverty programs like Social Security, Medicare, and free school lunches</w:t>
      </w:r>
      <w:r w:rsidRPr="000579DE">
        <w:rPr>
          <w:sz w:val="16"/>
        </w:rPr>
        <w:t>. It would also, according to a new draft of the labor, health and education funding bill released Thursday, eliminate federal funding for public health research on issues like firearm safety and ending HIV while slashing Education Department funding by 28 percent.</w:t>
      </w:r>
    </w:p>
    <w:p w:rsidR="00D81705" w:rsidRDefault="00D81705" w:rsidP="00D81705">
      <w:pPr>
        <w:rPr>
          <w:sz w:val="16"/>
        </w:rPr>
      </w:pPr>
      <w:r w:rsidRPr="000579DE">
        <w:rPr>
          <w:sz w:val="16"/>
        </w:rPr>
        <w:t xml:space="preserve">In other words, </w:t>
      </w:r>
      <w:r w:rsidRPr="000579DE">
        <w:rPr>
          <w:rStyle w:val="StyleUnderline"/>
        </w:rPr>
        <w:t>Republicans are</w:t>
      </w:r>
      <w:r w:rsidRPr="000579DE">
        <w:rPr>
          <w:sz w:val="16"/>
        </w:rPr>
        <w:t xml:space="preserve"> seeking to quite literally enrich themselves while </w:t>
      </w:r>
      <w:r w:rsidRPr="000579DE">
        <w:rPr>
          <w:rStyle w:val="Emphasis"/>
        </w:rPr>
        <w:t>taking every move possible</w:t>
      </w:r>
      <w:r w:rsidRPr="000579DE">
        <w:rPr>
          <w:rStyle w:val="StyleUnderline"/>
        </w:rPr>
        <w:t xml:space="preserve"> to cut benefits for the public</w:t>
      </w:r>
      <w:r w:rsidRPr="000579DE">
        <w:rPr>
          <w:sz w:val="16"/>
        </w:rPr>
        <w:t>, who they are supposed to serve.</w:t>
      </w:r>
    </w:p>
    <w:p w:rsidR="00B6662F" w:rsidRDefault="00B6662F" w:rsidP="00D81705">
      <w:pPr>
        <w:rPr>
          <w:sz w:val="16"/>
        </w:rPr>
      </w:pPr>
    </w:p>
    <w:p w:rsidR="00B6662F" w:rsidRDefault="00B6662F" w:rsidP="00B6662F">
      <w:pPr>
        <w:pStyle w:val="Heading3"/>
      </w:pPr>
      <w:r>
        <w:t>---Cuts Now---</w:t>
      </w:r>
      <w:r w:rsidR="009E2573">
        <w:t>General---</w:t>
      </w:r>
      <w:r>
        <w:t>1AR</w:t>
      </w:r>
    </w:p>
    <w:p w:rsidR="00B6662F" w:rsidRDefault="00B6662F" w:rsidP="00B6662F"/>
    <w:p w:rsidR="00F944A4" w:rsidRDefault="00F944A4" w:rsidP="00F944A4">
      <w:pPr>
        <w:pStyle w:val="Heading4"/>
      </w:pPr>
      <w:r>
        <w:t>McCarthy will force huge welfare cuts</w:t>
      </w:r>
    </w:p>
    <w:p w:rsidR="00F944A4" w:rsidRDefault="000A26FB" w:rsidP="00F944A4">
      <w:r w:rsidRPr="000A26FB">
        <w:t xml:space="preserve">Mark </w:t>
      </w:r>
      <w:r w:rsidRPr="000A26FB">
        <w:rPr>
          <w:rStyle w:val="Style13ptBold"/>
        </w:rPr>
        <w:t>Mellman</w:t>
      </w:r>
      <w:r w:rsidRPr="000A26FB">
        <w:rPr>
          <w:rStyle w:val="Style13ptBold"/>
        </w:rPr>
        <w:t xml:space="preserve"> 7-19</w:t>
      </w:r>
      <w:r>
        <w:t>-23. P</w:t>
      </w:r>
      <w:r w:rsidRPr="000A26FB">
        <w:t>resident of The Mellman Group and has helped elect 30 U.S. senators, 12 governors and dozens of House members. Mellman served as pollster to Senate Democratic leaders for over 20 years, as president of the American Association of Political Consultants, a member of the Association’s Hall of Fame, and is president of Democratic Majority for Israel, 7-19-2023. "Mellman: Spending cuts and election losses," https://thehill.com/opinion/columnists/4104460-mellman-spending-cuts-and-election-losses/.</w:t>
      </w:r>
    </w:p>
    <w:p w:rsidR="00F944A4" w:rsidRPr="000A26FB" w:rsidRDefault="00F944A4" w:rsidP="00F944A4">
      <w:pPr>
        <w:rPr>
          <w:sz w:val="16"/>
        </w:rPr>
      </w:pPr>
      <w:r w:rsidRPr="000A26FB">
        <w:rPr>
          <w:sz w:val="16"/>
        </w:rPr>
        <w:t xml:space="preserve">Seemingly oblivious to decades of poll data and campaign experience, House Speaker Kevin </w:t>
      </w:r>
      <w:r w:rsidRPr="00F944A4">
        <w:rPr>
          <w:rStyle w:val="StyleUnderline"/>
        </w:rPr>
        <w:t>McCarthy</w:t>
      </w:r>
      <w:r w:rsidRPr="000A26FB">
        <w:rPr>
          <w:sz w:val="16"/>
        </w:rPr>
        <w:t xml:space="preserve"> (R-Calif.) </w:t>
      </w:r>
      <w:r w:rsidRPr="00F944A4">
        <w:rPr>
          <w:rStyle w:val="StyleUnderline"/>
        </w:rPr>
        <w:t>is allowing the</w:t>
      </w:r>
      <w:r w:rsidRPr="000A26FB">
        <w:rPr>
          <w:sz w:val="16"/>
        </w:rPr>
        <w:t xml:space="preserve"> far-right </w:t>
      </w:r>
      <w:r w:rsidRPr="00F944A4">
        <w:rPr>
          <w:rStyle w:val="StyleUnderline"/>
        </w:rPr>
        <w:t>Freedom Caucus to lead</w:t>
      </w:r>
      <w:r w:rsidRPr="000A26FB">
        <w:rPr>
          <w:sz w:val="16"/>
        </w:rPr>
        <w:t xml:space="preserve"> his Republican Conference like </w:t>
      </w:r>
      <w:r w:rsidRPr="00F944A4">
        <w:rPr>
          <w:rStyle w:val="Emphasis"/>
        </w:rPr>
        <w:t>lemmings over the cliff</w:t>
      </w:r>
      <w:r w:rsidRPr="000A26FB">
        <w:rPr>
          <w:sz w:val="16"/>
        </w:rPr>
        <w:t xml:space="preserve"> into political oblivion.  </w:t>
      </w:r>
    </w:p>
    <w:p w:rsidR="00F944A4" w:rsidRPr="000A26FB" w:rsidRDefault="00F944A4" w:rsidP="00F944A4">
      <w:pPr>
        <w:rPr>
          <w:sz w:val="16"/>
        </w:rPr>
      </w:pPr>
      <w:r w:rsidRPr="000A26FB">
        <w:rPr>
          <w:sz w:val="16"/>
        </w:rPr>
        <w:t xml:space="preserve"> It’s one of the oldest, strongest and most consistent poll findings on record.   </w:t>
      </w:r>
    </w:p>
    <w:p w:rsidR="00F944A4" w:rsidRPr="000A26FB" w:rsidRDefault="00F944A4" w:rsidP="00F944A4">
      <w:pPr>
        <w:rPr>
          <w:sz w:val="16"/>
        </w:rPr>
      </w:pPr>
      <w:r w:rsidRPr="00F944A4">
        <w:rPr>
          <w:rStyle w:val="StyleUnderline"/>
        </w:rPr>
        <w:t>Americans</w:t>
      </w:r>
      <w:r w:rsidRPr="000A26FB">
        <w:rPr>
          <w:sz w:val="16"/>
        </w:rPr>
        <w:t xml:space="preserve"> </w:t>
      </w:r>
      <w:r w:rsidRPr="00F944A4">
        <w:rPr>
          <w:rStyle w:val="StyleUnderline"/>
        </w:rPr>
        <w:t>are happy to cut government spending in general, but adamantly oppose cuts in most all specific areas</w:t>
      </w:r>
      <w:r w:rsidRPr="000A26FB">
        <w:rPr>
          <w:sz w:val="16"/>
        </w:rPr>
        <w:t xml:space="preserve">.    </w:t>
      </w:r>
    </w:p>
    <w:p w:rsidR="00F944A4" w:rsidRPr="000A26FB" w:rsidRDefault="00F944A4" w:rsidP="00F944A4">
      <w:pPr>
        <w:rPr>
          <w:sz w:val="16"/>
        </w:rPr>
      </w:pPr>
      <w:r w:rsidRPr="000A26FB">
        <w:rPr>
          <w:sz w:val="16"/>
        </w:rPr>
        <w:t xml:space="preserve"> A few months ago, the Associated Press (AP) and the National Opinion Research Center (NORC) examined spending issues and found 60 percent of Americans saying the U.S. government was spending “too much.”   </w:t>
      </w:r>
    </w:p>
    <w:p w:rsidR="00F944A4" w:rsidRPr="000A26FB" w:rsidRDefault="00F944A4" w:rsidP="00F944A4">
      <w:pPr>
        <w:rPr>
          <w:sz w:val="16"/>
        </w:rPr>
      </w:pPr>
      <w:r w:rsidRPr="000A26FB">
        <w:rPr>
          <w:sz w:val="16"/>
        </w:rPr>
        <w:t xml:space="preserve"> Presumably, that majority wants to pare federal outlays.  </w:t>
      </w:r>
    </w:p>
    <w:p w:rsidR="00F944A4" w:rsidRPr="000A26FB" w:rsidRDefault="00F944A4" w:rsidP="00F944A4">
      <w:pPr>
        <w:rPr>
          <w:sz w:val="16"/>
        </w:rPr>
      </w:pPr>
      <w:r w:rsidRPr="000A26FB">
        <w:rPr>
          <w:sz w:val="16"/>
        </w:rPr>
        <w:t xml:space="preserve"> But which spending?  </w:t>
      </w:r>
    </w:p>
    <w:p w:rsidR="00F944A4" w:rsidRPr="000A26FB" w:rsidRDefault="00F944A4" w:rsidP="00F944A4">
      <w:pPr>
        <w:rPr>
          <w:sz w:val="16"/>
        </w:rPr>
      </w:pPr>
      <w:r w:rsidRPr="000A26FB">
        <w:rPr>
          <w:sz w:val="16"/>
        </w:rPr>
        <w:t xml:space="preserve"> Just 29 percent say we are spending too much on the military. Little support for reductions there.   </w:t>
      </w:r>
    </w:p>
    <w:p w:rsidR="00F944A4" w:rsidRPr="000A26FB" w:rsidRDefault="00F944A4" w:rsidP="00F944A4">
      <w:pPr>
        <w:rPr>
          <w:sz w:val="16"/>
        </w:rPr>
      </w:pPr>
      <w:r w:rsidRPr="000A26FB">
        <w:rPr>
          <w:sz w:val="16"/>
        </w:rPr>
        <w:t xml:space="preserve">Social Security and Medicare? Just 7 percent and 10 percent, respectively, believe too much is being spent on those programs.  </w:t>
      </w:r>
    </w:p>
    <w:p w:rsidR="00F944A4" w:rsidRPr="000A26FB" w:rsidRDefault="00F944A4" w:rsidP="00F944A4">
      <w:pPr>
        <w:rPr>
          <w:sz w:val="16"/>
        </w:rPr>
      </w:pPr>
      <w:r w:rsidRPr="000A26FB">
        <w:rPr>
          <w:sz w:val="16"/>
        </w:rPr>
        <w:t xml:space="preserve"> “OK,” you say, “we’re hitting third rails.” True perhaps, but those three third rails, plus interest on the debt, account for over half of federal expenditures.    </w:t>
      </w:r>
    </w:p>
    <w:p w:rsidR="00F944A4" w:rsidRPr="000A26FB" w:rsidRDefault="00F944A4" w:rsidP="00F944A4">
      <w:pPr>
        <w:rPr>
          <w:sz w:val="16"/>
        </w:rPr>
      </w:pPr>
      <w:r w:rsidRPr="000A26FB">
        <w:rPr>
          <w:sz w:val="16"/>
        </w:rPr>
        <w:t xml:space="preserve"> “What about some of President Biden’s favorites,” Republicans might argue. “Should be easy pickings there.”  </w:t>
      </w:r>
    </w:p>
    <w:p w:rsidR="00F944A4" w:rsidRPr="000A26FB" w:rsidRDefault="00F944A4" w:rsidP="00F944A4">
      <w:pPr>
        <w:rPr>
          <w:sz w:val="16"/>
        </w:rPr>
      </w:pPr>
      <w:r w:rsidRPr="000A26FB">
        <w:rPr>
          <w:sz w:val="16"/>
        </w:rPr>
        <w:t xml:space="preserve"> But only 11 percent want reductions in infrastructure spending. Just 25 percent see too much spending on the environment and 20 percent on scientific research. Even fewer, 16 percent, say the same about assistance with child care.  </w:t>
      </w:r>
    </w:p>
    <w:p w:rsidR="00F944A4" w:rsidRPr="000A26FB" w:rsidRDefault="00F944A4" w:rsidP="00F944A4">
      <w:pPr>
        <w:rPr>
          <w:sz w:val="16"/>
        </w:rPr>
      </w:pPr>
      <w:r w:rsidRPr="000A26FB">
        <w:rPr>
          <w:sz w:val="16"/>
        </w:rPr>
        <w:t xml:space="preserve"> “Surely,” GOPers say, “we can demagogue welfare.” But only 18 percent would curtail “aid to the poor” in the AP/NORC survey. In YouGov polling earlier this year, just 15 percent favored cutting Medicaid, 17 percent would cut SNAP, only 16 percent supported cuts to Special Supplemental Nutrition Program for Women, Infants, and Children (WIC), and the same small number favored cutting Temporary Assistance for Needy Families.   </w:t>
      </w:r>
    </w:p>
    <w:p w:rsidR="00F944A4" w:rsidRPr="000A26FB" w:rsidRDefault="00F944A4" w:rsidP="00F944A4">
      <w:pPr>
        <w:rPr>
          <w:sz w:val="16"/>
        </w:rPr>
      </w:pPr>
      <w:r w:rsidRPr="000A26FB">
        <w:rPr>
          <w:sz w:val="16"/>
        </w:rPr>
        <w:t xml:space="preserve"> So, no, </w:t>
      </w:r>
      <w:r w:rsidRPr="00F944A4">
        <w:rPr>
          <w:rStyle w:val="StyleUnderline"/>
        </w:rPr>
        <w:t>voters don’t want to scale down</w:t>
      </w:r>
      <w:r w:rsidRPr="000A26FB">
        <w:rPr>
          <w:sz w:val="16"/>
        </w:rPr>
        <w:t xml:space="preserve"> those </w:t>
      </w:r>
      <w:r w:rsidRPr="00F944A4">
        <w:rPr>
          <w:rStyle w:val="StyleUnderline"/>
        </w:rPr>
        <w:t>safety net programs</w:t>
      </w:r>
      <w:r w:rsidRPr="000A26FB">
        <w:rPr>
          <w:sz w:val="16"/>
        </w:rPr>
        <w:t xml:space="preserve">.   </w:t>
      </w:r>
    </w:p>
    <w:p w:rsidR="00F944A4" w:rsidRPr="000A26FB" w:rsidRDefault="00F944A4" w:rsidP="00F944A4">
      <w:pPr>
        <w:rPr>
          <w:sz w:val="16"/>
        </w:rPr>
      </w:pPr>
      <w:r w:rsidRPr="000A26FB">
        <w:rPr>
          <w:sz w:val="16"/>
        </w:rPr>
        <w:t xml:space="preserve">Only 12 percent would countenance cuts to education spending and, GOP efforts to demonize law enforcement notwithstanding, just 23 percent favor reductions there.    </w:t>
      </w:r>
    </w:p>
    <w:p w:rsidR="00F944A4" w:rsidRPr="000A26FB" w:rsidRDefault="00F944A4" w:rsidP="00F944A4">
      <w:pPr>
        <w:rPr>
          <w:sz w:val="16"/>
        </w:rPr>
      </w:pPr>
      <w:r w:rsidRPr="000A26FB">
        <w:rPr>
          <w:sz w:val="16"/>
        </w:rPr>
        <w:t xml:space="preserve">My apologies for the long recitation of numbers, but I hope the point is clear. While voters want to cut government spending generally, large majorities oppose cuts in almost every specific category.   </w:t>
      </w:r>
    </w:p>
    <w:p w:rsidR="00F944A4" w:rsidRPr="000A26FB" w:rsidRDefault="00F944A4" w:rsidP="00F944A4">
      <w:pPr>
        <w:rPr>
          <w:sz w:val="16"/>
        </w:rPr>
      </w:pPr>
      <w:r w:rsidRPr="000A26FB">
        <w:rPr>
          <w:sz w:val="16"/>
        </w:rPr>
        <w:t xml:space="preserve"> Yet, </w:t>
      </w:r>
      <w:r w:rsidRPr="00F944A4">
        <w:rPr>
          <w:rStyle w:val="StyleUnderline"/>
        </w:rPr>
        <w:t xml:space="preserve">catering to the demands of the Freedom Caucus, McCarthy will force every House Republican to vote for </w:t>
      </w:r>
      <w:r w:rsidRPr="00F944A4">
        <w:rPr>
          <w:rStyle w:val="Emphasis"/>
        </w:rPr>
        <w:t>massive spending cuts in each and every one of these programs</w:t>
      </w:r>
      <w:r w:rsidRPr="000A26FB">
        <w:rPr>
          <w:sz w:val="16"/>
        </w:rPr>
        <w:t xml:space="preserve">, alienating the vast majority of Americans.  </w:t>
      </w:r>
    </w:p>
    <w:p w:rsidR="000A26FB" w:rsidRPr="000A26FB" w:rsidRDefault="000A26FB" w:rsidP="000A26FB">
      <w:pPr>
        <w:rPr>
          <w:sz w:val="16"/>
        </w:rPr>
      </w:pPr>
      <w:r w:rsidRPr="000A26FB">
        <w:rPr>
          <w:rStyle w:val="StyleUnderline"/>
        </w:rPr>
        <w:t>Republican appropriators already proposed cutting education</w:t>
      </w:r>
      <w:r w:rsidRPr="000A26FB">
        <w:rPr>
          <w:sz w:val="16"/>
        </w:rPr>
        <w:t xml:space="preserve"> by over $22 billion, which would mean firing 220,000 teachers across the country, increasing class sizes. In addition, they’re cutting over a billion dollars from STEM education.   </w:t>
      </w:r>
    </w:p>
    <w:p w:rsidR="000A26FB" w:rsidRPr="000A26FB" w:rsidRDefault="000A26FB" w:rsidP="000A26FB">
      <w:pPr>
        <w:rPr>
          <w:sz w:val="16"/>
        </w:rPr>
      </w:pPr>
      <w:r w:rsidRPr="000A26FB">
        <w:rPr>
          <w:sz w:val="16"/>
        </w:rPr>
        <w:t xml:space="preserve"> To say voters will be angry about such reductions puts it mildly.  </w:t>
      </w:r>
    </w:p>
    <w:p w:rsidR="000A26FB" w:rsidRPr="000A26FB" w:rsidRDefault="000A26FB" w:rsidP="000A26FB">
      <w:pPr>
        <w:rPr>
          <w:sz w:val="16"/>
        </w:rPr>
      </w:pPr>
      <w:r w:rsidRPr="000A26FB">
        <w:rPr>
          <w:sz w:val="16"/>
        </w:rPr>
        <w:t xml:space="preserve"> Unlike Democrats, Republicans are actually defunding the police, eliminating $1 billion from the FBI, which means fewer agents and federal prosecutors, which means fewer criminals brought to justice.   </w:t>
      </w:r>
    </w:p>
    <w:p w:rsidR="000A26FB" w:rsidRPr="000A26FB" w:rsidRDefault="000A26FB" w:rsidP="000A26FB">
      <w:pPr>
        <w:rPr>
          <w:sz w:val="16"/>
        </w:rPr>
      </w:pPr>
      <w:r w:rsidRPr="000A26FB">
        <w:rPr>
          <w:sz w:val="16"/>
        </w:rPr>
        <w:t xml:space="preserve"> The GOP is backing a nearly 40 percent, $4 billion cut to the Environmental Protection Agency, which translates into fewer resources to clean up the Great Lakes, the Chesapeake Bay and Long Island Sound, as well as less assistance for clean drinking water across the country.   </w:t>
      </w:r>
    </w:p>
    <w:p w:rsidR="000A26FB" w:rsidRPr="000A26FB" w:rsidRDefault="000A26FB" w:rsidP="000A26FB">
      <w:pPr>
        <w:rPr>
          <w:sz w:val="16"/>
        </w:rPr>
      </w:pPr>
      <w:r w:rsidRPr="000A26FB">
        <w:rPr>
          <w:sz w:val="16"/>
        </w:rPr>
        <w:t xml:space="preserve"> </w:t>
      </w:r>
      <w:r w:rsidRPr="000A26FB">
        <w:rPr>
          <w:rStyle w:val="StyleUnderline"/>
        </w:rPr>
        <w:t>Republicans are cutting cancer research, mental health support and preschool</w:t>
      </w:r>
      <w:r w:rsidRPr="000A26FB">
        <w:rPr>
          <w:sz w:val="16"/>
        </w:rPr>
        <w:t xml:space="preserve">.    </w:t>
      </w:r>
    </w:p>
    <w:p w:rsidR="000A26FB" w:rsidRPr="000A26FB" w:rsidRDefault="000A26FB" w:rsidP="000A26FB">
      <w:pPr>
        <w:rPr>
          <w:sz w:val="16"/>
        </w:rPr>
      </w:pPr>
      <w:r w:rsidRPr="000A26FB">
        <w:rPr>
          <w:sz w:val="16"/>
        </w:rPr>
        <w:t xml:space="preserve">GOP House members will end up voting for these or similar cuts because </w:t>
      </w:r>
      <w:r w:rsidRPr="000A26FB">
        <w:rPr>
          <w:rStyle w:val="StyleUnderline"/>
        </w:rPr>
        <w:t xml:space="preserve">McCarthy first surrendered to the Freedom Caucus on the debt limit negotiations and then gave them </w:t>
      </w:r>
      <w:r w:rsidRPr="000A26FB">
        <w:rPr>
          <w:rStyle w:val="Emphasis"/>
        </w:rPr>
        <w:t>license to cut even more</w:t>
      </w:r>
      <w:r w:rsidRPr="000A26FB">
        <w:rPr>
          <w:sz w:val="16"/>
        </w:rPr>
        <w:t xml:space="preserve">, after the deal was complete.   </w:t>
      </w:r>
    </w:p>
    <w:p w:rsidR="000A26FB" w:rsidRPr="000A26FB" w:rsidRDefault="000A26FB" w:rsidP="000A26FB">
      <w:pPr>
        <w:rPr>
          <w:sz w:val="16"/>
        </w:rPr>
      </w:pPr>
      <w:r w:rsidRPr="000A26FB">
        <w:rPr>
          <w:sz w:val="16"/>
        </w:rPr>
        <w:t xml:space="preserve"> But </w:t>
      </w:r>
      <w:r w:rsidRPr="000A26FB">
        <w:rPr>
          <w:rStyle w:val="StyleUnderline"/>
        </w:rPr>
        <w:t xml:space="preserve">Republicans are </w:t>
      </w:r>
      <w:r w:rsidRPr="000A26FB">
        <w:rPr>
          <w:rStyle w:val="Emphasis"/>
        </w:rPr>
        <w:t>unlikely to stop</w:t>
      </w:r>
      <w:r w:rsidRPr="000A26FB">
        <w:rPr>
          <w:rStyle w:val="StyleUnderline"/>
        </w:rPr>
        <w:t xml:space="preserve"> with votes to slash crowd-pleasing spending</w:t>
      </w:r>
      <w:r w:rsidRPr="000A26FB">
        <w:rPr>
          <w:sz w:val="16"/>
        </w:rPr>
        <w:t xml:space="preserve">. At the insistence of the far right, the GOP will likely shut down the government to force these unpopular cuts.   </w:t>
      </w:r>
    </w:p>
    <w:p w:rsidR="000A26FB" w:rsidRPr="000A26FB" w:rsidRDefault="000A26FB" w:rsidP="000A26FB">
      <w:pPr>
        <w:rPr>
          <w:sz w:val="16"/>
        </w:rPr>
      </w:pPr>
      <w:r w:rsidRPr="000A26FB">
        <w:rPr>
          <w:sz w:val="16"/>
        </w:rPr>
        <w:t xml:space="preserve">That’s what happened in 1996, and Democrats won races as a result.   </w:t>
      </w:r>
    </w:p>
    <w:p w:rsidR="000A26FB" w:rsidRPr="000A26FB" w:rsidRDefault="000A26FB" w:rsidP="000A26FB">
      <w:pPr>
        <w:rPr>
          <w:sz w:val="16"/>
        </w:rPr>
      </w:pPr>
      <w:r w:rsidRPr="000A26FB">
        <w:rPr>
          <w:sz w:val="16"/>
        </w:rPr>
        <w:t xml:space="preserve"> That year we campaigned against the GOP shutdown and for preventing Republican cuts to Medicare, education and the environment. The result: 18 Republicans lost their seats to Democratic challengers, while only three Democrats were defeated.   </w:t>
      </w:r>
    </w:p>
    <w:p w:rsidR="000A26FB" w:rsidRPr="000A26FB" w:rsidRDefault="000A26FB" w:rsidP="000A26FB">
      <w:pPr>
        <w:rPr>
          <w:sz w:val="16"/>
        </w:rPr>
      </w:pPr>
      <w:r w:rsidRPr="000A26FB">
        <w:rPr>
          <w:sz w:val="16"/>
        </w:rPr>
        <w:t xml:space="preserve">Far fewer would flip the House in 2024.  </w:t>
      </w:r>
    </w:p>
    <w:p w:rsidR="00F944A4" w:rsidRPr="000A26FB" w:rsidRDefault="000A26FB" w:rsidP="00F944A4">
      <w:pPr>
        <w:rPr>
          <w:sz w:val="16"/>
        </w:rPr>
      </w:pPr>
      <w:r w:rsidRPr="000A26FB">
        <w:rPr>
          <w:sz w:val="16"/>
        </w:rPr>
        <w:t xml:space="preserve"> Circumstances and context have changed, but </w:t>
      </w:r>
      <w:r w:rsidRPr="000A26FB">
        <w:rPr>
          <w:rStyle w:val="Emphasis"/>
        </w:rPr>
        <w:t>Republicans seem intent on</w:t>
      </w:r>
      <w:r w:rsidRPr="000A26FB">
        <w:rPr>
          <w:sz w:val="16"/>
        </w:rPr>
        <w:t xml:space="preserve"> following the far right down the same path toward defeat in response to their </w:t>
      </w:r>
      <w:r w:rsidRPr="000A26FB">
        <w:rPr>
          <w:rStyle w:val="StyleUnderline"/>
        </w:rPr>
        <w:t xml:space="preserve">effort to </w:t>
      </w:r>
      <w:r w:rsidRPr="000A26FB">
        <w:rPr>
          <w:rStyle w:val="Emphasis"/>
        </w:rPr>
        <w:t>slash popular spending</w:t>
      </w:r>
      <w:r w:rsidRPr="000A26FB">
        <w:rPr>
          <w:sz w:val="16"/>
        </w:rPr>
        <w:t>.</w:t>
      </w:r>
    </w:p>
    <w:p w:rsidR="009E2573" w:rsidRPr="00B6662F" w:rsidRDefault="009E2573" w:rsidP="009E2573">
      <w:pPr>
        <w:pStyle w:val="Heading4"/>
      </w:pPr>
      <w:r>
        <w:t xml:space="preserve">Cuts coming now---Congress will tighten </w:t>
      </w:r>
      <w:r w:rsidRPr="009E2573">
        <w:rPr>
          <w:u w:val="single"/>
        </w:rPr>
        <w:t>eligibility</w:t>
      </w:r>
      <w:r>
        <w:t xml:space="preserve"> and reduce </w:t>
      </w:r>
      <w:r w:rsidRPr="009E2573">
        <w:rPr>
          <w:u w:val="single"/>
        </w:rPr>
        <w:t>spending</w:t>
      </w:r>
    </w:p>
    <w:p w:rsidR="00B6662F" w:rsidRDefault="00B6662F" w:rsidP="00B6662F">
      <w:r w:rsidRPr="00B6662F">
        <w:t xml:space="preserve">Melissa </w:t>
      </w:r>
      <w:r w:rsidRPr="009E2573">
        <w:rPr>
          <w:rStyle w:val="Style13ptBold"/>
        </w:rPr>
        <w:t>Kearney</w:t>
      </w:r>
      <w:r w:rsidR="009E2573" w:rsidRPr="009E2573">
        <w:rPr>
          <w:rStyle w:val="Style13ptBold"/>
        </w:rPr>
        <w:t xml:space="preserve"> 23</w:t>
      </w:r>
      <w:r w:rsidR="009E2573">
        <w:t xml:space="preserve">. </w:t>
      </w:r>
      <w:r w:rsidR="009E2573" w:rsidRPr="009E2573">
        <w:t>Neil Moskowitz Professor of Economics at University of Maryland</w:t>
      </w:r>
      <w:r w:rsidR="009E2573">
        <w:t>,</w:t>
      </w:r>
      <w:r w:rsidRPr="00B6662F">
        <w:t xml:space="preserve"> and Luke </w:t>
      </w:r>
      <w:proofErr w:type="spellStart"/>
      <w:r w:rsidRPr="00B6662F">
        <w:t>Pardue</w:t>
      </w:r>
      <w:proofErr w:type="spellEnd"/>
      <w:r w:rsidRPr="00B6662F">
        <w:t xml:space="preserve">, 5-24-2023. "Is Cutting the Safety Net an Effective Way to Reduce Government </w:t>
      </w:r>
      <w:proofErr w:type="gramStart"/>
      <w:r w:rsidRPr="00B6662F">
        <w:t>Spending?,</w:t>
      </w:r>
      <w:proofErr w:type="gramEnd"/>
      <w:r w:rsidRPr="00B6662F">
        <w:t>" https://econofact.org/is-cutting-the-safety-net-an-effective-way-to-reduce-government-spending.</w:t>
      </w:r>
    </w:p>
    <w:p w:rsidR="00B6662F" w:rsidRPr="009E2573" w:rsidRDefault="00B6662F" w:rsidP="00B6662F">
      <w:pPr>
        <w:rPr>
          <w:sz w:val="16"/>
        </w:rPr>
      </w:pPr>
      <w:r w:rsidRPr="009E2573">
        <w:rPr>
          <w:sz w:val="16"/>
        </w:rPr>
        <w:t xml:space="preserve">High-stakes negotiations over the debt limit center on ways to bring government spending more in line with government revenues. The political contours of the debate have excluded cuts to Social Security and Medicare from consideration, as well as the possibility of raising taxes. With these options off the table, </w:t>
      </w:r>
      <w:r w:rsidRPr="009E2573">
        <w:rPr>
          <w:rStyle w:val="StyleUnderline"/>
        </w:rPr>
        <w:t>much of what is left to consider for budget cuts is a series of programs that provide services and support to low-income individuals and families</w:t>
      </w:r>
      <w:r w:rsidRPr="009E2573">
        <w:rPr>
          <w:sz w:val="16"/>
        </w:rPr>
        <w:t xml:space="preserve">. Some </w:t>
      </w:r>
      <w:r w:rsidRPr="009E2573">
        <w:rPr>
          <w:rStyle w:val="StyleUnderline"/>
        </w:rPr>
        <w:t>congressional policy makers are suggesting that federal spending cuts should come from tightened eligibility and reduced spending on programs whose primary function is to provide health insurance, food purchasing support, and conditional cash assistance to low-income individuals</w:t>
      </w:r>
      <w:r w:rsidRPr="009E2573">
        <w:rPr>
          <w:sz w:val="16"/>
        </w:rPr>
        <w:t xml:space="preserve"> and families with children. How significantly would cuts to spending on the three programs at the center of the discussion — Medicaid, the Supplemental Nutrition Assistance Program (SNAP), and the Temporary Assistance for Needy Families (TANF) — contribute to an overall reduction in federal government spending? And would the fiscal savings come at a long-term economic cost? Evidence shows that the type of income assistance provided by these programs to children from low-income families yields long-term economic benefits by improving their health, educational attainment, and economic self-sufficiency into adulthood.</w:t>
      </w:r>
    </w:p>
    <w:p w:rsidR="00B6662F" w:rsidRPr="00B6662F" w:rsidRDefault="00B6662F" w:rsidP="00B6662F"/>
    <w:p w:rsidR="00D81705" w:rsidRDefault="009E2573" w:rsidP="009E2573">
      <w:pPr>
        <w:pStyle w:val="Heading3"/>
      </w:pPr>
      <w:r>
        <w:t>Cuts Now---Social Security</w:t>
      </w:r>
      <w:r w:rsidR="008F654A">
        <w:t>---2AC</w:t>
      </w:r>
    </w:p>
    <w:p w:rsidR="009E2573" w:rsidRDefault="009E2573" w:rsidP="009E2573"/>
    <w:p w:rsidR="009E2573" w:rsidRDefault="009E2573" w:rsidP="009E2573">
      <w:pPr>
        <w:pStyle w:val="Heading4"/>
      </w:pPr>
      <w:r>
        <w:t>Social Security cuts coming now</w:t>
      </w:r>
    </w:p>
    <w:p w:rsidR="009E2573" w:rsidRPr="009E2573" w:rsidRDefault="009E2573" w:rsidP="009E2573">
      <w:r w:rsidRPr="009E2573">
        <w:t xml:space="preserve">Keith </w:t>
      </w:r>
      <w:r w:rsidRPr="009E2573">
        <w:rPr>
          <w:rStyle w:val="Style13ptBold"/>
        </w:rPr>
        <w:t>Speights, 7-15</w:t>
      </w:r>
      <w:r w:rsidRPr="009E2573">
        <w:t xml:space="preserve">-2023. </w:t>
      </w:r>
      <w:r>
        <w:t>B</w:t>
      </w:r>
      <w:r w:rsidRPr="009E2573">
        <w:t>egan writing for the Fool in 2012 and focuses primarily on healthcare investing topics</w:t>
      </w:r>
      <w:r>
        <w:t>,</w:t>
      </w:r>
      <w:r w:rsidRPr="009E2573">
        <w:t xml:space="preserve"> background includes serving in management and consulting for the healthcare technology, health insurance, medical device, and pharmacy benefits management industries</w:t>
      </w:r>
      <w:r>
        <w:t xml:space="preserve">. </w:t>
      </w:r>
      <w:r w:rsidRPr="009E2573">
        <w:t>"Why Potential Social Security Benefit Cuts Could Be Bigger Than Projected," https://www.fool.com/retirement/2023/07/15/why-potential-social-security-benefit-cuts-could-b/.</w:t>
      </w:r>
    </w:p>
    <w:p w:rsidR="009E2573" w:rsidRPr="009E2573" w:rsidRDefault="009E2573" w:rsidP="009E2573">
      <w:pPr>
        <w:rPr>
          <w:sz w:val="16"/>
        </w:rPr>
      </w:pPr>
      <w:r w:rsidRPr="009E2573">
        <w:rPr>
          <w:rStyle w:val="Emphasis"/>
        </w:rPr>
        <w:t>The forecast for Social Security has gone from bad to worse</w:t>
      </w:r>
      <w:r w:rsidRPr="009E2573">
        <w:rPr>
          <w:sz w:val="16"/>
        </w:rPr>
        <w:t>.</w:t>
      </w:r>
    </w:p>
    <w:p w:rsidR="009E2573" w:rsidRPr="009E2573" w:rsidRDefault="009E2573" w:rsidP="009E2573">
      <w:pPr>
        <w:rPr>
          <w:sz w:val="16"/>
        </w:rPr>
      </w:pPr>
      <w:r w:rsidRPr="009E2573">
        <w:rPr>
          <w:rStyle w:val="StyleUnderline"/>
        </w:rPr>
        <w:t xml:space="preserve">Social Security is on a </w:t>
      </w:r>
      <w:r w:rsidRPr="009E2573">
        <w:rPr>
          <w:rStyle w:val="Emphasis"/>
        </w:rPr>
        <w:t>collision course with insolvency</w:t>
      </w:r>
      <w:r w:rsidRPr="009E2573">
        <w:rPr>
          <w:sz w:val="16"/>
        </w:rPr>
        <w:t>. That's one thing that everyone on Capitol Hill agrees upon.</w:t>
      </w:r>
    </w:p>
    <w:p w:rsidR="009E2573" w:rsidRPr="009E2573" w:rsidRDefault="009E2573" w:rsidP="009E2573">
      <w:pPr>
        <w:rPr>
          <w:sz w:val="16"/>
        </w:rPr>
      </w:pPr>
      <w:r w:rsidRPr="009E2573">
        <w:rPr>
          <w:sz w:val="16"/>
        </w:rPr>
        <w:t xml:space="preserve">But </w:t>
      </w:r>
      <w:r w:rsidRPr="009E2573">
        <w:rPr>
          <w:rStyle w:val="StyleUnderline"/>
        </w:rPr>
        <w:t>there are lots of areas of disagreement</w:t>
      </w:r>
      <w:r w:rsidRPr="009E2573">
        <w:rPr>
          <w:sz w:val="16"/>
        </w:rPr>
        <w:t xml:space="preserve"> when it comes to Social Security. How to fix the program tops the list. Even </w:t>
      </w:r>
      <w:r w:rsidRPr="009E2573">
        <w:rPr>
          <w:rStyle w:val="StyleUnderline"/>
        </w:rPr>
        <w:t>the level of the benefit reductions that could be on the way doesn't have a consensus</w:t>
      </w:r>
      <w:r w:rsidRPr="009E2573">
        <w:rPr>
          <w:sz w:val="16"/>
        </w:rPr>
        <w:t xml:space="preserve">. Here's why those </w:t>
      </w:r>
      <w:r w:rsidRPr="009E2573">
        <w:rPr>
          <w:rStyle w:val="StyleUnderline"/>
        </w:rPr>
        <w:t xml:space="preserve">potential Social Security benefit cuts could be </w:t>
      </w:r>
      <w:r w:rsidRPr="009E2573">
        <w:rPr>
          <w:rStyle w:val="Emphasis"/>
        </w:rPr>
        <w:t>bigger than projected</w:t>
      </w:r>
      <w:r w:rsidRPr="009E2573">
        <w:rPr>
          <w:sz w:val="16"/>
        </w:rPr>
        <w:t xml:space="preserve">. </w:t>
      </w:r>
    </w:p>
    <w:p w:rsidR="009E2573" w:rsidRPr="009E2573" w:rsidRDefault="009E2573" w:rsidP="009E2573">
      <w:pPr>
        <w:rPr>
          <w:sz w:val="16"/>
        </w:rPr>
      </w:pPr>
      <w:r w:rsidRPr="009E2573">
        <w:rPr>
          <w:sz w:val="16"/>
        </w:rPr>
        <w:t>From bad to worse</w:t>
      </w:r>
    </w:p>
    <w:p w:rsidR="009E2573" w:rsidRPr="009E2573" w:rsidRDefault="009E2573" w:rsidP="009E2573">
      <w:pPr>
        <w:rPr>
          <w:sz w:val="16"/>
        </w:rPr>
      </w:pPr>
      <w:r w:rsidRPr="009E2573">
        <w:rPr>
          <w:sz w:val="16"/>
        </w:rPr>
        <w:t xml:space="preserve">Earlier this year, </w:t>
      </w:r>
      <w:r w:rsidRPr="009E2573">
        <w:rPr>
          <w:rStyle w:val="StyleUnderline"/>
        </w:rPr>
        <w:t>Social Security's trustees released</w:t>
      </w:r>
      <w:r w:rsidRPr="009E2573">
        <w:rPr>
          <w:sz w:val="16"/>
        </w:rPr>
        <w:t xml:space="preserve"> their annual </w:t>
      </w:r>
      <w:r w:rsidRPr="009E2573">
        <w:rPr>
          <w:rStyle w:val="StyleUnderline"/>
        </w:rPr>
        <w:t>report detailing the status of the program's two trust funds</w:t>
      </w:r>
      <w:r w:rsidRPr="009E2573">
        <w:rPr>
          <w:sz w:val="16"/>
        </w:rPr>
        <w:t xml:space="preserve"> -- the Old-Age and Survivors Insurance (OASI) trust fund and the Disability Insurance (DI) trust fund. Unsurprisingly, </w:t>
      </w:r>
      <w:r w:rsidRPr="009E2573">
        <w:rPr>
          <w:rStyle w:val="Emphasis"/>
        </w:rPr>
        <w:t>that status didn't look great</w:t>
      </w:r>
      <w:r w:rsidRPr="009E2573">
        <w:rPr>
          <w:sz w:val="16"/>
        </w:rPr>
        <w:t>.</w:t>
      </w:r>
    </w:p>
    <w:p w:rsidR="009E2573" w:rsidRPr="009E2573" w:rsidRDefault="009E2573" w:rsidP="009E2573">
      <w:pPr>
        <w:rPr>
          <w:sz w:val="16"/>
        </w:rPr>
      </w:pPr>
      <w:r w:rsidRPr="009E2573">
        <w:rPr>
          <w:sz w:val="16"/>
        </w:rPr>
        <w:t xml:space="preserve">In their latest report, the trustees stated that </w:t>
      </w:r>
      <w:r w:rsidRPr="009E2573">
        <w:rPr>
          <w:rStyle w:val="StyleUnderline"/>
        </w:rPr>
        <w:t xml:space="preserve">the combined trust funds will be </w:t>
      </w:r>
      <w:r w:rsidRPr="009E2573">
        <w:rPr>
          <w:rStyle w:val="Emphasis"/>
        </w:rPr>
        <w:t>depleted by 2034.</w:t>
      </w:r>
      <w:r w:rsidRPr="009E2573">
        <w:rPr>
          <w:sz w:val="16"/>
        </w:rPr>
        <w:t xml:space="preserve"> After that point, they project that ongoing sources of revenue for Social Security will be able to fund only 80% of scheduled benefits.</w:t>
      </w:r>
    </w:p>
    <w:p w:rsidR="009E2573" w:rsidRPr="009E2573" w:rsidRDefault="009E2573" w:rsidP="009E2573">
      <w:pPr>
        <w:rPr>
          <w:sz w:val="16"/>
        </w:rPr>
      </w:pPr>
      <w:r w:rsidRPr="009E2573">
        <w:rPr>
          <w:sz w:val="16"/>
        </w:rPr>
        <w:t>The prospect of a 20% reduction in Social Security benefits in a little over a decade from now is unquestionably bad news. However, the situation could be even worse.</w:t>
      </w:r>
    </w:p>
    <w:p w:rsidR="009E2573" w:rsidRPr="009E2573" w:rsidRDefault="009E2573" w:rsidP="009E2573">
      <w:pPr>
        <w:rPr>
          <w:sz w:val="16"/>
        </w:rPr>
      </w:pPr>
      <w:r w:rsidRPr="009E2573">
        <w:rPr>
          <w:sz w:val="16"/>
        </w:rPr>
        <w:t xml:space="preserve">Social Security's trustees aren't the only ones who monitor the health of the program. The Congressional Budget Office (CBO) also regularly makes projections about the long-term future of Social Security. </w:t>
      </w:r>
    </w:p>
    <w:p w:rsidR="009E2573" w:rsidRPr="009E2573" w:rsidRDefault="009E2573" w:rsidP="009E2573">
      <w:pPr>
        <w:rPr>
          <w:sz w:val="16"/>
        </w:rPr>
      </w:pPr>
      <w:r w:rsidRPr="009E2573">
        <w:rPr>
          <w:sz w:val="16"/>
        </w:rPr>
        <w:t xml:space="preserve">Last month, </w:t>
      </w:r>
      <w:r w:rsidRPr="009E2573">
        <w:rPr>
          <w:rStyle w:val="StyleUnderline"/>
        </w:rPr>
        <w:t>CBO projected that the combined Social Security trust funds will run out of money in 2033</w:t>
      </w:r>
      <w:r w:rsidRPr="009E2573">
        <w:rPr>
          <w:sz w:val="16"/>
        </w:rPr>
        <w:t xml:space="preserve">, one year earlier than the trustees' estimate. The nonpartisan agency also thinks that </w:t>
      </w:r>
      <w:r w:rsidRPr="009E2573">
        <w:rPr>
          <w:rStyle w:val="StyleUnderline"/>
        </w:rPr>
        <w:t>benefits will have to be slashed by 25</w:t>
      </w:r>
      <w:r w:rsidRPr="009E2573">
        <w:rPr>
          <w:sz w:val="16"/>
        </w:rPr>
        <w:t>% instead of 20% beginning in 2034. Starting in 2097, Social Security benefits would have to be 30% lower than scheduled benefits.</w:t>
      </w:r>
    </w:p>
    <w:p w:rsidR="009E2573" w:rsidRPr="009E2573" w:rsidRDefault="009E2573" w:rsidP="009E2573">
      <w:pPr>
        <w:rPr>
          <w:sz w:val="16"/>
        </w:rPr>
      </w:pPr>
      <w:r w:rsidRPr="009E2573">
        <w:rPr>
          <w:sz w:val="16"/>
        </w:rPr>
        <w:t>Behind the bleaker outlook</w:t>
      </w:r>
    </w:p>
    <w:p w:rsidR="009E2573" w:rsidRPr="009E2573" w:rsidRDefault="009E2573" w:rsidP="009E2573">
      <w:pPr>
        <w:rPr>
          <w:sz w:val="16"/>
        </w:rPr>
      </w:pPr>
      <w:r w:rsidRPr="009E2573">
        <w:rPr>
          <w:sz w:val="16"/>
        </w:rPr>
        <w:t>Are the CBO analysts simply the kind of people who view a glass of water not just as half-empty but also cracked and laced with arsenic? Not necessarily. However, they definitely have made more negative underlying assumptions about the future in their projections.</w:t>
      </w:r>
    </w:p>
    <w:p w:rsidR="009E2573" w:rsidRPr="009E2573" w:rsidRDefault="009E2573" w:rsidP="009E2573">
      <w:pPr>
        <w:rPr>
          <w:sz w:val="16"/>
        </w:rPr>
      </w:pPr>
      <w:r w:rsidRPr="009E2573">
        <w:rPr>
          <w:sz w:val="16"/>
        </w:rPr>
        <w:t>It's not that CBO anticipates less revenue than the Social Security trustees do. Both project that revenue for Social Security will remain between 13% and 14% of taxable payroll throughout the next 75 years. The reason behind CBO's bleaker outlook is the agency's expectations about spending.</w:t>
      </w:r>
    </w:p>
    <w:p w:rsidR="009E2573" w:rsidRPr="009E2573" w:rsidRDefault="009E2573" w:rsidP="009E2573">
      <w:pPr>
        <w:rPr>
          <w:sz w:val="16"/>
        </w:rPr>
      </w:pPr>
      <w:r w:rsidRPr="009E2573">
        <w:rPr>
          <w:sz w:val="16"/>
        </w:rPr>
        <w:t>At first, the gap between the two projections isn't all that great. For example, CBO looks for Social Security spending in 2023 to be 14.7% of taxable payroll. The program's trustees project spending of 14.5% of taxable payroll this year.</w:t>
      </w:r>
    </w:p>
    <w:p w:rsidR="009E2573" w:rsidRPr="009E2573" w:rsidRDefault="009E2573" w:rsidP="009E2573">
      <w:pPr>
        <w:rPr>
          <w:sz w:val="16"/>
        </w:rPr>
      </w:pPr>
      <w:r w:rsidRPr="009E2573">
        <w:rPr>
          <w:sz w:val="16"/>
        </w:rPr>
        <w:t>The difference between the two spending outlooks grows over time, though. By 2033, the CBO projects spending to reach 17.1% of taxable payroll. The Social Security trustees think the number will be 16.3%. Fast forward 50 years from now and the gap becomes worse, with the CBO predicting spending of 20.3% of taxable payroll versus 18.4% under the trustees' forecast.</w:t>
      </w:r>
    </w:p>
    <w:p w:rsidR="009E2573" w:rsidRDefault="008F654A" w:rsidP="008F654A">
      <w:pPr>
        <w:pStyle w:val="Heading3"/>
      </w:pPr>
      <w:r>
        <w:t>---Cuts Now---Social Security---1AR</w:t>
      </w:r>
    </w:p>
    <w:p w:rsidR="008F654A" w:rsidRDefault="008F654A" w:rsidP="008F654A"/>
    <w:p w:rsidR="008F654A" w:rsidRDefault="008F654A" w:rsidP="008F654A">
      <w:pPr>
        <w:pStyle w:val="Heading4"/>
      </w:pPr>
      <w:r>
        <w:t xml:space="preserve">Republicans </w:t>
      </w:r>
      <w:r w:rsidR="00B46B4A">
        <w:t>are determined</w:t>
      </w:r>
    </w:p>
    <w:p w:rsidR="008F654A" w:rsidRDefault="008F654A" w:rsidP="008F654A">
      <w:r w:rsidRPr="008F654A">
        <w:t xml:space="preserve">David </w:t>
      </w:r>
      <w:proofErr w:type="spellStart"/>
      <w:r w:rsidRPr="008F654A">
        <w:rPr>
          <w:rStyle w:val="Style13ptBold"/>
        </w:rPr>
        <w:t>Lerman</w:t>
      </w:r>
      <w:proofErr w:type="spellEnd"/>
      <w:r w:rsidRPr="008F654A">
        <w:rPr>
          <w:rStyle w:val="Style13ptBold"/>
        </w:rPr>
        <w:t>, 6-15</w:t>
      </w:r>
      <w:r w:rsidRPr="008F654A">
        <w:t xml:space="preserve">-2023. </w:t>
      </w:r>
      <w:r>
        <w:t>E</w:t>
      </w:r>
      <w:r w:rsidRPr="008F654A">
        <w:t>ditor of CQ Budget</w:t>
      </w:r>
      <w:r>
        <w:t>.</w:t>
      </w:r>
      <w:r w:rsidRPr="008F654A">
        <w:t xml:space="preserve"> "Conservatives’ Budget Plan Renews Battle Over Social Security Benefits, Tax Cuts," https://www.cpapracticeadvisor.com/2023/06/15/conservatives-budget-plan-renews-battle-over-seniors-benefits/81110/.</w:t>
      </w:r>
    </w:p>
    <w:p w:rsidR="008F654A" w:rsidRPr="00B46B4A" w:rsidRDefault="008F654A" w:rsidP="008F654A">
      <w:pPr>
        <w:rPr>
          <w:sz w:val="16"/>
        </w:rPr>
      </w:pPr>
      <w:r w:rsidRPr="008F654A">
        <w:rPr>
          <w:rStyle w:val="StyleUnderline"/>
        </w:rPr>
        <w:t>Social Security</w:t>
      </w:r>
      <w:r w:rsidRPr="00B46B4A">
        <w:rPr>
          <w:sz w:val="16"/>
        </w:rPr>
        <w:t xml:space="preserve"> and Medicare </w:t>
      </w:r>
      <w:r w:rsidRPr="008F654A">
        <w:rPr>
          <w:rStyle w:val="StyleUnderline"/>
        </w:rPr>
        <w:t xml:space="preserve">finances are likely to be a </w:t>
      </w:r>
      <w:r w:rsidRPr="008F654A">
        <w:rPr>
          <w:rStyle w:val="Emphasis"/>
        </w:rPr>
        <w:t>major political football</w:t>
      </w:r>
      <w:r w:rsidRPr="00B46B4A">
        <w:rPr>
          <w:sz w:val="16"/>
        </w:rPr>
        <w:t xml:space="preserve"> in the upcoming campaign, and featured prominently in this year’s early debate over the debt ceiling. Biden called out </w:t>
      </w:r>
      <w:r w:rsidRPr="008F654A">
        <w:rPr>
          <w:rStyle w:val="StyleUnderline"/>
        </w:rPr>
        <w:t>Republicans</w:t>
      </w:r>
      <w:r w:rsidRPr="00B46B4A">
        <w:rPr>
          <w:sz w:val="16"/>
        </w:rPr>
        <w:t xml:space="preserve"> for </w:t>
      </w:r>
      <w:r w:rsidRPr="008F654A">
        <w:rPr>
          <w:rStyle w:val="StyleUnderline"/>
        </w:rPr>
        <w:t>aim</w:t>
      </w:r>
      <w:r w:rsidRPr="00B46B4A">
        <w:rPr>
          <w:sz w:val="16"/>
        </w:rPr>
        <w:t xml:space="preserve">ing </w:t>
      </w:r>
      <w:r w:rsidRPr="008F654A">
        <w:rPr>
          <w:rStyle w:val="StyleUnderline"/>
        </w:rPr>
        <w:t>to</w:t>
      </w:r>
      <w:r w:rsidRPr="00B46B4A">
        <w:rPr>
          <w:sz w:val="16"/>
        </w:rPr>
        <w:t xml:space="preserve"> </w:t>
      </w:r>
      <w:r w:rsidRPr="008F654A">
        <w:rPr>
          <w:rStyle w:val="Emphasis"/>
        </w:rPr>
        <w:t>gut</w:t>
      </w:r>
      <w:r w:rsidRPr="00B46B4A">
        <w:rPr>
          <w:sz w:val="16"/>
        </w:rPr>
        <w:t xml:space="preserve"> seniors’ </w:t>
      </w:r>
      <w:r w:rsidRPr="008F654A">
        <w:rPr>
          <w:rStyle w:val="Emphasis"/>
        </w:rPr>
        <w:t>benefits</w:t>
      </w:r>
      <w:r w:rsidRPr="00B46B4A">
        <w:rPr>
          <w:sz w:val="16"/>
        </w:rPr>
        <w:t xml:space="preserve"> in his State of the Union address; even before that, the GOP was saying the issue was off the table in deficit reduction talks.</w:t>
      </w:r>
    </w:p>
    <w:p w:rsidR="008F654A" w:rsidRPr="00B46B4A" w:rsidRDefault="008F654A" w:rsidP="008F654A">
      <w:pPr>
        <w:rPr>
          <w:sz w:val="16"/>
        </w:rPr>
      </w:pPr>
      <w:r w:rsidRPr="00B46B4A">
        <w:rPr>
          <w:sz w:val="16"/>
        </w:rPr>
        <w:t xml:space="preserve">Boyle, in his statement on Wednesday, said </w:t>
      </w:r>
      <w:r w:rsidRPr="008F654A">
        <w:rPr>
          <w:rStyle w:val="StyleUnderline"/>
        </w:rPr>
        <w:t>Republicans “are</w:t>
      </w:r>
      <w:r w:rsidRPr="00B46B4A">
        <w:rPr>
          <w:sz w:val="16"/>
        </w:rPr>
        <w:t xml:space="preserve"> attempting to renege on our sacred promise to American workers and seniors by </w:t>
      </w:r>
      <w:r w:rsidRPr="008F654A">
        <w:rPr>
          <w:rStyle w:val="Emphasis"/>
        </w:rPr>
        <w:t>renewing their attacks on Social Security</w:t>
      </w:r>
      <w:r w:rsidRPr="00B46B4A">
        <w:rPr>
          <w:sz w:val="16"/>
        </w:rPr>
        <w:t xml:space="preserve"> and Medicare.”</w:t>
      </w:r>
    </w:p>
    <w:p w:rsidR="008F654A" w:rsidRDefault="00F96651" w:rsidP="00CC5372">
      <w:pPr>
        <w:pStyle w:val="Heading4"/>
      </w:pPr>
      <w:r>
        <w:t xml:space="preserve">Social Security cuts inevitable---insolvency means </w:t>
      </w:r>
      <w:proofErr w:type="spellStart"/>
      <w:r>
        <w:t>it’ll</w:t>
      </w:r>
      <w:proofErr w:type="spellEnd"/>
      <w:r>
        <w:t xml:space="preserve"> run out of money</w:t>
      </w:r>
    </w:p>
    <w:p w:rsidR="00CC5372" w:rsidRPr="00CC5372" w:rsidRDefault="00F96651" w:rsidP="00CC5372">
      <w:r w:rsidRPr="00F96651">
        <w:t xml:space="preserve">Brett </w:t>
      </w:r>
      <w:r w:rsidRPr="00F96651">
        <w:rPr>
          <w:rStyle w:val="Style13ptBold"/>
        </w:rPr>
        <w:t>Arends, 6-4</w:t>
      </w:r>
      <w:r w:rsidRPr="00F96651">
        <w:t xml:space="preserve">-2023. </w:t>
      </w:r>
      <w:r>
        <w:t>A</w:t>
      </w:r>
      <w:r w:rsidRPr="00F96651">
        <w:t xml:space="preserve">ward-winning financial writer with many </w:t>
      </w:r>
      <w:proofErr w:type="spellStart"/>
      <w:r w:rsidRPr="00F96651">
        <w:t>years experience</w:t>
      </w:r>
      <w:proofErr w:type="spellEnd"/>
      <w:r w:rsidRPr="00F96651">
        <w:t xml:space="preserve"> writing about markets, economics and personal finance. He has received an individual award from the Society of American Business Editors and Writers for his financial writing, and was part of the Boston Herald team that won two others. He has worked as an analyst at McKinsey &amp; Co., and is a Chartered Financial Consultant. "There’s a clause in the debt-ceiling deal that spells bad news for Social Security," https://www.marketwatch.com/story/the-debt-ceiling-deal-this-clause-is-bad-for-social-security-a0a9e429.</w:t>
      </w:r>
    </w:p>
    <w:p w:rsidR="00CC5372" w:rsidRPr="00F96651" w:rsidRDefault="00CC5372" w:rsidP="00CC5372">
      <w:pPr>
        <w:rPr>
          <w:sz w:val="16"/>
        </w:rPr>
      </w:pPr>
      <w:r w:rsidRPr="00F96651">
        <w:rPr>
          <w:rStyle w:val="StyleUnderline"/>
        </w:rPr>
        <w:t>If there were no tax cheats in America, there would be no Social Security crisis</w:t>
      </w:r>
      <w:r w:rsidRPr="00F96651">
        <w:rPr>
          <w:sz w:val="16"/>
        </w:rPr>
        <w:t>. Benefits could be paid, and payroll taxes kept the same, for the next 75 years.</w:t>
      </w:r>
    </w:p>
    <w:p w:rsidR="00CC5372" w:rsidRPr="00F96651" w:rsidRDefault="00CC5372" w:rsidP="00CC5372">
      <w:pPr>
        <w:rPr>
          <w:sz w:val="16"/>
        </w:rPr>
      </w:pPr>
      <w:r w:rsidRPr="00F96651">
        <w:rPr>
          <w:sz w:val="16"/>
        </w:rPr>
        <w:t xml:space="preserve">That’s not me talking. </w:t>
      </w:r>
      <w:r w:rsidRPr="00F96651">
        <w:rPr>
          <w:rStyle w:val="StyleUnderline"/>
        </w:rPr>
        <w:t>That’s math</w:t>
      </w:r>
      <w:r w:rsidRPr="00F96651">
        <w:rPr>
          <w:sz w:val="16"/>
        </w:rPr>
        <w:t>. It comes from the number crunchers at the Social Security Administration and the Internal Revenue Service.</w:t>
      </w:r>
    </w:p>
    <w:p w:rsidR="00CC5372" w:rsidRPr="00F96651" w:rsidRDefault="00CC5372" w:rsidP="00CC5372">
      <w:pPr>
        <w:rPr>
          <w:sz w:val="16"/>
        </w:rPr>
      </w:pPr>
      <w:r w:rsidRPr="00F96651">
        <w:rPr>
          <w:sz w:val="16"/>
        </w:rPr>
        <w:t xml:space="preserve">And it explains why </w:t>
      </w:r>
      <w:r w:rsidRPr="00F96651">
        <w:rPr>
          <w:rStyle w:val="StyleUnderline"/>
        </w:rPr>
        <w:t>those of us who support Social Security should be pounding the table in outrage over one clause of the Biden-McCarthy debt-ceiling deal: the part where the president has to retreat from his crackdown on tax cheats</w:t>
      </w:r>
      <w:r w:rsidRPr="00F96651">
        <w:rPr>
          <w:sz w:val="16"/>
        </w:rPr>
        <w:t xml:space="preserve"> just so McCarthy and the House Republicans would agree to prevent the federal government from defaulting on its debts.</w:t>
      </w:r>
    </w:p>
    <w:p w:rsidR="00CC5372" w:rsidRPr="00F96651" w:rsidRDefault="00CC5372" w:rsidP="00CC5372">
      <w:pPr>
        <w:rPr>
          <w:sz w:val="11"/>
          <w:szCs w:val="18"/>
        </w:rPr>
      </w:pPr>
      <w:r w:rsidRPr="00F96651">
        <w:rPr>
          <w:sz w:val="11"/>
          <w:szCs w:val="18"/>
        </w:rPr>
        <w:t xml:space="preserve">It’s just two years since the administration got into law an extra $80 billion for the IRS to beef up enforcement. That was supposed to include hiring an estimated 87,000 IRS agents. </w:t>
      </w:r>
    </w:p>
    <w:p w:rsidR="00CC5372" w:rsidRPr="00F96651" w:rsidRDefault="00CC5372" w:rsidP="00CC5372">
      <w:pPr>
        <w:rPr>
          <w:sz w:val="11"/>
          <w:szCs w:val="18"/>
        </w:rPr>
      </w:pPr>
      <w:r w:rsidRPr="00F96651">
        <w:rPr>
          <w:sz w:val="11"/>
          <w:szCs w:val="18"/>
        </w:rPr>
        <w:t>OK, so nobody likes paying taxes, and nobody likes the IRS. Cue the inevitable demagoguery about an army of militarized IRS tax enforcers, and so on. But this isn’t about whether taxes should be higher or lower. It’s about whether everyone should pay the taxes that they owe.</w:t>
      </w:r>
    </w:p>
    <w:p w:rsidR="00CC5372" w:rsidRPr="00F96651" w:rsidRDefault="00CC5372" w:rsidP="00CC5372">
      <w:pPr>
        <w:rPr>
          <w:sz w:val="11"/>
          <w:szCs w:val="18"/>
        </w:rPr>
      </w:pPr>
      <w:r w:rsidRPr="00F96651">
        <w:rPr>
          <w:sz w:val="11"/>
          <w:szCs w:val="18"/>
        </w:rPr>
        <w:t>After all, if we’re going to cut taxes, shouldn’t that apply to those of us who obey the laws as well as those who don’t? Or do we just support a Tax Cuts for Criminals Act?</w:t>
      </w:r>
    </w:p>
    <w:p w:rsidR="00CC5372" w:rsidRPr="00F96651" w:rsidRDefault="00CC5372" w:rsidP="00CC5372">
      <w:pPr>
        <w:rPr>
          <w:sz w:val="11"/>
          <w:szCs w:val="18"/>
        </w:rPr>
      </w:pPr>
      <w:r w:rsidRPr="00F96651">
        <w:rPr>
          <w:sz w:val="11"/>
          <w:szCs w:val="18"/>
        </w:rPr>
        <w:t>Why would any voter rally around a platform of standing with tax cheats?</w:t>
      </w:r>
    </w:p>
    <w:p w:rsidR="00CC5372" w:rsidRPr="00F96651" w:rsidRDefault="00CC5372" w:rsidP="00CC5372">
      <w:pPr>
        <w:rPr>
          <w:sz w:val="11"/>
          <w:szCs w:val="18"/>
        </w:rPr>
      </w:pPr>
      <w:r w:rsidRPr="00F96651">
        <w:rPr>
          <w:sz w:val="11"/>
          <w:szCs w:val="18"/>
        </w:rPr>
        <w:t>The Congressional Budget Office calculated that the extra funding for the IRS would have reduced the deficit, because it would more than pay for itself. But this augmented IRS funding now been cut by an estimated $21 billion out of its budgeted $80 billion over a 10-year span.</w:t>
      </w:r>
    </w:p>
    <w:p w:rsidR="00CC5372" w:rsidRPr="00F96651" w:rsidRDefault="00CC5372" w:rsidP="00CC5372">
      <w:pPr>
        <w:rPr>
          <w:sz w:val="11"/>
          <w:szCs w:val="18"/>
        </w:rPr>
      </w:pPr>
      <w:r w:rsidRPr="00F96651">
        <w:rPr>
          <w:sz w:val="11"/>
          <w:szCs w:val="18"/>
        </w:rPr>
        <w:t>If this seems abstract, consider the context and how it affects you and your retirement — and the retirements of everyone you know.</w:t>
      </w:r>
    </w:p>
    <w:p w:rsidR="00F96651" w:rsidRPr="00F96651" w:rsidRDefault="00F96651" w:rsidP="00F96651">
      <w:pPr>
        <w:rPr>
          <w:sz w:val="16"/>
        </w:rPr>
      </w:pPr>
      <w:r w:rsidRPr="00F96651">
        <w:rPr>
          <w:rStyle w:val="StyleUnderline"/>
        </w:rPr>
        <w:t>Social Security is now running an $80 billion annual deficit</w:t>
      </w:r>
      <w:r w:rsidRPr="00F96651">
        <w:rPr>
          <w:sz w:val="16"/>
        </w:rPr>
        <w:t>. That’s the amount benefits are expected to exceed payroll taxes this year. (</w:t>
      </w:r>
      <w:proofErr w:type="gramStart"/>
      <w:r w:rsidRPr="00F96651">
        <w:rPr>
          <w:sz w:val="16"/>
        </w:rPr>
        <w:t>So</w:t>
      </w:r>
      <w:proofErr w:type="gramEnd"/>
      <w:r w:rsidRPr="00F96651">
        <w:rPr>
          <w:sz w:val="16"/>
        </w:rPr>
        <w:t xml:space="preserve"> say the Social Security Administration’s trustees.)</w:t>
      </w:r>
    </w:p>
    <w:p w:rsidR="00F96651" w:rsidRPr="00F96651" w:rsidRDefault="00F96651" w:rsidP="00F96651">
      <w:pPr>
        <w:rPr>
          <w:sz w:val="16"/>
        </w:rPr>
      </w:pPr>
      <w:r w:rsidRPr="00F96651">
        <w:rPr>
          <w:sz w:val="16"/>
        </w:rPr>
        <w:t xml:space="preserve">Next year, that deficit is expected to top $150 billion. By 2026, we’re looking at $200 billion. </w:t>
      </w:r>
      <w:r w:rsidRPr="00F96651">
        <w:rPr>
          <w:rStyle w:val="StyleUnderline"/>
        </w:rPr>
        <w:t>The trust fund would run out of cash</w:t>
      </w:r>
      <w:r w:rsidRPr="00F96651">
        <w:rPr>
          <w:sz w:val="16"/>
        </w:rPr>
        <w:t xml:space="preserve"> by 2034, and, without extra payroll taxes, </w:t>
      </w:r>
      <w:r w:rsidRPr="00F96651">
        <w:rPr>
          <w:rStyle w:val="StyleUnderline"/>
        </w:rPr>
        <w:t xml:space="preserve">it would have to </w:t>
      </w:r>
      <w:r w:rsidRPr="00F96651">
        <w:rPr>
          <w:rStyle w:val="Emphasis"/>
        </w:rPr>
        <w:t>slash benefits</w:t>
      </w:r>
      <w:r w:rsidRPr="00F96651">
        <w:rPr>
          <w:sz w:val="16"/>
        </w:rPr>
        <w:t xml:space="preserve"> by a fifth or more.</w:t>
      </w:r>
    </w:p>
    <w:p w:rsidR="00F96651" w:rsidRPr="00F96651" w:rsidRDefault="00F96651" w:rsidP="00F96651">
      <w:pPr>
        <w:rPr>
          <w:sz w:val="13"/>
          <w:szCs w:val="20"/>
        </w:rPr>
      </w:pPr>
      <w:r w:rsidRPr="00F96651">
        <w:rPr>
          <w:sz w:val="13"/>
          <w:szCs w:val="20"/>
        </w:rPr>
        <w:t>Over the next 75 years, says the Congressional Budget Office, the entire funding gap for the program will average about 1.7% of gross domestic product per year.</w:t>
      </w:r>
    </w:p>
    <w:p w:rsidR="00F96651" w:rsidRPr="00F96651" w:rsidRDefault="00F96651" w:rsidP="00F96651">
      <w:pPr>
        <w:rPr>
          <w:sz w:val="13"/>
          <w:szCs w:val="20"/>
        </w:rPr>
      </w:pPr>
      <w:r w:rsidRPr="00F96651">
        <w:rPr>
          <w:sz w:val="13"/>
          <w:szCs w:val="20"/>
        </w:rPr>
        <w:t>Meanwhile, how much are tax cheats stealing from the rest of us? A multiple of that.</w:t>
      </w:r>
    </w:p>
    <w:p w:rsidR="00F96651" w:rsidRPr="00F96651" w:rsidRDefault="00F96651" w:rsidP="00F96651">
      <w:pPr>
        <w:rPr>
          <w:sz w:val="13"/>
          <w:szCs w:val="20"/>
        </w:rPr>
      </w:pPr>
      <w:r w:rsidRPr="00F96651">
        <w:rPr>
          <w:sz w:val="13"/>
          <w:szCs w:val="20"/>
        </w:rPr>
        <w:t>According to the most recent estimates from the IRS, tax cheats steal about $470 billion a year from the federal government. That figure is now four years out of date. And it’s the figure after enforcement measures.</w:t>
      </w:r>
    </w:p>
    <w:p w:rsidR="00F96651" w:rsidRPr="00F96651" w:rsidRDefault="00F96651" w:rsidP="00F96651">
      <w:pPr>
        <w:rPr>
          <w:sz w:val="13"/>
          <w:szCs w:val="20"/>
        </w:rPr>
      </w:pPr>
      <w:r w:rsidRPr="00F96651">
        <w:rPr>
          <w:sz w:val="13"/>
          <w:szCs w:val="20"/>
        </w:rPr>
        <w:t>Oh, and the Treasury’s inspector general for tax administration says it’s a lowball number.</w:t>
      </w:r>
    </w:p>
    <w:p w:rsidR="00F96651" w:rsidRPr="00F96651" w:rsidRDefault="00F96651" w:rsidP="00F96651">
      <w:pPr>
        <w:rPr>
          <w:sz w:val="13"/>
          <w:szCs w:val="20"/>
        </w:rPr>
      </w:pPr>
      <w:r w:rsidRPr="00F96651">
        <w:rPr>
          <w:sz w:val="13"/>
          <w:szCs w:val="20"/>
        </w:rPr>
        <w:t>But it still worked out at around 12% of all the taxes that people were supposed to pay, including payroll taxes. And around 2.3% of GDP.</w:t>
      </w:r>
    </w:p>
    <w:p w:rsidR="00F96651" w:rsidRPr="00F96651" w:rsidRDefault="00F96651" w:rsidP="00F96651">
      <w:pPr>
        <w:rPr>
          <w:sz w:val="13"/>
          <w:szCs w:val="20"/>
        </w:rPr>
      </w:pPr>
      <w:r w:rsidRPr="00F96651">
        <w:rPr>
          <w:sz w:val="13"/>
          <w:szCs w:val="20"/>
        </w:rPr>
        <w:t xml:space="preserve">Over the next 10 years, based on similar ratios to GDP, that would come to another $3.3 billion. </w:t>
      </w:r>
    </w:p>
    <w:p w:rsidR="00F96651" w:rsidRPr="00F96651" w:rsidRDefault="00F96651" w:rsidP="00F96651">
      <w:pPr>
        <w:rPr>
          <w:sz w:val="13"/>
          <w:szCs w:val="20"/>
        </w:rPr>
      </w:pPr>
      <w:r w:rsidRPr="00F96651">
        <w:rPr>
          <w:sz w:val="13"/>
          <w:szCs w:val="20"/>
        </w:rPr>
        <w:t>Sure, Social Security’s trust fund is theoretically separate from the rest of Uncle Sam’s finances. But that’s an accounting issue. A distinction without a difference.</w:t>
      </w:r>
    </w:p>
    <w:p w:rsidR="00F96651" w:rsidRPr="00F96651" w:rsidRDefault="00F96651" w:rsidP="00F96651">
      <w:pPr>
        <w:rPr>
          <w:u w:val="single"/>
        </w:rPr>
      </w:pPr>
      <w:r w:rsidRPr="00F96651">
        <w:rPr>
          <w:rStyle w:val="StyleUnderline"/>
        </w:rPr>
        <w:t>Social Security is</w:t>
      </w:r>
      <w:r w:rsidRPr="00F96651">
        <w:rPr>
          <w:sz w:val="16"/>
        </w:rPr>
        <w:t xml:space="preserve"> America’s retirement plan. Few can retire in dignity without it. Yet it is </w:t>
      </w:r>
      <w:r w:rsidRPr="00F96651">
        <w:rPr>
          <w:rStyle w:val="StyleUnderline"/>
        </w:rPr>
        <w:t xml:space="preserve">facing a </w:t>
      </w:r>
      <w:r w:rsidRPr="00F96651">
        <w:rPr>
          <w:rStyle w:val="Emphasis"/>
        </w:rPr>
        <w:t>fiscal crisis</w:t>
      </w:r>
      <w:r w:rsidRPr="00F96651">
        <w:rPr>
          <w:sz w:val="16"/>
        </w:rPr>
        <w:t xml:space="preserve">. </w:t>
      </w:r>
      <w:r w:rsidRPr="00F96651">
        <w:rPr>
          <w:rStyle w:val="StyleUnderline"/>
        </w:rPr>
        <w:t>By 2034</w:t>
      </w:r>
      <w:r w:rsidRPr="00F96651">
        <w:rPr>
          <w:sz w:val="16"/>
        </w:rPr>
        <w:t xml:space="preserve">, without changes, </w:t>
      </w:r>
      <w:r w:rsidRPr="00F96651">
        <w:rPr>
          <w:rStyle w:val="StyleUnderline"/>
        </w:rPr>
        <w:t xml:space="preserve">the program will be forced to </w:t>
      </w:r>
      <w:r w:rsidRPr="00F96651">
        <w:rPr>
          <w:rStyle w:val="Emphasis"/>
        </w:rPr>
        <w:t>cut benefits — drastically.</w:t>
      </w:r>
    </w:p>
    <w:p w:rsidR="00F96651" w:rsidRPr="00F96651" w:rsidRDefault="00F96651" w:rsidP="00F96651">
      <w:pPr>
        <w:rPr>
          <w:sz w:val="16"/>
        </w:rPr>
      </w:pPr>
      <w:r w:rsidRPr="00F96651">
        <w:rPr>
          <w:sz w:val="16"/>
        </w:rPr>
        <w:t>Some people want to cut benefits. Others want to raise the retirement age, which also means cutting benefits. Others want to raise taxes on benefits — which also means cutting benefits. Others want to hike payroll taxes, either on all of us or (initially) only on very high earners.</w:t>
      </w:r>
    </w:p>
    <w:p w:rsidR="00222F57" w:rsidRDefault="00222F57" w:rsidP="005B2FF7">
      <w:pPr>
        <w:pStyle w:val="Heading3"/>
      </w:pPr>
      <w:r>
        <w:t>Cuts Now---Medicaid---2AC</w:t>
      </w:r>
    </w:p>
    <w:p w:rsidR="00222F57" w:rsidRDefault="00222F57" w:rsidP="00222F57"/>
    <w:p w:rsidR="00222F57" w:rsidRDefault="00222F57" w:rsidP="00222F57">
      <w:pPr>
        <w:pStyle w:val="Heading4"/>
      </w:pPr>
      <w:r>
        <w:t>Medicaid cuts coming now---the GOP will force them through</w:t>
      </w:r>
    </w:p>
    <w:p w:rsidR="00222F57" w:rsidRDefault="00222F57" w:rsidP="00222F57">
      <w:r w:rsidRPr="00222F57">
        <w:t xml:space="preserve">Peter </w:t>
      </w:r>
      <w:r w:rsidRPr="00222F57">
        <w:rPr>
          <w:rStyle w:val="Style13ptBold"/>
        </w:rPr>
        <w:t>Sullivan</w:t>
      </w:r>
      <w:r w:rsidRPr="00222F57">
        <w:rPr>
          <w:rStyle w:val="Style13ptBold"/>
        </w:rPr>
        <w:t xml:space="preserve"> 23</w:t>
      </w:r>
      <w:r>
        <w:t xml:space="preserve">. </w:t>
      </w:r>
      <w:r w:rsidRPr="00222F57">
        <w:t>Focuses on health care policy in Congress</w:t>
      </w:r>
      <w:r>
        <w:t xml:space="preserve"> at </w:t>
      </w:r>
      <w:proofErr w:type="spellStart"/>
      <w:r>
        <w:t>Axios</w:t>
      </w:r>
      <w:proofErr w:type="spellEnd"/>
      <w:r w:rsidRPr="00222F57">
        <w:t>,</w:t>
      </w:r>
      <w:r>
        <w:t xml:space="preserve"> </w:t>
      </w:r>
      <w:r w:rsidRPr="00222F57">
        <w:t xml:space="preserve">Victoria </w:t>
      </w:r>
      <w:proofErr w:type="spellStart"/>
      <w:proofErr w:type="gramStart"/>
      <w:r w:rsidRPr="00222F57">
        <w:t>Knight,Maya</w:t>
      </w:r>
      <w:proofErr w:type="spellEnd"/>
      <w:proofErr w:type="gramEnd"/>
      <w:r w:rsidRPr="00222F57">
        <w:t xml:space="preserve"> Goldman, 3-7-2023. "Medicaid has a target on its back," https://www.axios.com/2023/03/07/medicaid-target-republicans-budget.</w:t>
      </w:r>
    </w:p>
    <w:p w:rsidR="00222F57" w:rsidRPr="00222F57" w:rsidRDefault="00222F57" w:rsidP="00222F57">
      <w:pPr>
        <w:rPr>
          <w:rStyle w:val="Emphasis"/>
        </w:rPr>
      </w:pPr>
      <w:r w:rsidRPr="00222F57">
        <w:rPr>
          <w:rStyle w:val="StyleUnderline"/>
        </w:rPr>
        <w:t>Republicans</w:t>
      </w:r>
      <w:r w:rsidRPr="00222F57">
        <w:rPr>
          <w:sz w:val="16"/>
        </w:rPr>
        <w:t xml:space="preserve"> looking for ways to reduce federal spending </w:t>
      </w:r>
      <w:r w:rsidRPr="00222F57">
        <w:rPr>
          <w:rStyle w:val="StyleUnderline"/>
        </w:rPr>
        <w:t xml:space="preserve">have served notice they won't cut Medicare and Social Security. But that could mean </w:t>
      </w:r>
      <w:r w:rsidRPr="00222F57">
        <w:rPr>
          <w:rStyle w:val="Emphasis"/>
        </w:rPr>
        <w:t>big proposed cuts for Medicaid.</w:t>
      </w:r>
    </w:p>
    <w:p w:rsidR="00222F57" w:rsidRPr="00222F57" w:rsidRDefault="00222F57" w:rsidP="00222F57">
      <w:pPr>
        <w:rPr>
          <w:sz w:val="16"/>
        </w:rPr>
      </w:pPr>
      <w:r w:rsidRPr="00222F57">
        <w:rPr>
          <w:sz w:val="16"/>
        </w:rPr>
        <w:t>Why it matters: Over 80 million people were enrolled in Medicaid as of November, higher than the number signed up for Medicare, and the pandemic and successive relief packages have swelled program rolls to record highs.</w:t>
      </w:r>
    </w:p>
    <w:p w:rsidR="00222F57" w:rsidRPr="00222F57" w:rsidRDefault="00222F57" w:rsidP="00222F57">
      <w:pPr>
        <w:rPr>
          <w:sz w:val="16"/>
        </w:rPr>
      </w:pPr>
      <w:r w:rsidRPr="00222F57">
        <w:rPr>
          <w:sz w:val="16"/>
        </w:rPr>
        <w:t xml:space="preserve">Between the lines: Medicaid often does not get the attention that Medicare does, but </w:t>
      </w:r>
      <w:r w:rsidRPr="00222F57">
        <w:rPr>
          <w:rStyle w:val="StyleUnderline"/>
        </w:rPr>
        <w:t>if the</w:t>
      </w:r>
      <w:r w:rsidRPr="00222F57">
        <w:rPr>
          <w:sz w:val="16"/>
        </w:rPr>
        <w:t xml:space="preserve"> House </w:t>
      </w:r>
      <w:r w:rsidRPr="00222F57">
        <w:rPr>
          <w:rStyle w:val="StyleUnderline"/>
        </w:rPr>
        <w:t>GOP wants to put forward a budget that balances in 10 years</w:t>
      </w:r>
      <w:r w:rsidRPr="00222F57">
        <w:rPr>
          <w:sz w:val="16"/>
        </w:rPr>
        <w:t xml:space="preserve">, </w:t>
      </w:r>
      <w:r w:rsidRPr="00222F57">
        <w:rPr>
          <w:rStyle w:val="StyleUnderline"/>
        </w:rPr>
        <w:t>the math would</w:t>
      </w:r>
      <w:r w:rsidRPr="00222F57">
        <w:rPr>
          <w:sz w:val="16"/>
        </w:rPr>
        <w:t xml:space="preserve"> likely </w:t>
      </w:r>
      <w:r w:rsidRPr="00222F57">
        <w:rPr>
          <w:rStyle w:val="Emphasis"/>
        </w:rPr>
        <w:t>force major cuts</w:t>
      </w:r>
      <w:r w:rsidRPr="00222F57">
        <w:rPr>
          <w:sz w:val="16"/>
        </w:rPr>
        <w:t xml:space="preserve"> to the safety net program.</w:t>
      </w:r>
    </w:p>
    <w:p w:rsidR="00222F57" w:rsidRPr="00222F57" w:rsidRDefault="00222F57" w:rsidP="00222F57">
      <w:pPr>
        <w:rPr>
          <w:sz w:val="16"/>
        </w:rPr>
      </w:pPr>
      <w:r w:rsidRPr="00222F57">
        <w:rPr>
          <w:sz w:val="16"/>
        </w:rPr>
        <w:t>"</w:t>
      </w:r>
      <w:r w:rsidRPr="00222F57">
        <w:rPr>
          <w:rStyle w:val="StyleUnderline"/>
        </w:rPr>
        <w:t xml:space="preserve">It's basic arithmetic that if you're going to balance the budget and not touch Medicare, Social Security and </w:t>
      </w:r>
      <w:r w:rsidRPr="00222F57">
        <w:rPr>
          <w:sz w:val="16"/>
        </w:rPr>
        <w:t xml:space="preserve">probably </w:t>
      </w:r>
      <w:r w:rsidRPr="00222F57">
        <w:rPr>
          <w:rStyle w:val="StyleUnderline"/>
        </w:rPr>
        <w:t xml:space="preserve">defense, you </w:t>
      </w:r>
      <w:r w:rsidRPr="00222F57">
        <w:rPr>
          <w:rStyle w:val="Emphasis"/>
        </w:rPr>
        <w:t>have to cut Medicaid substantially</w:t>
      </w:r>
      <w:r w:rsidRPr="00222F57">
        <w:rPr>
          <w:sz w:val="16"/>
        </w:rPr>
        <w:t>," said Larry Levitt, a health policy expert at the Kaiser Family Foundation.</w:t>
      </w:r>
    </w:p>
    <w:p w:rsidR="00222F57" w:rsidRPr="00222F57" w:rsidRDefault="00222F57" w:rsidP="00222F57">
      <w:pPr>
        <w:rPr>
          <w:sz w:val="16"/>
        </w:rPr>
      </w:pPr>
      <w:r w:rsidRPr="00222F57">
        <w:rPr>
          <w:sz w:val="16"/>
        </w:rPr>
        <w:t>Sen. John Thune (R-S.D.) acknowledged how the numbers stack up and said "</w:t>
      </w:r>
      <w:r w:rsidRPr="00222F57">
        <w:rPr>
          <w:rStyle w:val="StyleUnderline"/>
        </w:rPr>
        <w:t>there are a lot of ideas" around Medicaid changes</w:t>
      </w:r>
      <w:r w:rsidRPr="00222F57">
        <w:rPr>
          <w:sz w:val="16"/>
        </w:rPr>
        <w:t xml:space="preserve">. "My assumption is when they talk about Social Security and Medicare, that’s kind of what they're excepting from this, and then I'm sure a lot of folks over there will probably want to except defense too, which doesn't leave a lot to work with," Thune told </w:t>
      </w:r>
      <w:proofErr w:type="spellStart"/>
      <w:r w:rsidRPr="00222F57">
        <w:rPr>
          <w:sz w:val="16"/>
        </w:rPr>
        <w:t>Axios</w:t>
      </w:r>
      <w:proofErr w:type="spellEnd"/>
      <w:r w:rsidRPr="00222F57">
        <w:rPr>
          <w:sz w:val="16"/>
        </w:rPr>
        <w:t>.</w:t>
      </w:r>
    </w:p>
    <w:p w:rsidR="00222F57" w:rsidRPr="00222F57" w:rsidRDefault="00222F57" w:rsidP="00222F57">
      <w:pPr>
        <w:rPr>
          <w:rStyle w:val="StyleUnderline"/>
        </w:rPr>
      </w:pPr>
      <w:r w:rsidRPr="00222F57">
        <w:rPr>
          <w:sz w:val="16"/>
        </w:rPr>
        <w:t xml:space="preserve">Former President </w:t>
      </w:r>
      <w:r w:rsidRPr="00222F57">
        <w:rPr>
          <w:rStyle w:val="StyleUnderline"/>
        </w:rPr>
        <w:t>Trump has drawn a bright line against cutting Medicare and Social Security, but has not said the same about Medicaid</w:t>
      </w:r>
      <w:r w:rsidRPr="00222F57">
        <w:rPr>
          <w:sz w:val="16"/>
        </w:rPr>
        <w:t xml:space="preserve">. </w:t>
      </w:r>
      <w:r w:rsidRPr="00222F57">
        <w:rPr>
          <w:rStyle w:val="StyleUnderline"/>
        </w:rPr>
        <w:t>As president he supported GOP Obamacare repeal bills with major Medicaid cuts.</w:t>
      </w:r>
    </w:p>
    <w:p w:rsidR="00222F57" w:rsidRPr="00222F57" w:rsidRDefault="00222F57" w:rsidP="00222F57"/>
    <w:p w:rsidR="00CC5372" w:rsidRPr="008F654A" w:rsidRDefault="005B2FF7" w:rsidP="005B2FF7">
      <w:pPr>
        <w:pStyle w:val="Heading3"/>
      </w:pPr>
      <w:r>
        <w:t>---Cuts Now---Medicaid---1AR</w:t>
      </w:r>
    </w:p>
    <w:p w:rsidR="00CC5372" w:rsidRDefault="00CC5372" w:rsidP="00222F57"/>
    <w:p w:rsidR="00E92035" w:rsidRDefault="00E92035" w:rsidP="00E92035">
      <w:pPr>
        <w:pStyle w:val="Heading4"/>
      </w:pPr>
      <w:r>
        <w:t>State cuts trigger the largest Medicaid losses in history</w:t>
      </w:r>
    </w:p>
    <w:p w:rsidR="00E92035" w:rsidRDefault="00E92035" w:rsidP="00222F57">
      <w:r>
        <w:t xml:space="preserve">Ken </w:t>
      </w:r>
      <w:proofErr w:type="spellStart"/>
      <w:r w:rsidRPr="00F944A4">
        <w:rPr>
          <w:rStyle w:val="Style13ptBold"/>
        </w:rPr>
        <w:t>Alltucker</w:t>
      </w:r>
      <w:proofErr w:type="spellEnd"/>
      <w:r w:rsidRPr="00F944A4">
        <w:rPr>
          <w:rStyle w:val="Style13ptBold"/>
        </w:rPr>
        <w:t xml:space="preserve"> 23</w:t>
      </w:r>
      <w:r>
        <w:t xml:space="preserve">. </w:t>
      </w:r>
      <w:r w:rsidRPr="00E92035">
        <w:t xml:space="preserve">USA TODAY, </w:t>
      </w:r>
      <w:r>
        <w:t>4-19-23</w:t>
      </w:r>
      <w:r w:rsidRPr="00E92035">
        <w:t>. "As states cut Medicaid, some fear they'll mistakenly end coverage for millions of eligible people," https://www.usatoday.com/story/news/health/2023/04/19/millions-lose-medicaid-states-begin-cuts/11594134002/.</w:t>
      </w:r>
    </w:p>
    <w:p w:rsidR="00E92035" w:rsidRPr="00E92035" w:rsidRDefault="00E92035" w:rsidP="00E92035">
      <w:pPr>
        <w:rPr>
          <w:sz w:val="16"/>
        </w:rPr>
      </w:pPr>
      <w:r w:rsidRPr="00E92035">
        <w:rPr>
          <w:sz w:val="16"/>
        </w:rPr>
        <w:t xml:space="preserve">The federal government provided billions in federal aid to states on the condition that they wouldn’t remove people from Medicaid until the COVID-19 public health emergency ended. </w:t>
      </w:r>
    </w:p>
    <w:p w:rsidR="00E92035" w:rsidRPr="00E92035" w:rsidRDefault="00E92035" w:rsidP="00E92035">
      <w:pPr>
        <w:rPr>
          <w:sz w:val="16"/>
        </w:rPr>
      </w:pPr>
      <w:r w:rsidRPr="00E92035">
        <w:rPr>
          <w:sz w:val="16"/>
        </w:rPr>
        <w:t xml:space="preserve">Now, </w:t>
      </w:r>
      <w:r w:rsidRPr="00E92035">
        <w:rPr>
          <w:rStyle w:val="StyleUnderline"/>
        </w:rPr>
        <w:t>with legislation allowing cuts to resume</w:t>
      </w:r>
      <w:r w:rsidRPr="00E92035">
        <w:rPr>
          <w:sz w:val="16"/>
        </w:rPr>
        <w:t xml:space="preserve"> April 1, the federal government estimates about </w:t>
      </w:r>
      <w:r w:rsidRPr="00E92035">
        <w:rPr>
          <w:rStyle w:val="Emphasis"/>
        </w:rPr>
        <w:t>15 million people will be disenrolled from Medicaid coverage</w:t>
      </w:r>
      <w:r w:rsidRPr="00E92035">
        <w:rPr>
          <w:sz w:val="16"/>
        </w:rPr>
        <w:t xml:space="preserve"> </w:t>
      </w:r>
      <w:r w:rsidRPr="00E92035">
        <w:rPr>
          <w:rStyle w:val="StyleUnderline"/>
        </w:rPr>
        <w:t>as states resume the eligibility checks</w:t>
      </w:r>
      <w:r w:rsidRPr="00E92035">
        <w:rPr>
          <w:sz w:val="16"/>
        </w:rPr>
        <w:t xml:space="preserve"> that were paused during the pandemic. </w:t>
      </w:r>
    </w:p>
    <w:p w:rsidR="00E92035" w:rsidRPr="00E92035" w:rsidRDefault="00E92035" w:rsidP="00E92035">
      <w:pPr>
        <w:rPr>
          <w:sz w:val="16"/>
        </w:rPr>
      </w:pPr>
      <w:r w:rsidRPr="00E92035">
        <w:rPr>
          <w:sz w:val="16"/>
        </w:rPr>
        <w:t>But how quickly that happens depends on where you live.</w:t>
      </w:r>
    </w:p>
    <w:p w:rsidR="00E92035" w:rsidRPr="00E92035" w:rsidRDefault="00E92035" w:rsidP="00E92035">
      <w:pPr>
        <w:rPr>
          <w:sz w:val="16"/>
        </w:rPr>
      </w:pPr>
      <w:r w:rsidRPr="00E92035">
        <w:rPr>
          <w:sz w:val="16"/>
        </w:rPr>
        <w:t>“It’s very frustrating,” said Moore, who lives in Highland, Arkansas, and is unable to work because of a debilitating back injury. “I have no income coming in. It's not like I can pay for my medicine.”</w:t>
      </w:r>
    </w:p>
    <w:p w:rsidR="00E92035" w:rsidRPr="00E92035" w:rsidRDefault="00E92035" w:rsidP="00222F57">
      <w:pPr>
        <w:rPr>
          <w:sz w:val="16"/>
        </w:rPr>
      </w:pPr>
      <w:r w:rsidRPr="00E92035">
        <w:rPr>
          <w:sz w:val="16"/>
        </w:rPr>
        <w:t>The Biden administration said states can take up to one year to complete these checks, called redeterminations. Arkansas, Arizona, Idaho, New Hampshire and South Dakota will begin terminating Medicaid coverage this month.</w:t>
      </w:r>
    </w:p>
    <w:p w:rsidR="00E92035" w:rsidRPr="00E92035" w:rsidRDefault="00E92035" w:rsidP="00E92035">
      <w:pPr>
        <w:rPr>
          <w:sz w:val="16"/>
        </w:rPr>
      </w:pPr>
      <w:r w:rsidRPr="00E92035">
        <w:rPr>
          <w:rStyle w:val="StyleUnderline"/>
        </w:rPr>
        <w:t>Enrollment cuts will begin</w:t>
      </w:r>
      <w:r w:rsidRPr="00E92035">
        <w:rPr>
          <w:sz w:val="16"/>
        </w:rPr>
        <w:t xml:space="preserve"> in May </w:t>
      </w:r>
      <w:r w:rsidRPr="00E92035">
        <w:rPr>
          <w:rStyle w:val="StyleUnderline"/>
        </w:rPr>
        <w:t>in Florida, Indiana, Iowa, Kansas, Nebraska, New Mexico, Ohio, Oklahoma, Pennsylvania, Utah, Virginia, West Virginia and Wyoming.  All other states will start Medicaid cuts in June or July,</w:t>
      </w:r>
      <w:r w:rsidRPr="00E92035">
        <w:rPr>
          <w:sz w:val="16"/>
        </w:rPr>
        <w:t xml:space="preserve"> except Oregon, which won't start until October. </w:t>
      </w:r>
    </w:p>
    <w:p w:rsidR="00E92035" w:rsidRPr="00E92035" w:rsidRDefault="00E92035" w:rsidP="00E92035">
      <w:pPr>
        <w:rPr>
          <w:rStyle w:val="StyleUnderline"/>
        </w:rPr>
      </w:pPr>
      <w:r w:rsidRPr="00E92035">
        <w:rPr>
          <w:sz w:val="16"/>
        </w:rPr>
        <w:t>Advocates warn states that accelerate this unwinding will make mistakes in what promises to be the largest bureaucratic lift in government health insurance coverage since the Affordable Care Act launched state Medicaid expansions a decade ago. The federal government estimates 8.2 million are no longer eligible, but 6</w:t>
      </w:r>
      <w:r w:rsidRPr="00E92035">
        <w:rPr>
          <w:rStyle w:val="StyleUnderline"/>
        </w:rPr>
        <w:t xml:space="preserve">.8 million could lose coverage even though they still qualify. </w:t>
      </w:r>
    </w:p>
    <w:p w:rsidR="00E92035" w:rsidRPr="00E92035" w:rsidRDefault="00E92035" w:rsidP="00222F57">
      <w:pPr>
        <w:rPr>
          <w:sz w:val="16"/>
        </w:rPr>
      </w:pPr>
      <w:r w:rsidRPr="00E92035">
        <w:rPr>
          <w:sz w:val="16"/>
        </w:rPr>
        <w:t xml:space="preserve">"We're very fearful that </w:t>
      </w:r>
      <w:r w:rsidRPr="00E92035">
        <w:rPr>
          <w:rStyle w:val="StyleUnderline"/>
        </w:rPr>
        <w:t xml:space="preserve">we could see the </w:t>
      </w:r>
      <w:r w:rsidRPr="00E92035">
        <w:rPr>
          <w:rStyle w:val="Emphasis"/>
        </w:rPr>
        <w:t>largest Medicaid losses in history</w:t>
      </w:r>
      <w:r w:rsidRPr="00E92035">
        <w:rPr>
          <w:sz w:val="16"/>
        </w:rPr>
        <w:t xml:space="preserve">, disproportionately hurting children and communities of color," said Stan Dorn, director of the health policy project at </w:t>
      </w:r>
      <w:proofErr w:type="spellStart"/>
      <w:r w:rsidRPr="00E92035">
        <w:rPr>
          <w:sz w:val="16"/>
        </w:rPr>
        <w:t>UnidosUS</w:t>
      </w:r>
      <w:proofErr w:type="spellEnd"/>
      <w:r w:rsidRPr="00E92035">
        <w:rPr>
          <w:sz w:val="16"/>
        </w:rPr>
        <w:t xml:space="preserve">, the nation's largest Latino civil rights organization. </w:t>
      </w:r>
    </w:p>
    <w:p w:rsidR="00EF51E1" w:rsidRDefault="00F944A4" w:rsidP="00EF51E1">
      <w:pPr>
        <w:pStyle w:val="Heading4"/>
      </w:pPr>
      <w:r>
        <w:t>States</w:t>
      </w:r>
      <w:r w:rsidR="00EF51E1">
        <w:t xml:space="preserve"> are </w:t>
      </w:r>
      <w:r w:rsidR="00EF51E1" w:rsidRPr="00F944A4">
        <w:rPr>
          <w:u w:val="single"/>
        </w:rPr>
        <w:t>slashing</w:t>
      </w:r>
      <w:r w:rsidR="00EF51E1">
        <w:t xml:space="preserve"> coverage</w:t>
      </w:r>
    </w:p>
    <w:p w:rsidR="00EF51E1" w:rsidRPr="00EF51E1" w:rsidRDefault="00EF51E1" w:rsidP="00EF51E1">
      <w:r w:rsidRPr="00EF51E1">
        <w:t xml:space="preserve">Hannah </w:t>
      </w:r>
      <w:proofErr w:type="spellStart"/>
      <w:r w:rsidRPr="00EF51E1">
        <w:rPr>
          <w:rStyle w:val="Style13ptBold"/>
        </w:rPr>
        <w:t>Recht</w:t>
      </w:r>
      <w:proofErr w:type="spellEnd"/>
      <w:r w:rsidRPr="00EF51E1">
        <w:rPr>
          <w:rStyle w:val="Style13ptBold"/>
        </w:rPr>
        <w:t>, 6-13</w:t>
      </w:r>
      <w:r w:rsidRPr="00EF51E1">
        <w:t>-2023. Data Reporter</w:t>
      </w:r>
      <w:r>
        <w:t xml:space="preserve"> at KFF. </w:t>
      </w:r>
      <w:r w:rsidRPr="00EF51E1">
        <w:t>"Biden Admin Implores States to Slow Medicaid Cuts After More Than 1M Enrollees Dropped," https://kffhealthnews.org/news/article/biden-administration-states-medicaid-cuts-million-dropped/.</w:t>
      </w:r>
    </w:p>
    <w:p w:rsidR="00EF51E1" w:rsidRPr="00EF51E1" w:rsidRDefault="00EF51E1" w:rsidP="00EF51E1">
      <w:pPr>
        <w:rPr>
          <w:sz w:val="16"/>
        </w:rPr>
      </w:pPr>
      <w:r w:rsidRPr="00EF51E1">
        <w:rPr>
          <w:sz w:val="16"/>
        </w:rPr>
        <w:t xml:space="preserve">Too many </w:t>
      </w:r>
      <w:r w:rsidRPr="00EF51E1">
        <w:rPr>
          <w:rStyle w:val="StyleUnderline"/>
        </w:rPr>
        <w:t>Americans are losing Medicaid coverage because of red tape</w:t>
      </w:r>
      <w:r w:rsidRPr="00EF51E1">
        <w:rPr>
          <w:sz w:val="16"/>
        </w:rPr>
        <w:t>, and states should do more to make sure eligible people keep their health insurance, the Biden administration said Monday.</w:t>
      </w:r>
    </w:p>
    <w:p w:rsidR="00EF51E1" w:rsidRPr="00EF51E1" w:rsidRDefault="00EF51E1" w:rsidP="00EF51E1">
      <w:pPr>
        <w:rPr>
          <w:sz w:val="16"/>
        </w:rPr>
      </w:pPr>
      <w:r w:rsidRPr="00EF51E1">
        <w:rPr>
          <w:rStyle w:val="StyleUnderline"/>
        </w:rPr>
        <w:t>More than a million Americans have lost coverage</w:t>
      </w:r>
      <w:r w:rsidRPr="00EF51E1">
        <w:rPr>
          <w:sz w:val="16"/>
        </w:rPr>
        <w:t xml:space="preserve"> through the program for low-income and disabled Americans in the past several weeks, </w:t>
      </w:r>
      <w:r w:rsidRPr="00EF51E1">
        <w:rPr>
          <w:rStyle w:val="StyleUnderline"/>
        </w:rPr>
        <w:t>following the end of pandemic protections</w:t>
      </w:r>
      <w:r w:rsidRPr="00EF51E1">
        <w:rPr>
          <w:sz w:val="16"/>
        </w:rPr>
        <w:t xml:space="preserve"> on April 1, according to the latest Medicaid renewal data from more than 20 states.</w:t>
      </w:r>
    </w:p>
    <w:p w:rsidR="00222F57" w:rsidRPr="00F944A4" w:rsidRDefault="00EF51E1" w:rsidP="00222F57">
      <w:pPr>
        <w:rPr>
          <w:sz w:val="16"/>
        </w:rPr>
      </w:pPr>
      <w:r w:rsidRPr="00EF51E1">
        <w:rPr>
          <w:sz w:val="16"/>
        </w:rPr>
        <w:t xml:space="preserve">After a three-year pause, most </w:t>
      </w:r>
      <w:r w:rsidRPr="00EF51E1">
        <w:rPr>
          <w:rStyle w:val="StyleUnderline"/>
        </w:rPr>
        <w:t>states have now resumed checking which Medicaid recipients remain eligible and dropping those who no longer qualify or don’t complete required paperwork</w:t>
      </w:r>
      <w:r w:rsidRPr="00EF51E1">
        <w:rPr>
          <w:sz w:val="16"/>
        </w:rPr>
        <w:t xml:space="preserve">. About </w:t>
      </w:r>
      <w:r w:rsidRPr="00EF51E1">
        <w:rPr>
          <w:rStyle w:val="StyleUnderline"/>
        </w:rPr>
        <w:t>4 in 5 people dropped</w:t>
      </w:r>
      <w:r w:rsidRPr="00EF51E1">
        <w:rPr>
          <w:sz w:val="16"/>
        </w:rPr>
        <w:t xml:space="preserve"> so far either </w:t>
      </w:r>
      <w:r w:rsidRPr="00EF51E1">
        <w:rPr>
          <w:rStyle w:val="StyleUnderline"/>
        </w:rPr>
        <w:t>never returned the paperwork or omitted required documents, federal and state data show</w:t>
      </w:r>
      <w:r w:rsidRPr="00EF51E1">
        <w:rPr>
          <w:sz w:val="16"/>
        </w:rPr>
        <w:t>.</w:t>
      </w:r>
    </w:p>
    <w:p w:rsidR="005B2FF7" w:rsidRDefault="005B2FF7" w:rsidP="005B2FF7">
      <w:pPr>
        <w:pStyle w:val="Heading4"/>
      </w:pPr>
      <w:r>
        <w:t>Medicaid enrollment cuts now</w:t>
      </w:r>
    </w:p>
    <w:p w:rsidR="005B2FF7" w:rsidRPr="005B2FF7" w:rsidRDefault="005B2FF7" w:rsidP="005B2FF7">
      <w:r w:rsidRPr="005B2FF7">
        <w:t xml:space="preserve">Jennifer </w:t>
      </w:r>
      <w:r w:rsidRPr="005B2FF7">
        <w:rPr>
          <w:rStyle w:val="Style13ptBold"/>
        </w:rPr>
        <w:t>Tolbert</w:t>
      </w:r>
      <w:r w:rsidRPr="005B2FF7">
        <w:rPr>
          <w:rStyle w:val="Style13ptBold"/>
        </w:rPr>
        <w:t xml:space="preserve"> 23</w:t>
      </w:r>
      <w:r>
        <w:t xml:space="preserve">. </w:t>
      </w:r>
      <w:r w:rsidRPr="005B2FF7">
        <w:t>Director of State Health Reform and Associate Director with the Program on Medicaid and the Uninsured at KFF</w:t>
      </w:r>
      <w:r>
        <w:t>,</w:t>
      </w:r>
      <w:r w:rsidRPr="005B2FF7">
        <w:t xml:space="preserve"> and Meghana </w:t>
      </w:r>
      <w:proofErr w:type="spellStart"/>
      <w:r w:rsidRPr="005B2FF7">
        <w:t>Ammula</w:t>
      </w:r>
      <w:proofErr w:type="spellEnd"/>
      <w:r w:rsidRPr="005B2FF7">
        <w:t>, 6-9-2023. "10 Things to Know About the Unwinding of the Medicaid Continuous Enrollment Provision," https://www.kff.org/medicaid/issue-brief/10-things-to-know-about-the-unwinding-of-the-medicaid-continuous-enrollment-provision/.</w:t>
      </w:r>
    </w:p>
    <w:p w:rsidR="005B2FF7" w:rsidRPr="005B2FF7" w:rsidRDefault="005B2FF7" w:rsidP="005B2FF7">
      <w:pPr>
        <w:rPr>
          <w:sz w:val="16"/>
        </w:rPr>
      </w:pPr>
      <w:r w:rsidRPr="005B2FF7">
        <w:rPr>
          <w:sz w:val="16"/>
        </w:rPr>
        <w:t xml:space="preserve">2. KFF estimates that </w:t>
      </w:r>
      <w:r w:rsidRPr="005B2FF7">
        <w:rPr>
          <w:rStyle w:val="StyleUnderline"/>
        </w:rPr>
        <w:t>between 8 million and 24 million people will lose Medicaid coverage during the unwinding of the continuous enrollment provision</w:t>
      </w:r>
      <w:r w:rsidRPr="005B2FF7">
        <w:rPr>
          <w:sz w:val="16"/>
        </w:rPr>
        <w:t>.</w:t>
      </w:r>
    </w:p>
    <w:p w:rsidR="005B2FF7" w:rsidRPr="005B2FF7" w:rsidRDefault="005B2FF7" w:rsidP="005B2FF7">
      <w:pPr>
        <w:rPr>
          <w:sz w:val="16"/>
        </w:rPr>
      </w:pPr>
      <w:r w:rsidRPr="005B2FF7">
        <w:rPr>
          <w:sz w:val="16"/>
        </w:rPr>
        <w:t xml:space="preserve">While the number of Medicaid enrollees who may be disenrolled during the unwinding period is highly uncertain, KFF estimates that </w:t>
      </w:r>
      <w:r w:rsidRPr="005B2FF7">
        <w:rPr>
          <w:rStyle w:val="StyleUnderline"/>
        </w:rPr>
        <w:t>between 7.8 million and 24.4 million people could lose Medicaid coverage</w:t>
      </w:r>
      <w:r w:rsidRPr="005B2FF7">
        <w:rPr>
          <w:sz w:val="16"/>
        </w:rPr>
        <w:t xml:space="preserve"> during the 12-month unwinding period reflecting an 8% and 28% decline in enrollment (Figure 2). If Medicaid enrollment decreased by 18%, the midpoint of the range</w:t>
      </w:r>
      <w:r w:rsidRPr="005B2FF7">
        <w:rPr>
          <w:rStyle w:val="StyleUnderline"/>
        </w:rPr>
        <w:t>, 17 million people would lose Medicaid coverage</w:t>
      </w:r>
      <w:r w:rsidRPr="005B2FF7">
        <w:rPr>
          <w:sz w:val="16"/>
        </w:rPr>
        <w:t xml:space="preserve">. These </w:t>
      </w:r>
      <w:r w:rsidRPr="005B2FF7">
        <w:rPr>
          <w:rStyle w:val="StyleUnderline"/>
        </w:rPr>
        <w:t>projected coverage losses are consistent with estimates from the</w:t>
      </w:r>
      <w:r w:rsidRPr="005B2FF7">
        <w:rPr>
          <w:sz w:val="16"/>
        </w:rPr>
        <w:t xml:space="preserve"> Department of Health and Human Services (</w:t>
      </w:r>
      <w:r w:rsidRPr="005B2FF7">
        <w:rPr>
          <w:rStyle w:val="StyleUnderline"/>
        </w:rPr>
        <w:t>HHS) suggesting that as many as 15 million people will be disenrolled</w:t>
      </w:r>
      <w:r w:rsidRPr="005B2FF7">
        <w:rPr>
          <w:sz w:val="16"/>
        </w:rPr>
        <w:t xml:space="preserve">, including 6.8 million who will likely still be eligible. Findings from a survey of Medicaid enrollees fielded just prior to the start of the unwinding period suggest that many people who will be disenrolled in the coming months may continue to be eligible. While most enrollees were unaware that states are permitted to resume </w:t>
      </w:r>
      <w:proofErr w:type="spellStart"/>
      <w:r w:rsidRPr="005B2FF7">
        <w:rPr>
          <w:sz w:val="16"/>
        </w:rPr>
        <w:t>disenrollments</w:t>
      </w:r>
      <w:proofErr w:type="spellEnd"/>
      <w:r w:rsidRPr="005B2FF7">
        <w:rPr>
          <w:sz w:val="16"/>
        </w:rPr>
        <w:t xml:space="preserve"> suggesting they may not know that they will need to renew their coverage in the coming months, nearly two-thirds of enrollees said they have not had a change in income or circumstance that would make them ineligible for Medicaid.</w:t>
      </w:r>
    </w:p>
    <w:p w:rsidR="005B2FF7" w:rsidRDefault="00F85E45" w:rsidP="00F85E45">
      <w:pPr>
        <w:pStyle w:val="Heading3"/>
      </w:pPr>
      <w:r>
        <w:t>Cuts Now---Pell Grants/Higher Ed---2AC</w:t>
      </w:r>
    </w:p>
    <w:p w:rsidR="00F85E45" w:rsidRPr="00F85E45" w:rsidRDefault="00F85E45" w:rsidP="00F85E45"/>
    <w:p w:rsidR="00F85E45" w:rsidRDefault="00F85E45" w:rsidP="00F85E45">
      <w:pPr>
        <w:pStyle w:val="Heading4"/>
      </w:pPr>
      <w:r>
        <w:t xml:space="preserve">Budget cuts endanger higher ed now---Pell will be kept </w:t>
      </w:r>
      <w:r w:rsidRPr="00F85E45">
        <w:rPr>
          <w:u w:val="single"/>
        </w:rPr>
        <w:t>flat</w:t>
      </w:r>
      <w:r>
        <w:t>, which is functionally a cut due to inflation</w:t>
      </w:r>
    </w:p>
    <w:p w:rsidR="00F85E45" w:rsidRPr="00F85E45" w:rsidRDefault="00F85E45" w:rsidP="00F85E45">
      <w:r w:rsidRPr="00F85E45">
        <w:t xml:space="preserve">Katherine </w:t>
      </w:r>
      <w:r w:rsidRPr="00F85E45">
        <w:rPr>
          <w:rStyle w:val="Style13ptBold"/>
        </w:rPr>
        <w:t>Knott, 7-17</w:t>
      </w:r>
      <w:r w:rsidRPr="00F85E45">
        <w:t>-2023.</w:t>
      </w:r>
      <w:r w:rsidRPr="00F85E45">
        <w:t xml:space="preserve"> F</w:t>
      </w:r>
      <w:r w:rsidRPr="00F85E45">
        <w:t>ederal policy</w:t>
      </w:r>
      <w:r w:rsidRPr="00F85E45">
        <w:t xml:space="preserve"> reporter</w:t>
      </w:r>
      <w:r w:rsidRPr="00F85E45">
        <w:t xml:space="preserve"> for Inside Higher Ed</w:t>
      </w:r>
      <w:r w:rsidRPr="00F85E45">
        <w:t>.</w:t>
      </w:r>
      <w:r w:rsidRPr="00F85E45">
        <w:t xml:space="preserve"> "Higher ed groups "appalled" at Republicans' planned budget cuts," https://www.insidehighered.com/news/government/student-aid-policy/2023/07/17/higher-ed-groups-appalled-republicans-planned-budget.</w:t>
      </w:r>
    </w:p>
    <w:p w:rsidR="00F85E45" w:rsidRPr="00F85E45" w:rsidRDefault="00F85E45" w:rsidP="00F85E45">
      <w:pPr>
        <w:rPr>
          <w:rStyle w:val="StyleUnderline"/>
        </w:rPr>
      </w:pPr>
      <w:r w:rsidRPr="00F85E45">
        <w:rPr>
          <w:sz w:val="16"/>
        </w:rPr>
        <w:t xml:space="preserve">The </w:t>
      </w:r>
      <w:r w:rsidRPr="00F85E45">
        <w:rPr>
          <w:rStyle w:val="StyleUnderline"/>
        </w:rPr>
        <w:t>latest budget proposal from House Republicans would eliminate funding for 60 programs</w:t>
      </w:r>
      <w:r w:rsidRPr="00F85E45">
        <w:rPr>
          <w:sz w:val="16"/>
        </w:rPr>
        <w:t xml:space="preserve"> including Federal Work-Study—</w:t>
      </w:r>
      <w:r w:rsidRPr="00F85E45">
        <w:rPr>
          <w:rStyle w:val="StyleUnderline"/>
        </w:rPr>
        <w:t>cuts that have left higher education groups concerned.</w:t>
      </w:r>
    </w:p>
    <w:p w:rsidR="00F85E45" w:rsidRPr="00F85E45" w:rsidRDefault="00F85E45" w:rsidP="00F85E45">
      <w:pPr>
        <w:rPr>
          <w:sz w:val="16"/>
        </w:rPr>
      </w:pPr>
      <w:r w:rsidRPr="00F85E45">
        <w:rPr>
          <w:sz w:val="16"/>
        </w:rPr>
        <w:t xml:space="preserve">“We are very concerned and we are appalled by the elimination of programs that we’ve seen,” said </w:t>
      </w:r>
      <w:proofErr w:type="spellStart"/>
      <w:r w:rsidRPr="00F85E45">
        <w:rPr>
          <w:sz w:val="16"/>
        </w:rPr>
        <w:t>Emmanual</w:t>
      </w:r>
      <w:proofErr w:type="spellEnd"/>
      <w:r w:rsidRPr="00F85E45">
        <w:rPr>
          <w:sz w:val="16"/>
        </w:rPr>
        <w:t xml:space="preserve"> Guillory, senior director of government relations at the American Council on Education. “Cutting funding for programs that impact students is not something that we take lightly and is not something that we support, especially when there is no remedy to make up for that loss of funding elsewhere to benefit those students.”</w:t>
      </w:r>
    </w:p>
    <w:p w:rsidR="00F85E45" w:rsidRPr="00F85E45" w:rsidRDefault="00F85E45" w:rsidP="00F85E45">
      <w:pPr>
        <w:rPr>
          <w:sz w:val="16"/>
        </w:rPr>
      </w:pPr>
      <w:r w:rsidRPr="00F85E45">
        <w:rPr>
          <w:sz w:val="16"/>
        </w:rPr>
        <w:t xml:space="preserve">Guillory and other representatives from other higher </w:t>
      </w:r>
      <w:r w:rsidRPr="00F85E45">
        <w:rPr>
          <w:rStyle w:val="StyleUnderline"/>
        </w:rPr>
        <w:t>education groups say they understand the fiscal constraints facing Congress and the deals made that affect the budget but that they were surprised by the extent of the cuts</w:t>
      </w:r>
      <w:r w:rsidRPr="00F85E45">
        <w:rPr>
          <w:sz w:val="16"/>
        </w:rPr>
        <w:t>, particularly the cuts to programs that Republicans have previously supported.</w:t>
      </w:r>
    </w:p>
    <w:p w:rsidR="00F85E45" w:rsidRPr="00F85E45" w:rsidRDefault="00F85E45" w:rsidP="00F85E45">
      <w:pPr>
        <w:rPr>
          <w:sz w:val="16"/>
        </w:rPr>
      </w:pPr>
      <w:r w:rsidRPr="00F85E45">
        <w:rPr>
          <w:rStyle w:val="StyleUnderline"/>
        </w:rPr>
        <w:t>Federal spending on domestic programs will be flat for the upcoming fiscal year</w:t>
      </w:r>
      <w:r w:rsidRPr="00F85E45">
        <w:rPr>
          <w:sz w:val="16"/>
        </w:rPr>
        <w:t xml:space="preserve"> as part of a budget deal reached earlier this summer to avert a default on the country’s debt. Following the deal, </w:t>
      </w:r>
      <w:r w:rsidRPr="00F85E45">
        <w:rPr>
          <w:rStyle w:val="StyleUnderline"/>
        </w:rPr>
        <w:t xml:space="preserve">House Republican leaders said it set “a ceiling, not a floor,” and decided to write appropriations bills at fiscal year 2022 levels—meaning </w:t>
      </w:r>
      <w:r w:rsidRPr="00F85E45">
        <w:rPr>
          <w:rStyle w:val="Emphasis"/>
        </w:rPr>
        <w:t>deeper cuts to agencies’ bottom lines</w:t>
      </w:r>
      <w:r w:rsidRPr="00F85E45">
        <w:rPr>
          <w:sz w:val="16"/>
        </w:rPr>
        <w:t>.</w:t>
      </w:r>
    </w:p>
    <w:p w:rsidR="00F85E45" w:rsidRPr="00F85E45" w:rsidRDefault="00F85E45" w:rsidP="00F85E45">
      <w:pPr>
        <w:rPr>
          <w:sz w:val="16"/>
        </w:rPr>
      </w:pPr>
      <w:r w:rsidRPr="00F85E45">
        <w:rPr>
          <w:sz w:val="16"/>
        </w:rPr>
        <w:t>The Senate is planning to draft bills based on the terms of the deal, setting up a clash between the two chambers over the budget. Senate appropriators are planning to release their education budget proposal July 27.</w:t>
      </w:r>
    </w:p>
    <w:p w:rsidR="00F85E45" w:rsidRPr="00F85E45" w:rsidRDefault="00F85E45" w:rsidP="00F85E45">
      <w:pPr>
        <w:rPr>
          <w:sz w:val="16"/>
        </w:rPr>
      </w:pPr>
      <w:r w:rsidRPr="00F85E45">
        <w:rPr>
          <w:sz w:val="16"/>
        </w:rPr>
        <w:t>“I don’t pretend this is a perfect bill; no bill in Congress is ever a perfect bill,” Alabama representative Robert Aderholt said at a hearing Friday. “But we live in difficult times, our nation remains mired in high inflation, which has only been worsened by the massive infusion of government spending, both during and immediately after the COVID pandemic.”</w:t>
      </w:r>
    </w:p>
    <w:p w:rsidR="00F85E45" w:rsidRPr="00F85E45" w:rsidRDefault="00F85E45" w:rsidP="00F85E45">
      <w:pPr>
        <w:rPr>
          <w:sz w:val="16"/>
        </w:rPr>
      </w:pPr>
      <w:r w:rsidRPr="00F85E45">
        <w:rPr>
          <w:sz w:val="16"/>
        </w:rPr>
        <w:t>The Consumer Price Index, which measures inflation, increased 3 percent in the last year, according to the June report. That’s the smallest increase since March 2021 and a sign that inflation is starting to cool.</w:t>
      </w:r>
    </w:p>
    <w:p w:rsidR="00F85E45" w:rsidRPr="00F85E45" w:rsidRDefault="00F85E45" w:rsidP="00F85E45">
      <w:pPr>
        <w:rPr>
          <w:sz w:val="16"/>
        </w:rPr>
      </w:pPr>
      <w:r w:rsidRPr="00F85E45">
        <w:rPr>
          <w:sz w:val="16"/>
        </w:rPr>
        <w:t>Aderholt is the top Republican on the Labor–Health and Human Services appropriations subcommittee, which favorably reported the budget bill Friday to the full appropriations committee.</w:t>
      </w:r>
    </w:p>
    <w:p w:rsidR="00F85E45" w:rsidRPr="00F85E45" w:rsidRDefault="00F85E45" w:rsidP="00F85E45">
      <w:pPr>
        <w:rPr>
          <w:sz w:val="16"/>
        </w:rPr>
      </w:pPr>
      <w:r w:rsidRPr="00F85E45">
        <w:rPr>
          <w:sz w:val="16"/>
        </w:rPr>
        <w:t xml:space="preserve">The House and Senate need to pass all 12 appropriations bills before Jan. 1, 2024, in order to avoid a forced </w:t>
      </w:r>
      <w:proofErr w:type="gramStart"/>
      <w:r w:rsidRPr="00F85E45">
        <w:rPr>
          <w:sz w:val="16"/>
        </w:rPr>
        <w:t>1 percent</w:t>
      </w:r>
      <w:proofErr w:type="gramEnd"/>
      <w:r w:rsidRPr="00F85E45">
        <w:rPr>
          <w:sz w:val="16"/>
        </w:rPr>
        <w:t xml:space="preserve"> cut to all agencies under the debt ceiling deal, so there’s pressure for lawmakers to act.</w:t>
      </w:r>
    </w:p>
    <w:p w:rsidR="00F85E45" w:rsidRPr="00F85E45" w:rsidRDefault="00F85E45" w:rsidP="00F85E45">
      <w:pPr>
        <w:rPr>
          <w:sz w:val="16"/>
        </w:rPr>
      </w:pPr>
      <w:r w:rsidRPr="00F85E45">
        <w:rPr>
          <w:sz w:val="16"/>
        </w:rPr>
        <w:t>Guillory said Congress could adopt a continuing resolution to keep the government funded after the fiscal year ends Sept. 30.</w:t>
      </w:r>
    </w:p>
    <w:p w:rsidR="00F85E45" w:rsidRPr="00F85E45" w:rsidRDefault="00F85E45" w:rsidP="00F85E45">
      <w:pPr>
        <w:rPr>
          <w:sz w:val="16"/>
        </w:rPr>
      </w:pPr>
      <w:r w:rsidRPr="00F85E45">
        <w:rPr>
          <w:sz w:val="16"/>
        </w:rPr>
        <w:t>“We’re hoping that there will not be a government shutdown, because that’s something obviously that we do not support and we don’t want to see,” he said. “We do expect to see a little bit more funding coming from the Senate, because they have a little bit more leeway. It’s a matter of continuing to watch this process unfold.”</w:t>
      </w:r>
    </w:p>
    <w:p w:rsidR="00F85E45" w:rsidRPr="00F85E45" w:rsidRDefault="00F85E45" w:rsidP="00F85E45">
      <w:pPr>
        <w:rPr>
          <w:sz w:val="16"/>
        </w:rPr>
      </w:pPr>
      <w:r w:rsidRPr="00F85E45">
        <w:rPr>
          <w:sz w:val="16"/>
        </w:rPr>
        <w:t>What’s Cut</w:t>
      </w:r>
    </w:p>
    <w:p w:rsidR="00F85E45" w:rsidRPr="00F85E45" w:rsidRDefault="00F85E45" w:rsidP="00F85E45">
      <w:pPr>
        <w:rPr>
          <w:sz w:val="16"/>
        </w:rPr>
      </w:pPr>
      <w:r w:rsidRPr="00F85E45">
        <w:rPr>
          <w:sz w:val="16"/>
        </w:rPr>
        <w:t xml:space="preserve">House Republicans say </w:t>
      </w:r>
      <w:r w:rsidRPr="00F85E45">
        <w:rPr>
          <w:rStyle w:val="StyleUnderline"/>
        </w:rPr>
        <w:t>the budget reduces funding for the Education Department</w:t>
      </w:r>
      <w:r w:rsidRPr="00F85E45">
        <w:rPr>
          <w:sz w:val="16"/>
        </w:rPr>
        <w:t xml:space="preserve"> by at least $12 billion, or 15 percent, though Democrats on the House Appropriations Committee say the cuts are closer to 30 percent when $10 billion in rescissions to K-12 programs are factored in. The bill also includes the budgets for the Labor and Health and Human Services departments.</w:t>
      </w:r>
    </w:p>
    <w:p w:rsidR="00F85E45" w:rsidRPr="00F85E45" w:rsidRDefault="00F85E45" w:rsidP="00F85E45">
      <w:pPr>
        <w:rPr>
          <w:sz w:val="16"/>
        </w:rPr>
      </w:pPr>
      <w:r w:rsidRPr="00F85E45">
        <w:rPr>
          <w:sz w:val="16"/>
        </w:rPr>
        <w:t>“This bill represents a clear first step toward returning to fiscal responsibility, while ensuring that funding for critical and high-priority functions are maintained,” Aderholt said.</w:t>
      </w:r>
    </w:p>
    <w:p w:rsidR="00F85E45" w:rsidRPr="00F85E45" w:rsidRDefault="00F85E45" w:rsidP="00F85E45">
      <w:pPr>
        <w:rPr>
          <w:sz w:val="16"/>
        </w:rPr>
      </w:pPr>
      <w:r w:rsidRPr="00F85E45">
        <w:rPr>
          <w:sz w:val="16"/>
        </w:rPr>
        <w:t>The proposed budget cuts $50 million for infrastructure investments at historically Black colleges and universities and other institutions and guts a program that provides ​​subsidized childcare for low-income parents enrolled in a postsecondary program, among other program reductions. The Office of Federal Student Aid would lose about $265 million; the Biden administration asked for $620 million more for the office.</w:t>
      </w:r>
    </w:p>
    <w:p w:rsidR="00F85E45" w:rsidRPr="00F85E45" w:rsidRDefault="00F85E45" w:rsidP="00F85E45">
      <w:pPr>
        <w:rPr>
          <w:sz w:val="16"/>
        </w:rPr>
      </w:pPr>
      <w:r w:rsidRPr="00F85E45">
        <w:rPr>
          <w:sz w:val="16"/>
        </w:rPr>
        <w:t xml:space="preserve">Guillory said HBCUs, tribal colleges and universities, and minority-serving institutions have historically been </w:t>
      </w:r>
      <w:proofErr w:type="spellStart"/>
      <w:r w:rsidRPr="00F85E45">
        <w:rPr>
          <w:sz w:val="16"/>
        </w:rPr>
        <w:t>underresourced</w:t>
      </w:r>
      <w:proofErr w:type="spellEnd"/>
      <w:r w:rsidRPr="00F85E45">
        <w:rPr>
          <w:sz w:val="16"/>
        </w:rPr>
        <w:t>, and the infrastructure money was aimed at addressing that.</w:t>
      </w:r>
    </w:p>
    <w:p w:rsidR="00F85E45" w:rsidRPr="00F85E45" w:rsidRDefault="00F85E45" w:rsidP="00F85E45">
      <w:pPr>
        <w:rPr>
          <w:sz w:val="16"/>
        </w:rPr>
      </w:pPr>
      <w:r w:rsidRPr="00F85E45">
        <w:rPr>
          <w:sz w:val="16"/>
        </w:rPr>
        <w:t>“We know that a number of these institutions help educate our most needy students. Its proposals like these that really, really concern us, and we definitely are planning to make sure Congress is aware of where our concerns lie,” he said.</w:t>
      </w:r>
    </w:p>
    <w:p w:rsidR="00F85E45" w:rsidRPr="00F85E45" w:rsidRDefault="00F85E45" w:rsidP="00F85E45">
      <w:pPr>
        <w:rPr>
          <w:sz w:val="16"/>
        </w:rPr>
      </w:pPr>
      <w:r w:rsidRPr="00F85E45">
        <w:rPr>
          <w:sz w:val="16"/>
        </w:rPr>
        <w:t xml:space="preserve">Craig </w:t>
      </w:r>
      <w:proofErr w:type="spellStart"/>
      <w:r w:rsidRPr="00F85E45">
        <w:rPr>
          <w:sz w:val="16"/>
        </w:rPr>
        <w:t>Lindwarm</w:t>
      </w:r>
      <w:proofErr w:type="spellEnd"/>
      <w:r w:rsidRPr="00F85E45">
        <w:rPr>
          <w:sz w:val="16"/>
        </w:rPr>
        <w:t>, vice president of governmental affairs at the Association of Public and Land-grant Universities, said eliminating Federal Work-Study and Supplemental Educational Opportunity Grants is self-defeating in terms of growing a competitive workforce.</w:t>
      </w:r>
    </w:p>
    <w:p w:rsidR="00F85E45" w:rsidRPr="00F85E45" w:rsidRDefault="00F85E45" w:rsidP="00F85E45">
      <w:pPr>
        <w:rPr>
          <w:sz w:val="16"/>
        </w:rPr>
      </w:pPr>
      <w:r w:rsidRPr="00F85E45">
        <w:rPr>
          <w:sz w:val="16"/>
        </w:rPr>
        <w:t>“We see the results of not providing adequate dollars to invest in the programs that support economic growth and individual mobility,” he said. “We’re very concerned by some of the appropriations numbers that are coming out of a markup.”</w:t>
      </w:r>
    </w:p>
    <w:p w:rsidR="00F85E45" w:rsidRPr="00F85E45" w:rsidRDefault="00F85E45" w:rsidP="00F85E45">
      <w:pPr>
        <w:rPr>
          <w:sz w:val="16"/>
        </w:rPr>
      </w:pPr>
      <w:r w:rsidRPr="00F85E45">
        <w:rPr>
          <w:sz w:val="16"/>
        </w:rPr>
        <w:t>About 660,000 students participate in Federal Work-Study while another 1.7 million students receive aid through the Supplemental Educational Opportunity Grants. Combined the two programs total $2.1 billion in the current federal budget, according to committee Democrats.</w:t>
      </w:r>
    </w:p>
    <w:p w:rsidR="00F85E45" w:rsidRPr="00F85E45" w:rsidRDefault="00F85E45" w:rsidP="00F85E45">
      <w:pPr>
        <w:rPr>
          <w:sz w:val="16"/>
        </w:rPr>
      </w:pPr>
      <w:r w:rsidRPr="00F85E45">
        <w:rPr>
          <w:rStyle w:val="StyleUnderline"/>
        </w:rPr>
        <w:t>House Republicans aren’t planning to</w:t>
      </w:r>
      <w:r w:rsidRPr="00F85E45">
        <w:rPr>
          <w:sz w:val="16"/>
        </w:rPr>
        <w:t xml:space="preserve"> cut or </w:t>
      </w:r>
      <w:r w:rsidRPr="00F85E45">
        <w:rPr>
          <w:rStyle w:val="StyleUnderline"/>
        </w:rPr>
        <w:t>increase the maximum award for the Pell Grant</w:t>
      </w:r>
      <w:r w:rsidRPr="00F85E45">
        <w:rPr>
          <w:sz w:val="16"/>
        </w:rPr>
        <w:t xml:space="preserve">, though, </w:t>
      </w:r>
      <w:r w:rsidRPr="00F85E45">
        <w:rPr>
          <w:rStyle w:val="Emphasis"/>
        </w:rPr>
        <w:t>disappointing advocates</w:t>
      </w:r>
      <w:r w:rsidRPr="00F85E45">
        <w:rPr>
          <w:sz w:val="16"/>
        </w:rPr>
        <w:t xml:space="preserve"> </w:t>
      </w:r>
      <w:r w:rsidRPr="00F85E45">
        <w:rPr>
          <w:rStyle w:val="StyleUnderline"/>
        </w:rPr>
        <w:t>who had hoped to build on recent increases to the grant.</w:t>
      </w:r>
      <w:r w:rsidRPr="00F85E45">
        <w:rPr>
          <w:sz w:val="16"/>
        </w:rPr>
        <w:t xml:space="preserve"> President Biden had proposed boosting Pell’s maximum grant by another $820 from $7,395 to $8,215 in his budget request.</w:t>
      </w:r>
    </w:p>
    <w:p w:rsidR="00F85E45" w:rsidRPr="00F85E45" w:rsidRDefault="00F85E45" w:rsidP="00F85E45">
      <w:pPr>
        <w:rPr>
          <w:sz w:val="16"/>
        </w:rPr>
      </w:pPr>
      <w:r w:rsidRPr="00F85E45">
        <w:rPr>
          <w:sz w:val="16"/>
        </w:rPr>
        <w:t>“</w:t>
      </w:r>
      <w:r w:rsidRPr="00F85E45">
        <w:rPr>
          <w:rStyle w:val="StyleUnderline"/>
        </w:rPr>
        <w:t xml:space="preserve">Pell would remain </w:t>
      </w:r>
      <w:r w:rsidRPr="00F85E45">
        <w:rPr>
          <w:rStyle w:val="Emphasis"/>
        </w:rPr>
        <w:t>stable, which is not what’s needed</w:t>
      </w:r>
      <w:r w:rsidRPr="00F85E45">
        <w:rPr>
          <w:sz w:val="16"/>
        </w:rPr>
        <w:t xml:space="preserve">,” </w:t>
      </w:r>
      <w:proofErr w:type="spellStart"/>
      <w:r w:rsidRPr="00F85E45">
        <w:rPr>
          <w:sz w:val="16"/>
        </w:rPr>
        <w:t>Lindwarm</w:t>
      </w:r>
      <w:proofErr w:type="spellEnd"/>
      <w:r w:rsidRPr="00F85E45">
        <w:rPr>
          <w:sz w:val="16"/>
        </w:rPr>
        <w:t xml:space="preserve"> said. “</w:t>
      </w:r>
      <w:r w:rsidRPr="00F85E45">
        <w:rPr>
          <w:rStyle w:val="StyleUnderline"/>
        </w:rPr>
        <w:t>Congress has continuously, even in very difficult budgetary situations, at a minimum provided inflationary increases</w:t>
      </w:r>
      <w:r w:rsidRPr="00F85E45">
        <w:rPr>
          <w:sz w:val="16"/>
        </w:rPr>
        <w:t xml:space="preserve">. It’s disappointing to see that </w:t>
      </w:r>
      <w:r w:rsidRPr="00F85E45">
        <w:rPr>
          <w:rStyle w:val="Emphasis"/>
        </w:rPr>
        <w:t>not even an inflationary increase was included</w:t>
      </w:r>
      <w:r w:rsidRPr="00F85E45">
        <w:rPr>
          <w:sz w:val="16"/>
        </w:rPr>
        <w:t>.”</w:t>
      </w:r>
    </w:p>
    <w:p w:rsidR="00F85E45" w:rsidRDefault="00F85E45" w:rsidP="00F85E45">
      <w:pPr>
        <w:pStyle w:val="Heading3"/>
      </w:pPr>
      <w:r>
        <w:t>---Cuts Now---Higher Ed---1AR</w:t>
      </w:r>
    </w:p>
    <w:p w:rsidR="00F85E45" w:rsidRDefault="00F85E45" w:rsidP="00F85E45"/>
    <w:p w:rsidR="00F85E45" w:rsidRDefault="002B2093" w:rsidP="002B2093">
      <w:pPr>
        <w:pStyle w:val="Heading4"/>
      </w:pPr>
      <w:r>
        <w:t>State budgets make higher-ed cuts inevitable</w:t>
      </w:r>
    </w:p>
    <w:p w:rsidR="002B2093" w:rsidRPr="002B2093" w:rsidRDefault="00AF7B14" w:rsidP="002B2093">
      <w:r w:rsidRPr="00AF7B14">
        <w:t xml:space="preserve">Lilah </w:t>
      </w:r>
      <w:r w:rsidRPr="00AF7B14">
        <w:rPr>
          <w:rStyle w:val="Style13ptBold"/>
        </w:rPr>
        <w:t>Burke</w:t>
      </w:r>
      <w:r w:rsidRPr="00AF7B14">
        <w:rPr>
          <w:rStyle w:val="Style13ptBold"/>
        </w:rPr>
        <w:t xml:space="preserve"> 23</w:t>
      </w:r>
      <w:r>
        <w:t>. F</w:t>
      </w:r>
      <w:r w:rsidRPr="00AF7B14">
        <w:t>reelance reporter</w:t>
      </w:r>
      <w:r>
        <w:t>, h</w:t>
      </w:r>
      <w:r w:rsidRPr="00AF7B14">
        <w:t>er writing has been featured in the Washington Post, the Guardian, The Hechinger Report, Higher Ed Dive and other publications, 4-13-2023. “3 state budget trends to watch for higher education,” https://www.highereddive.com/news/3-state-budget-trends-to-watch-for-higher-education/647368/.</w:t>
      </w:r>
    </w:p>
    <w:p w:rsidR="00F85E45" w:rsidRPr="002B2093" w:rsidRDefault="00F85E45" w:rsidP="00F85E45">
      <w:pPr>
        <w:rPr>
          <w:sz w:val="16"/>
        </w:rPr>
      </w:pPr>
      <w:r w:rsidRPr="002B2093">
        <w:rPr>
          <w:sz w:val="16"/>
        </w:rPr>
        <w:t xml:space="preserve">Across the country, </w:t>
      </w:r>
      <w:r w:rsidRPr="002B2093">
        <w:rPr>
          <w:rStyle w:val="StyleUnderline"/>
        </w:rPr>
        <w:t>legislators are</w:t>
      </w:r>
      <w:r w:rsidRPr="002B2093">
        <w:rPr>
          <w:sz w:val="16"/>
        </w:rPr>
        <w:t xml:space="preserve"> collaborating, compromising and </w:t>
      </w:r>
      <w:r w:rsidRPr="002B2093">
        <w:rPr>
          <w:rStyle w:val="StyleUnderline"/>
        </w:rPr>
        <w:t>negotiating on the details of their state budgets</w:t>
      </w:r>
      <w:r w:rsidRPr="002B2093">
        <w:rPr>
          <w:sz w:val="16"/>
        </w:rPr>
        <w:t xml:space="preserve">. </w:t>
      </w:r>
      <w:r w:rsidRPr="002B2093">
        <w:rPr>
          <w:rStyle w:val="StyleUnderline"/>
        </w:rPr>
        <w:t>The annual process</w:t>
      </w:r>
      <w:r w:rsidRPr="002B2093">
        <w:rPr>
          <w:sz w:val="16"/>
        </w:rPr>
        <w:t xml:space="preserve"> can </w:t>
      </w:r>
      <w:r w:rsidRPr="002B2093">
        <w:rPr>
          <w:rStyle w:val="StyleUnderline"/>
        </w:rPr>
        <w:t>have</w:t>
      </w:r>
      <w:r w:rsidRPr="002B2093">
        <w:rPr>
          <w:sz w:val="16"/>
        </w:rPr>
        <w:t xml:space="preserve"> </w:t>
      </w:r>
      <w:r w:rsidRPr="002B2093">
        <w:rPr>
          <w:rStyle w:val="Emphasis"/>
        </w:rPr>
        <w:t>significant repercussions for higher education</w:t>
      </w:r>
      <w:r w:rsidRPr="002B2093">
        <w:rPr>
          <w:sz w:val="16"/>
        </w:rPr>
        <w:t xml:space="preserve">: </w:t>
      </w:r>
      <w:r w:rsidRPr="002B2093">
        <w:rPr>
          <w:rStyle w:val="StyleUnderline"/>
        </w:rPr>
        <w:t>Public institutions</w:t>
      </w:r>
      <w:r w:rsidRPr="002B2093">
        <w:rPr>
          <w:sz w:val="16"/>
        </w:rPr>
        <w:t xml:space="preserve">, of course, </w:t>
      </w:r>
      <w:r w:rsidRPr="002B2093">
        <w:rPr>
          <w:rStyle w:val="StyleUnderline"/>
        </w:rPr>
        <w:t>get their yearly funding from their state</w:t>
      </w:r>
      <w:r w:rsidRPr="002B2093">
        <w:rPr>
          <w:sz w:val="16"/>
        </w:rPr>
        <w:t>. But private institutions also stand to benefit from state financial aid grants.</w:t>
      </w:r>
    </w:p>
    <w:p w:rsidR="00F85E45" w:rsidRPr="002B2093" w:rsidRDefault="00F85E45" w:rsidP="00F85E45">
      <w:pPr>
        <w:rPr>
          <w:sz w:val="16"/>
        </w:rPr>
      </w:pPr>
      <w:r w:rsidRPr="002B2093">
        <w:rPr>
          <w:sz w:val="16"/>
        </w:rPr>
        <w:t xml:space="preserve">It’s still too early in the process to tell where all the chips will fall this year, but here are a few </w:t>
      </w:r>
      <w:r w:rsidRPr="002B2093">
        <w:rPr>
          <w:rStyle w:val="StyleUnderline"/>
        </w:rPr>
        <w:t>initial trends</w:t>
      </w:r>
      <w:r w:rsidRPr="002B2093">
        <w:rPr>
          <w:sz w:val="16"/>
        </w:rPr>
        <w:t>.</w:t>
      </w:r>
    </w:p>
    <w:p w:rsidR="00F85E45" w:rsidRPr="002B2093" w:rsidRDefault="00F85E45" w:rsidP="00F85E45">
      <w:pPr>
        <w:rPr>
          <w:sz w:val="16"/>
        </w:rPr>
      </w:pPr>
      <w:r w:rsidRPr="002B2093">
        <w:rPr>
          <w:sz w:val="16"/>
        </w:rPr>
        <w:t>Tuition increases</w:t>
      </w:r>
    </w:p>
    <w:p w:rsidR="00F85E45" w:rsidRPr="002B2093" w:rsidRDefault="00F85E45" w:rsidP="00F85E45">
      <w:pPr>
        <w:rPr>
          <w:sz w:val="16"/>
        </w:rPr>
      </w:pPr>
      <w:r w:rsidRPr="002B2093">
        <w:rPr>
          <w:sz w:val="16"/>
        </w:rPr>
        <w:t xml:space="preserve">Many states are experiencing large and sometimes even historic budget surpluses, said Tom </w:t>
      </w:r>
      <w:proofErr w:type="spellStart"/>
      <w:r w:rsidRPr="002B2093">
        <w:rPr>
          <w:sz w:val="16"/>
        </w:rPr>
        <w:t>Harnisch</w:t>
      </w:r>
      <w:proofErr w:type="spellEnd"/>
      <w:r w:rsidRPr="002B2093">
        <w:rPr>
          <w:sz w:val="16"/>
        </w:rPr>
        <w:t xml:space="preserve">, vice president of government relations at the State Higher Education Executive Officers Association. But lawmakers in those places are often putting tax cuts ahead of investments in other areas. </w:t>
      </w:r>
    </w:p>
    <w:p w:rsidR="002B2093" w:rsidRPr="002B2093" w:rsidRDefault="002B2093" w:rsidP="002B2093">
      <w:pPr>
        <w:rPr>
          <w:sz w:val="16"/>
        </w:rPr>
      </w:pPr>
      <w:r w:rsidRPr="002B2093">
        <w:rPr>
          <w:sz w:val="16"/>
        </w:rPr>
        <w:t xml:space="preserve">“It’s been disappointing that many </w:t>
      </w:r>
      <w:r w:rsidRPr="002B2093">
        <w:rPr>
          <w:rStyle w:val="StyleUnderline"/>
        </w:rPr>
        <w:t xml:space="preserve">states are prioritizing tax cuts while </w:t>
      </w:r>
      <w:r w:rsidRPr="002B2093">
        <w:rPr>
          <w:rStyle w:val="Emphasis"/>
        </w:rPr>
        <w:t>underinvesting in higher education</w:t>
      </w:r>
      <w:r w:rsidRPr="002B2093">
        <w:rPr>
          <w:sz w:val="16"/>
        </w:rPr>
        <w:t xml:space="preserve"> in this legislative session,” </w:t>
      </w:r>
      <w:proofErr w:type="spellStart"/>
      <w:r w:rsidRPr="002B2093">
        <w:rPr>
          <w:sz w:val="16"/>
        </w:rPr>
        <w:t>Harnisch</w:t>
      </w:r>
      <w:proofErr w:type="spellEnd"/>
      <w:r w:rsidRPr="002B2093">
        <w:rPr>
          <w:sz w:val="16"/>
        </w:rPr>
        <w:t xml:space="preserve"> said. “I fear that in a few years </w:t>
      </w:r>
      <w:r w:rsidRPr="002B2093">
        <w:rPr>
          <w:rStyle w:val="StyleUnderline"/>
        </w:rPr>
        <w:t>states are going to feel the pinch of these tax cuts</w:t>
      </w:r>
      <w:r w:rsidRPr="002B2093">
        <w:rPr>
          <w:sz w:val="16"/>
        </w:rPr>
        <w:t xml:space="preserve">. </w:t>
      </w:r>
      <w:r w:rsidRPr="002B2093">
        <w:rPr>
          <w:rStyle w:val="StyleUnderline"/>
        </w:rPr>
        <w:t>Budget deficits are going to develop, and higher education ultimately is going to pay the price</w:t>
      </w:r>
      <w:r w:rsidRPr="002B2093">
        <w:rPr>
          <w:sz w:val="16"/>
        </w:rPr>
        <w:t>.”</w:t>
      </w:r>
    </w:p>
    <w:p w:rsidR="002B5FF3" w:rsidRDefault="002B5FF3" w:rsidP="002B5FF3">
      <w:pPr>
        <w:pStyle w:val="Heading4"/>
      </w:pPr>
      <w:r>
        <w:t>Higher-ed funding is doomed---states are slashing it</w:t>
      </w:r>
    </w:p>
    <w:p w:rsidR="002B5FF3" w:rsidRDefault="002B5FF3" w:rsidP="002B5FF3">
      <w:r w:rsidRPr="002B5FF3">
        <w:t xml:space="preserve">Mary Ellen </w:t>
      </w:r>
      <w:r w:rsidRPr="002B5FF3">
        <w:rPr>
          <w:rStyle w:val="Style13ptBold"/>
        </w:rPr>
        <w:t>Flannery</w:t>
      </w:r>
      <w:r w:rsidRPr="002B5FF3">
        <w:rPr>
          <w:rStyle w:val="Style13ptBold"/>
        </w:rPr>
        <w:t xml:space="preserve"> 22</w:t>
      </w:r>
      <w:r>
        <w:t>.</w:t>
      </w:r>
      <w:r w:rsidRPr="002B5FF3">
        <w:t xml:space="preserve"> </w:t>
      </w:r>
      <w:r w:rsidRPr="002B5FF3">
        <w:t>Senior Writer</w:t>
      </w:r>
      <w:r>
        <w:t xml:space="preserve"> at National Education Association</w:t>
      </w:r>
      <w:r w:rsidRPr="002B5FF3">
        <w:t>, 10-25-2022. "State Funding for Higher Education Still Lagging," https://www.nea.org/advocating-for-change/new-from-nea/state-funding-higher-education-still-lagging.</w:t>
      </w:r>
    </w:p>
    <w:p w:rsidR="002B5FF3" w:rsidRPr="002B5FF3" w:rsidRDefault="002B5FF3" w:rsidP="002B5FF3">
      <w:pPr>
        <w:rPr>
          <w:sz w:val="16"/>
        </w:rPr>
      </w:pPr>
      <w:r w:rsidRPr="002B5FF3">
        <w:rPr>
          <w:sz w:val="16"/>
        </w:rPr>
        <w:t xml:space="preserve">Across the U.S., </w:t>
      </w:r>
      <w:r w:rsidRPr="002B5FF3">
        <w:rPr>
          <w:rStyle w:val="StyleUnderline"/>
        </w:rPr>
        <w:t>32 states are spending less on public colleges and universities than they did in 2008, a new NEA report has found</w:t>
      </w:r>
      <w:r w:rsidRPr="002B5FF3">
        <w:rPr>
          <w:sz w:val="16"/>
        </w:rPr>
        <w:t>.</w:t>
      </w:r>
    </w:p>
    <w:p w:rsidR="002B5FF3" w:rsidRPr="002B5FF3" w:rsidRDefault="002B5FF3" w:rsidP="002B5FF3">
      <w:pPr>
        <w:rPr>
          <w:sz w:val="16"/>
        </w:rPr>
      </w:pPr>
      <w:r w:rsidRPr="002B5FF3">
        <w:rPr>
          <w:sz w:val="16"/>
        </w:rPr>
        <w:t xml:space="preserve">That </w:t>
      </w:r>
      <w:r w:rsidRPr="002B5FF3">
        <w:rPr>
          <w:rStyle w:val="StyleUnderline"/>
        </w:rPr>
        <w:t xml:space="preserve">lack of state investment means </w:t>
      </w:r>
      <w:r w:rsidRPr="002B5FF3">
        <w:rPr>
          <w:sz w:val="16"/>
        </w:rPr>
        <w:t xml:space="preserve">the cost of higher education is being transferred to students and parents, driving the nation’s student-loan crisis. It also means </w:t>
      </w:r>
      <w:r w:rsidRPr="002B5FF3">
        <w:rPr>
          <w:rStyle w:val="StyleUnderline"/>
        </w:rPr>
        <w:t>students may not be getting</w:t>
      </w:r>
      <w:r w:rsidRPr="002B5FF3">
        <w:rPr>
          <w:sz w:val="16"/>
        </w:rPr>
        <w:t xml:space="preserve"> the academic and other </w:t>
      </w:r>
      <w:r w:rsidRPr="002B5FF3">
        <w:rPr>
          <w:rStyle w:val="StyleUnderline"/>
        </w:rPr>
        <w:t>support they need to be successful in higher education</w:t>
      </w:r>
      <w:r w:rsidRPr="002B5FF3">
        <w:rPr>
          <w:sz w:val="16"/>
        </w:rPr>
        <w:t xml:space="preserve"> and to graduate into fulfilling careers.</w:t>
      </w:r>
    </w:p>
    <w:p w:rsidR="002B5FF3" w:rsidRPr="002B5FF3" w:rsidRDefault="002B5FF3" w:rsidP="002B5FF3">
      <w:pPr>
        <w:rPr>
          <w:sz w:val="16"/>
        </w:rPr>
      </w:pPr>
      <w:r w:rsidRPr="002B5FF3">
        <w:rPr>
          <w:sz w:val="16"/>
        </w:rPr>
        <w:t xml:space="preserve">“It’s pitiful,” says United Faculty of Florida (UFF) President Andrew </w:t>
      </w:r>
      <w:proofErr w:type="spellStart"/>
      <w:r w:rsidRPr="002B5FF3">
        <w:rPr>
          <w:sz w:val="16"/>
        </w:rPr>
        <w:t>Gothard</w:t>
      </w:r>
      <w:proofErr w:type="spellEnd"/>
      <w:r w:rsidRPr="002B5FF3">
        <w:rPr>
          <w:sz w:val="16"/>
        </w:rPr>
        <w:t>. “There’s no reason a higher ed system of the quality we have, in a state with one of the highest economies in the world, can’t be funded in a way that meets the needs of our student population. There’s a real disconnect between what we need on the ground and the punitive desires of our leaders. At UFF, we want to see those issues rectified. We want our institutions to be what our students deserve.”</w:t>
      </w:r>
    </w:p>
    <w:p w:rsidR="002B5FF3" w:rsidRPr="002B5FF3" w:rsidRDefault="002B5FF3" w:rsidP="002B5FF3">
      <w:pPr>
        <w:rPr>
          <w:sz w:val="16"/>
        </w:rPr>
      </w:pPr>
      <w:r w:rsidRPr="002B5FF3">
        <w:rPr>
          <w:sz w:val="16"/>
        </w:rPr>
        <w:t>Thanks to UFF’s advocacy efforts, Florida’s funding isn’t the worst. States without staff and faculty unions have seen steeper declines in state investment, such as Louisiana, where higher-ed funding declined $5,500 per student, corrected for inflation, between 2008 and 2020. Meanwhile, in states where faculty and staff regularly speak to legislators, through their unions, public colleges and universities are more likely to see improved investment. In Illinois, for example, state funding increased by nearly $5,400 per student.</w:t>
      </w:r>
    </w:p>
    <w:p w:rsidR="002B5FF3" w:rsidRPr="002B5FF3" w:rsidRDefault="002B5FF3" w:rsidP="002B5FF3">
      <w:pPr>
        <w:rPr>
          <w:sz w:val="16"/>
        </w:rPr>
      </w:pPr>
      <w:r w:rsidRPr="002B5FF3">
        <w:rPr>
          <w:rStyle w:val="StyleUnderline"/>
        </w:rPr>
        <w:t>Across the nation, the average decline between 2008 and 2020 was nearly $1,500 per student, adjusted for inflation</w:t>
      </w:r>
      <w:r w:rsidRPr="002B5FF3">
        <w:rPr>
          <w:sz w:val="16"/>
        </w:rPr>
        <w:t xml:space="preserve">. In 2020, it looked like things were slowly improving, but then the pandemic hit. </w:t>
      </w:r>
      <w:r w:rsidRPr="002B5FF3">
        <w:rPr>
          <w:rStyle w:val="StyleUnderline"/>
        </w:rPr>
        <w:t>State appropriations fell again in 2021 and 2022</w:t>
      </w:r>
      <w:r w:rsidRPr="002B5FF3">
        <w:rPr>
          <w:sz w:val="16"/>
        </w:rPr>
        <w:t>, NEA’s preliminary analysis shows.</w:t>
      </w:r>
    </w:p>
    <w:p w:rsidR="00F85E45" w:rsidRPr="00F85E45" w:rsidRDefault="00F85E45" w:rsidP="00F85E45"/>
    <w:p w:rsidR="00EF51E1" w:rsidRDefault="00EF51E1" w:rsidP="001A6D8D">
      <w:pPr>
        <w:pStyle w:val="Heading3"/>
      </w:pPr>
    </w:p>
    <w:p w:rsidR="00EF51E1" w:rsidRDefault="00EF51E1" w:rsidP="00EF51E1">
      <w:pPr>
        <w:pStyle w:val="Heading2"/>
      </w:pPr>
      <w:r>
        <w:t>Link</w:t>
      </w:r>
    </w:p>
    <w:p w:rsidR="001A6D8D" w:rsidRDefault="00E95A7C" w:rsidP="001A6D8D">
      <w:pPr>
        <w:pStyle w:val="Heading3"/>
      </w:pPr>
      <w:r>
        <w:t>Link---</w:t>
      </w:r>
      <w:r w:rsidR="00D87E02">
        <w:t>AT: UBI Link</w:t>
      </w:r>
    </w:p>
    <w:p w:rsidR="00D87E02" w:rsidRPr="00D87E02" w:rsidRDefault="00D87E02" w:rsidP="00D87E02"/>
    <w:p w:rsidR="001A6D8D" w:rsidRPr="00E92035" w:rsidRDefault="00E92035" w:rsidP="001A6D8D">
      <w:pPr>
        <w:pStyle w:val="Heading4"/>
      </w:pPr>
      <w:r>
        <w:t xml:space="preserve">UBI doesn’t require tradeoffs---it increases the welfare state’s </w:t>
      </w:r>
      <w:r>
        <w:rPr>
          <w:u w:val="single"/>
        </w:rPr>
        <w:t>efficiency</w:t>
      </w:r>
    </w:p>
    <w:p w:rsidR="001A6D8D" w:rsidRPr="006269F6" w:rsidRDefault="001A6D8D" w:rsidP="001A6D8D">
      <w:r w:rsidRPr="006269F6">
        <w:t xml:space="preserve">Vanessa Brown </w:t>
      </w:r>
      <w:r w:rsidRPr="006269F6">
        <w:rPr>
          <w:rStyle w:val="Style13ptBold"/>
        </w:rPr>
        <w:t>Calder 17</w:t>
      </w:r>
      <w:r w:rsidR="009E2573">
        <w:t>.</w:t>
      </w:r>
      <w:r w:rsidRPr="006269F6">
        <w:t xml:space="preserve"> Director of Opportunity and Family Policy Studies, Cato Institute, “Universal Basic Income — Disease or </w:t>
      </w:r>
      <w:proofErr w:type="gramStart"/>
      <w:r w:rsidRPr="006269F6">
        <w:t>Cure?,</w:t>
      </w:r>
      <w:proofErr w:type="gramEnd"/>
      <w:r w:rsidRPr="006269F6">
        <w:t>” Cato Institute, 4/26/17, https://www.cato.org/commentary/universal-basic-income-disease-or-cure</w:t>
      </w:r>
    </w:p>
    <w:p w:rsidR="001A6D8D" w:rsidRPr="00E92035" w:rsidRDefault="001A6D8D" w:rsidP="001A6D8D">
      <w:pPr>
        <w:rPr>
          <w:sz w:val="16"/>
        </w:rPr>
      </w:pPr>
      <w:r w:rsidRPr="00E92035">
        <w:rPr>
          <w:sz w:val="16"/>
        </w:rPr>
        <w:t>Arguments in favor</w:t>
      </w:r>
    </w:p>
    <w:p w:rsidR="001A6D8D" w:rsidRPr="00E92035" w:rsidRDefault="001A6D8D" w:rsidP="001A6D8D">
      <w:pPr>
        <w:rPr>
          <w:sz w:val="16"/>
        </w:rPr>
      </w:pPr>
      <w:r w:rsidRPr="00E92035">
        <w:rPr>
          <w:sz w:val="16"/>
        </w:rPr>
        <w:t xml:space="preserve">So, what are the arguments in favor of UBI? Depending on who you talk to, there are a variety of rationales for the idea. For one thing, an idealized </w:t>
      </w:r>
      <w:r w:rsidRPr="00E92035">
        <w:rPr>
          <w:rStyle w:val="StyleUnderline"/>
        </w:rPr>
        <w:t>UBI effectively sidesteps many of the traditional welfare state’s conventional problems</w:t>
      </w:r>
      <w:r w:rsidRPr="00E92035">
        <w:rPr>
          <w:sz w:val="16"/>
        </w:rPr>
        <w:t>. See figure 1</w:t>
      </w:r>
    </w:p>
    <w:p w:rsidR="001A6D8D" w:rsidRPr="00E92035" w:rsidRDefault="001A6D8D" w:rsidP="001A6D8D">
      <w:pPr>
        <w:rPr>
          <w:sz w:val="16"/>
        </w:rPr>
      </w:pPr>
      <w:r w:rsidRPr="00E92035">
        <w:rPr>
          <w:sz w:val="16"/>
        </w:rPr>
        <w:t>For example, many UBI proposals promise large efficiency gains. These occur both because some or much of the existing welfare state would be eliminated in favor of it, and also because printing checks requires minimal oversight and monitoring as compared to managing a complex welfare system (see Figure 1). Part of the promise of UBI is limiting bureaucracy and dollars lost in transfer.</w:t>
      </w:r>
    </w:p>
    <w:p w:rsidR="001A6D8D" w:rsidRPr="00E92035" w:rsidRDefault="001A6D8D" w:rsidP="001A6D8D">
      <w:pPr>
        <w:rPr>
          <w:sz w:val="16"/>
        </w:rPr>
      </w:pPr>
      <w:r w:rsidRPr="00E92035">
        <w:rPr>
          <w:sz w:val="16"/>
        </w:rPr>
        <w:t>Closely connected to improvements in efficiency are improvements in transparency and fairness. The current welfare state rewards individuals who learn to “game” a complicated benefits system or individuals with the highest tolerance for standing in line. Under UBI, economically unproductive activities like these produce no additional payoff.</w:t>
      </w:r>
    </w:p>
    <w:p w:rsidR="001A6D8D" w:rsidRPr="00E92035" w:rsidRDefault="001A6D8D" w:rsidP="001A6D8D">
      <w:pPr>
        <w:rPr>
          <w:sz w:val="16"/>
        </w:rPr>
      </w:pPr>
      <w:r w:rsidRPr="00E92035">
        <w:rPr>
          <w:sz w:val="16"/>
        </w:rPr>
        <w:t xml:space="preserve">Supporters also tout the soft social benefits of UBI. In theory, because individuals are provided for equally by the state, </w:t>
      </w:r>
      <w:r w:rsidRPr="00E92035">
        <w:rPr>
          <w:rStyle w:val="StyleUnderline"/>
        </w:rPr>
        <w:t>class division and social isolation would fall. The usual dividing lines between “takers” and “makers” would evaporate.</w:t>
      </w:r>
      <w:r w:rsidRPr="00E92035">
        <w:rPr>
          <w:sz w:val="16"/>
        </w:rPr>
        <w:t xml:space="preserve"> For some people, choices to engage in non-paid work like caretaking or creative ventures would become possible.</w:t>
      </w:r>
    </w:p>
    <w:p w:rsidR="001A6D8D" w:rsidRPr="00E92035" w:rsidRDefault="001A6D8D" w:rsidP="001A6D8D">
      <w:pPr>
        <w:rPr>
          <w:sz w:val="16"/>
        </w:rPr>
      </w:pPr>
      <w:r w:rsidRPr="00E92035">
        <w:rPr>
          <w:sz w:val="16"/>
        </w:rPr>
        <w:t>UBI also reduces or eliminates the paternalism that is typically a prominent feature of welfare programs. It does this by ending government’s role as the arbiter of eligibility to receive benefits. Under UBI, everyone is equally deserving. Then, once individuals receive their income, it allows them freedom to decide what to do with it: no seafood restrictions on your food stamps, or location restrictions on your housing voucher.</w:t>
      </w:r>
    </w:p>
    <w:p w:rsidR="001A6D8D" w:rsidRPr="00E92035" w:rsidRDefault="001A6D8D" w:rsidP="001A6D8D">
      <w:pPr>
        <w:rPr>
          <w:sz w:val="16"/>
        </w:rPr>
      </w:pPr>
      <w:r w:rsidRPr="00E92035">
        <w:rPr>
          <w:sz w:val="16"/>
        </w:rPr>
        <w:t xml:space="preserve">For economists, some of these features recommend the policy. They look at UBI as decision- and utility-maximizing for the individual, as well as a program that avoids the steep benefit cliffs that penalize work. They argue that recipients are always better off with a cash transfer than an in-kind benefit. These </w:t>
      </w:r>
      <w:r w:rsidRPr="00E92035">
        <w:rPr>
          <w:rStyle w:val="StyleUnderline"/>
        </w:rPr>
        <w:t xml:space="preserve">benefits, in tandem with a </w:t>
      </w:r>
      <w:r w:rsidRPr="00E92035">
        <w:rPr>
          <w:rStyle w:val="Emphasis"/>
        </w:rPr>
        <w:t>reduction in overhead costs and efficiency improvement</w:t>
      </w:r>
      <w:r w:rsidRPr="00E92035">
        <w:rPr>
          <w:rStyle w:val="StyleUnderline"/>
        </w:rPr>
        <w:t>, make the idea especially tantalizing</w:t>
      </w:r>
      <w:r w:rsidRPr="00E92035">
        <w:rPr>
          <w:sz w:val="16"/>
        </w:rPr>
        <w:t>.</w:t>
      </w:r>
    </w:p>
    <w:p w:rsidR="001A6D8D" w:rsidRPr="00E92035" w:rsidRDefault="001A6D8D" w:rsidP="001A6D8D">
      <w:pPr>
        <w:rPr>
          <w:sz w:val="16"/>
        </w:rPr>
      </w:pPr>
      <w:r w:rsidRPr="00E92035">
        <w:rPr>
          <w:sz w:val="16"/>
        </w:rPr>
        <w:t>Arguments against</w:t>
      </w:r>
    </w:p>
    <w:p w:rsidR="001A6D8D" w:rsidRPr="00E92035" w:rsidRDefault="001A6D8D" w:rsidP="001A6D8D">
      <w:pPr>
        <w:rPr>
          <w:sz w:val="16"/>
        </w:rPr>
      </w:pPr>
      <w:r w:rsidRPr="00E92035">
        <w:rPr>
          <w:sz w:val="16"/>
        </w:rPr>
        <w:t>Although UBI is a departure from traditional welfare, the idea isn’t truly devoid of welfare’s pitfalls. On some fronts, UBI seems not only unable to avoid traditional welfare’s problems, but also likely to exacerbate them. Many of the utopian qualities that recommend UBI to its supporters are strained in the real world.</w:t>
      </w:r>
    </w:p>
    <w:p w:rsidR="001A6D8D" w:rsidRPr="00E92035" w:rsidRDefault="001A6D8D" w:rsidP="001A6D8D">
      <w:pPr>
        <w:rPr>
          <w:sz w:val="16"/>
        </w:rPr>
      </w:pPr>
      <w:r w:rsidRPr="00E92035">
        <w:rPr>
          <w:sz w:val="16"/>
        </w:rPr>
        <w:t>To begin with, the numbers for UBI don’t seem very feasible — at least not without large tax increases. According to Michael Tanner’s calculations, if the government provided just $12,316 for every individual in the United States, or enough to bring them to the non-elderly federal poverty line, the cost of UBI in the U.S. would be nearly $4.4 trillion, more than the entire U.S. federal budget. In his paper on the topic, he notes that “even if the guaranteed national income replaced every existing anti-poverty program, we would still be some $3.4 trillion short.” In order to make ends meet in this scenario, the tax liabilities of high-income individuals would likely be substantially impacted.</w:t>
      </w:r>
    </w:p>
    <w:p w:rsidR="001A6D8D" w:rsidRPr="00E92035" w:rsidRDefault="001A6D8D" w:rsidP="00E92035">
      <w:pPr>
        <w:rPr>
          <w:sz w:val="16"/>
        </w:rPr>
      </w:pPr>
      <w:r w:rsidRPr="00E92035">
        <w:rPr>
          <w:sz w:val="16"/>
        </w:rPr>
        <w:t>The practical realities of budget constraints inevitably lead advocates — at least in the real world — to consider whether to limit the eligible population to strictly low-income individuals. However, this leaves UBI looking a lot less “universal” and a lot more like your average cash transfer welfare program, which fell out of favor in the U.S. in the 1990s.</w:t>
      </w:r>
    </w:p>
    <w:p w:rsidR="001A6D8D" w:rsidRPr="00E92035" w:rsidRDefault="001A6D8D" w:rsidP="001A6D8D">
      <w:pPr>
        <w:rPr>
          <w:sz w:val="16"/>
        </w:rPr>
      </w:pPr>
      <w:r w:rsidRPr="00E92035">
        <w:rPr>
          <w:sz w:val="16"/>
        </w:rPr>
        <w:t>Outside of the cost of the program, providing every U.S. citizen with a cash grant is likely to have a large and negative behavioral effect. Economists agree that welfare programs create labor supply disincentives, meaning that individuals reduce work because of government benefits.</w:t>
      </w:r>
    </w:p>
    <w:p w:rsidR="001A6D8D" w:rsidRPr="00E92035" w:rsidRDefault="001A6D8D" w:rsidP="001A6D8D">
      <w:pPr>
        <w:rPr>
          <w:sz w:val="16"/>
        </w:rPr>
      </w:pPr>
      <w:r w:rsidRPr="00E92035">
        <w:rPr>
          <w:sz w:val="16"/>
        </w:rPr>
        <w:t>As the Congressional Research Service has noted, an “increase in [the value of welfare benefits] is expected to cause people to reduce work hours.” While this is true of all welfare programs, only around 1/5th of the current U.S. population is currently impacted. If UBI were instituted, labor supply disincentives would touch 100 percent of the population, rather than a subgroup of eligible applicants.</w:t>
      </w:r>
    </w:p>
    <w:p w:rsidR="001A6D8D" w:rsidRPr="00E92035" w:rsidRDefault="001A6D8D" w:rsidP="001A6D8D">
      <w:pPr>
        <w:rPr>
          <w:sz w:val="16"/>
        </w:rPr>
      </w:pPr>
      <w:r w:rsidRPr="00E92035">
        <w:rPr>
          <w:sz w:val="16"/>
        </w:rPr>
        <w:t xml:space="preserve">Finally, whether UBI’s promised transparency/efficiency would actually materialize is an open question. </w:t>
      </w:r>
      <w:r w:rsidRPr="009E2573">
        <w:rPr>
          <w:rStyle w:val="Emphasis"/>
        </w:rPr>
        <w:t>The ability to deconstruct programs which benefit legions of special interest groups seems dubious at</w:t>
      </w:r>
      <w:r w:rsidRPr="00E92035">
        <w:rPr>
          <w:sz w:val="16"/>
        </w:rPr>
        <w:t xml:space="preserve"> </w:t>
      </w:r>
      <w:r w:rsidRPr="009E2573">
        <w:rPr>
          <w:rStyle w:val="Emphasis"/>
        </w:rPr>
        <w:t>best</w:t>
      </w:r>
      <w:r w:rsidRPr="00E92035">
        <w:rPr>
          <w:sz w:val="16"/>
        </w:rPr>
        <w:t>. In place of that, the ability to amend the U.S. constitution to direct all redistributive spending through a UBI system, as Charles Murray suggests, seems ever more unattainable.</w:t>
      </w:r>
    </w:p>
    <w:p w:rsidR="00CC5372" w:rsidRDefault="00CC5372" w:rsidP="00E95A7C">
      <w:pPr>
        <w:pStyle w:val="Heading3"/>
      </w:pPr>
    </w:p>
    <w:p w:rsidR="00EF51E1" w:rsidRDefault="00EF51E1" w:rsidP="00EF51E1">
      <w:pPr>
        <w:pStyle w:val="Heading2"/>
      </w:pPr>
      <w:r>
        <w:t>Impact</w:t>
      </w:r>
    </w:p>
    <w:p w:rsidR="001A6D8D" w:rsidRDefault="00E95A7C" w:rsidP="00E95A7C">
      <w:pPr>
        <w:pStyle w:val="Heading3"/>
      </w:pPr>
      <w:r>
        <w:t>AT: Medicaid Rural Hospitals Impact</w:t>
      </w:r>
    </w:p>
    <w:p w:rsidR="00B6662F" w:rsidRPr="00B6662F" w:rsidRDefault="00B6662F" w:rsidP="00B6662F"/>
    <w:p w:rsidR="00B6662F" w:rsidRDefault="00B6662F" w:rsidP="00B6662F">
      <w:pPr>
        <w:pStyle w:val="Heading4"/>
      </w:pPr>
      <w:r>
        <w:t>Rural hospitals are wrecked now</w:t>
      </w:r>
    </w:p>
    <w:p w:rsidR="00B6662F" w:rsidRDefault="00B6662F" w:rsidP="00B6662F">
      <w:r w:rsidRPr="00B6662F">
        <w:t xml:space="preserve">Zachary </w:t>
      </w:r>
      <w:r w:rsidRPr="00B6662F">
        <w:rPr>
          <w:rStyle w:val="Style13ptBold"/>
        </w:rPr>
        <w:t>Levinson 23</w:t>
      </w:r>
      <w:r>
        <w:t xml:space="preserve">. </w:t>
      </w:r>
      <w:r w:rsidRPr="00B6662F">
        <w:t>Project Director, Program on Medicare Policy,</w:t>
      </w:r>
      <w:r>
        <w:t xml:space="preserve"> Kaiser Family Foundation,</w:t>
      </w:r>
      <w:r w:rsidRPr="00B6662F">
        <w:t xml:space="preserve"> 2-23-2023. "Rural Hospitals Face Renewed Financial Challenges, Especially in States That Have Not Expanded Medicaid," https://www.kff.org/health-costs/issue-brief/rural-hospitals-face-renewed-financial-challenges-especially-in-states-that-have-not-expanded-medicaid/.</w:t>
      </w:r>
    </w:p>
    <w:p w:rsidR="00B6662F" w:rsidRPr="00D93AA0" w:rsidRDefault="00B6662F" w:rsidP="00B6662F">
      <w:pPr>
        <w:rPr>
          <w:sz w:val="16"/>
        </w:rPr>
      </w:pPr>
      <w:r w:rsidRPr="00D93AA0">
        <w:rPr>
          <w:rStyle w:val="StyleUnderline"/>
        </w:rPr>
        <w:t xml:space="preserve">Policymakers have had </w:t>
      </w:r>
      <w:r w:rsidRPr="00D93AA0">
        <w:rPr>
          <w:rStyle w:val="Emphasis"/>
        </w:rPr>
        <w:t>ongoing concerns about the financial health of rural hospitals</w:t>
      </w:r>
      <w:r w:rsidRPr="00D93AA0">
        <w:rPr>
          <w:sz w:val="16"/>
        </w:rPr>
        <w:t xml:space="preserve"> and the </w:t>
      </w:r>
      <w:proofErr w:type="gramStart"/>
      <w:r w:rsidRPr="00D93AA0">
        <w:rPr>
          <w:sz w:val="16"/>
        </w:rPr>
        <w:t>implications  for</w:t>
      </w:r>
      <w:proofErr w:type="gramEnd"/>
      <w:r w:rsidRPr="00D93AA0">
        <w:rPr>
          <w:sz w:val="16"/>
        </w:rPr>
        <w:t xml:space="preserve"> access to care and the local economy. Rural hospital finances improved during the COVID-19 pandemic as a result of government relief funds. However, industry reports suggest that </w:t>
      </w:r>
      <w:r w:rsidRPr="00D93AA0">
        <w:rPr>
          <w:rStyle w:val="StyleUnderline"/>
        </w:rPr>
        <w:t>the outlook for the hospital sector</w:t>
      </w:r>
      <w:r w:rsidRPr="00D93AA0">
        <w:rPr>
          <w:sz w:val="16"/>
        </w:rPr>
        <w:t xml:space="preserve"> as a whole </w:t>
      </w:r>
      <w:r w:rsidRPr="00D93AA0">
        <w:rPr>
          <w:rStyle w:val="Emphasis"/>
        </w:rPr>
        <w:t>deteriorated in 2022</w:t>
      </w:r>
      <w:r w:rsidRPr="00D93AA0">
        <w:rPr>
          <w:sz w:val="16"/>
        </w:rPr>
        <w:t xml:space="preserve"> as these funds have gone away and </w:t>
      </w:r>
      <w:r w:rsidRPr="00D93AA0">
        <w:rPr>
          <w:rStyle w:val="StyleUnderline"/>
        </w:rPr>
        <w:t>due to ongoing effects of the pandemic</w:t>
      </w:r>
      <w:r w:rsidRPr="00D93AA0">
        <w:rPr>
          <w:sz w:val="16"/>
        </w:rPr>
        <w:t xml:space="preserve"> (</w:t>
      </w:r>
      <w:r w:rsidRPr="00D93AA0">
        <w:rPr>
          <w:rStyle w:val="StyleUnderline"/>
        </w:rPr>
        <w:t>such as labor shortages), rising prices, and investment losses</w:t>
      </w:r>
      <w:r w:rsidRPr="00D93AA0">
        <w:rPr>
          <w:sz w:val="16"/>
        </w:rPr>
        <w:t>. Concerns about the viability of rural hospitals have been cited as one factor that could potentially motivate lawmakers to expand Medicaid in the eleven states that have not already done so. These non-expansion states collectively account for about one-third (34%) of rural hospitals, based on our analysis of 2021 hospital cost report data.</w:t>
      </w:r>
    </w:p>
    <w:p w:rsidR="00B6662F" w:rsidRPr="00D93AA0" w:rsidRDefault="00B6662F" w:rsidP="00B6662F">
      <w:pPr>
        <w:rPr>
          <w:sz w:val="16"/>
        </w:rPr>
      </w:pPr>
      <w:r w:rsidRPr="00D93AA0">
        <w:rPr>
          <w:sz w:val="16"/>
        </w:rPr>
        <w:t xml:space="preserve">In this data note, we provide a background on rural hospital finances and use hospital cost report data to describe operating margins among rural hospitals before and during the COVID-19 pandemic (see Methods for details). We find that median operating margins among the rural hospitals in our analysis increased earlier in the COVID-19 pandemic, likely as a result of government relief funds, but that these </w:t>
      </w:r>
      <w:r w:rsidRPr="00D93AA0">
        <w:rPr>
          <w:rStyle w:val="StyleUnderline"/>
        </w:rPr>
        <w:t xml:space="preserve">facilities face </w:t>
      </w:r>
      <w:r w:rsidRPr="00D93AA0">
        <w:rPr>
          <w:rStyle w:val="Emphasis"/>
        </w:rPr>
        <w:t>renewed financial challenges</w:t>
      </w:r>
      <w:r w:rsidRPr="00D93AA0">
        <w:rPr>
          <w:sz w:val="16"/>
        </w:rPr>
        <w:t>, especially in states that have not expanded Medicaid (Figure 1). Among rural hospitals in non-expansion states, median operating margins were 2.1 percent during the July 2021-June 2022 period and were -0.7 percent when excluding documented relief funds. In Medicaid expansion states, median operating margins dropped, but remained positive even after excluding documented relief funds.</w:t>
      </w:r>
    </w:p>
    <w:p w:rsidR="00B6662F" w:rsidRDefault="009727B0" w:rsidP="009727B0">
      <w:pPr>
        <w:pStyle w:val="Heading3"/>
      </w:pPr>
      <w:r>
        <w:t xml:space="preserve">---XT---Rural Hospitals </w:t>
      </w:r>
      <w:r w:rsidR="00D46D6A">
        <w:t>UQ</w:t>
      </w:r>
    </w:p>
    <w:p w:rsidR="000C774C" w:rsidRPr="000C774C" w:rsidRDefault="000C774C" w:rsidP="000C774C"/>
    <w:p w:rsidR="00D46D6A" w:rsidRPr="00D46D6A" w:rsidRDefault="000C774C" w:rsidP="000C774C">
      <w:pPr>
        <w:pStyle w:val="Heading4"/>
      </w:pPr>
      <w:r>
        <w:t xml:space="preserve">Rural hospitals </w:t>
      </w:r>
      <w:r w:rsidR="00D93AA0">
        <w:t>already in dire straits---many financial challenges</w:t>
      </w:r>
    </w:p>
    <w:p w:rsidR="00B6662F" w:rsidRDefault="00B6662F" w:rsidP="00B6662F">
      <w:r w:rsidRPr="00B6662F">
        <w:t xml:space="preserve">Zachary </w:t>
      </w:r>
      <w:r w:rsidRPr="00B6662F">
        <w:rPr>
          <w:rStyle w:val="Style13ptBold"/>
        </w:rPr>
        <w:t>Levinson 23</w:t>
      </w:r>
      <w:r>
        <w:t xml:space="preserve">. </w:t>
      </w:r>
      <w:r w:rsidRPr="00B6662F">
        <w:t>Project Director, Program on Medicare Policy,</w:t>
      </w:r>
      <w:r>
        <w:t xml:space="preserve"> Kaiser Family Foundation,</w:t>
      </w:r>
      <w:r w:rsidRPr="00B6662F">
        <w:t xml:space="preserve"> 2-23-2023. "Rural Hospitals Face Renewed Financial Challenges, Especially in States That Have Not Expanded Medicaid," https://www.kff.org/health-costs/issue-brief/rural-hospitals-face-renewed-financial-challenges-especially-in-states-that-have-not-expanded-medicaid/.</w:t>
      </w:r>
    </w:p>
    <w:p w:rsidR="00B6662F" w:rsidRPr="00D46D6A" w:rsidRDefault="00B6662F" w:rsidP="00B6662F">
      <w:pPr>
        <w:rPr>
          <w:sz w:val="16"/>
        </w:rPr>
      </w:pPr>
      <w:r w:rsidRPr="00D46D6A">
        <w:rPr>
          <w:rStyle w:val="StyleUnderline"/>
        </w:rPr>
        <w:t xml:space="preserve">Rural hospitals now face </w:t>
      </w:r>
      <w:r w:rsidRPr="00D46D6A">
        <w:rPr>
          <w:rStyle w:val="Emphasis"/>
        </w:rPr>
        <w:t>renewed financial challenges</w:t>
      </w:r>
      <w:r w:rsidRPr="00D46D6A">
        <w:rPr>
          <w:sz w:val="16"/>
        </w:rPr>
        <w:t xml:space="preserve">. After increasing substantially earlier in pandemic, median operating margins among the rural hospitals in our analysis fell from 7.7% in July 2019-June 2022 to 3.3% in the July 2021-June 2022 period. When subtracting out relief funds documented in hospital cost reports, median operating margins were slightly lower than pre-pandemic levels during the July 2021-June 2022 period and would likely have been even lower if accounting for relief funds that were not specifically documented by hospitals. Industry reports suggest that </w:t>
      </w:r>
      <w:r w:rsidRPr="00D46D6A">
        <w:rPr>
          <w:rStyle w:val="StyleUnderline"/>
        </w:rPr>
        <w:t xml:space="preserve">the outlook for hospitals and health systems </w:t>
      </w:r>
      <w:r w:rsidRPr="00D46D6A">
        <w:rPr>
          <w:sz w:val="16"/>
        </w:rPr>
        <w:t xml:space="preserve">deteriorated in 2022, which is only partially reflected in our analysis of July 2021-June 2022 data. In this context, it is not clear whether </w:t>
      </w:r>
      <w:r w:rsidRPr="00D46D6A">
        <w:rPr>
          <w:rStyle w:val="StyleUnderline"/>
        </w:rPr>
        <w:t>hospital closures may reemerge as an issue facing rural communities</w:t>
      </w:r>
      <w:r w:rsidRPr="00D46D6A">
        <w:rPr>
          <w:sz w:val="16"/>
        </w:rPr>
        <w:t>. There were seven hospital closures in 2022, which was greater than the number in 2021 (2 closures), but still less than the average number from 2005-2022 (10.3).</w:t>
      </w:r>
    </w:p>
    <w:p w:rsidR="00B6662F" w:rsidRPr="00D46D6A" w:rsidRDefault="00B6662F" w:rsidP="00B6662F">
      <w:pPr>
        <w:rPr>
          <w:sz w:val="16"/>
        </w:rPr>
      </w:pPr>
      <w:r w:rsidRPr="00D46D6A">
        <w:rPr>
          <w:sz w:val="16"/>
        </w:rPr>
        <w:t>Median operating margins among rural hospitals were lower in non-expansion states than in expansion states in each period of our analysis, leaving these facilities in weaker financial standing to confront the challenges that have faced the hospital sector in recent months. For example, during the July 2021-June 2022 period, median operating margins among rural hospitals in our analysis fell to 2.1% in non-expansion states (compared to 3.9% in expansion states) and -0.7% when subtracting out documented relief funds (compared to 1.2% in expansion states).</w:t>
      </w:r>
    </w:p>
    <w:p w:rsidR="00B6662F" w:rsidRPr="00D46D6A" w:rsidRDefault="00B6662F" w:rsidP="00B6662F">
      <w:pPr>
        <w:rPr>
          <w:sz w:val="16"/>
        </w:rPr>
      </w:pPr>
      <w:r w:rsidRPr="00D46D6A">
        <w:rPr>
          <w:sz w:val="16"/>
        </w:rPr>
        <w:t>Looking ahead</w:t>
      </w:r>
    </w:p>
    <w:p w:rsidR="00B6662F" w:rsidRPr="000C774C" w:rsidRDefault="00B6662F" w:rsidP="00B6662F">
      <w:pPr>
        <w:rPr>
          <w:sz w:val="16"/>
        </w:rPr>
      </w:pPr>
      <w:r w:rsidRPr="00D46D6A">
        <w:rPr>
          <w:rStyle w:val="StyleUnderline"/>
        </w:rPr>
        <w:t xml:space="preserve">There may be </w:t>
      </w:r>
      <w:r w:rsidRPr="00D46D6A">
        <w:rPr>
          <w:rStyle w:val="Emphasis"/>
        </w:rPr>
        <w:t>additional challenges for rural hospitals</w:t>
      </w:r>
      <w:r w:rsidRPr="00D46D6A">
        <w:rPr>
          <w:rStyle w:val="StyleUnderline"/>
        </w:rPr>
        <w:t xml:space="preserve"> on the horizon</w:t>
      </w:r>
      <w:r w:rsidRPr="000C774C">
        <w:rPr>
          <w:sz w:val="16"/>
        </w:rPr>
        <w:t xml:space="preserve">. First, </w:t>
      </w:r>
      <w:r w:rsidRPr="00D46D6A">
        <w:rPr>
          <w:rStyle w:val="StyleUnderline"/>
        </w:rPr>
        <w:t>key sources of COVID</w:t>
      </w:r>
      <w:r w:rsidRPr="000C774C">
        <w:rPr>
          <w:sz w:val="16"/>
        </w:rPr>
        <w:t xml:space="preserve">-19 </w:t>
      </w:r>
      <w:r w:rsidRPr="00D46D6A">
        <w:rPr>
          <w:rStyle w:val="StyleUnderline"/>
        </w:rPr>
        <w:t>relief have been</w:t>
      </w:r>
      <w:r w:rsidRPr="000C774C">
        <w:rPr>
          <w:sz w:val="16"/>
        </w:rPr>
        <w:t xml:space="preserve"> largely </w:t>
      </w:r>
      <w:r w:rsidRPr="00D46D6A">
        <w:rPr>
          <w:rStyle w:val="Emphasis"/>
        </w:rPr>
        <w:t>depleted</w:t>
      </w:r>
      <w:r w:rsidRPr="000C774C">
        <w:rPr>
          <w:sz w:val="16"/>
        </w:rPr>
        <w:t xml:space="preserve">. This includes Phase 4 Provider Relief Funds—which were intended to be greater for smaller providers—and American Rescue Plan (ARP) rural funds, both of which may have helped sustain rural hospitals during July 2021-June 2022. Second on March 31, 2023, </w:t>
      </w:r>
      <w:r w:rsidRPr="000C774C">
        <w:rPr>
          <w:rStyle w:val="StyleUnderline"/>
        </w:rPr>
        <w:t>a provision will end that has required states to keep people in Medicaid continually enrolled during the pandemic in exchange for enhanced federal matching funds.</w:t>
      </w:r>
      <w:r w:rsidRPr="000C774C">
        <w:rPr>
          <w:sz w:val="16"/>
        </w:rPr>
        <w:t xml:space="preserve"> A KFF analysis estimated that </w:t>
      </w:r>
      <w:r w:rsidRPr="000C774C">
        <w:rPr>
          <w:rStyle w:val="StyleUnderline"/>
        </w:rPr>
        <w:t>between 5 and 14 million people could lose Medicaid enrollment as a result, which may increase uncompensated care costs for rural and other hospitals</w:t>
      </w:r>
      <w:r w:rsidRPr="000C774C">
        <w:rPr>
          <w:sz w:val="16"/>
        </w:rPr>
        <w:t xml:space="preserve">. Finally, the </w:t>
      </w:r>
      <w:r w:rsidRPr="000C774C">
        <w:rPr>
          <w:rStyle w:val="StyleUnderline"/>
        </w:rPr>
        <w:t>Biden</w:t>
      </w:r>
      <w:r w:rsidRPr="000C774C">
        <w:rPr>
          <w:sz w:val="16"/>
        </w:rPr>
        <w:t xml:space="preserve"> administration has </w:t>
      </w:r>
      <w:r w:rsidRPr="000C774C">
        <w:rPr>
          <w:rStyle w:val="StyleUnderline"/>
        </w:rPr>
        <w:t>announced plans to end COVID</w:t>
      </w:r>
      <w:r w:rsidRPr="000C774C">
        <w:rPr>
          <w:sz w:val="16"/>
        </w:rPr>
        <w:t xml:space="preserve">-19 </w:t>
      </w:r>
      <w:r w:rsidRPr="000C774C">
        <w:rPr>
          <w:rStyle w:val="StyleUnderline"/>
        </w:rPr>
        <w:t>emergency declarations</w:t>
      </w:r>
      <w:r w:rsidRPr="000C774C">
        <w:rPr>
          <w:sz w:val="16"/>
        </w:rPr>
        <w:t xml:space="preserve"> on May 11, 2023. </w:t>
      </w:r>
      <w:r w:rsidRPr="000C774C">
        <w:rPr>
          <w:rStyle w:val="StyleUnderline"/>
        </w:rPr>
        <w:t>This</w:t>
      </w:r>
      <w:r w:rsidRPr="000C774C">
        <w:rPr>
          <w:sz w:val="16"/>
        </w:rPr>
        <w:t xml:space="preserve"> would </w:t>
      </w:r>
      <w:r w:rsidRPr="000C774C">
        <w:rPr>
          <w:rStyle w:val="StyleUnderline"/>
        </w:rPr>
        <w:t>eliminate numerous health care policies and regulations that could have implications for hospital finances</w:t>
      </w:r>
      <w:r w:rsidRPr="000C774C">
        <w:rPr>
          <w:sz w:val="16"/>
        </w:rPr>
        <w:t>, such as a 20 percent increase in the Medicare payment rate for hospitalized patients who are diagnosed with COVID-19.</w:t>
      </w:r>
    </w:p>
    <w:p w:rsidR="00B6662F" w:rsidRDefault="00D46D6A" w:rsidP="00D46D6A">
      <w:pPr>
        <w:pStyle w:val="Heading4"/>
      </w:pPr>
      <w:r>
        <w:t>Rural hospitals are already at a breaking point</w:t>
      </w:r>
    </w:p>
    <w:p w:rsidR="00B6662F" w:rsidRDefault="00B6662F" w:rsidP="00B6662F">
      <w:r w:rsidRPr="00B6662F">
        <w:t xml:space="preserve">Ron </w:t>
      </w:r>
      <w:r w:rsidRPr="00B6662F">
        <w:rPr>
          <w:rStyle w:val="Style13ptBold"/>
        </w:rPr>
        <w:t>Southwick 23</w:t>
      </w:r>
      <w:r>
        <w:t xml:space="preserve">. </w:t>
      </w:r>
      <w:r w:rsidRPr="00B6662F">
        <w:t>Editor of Chief Healthcare Executive, part of MJH Life Sciences</w:t>
      </w:r>
      <w:r>
        <w:t>,</w:t>
      </w:r>
      <w:r w:rsidRPr="00B6662F">
        <w:t xml:space="preserve"> Formerly at PennLive and Reading Eagle</w:t>
      </w:r>
      <w:r>
        <w:t>,</w:t>
      </w:r>
      <w:r w:rsidRPr="00B6662F">
        <w:t xml:space="preserve"> </w:t>
      </w:r>
      <w:r>
        <w:t>5-23-23. “</w:t>
      </w:r>
      <w:r w:rsidRPr="00B6662F">
        <w:t>Rural hospitals struggle with staffing shortage, and not just doctors</w:t>
      </w:r>
      <w:r>
        <w:t xml:space="preserve">.” </w:t>
      </w:r>
      <w:r w:rsidRPr="00B6662F">
        <w:t>https://www.chiefhealthcareexecutive.com/view/rural-hospitals-struggle-to-find-workers-and-not-just-doctors</w:t>
      </w:r>
    </w:p>
    <w:p w:rsidR="00B6662F" w:rsidRPr="00D46D6A" w:rsidRDefault="00B6662F" w:rsidP="00B6662F">
      <w:pPr>
        <w:rPr>
          <w:sz w:val="16"/>
        </w:rPr>
      </w:pPr>
      <w:r w:rsidRPr="00D46D6A">
        <w:rPr>
          <w:sz w:val="16"/>
        </w:rPr>
        <w:t xml:space="preserve">While hardly any hospitals are having an easy time these days, </w:t>
      </w:r>
      <w:r w:rsidRPr="00D46D6A">
        <w:rPr>
          <w:rStyle w:val="Emphasis"/>
        </w:rPr>
        <w:t>rural health systems are facing profound difficulties</w:t>
      </w:r>
      <w:r w:rsidRPr="00D46D6A">
        <w:rPr>
          <w:sz w:val="16"/>
        </w:rPr>
        <w:t>.</w:t>
      </w:r>
    </w:p>
    <w:p w:rsidR="00B6662F" w:rsidRPr="00D46D6A" w:rsidRDefault="00B6662F" w:rsidP="00B6662F">
      <w:pPr>
        <w:rPr>
          <w:sz w:val="16"/>
        </w:rPr>
      </w:pPr>
      <w:r w:rsidRPr="00D46D6A">
        <w:rPr>
          <w:sz w:val="16"/>
        </w:rPr>
        <w:t>“In rural America, the challenges are a little more difficult to navigate,” says Joanne Conroy, CEO and president of Dartmouth Health.</w:t>
      </w:r>
    </w:p>
    <w:p w:rsidR="00B6662F" w:rsidRPr="00D46D6A" w:rsidRDefault="00B6662F" w:rsidP="00B6662F">
      <w:pPr>
        <w:rPr>
          <w:sz w:val="16"/>
        </w:rPr>
      </w:pPr>
      <w:r w:rsidRPr="00D46D6A">
        <w:rPr>
          <w:sz w:val="16"/>
        </w:rPr>
        <w:t xml:space="preserve">Conroy and two other healthcare leaders - Andrew Mueller, CEO of </w:t>
      </w:r>
      <w:proofErr w:type="spellStart"/>
      <w:r w:rsidRPr="00D46D6A">
        <w:rPr>
          <w:sz w:val="16"/>
        </w:rPr>
        <w:t>MaineHealth</w:t>
      </w:r>
      <w:proofErr w:type="spellEnd"/>
      <w:r w:rsidRPr="00D46D6A">
        <w:rPr>
          <w:sz w:val="16"/>
        </w:rPr>
        <w:t xml:space="preserve">, and Sunny </w:t>
      </w:r>
      <w:proofErr w:type="spellStart"/>
      <w:r w:rsidRPr="00D46D6A">
        <w:rPr>
          <w:sz w:val="16"/>
        </w:rPr>
        <w:t>Eappen</w:t>
      </w:r>
      <w:proofErr w:type="spellEnd"/>
      <w:r w:rsidRPr="00D46D6A">
        <w:rPr>
          <w:sz w:val="16"/>
        </w:rPr>
        <w:t>, president and CEO of The University of Vermont Health Network - participated in a panel discussion Monday afternoon about rural hospitals and their difficult headwinds.</w:t>
      </w:r>
    </w:p>
    <w:p w:rsidR="00B6662F" w:rsidRPr="00D46D6A" w:rsidRDefault="00B6662F" w:rsidP="00B6662F">
      <w:pPr>
        <w:rPr>
          <w:sz w:val="16"/>
        </w:rPr>
      </w:pPr>
      <w:r w:rsidRPr="00D46D6A">
        <w:rPr>
          <w:rStyle w:val="StyleUnderline"/>
        </w:rPr>
        <w:t>Rural hospitals were struggling well before</w:t>
      </w:r>
      <w:r w:rsidRPr="00D46D6A">
        <w:rPr>
          <w:sz w:val="16"/>
        </w:rPr>
        <w:t xml:space="preserve"> the </w:t>
      </w:r>
      <w:r w:rsidRPr="00D46D6A">
        <w:rPr>
          <w:rStyle w:val="StyleUnderline"/>
        </w:rPr>
        <w:t>COVID</w:t>
      </w:r>
      <w:r w:rsidRPr="00D46D6A">
        <w:rPr>
          <w:sz w:val="16"/>
        </w:rPr>
        <w:t xml:space="preserve">-19 pandemic, </w:t>
      </w:r>
      <w:r w:rsidRPr="00D46D6A">
        <w:rPr>
          <w:rStyle w:val="StyleUnderline"/>
        </w:rPr>
        <w:t xml:space="preserve">but they are now looking at a </w:t>
      </w:r>
      <w:r w:rsidRPr="00D46D6A">
        <w:rPr>
          <w:rStyle w:val="Emphasis"/>
        </w:rPr>
        <w:t>tougher road</w:t>
      </w:r>
      <w:r w:rsidRPr="00D46D6A">
        <w:rPr>
          <w:sz w:val="16"/>
        </w:rPr>
        <w:t xml:space="preserve">. In a recent op-ed, Conroy wrote that </w:t>
      </w:r>
      <w:r w:rsidRPr="00D46D6A">
        <w:rPr>
          <w:rStyle w:val="StyleUnderline"/>
        </w:rPr>
        <w:t xml:space="preserve">rural health systems are reaching a </w:t>
      </w:r>
      <w:r w:rsidRPr="00D46D6A">
        <w:rPr>
          <w:rStyle w:val="Emphasis"/>
        </w:rPr>
        <w:t>breaking point</w:t>
      </w:r>
      <w:r w:rsidRPr="00D46D6A">
        <w:rPr>
          <w:rStyle w:val="StyleUnderline"/>
        </w:rPr>
        <w:t xml:space="preserve"> as they continue to </w:t>
      </w:r>
      <w:r w:rsidRPr="00D46D6A">
        <w:rPr>
          <w:rStyle w:val="Emphasis"/>
        </w:rPr>
        <w:t>lose money</w:t>
      </w:r>
      <w:r w:rsidRPr="00D46D6A">
        <w:rPr>
          <w:sz w:val="16"/>
        </w:rPr>
        <w:t>.</w:t>
      </w:r>
    </w:p>
    <w:p w:rsidR="00B6662F" w:rsidRPr="00D46D6A" w:rsidRDefault="00B6662F" w:rsidP="00B6662F">
      <w:pPr>
        <w:rPr>
          <w:sz w:val="16"/>
        </w:rPr>
      </w:pPr>
      <w:r w:rsidRPr="00D46D6A">
        <w:rPr>
          <w:rStyle w:val="StyleUnderline"/>
        </w:rPr>
        <w:t>Hospitals in rural areas are having problems recruiting and retaining workers</w:t>
      </w:r>
      <w:r w:rsidRPr="00D46D6A">
        <w:rPr>
          <w:sz w:val="16"/>
        </w:rPr>
        <w:t>. “Our workforce shortage has not gone away,” Conroy says.</w:t>
      </w:r>
    </w:p>
    <w:p w:rsidR="00B6662F" w:rsidRPr="00B6662F" w:rsidRDefault="00B6662F" w:rsidP="00B6662F"/>
    <w:p w:rsidR="00B6662F" w:rsidRPr="00B6662F" w:rsidRDefault="00B6662F" w:rsidP="00B6662F"/>
    <w:p w:rsidR="00E95A7C" w:rsidRDefault="00E95A7C" w:rsidP="00E95A7C">
      <w:pPr>
        <w:pStyle w:val="Heading3"/>
      </w:pPr>
      <w:r>
        <w:t>AT: Medicaid Education Impact</w:t>
      </w:r>
    </w:p>
    <w:p w:rsidR="00B20885" w:rsidRDefault="00B20885" w:rsidP="00B20885"/>
    <w:p w:rsidR="00B20885" w:rsidRDefault="00B20885" w:rsidP="00B20885">
      <w:pPr>
        <w:pStyle w:val="Heading4"/>
        <w:rPr>
          <w:u w:val="single"/>
        </w:rPr>
      </w:pPr>
      <w:r>
        <w:t xml:space="preserve">Education cuts are </w:t>
      </w:r>
      <w:r>
        <w:rPr>
          <w:u w:val="single"/>
        </w:rPr>
        <w:t>inevitable</w:t>
      </w:r>
    </w:p>
    <w:p w:rsidR="00B20885" w:rsidRPr="00B20885" w:rsidRDefault="00B20885" w:rsidP="00B20885">
      <w:r w:rsidRPr="00B20885">
        <w:t xml:space="preserve">Chase </w:t>
      </w:r>
      <w:r w:rsidRPr="00B20885">
        <w:rPr>
          <w:rStyle w:val="Style13ptBold"/>
        </w:rPr>
        <w:t>Lawrence 23</w:t>
      </w:r>
      <w:r>
        <w:t>. Writer for WSWS, 5-30</w:t>
      </w:r>
      <w:r w:rsidRPr="00B20885">
        <w:t>-2023. "US budget deal will accelerate savage cuts to public education," https://www.wsws.org/en/articles/2023/05/31/iyhr-m31.html.</w:t>
      </w:r>
    </w:p>
    <w:p w:rsidR="00B20885" w:rsidRPr="00B20885" w:rsidRDefault="00B20885" w:rsidP="00B20885">
      <w:pPr>
        <w:rPr>
          <w:sz w:val="16"/>
        </w:rPr>
      </w:pPr>
      <w:r w:rsidRPr="00B20885">
        <w:rPr>
          <w:sz w:val="16"/>
        </w:rPr>
        <w:t xml:space="preserve">A wave of </w:t>
      </w:r>
      <w:r w:rsidRPr="00B20885">
        <w:rPr>
          <w:rStyle w:val="Emphasis"/>
        </w:rPr>
        <w:t>mass austerity is being planned and carried out against public education</w:t>
      </w:r>
      <w:r w:rsidRPr="00B20885">
        <w:rPr>
          <w:sz w:val="16"/>
        </w:rPr>
        <w:t xml:space="preserve"> </w:t>
      </w:r>
      <w:r w:rsidRPr="00B20885">
        <w:rPr>
          <w:rStyle w:val="StyleUnderline"/>
        </w:rPr>
        <w:t>as part of the bipartisan plan to raise the nation’s debt ceiling</w:t>
      </w:r>
      <w:r w:rsidRPr="00B20885">
        <w:rPr>
          <w:sz w:val="16"/>
        </w:rPr>
        <w:t xml:space="preserve">. </w:t>
      </w:r>
      <w:r w:rsidRPr="00B20885">
        <w:rPr>
          <w:rStyle w:val="StyleUnderline"/>
        </w:rPr>
        <w:t>The agreement</w:t>
      </w:r>
      <w:r w:rsidRPr="00B20885">
        <w:rPr>
          <w:sz w:val="16"/>
        </w:rPr>
        <w:t xml:space="preserve"> reached by President Biden and Speaker of the House Kevin McCarthy, which is headed to a vote in the US House of Representatives today, </w:t>
      </w:r>
      <w:r w:rsidRPr="00B20885">
        <w:rPr>
          <w:rStyle w:val="StyleUnderline"/>
        </w:rPr>
        <w:t>includes far-reaching cuts to social spending</w:t>
      </w:r>
      <w:r w:rsidRPr="00B20885">
        <w:rPr>
          <w:sz w:val="16"/>
        </w:rPr>
        <w:t>. Discretionary non-military spending for the 2024 fiscal year will be frozen at present 2023 levels and a 1 percent cap imposed on any increases for the 2025 fiscal year.</w:t>
      </w:r>
    </w:p>
    <w:p w:rsidR="00B20885" w:rsidRPr="00B20885" w:rsidRDefault="00B20885" w:rsidP="00B20885">
      <w:pPr>
        <w:rPr>
          <w:sz w:val="16"/>
        </w:rPr>
      </w:pPr>
      <w:r w:rsidRPr="00B20885">
        <w:rPr>
          <w:sz w:val="16"/>
        </w:rPr>
        <w:t>The cuts are being prepared against the backdrop of the ongoing pandemic, which has claimed the lives of more than 1.1 million people in the US since 2020, including an estimated 2,200 children and 8,000 educators. Of the 96 percent of US children who were infected, an estimated 10 to 25 percent have Long COVID.</w:t>
      </w:r>
    </w:p>
    <w:p w:rsidR="00B20885" w:rsidRPr="00B20885" w:rsidRDefault="00B20885" w:rsidP="00B20885">
      <w:pPr>
        <w:rPr>
          <w:sz w:val="16"/>
        </w:rPr>
      </w:pPr>
      <w:r w:rsidRPr="00B20885">
        <w:rPr>
          <w:sz w:val="16"/>
        </w:rPr>
        <w:t>The same politicians who swore they were only concerned for the educational and emotional well-being of children when they were herding them back into infected classrooms are now taking an axe to public education.</w:t>
      </w:r>
    </w:p>
    <w:p w:rsidR="00B20885" w:rsidRPr="00B20885" w:rsidRDefault="00B20885" w:rsidP="00B20885">
      <w:pPr>
        <w:rPr>
          <w:sz w:val="16"/>
        </w:rPr>
      </w:pPr>
      <w:r w:rsidRPr="00B20885">
        <w:rPr>
          <w:sz w:val="16"/>
        </w:rPr>
        <w:t xml:space="preserve">The third and last federal stimulus bill that provided $122 billion in relief to the Elementary and Secondary School Emergency Relief (ESSER) fund is set to expire in September 2024. As of </w:t>
      </w:r>
      <w:proofErr w:type="gramStart"/>
      <w:r w:rsidRPr="00B20885">
        <w:rPr>
          <w:sz w:val="16"/>
        </w:rPr>
        <w:t>April</w:t>
      </w:r>
      <w:proofErr w:type="gramEnd"/>
      <w:r w:rsidRPr="00B20885">
        <w:rPr>
          <w:sz w:val="16"/>
        </w:rPr>
        <w:t xml:space="preserve"> this year, most districts have already spent about three-quarters of ESSER funds, according to </w:t>
      </w:r>
      <w:proofErr w:type="spellStart"/>
      <w:r w:rsidRPr="00B20885">
        <w:rPr>
          <w:sz w:val="16"/>
        </w:rPr>
        <w:t>EdWeek</w:t>
      </w:r>
      <w:proofErr w:type="spellEnd"/>
      <w:r w:rsidRPr="00B20885">
        <w:rPr>
          <w:sz w:val="16"/>
        </w:rPr>
        <w:t xml:space="preserve"> Research Center. </w:t>
      </w:r>
      <w:r w:rsidRPr="00B20885">
        <w:rPr>
          <w:rStyle w:val="StyleUnderline"/>
        </w:rPr>
        <w:t>Under the bipartisan budget agreement, any unspent funds by school districts are set to be rescinded as part of the $30 billion in total unspent COVID relief funds to be clawed back by the federal government</w:t>
      </w:r>
      <w:r w:rsidRPr="00B20885">
        <w:rPr>
          <w:sz w:val="16"/>
        </w:rPr>
        <w:t>.</w:t>
      </w:r>
    </w:p>
    <w:p w:rsidR="00B20885" w:rsidRPr="00B20885" w:rsidRDefault="00B20885" w:rsidP="00B20885">
      <w:pPr>
        <w:rPr>
          <w:sz w:val="16"/>
        </w:rPr>
      </w:pPr>
      <w:r w:rsidRPr="00B20885">
        <w:rPr>
          <w:sz w:val="16"/>
        </w:rPr>
        <w:t xml:space="preserve">Given the impact of inflation, </w:t>
      </w:r>
      <w:r w:rsidRPr="00B20885">
        <w:rPr>
          <w:rStyle w:val="StyleUnderline"/>
        </w:rPr>
        <w:t xml:space="preserve">the cap on spending at 2023 levels in the new budget deal will mean a </w:t>
      </w:r>
      <w:r w:rsidRPr="00B20885">
        <w:rPr>
          <w:rStyle w:val="Emphasis"/>
        </w:rPr>
        <w:t>cut in billions of real dollars to already cash-strapped school districts</w:t>
      </w:r>
      <w:r w:rsidRPr="00B20885">
        <w:rPr>
          <w:sz w:val="16"/>
        </w:rPr>
        <w:t xml:space="preserve">. </w:t>
      </w:r>
      <w:r w:rsidRPr="00B20885">
        <w:rPr>
          <w:rStyle w:val="StyleUnderline"/>
        </w:rPr>
        <w:t>These cuts are all taking place amid historic teacher shortages</w:t>
      </w:r>
      <w:r w:rsidRPr="00B20885">
        <w:rPr>
          <w:sz w:val="16"/>
        </w:rPr>
        <w:t xml:space="preserve"> in all categories (but especially special education) as a result of decades of bipartisan austerity and the devastation of the education system through mass infection.</w:t>
      </w:r>
    </w:p>
    <w:p w:rsidR="00B6662F" w:rsidRDefault="00B6662F" w:rsidP="00B6662F"/>
    <w:p w:rsidR="00B6662F" w:rsidRPr="00B6662F" w:rsidRDefault="00B6662F" w:rsidP="00B6662F"/>
    <w:p w:rsidR="00E95A7C" w:rsidRDefault="00E95A7C" w:rsidP="00E95A7C">
      <w:pPr>
        <w:pStyle w:val="Heading3"/>
      </w:pPr>
      <w:r>
        <w:t>AT: Pell Grants Higher Ed Impact</w:t>
      </w:r>
    </w:p>
    <w:p w:rsidR="00D7145C" w:rsidRDefault="00D7145C" w:rsidP="00D7145C"/>
    <w:p w:rsidR="00D7145C" w:rsidRDefault="00D7145C" w:rsidP="00D7145C">
      <w:pPr>
        <w:pStyle w:val="Heading4"/>
      </w:pPr>
      <w:r>
        <w:t>Pell Grants are useless---graduation rates prove the money gets wasted</w:t>
      </w:r>
    </w:p>
    <w:p w:rsidR="00D7145C" w:rsidRPr="00D7145C" w:rsidRDefault="00D7145C" w:rsidP="00D7145C">
      <w:r w:rsidRPr="00D7145C">
        <w:rPr>
          <w:rStyle w:val="Style13ptBold"/>
        </w:rPr>
        <w:t>WSJ 22</w:t>
      </w:r>
      <w:r>
        <w:t>. The Wall Street Journal Editorial Board, 3-29-22. “</w:t>
      </w:r>
      <w:r w:rsidRPr="00D7145C">
        <w:t>The Biden Plan to Raise College Tuition</w:t>
      </w:r>
      <w:r>
        <w:t xml:space="preserve">.” Wall Street Journal. ProQuest. </w:t>
      </w:r>
    </w:p>
    <w:p w:rsidR="00D7145C" w:rsidRPr="00D7145C" w:rsidRDefault="00D7145C" w:rsidP="00D7145C">
      <w:pPr>
        <w:rPr>
          <w:sz w:val="16"/>
        </w:rPr>
      </w:pPr>
      <w:r w:rsidRPr="00D7145C">
        <w:rPr>
          <w:rStyle w:val="StyleUnderline"/>
        </w:rPr>
        <w:t>Pell Grants were</w:t>
      </w:r>
      <w:r w:rsidRPr="00D7145C">
        <w:rPr>
          <w:sz w:val="16"/>
        </w:rPr>
        <w:t xml:space="preserve"> part of Lyndon Johnson's Great Society and were </w:t>
      </w:r>
      <w:r w:rsidRPr="00D7145C">
        <w:rPr>
          <w:rStyle w:val="StyleUnderline"/>
        </w:rPr>
        <w:t>intended to help the neediest students. But by now nearly 40% of undergrads qualify</w:t>
      </w:r>
      <w:r w:rsidRPr="00D7145C">
        <w:rPr>
          <w:sz w:val="16"/>
        </w:rPr>
        <w:t>, and the maximum grant more than covers the average cost of community college tuition ($3,446). Mr. Biden's boost would make the average tuition at many public four-year institutions ($9,580) free too.</w:t>
      </w:r>
    </w:p>
    <w:p w:rsidR="00D7145C" w:rsidRPr="00D7145C" w:rsidRDefault="00D7145C" w:rsidP="00D7145C">
      <w:pPr>
        <w:rPr>
          <w:sz w:val="16"/>
        </w:rPr>
      </w:pPr>
      <w:r w:rsidRPr="00D7145C">
        <w:rPr>
          <w:sz w:val="16"/>
        </w:rPr>
        <w:t xml:space="preserve">The Pell Grant expansion would cost $229 billion over 10 years, which is more than twice as much as Mr. Biden's plan for free community college. This would be an enormous windfall for the higher-education industry, no strings attached. </w:t>
      </w:r>
      <w:r w:rsidRPr="00D7145C">
        <w:rPr>
          <w:rStyle w:val="Emphasis"/>
        </w:rPr>
        <w:t>Colleges have no incentive to improve graduation rates because the subsidies flow no matter how students fare</w:t>
      </w:r>
      <w:r w:rsidRPr="00D7145C">
        <w:rPr>
          <w:sz w:val="16"/>
        </w:rPr>
        <w:t>.</w:t>
      </w:r>
    </w:p>
    <w:p w:rsidR="00D7145C" w:rsidRPr="00D7145C" w:rsidRDefault="00D7145C" w:rsidP="00D7145C">
      <w:pPr>
        <w:rPr>
          <w:sz w:val="16"/>
        </w:rPr>
      </w:pPr>
      <w:r w:rsidRPr="00D7145C">
        <w:rPr>
          <w:rStyle w:val="StyleUnderline"/>
        </w:rPr>
        <w:t>Only 38% of Pell Grant recipients complete degrees in eight years, which is as long as federal data track</w:t>
      </w:r>
      <w:r w:rsidRPr="00D7145C">
        <w:rPr>
          <w:sz w:val="16"/>
        </w:rPr>
        <w:t xml:space="preserve">. That means some </w:t>
      </w:r>
      <w:r w:rsidRPr="00D7145C">
        <w:rPr>
          <w:rStyle w:val="StyleUnderline"/>
        </w:rPr>
        <w:t>two-thirds</w:t>
      </w:r>
      <w:r w:rsidRPr="00D7145C">
        <w:rPr>
          <w:sz w:val="16"/>
        </w:rPr>
        <w:t xml:space="preserve"> of Mr. Biden's $229 billion could </w:t>
      </w:r>
      <w:r w:rsidRPr="00D7145C">
        <w:rPr>
          <w:rStyle w:val="Emphasis"/>
        </w:rPr>
        <w:t>go down the drain</w:t>
      </w:r>
      <w:r w:rsidRPr="00D7145C">
        <w:rPr>
          <w:sz w:val="16"/>
        </w:rPr>
        <w:t xml:space="preserve">. As usual, </w:t>
      </w:r>
      <w:r w:rsidRPr="00D7145C">
        <w:rPr>
          <w:rStyle w:val="StyleUnderline"/>
        </w:rPr>
        <w:t xml:space="preserve">progressives care more about how much government spends than about </w:t>
      </w:r>
      <w:r w:rsidRPr="00D7145C">
        <w:rPr>
          <w:rStyle w:val="Emphasis"/>
        </w:rPr>
        <w:t>student outcomes</w:t>
      </w:r>
      <w:r w:rsidRPr="00D7145C">
        <w:rPr>
          <w:sz w:val="16"/>
        </w:rPr>
        <w:t xml:space="preserve">. They also say students shouldn't be stuck with debt they can't repay. </w:t>
      </w:r>
      <w:proofErr w:type="gramStart"/>
      <w:r w:rsidRPr="00D7145C">
        <w:rPr>
          <w:sz w:val="16"/>
        </w:rPr>
        <w:t>So</w:t>
      </w:r>
      <w:proofErr w:type="gramEnd"/>
      <w:r w:rsidRPr="00D7145C">
        <w:rPr>
          <w:sz w:val="16"/>
        </w:rPr>
        <w:t xml:space="preserve"> in addition to forgiving government loans at the back end, liberals wants to waive college costs for students up front.</w:t>
      </w:r>
    </w:p>
    <w:p w:rsidR="00D7145C" w:rsidRPr="00D7145C" w:rsidRDefault="00D7145C" w:rsidP="00D7145C"/>
    <w:p w:rsidR="00E95A7C" w:rsidRDefault="00E95A7C" w:rsidP="00E95A7C">
      <w:pPr>
        <w:pStyle w:val="Heading3"/>
      </w:pPr>
      <w:r>
        <w:t>AT: Social Security China Impact</w:t>
      </w:r>
    </w:p>
    <w:p w:rsidR="007628AF" w:rsidRDefault="007628AF" w:rsidP="007628AF"/>
    <w:p w:rsidR="007628AF" w:rsidRDefault="007628AF" w:rsidP="007628AF">
      <w:pPr>
        <w:pStyle w:val="Heading4"/>
      </w:pPr>
      <w:r>
        <w:t xml:space="preserve">AI solves </w:t>
      </w:r>
      <w:r w:rsidR="00B51F20">
        <w:t>China’s</w:t>
      </w:r>
      <w:r>
        <w:t xml:space="preserve"> aging crisis</w:t>
      </w:r>
    </w:p>
    <w:p w:rsidR="007628AF" w:rsidRPr="007628AF" w:rsidRDefault="00B51F20" w:rsidP="007628AF">
      <w:proofErr w:type="spellStart"/>
      <w:r w:rsidRPr="00B51F20">
        <w:t>Samarpita</w:t>
      </w:r>
      <w:proofErr w:type="spellEnd"/>
      <w:r w:rsidRPr="00B51F20">
        <w:t xml:space="preserve"> </w:t>
      </w:r>
      <w:r w:rsidRPr="00B51F20">
        <w:rPr>
          <w:rStyle w:val="Style13ptBold"/>
        </w:rPr>
        <w:t>Chakraborty</w:t>
      </w:r>
      <w:r w:rsidRPr="00B51F20">
        <w:rPr>
          <w:rStyle w:val="Style13ptBold"/>
        </w:rPr>
        <w:t xml:space="preserve"> 23</w:t>
      </w:r>
      <w:r>
        <w:t xml:space="preserve">. </w:t>
      </w:r>
      <w:r w:rsidRPr="00B51F20">
        <w:t>Author at Analytics Insight, 6-19-2023. "Robot Caregivers: China's Solution for Aging Population," https://www.analyticsinsight.net/robot-caregivers-chinas-solution-for-aging-population/.</w:t>
      </w:r>
    </w:p>
    <w:p w:rsidR="007628AF" w:rsidRPr="001443C2" w:rsidRDefault="007628AF" w:rsidP="007628AF">
      <w:pPr>
        <w:rPr>
          <w:sz w:val="16"/>
        </w:rPr>
      </w:pPr>
      <w:r w:rsidRPr="001443C2">
        <w:rPr>
          <w:rStyle w:val="StyleUnderline"/>
        </w:rPr>
        <w:t>China, home to the world’s largest aging population, is facing a significant challenge</w:t>
      </w:r>
      <w:r w:rsidRPr="001443C2">
        <w:rPr>
          <w:sz w:val="16"/>
        </w:rPr>
        <w:t xml:space="preserve"> in providing adequate care and support for its elderly citizens. However, </w:t>
      </w:r>
      <w:r w:rsidRPr="001443C2">
        <w:rPr>
          <w:rStyle w:val="StyleUnderline"/>
        </w:rPr>
        <w:t>in a remarkable display of innovation and foresight</w:t>
      </w:r>
      <w:r w:rsidRPr="001443C2">
        <w:rPr>
          <w:sz w:val="16"/>
        </w:rPr>
        <w:t xml:space="preserve">, </w:t>
      </w:r>
      <w:r w:rsidRPr="001443C2">
        <w:rPr>
          <w:rStyle w:val="StyleUnderline"/>
        </w:rPr>
        <w:t>China embraces the potential of robotics and</w:t>
      </w:r>
      <w:r w:rsidRPr="001443C2">
        <w:rPr>
          <w:sz w:val="16"/>
        </w:rPr>
        <w:t xml:space="preserve"> artificial intelligence (</w:t>
      </w:r>
      <w:r w:rsidRPr="001443C2">
        <w:rPr>
          <w:rStyle w:val="StyleUnderline"/>
        </w:rPr>
        <w:t>AI) to address this</w:t>
      </w:r>
      <w:r w:rsidRPr="001443C2">
        <w:rPr>
          <w:sz w:val="16"/>
        </w:rPr>
        <w:t xml:space="preserve"> pressing </w:t>
      </w:r>
      <w:r w:rsidRPr="001443C2">
        <w:rPr>
          <w:rStyle w:val="StyleUnderline"/>
        </w:rPr>
        <w:t>issue. Focusing on developing cutting-edge technology, China aims to utilize robots as caregivers</w:t>
      </w:r>
      <w:r w:rsidRPr="001443C2">
        <w:rPr>
          <w:sz w:val="16"/>
        </w:rPr>
        <w:t xml:space="preserve"> for older adults, </w:t>
      </w:r>
      <w:r w:rsidRPr="001443C2">
        <w:rPr>
          <w:rStyle w:val="StyleUnderline"/>
        </w:rPr>
        <w:t>revolutionizing how aging populations are cared for</w:t>
      </w:r>
      <w:r w:rsidRPr="001443C2">
        <w:rPr>
          <w:sz w:val="16"/>
        </w:rPr>
        <w:t>. This article delves into China’s ambitious endeavors, highlighting the advancements in robotics, AI and their potential impact on the aging population.</w:t>
      </w:r>
    </w:p>
    <w:p w:rsidR="007628AF" w:rsidRPr="001443C2" w:rsidRDefault="007628AF" w:rsidP="007628AF">
      <w:pPr>
        <w:rPr>
          <w:sz w:val="16"/>
        </w:rPr>
      </w:pPr>
      <w:r w:rsidRPr="001443C2">
        <w:rPr>
          <w:sz w:val="16"/>
        </w:rPr>
        <w:t>Robots for Elderly Care in China</w:t>
      </w:r>
    </w:p>
    <w:p w:rsidR="007628AF" w:rsidRPr="001443C2" w:rsidRDefault="007628AF" w:rsidP="007628AF">
      <w:pPr>
        <w:rPr>
          <w:sz w:val="16"/>
        </w:rPr>
      </w:pPr>
      <w:r w:rsidRPr="001443C2">
        <w:rPr>
          <w:sz w:val="16"/>
        </w:rPr>
        <w:t xml:space="preserve">China’s demographic landscape is undergoing a significant transformation, with a decline in birth rates and an increase in life expectancy. In 2022, for the first time in over six decades, more people died than were born in China, signaling a potential crisis. The traditional </w:t>
      </w:r>
      <w:r w:rsidRPr="001443C2">
        <w:rPr>
          <w:rStyle w:val="StyleUnderline"/>
        </w:rPr>
        <w:t>model of relying solely on human caregivers is becoming unsustainable</w:t>
      </w:r>
      <w:r w:rsidRPr="001443C2">
        <w:rPr>
          <w:sz w:val="16"/>
        </w:rPr>
        <w:t>, prompting the exploration of alternative options.</w:t>
      </w:r>
    </w:p>
    <w:p w:rsidR="007628AF" w:rsidRPr="001443C2" w:rsidRDefault="007628AF" w:rsidP="007628AF">
      <w:pPr>
        <w:rPr>
          <w:sz w:val="16"/>
        </w:rPr>
      </w:pPr>
      <w:r w:rsidRPr="001443C2">
        <w:rPr>
          <w:sz w:val="16"/>
        </w:rPr>
        <w:t>The roots of China’s demographic crisis can be traced back to its one-child policy, which was implemented in 1979 to control population growth. While the policy successfully reduced fertility rates, it also contributed to an aging population. Labor scarcity and strained welfare and pension systems compound an aging society’s challenges.</w:t>
      </w:r>
    </w:p>
    <w:p w:rsidR="007628AF" w:rsidRPr="001443C2" w:rsidRDefault="007628AF" w:rsidP="007628AF">
      <w:pPr>
        <w:rPr>
          <w:sz w:val="16"/>
        </w:rPr>
      </w:pPr>
      <w:r w:rsidRPr="001443C2">
        <w:rPr>
          <w:rStyle w:val="StyleUnderline"/>
        </w:rPr>
        <w:t>Robots for the elderly population can</w:t>
      </w:r>
      <w:r w:rsidRPr="001443C2">
        <w:rPr>
          <w:sz w:val="16"/>
        </w:rPr>
        <w:t xml:space="preserve"> potentially </w:t>
      </w:r>
      <w:r w:rsidRPr="001443C2">
        <w:rPr>
          <w:rStyle w:val="Emphasis"/>
        </w:rPr>
        <w:t>solve the issue</w:t>
      </w:r>
      <w:r w:rsidRPr="001443C2">
        <w:rPr>
          <w:sz w:val="16"/>
        </w:rPr>
        <w:t xml:space="preserve"> of elderly care in China. These technological advancements can provide personalized support and companionship and even ensure the safety of the elderly population.</w:t>
      </w:r>
      <w:r w:rsidRPr="001443C2">
        <w:rPr>
          <w:rStyle w:val="StyleUnderline"/>
        </w:rPr>
        <w:t xml:space="preserve"> By integrating artificial intelligence and robotics, China aims to create a comprehensive ecosystem where robots work alongside humans to meet the unique needs of the aging population</w:t>
      </w:r>
      <w:r w:rsidRPr="001443C2">
        <w:rPr>
          <w:sz w:val="16"/>
        </w:rPr>
        <w:t>.</w:t>
      </w:r>
    </w:p>
    <w:p w:rsidR="007628AF" w:rsidRPr="001443C2" w:rsidRDefault="007628AF" w:rsidP="007628AF">
      <w:pPr>
        <w:rPr>
          <w:sz w:val="16"/>
        </w:rPr>
      </w:pPr>
      <w:r w:rsidRPr="001443C2">
        <w:rPr>
          <w:sz w:val="16"/>
        </w:rPr>
        <w:t>Robotics and Artificial Intelligence Advancements</w:t>
      </w:r>
    </w:p>
    <w:p w:rsidR="007628AF" w:rsidRPr="001443C2" w:rsidRDefault="007628AF" w:rsidP="007628AF">
      <w:pPr>
        <w:rPr>
          <w:sz w:val="16"/>
        </w:rPr>
      </w:pPr>
      <w:r w:rsidRPr="001443C2">
        <w:rPr>
          <w:sz w:val="16"/>
        </w:rPr>
        <w:t>China’s commitment to innovation in robotics and AI is evident through its extensive research and development efforts. Researchers and engineers in China continually explore new possibilities and push the boundaries of technological advancements. Their focus extends beyond the functional aspects of robot caregivers to include emotional intelligence, understanding human behavior, and adapting to individual needs.</w:t>
      </w:r>
    </w:p>
    <w:p w:rsidR="007628AF" w:rsidRPr="001443C2" w:rsidRDefault="007628AF" w:rsidP="007628AF">
      <w:pPr>
        <w:rPr>
          <w:sz w:val="16"/>
        </w:rPr>
      </w:pPr>
      <w:r w:rsidRPr="001443C2">
        <w:rPr>
          <w:sz w:val="16"/>
        </w:rPr>
        <w:t>Advanced AI algorithms allow robots to learn from interactions with older adults, enabling them to personalize their caregiving approach. By analyzing data and recognizing patterns, these robots can tailor their responses and actions to meet the unique requirements of each individual. This adaptive capability plays a crucial role in enhancing the effectiveness and acceptance of robotic caregivers as they become more attuned to the preferences and needs of older adults.</w:t>
      </w:r>
    </w:p>
    <w:p w:rsidR="007628AF" w:rsidRPr="001443C2" w:rsidRDefault="007628AF" w:rsidP="007628AF">
      <w:pPr>
        <w:rPr>
          <w:sz w:val="16"/>
        </w:rPr>
      </w:pPr>
      <w:r w:rsidRPr="001443C2">
        <w:rPr>
          <w:sz w:val="16"/>
        </w:rPr>
        <w:t>China’s Investment and Collaboration</w:t>
      </w:r>
    </w:p>
    <w:p w:rsidR="007628AF" w:rsidRPr="001443C2" w:rsidRDefault="007628AF" w:rsidP="007628AF">
      <w:pPr>
        <w:rPr>
          <w:sz w:val="16"/>
        </w:rPr>
      </w:pPr>
      <w:r w:rsidRPr="001443C2">
        <w:rPr>
          <w:sz w:val="16"/>
        </w:rPr>
        <w:t>China’s commitment to developing and implementing robotic caregivers is reflected in its investments and collaborative efforts. The government has allocated substantial funding to support research and development in robotics and AI, explicitly targeting applications for elderly care. This investment has established research institutes, innovation hubs, and partnerships between academic institutions, private enterprises, and government agencies.</w:t>
      </w:r>
    </w:p>
    <w:p w:rsidR="007628AF" w:rsidRPr="001443C2" w:rsidRDefault="007628AF" w:rsidP="007628AF">
      <w:pPr>
        <w:rPr>
          <w:sz w:val="16"/>
        </w:rPr>
      </w:pPr>
      <w:r w:rsidRPr="001443C2">
        <w:rPr>
          <w:sz w:val="16"/>
        </w:rPr>
        <w:t xml:space="preserve">Furthermore, China has fostered international collaboration to leverage global expertise and exchange knowledge. Initiatives such as the Sino-Swiss Joint Innovation Center for Aging and Robotics have facilitated cross-border partnerships, </w:t>
      </w:r>
      <w:proofErr w:type="gramStart"/>
      <w:r w:rsidRPr="001443C2">
        <w:rPr>
          <w:sz w:val="16"/>
        </w:rPr>
        <w:t>enabling</w:t>
      </w:r>
      <w:proofErr w:type="gramEnd"/>
      <w:r w:rsidRPr="001443C2">
        <w:rPr>
          <w:sz w:val="16"/>
        </w:rPr>
        <w:t xml:space="preserve"> the sharing of best practices and accelerating the development of cutting-edge robotic technologies.</w:t>
      </w:r>
    </w:p>
    <w:p w:rsidR="007628AF" w:rsidRPr="001443C2" w:rsidRDefault="007628AF" w:rsidP="007628AF">
      <w:pPr>
        <w:rPr>
          <w:sz w:val="16"/>
        </w:rPr>
      </w:pPr>
      <w:r w:rsidRPr="001443C2">
        <w:rPr>
          <w:sz w:val="16"/>
        </w:rPr>
        <w:t>Impact on China’s Aging Population</w:t>
      </w:r>
    </w:p>
    <w:p w:rsidR="007628AF" w:rsidRPr="001443C2" w:rsidRDefault="007628AF" w:rsidP="007628AF">
      <w:pPr>
        <w:rPr>
          <w:sz w:val="16"/>
        </w:rPr>
      </w:pPr>
      <w:r w:rsidRPr="001443C2">
        <w:rPr>
          <w:sz w:val="16"/>
        </w:rPr>
        <w:t>Integrating robot caregivers into China’s healthcare system can address some pressing challenges of an aging population. With the increasing demand for elderly care, there is a shortage of qualified human caregivers, making it difficult to provide adequate support to all elderly individuals. Robots can help bridge this gap by supplementing human caregivers and providing consistent, round-the-clock assistance.</w:t>
      </w:r>
    </w:p>
    <w:p w:rsidR="007628AF" w:rsidRPr="001443C2" w:rsidRDefault="007628AF" w:rsidP="007628AF">
      <w:pPr>
        <w:rPr>
          <w:sz w:val="16"/>
        </w:rPr>
      </w:pPr>
      <w:r w:rsidRPr="001443C2">
        <w:rPr>
          <w:sz w:val="16"/>
        </w:rPr>
        <w:t>Moreover, robotic caregivers offer additional safety and security for older adults. With built-in sensors and monitoring capabilities, these robots can detect emergencies, falls, or health abnormalities, promptly alerting healthcare professionals or family members. This proactive approach ensures timely interventions and enhances overall safety for older adults.</w:t>
      </w:r>
    </w:p>
    <w:p w:rsidR="007628AF" w:rsidRPr="001443C2" w:rsidRDefault="007628AF" w:rsidP="007628AF">
      <w:pPr>
        <w:rPr>
          <w:sz w:val="16"/>
        </w:rPr>
      </w:pPr>
      <w:r w:rsidRPr="001443C2">
        <w:rPr>
          <w:sz w:val="16"/>
        </w:rPr>
        <w:t>Looking Ahead</w:t>
      </w:r>
    </w:p>
    <w:p w:rsidR="007628AF" w:rsidRPr="001443C2" w:rsidRDefault="007628AF" w:rsidP="007628AF">
      <w:pPr>
        <w:rPr>
          <w:sz w:val="16"/>
        </w:rPr>
      </w:pPr>
      <w:r w:rsidRPr="001443C2">
        <w:rPr>
          <w:sz w:val="16"/>
        </w:rPr>
        <w:t>China’s investment in robots for elderly care signifies a transformative shift in how societies can address the challenges of an aging population. The integration of robot caregivers holds immense potential, not only in China but also globally. As technologies advance and become more accessible, other nations can draw inspiration from China’s proactive approach to creating innovative solutions for their aging populations.</w:t>
      </w:r>
    </w:p>
    <w:p w:rsidR="007628AF" w:rsidRPr="001443C2" w:rsidRDefault="007628AF" w:rsidP="007628AF">
      <w:pPr>
        <w:rPr>
          <w:sz w:val="16"/>
        </w:rPr>
      </w:pPr>
      <w:r w:rsidRPr="001443C2">
        <w:rPr>
          <w:sz w:val="16"/>
        </w:rPr>
        <w:t>In Conclusion</w:t>
      </w:r>
    </w:p>
    <w:p w:rsidR="007628AF" w:rsidRPr="001443C2" w:rsidRDefault="007628AF" w:rsidP="007628AF">
      <w:pPr>
        <w:rPr>
          <w:sz w:val="16"/>
        </w:rPr>
      </w:pPr>
      <w:r w:rsidRPr="001443C2">
        <w:rPr>
          <w:rStyle w:val="StyleUnderline"/>
        </w:rPr>
        <w:t>China’s pursuit of robot caregivers for the aging population represents a remarkable fusion of technology and compassion. By embracing artificial intelligence and robotics, China is at the forefront of developing innovative solutions to cater to the growing needs of its elderly citizens</w:t>
      </w:r>
      <w:r w:rsidRPr="001443C2">
        <w:rPr>
          <w:sz w:val="16"/>
        </w:rPr>
        <w:t xml:space="preserve">. Integrating robot caregivers can revolutionize how elderly care is provided, offering personalized support, companionship, and enhanced safety. As China continues to make strides in this field, the world eagerly watches, hoping to learn from their advancements and create a future where </w:t>
      </w:r>
      <w:r w:rsidRPr="001443C2">
        <w:rPr>
          <w:rStyle w:val="StyleUnderline"/>
        </w:rPr>
        <w:t>robots and humans collaborate harmoniously to address the challenges of aging populations</w:t>
      </w:r>
      <w:r w:rsidRPr="001443C2">
        <w:rPr>
          <w:sz w:val="16"/>
        </w:rPr>
        <w:t>.</w:t>
      </w:r>
    </w:p>
    <w:p w:rsidR="007628AF" w:rsidRPr="007628AF" w:rsidRDefault="007628AF" w:rsidP="007628AF"/>
    <w:p w:rsidR="00E95A7C" w:rsidRDefault="00E95A7C" w:rsidP="00E95A7C">
      <w:pPr>
        <w:pStyle w:val="Heading3"/>
      </w:pPr>
      <w:r>
        <w:t>AT: Social Security Econ Impact</w:t>
      </w:r>
    </w:p>
    <w:p w:rsidR="00394655" w:rsidRPr="00394655" w:rsidRDefault="00394655" w:rsidP="00394655"/>
    <w:p w:rsidR="00CC5372" w:rsidRDefault="00394655" w:rsidP="00394655">
      <w:pPr>
        <w:pStyle w:val="Heading4"/>
      </w:pPr>
      <w:r>
        <w:t>Social Security’s not key to the economy</w:t>
      </w:r>
    </w:p>
    <w:p w:rsidR="00394655" w:rsidRPr="00394655" w:rsidRDefault="00394655" w:rsidP="00394655">
      <w:r w:rsidRPr="00394655">
        <w:t xml:space="preserve">Kavya </w:t>
      </w:r>
      <w:r w:rsidRPr="00394655">
        <w:rPr>
          <w:rStyle w:val="Style13ptBold"/>
        </w:rPr>
        <w:t>Nambiar</w:t>
      </w:r>
      <w:r w:rsidRPr="00394655">
        <w:rPr>
          <w:rStyle w:val="Style13ptBold"/>
        </w:rPr>
        <w:t xml:space="preserve"> 21</w:t>
      </w:r>
      <w:r>
        <w:t>. Writer for Analytics Steps,</w:t>
      </w:r>
      <w:r w:rsidRPr="00394655">
        <w:t xml:space="preserve"> </w:t>
      </w:r>
      <w:r w:rsidRPr="00394655">
        <w:t xml:space="preserve">engineer-in-training, </w:t>
      </w:r>
      <w:r>
        <w:t>9-16-21</w:t>
      </w:r>
      <w:r w:rsidRPr="00394655">
        <w:t>. "The Economic Effects of Social Security," https://www.analyticssteps.com/blogs/economic-effects-social-security.</w:t>
      </w:r>
    </w:p>
    <w:p w:rsidR="00394655" w:rsidRPr="00B86ABE" w:rsidRDefault="00394655" w:rsidP="00394655">
      <w:pPr>
        <w:rPr>
          <w:sz w:val="16"/>
        </w:rPr>
      </w:pPr>
      <w:r w:rsidRPr="00B86ABE">
        <w:rPr>
          <w:sz w:val="16"/>
        </w:rPr>
        <w:t>T</w:t>
      </w:r>
      <w:r w:rsidRPr="00394655">
        <w:rPr>
          <w:rStyle w:val="StyleUnderline"/>
        </w:rPr>
        <w:t xml:space="preserve">he effects of social security systems on the economy </w:t>
      </w:r>
      <w:proofErr w:type="gramStart"/>
      <w:r w:rsidRPr="00394655">
        <w:rPr>
          <w:rStyle w:val="StyleUnderline"/>
        </w:rPr>
        <w:t>is</w:t>
      </w:r>
      <w:proofErr w:type="gramEnd"/>
      <w:r w:rsidRPr="00394655">
        <w:rPr>
          <w:rStyle w:val="StyleUnderline"/>
        </w:rPr>
        <w:t xml:space="preserve"> a </w:t>
      </w:r>
      <w:r w:rsidRPr="00394655">
        <w:rPr>
          <w:rStyle w:val="Emphasis"/>
        </w:rPr>
        <w:t>controversial</w:t>
      </w:r>
      <w:r w:rsidRPr="00394655">
        <w:rPr>
          <w:rStyle w:val="StyleUnderline"/>
        </w:rPr>
        <w:t xml:space="preserve"> matter</w:t>
      </w:r>
      <w:r w:rsidRPr="00B86ABE">
        <w:rPr>
          <w:sz w:val="16"/>
        </w:rPr>
        <w:t xml:space="preserve">. The question is this- </w:t>
      </w:r>
      <w:r w:rsidRPr="00394655">
        <w:rPr>
          <w:rStyle w:val="StyleUnderline"/>
        </w:rPr>
        <w:t>how does the expansion or reduction of social security benefits affect the economy of a country</w:t>
      </w:r>
      <w:r w:rsidRPr="00B86ABE">
        <w:rPr>
          <w:sz w:val="16"/>
        </w:rPr>
        <w:t xml:space="preserve">? </w:t>
      </w:r>
      <w:r w:rsidRPr="00394655">
        <w:rPr>
          <w:rStyle w:val="StyleUnderline"/>
        </w:rPr>
        <w:t xml:space="preserve">Economists have been long </w:t>
      </w:r>
      <w:r w:rsidRPr="00394655">
        <w:rPr>
          <w:rStyle w:val="Emphasis"/>
        </w:rPr>
        <w:t>disagreeing</w:t>
      </w:r>
      <w:r w:rsidRPr="00394655">
        <w:rPr>
          <w:rStyle w:val="StyleUnderline"/>
        </w:rPr>
        <w:t xml:space="preserve"> with the answer</w:t>
      </w:r>
      <w:r w:rsidRPr="00B86ABE">
        <w:rPr>
          <w:sz w:val="16"/>
        </w:rPr>
        <w:t xml:space="preserve">, </w:t>
      </w:r>
      <w:r w:rsidRPr="00394655">
        <w:rPr>
          <w:rStyle w:val="StyleUnderline"/>
        </w:rPr>
        <w:t xml:space="preserve">and there is </w:t>
      </w:r>
      <w:r w:rsidRPr="00394655">
        <w:rPr>
          <w:rStyle w:val="Emphasis"/>
        </w:rPr>
        <w:t>research on both sides</w:t>
      </w:r>
      <w:r w:rsidRPr="00B86ABE">
        <w:rPr>
          <w:sz w:val="16"/>
        </w:rPr>
        <w:t xml:space="preserve">- </w:t>
      </w:r>
      <w:r w:rsidRPr="00394655">
        <w:rPr>
          <w:rStyle w:val="StyleUnderline"/>
        </w:rPr>
        <w:t>suggesting that expansion of social security benefits boosts economic growth, and that it hinders it</w:t>
      </w:r>
      <w:r w:rsidRPr="00B86ABE">
        <w:rPr>
          <w:sz w:val="16"/>
        </w:rPr>
        <w:t>.</w:t>
      </w:r>
    </w:p>
    <w:p w:rsidR="00394655" w:rsidRPr="00B86ABE" w:rsidRDefault="00394655" w:rsidP="00394655">
      <w:pPr>
        <w:rPr>
          <w:sz w:val="8"/>
          <w:szCs w:val="15"/>
        </w:rPr>
      </w:pPr>
      <w:r w:rsidRPr="00B86ABE">
        <w:rPr>
          <w:sz w:val="8"/>
          <w:szCs w:val="15"/>
        </w:rPr>
        <w:t>Although reaching a well-informed and conclusive answer to the question is well beyond the scope of this article, we can look at the basics of social security, and present the different arguments about the matter of how the economy is affected by social security.</w:t>
      </w:r>
    </w:p>
    <w:p w:rsidR="00394655" w:rsidRPr="00B86ABE" w:rsidRDefault="00394655" w:rsidP="00394655">
      <w:pPr>
        <w:rPr>
          <w:sz w:val="8"/>
          <w:szCs w:val="15"/>
        </w:rPr>
      </w:pPr>
      <w:r w:rsidRPr="00B86ABE">
        <w:rPr>
          <w:sz w:val="8"/>
          <w:szCs w:val="15"/>
        </w:rPr>
        <w:t xml:space="preserve">(Recommended blog - Economic Analysis: An </w:t>
      </w:r>
      <w:proofErr w:type="gramStart"/>
      <w:r w:rsidRPr="00B86ABE">
        <w:rPr>
          <w:sz w:val="8"/>
          <w:szCs w:val="15"/>
        </w:rPr>
        <w:t>Overview )</w:t>
      </w:r>
      <w:proofErr w:type="gramEnd"/>
    </w:p>
    <w:p w:rsidR="00394655" w:rsidRPr="00B86ABE" w:rsidRDefault="00394655" w:rsidP="00394655">
      <w:pPr>
        <w:rPr>
          <w:sz w:val="8"/>
          <w:szCs w:val="15"/>
        </w:rPr>
      </w:pPr>
      <w:r w:rsidRPr="00B86ABE">
        <w:rPr>
          <w:sz w:val="8"/>
          <w:szCs w:val="15"/>
        </w:rPr>
        <w:t>What is Social Security?</w:t>
      </w:r>
    </w:p>
    <w:p w:rsidR="00394655" w:rsidRPr="00B86ABE" w:rsidRDefault="00394655" w:rsidP="00394655">
      <w:pPr>
        <w:rPr>
          <w:sz w:val="8"/>
          <w:szCs w:val="15"/>
        </w:rPr>
      </w:pPr>
      <w:r w:rsidRPr="00B86ABE">
        <w:rPr>
          <w:sz w:val="8"/>
          <w:szCs w:val="15"/>
        </w:rPr>
        <w:t>Social security is a term used to cover government systems that provide economic assistance to people who have insufficient means of income. This usually means people who are past the age of retirement, differently-abled, unemployed, survivors, and so on. Everything from pension and unemployment benefits to free healthcare fall under this umbrella.</w:t>
      </w:r>
    </w:p>
    <w:p w:rsidR="00394655" w:rsidRPr="00B86ABE" w:rsidRDefault="00394655" w:rsidP="00394655">
      <w:pPr>
        <w:rPr>
          <w:sz w:val="8"/>
          <w:szCs w:val="15"/>
        </w:rPr>
      </w:pPr>
      <w:r w:rsidRPr="00B86ABE">
        <w:rPr>
          <w:sz w:val="8"/>
          <w:szCs w:val="15"/>
        </w:rPr>
        <w:t>The social security systems set up by the governments of different countries are quite different, in terms of things like coverage offered and the criteria for eligibility. There are a lot of nations where social security systems are inadequate or non-existent.</w:t>
      </w:r>
    </w:p>
    <w:p w:rsidR="00394655" w:rsidRPr="00B86ABE" w:rsidRDefault="00394655" w:rsidP="00394655">
      <w:pPr>
        <w:rPr>
          <w:sz w:val="8"/>
          <w:szCs w:val="15"/>
        </w:rPr>
      </w:pPr>
      <w:r w:rsidRPr="00B86ABE">
        <w:rPr>
          <w:sz w:val="8"/>
          <w:szCs w:val="15"/>
        </w:rPr>
        <w:t xml:space="preserve">The right to social security is recognized as a universal fundamental right by institutions including the UN. Yet, according to the International </w:t>
      </w:r>
      <w:proofErr w:type="spellStart"/>
      <w:r w:rsidRPr="00B86ABE">
        <w:rPr>
          <w:sz w:val="8"/>
          <w:szCs w:val="15"/>
        </w:rPr>
        <w:t>Labour</w:t>
      </w:r>
      <w:proofErr w:type="spellEnd"/>
      <w:r w:rsidRPr="00B86ABE">
        <w:rPr>
          <w:sz w:val="8"/>
          <w:szCs w:val="15"/>
        </w:rPr>
        <w:t xml:space="preserve"> Organization, only 20 per cent of the world's population has sufficient social security coverage, and over half do not have any sort of social security at all.</w:t>
      </w:r>
    </w:p>
    <w:p w:rsidR="00394655" w:rsidRPr="00B86ABE" w:rsidRDefault="00394655" w:rsidP="00394655">
      <w:pPr>
        <w:rPr>
          <w:sz w:val="8"/>
          <w:szCs w:val="15"/>
        </w:rPr>
      </w:pPr>
      <w:r w:rsidRPr="00B86ABE">
        <w:rPr>
          <w:sz w:val="8"/>
          <w:szCs w:val="15"/>
        </w:rPr>
        <w:t>Europe has the highest social security expenditure at around 25 per cent of GDP, and North America is at 16.6%, compared to Africa which has the lowest expenditure at 4.3 per cent of GDP.</w:t>
      </w:r>
    </w:p>
    <w:p w:rsidR="00394655" w:rsidRPr="00B86ABE" w:rsidRDefault="00394655" w:rsidP="00394655">
      <w:pPr>
        <w:rPr>
          <w:sz w:val="8"/>
          <w:szCs w:val="15"/>
        </w:rPr>
      </w:pPr>
      <w:r w:rsidRPr="00B86ABE">
        <w:rPr>
          <w:sz w:val="8"/>
          <w:szCs w:val="15"/>
        </w:rPr>
        <w:t xml:space="preserve">Like several developing countries, India does not have a uniform social security system. The closest thing is pension provided through the Employee's Provident Fund. There is also the National Pension System which allows companies to offer their employees the option to save for retirement. But due to lack of awareness and due to the structure of the program, the percentage of employees opting for this is small. Others like health insurance and medical benefits, disability benefits, and maternity benefits, are provided and are found to have slightly better reach. </w:t>
      </w:r>
    </w:p>
    <w:p w:rsidR="00394655" w:rsidRPr="00B86ABE" w:rsidRDefault="00394655" w:rsidP="00394655">
      <w:pPr>
        <w:rPr>
          <w:sz w:val="8"/>
          <w:szCs w:val="15"/>
        </w:rPr>
      </w:pPr>
      <w:r w:rsidRPr="00B86ABE">
        <w:rPr>
          <w:sz w:val="8"/>
          <w:szCs w:val="15"/>
        </w:rPr>
        <w:t>Since a large portion of the population of India is employed in the unorganized or informal sector, they don’t have access to the programs that do exist. It is estimated that only about 35 million out of the working population of 400 million have access to existing social security programs. A uniform system throughout the country with sufficient penetration to the lower classes still remains a pipe dream.</w:t>
      </w:r>
    </w:p>
    <w:p w:rsidR="00394655" w:rsidRPr="00B86ABE" w:rsidRDefault="00394655" w:rsidP="00394655">
      <w:pPr>
        <w:rPr>
          <w:sz w:val="8"/>
          <w:szCs w:val="15"/>
        </w:rPr>
      </w:pPr>
      <w:r w:rsidRPr="00B86ABE">
        <w:rPr>
          <w:sz w:val="8"/>
          <w:szCs w:val="15"/>
        </w:rPr>
        <w:t xml:space="preserve">(Recommended blog - Differences between public limited company and private limited company in </w:t>
      </w:r>
      <w:proofErr w:type="gramStart"/>
      <w:r w:rsidRPr="00B86ABE">
        <w:rPr>
          <w:sz w:val="8"/>
          <w:szCs w:val="15"/>
        </w:rPr>
        <w:t>India )</w:t>
      </w:r>
      <w:proofErr w:type="gramEnd"/>
    </w:p>
    <w:p w:rsidR="00394655" w:rsidRPr="00B86ABE" w:rsidRDefault="00394655" w:rsidP="00394655">
      <w:pPr>
        <w:rPr>
          <w:sz w:val="8"/>
          <w:szCs w:val="15"/>
        </w:rPr>
      </w:pPr>
      <w:r w:rsidRPr="00B86ABE">
        <w:rPr>
          <w:sz w:val="8"/>
          <w:szCs w:val="15"/>
        </w:rPr>
        <w:t>The United States Social Security System</w:t>
      </w:r>
    </w:p>
    <w:p w:rsidR="00394655" w:rsidRPr="00B86ABE" w:rsidRDefault="00394655" w:rsidP="00394655">
      <w:pPr>
        <w:rPr>
          <w:sz w:val="8"/>
          <w:szCs w:val="15"/>
        </w:rPr>
      </w:pPr>
      <w:r w:rsidRPr="00B86ABE">
        <w:rPr>
          <w:sz w:val="8"/>
          <w:szCs w:val="15"/>
        </w:rPr>
        <w:t xml:space="preserve">Most of the studies regarding social security and the economy have been done with the US and its OASDI program as the model. And </w:t>
      </w:r>
      <w:proofErr w:type="gramStart"/>
      <w:r w:rsidRPr="00B86ABE">
        <w:rPr>
          <w:sz w:val="8"/>
          <w:szCs w:val="15"/>
        </w:rPr>
        <w:t>so</w:t>
      </w:r>
      <w:proofErr w:type="gramEnd"/>
      <w:r w:rsidRPr="00B86ABE">
        <w:rPr>
          <w:sz w:val="8"/>
          <w:szCs w:val="15"/>
        </w:rPr>
        <w:t xml:space="preserve"> the issues with its current model of social security should be examined.</w:t>
      </w:r>
    </w:p>
    <w:p w:rsidR="00394655" w:rsidRPr="00B86ABE" w:rsidRDefault="00394655" w:rsidP="00394655">
      <w:pPr>
        <w:rPr>
          <w:sz w:val="8"/>
          <w:szCs w:val="15"/>
        </w:rPr>
      </w:pPr>
      <w:r w:rsidRPr="00B86ABE">
        <w:rPr>
          <w:sz w:val="8"/>
          <w:szCs w:val="15"/>
        </w:rPr>
        <w:t>The United States Old-Age, Survivors, and Disability Insurance is their social security system, handled by the Social Security Administration (SSA). Approximately 1 out of 6 Americans receive social security benefits, and for a lot of them, it is the only thing keeping them fed and clothed.</w:t>
      </w:r>
    </w:p>
    <w:p w:rsidR="00394655" w:rsidRPr="00B86ABE" w:rsidRDefault="00394655" w:rsidP="00394655">
      <w:pPr>
        <w:rPr>
          <w:sz w:val="8"/>
          <w:szCs w:val="15"/>
        </w:rPr>
      </w:pPr>
      <w:r w:rsidRPr="00B86ABE">
        <w:rPr>
          <w:sz w:val="8"/>
          <w:szCs w:val="15"/>
        </w:rPr>
        <w:t xml:space="preserve">To put it simply, the system uses the taxes collected from the current generation of workers to pay for the retirement of the elderly generation. The surplus funds collected from taxes are put into ‘trust </w:t>
      </w:r>
      <w:proofErr w:type="gramStart"/>
      <w:r w:rsidRPr="00B86ABE">
        <w:rPr>
          <w:sz w:val="8"/>
          <w:szCs w:val="15"/>
        </w:rPr>
        <w:t>funds’</w:t>
      </w:r>
      <w:proofErr w:type="gramEnd"/>
      <w:r w:rsidRPr="00B86ABE">
        <w:rPr>
          <w:sz w:val="8"/>
          <w:szCs w:val="15"/>
        </w:rPr>
        <w:t>.</w:t>
      </w:r>
    </w:p>
    <w:p w:rsidR="00394655" w:rsidRPr="00B86ABE" w:rsidRDefault="00394655" w:rsidP="00394655">
      <w:pPr>
        <w:rPr>
          <w:sz w:val="8"/>
          <w:szCs w:val="15"/>
        </w:rPr>
      </w:pPr>
      <w:r w:rsidRPr="00B86ABE">
        <w:rPr>
          <w:sz w:val="8"/>
          <w:szCs w:val="15"/>
        </w:rPr>
        <w:t>The system presents a problem as the demographics change. As the average life span increases and the age of retirement remains constant, the flaws become evident. In 1990, there were roughly 5 workers per social security recipient.</w:t>
      </w:r>
    </w:p>
    <w:p w:rsidR="00394655" w:rsidRPr="00B86ABE" w:rsidRDefault="00394655" w:rsidP="00394655">
      <w:pPr>
        <w:rPr>
          <w:sz w:val="8"/>
          <w:szCs w:val="15"/>
        </w:rPr>
      </w:pPr>
      <w:r w:rsidRPr="00B86ABE">
        <w:rPr>
          <w:sz w:val="8"/>
          <w:szCs w:val="15"/>
        </w:rPr>
        <w:t xml:space="preserve">It is estimated that by 2035, there will be less than 3 workers for each social security recipient. </w:t>
      </w:r>
      <w:proofErr w:type="gramStart"/>
      <w:r w:rsidRPr="00B86ABE">
        <w:rPr>
          <w:sz w:val="8"/>
          <w:szCs w:val="15"/>
        </w:rPr>
        <w:t>So</w:t>
      </w:r>
      <w:proofErr w:type="gramEnd"/>
      <w:r w:rsidRPr="00B86ABE">
        <w:rPr>
          <w:sz w:val="8"/>
          <w:szCs w:val="15"/>
        </w:rPr>
        <w:t xml:space="preserve"> in 2023, total tax revenue will fall short of the benefits to be paid. The trust funds would then be exhausted by 2036 with the current structure.</w:t>
      </w:r>
    </w:p>
    <w:p w:rsidR="00394655" w:rsidRPr="00B86ABE" w:rsidRDefault="00394655" w:rsidP="00394655">
      <w:pPr>
        <w:rPr>
          <w:sz w:val="8"/>
          <w:szCs w:val="15"/>
        </w:rPr>
      </w:pPr>
      <w:proofErr w:type="gramStart"/>
      <w:r w:rsidRPr="00B86ABE">
        <w:rPr>
          <w:sz w:val="8"/>
          <w:szCs w:val="15"/>
        </w:rPr>
        <w:t>Therefore</w:t>
      </w:r>
      <w:proofErr w:type="gramEnd"/>
      <w:r w:rsidRPr="00B86ABE">
        <w:rPr>
          <w:sz w:val="8"/>
          <w:szCs w:val="15"/>
        </w:rPr>
        <w:t xml:space="preserve"> there is a deficit between the tax revenue collected and the expenditure on social security benefits. As the trust funds are depleted, the government would need to reduce benefits, increase taxes, or adjust budgets to allocate more to social security.</w:t>
      </w:r>
    </w:p>
    <w:p w:rsidR="00394655" w:rsidRPr="00B86ABE" w:rsidRDefault="00394655" w:rsidP="00394655">
      <w:pPr>
        <w:rPr>
          <w:sz w:val="8"/>
          <w:szCs w:val="15"/>
        </w:rPr>
      </w:pPr>
      <w:r w:rsidRPr="00B86ABE">
        <w:rPr>
          <w:sz w:val="8"/>
          <w:szCs w:val="15"/>
        </w:rPr>
        <w:t xml:space="preserve">(Recommended blog - 13 Types of </w:t>
      </w:r>
      <w:proofErr w:type="gramStart"/>
      <w:r w:rsidRPr="00B86ABE">
        <w:rPr>
          <w:sz w:val="8"/>
          <w:szCs w:val="15"/>
        </w:rPr>
        <w:t>Taxes )</w:t>
      </w:r>
      <w:proofErr w:type="gramEnd"/>
    </w:p>
    <w:p w:rsidR="00394655" w:rsidRPr="00B86ABE" w:rsidRDefault="00394655" w:rsidP="00394655">
      <w:pPr>
        <w:rPr>
          <w:sz w:val="8"/>
          <w:szCs w:val="15"/>
        </w:rPr>
      </w:pPr>
      <w:r w:rsidRPr="00B86ABE">
        <w:rPr>
          <w:sz w:val="8"/>
          <w:szCs w:val="15"/>
        </w:rPr>
        <w:t>There are those who suggest that the best route of action is to raise taxes for those with higher incomes to pay for social security for the poor- but others argue that this hinders economic growth.</w:t>
      </w:r>
    </w:p>
    <w:p w:rsidR="00394655" w:rsidRPr="00B86ABE" w:rsidRDefault="00394655" w:rsidP="00394655">
      <w:pPr>
        <w:rPr>
          <w:sz w:val="8"/>
          <w:szCs w:val="15"/>
        </w:rPr>
      </w:pPr>
      <w:r w:rsidRPr="00B86ABE">
        <w:rPr>
          <w:sz w:val="8"/>
          <w:szCs w:val="15"/>
        </w:rPr>
        <w:t>Another option is to increase the age of retirement- which is also heavily opposed, as studies show this might not be feasible. The debate around this got especially heated when the Social Security 2100 Act was introduced, which proposed raising taxes and expanding benefits.</w:t>
      </w:r>
    </w:p>
    <w:p w:rsidR="00394655" w:rsidRPr="00B86ABE" w:rsidRDefault="00394655" w:rsidP="00394655">
      <w:pPr>
        <w:rPr>
          <w:sz w:val="8"/>
          <w:szCs w:val="15"/>
        </w:rPr>
      </w:pPr>
      <w:r w:rsidRPr="00B86ABE">
        <w:rPr>
          <w:sz w:val="8"/>
          <w:szCs w:val="15"/>
        </w:rPr>
        <w:t>The pandemic has also brought social security to a state of uncertainty with trust funds being exhausted sooner. Social security reforms are being brought to the table including a controversial act called TRUST (Time to Rescue United States’ Trusts) Act. Immediate changes to the policy are being demanded, as people are concerned about the status of their future.</w:t>
      </w:r>
    </w:p>
    <w:p w:rsidR="00394655" w:rsidRPr="00B86ABE" w:rsidRDefault="00394655" w:rsidP="00394655">
      <w:pPr>
        <w:rPr>
          <w:sz w:val="8"/>
          <w:szCs w:val="15"/>
        </w:rPr>
      </w:pPr>
      <w:r w:rsidRPr="00B86ABE">
        <w:rPr>
          <w:sz w:val="8"/>
          <w:szCs w:val="15"/>
        </w:rPr>
        <w:t>“Social Security is meant to be the bedrock of retirement planning, but instead it’s turned into one of the greatest sources of uncertainty.”</w:t>
      </w:r>
    </w:p>
    <w:p w:rsidR="00394655" w:rsidRPr="00B86ABE" w:rsidRDefault="00394655" w:rsidP="00394655">
      <w:pPr>
        <w:rPr>
          <w:sz w:val="8"/>
          <w:szCs w:val="15"/>
        </w:rPr>
      </w:pPr>
      <w:r w:rsidRPr="00B86ABE">
        <w:rPr>
          <w:sz w:val="8"/>
          <w:szCs w:val="15"/>
        </w:rPr>
        <w:t xml:space="preserve">- Shai </w:t>
      </w:r>
      <w:proofErr w:type="spellStart"/>
      <w:r w:rsidRPr="00B86ABE">
        <w:rPr>
          <w:sz w:val="8"/>
          <w:szCs w:val="15"/>
        </w:rPr>
        <w:t>Akabas</w:t>
      </w:r>
      <w:proofErr w:type="spellEnd"/>
      <w:r w:rsidRPr="00B86ABE">
        <w:rPr>
          <w:sz w:val="8"/>
          <w:szCs w:val="15"/>
        </w:rPr>
        <w:t>, director of economic policy at the Bipartisan Policy Center, speaking to CNBC.</w:t>
      </w:r>
    </w:p>
    <w:p w:rsidR="00394655" w:rsidRPr="00B86ABE" w:rsidRDefault="00394655" w:rsidP="00394655">
      <w:pPr>
        <w:rPr>
          <w:sz w:val="8"/>
          <w:szCs w:val="15"/>
        </w:rPr>
      </w:pPr>
      <w:r w:rsidRPr="00B86ABE">
        <w:rPr>
          <w:sz w:val="8"/>
          <w:szCs w:val="15"/>
        </w:rPr>
        <w:t>There is also the fact that the eligibility criteria for social security do not cover everyone. Those with unsteady work history may not garner sufficient credits in their life to qualify.</w:t>
      </w:r>
    </w:p>
    <w:p w:rsidR="00394655" w:rsidRPr="00B86ABE" w:rsidRDefault="00394655" w:rsidP="00394655">
      <w:pPr>
        <w:rPr>
          <w:sz w:val="8"/>
          <w:szCs w:val="15"/>
        </w:rPr>
      </w:pPr>
      <w:r w:rsidRPr="00B86ABE">
        <w:rPr>
          <w:sz w:val="8"/>
          <w:szCs w:val="15"/>
        </w:rPr>
        <w:t xml:space="preserve">The system may also be non-inclusive of immigrants who may not have been in the country long enough to have enough credits. </w:t>
      </w:r>
      <w:proofErr w:type="gramStart"/>
      <w:r w:rsidRPr="00B86ABE">
        <w:rPr>
          <w:sz w:val="8"/>
          <w:szCs w:val="15"/>
        </w:rPr>
        <w:t>Therefore</w:t>
      </w:r>
      <w:proofErr w:type="gramEnd"/>
      <w:r w:rsidRPr="00B86ABE">
        <w:rPr>
          <w:sz w:val="8"/>
          <w:szCs w:val="15"/>
        </w:rPr>
        <w:t xml:space="preserve"> the eligibility criteria of social security also remain under scrutiny, and the economic repercussions of extending or not extending the coverage.</w:t>
      </w:r>
    </w:p>
    <w:p w:rsidR="00394655" w:rsidRPr="00B86ABE" w:rsidRDefault="00394655" w:rsidP="00394655">
      <w:pPr>
        <w:rPr>
          <w:sz w:val="8"/>
          <w:szCs w:val="15"/>
        </w:rPr>
      </w:pPr>
      <w:r w:rsidRPr="00B86ABE">
        <w:rPr>
          <w:sz w:val="8"/>
          <w:szCs w:val="15"/>
        </w:rPr>
        <w:t>All of this has prompted a closer look at social security, and brought on even more discussions and analyses on the economic impacts of social security policies.</w:t>
      </w:r>
    </w:p>
    <w:p w:rsidR="00394655" w:rsidRPr="00B86ABE" w:rsidRDefault="00394655" w:rsidP="00394655">
      <w:pPr>
        <w:rPr>
          <w:sz w:val="8"/>
          <w:szCs w:val="15"/>
        </w:rPr>
      </w:pPr>
      <w:r w:rsidRPr="00B86ABE">
        <w:rPr>
          <w:sz w:val="8"/>
          <w:szCs w:val="15"/>
        </w:rPr>
        <w:t>Economic Effects of Social Security</w:t>
      </w:r>
    </w:p>
    <w:p w:rsidR="00394655" w:rsidRPr="00B86ABE" w:rsidRDefault="00394655" w:rsidP="00394655">
      <w:pPr>
        <w:rPr>
          <w:sz w:val="8"/>
          <w:szCs w:val="15"/>
        </w:rPr>
      </w:pPr>
      <w:r w:rsidRPr="00B86ABE">
        <w:rPr>
          <w:sz w:val="8"/>
          <w:szCs w:val="15"/>
        </w:rPr>
        <w:t xml:space="preserve"> Henry J. Aaron, in his book Economic Effects of Social Security, published in 1982, talks about how the conclusions drawn by different economists about the influence of social security on personal saving, </w:t>
      </w:r>
      <w:proofErr w:type="spellStart"/>
      <w:r w:rsidRPr="00B86ABE">
        <w:rPr>
          <w:sz w:val="8"/>
          <w:szCs w:val="15"/>
        </w:rPr>
        <w:t>labour</w:t>
      </w:r>
      <w:proofErr w:type="spellEnd"/>
      <w:r w:rsidRPr="00B86ABE">
        <w:rPr>
          <w:sz w:val="8"/>
          <w:szCs w:val="15"/>
        </w:rPr>
        <w:t xml:space="preserve"> supply, and the distribution of income are contradictory. That still remains the case today.</w:t>
      </w:r>
    </w:p>
    <w:p w:rsidR="00394655" w:rsidRPr="00B86ABE" w:rsidRDefault="00394655" w:rsidP="00394655">
      <w:pPr>
        <w:rPr>
          <w:sz w:val="8"/>
          <w:szCs w:val="15"/>
        </w:rPr>
      </w:pPr>
      <w:r w:rsidRPr="00B86ABE">
        <w:rPr>
          <w:sz w:val="8"/>
          <w:szCs w:val="15"/>
        </w:rPr>
        <w:t>Taking the same factors, let’s look at the impact they have on how social security affects the economy.</w:t>
      </w:r>
    </w:p>
    <w:p w:rsidR="00394655" w:rsidRPr="00B86ABE" w:rsidRDefault="00394655" w:rsidP="00394655">
      <w:pPr>
        <w:rPr>
          <w:sz w:val="8"/>
          <w:szCs w:val="15"/>
        </w:rPr>
      </w:pPr>
      <w:r w:rsidRPr="00B86ABE">
        <w:rPr>
          <w:sz w:val="8"/>
          <w:szCs w:val="15"/>
        </w:rPr>
        <w:t xml:space="preserve">Factors to be considered when </w:t>
      </w:r>
      <w:proofErr w:type="spellStart"/>
      <w:r w:rsidRPr="00B86ABE">
        <w:rPr>
          <w:sz w:val="8"/>
          <w:szCs w:val="15"/>
        </w:rPr>
        <w:t>analysing</w:t>
      </w:r>
      <w:proofErr w:type="spellEnd"/>
      <w:r w:rsidRPr="00B86ABE">
        <w:rPr>
          <w:sz w:val="8"/>
          <w:szCs w:val="15"/>
        </w:rPr>
        <w:t xml:space="preserve"> the economic effects of social security include savings, </w:t>
      </w:r>
      <w:proofErr w:type="spellStart"/>
      <w:r w:rsidRPr="00B86ABE">
        <w:rPr>
          <w:sz w:val="8"/>
          <w:szCs w:val="15"/>
        </w:rPr>
        <w:t>labour</w:t>
      </w:r>
      <w:proofErr w:type="spellEnd"/>
      <w:r w:rsidRPr="00B86ABE">
        <w:rPr>
          <w:sz w:val="8"/>
          <w:szCs w:val="15"/>
        </w:rPr>
        <w:t xml:space="preserve"> supply, and income distribution.</w:t>
      </w:r>
    </w:p>
    <w:p w:rsidR="00394655" w:rsidRPr="00B86ABE" w:rsidRDefault="00394655" w:rsidP="00394655">
      <w:pPr>
        <w:rPr>
          <w:sz w:val="8"/>
          <w:szCs w:val="15"/>
        </w:rPr>
      </w:pPr>
      <w:r w:rsidRPr="00B86ABE">
        <w:rPr>
          <w:sz w:val="8"/>
          <w:szCs w:val="15"/>
        </w:rPr>
        <w:t>Economic Effects of Social Security- Factors</w:t>
      </w:r>
    </w:p>
    <w:p w:rsidR="00394655" w:rsidRPr="00B86ABE" w:rsidRDefault="00394655" w:rsidP="00394655">
      <w:pPr>
        <w:rPr>
          <w:sz w:val="8"/>
          <w:szCs w:val="15"/>
        </w:rPr>
      </w:pPr>
      <w:r w:rsidRPr="00B86ABE">
        <w:rPr>
          <w:sz w:val="8"/>
          <w:szCs w:val="15"/>
        </w:rPr>
        <w:t xml:space="preserve">Savings and </w:t>
      </w:r>
      <w:proofErr w:type="spellStart"/>
      <w:r w:rsidRPr="00B86ABE">
        <w:rPr>
          <w:sz w:val="8"/>
          <w:szCs w:val="15"/>
        </w:rPr>
        <w:t>Labour</w:t>
      </w:r>
      <w:proofErr w:type="spellEnd"/>
      <w:r w:rsidRPr="00B86ABE">
        <w:rPr>
          <w:sz w:val="8"/>
          <w:szCs w:val="15"/>
        </w:rPr>
        <w:t xml:space="preserve"> Supply</w:t>
      </w:r>
    </w:p>
    <w:p w:rsidR="00394655" w:rsidRPr="00B86ABE" w:rsidRDefault="00394655" w:rsidP="00394655">
      <w:pPr>
        <w:rPr>
          <w:sz w:val="8"/>
          <w:szCs w:val="15"/>
        </w:rPr>
      </w:pPr>
      <w:r w:rsidRPr="00B86ABE">
        <w:rPr>
          <w:sz w:val="8"/>
          <w:szCs w:val="15"/>
        </w:rPr>
        <w:t xml:space="preserve"> It is theorized that more generous social security programs decrease the incentive for people to accumulate personal savings and reduce the </w:t>
      </w:r>
      <w:proofErr w:type="spellStart"/>
      <w:r w:rsidRPr="00B86ABE">
        <w:rPr>
          <w:sz w:val="8"/>
          <w:szCs w:val="15"/>
        </w:rPr>
        <w:t>labour</w:t>
      </w:r>
      <w:proofErr w:type="spellEnd"/>
      <w:r w:rsidRPr="00B86ABE">
        <w:rPr>
          <w:sz w:val="8"/>
          <w:szCs w:val="15"/>
        </w:rPr>
        <w:t xml:space="preserve"> supply. Social security benefits are often dependent on the assets of a person, and this disincentivizes people from saving, especially as workers near the age of retirement.</w:t>
      </w:r>
    </w:p>
    <w:p w:rsidR="00394655" w:rsidRPr="00B86ABE" w:rsidRDefault="00394655" w:rsidP="00394655">
      <w:pPr>
        <w:rPr>
          <w:sz w:val="8"/>
          <w:szCs w:val="15"/>
        </w:rPr>
      </w:pPr>
      <w:r w:rsidRPr="00B86ABE">
        <w:rPr>
          <w:sz w:val="8"/>
          <w:szCs w:val="15"/>
        </w:rPr>
        <w:t xml:space="preserve">A study using confidential SSA data on earnings histories and SSI (Supplemental Security Income) recipiency, came to the conclusion that the SSI program creates substantial </w:t>
      </w:r>
      <w:proofErr w:type="spellStart"/>
      <w:r w:rsidRPr="00B86ABE">
        <w:rPr>
          <w:sz w:val="8"/>
          <w:szCs w:val="15"/>
        </w:rPr>
        <w:t>labour</w:t>
      </w:r>
      <w:proofErr w:type="spellEnd"/>
      <w:r w:rsidRPr="00B86ABE">
        <w:rPr>
          <w:sz w:val="8"/>
          <w:szCs w:val="15"/>
        </w:rPr>
        <w:t xml:space="preserve"> supply disincentives. An earlier study also shows that social security has a negative impact on private savings, although they admit that exact figures cannot be produced as to the extent. </w:t>
      </w:r>
    </w:p>
    <w:p w:rsidR="00394655" w:rsidRPr="00B86ABE" w:rsidRDefault="00394655" w:rsidP="00394655">
      <w:pPr>
        <w:rPr>
          <w:sz w:val="8"/>
          <w:szCs w:val="15"/>
        </w:rPr>
      </w:pPr>
      <w:r w:rsidRPr="00B86ABE">
        <w:rPr>
          <w:sz w:val="8"/>
          <w:szCs w:val="15"/>
        </w:rPr>
        <w:t>A possible approach to solve this is the implementation of personal retirement accounts over social security benefits. This would increase savings, and with personal ownership, people would be more incentivized, than in the case of taxes.</w:t>
      </w:r>
    </w:p>
    <w:p w:rsidR="00394655" w:rsidRPr="00B86ABE" w:rsidRDefault="00394655" w:rsidP="00394655">
      <w:pPr>
        <w:rPr>
          <w:sz w:val="8"/>
          <w:szCs w:val="15"/>
        </w:rPr>
      </w:pPr>
      <w:r w:rsidRPr="00B86ABE">
        <w:rPr>
          <w:sz w:val="8"/>
          <w:szCs w:val="15"/>
        </w:rPr>
        <w:t>Distribution of Income</w:t>
      </w:r>
    </w:p>
    <w:p w:rsidR="00394655" w:rsidRPr="00B86ABE" w:rsidRDefault="00394655" w:rsidP="00394655">
      <w:pPr>
        <w:rPr>
          <w:sz w:val="8"/>
          <w:szCs w:val="15"/>
        </w:rPr>
      </w:pPr>
      <w:r w:rsidRPr="00B86ABE">
        <w:rPr>
          <w:sz w:val="8"/>
          <w:szCs w:val="15"/>
        </w:rPr>
        <w:t xml:space="preserve">Social security systems are devised keeping the middle and lower classes in mind. Intuitively, it seems like expanding social security systems, especially by increasing the taxes of the higher income strata, would go towards bringing about a </w:t>
      </w:r>
      <w:proofErr w:type="spellStart"/>
      <w:r w:rsidRPr="00B86ABE">
        <w:rPr>
          <w:sz w:val="8"/>
          <w:szCs w:val="15"/>
        </w:rPr>
        <w:t>favourable</w:t>
      </w:r>
      <w:proofErr w:type="spellEnd"/>
      <w:r w:rsidRPr="00B86ABE">
        <w:rPr>
          <w:sz w:val="8"/>
          <w:szCs w:val="15"/>
        </w:rPr>
        <w:t xml:space="preserve"> distribution of income. And it would with a well-designed system.</w:t>
      </w:r>
    </w:p>
    <w:p w:rsidR="00394655" w:rsidRPr="00B86ABE" w:rsidRDefault="00394655" w:rsidP="00394655">
      <w:pPr>
        <w:rPr>
          <w:sz w:val="8"/>
          <w:szCs w:val="15"/>
        </w:rPr>
      </w:pPr>
      <w:r w:rsidRPr="00B86ABE">
        <w:rPr>
          <w:sz w:val="8"/>
          <w:szCs w:val="15"/>
        </w:rPr>
        <w:t>But it is sometimes argued that the existing social security systems are in certain ways rigged against the poor. Although the benefits are progressive, taxation models are regressive.</w:t>
      </w:r>
    </w:p>
    <w:p w:rsidR="00394655" w:rsidRPr="00B86ABE" w:rsidRDefault="00394655" w:rsidP="00394655">
      <w:pPr>
        <w:rPr>
          <w:sz w:val="8"/>
          <w:szCs w:val="15"/>
        </w:rPr>
      </w:pPr>
      <w:r w:rsidRPr="00B86ABE">
        <w:rPr>
          <w:sz w:val="8"/>
          <w:szCs w:val="15"/>
        </w:rPr>
        <w:t>Those on the financially weaker side are more likely to start working full-time earlier in life and have lower life expectancies. This means they pay into the system more, but end up drawing fewer benefits. Minority groups with below-average life expectancies are faced with the same problem.</w:t>
      </w:r>
    </w:p>
    <w:p w:rsidR="00394655" w:rsidRPr="00B86ABE" w:rsidRDefault="00394655" w:rsidP="00394655">
      <w:pPr>
        <w:rPr>
          <w:sz w:val="8"/>
          <w:szCs w:val="15"/>
        </w:rPr>
      </w:pPr>
      <w:r w:rsidRPr="00B86ABE">
        <w:rPr>
          <w:sz w:val="8"/>
          <w:szCs w:val="15"/>
        </w:rPr>
        <w:t>Social Security- Good or Bad for the Economy?</w:t>
      </w:r>
    </w:p>
    <w:p w:rsidR="00394655" w:rsidRDefault="00394655" w:rsidP="00394655">
      <w:r w:rsidRPr="00B86ABE">
        <w:rPr>
          <w:sz w:val="16"/>
        </w:rPr>
        <w:t xml:space="preserve">The benefits that social security provides for </w:t>
      </w:r>
      <w:proofErr w:type="gramStart"/>
      <w:r w:rsidRPr="00B86ABE">
        <w:rPr>
          <w:sz w:val="16"/>
        </w:rPr>
        <w:t>middle and lower class</w:t>
      </w:r>
      <w:proofErr w:type="gramEnd"/>
      <w:r w:rsidRPr="00B86ABE">
        <w:rPr>
          <w:sz w:val="16"/>
        </w:rPr>
        <w:t xml:space="preserve"> society cannot be ignored. But </w:t>
      </w:r>
      <w:r w:rsidRPr="00B86ABE">
        <w:rPr>
          <w:rStyle w:val="StyleUnderline"/>
        </w:rPr>
        <w:t xml:space="preserve">the matter of if the system is good or bad for the economy of a nation is still being </w:t>
      </w:r>
      <w:r w:rsidRPr="00B86ABE">
        <w:rPr>
          <w:rStyle w:val="Emphasis"/>
        </w:rPr>
        <w:t>contested</w:t>
      </w:r>
      <w:r>
        <w:t>.</w:t>
      </w:r>
    </w:p>
    <w:p w:rsidR="00B86ABE" w:rsidRPr="00B86ABE" w:rsidRDefault="00B86ABE" w:rsidP="00B86ABE">
      <w:r w:rsidRPr="00B86ABE">
        <w:t xml:space="preserve">Responses to the Social Security 2100 Act shows </w:t>
      </w:r>
      <w:r w:rsidRPr="00B86ABE">
        <w:rPr>
          <w:rStyle w:val="StyleUnderline"/>
        </w:rPr>
        <w:t xml:space="preserve">people </w:t>
      </w:r>
      <w:r w:rsidRPr="00B86ABE">
        <w:rPr>
          <w:rStyle w:val="Emphasis"/>
        </w:rPr>
        <w:t>disagree on how these different factors affect economic growth.</w:t>
      </w:r>
      <w:r w:rsidRPr="00B86ABE">
        <w:t xml:space="preserve"> The act would increase payroll tax, especially those of higher earnings not currently taxed, and use that revenue for expanding social security benefits. It will also reduce the shortfalls the program now faces and reduce the deficit.</w:t>
      </w:r>
    </w:p>
    <w:p w:rsidR="00394655" w:rsidRDefault="00394655" w:rsidP="00394655"/>
    <w:p w:rsidR="00394655" w:rsidRDefault="00394655" w:rsidP="00394655">
      <w:r>
        <w:t xml:space="preserve"> </w:t>
      </w:r>
    </w:p>
    <w:p w:rsidR="00394655" w:rsidRPr="00394655" w:rsidRDefault="00394655" w:rsidP="00394655"/>
    <w:p w:rsidR="00CC5372" w:rsidRPr="00CC5372" w:rsidRDefault="00CC5372" w:rsidP="00CC5372"/>
    <w:p w:rsidR="00E95A7C" w:rsidRDefault="00E95A7C" w:rsidP="00E95A7C">
      <w:pPr>
        <w:pStyle w:val="Heading3"/>
      </w:pPr>
      <w:r>
        <w:t>Social Security Poverty Impact</w:t>
      </w:r>
    </w:p>
    <w:p w:rsidR="00840756" w:rsidRPr="00840756" w:rsidRDefault="00840756" w:rsidP="00840756"/>
    <w:p w:rsidR="00E95A7C" w:rsidRDefault="00840756" w:rsidP="00840756">
      <w:pPr>
        <w:pStyle w:val="Heading4"/>
      </w:pPr>
      <w:r>
        <w:t>Social Security not key to solve poverty</w:t>
      </w:r>
    </w:p>
    <w:p w:rsidR="00840756" w:rsidRPr="00840756" w:rsidRDefault="005F1DC7" w:rsidP="00840756">
      <w:r w:rsidRPr="005F1DC7">
        <w:t xml:space="preserve">Andrew G. </w:t>
      </w:r>
      <w:r w:rsidRPr="005F1DC7">
        <w:rPr>
          <w:rStyle w:val="Style13ptBold"/>
        </w:rPr>
        <w:t>Biggs</w:t>
      </w:r>
      <w:r w:rsidRPr="005F1DC7">
        <w:rPr>
          <w:rStyle w:val="Style13ptBold"/>
        </w:rPr>
        <w:t xml:space="preserve"> 22</w:t>
      </w:r>
      <w:r>
        <w:t xml:space="preserve">. </w:t>
      </w:r>
      <w:r w:rsidRPr="005F1DC7">
        <w:t>Senior Fellow</w:t>
      </w:r>
      <w:r>
        <w:t>, American Enterprise Institute</w:t>
      </w:r>
      <w:r w:rsidRPr="005F1DC7">
        <w:t>, 9-26-2022. "Social Security and the Poverty Line," https://www.aei.org/economics/social-security-and-the-poverty-line/.</w:t>
      </w:r>
    </w:p>
    <w:p w:rsidR="00840756" w:rsidRPr="00716245" w:rsidRDefault="00840756" w:rsidP="00840756">
      <w:pPr>
        <w:rPr>
          <w:sz w:val="16"/>
        </w:rPr>
      </w:pPr>
      <w:r w:rsidRPr="00716245">
        <w:rPr>
          <w:sz w:val="16"/>
        </w:rPr>
        <w:t>Living off Social Security alone, the financial website Motley Fool warns, “your income would be barely above the poverty level.” Georgetown University retirement policy expert Angela Antonelli agrees, telling CNBC the average Social Security benefit “doesn’t put you much above the poverty level.” That’s a widely held view, and seemingly buttresses progressive calls to expand Social Security across the board.</w:t>
      </w:r>
    </w:p>
    <w:p w:rsidR="00840756" w:rsidRPr="00716245" w:rsidRDefault="00840756" w:rsidP="00840756">
      <w:pPr>
        <w:rPr>
          <w:sz w:val="16"/>
        </w:rPr>
      </w:pPr>
      <w:r w:rsidRPr="00716245">
        <w:rPr>
          <w:sz w:val="16"/>
        </w:rPr>
        <w:t xml:space="preserve">And yet, </w:t>
      </w:r>
      <w:r w:rsidRPr="00716245">
        <w:rPr>
          <w:rStyle w:val="Emphasis"/>
        </w:rPr>
        <w:t xml:space="preserve">the data tell a </w:t>
      </w:r>
      <w:r w:rsidRPr="00716245">
        <w:rPr>
          <w:sz w:val="16"/>
        </w:rPr>
        <w:t xml:space="preserve">very </w:t>
      </w:r>
      <w:r w:rsidRPr="00716245">
        <w:rPr>
          <w:rStyle w:val="Emphasis"/>
        </w:rPr>
        <w:t>different story</w:t>
      </w:r>
      <w:r w:rsidRPr="00716245">
        <w:rPr>
          <w:sz w:val="16"/>
        </w:rPr>
        <w:t>.</w:t>
      </w:r>
    </w:p>
    <w:p w:rsidR="00840756" w:rsidRPr="00716245" w:rsidRDefault="00840756" w:rsidP="00840756">
      <w:pPr>
        <w:rPr>
          <w:sz w:val="16"/>
        </w:rPr>
      </w:pPr>
      <w:r w:rsidRPr="00716245">
        <w:rPr>
          <w:sz w:val="16"/>
        </w:rPr>
        <w:t xml:space="preserve">The average Social Security retirement benefit for Americans retiring in 2021 was $1,754 per month. The federal poverty threshold for a single individual aged 65 and over in 2021 was $12,996, or $1,083 per month. </w:t>
      </w:r>
      <w:proofErr w:type="gramStart"/>
      <w:r w:rsidRPr="00716245">
        <w:rPr>
          <w:sz w:val="16"/>
        </w:rPr>
        <w:t>So</w:t>
      </w:r>
      <w:proofErr w:type="gramEnd"/>
      <w:r w:rsidRPr="00716245">
        <w:rPr>
          <w:sz w:val="16"/>
        </w:rPr>
        <w:t xml:space="preserve"> </w:t>
      </w:r>
      <w:r w:rsidRPr="00716245">
        <w:rPr>
          <w:rStyle w:val="StyleUnderline"/>
        </w:rPr>
        <w:t>the average Social Security benefit for a new retiree was</w:t>
      </w:r>
      <w:r w:rsidRPr="00716245">
        <w:rPr>
          <w:sz w:val="16"/>
        </w:rPr>
        <w:t xml:space="preserve"> actually </w:t>
      </w:r>
      <w:r w:rsidRPr="00716245">
        <w:rPr>
          <w:rStyle w:val="StyleUnderline"/>
        </w:rPr>
        <w:t>1.6 times the federal poverty line. Not “barely above poverty</w:t>
      </w:r>
      <w:r w:rsidRPr="00716245">
        <w:rPr>
          <w:sz w:val="16"/>
        </w:rPr>
        <w:t>,” in my view.</w:t>
      </w:r>
    </w:p>
    <w:p w:rsidR="00840756" w:rsidRPr="00716245" w:rsidRDefault="00840756" w:rsidP="00840756">
      <w:pPr>
        <w:rPr>
          <w:sz w:val="16"/>
        </w:rPr>
      </w:pPr>
      <w:r w:rsidRPr="00716245">
        <w:rPr>
          <w:sz w:val="16"/>
        </w:rPr>
        <w:t>But there’s more. About two-thirds of seniors live with a spouse, partner, or other household member. Therefore, the more relevant poverty threshold is for two people over age 65, which for 2021 the Census Bureau pegged at $15,569 annually, or $1,305 per month.</w:t>
      </w:r>
    </w:p>
    <w:p w:rsidR="00840756" w:rsidRPr="00716245" w:rsidRDefault="00840756" w:rsidP="00840756">
      <w:pPr>
        <w:rPr>
          <w:sz w:val="16"/>
        </w:rPr>
      </w:pPr>
      <w:r w:rsidRPr="00716245">
        <w:rPr>
          <w:sz w:val="16"/>
        </w:rPr>
        <w:t>A couple retiring in 2021 who both collected the average monthly Social Security benefit of $1,754 would receive a total annual benefit of $42,096, bringing them to 2.6 times the federal poverty threshold before counting even a penny of their own retirement savings.</w:t>
      </w:r>
    </w:p>
    <w:p w:rsidR="00840756" w:rsidRPr="00716245" w:rsidRDefault="00840756" w:rsidP="00840756">
      <w:pPr>
        <w:rPr>
          <w:sz w:val="16"/>
        </w:rPr>
      </w:pPr>
      <w:r w:rsidRPr="00716245">
        <w:rPr>
          <w:rStyle w:val="StyleUnderline"/>
        </w:rPr>
        <w:t>Contrary to popular claims, the average Social Security benefit takes a retiree well above the poverty line</w:t>
      </w:r>
      <w:r w:rsidRPr="00716245">
        <w:rPr>
          <w:sz w:val="16"/>
        </w:rPr>
        <w:t>.</w:t>
      </w:r>
    </w:p>
    <w:p w:rsidR="00840756" w:rsidRPr="00716245" w:rsidRDefault="00840756" w:rsidP="00840756">
      <w:pPr>
        <w:rPr>
          <w:sz w:val="16"/>
        </w:rPr>
      </w:pPr>
      <w:r w:rsidRPr="00716245">
        <w:rPr>
          <w:sz w:val="16"/>
        </w:rPr>
        <w:t>So why are some retirees still living in poverty? Officially, about 9.0 percent of seniors had incomes below the poverty threshold in 2020, based upon household survey data. Census Bureau research, relying on more accurate Internal Revenue Service data, finds elderly poverty rates in the region of seven percent. But why are even 7 percent of seniors living in poverty if the average Social Security benefit is between 1.6 and 2.5 times the poverty threshold?</w:t>
      </w:r>
    </w:p>
    <w:p w:rsidR="00840756" w:rsidRDefault="00840756" w:rsidP="00840756">
      <w:r w:rsidRPr="00716245">
        <w:rPr>
          <w:sz w:val="16"/>
        </w:rPr>
        <w:t xml:space="preserve">The answer is that </w:t>
      </w:r>
      <w:r w:rsidRPr="00716245">
        <w:rPr>
          <w:rStyle w:val="Emphasis"/>
        </w:rPr>
        <w:t>seniors most in danger of poverty receive much lower Social Security benefits</w:t>
      </w:r>
      <w:r w:rsidRPr="00716245">
        <w:rPr>
          <w:sz w:val="16"/>
        </w:rPr>
        <w:t xml:space="preserve">. To start, Social Security requires 10 years of contributions to qualify for benefits. As a result, about one-in-20 seniors don’t even receive Social Security, and these non-beneficiaries are disproportionately poor. Moreover, even after qualifying there is no minimum Social Security benefit. Yes, Social Security is progressive, replacing up to 90 percent of pre-retirement earnings for the poorest seniors. But </w:t>
      </w:r>
      <w:r w:rsidRPr="00716245">
        <w:rPr>
          <w:rStyle w:val="StyleUnderline"/>
        </w:rPr>
        <w:t>if you were in poverty before retirement, you may end up poor after retirement as well</w:t>
      </w:r>
      <w:r>
        <w:t>. Nearly one quarter of new retirees last year collected a benefit of less than $1,000 per month.</w:t>
      </w:r>
    </w:p>
    <w:p w:rsidR="003106D9" w:rsidRPr="005A6204" w:rsidRDefault="003106D9" w:rsidP="005A6204"/>
    <w:sectPr w:rsidR="003106D9" w:rsidRPr="005A62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5007" w:rsidRDefault="00325007" w:rsidP="00066D2C">
      <w:pPr>
        <w:spacing w:after="0" w:line="240" w:lineRule="auto"/>
      </w:pPr>
      <w:r>
        <w:separator/>
      </w:r>
    </w:p>
  </w:endnote>
  <w:endnote w:type="continuationSeparator" w:id="0">
    <w:p w:rsidR="00325007" w:rsidRDefault="003250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5007" w:rsidRDefault="00325007" w:rsidP="00066D2C">
      <w:pPr>
        <w:spacing w:after="0" w:line="240" w:lineRule="auto"/>
      </w:pPr>
      <w:r>
        <w:separator/>
      </w:r>
    </w:p>
  </w:footnote>
  <w:footnote w:type="continuationSeparator" w:id="0">
    <w:p w:rsidR="00325007" w:rsidRDefault="003250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5705804">
    <w:abstractNumId w:val="13"/>
  </w:num>
  <w:num w:numId="2" w16cid:durableId="1411272147">
    <w:abstractNumId w:val="9"/>
  </w:num>
  <w:num w:numId="3" w16cid:durableId="1638410454">
    <w:abstractNumId w:val="7"/>
  </w:num>
  <w:num w:numId="4" w16cid:durableId="1326208178">
    <w:abstractNumId w:val="6"/>
  </w:num>
  <w:num w:numId="5" w16cid:durableId="1142892967">
    <w:abstractNumId w:val="5"/>
  </w:num>
  <w:num w:numId="6" w16cid:durableId="968433607">
    <w:abstractNumId w:val="4"/>
  </w:num>
  <w:num w:numId="7" w16cid:durableId="600258025">
    <w:abstractNumId w:val="8"/>
  </w:num>
  <w:num w:numId="8" w16cid:durableId="286281998">
    <w:abstractNumId w:val="3"/>
  </w:num>
  <w:num w:numId="9" w16cid:durableId="133984261">
    <w:abstractNumId w:val="2"/>
  </w:num>
  <w:num w:numId="10" w16cid:durableId="1408113422">
    <w:abstractNumId w:val="1"/>
  </w:num>
  <w:num w:numId="11" w16cid:durableId="1703169422">
    <w:abstractNumId w:val="0"/>
  </w:num>
  <w:num w:numId="12" w16cid:durableId="1441224766">
    <w:abstractNumId w:val="9"/>
  </w:num>
  <w:num w:numId="13" w16cid:durableId="560405647">
    <w:abstractNumId w:val="7"/>
  </w:num>
  <w:num w:numId="14" w16cid:durableId="2079739141">
    <w:abstractNumId w:val="6"/>
  </w:num>
  <w:num w:numId="15" w16cid:durableId="2019499175">
    <w:abstractNumId w:val="5"/>
  </w:num>
  <w:num w:numId="16" w16cid:durableId="1372413551">
    <w:abstractNumId w:val="4"/>
  </w:num>
  <w:num w:numId="17" w16cid:durableId="1621692238">
    <w:abstractNumId w:val="8"/>
  </w:num>
  <w:num w:numId="18" w16cid:durableId="442724146">
    <w:abstractNumId w:val="3"/>
  </w:num>
  <w:num w:numId="19" w16cid:durableId="1481656453">
    <w:abstractNumId w:val="2"/>
  </w:num>
  <w:num w:numId="20" w16cid:durableId="1768232909">
    <w:abstractNumId w:val="1"/>
  </w:num>
  <w:num w:numId="21" w16cid:durableId="695741234">
    <w:abstractNumId w:val="0"/>
  </w:num>
  <w:num w:numId="22" w16cid:durableId="1698192785">
    <w:abstractNumId w:val="9"/>
  </w:num>
  <w:num w:numId="23" w16cid:durableId="1745880015">
    <w:abstractNumId w:val="7"/>
  </w:num>
  <w:num w:numId="24" w16cid:durableId="1909994420">
    <w:abstractNumId w:val="6"/>
  </w:num>
  <w:num w:numId="25" w16cid:durableId="54015682">
    <w:abstractNumId w:val="5"/>
  </w:num>
  <w:num w:numId="26" w16cid:durableId="658774149">
    <w:abstractNumId w:val="4"/>
  </w:num>
  <w:num w:numId="27" w16cid:durableId="307636843">
    <w:abstractNumId w:val="8"/>
  </w:num>
  <w:num w:numId="28" w16cid:durableId="1797796072">
    <w:abstractNumId w:val="3"/>
  </w:num>
  <w:num w:numId="29" w16cid:durableId="131562330">
    <w:abstractNumId w:val="2"/>
  </w:num>
  <w:num w:numId="30" w16cid:durableId="59793641">
    <w:abstractNumId w:val="1"/>
  </w:num>
  <w:num w:numId="31" w16cid:durableId="133328440">
    <w:abstractNumId w:val="0"/>
  </w:num>
  <w:num w:numId="32" w16cid:durableId="287006245">
    <w:abstractNumId w:val="9"/>
  </w:num>
  <w:num w:numId="33" w16cid:durableId="801851644">
    <w:abstractNumId w:val="7"/>
  </w:num>
  <w:num w:numId="34" w16cid:durableId="1341464987">
    <w:abstractNumId w:val="6"/>
  </w:num>
  <w:num w:numId="35" w16cid:durableId="1362828402">
    <w:abstractNumId w:val="5"/>
  </w:num>
  <w:num w:numId="36" w16cid:durableId="1643347341">
    <w:abstractNumId w:val="4"/>
  </w:num>
  <w:num w:numId="37" w16cid:durableId="2110004929">
    <w:abstractNumId w:val="8"/>
  </w:num>
  <w:num w:numId="38" w16cid:durableId="904413083">
    <w:abstractNumId w:val="3"/>
  </w:num>
  <w:num w:numId="39" w16cid:durableId="282227648">
    <w:abstractNumId w:val="2"/>
  </w:num>
  <w:num w:numId="40" w16cid:durableId="680620712">
    <w:abstractNumId w:val="1"/>
  </w:num>
  <w:num w:numId="41" w16cid:durableId="1840344437">
    <w:abstractNumId w:val="0"/>
  </w:num>
  <w:num w:numId="42" w16cid:durableId="275603691">
    <w:abstractNumId w:val="12"/>
  </w:num>
  <w:num w:numId="43" w16cid:durableId="1063917811">
    <w:abstractNumId w:val="11"/>
  </w:num>
  <w:num w:numId="44" w16cid:durableId="389308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14801904"/>
    <w:docVar w:name="VerbatimVersion" w:val="6.0.0"/>
    <w:docVar w:name="WordVersion" w:val="16.0"/>
  </w:docVars>
  <w:rsids>
    <w:rsidRoot w:val="001A6D8D"/>
    <w:rsid w:val="00001C7E"/>
    <w:rsid w:val="0000487C"/>
    <w:rsid w:val="00011FEF"/>
    <w:rsid w:val="00013C8B"/>
    <w:rsid w:val="00023AEF"/>
    <w:rsid w:val="000250CA"/>
    <w:rsid w:val="00032119"/>
    <w:rsid w:val="000427BD"/>
    <w:rsid w:val="00050713"/>
    <w:rsid w:val="00053D0F"/>
    <w:rsid w:val="00056966"/>
    <w:rsid w:val="00056B32"/>
    <w:rsid w:val="000579D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6FB"/>
    <w:rsid w:val="000B3425"/>
    <w:rsid w:val="000B5FBB"/>
    <w:rsid w:val="000B6974"/>
    <w:rsid w:val="000B6B3E"/>
    <w:rsid w:val="000C137E"/>
    <w:rsid w:val="000C774C"/>
    <w:rsid w:val="000D0D08"/>
    <w:rsid w:val="000D739E"/>
    <w:rsid w:val="000D7A2C"/>
    <w:rsid w:val="000E0913"/>
    <w:rsid w:val="000E13F7"/>
    <w:rsid w:val="000E2525"/>
    <w:rsid w:val="000F5C68"/>
    <w:rsid w:val="000F6390"/>
    <w:rsid w:val="000F775F"/>
    <w:rsid w:val="001014FC"/>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3C2"/>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8D"/>
    <w:rsid w:val="001B1595"/>
    <w:rsid w:val="001B1762"/>
    <w:rsid w:val="001B18CF"/>
    <w:rsid w:val="001B2C27"/>
    <w:rsid w:val="001C0A69"/>
    <w:rsid w:val="001C48D7"/>
    <w:rsid w:val="001D1994"/>
    <w:rsid w:val="001D6D5C"/>
    <w:rsid w:val="001D7A6D"/>
    <w:rsid w:val="001F0C01"/>
    <w:rsid w:val="001F1F4D"/>
    <w:rsid w:val="002005AF"/>
    <w:rsid w:val="00200C1A"/>
    <w:rsid w:val="002052E3"/>
    <w:rsid w:val="00210DC2"/>
    <w:rsid w:val="002110D6"/>
    <w:rsid w:val="0021530A"/>
    <w:rsid w:val="002212A9"/>
    <w:rsid w:val="00222F57"/>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093"/>
    <w:rsid w:val="002B2116"/>
    <w:rsid w:val="002B3050"/>
    <w:rsid w:val="002B5F0C"/>
    <w:rsid w:val="002B5FF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007"/>
    <w:rsid w:val="003264E7"/>
    <w:rsid w:val="00333A69"/>
    <w:rsid w:val="003352D6"/>
    <w:rsid w:val="00345BF2"/>
    <w:rsid w:val="00347131"/>
    <w:rsid w:val="003479B5"/>
    <w:rsid w:val="003500B6"/>
    <w:rsid w:val="00352622"/>
    <w:rsid w:val="00355B45"/>
    <w:rsid w:val="003662DB"/>
    <w:rsid w:val="00367D96"/>
    <w:rsid w:val="003706D8"/>
    <w:rsid w:val="00373B7F"/>
    <w:rsid w:val="003753F6"/>
    <w:rsid w:val="003779C8"/>
    <w:rsid w:val="00382DF7"/>
    <w:rsid w:val="0039157C"/>
    <w:rsid w:val="00392D93"/>
    <w:rsid w:val="00393EF2"/>
    <w:rsid w:val="00394655"/>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31905"/>
    <w:rsid w:val="004326E6"/>
    <w:rsid w:val="00432F5F"/>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DA2"/>
    <w:rsid w:val="0053626E"/>
    <w:rsid w:val="00544936"/>
    <w:rsid w:val="005449A8"/>
    <w:rsid w:val="0055242A"/>
    <w:rsid w:val="005525AE"/>
    <w:rsid w:val="005546C5"/>
    <w:rsid w:val="005558FC"/>
    <w:rsid w:val="00557B59"/>
    <w:rsid w:val="00565142"/>
    <w:rsid w:val="00567D6A"/>
    <w:rsid w:val="00567D90"/>
    <w:rsid w:val="00583644"/>
    <w:rsid w:val="00585F11"/>
    <w:rsid w:val="005906F9"/>
    <w:rsid w:val="005932B4"/>
    <w:rsid w:val="005A3550"/>
    <w:rsid w:val="005A4DE4"/>
    <w:rsid w:val="005A6204"/>
    <w:rsid w:val="005A6D5A"/>
    <w:rsid w:val="005B2FF7"/>
    <w:rsid w:val="005B41CE"/>
    <w:rsid w:val="005B566C"/>
    <w:rsid w:val="005B5DC5"/>
    <w:rsid w:val="005B6286"/>
    <w:rsid w:val="005C2AEB"/>
    <w:rsid w:val="005C5B70"/>
    <w:rsid w:val="005D027B"/>
    <w:rsid w:val="005D3400"/>
    <w:rsid w:val="005D3778"/>
    <w:rsid w:val="005D700C"/>
    <w:rsid w:val="005E0F22"/>
    <w:rsid w:val="005E43F7"/>
    <w:rsid w:val="005E5941"/>
    <w:rsid w:val="005E78A2"/>
    <w:rsid w:val="005F1DC7"/>
    <w:rsid w:val="005F5E14"/>
    <w:rsid w:val="00601DA1"/>
    <w:rsid w:val="00622773"/>
    <w:rsid w:val="00622C58"/>
    <w:rsid w:val="00623056"/>
    <w:rsid w:val="006266E2"/>
    <w:rsid w:val="0063037B"/>
    <w:rsid w:val="00632C54"/>
    <w:rsid w:val="00635616"/>
    <w:rsid w:val="006463F8"/>
    <w:rsid w:val="00650C88"/>
    <w:rsid w:val="0065258E"/>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9C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A5D"/>
    <w:rsid w:val="006E2A45"/>
    <w:rsid w:val="006E37D4"/>
    <w:rsid w:val="006F3768"/>
    <w:rsid w:val="006F71DE"/>
    <w:rsid w:val="00704573"/>
    <w:rsid w:val="007072CC"/>
    <w:rsid w:val="0071254A"/>
    <w:rsid w:val="007131D2"/>
    <w:rsid w:val="00713917"/>
    <w:rsid w:val="0071624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28AF"/>
    <w:rsid w:val="0076343C"/>
    <w:rsid w:val="00764C12"/>
    <w:rsid w:val="007750DF"/>
    <w:rsid w:val="00777C19"/>
    <w:rsid w:val="00784C8D"/>
    <w:rsid w:val="00785765"/>
    <w:rsid w:val="007873F5"/>
    <w:rsid w:val="0078760F"/>
    <w:rsid w:val="0079136A"/>
    <w:rsid w:val="00792AD8"/>
    <w:rsid w:val="00792D84"/>
    <w:rsid w:val="00795030"/>
    <w:rsid w:val="00795A26"/>
    <w:rsid w:val="007A00CB"/>
    <w:rsid w:val="007A312F"/>
    <w:rsid w:val="007B5238"/>
    <w:rsid w:val="007C0AED"/>
    <w:rsid w:val="007C0BEE"/>
    <w:rsid w:val="007C42F3"/>
    <w:rsid w:val="007C4FA7"/>
    <w:rsid w:val="007C5531"/>
    <w:rsid w:val="007C63A0"/>
    <w:rsid w:val="007C6F91"/>
    <w:rsid w:val="007C72C0"/>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75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54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9A4"/>
    <w:rsid w:val="009569E3"/>
    <w:rsid w:val="00960035"/>
    <w:rsid w:val="0096145A"/>
    <w:rsid w:val="009632EF"/>
    <w:rsid w:val="009727B0"/>
    <w:rsid w:val="00973D8A"/>
    <w:rsid w:val="009804B4"/>
    <w:rsid w:val="00980709"/>
    <w:rsid w:val="00991819"/>
    <w:rsid w:val="00992BBB"/>
    <w:rsid w:val="00996B34"/>
    <w:rsid w:val="009A0FC8"/>
    <w:rsid w:val="009A2372"/>
    <w:rsid w:val="009A5571"/>
    <w:rsid w:val="009A7878"/>
    <w:rsid w:val="009B0CDC"/>
    <w:rsid w:val="009B1729"/>
    <w:rsid w:val="009C050D"/>
    <w:rsid w:val="009C06D3"/>
    <w:rsid w:val="009C1312"/>
    <w:rsid w:val="009C6DFD"/>
    <w:rsid w:val="009C7060"/>
    <w:rsid w:val="009D4A50"/>
    <w:rsid w:val="009D5FD0"/>
    <w:rsid w:val="009D66BC"/>
    <w:rsid w:val="009E2573"/>
    <w:rsid w:val="009E53AF"/>
    <w:rsid w:val="009E6D4B"/>
    <w:rsid w:val="009E6DF5"/>
    <w:rsid w:val="009F02C5"/>
    <w:rsid w:val="009F076C"/>
    <w:rsid w:val="009F34CC"/>
    <w:rsid w:val="009F3C4D"/>
    <w:rsid w:val="009F479E"/>
    <w:rsid w:val="009F66D9"/>
    <w:rsid w:val="00A035A3"/>
    <w:rsid w:val="00A1128F"/>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285C"/>
    <w:rsid w:val="00A663F3"/>
    <w:rsid w:val="00A669F1"/>
    <w:rsid w:val="00A67489"/>
    <w:rsid w:val="00A7268C"/>
    <w:rsid w:val="00A745BF"/>
    <w:rsid w:val="00A74A79"/>
    <w:rsid w:val="00A74E46"/>
    <w:rsid w:val="00A81524"/>
    <w:rsid w:val="00A81D60"/>
    <w:rsid w:val="00A90163"/>
    <w:rsid w:val="00AA1AC0"/>
    <w:rsid w:val="00AA3B66"/>
    <w:rsid w:val="00AB2843"/>
    <w:rsid w:val="00AB3118"/>
    <w:rsid w:val="00AB6F32"/>
    <w:rsid w:val="00AC46C7"/>
    <w:rsid w:val="00AC5B71"/>
    <w:rsid w:val="00AC5F18"/>
    <w:rsid w:val="00AC6ED5"/>
    <w:rsid w:val="00AE00AE"/>
    <w:rsid w:val="00AE6C9A"/>
    <w:rsid w:val="00AF2207"/>
    <w:rsid w:val="00AF2612"/>
    <w:rsid w:val="00AF2A61"/>
    <w:rsid w:val="00AF30D9"/>
    <w:rsid w:val="00AF63BF"/>
    <w:rsid w:val="00AF6B3B"/>
    <w:rsid w:val="00AF79DD"/>
    <w:rsid w:val="00AF7B14"/>
    <w:rsid w:val="00AF7F2C"/>
    <w:rsid w:val="00AF7F46"/>
    <w:rsid w:val="00B0178C"/>
    <w:rsid w:val="00B019F0"/>
    <w:rsid w:val="00B02885"/>
    <w:rsid w:val="00B04EC7"/>
    <w:rsid w:val="00B06440"/>
    <w:rsid w:val="00B1231F"/>
    <w:rsid w:val="00B17927"/>
    <w:rsid w:val="00B20885"/>
    <w:rsid w:val="00B2113E"/>
    <w:rsid w:val="00B2123B"/>
    <w:rsid w:val="00B2410E"/>
    <w:rsid w:val="00B2727D"/>
    <w:rsid w:val="00B301A2"/>
    <w:rsid w:val="00B31350"/>
    <w:rsid w:val="00B32C3E"/>
    <w:rsid w:val="00B45128"/>
    <w:rsid w:val="00B46B4A"/>
    <w:rsid w:val="00B51F20"/>
    <w:rsid w:val="00B53DB3"/>
    <w:rsid w:val="00B6662F"/>
    <w:rsid w:val="00B66AF2"/>
    <w:rsid w:val="00B72848"/>
    <w:rsid w:val="00B77754"/>
    <w:rsid w:val="00B81054"/>
    <w:rsid w:val="00B820DB"/>
    <w:rsid w:val="00B837F0"/>
    <w:rsid w:val="00B83896"/>
    <w:rsid w:val="00B860A9"/>
    <w:rsid w:val="00B86ABE"/>
    <w:rsid w:val="00B97264"/>
    <w:rsid w:val="00BA0143"/>
    <w:rsid w:val="00BA227A"/>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F2B0D"/>
    <w:rsid w:val="00BF4E3B"/>
    <w:rsid w:val="00BF5454"/>
    <w:rsid w:val="00BF7EC9"/>
    <w:rsid w:val="00C00D8A"/>
    <w:rsid w:val="00C01C49"/>
    <w:rsid w:val="00C110C0"/>
    <w:rsid w:val="00C12370"/>
    <w:rsid w:val="00C15000"/>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372"/>
    <w:rsid w:val="00CD105E"/>
    <w:rsid w:val="00CD4AE6"/>
    <w:rsid w:val="00CD5211"/>
    <w:rsid w:val="00CD57F9"/>
    <w:rsid w:val="00CE0BB8"/>
    <w:rsid w:val="00CE54E0"/>
    <w:rsid w:val="00CE5835"/>
    <w:rsid w:val="00CF1938"/>
    <w:rsid w:val="00CF24CD"/>
    <w:rsid w:val="00D01F0A"/>
    <w:rsid w:val="00D13012"/>
    <w:rsid w:val="00D14159"/>
    <w:rsid w:val="00D14990"/>
    <w:rsid w:val="00D24268"/>
    <w:rsid w:val="00D25BE6"/>
    <w:rsid w:val="00D321DB"/>
    <w:rsid w:val="00D32460"/>
    <w:rsid w:val="00D32EBF"/>
    <w:rsid w:val="00D343B3"/>
    <w:rsid w:val="00D35073"/>
    <w:rsid w:val="00D421D9"/>
    <w:rsid w:val="00D46D6A"/>
    <w:rsid w:val="00D47529"/>
    <w:rsid w:val="00D47713"/>
    <w:rsid w:val="00D51103"/>
    <w:rsid w:val="00D55A7A"/>
    <w:rsid w:val="00D568D5"/>
    <w:rsid w:val="00D57878"/>
    <w:rsid w:val="00D60AB7"/>
    <w:rsid w:val="00D6226F"/>
    <w:rsid w:val="00D70E15"/>
    <w:rsid w:val="00D7145C"/>
    <w:rsid w:val="00D714E5"/>
    <w:rsid w:val="00D7546D"/>
    <w:rsid w:val="00D75C54"/>
    <w:rsid w:val="00D81705"/>
    <w:rsid w:val="00D87E02"/>
    <w:rsid w:val="00D93AA0"/>
    <w:rsid w:val="00D9566D"/>
    <w:rsid w:val="00DA0EF7"/>
    <w:rsid w:val="00DA4441"/>
    <w:rsid w:val="00DA4B3F"/>
    <w:rsid w:val="00DA4EB6"/>
    <w:rsid w:val="00DA5F0C"/>
    <w:rsid w:val="00DB20EB"/>
    <w:rsid w:val="00DB33F6"/>
    <w:rsid w:val="00DB38CC"/>
    <w:rsid w:val="00DC08B6"/>
    <w:rsid w:val="00DC277F"/>
    <w:rsid w:val="00DD0950"/>
    <w:rsid w:val="00DD0BFE"/>
    <w:rsid w:val="00DD29B1"/>
    <w:rsid w:val="00DD5DF4"/>
    <w:rsid w:val="00DD5EE9"/>
    <w:rsid w:val="00DD7497"/>
    <w:rsid w:val="00DD782F"/>
    <w:rsid w:val="00DE0414"/>
    <w:rsid w:val="00DE1D11"/>
    <w:rsid w:val="00DE28ED"/>
    <w:rsid w:val="00DE419E"/>
    <w:rsid w:val="00DE44C3"/>
    <w:rsid w:val="00DE4D5E"/>
    <w:rsid w:val="00DF139C"/>
    <w:rsid w:val="00DF7D53"/>
    <w:rsid w:val="00E01679"/>
    <w:rsid w:val="00E12F22"/>
    <w:rsid w:val="00E168D7"/>
    <w:rsid w:val="00E23A47"/>
    <w:rsid w:val="00E23E0E"/>
    <w:rsid w:val="00E2482B"/>
    <w:rsid w:val="00E2592B"/>
    <w:rsid w:val="00E25D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2035"/>
    <w:rsid w:val="00E944C1"/>
    <w:rsid w:val="00E95A7C"/>
    <w:rsid w:val="00E97D8B"/>
    <w:rsid w:val="00EA55C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F0191"/>
    <w:rsid w:val="00EF09CC"/>
    <w:rsid w:val="00EF0F91"/>
    <w:rsid w:val="00EF51E1"/>
    <w:rsid w:val="00F00A14"/>
    <w:rsid w:val="00F0685D"/>
    <w:rsid w:val="00F06A5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51138"/>
    <w:rsid w:val="00F5306F"/>
    <w:rsid w:val="00F532A6"/>
    <w:rsid w:val="00F569D6"/>
    <w:rsid w:val="00F57FCC"/>
    <w:rsid w:val="00F61907"/>
    <w:rsid w:val="00F61AB2"/>
    <w:rsid w:val="00F65464"/>
    <w:rsid w:val="00F72FCE"/>
    <w:rsid w:val="00F734F9"/>
    <w:rsid w:val="00F73F90"/>
    <w:rsid w:val="00F74D13"/>
    <w:rsid w:val="00F80FBD"/>
    <w:rsid w:val="00F849FF"/>
    <w:rsid w:val="00F85E45"/>
    <w:rsid w:val="00F86F58"/>
    <w:rsid w:val="00F936BB"/>
    <w:rsid w:val="00F93BAD"/>
    <w:rsid w:val="00F941DD"/>
    <w:rsid w:val="00F944A4"/>
    <w:rsid w:val="00F95311"/>
    <w:rsid w:val="00F95F8F"/>
    <w:rsid w:val="00F96651"/>
    <w:rsid w:val="00FA0A18"/>
    <w:rsid w:val="00FA1BBD"/>
    <w:rsid w:val="00FA70EC"/>
    <w:rsid w:val="00FC1707"/>
    <w:rsid w:val="00FC1C82"/>
    <w:rsid w:val="00FC1D2F"/>
    <w:rsid w:val="00FC45AC"/>
    <w:rsid w:val="00FC4CFF"/>
    <w:rsid w:val="00FC5DE9"/>
    <w:rsid w:val="00FD0415"/>
    <w:rsid w:val="00FD44E2"/>
    <w:rsid w:val="00FD48FA"/>
    <w:rsid w:val="00FD73C3"/>
    <w:rsid w:val="00FE2437"/>
    <w:rsid w:val="00FE2FD3"/>
    <w:rsid w:val="00FE5699"/>
    <w:rsid w:val="00FE57BD"/>
    <w:rsid w:val="00FE6DE0"/>
    <w:rsid w:val="00FF06B2"/>
    <w:rsid w:val="00FF2542"/>
    <w:rsid w:val="00FF29E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634E0E"/>
  <w15:chartTrackingRefBased/>
  <w15:docId w15:val="{31DFDF6B-AC93-CC40-8048-15994358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28AF"/>
    <w:rPr>
      <w:rFonts w:ascii="Calibri" w:hAnsi="Calibri" w:cs="Calibri"/>
    </w:rPr>
  </w:style>
  <w:style w:type="paragraph" w:styleId="Heading1">
    <w:name w:val="heading 1"/>
    <w:aliases w:val="Pocket"/>
    <w:basedOn w:val="Normal"/>
    <w:next w:val="Normal"/>
    <w:link w:val="Heading1Char"/>
    <w:qFormat/>
    <w:rsid w:val="007628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28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628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628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28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28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8AF"/>
  </w:style>
  <w:style w:type="character" w:styleId="Emphasis">
    <w:name w:val="Emphasis"/>
    <w:basedOn w:val="DefaultParagraphFont"/>
    <w:uiPriority w:val="8"/>
    <w:qFormat/>
    <w:rsid w:val="007628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28AF"/>
    <w:rPr>
      <w:color w:val="auto"/>
      <w:u w:val="none"/>
    </w:rPr>
  </w:style>
  <w:style w:type="character" w:customStyle="1" w:styleId="Heading1Char">
    <w:name w:val="Heading 1 Char"/>
    <w:aliases w:val="Pocket Char"/>
    <w:basedOn w:val="DefaultParagraphFont"/>
    <w:link w:val="Heading1"/>
    <w:rsid w:val="007628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28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28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628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628AF"/>
    <w:rPr>
      <w:b/>
      <w:bCs/>
      <w:sz w:val="26"/>
      <w:u w:val="none"/>
    </w:rPr>
  </w:style>
  <w:style w:type="character" w:customStyle="1" w:styleId="StyleUnderline">
    <w:name w:val="Style Underline"/>
    <w:aliases w:val="Underline"/>
    <w:basedOn w:val="DefaultParagraphFont"/>
    <w:uiPriority w:val="7"/>
    <w:qFormat/>
    <w:rsid w:val="007628AF"/>
    <w:rPr>
      <w:b w:val="0"/>
      <w:sz w:val="22"/>
      <w:u w:val="single"/>
    </w:rPr>
  </w:style>
  <w:style w:type="character" w:styleId="Strong">
    <w:name w:val="Strong"/>
    <w:basedOn w:val="DefaultParagraphFont"/>
    <w:uiPriority w:val="22"/>
    <w:semiHidden/>
    <w:qFormat/>
    <w:rsid w:val="007628AF"/>
    <w:rPr>
      <w:b/>
      <w:bCs/>
    </w:rPr>
  </w:style>
  <w:style w:type="character" w:styleId="BookTitle">
    <w:name w:val="Book Title"/>
    <w:basedOn w:val="DefaultParagraphFont"/>
    <w:uiPriority w:val="33"/>
    <w:semiHidden/>
    <w:qFormat/>
    <w:rsid w:val="007628AF"/>
    <w:rPr>
      <w:b/>
      <w:bCs/>
      <w:i/>
      <w:iCs/>
      <w:spacing w:val="5"/>
    </w:rPr>
  </w:style>
  <w:style w:type="character" w:customStyle="1" w:styleId="Heading5Char">
    <w:name w:val="Heading 5 Char"/>
    <w:basedOn w:val="DefaultParagraphFont"/>
    <w:link w:val="Heading5"/>
    <w:uiPriority w:val="9"/>
    <w:semiHidden/>
    <w:rsid w:val="007628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28AF"/>
  </w:style>
  <w:style w:type="paragraph" w:styleId="Header">
    <w:name w:val="header"/>
    <w:basedOn w:val="Normal"/>
    <w:link w:val="HeaderChar"/>
    <w:uiPriority w:val="99"/>
    <w:semiHidden/>
    <w:rsid w:val="007628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28AF"/>
    <w:rPr>
      <w:rFonts w:ascii="Calibri" w:hAnsi="Calibri" w:cs="Calibri"/>
    </w:rPr>
  </w:style>
  <w:style w:type="paragraph" w:styleId="Footer">
    <w:name w:val="footer"/>
    <w:basedOn w:val="Normal"/>
    <w:link w:val="FooterChar"/>
    <w:uiPriority w:val="99"/>
    <w:semiHidden/>
    <w:rsid w:val="007628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28AF"/>
    <w:rPr>
      <w:rFonts w:ascii="Calibri" w:hAnsi="Calibri" w:cs="Calibri"/>
    </w:rPr>
  </w:style>
  <w:style w:type="paragraph" w:styleId="BodyText">
    <w:name w:val="Body Text"/>
    <w:basedOn w:val="Normal"/>
    <w:link w:val="BodyTextChar"/>
    <w:uiPriority w:val="99"/>
    <w:semiHidden/>
    <w:unhideWhenUsed/>
    <w:rsid w:val="007628AF"/>
    <w:pPr>
      <w:spacing w:after="120"/>
    </w:pPr>
  </w:style>
  <w:style w:type="character" w:customStyle="1" w:styleId="BodyTextChar">
    <w:name w:val="Body Text Char"/>
    <w:basedOn w:val="DefaultParagraphFont"/>
    <w:link w:val="BodyText"/>
    <w:uiPriority w:val="99"/>
    <w:semiHidden/>
    <w:rsid w:val="007628AF"/>
    <w:rPr>
      <w:rFonts w:ascii="Calibri" w:hAnsi="Calibri" w:cs="Calibri"/>
    </w:rPr>
  </w:style>
  <w:style w:type="paragraph" w:styleId="NoSpacing">
    <w:name w:val="No Spacing"/>
    <w:link w:val="NoSpacingChar"/>
    <w:uiPriority w:val="99"/>
    <w:semiHidden/>
    <w:unhideWhenUsed/>
    <w:qFormat/>
    <w:rsid w:val="007628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28AF"/>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5DC6-C0D7-48B7-8F39-ECC4DE70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9994</Words>
  <Characters>56969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Malsin, Mikaela</cp:lastModifiedBy>
  <cp:revision>2</cp:revision>
  <dcterms:created xsi:type="dcterms:W3CDTF">2023-07-19T15:39:00Z</dcterms:created>
  <dcterms:modified xsi:type="dcterms:W3CDTF">2023-07-19T15:39:00Z</dcterms:modified>
</cp:coreProperties>
</file>