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2910D" w14:textId="6AE8E1B4" w:rsidR="00CE43DB" w:rsidRDefault="00CE43DB" w:rsidP="00CE43DB">
      <w:pPr>
        <w:pStyle w:val="Heading1"/>
      </w:pPr>
      <w:r>
        <w:t>1AC</w:t>
      </w:r>
    </w:p>
    <w:p w14:paraId="705881E4" w14:textId="1068F653" w:rsidR="00CE43DB" w:rsidRPr="00575416" w:rsidRDefault="00CE43DB" w:rsidP="00575416">
      <w:pPr>
        <w:pStyle w:val="Heading4"/>
        <w:jc w:val="center"/>
      </w:pPr>
      <w:r w:rsidRPr="00575416">
        <w:t>In 1619, the first enslaved Africans were forcefully brought into the American colonies.</w:t>
      </w:r>
    </w:p>
    <w:p w14:paraId="3489280B" w14:textId="51A8BEF0" w:rsidR="00DE4E33" w:rsidRPr="00575416" w:rsidRDefault="00CE43DB" w:rsidP="00575416">
      <w:pPr>
        <w:pStyle w:val="Heading4"/>
        <w:jc w:val="center"/>
      </w:pPr>
      <w:r w:rsidRPr="00575416">
        <w:t xml:space="preserve">In 1776, the Declaration of Independence is signed proclaiming “all men are created equal” while the “Founding Fathers” actively profited </w:t>
      </w:r>
      <w:proofErr w:type="gramStart"/>
      <w:r w:rsidRPr="00575416">
        <w:t>off of</w:t>
      </w:r>
      <w:proofErr w:type="gramEnd"/>
      <w:r w:rsidRPr="00575416">
        <w:t xml:space="preserve"> their slaves</w:t>
      </w:r>
      <w:r w:rsidR="00DE4E33" w:rsidRPr="00575416">
        <w:t>.</w:t>
      </w:r>
    </w:p>
    <w:p w14:paraId="51B1F11A" w14:textId="03444452" w:rsidR="00143C1C" w:rsidRPr="00575416" w:rsidRDefault="00143C1C" w:rsidP="00575416">
      <w:pPr>
        <w:pStyle w:val="Heading4"/>
        <w:jc w:val="center"/>
      </w:pPr>
      <w:r w:rsidRPr="00575416">
        <w:t>In 1789, the Federal Government passed the Importation Clause, prohibiting Congress from banning the slave trade for the next 20 years. An estimated 300,000 Africans were brought to America during this time.</w:t>
      </w:r>
    </w:p>
    <w:p w14:paraId="04EB3CA7" w14:textId="7C02198C" w:rsidR="00CE43DB" w:rsidRPr="00575416" w:rsidRDefault="00CE43DB" w:rsidP="00575416">
      <w:pPr>
        <w:pStyle w:val="Heading4"/>
        <w:jc w:val="center"/>
      </w:pPr>
      <w:r w:rsidRPr="00575416">
        <w:t>In 1857, the Supreme Court ruled</w:t>
      </w:r>
      <w:r w:rsidR="00575416" w:rsidRPr="00575416">
        <w:t>, in Dred Scott v. Sandford,</w:t>
      </w:r>
      <w:r w:rsidRPr="00575416">
        <w:t xml:space="preserve"> that Black people, whether enslaved or free, are not citizens of the United States.</w:t>
      </w:r>
    </w:p>
    <w:p w14:paraId="4F827BCE" w14:textId="71A22A64" w:rsidR="00CE43DB" w:rsidRPr="00575416" w:rsidRDefault="00CE43DB" w:rsidP="00575416">
      <w:pPr>
        <w:pStyle w:val="Heading4"/>
        <w:jc w:val="center"/>
      </w:pPr>
      <w:r w:rsidRPr="00575416">
        <w:t>From 1861-65, the Civil War occurred, in which the Emancipation Proclamation “freed” slaves not for morality but to strategically win the war.</w:t>
      </w:r>
      <w:r w:rsidR="00143C1C" w:rsidRPr="00575416">
        <w:t xml:space="preserve"> Prior to the Emancipation, the profits for slavery largely contributed to America’s primitive accumulation.</w:t>
      </w:r>
    </w:p>
    <w:p w14:paraId="5BD45CF5" w14:textId="25BE8EAB" w:rsidR="00CE43DB" w:rsidRPr="00575416" w:rsidRDefault="00CE43DB" w:rsidP="00575416">
      <w:pPr>
        <w:pStyle w:val="Heading4"/>
        <w:jc w:val="center"/>
      </w:pPr>
      <w:r w:rsidRPr="00575416">
        <w:t>From 1865-77, the Federal Government led Reconstruction, almost creating a new America. This was quickly followed by the rise of “Jim Crow” laws, solidifying segregation, and functioning as a reversal to Reconstruction. Sharecropping replaced slavery with a new form of dependency.</w:t>
      </w:r>
    </w:p>
    <w:p w14:paraId="7F1C3FC4" w14:textId="2FADDE44" w:rsidR="00575416" w:rsidRPr="00575416" w:rsidRDefault="00CE43DB" w:rsidP="00575416">
      <w:pPr>
        <w:pStyle w:val="Heading4"/>
        <w:jc w:val="center"/>
      </w:pPr>
      <w:r w:rsidRPr="00575416">
        <w:t>In 1869, the Supreme Court establishes the “separate but equal doctrine”</w:t>
      </w:r>
      <w:r w:rsidR="00575416" w:rsidRPr="00575416">
        <w:t xml:space="preserve"> in Plessy v. Ferguson.</w:t>
      </w:r>
    </w:p>
    <w:p w14:paraId="61E28657" w14:textId="2E3E24C7" w:rsidR="00CE43DB" w:rsidRPr="00575416" w:rsidRDefault="00CE43DB" w:rsidP="00575416">
      <w:pPr>
        <w:pStyle w:val="Heading4"/>
        <w:jc w:val="center"/>
      </w:pPr>
      <w:r w:rsidRPr="00575416">
        <w:t>In 1915, Woodrow Wilson attended a special screening of Birth of a Nation, serving as a green light for the KKK.</w:t>
      </w:r>
      <w:r w:rsidR="00143C1C" w:rsidRPr="00575416">
        <w:t xml:space="preserve"> Also under this time, Wilson spearheaded </w:t>
      </w:r>
      <w:r w:rsidR="00C662C5" w:rsidRPr="00575416">
        <w:t>national</w:t>
      </w:r>
      <w:r w:rsidR="00143C1C" w:rsidRPr="00575416">
        <w:t xml:space="preserve"> resegregation</w:t>
      </w:r>
      <w:r w:rsidR="00C662C5" w:rsidRPr="00575416">
        <w:t>, allowing for the discrimination in the military, segregation within the Federal bureaucracy, and suppression of civil liberties.</w:t>
      </w:r>
    </w:p>
    <w:p w14:paraId="5EC0FFE9" w14:textId="670ADE95" w:rsidR="00CE43DB" w:rsidRPr="00575416" w:rsidRDefault="00CE43DB" w:rsidP="00575416">
      <w:pPr>
        <w:pStyle w:val="Heading4"/>
        <w:jc w:val="center"/>
      </w:pPr>
      <w:r w:rsidRPr="00575416">
        <w:t>In the 1930s, the Federal Government incentivized redlining as a response to the Great Migration.</w:t>
      </w:r>
      <w:r w:rsidR="00C662C5" w:rsidRPr="00575416">
        <w:t xml:space="preserve"> This directly infringed on Black people’s ability to gain generational wealth, as properties are essential for wealth.</w:t>
      </w:r>
    </w:p>
    <w:p w14:paraId="2D267054" w14:textId="00675924" w:rsidR="00CE43DB" w:rsidRPr="00575416" w:rsidRDefault="00CE43DB" w:rsidP="00575416">
      <w:pPr>
        <w:pStyle w:val="Heading4"/>
        <w:jc w:val="center"/>
      </w:pPr>
      <w:r w:rsidRPr="00575416">
        <w:t>In the 1970s, the Federal Government began the War on Drugs, allowing for mass incarceration</w:t>
      </w:r>
      <w:r w:rsidR="00575416" w:rsidRPr="00575416">
        <w:t xml:space="preserve"> via. mass arrests, tighter drug laws, racialized policing, mandatory sentencing, and overcriminalization.</w:t>
      </w:r>
    </w:p>
    <w:p w14:paraId="36B00276" w14:textId="77777777" w:rsidR="00CE43DB" w:rsidRPr="00575416" w:rsidRDefault="00CE43DB" w:rsidP="00575416">
      <w:pPr>
        <w:pStyle w:val="Heading4"/>
        <w:jc w:val="center"/>
      </w:pPr>
      <w:r w:rsidRPr="00575416">
        <w:t>Today, the Federal Government has not yet reckoned with this history.</w:t>
      </w:r>
    </w:p>
    <w:p w14:paraId="195B2856" w14:textId="77777777" w:rsidR="00CE43DB" w:rsidRPr="00CE43DB" w:rsidRDefault="00CE43DB" w:rsidP="00CE43DB">
      <w:pPr>
        <w:spacing w:after="0" w:line="240" w:lineRule="auto"/>
        <w:rPr>
          <w:rFonts w:ascii="Times New Roman" w:eastAsia="Times New Roman" w:hAnsi="Times New Roman" w:cs="Times New Roman"/>
          <w:sz w:val="24"/>
        </w:rPr>
      </w:pPr>
    </w:p>
    <w:p w14:paraId="7E143368" w14:textId="77777777" w:rsidR="000E1B40" w:rsidRDefault="000E1B40" w:rsidP="000E1B40">
      <w:pPr>
        <w:pStyle w:val="Heading4"/>
      </w:pPr>
      <w:r>
        <w:t>Nations are defined by their stories. The standard story of America is one that is contingent on the Founding of America – we must replace this standard story with one that it is more accurate.</w:t>
      </w:r>
    </w:p>
    <w:p w14:paraId="68050D06" w14:textId="7D8A5083" w:rsidR="000E1B40" w:rsidRPr="008F1113" w:rsidRDefault="008F1113" w:rsidP="000E1B40">
      <w:pPr>
        <w:rPr>
          <w:rStyle w:val="Style13ptBold"/>
          <w:b w:val="0"/>
          <w:bCs w:val="0"/>
          <w:sz w:val="20"/>
          <w:szCs w:val="20"/>
        </w:rPr>
      </w:pPr>
      <w:r w:rsidRPr="008F1113">
        <w:rPr>
          <w:rStyle w:val="Style13ptBold"/>
        </w:rPr>
        <w:t xml:space="preserve">Roosevelt 22 </w:t>
      </w:r>
      <w:r w:rsidRPr="008F1113">
        <w:rPr>
          <w:rStyle w:val="Style13ptBold"/>
          <w:b w:val="0"/>
          <w:sz w:val="20"/>
          <w:szCs w:val="20"/>
        </w:rPr>
        <w:t>[</w:t>
      </w:r>
      <w:r w:rsidR="000E1B40" w:rsidRPr="008F1113">
        <w:rPr>
          <w:rStyle w:val="Style13ptBold"/>
          <w:b w:val="0"/>
          <w:sz w:val="20"/>
          <w:szCs w:val="20"/>
        </w:rPr>
        <w:t>Kermit Roosevelt III is an American author, lawyer, and legal scholar. He is a law professor at the University of Pennsylvania. “The Nation that Never Was: Reconstructing America’s Story,” The University of Chicago Press, Chicago, 6/3/2022</w:t>
      </w:r>
      <w:r w:rsidR="00C42115">
        <w:rPr>
          <w:rStyle w:val="Style13ptBold"/>
          <w:b w:val="0"/>
          <w:sz w:val="20"/>
          <w:szCs w:val="20"/>
        </w:rPr>
        <w:t xml:space="preserve">, </w:t>
      </w:r>
      <w:r w:rsidR="00C42115" w:rsidRPr="00C42115">
        <w:rPr>
          <w:rStyle w:val="Style13ptBold"/>
          <w:b w:val="0"/>
          <w:sz w:val="20"/>
          <w:szCs w:val="20"/>
        </w:rPr>
        <w:t>https://press.uchicago.edu/ucp/books/book/chicago/N/bo146791172.html</w:t>
      </w:r>
      <w:r w:rsidRPr="008F1113">
        <w:rPr>
          <w:rStyle w:val="Style13ptBold"/>
          <w:b w:val="0"/>
          <w:sz w:val="20"/>
          <w:szCs w:val="20"/>
        </w:rPr>
        <w:t>]</w:t>
      </w:r>
    </w:p>
    <w:p w14:paraId="24D17CEB" w14:textId="77777777" w:rsidR="000E1B40" w:rsidRPr="002E2409" w:rsidRDefault="000E1B40" w:rsidP="000E1B40">
      <w:pPr>
        <w:rPr>
          <w:sz w:val="16"/>
        </w:rPr>
      </w:pPr>
      <w:r w:rsidRPr="002E2409">
        <w:rPr>
          <w:sz w:val="16"/>
        </w:rPr>
        <w:t xml:space="preserve">The same decision is playing out across the country, with monuments and statues (often those erected to honor the Confederacy), with buildings and schools. And something very similar plays out with American history more broadly. Repeatedly, </w:t>
      </w:r>
      <w:r w:rsidRPr="00A243E5">
        <w:rPr>
          <w:u w:val="single"/>
        </w:rPr>
        <w:t xml:space="preserve">Americans have faced the choice between maintaining and rejecting a connection with the past, between putting it in its best light </w:t>
      </w:r>
      <w:proofErr w:type="gramStart"/>
      <w:r w:rsidRPr="00A243E5">
        <w:rPr>
          <w:u w:val="single"/>
        </w:rPr>
        <w:t>as a way to</w:t>
      </w:r>
      <w:proofErr w:type="gramEnd"/>
      <w:r w:rsidRPr="00A243E5">
        <w:rPr>
          <w:u w:val="single"/>
        </w:rPr>
        <w:t xml:space="preserve"> move forward and burning it all down to start over</w:t>
      </w:r>
      <w:r w:rsidRPr="002E2409">
        <w:rPr>
          <w:sz w:val="16"/>
        </w:rPr>
        <w:t>. Neither answer is necessarily correct; neither will be the right choice in every circumstance. But there’s one scenario that might always be wrong: What if you burned it all down and started over . . . and then pretended that you hadn’t? What if you insisted on locating your ideals and your identity in an old order that you had already rejected—that, in fact, you had overthrown and destroyed by force? That should seem deeply odd</w:t>
      </w:r>
      <w:r w:rsidRPr="00A243E5">
        <w:rPr>
          <w:u w:val="single"/>
        </w:rPr>
        <w:t>. Yet this is what we do with the most fundamental question of American identity. We tell ourselves a story that links us to a past political regime—Founding America, the America of the Declaration of Independence and the Founders’ Constitution—to which we are not the heirs.</w:t>
      </w:r>
      <w:r w:rsidRPr="002E2409">
        <w:rPr>
          <w:sz w:val="16"/>
        </w:rPr>
        <w:t xml:space="preserve"> We are more properly the heirs of the people who destroyed that regime.</w:t>
      </w:r>
    </w:p>
    <w:p w14:paraId="13B1FFC4" w14:textId="77777777" w:rsidR="000E1B40" w:rsidRPr="002E2409" w:rsidRDefault="000E1B40" w:rsidP="000E1B40">
      <w:pPr>
        <w:rPr>
          <w:sz w:val="16"/>
        </w:rPr>
      </w:pPr>
      <w:r w:rsidRPr="002E2409">
        <w:rPr>
          <w:sz w:val="16"/>
        </w:rPr>
        <w:t xml:space="preserve">Why do we do this? </w:t>
      </w:r>
      <w:r w:rsidRPr="00774FBE">
        <w:rPr>
          <w:b/>
          <w:bCs/>
          <w:highlight w:val="yellow"/>
          <w:u w:val="single"/>
        </w:rPr>
        <w:t>Stories of national identity</w:t>
      </w:r>
      <w:r w:rsidRPr="00A243E5">
        <w:rPr>
          <w:u w:val="single"/>
        </w:rPr>
        <w:t xml:space="preserve"> exist </w:t>
      </w:r>
      <w:r w:rsidRPr="00774FBE">
        <w:rPr>
          <w:highlight w:val="yellow"/>
          <w:u w:val="single"/>
        </w:rPr>
        <w:t>to fulfill a particular set of purpose</w:t>
      </w:r>
      <w:r w:rsidRPr="00A243E5">
        <w:rPr>
          <w:u w:val="single"/>
        </w:rPr>
        <w:t>s: to bring people together in the name of shared ideals</w:t>
      </w:r>
      <w:r w:rsidRPr="002E2409">
        <w:rPr>
          <w:b/>
          <w:bCs/>
          <w:sz w:val="16"/>
        </w:rPr>
        <w:t xml:space="preserve">. </w:t>
      </w:r>
      <w:r w:rsidRPr="002E2409">
        <w:rPr>
          <w:b/>
          <w:bCs/>
          <w:u w:val="single"/>
        </w:rPr>
        <w:t xml:space="preserve">The story that tells us we are the </w:t>
      </w:r>
      <w:r w:rsidRPr="00774FBE">
        <w:rPr>
          <w:b/>
          <w:bCs/>
          <w:highlight w:val="yellow"/>
          <w:u w:val="single"/>
        </w:rPr>
        <w:t>heirs of Founding America—</w:t>
      </w:r>
      <w:r w:rsidRPr="00774FBE">
        <w:rPr>
          <w:b/>
          <w:bCs/>
          <w:u w:val="single"/>
        </w:rPr>
        <w:t xml:space="preserve">what I call </w:t>
      </w:r>
      <w:r w:rsidRPr="00774FBE">
        <w:rPr>
          <w:b/>
          <w:bCs/>
          <w:highlight w:val="yellow"/>
          <w:u w:val="single"/>
        </w:rPr>
        <w:t>the standard story</w:t>
      </w:r>
      <w:r w:rsidRPr="002E2409">
        <w:rPr>
          <w:sz w:val="16"/>
        </w:rPr>
        <w:t xml:space="preserve">—once seemed like a good way to do this. But it is not, and it never was. When the standard story flourished, it encouraged a complacency that prevented progress toward its stated ideal. It allowed many of us to believe things about ourselves that aren’t true. Once it came under attack, that standard story lost some of its power to unify and became a subject of profound disagreement instead. Less obviously, but more seriously, as we pushed forward a more accurate account, the standard story increasingly undermined itself. Whether people realized it or not, </w:t>
      </w:r>
      <w:r w:rsidRPr="00A3156E">
        <w:rPr>
          <w:u w:val="single"/>
        </w:rPr>
        <w:t>a story that was supposed to promote inclusive equality instead fed exclusive individualism</w:t>
      </w:r>
    </w:p>
    <w:p w14:paraId="2EADC51E" w14:textId="77777777" w:rsidR="000E1B40" w:rsidRPr="002E2409" w:rsidRDefault="000E1B40" w:rsidP="000E1B40">
      <w:pPr>
        <w:rPr>
          <w:sz w:val="16"/>
        </w:rPr>
      </w:pPr>
      <w:r w:rsidRPr="002E2409">
        <w:rPr>
          <w:sz w:val="16"/>
        </w:rPr>
        <w:t xml:space="preserve">By inclusive equality, I mean, generally, this belief: “Our political community is open. Those who are now outsiders are fundamentally </w:t>
      </w:r>
      <w:proofErr w:type="gramStart"/>
      <w:r w:rsidRPr="002E2409">
        <w:rPr>
          <w:sz w:val="16"/>
        </w:rPr>
        <w:t>similar to</w:t>
      </w:r>
      <w:proofErr w:type="gramEnd"/>
      <w:r w:rsidRPr="002E2409">
        <w:rPr>
          <w:sz w:val="16"/>
        </w:rPr>
        <w:t xml:space="preserve"> us and may become insiders. Political outcomes are legitimate if they are the product of an open and fair democratic process. Government can and should act to promote equality.” By exclusive individualism, I mean </w:t>
      </w:r>
      <w:proofErr w:type="gramStart"/>
      <w:r w:rsidRPr="002E2409">
        <w:rPr>
          <w:sz w:val="16"/>
        </w:rPr>
        <w:t>more or less the</w:t>
      </w:r>
      <w:proofErr w:type="gramEnd"/>
      <w:r w:rsidRPr="002E2409">
        <w:rPr>
          <w:sz w:val="16"/>
        </w:rPr>
        <w:t xml:space="preserve"> opposite: “Our political community is closed. Outsiders are different and dangerous. Political outcomes are legitimate if they protect the rights and interests of insiders. Government has no business promoting equality and should not redistribute, especially not to outsiders.” The contest between these two visions is shaking the nation today—but understanding how we got to this point will take most of this book to explain. Most of the book concerns different stories of America. </w:t>
      </w:r>
      <w:r w:rsidRPr="00A3156E">
        <w:rPr>
          <w:u w:val="single"/>
        </w:rPr>
        <w:t xml:space="preserve">I will </w:t>
      </w:r>
      <w:r w:rsidRPr="00774FBE">
        <w:rPr>
          <w:rStyle w:val="Emphasis"/>
          <w:highlight w:val="yellow"/>
        </w:rPr>
        <w:t>criticize the standard story</w:t>
      </w:r>
      <w:r w:rsidRPr="00A3156E">
        <w:rPr>
          <w:u w:val="single"/>
        </w:rPr>
        <w:t xml:space="preserve"> on several grounds and offer different versions of it that highlight its flaws. And I will propose an alternative. </w:t>
      </w:r>
      <w:r w:rsidRPr="002E2409">
        <w:rPr>
          <w:rStyle w:val="Emphasis"/>
        </w:rPr>
        <w:t xml:space="preserve">The standard story </w:t>
      </w:r>
      <w:r w:rsidRPr="00774FBE">
        <w:rPr>
          <w:rStyle w:val="Emphasis"/>
          <w:highlight w:val="yellow"/>
        </w:rPr>
        <w:t>ties us to a problematic past, but we can escape that trap</w:t>
      </w:r>
      <w:r w:rsidRPr="00A3156E">
        <w:rPr>
          <w:u w:val="single"/>
        </w:rPr>
        <w:t>.</w:t>
      </w:r>
      <w:r w:rsidRPr="002E2409">
        <w:rPr>
          <w:sz w:val="16"/>
        </w:rPr>
        <w:t xml:space="preserve"> We can cut the cord that linked </w:t>
      </w:r>
      <w:proofErr w:type="spellStart"/>
      <w:r w:rsidRPr="002E2409">
        <w:rPr>
          <w:sz w:val="16"/>
        </w:rPr>
        <w:t>Mo’ne</w:t>
      </w:r>
      <w:proofErr w:type="spellEnd"/>
      <w:r w:rsidRPr="002E2409">
        <w:rPr>
          <w:sz w:val="16"/>
        </w:rPr>
        <w:t xml:space="preserve"> Davis and Roger Taney—</w:t>
      </w:r>
      <w:r w:rsidRPr="00A3156E">
        <w:rPr>
          <w:u w:val="single"/>
        </w:rPr>
        <w:t>not by simply renaming a street, but by changing our understanding of who we are and where we come from</w:t>
      </w:r>
    </w:p>
    <w:p w14:paraId="5B6FCB3E" w14:textId="77777777" w:rsidR="000E1B40" w:rsidRPr="002E2409" w:rsidRDefault="000E1B40" w:rsidP="000E1B40">
      <w:pPr>
        <w:rPr>
          <w:sz w:val="16"/>
        </w:rPr>
      </w:pPr>
      <w:r w:rsidRPr="00A3156E">
        <w:rPr>
          <w:u w:val="single"/>
        </w:rPr>
        <w:t>The way we think about American history now—as a continual unfolding and realization of the principles enunciated in the Declaration of Independence—</w:t>
      </w:r>
      <w:r w:rsidRPr="00774FBE">
        <w:rPr>
          <w:b/>
          <w:bCs/>
          <w:highlight w:val="yellow"/>
          <w:u w:val="single"/>
        </w:rPr>
        <w:t>holds us back</w:t>
      </w:r>
      <w:r w:rsidRPr="002E2409">
        <w:rPr>
          <w:sz w:val="16"/>
        </w:rPr>
        <w:t xml:space="preserve">. Yet maybe that is not the right way to think about America. </w:t>
      </w:r>
      <w:r w:rsidRPr="00A3156E">
        <w:rPr>
          <w:u w:val="single"/>
        </w:rPr>
        <w:t xml:space="preserve">Maybe our relationship to the Declaration is different. Maybe our origins are not what we have been </w:t>
      </w:r>
      <w:r w:rsidRPr="00A3156E">
        <w:rPr>
          <w:rStyle w:val="Emphasis"/>
          <w:bCs/>
        </w:rPr>
        <w:t>taught</w:t>
      </w:r>
      <w:r w:rsidRPr="002E2409">
        <w:rPr>
          <w:sz w:val="16"/>
        </w:rPr>
        <w:t xml:space="preserve">. </w:t>
      </w:r>
    </w:p>
    <w:p w14:paraId="6AD4DDF7" w14:textId="77777777" w:rsidR="000E1B40" w:rsidRPr="002E2409" w:rsidRDefault="000E1B40" w:rsidP="000E1B40">
      <w:pPr>
        <w:rPr>
          <w:sz w:val="16"/>
        </w:rPr>
      </w:pPr>
      <w:r w:rsidRPr="002E2409">
        <w:rPr>
          <w:sz w:val="16"/>
        </w:rPr>
        <w:t xml:space="preserve">I came to the ideas in this book in the same manner as Hemingway described going bankrupt: gradually, and then suddenly. Gradually because as I taught constitutional law at the University of Pennsylvania over the past eighteen years, I encountered different areas of the subject that made little sense. Some of them were hot, newsy topics: the Supreme Court’s treatment of affirmative action, for instance, or its invalidation of a key part of the Voting Rights Act. Some of them were relatively obscure: cases from the nineteenth century about interstate conveyances or the state action doctrine. But </w:t>
      </w:r>
      <w:proofErr w:type="gramStart"/>
      <w:r w:rsidRPr="002E2409">
        <w:rPr>
          <w:sz w:val="16"/>
        </w:rPr>
        <w:t>all of</w:t>
      </w:r>
      <w:proofErr w:type="gramEnd"/>
      <w:r w:rsidRPr="002E2409">
        <w:rPr>
          <w:sz w:val="16"/>
        </w:rPr>
        <w:t xml:space="preserve"> these peculiarities, I came to see, turned out to have a common root. They were all situations defined by aspects of constitutional doctrine that were helping to maintain racial hierarchy.</w:t>
      </w:r>
    </w:p>
    <w:p w14:paraId="035441C6" w14:textId="77777777" w:rsidR="000E1B40" w:rsidRPr="002E2409" w:rsidRDefault="000E1B40" w:rsidP="000E1B40">
      <w:pPr>
        <w:rPr>
          <w:sz w:val="16"/>
        </w:rPr>
      </w:pPr>
      <w:r w:rsidRPr="002E2409">
        <w:rPr>
          <w:sz w:val="16"/>
        </w:rPr>
        <w:t>One of these processes was gradual and scholarly; the other was immediate and visceral. But they carried the same insight. The official story does not hold together. Something else is going on. And race has a lot more to do with it than we were told. That’s a white person’s reaction, of course: the salience of race has always been far more obvious to Blacks. What breaks on one person like a wave of revelation is for someone else the tide that’s been pulling at their ankles since birth. Still, I hope that what I have to offer here will be useful for many.</w:t>
      </w:r>
    </w:p>
    <w:p w14:paraId="526BF1EA" w14:textId="77777777" w:rsidR="000E1B40" w:rsidRPr="002E2409" w:rsidRDefault="000E1B40" w:rsidP="000E1B40">
      <w:pPr>
        <w:rPr>
          <w:sz w:val="16"/>
        </w:rPr>
      </w:pPr>
      <w:r w:rsidRPr="002E2409">
        <w:rPr>
          <w:sz w:val="16"/>
        </w:rPr>
        <w:t xml:space="preserve">I wrote this book in part as a way of exploring things I felt I should understand. Michelle Alexander said in the foreword to her extraordinary book about mass incarceration, The New Jim Crow, that it was written for the person she was before she wrote it. </w:t>
      </w:r>
      <w:proofErr w:type="gramStart"/>
      <w:r w:rsidRPr="002E2409">
        <w:rPr>
          <w:sz w:val="16"/>
        </w:rPr>
        <w:t>So</w:t>
      </w:r>
      <w:proofErr w:type="gramEnd"/>
      <w:r w:rsidRPr="002E2409">
        <w:rPr>
          <w:sz w:val="16"/>
        </w:rPr>
        <w:t xml:space="preserve"> this book might be useful for the person I was before I spent so long learning about American constitutional history, about the original meaning of the Declaration of Independence, about the ways that race winds through our national story. And, as Alexander also said, it is for people who want to engage with others— people who want to tell their friends or their relatives or their coworkers that there is a different way to think about America. That is fundamentally what I offer. The point of this book isn’t just to say that we’ve been lied to, or that American history isn’t as glorious a tale of progress as many of us like to believe. I do argue that the standard account of American history isn’t accurate—not because it leaves out unpleasant truths, although of course it does. It’s because it tells us a fundamentally false story about where our values come from, and about who the heroes and villains of our national story are. Once we see that, we also see something else: There is another story that hasn’t been told. There is a different, better way to understand America. It is </w:t>
      </w:r>
      <w:proofErr w:type="gramStart"/>
      <w:r w:rsidRPr="002E2409">
        <w:rPr>
          <w:sz w:val="16"/>
        </w:rPr>
        <w:t>more true</w:t>
      </w:r>
      <w:proofErr w:type="gramEnd"/>
      <w:r w:rsidRPr="002E2409">
        <w:rPr>
          <w:sz w:val="16"/>
        </w:rPr>
        <w:t>, it is more inspiring, and it is more useful. It can bring us together in the way the standard story promised to.</w:t>
      </w:r>
    </w:p>
    <w:p w14:paraId="122C8590" w14:textId="77777777" w:rsidR="000E1B40" w:rsidRPr="002E2409" w:rsidRDefault="000E1B40" w:rsidP="000E1B40">
      <w:pPr>
        <w:rPr>
          <w:sz w:val="16"/>
        </w:rPr>
      </w:pPr>
      <w:r w:rsidRPr="002E2409">
        <w:rPr>
          <w:sz w:val="16"/>
        </w:rPr>
        <w:t xml:space="preserve">I considered calling this book America Again because I was so struck by the Langston Hughes poem “Let America Be America Again,” recommended to me by my friend Rebecca </w:t>
      </w:r>
      <w:proofErr w:type="spellStart"/>
      <w:r w:rsidRPr="002E2409">
        <w:rPr>
          <w:sz w:val="16"/>
        </w:rPr>
        <w:t>Tushnet</w:t>
      </w:r>
      <w:proofErr w:type="spellEnd"/>
      <w:r w:rsidRPr="002E2409">
        <w:rPr>
          <w:sz w:val="16"/>
        </w:rPr>
        <w:t>. The poem starts with a voice proclaiming the title phrase and echoing the familiar tropes of American greatness: the land where “opportunity is real, and life is free, equality is in the air we breathe.” A second voice, in parentheticals, challenges that story: “America never was America to me . . . There’s never been equality for me.” “Who are you?” demands the first voice: who is questioning America’s greatness? The second answers that it is the voice of America’s downtrodden: “the poor white . . . the Negro . . . the red man . . . the immigrant . . . the worker”—people who have been excluded from America’s promise. Yet it is they who believe in it the most. “I’m the one who dreamt our basic dream.” They are the ones who will make it real: “We, the people, must redeem the land . . . and make America again!” Fundamentally, that is the argument of this book. Our ideals were not handed down by the men who created the America of 1776. Instead, these ideals were articulated in reaction to the oppression and exclusion of that America and fought for in large part by the people who were excluded.</w:t>
      </w:r>
    </w:p>
    <w:p w14:paraId="510CB0D7" w14:textId="77777777" w:rsidR="000E1B40" w:rsidRPr="002E2409" w:rsidRDefault="000E1B40" w:rsidP="000E1B40">
      <w:pPr>
        <w:rPr>
          <w:sz w:val="16"/>
        </w:rPr>
      </w:pPr>
      <w:r w:rsidRPr="002E2409">
        <w:rPr>
          <w:sz w:val="16"/>
        </w:rPr>
        <w:t xml:space="preserve">One final note: in this book I say “we” a lot. No matter who you are, you will probably encounter at least one “we” to which your reaction is “not me.” And maybe that’s true. But that reaction illustrates a theme of the book, which is that the basic American struggle is over who is an insider and who an outsider—who comes within the most fundamental “we”: We the People. I could have tried to separate these—I could have carefully divided them into “I” and “we” and “they” and “you”—but I believe that something is gained by considering how well “we” works in different contexts. And I believe that in the end, a real and inclusive we </w:t>
      </w:r>
      <w:proofErr w:type="gramStart"/>
      <w:r w:rsidRPr="002E2409">
        <w:rPr>
          <w:sz w:val="16"/>
        </w:rPr>
        <w:t>is</w:t>
      </w:r>
      <w:proofErr w:type="gramEnd"/>
      <w:r w:rsidRPr="002E2409">
        <w:rPr>
          <w:sz w:val="16"/>
        </w:rPr>
        <w:t xml:space="preserve"> what we strive for.</w:t>
      </w:r>
    </w:p>
    <w:p w14:paraId="6EE9058A" w14:textId="77777777" w:rsidR="000E1B40" w:rsidRPr="002E2409" w:rsidRDefault="000E1B40" w:rsidP="000E1B40">
      <w:pPr>
        <w:rPr>
          <w:sz w:val="16"/>
        </w:rPr>
      </w:pPr>
      <w:r w:rsidRPr="002E2409">
        <w:rPr>
          <w:sz w:val="16"/>
        </w:rPr>
        <w:t>And then the subject overcame me suddenly. As I was working my way through the legal research, stories and videos of police killing Black people were coming out with horrifying frequency and regularity. Between 2014 and 2018, the stories of—among others—John Crawford III, Michael Brown, Tamir Rice, Freddie Gray, Philando Castile, Eric Garner, Stephon Clark, and Botham Jean hit the national news. I could imagine myself, as a twelve-year-old, playing with a toy gun—one Fourth of July I had shot a cap gun at passing cars. I could imagine myself in a store, chatting on the phone and carrying an air rifle I had taken off the shelf. What I could not imagine was police arriving on the scene and killing me within seconds. My writing was taking on a new and furious relevance—and then the George Floyd video came out. Protesters filled the streets and suddenly—finally—it seemed like everyone was paying attention.</w:t>
      </w:r>
    </w:p>
    <w:p w14:paraId="7C866C60" w14:textId="77777777" w:rsidR="000E1B40" w:rsidRPr="002E2409" w:rsidRDefault="000E1B40" w:rsidP="000E1B40">
      <w:pPr>
        <w:rPr>
          <w:sz w:val="16"/>
        </w:rPr>
      </w:pPr>
      <w:r w:rsidRPr="002E2409">
        <w:rPr>
          <w:rStyle w:val="Emphasis"/>
        </w:rPr>
        <w:t>Who are we—as a nation, as a people?</w:t>
      </w:r>
      <w:r w:rsidRPr="00A3156E">
        <w:rPr>
          <w:u w:val="single"/>
        </w:rPr>
        <w:t xml:space="preserve"> There’s a simple answer to that question: We are Americans. However, the simple answer raises the harder question: What does it mean to be an American? What does America mean? </w:t>
      </w:r>
      <w:r w:rsidRPr="002E2409">
        <w:rPr>
          <w:sz w:val="16"/>
        </w:rPr>
        <w:t>And there are even more fundamental questions that sit behind those: Where do our answers come from? What form do they take? What tells us who we are?</w:t>
      </w:r>
    </w:p>
    <w:p w14:paraId="4BF898C8" w14:textId="77777777" w:rsidR="000E1B40" w:rsidRPr="002E2409" w:rsidRDefault="000E1B40" w:rsidP="000E1B40">
      <w:pPr>
        <w:rPr>
          <w:sz w:val="16"/>
        </w:rPr>
      </w:pPr>
      <w:r w:rsidRPr="00A3156E">
        <w:rPr>
          <w:u w:val="single"/>
        </w:rPr>
        <w:t xml:space="preserve">The first point I want to make, one that explains the organization of this book, is that stories do all this. </w:t>
      </w:r>
      <w:r w:rsidRPr="00774FBE">
        <w:rPr>
          <w:b/>
          <w:bCs/>
          <w:highlight w:val="yellow"/>
          <w:u w:val="single"/>
        </w:rPr>
        <w:t>Stories organize the world for us</w:t>
      </w:r>
      <w:r w:rsidRPr="00A3156E">
        <w:rPr>
          <w:u w:val="single"/>
        </w:rPr>
        <w:t xml:space="preserve">; they put the stamp of meaning on the stuff of chaos. This is true, obviously, of individuals. When people think about their lives, </w:t>
      </w:r>
      <w:r w:rsidRPr="00774FBE">
        <w:rPr>
          <w:b/>
          <w:bCs/>
          <w:highlight w:val="yellow"/>
          <w:u w:val="single"/>
        </w:rPr>
        <w:t>they think about them in narrative form</w:t>
      </w:r>
      <w:r w:rsidRPr="00A3156E">
        <w:rPr>
          <w:u w:val="single"/>
        </w:rPr>
        <w:t>.</w:t>
      </w:r>
      <w:r w:rsidRPr="002E2409">
        <w:rPr>
          <w:sz w:val="16"/>
        </w:rPr>
        <w:t xml:space="preserve"> They find themes, heroes, villains, and above all meaning. James Joyce said that this is the artist’s task: “transmuting the daily bread of experience into the radiant body of </w:t>
      </w:r>
      <w:proofErr w:type="spellStart"/>
      <w:r w:rsidRPr="002E2409">
        <w:rPr>
          <w:sz w:val="16"/>
        </w:rPr>
        <w:t>everliving</w:t>
      </w:r>
      <w:proofErr w:type="spellEnd"/>
      <w:r w:rsidRPr="002E2409">
        <w:rPr>
          <w:sz w:val="16"/>
        </w:rPr>
        <w:t xml:space="preserve"> life.” In this sense, we are all artists—we are all the authors of our own stories, not because we decide what happens but because we decide what it means: how it’s interpreted. And </w:t>
      </w:r>
      <w:proofErr w:type="gramStart"/>
      <w:r w:rsidRPr="002E2409">
        <w:rPr>
          <w:sz w:val="16"/>
        </w:rPr>
        <w:t>usually</w:t>
      </w:r>
      <w:proofErr w:type="gramEnd"/>
      <w:r w:rsidRPr="002E2409">
        <w:rPr>
          <w:sz w:val="16"/>
        </w:rPr>
        <w:t xml:space="preserve"> we are the heroes of our own stories.</w:t>
      </w:r>
    </w:p>
    <w:p w14:paraId="1B0A1EE1" w14:textId="77777777" w:rsidR="000E1B40" w:rsidRPr="002E2409" w:rsidRDefault="000E1B40" w:rsidP="000E1B40">
      <w:pPr>
        <w:rPr>
          <w:sz w:val="16"/>
        </w:rPr>
      </w:pPr>
      <w:r w:rsidRPr="002E2409">
        <w:rPr>
          <w:sz w:val="16"/>
        </w:rPr>
        <w:t xml:space="preserve">This is not just true for individuals. As Jill Lepore writes in This America, </w:t>
      </w:r>
      <w:r w:rsidRPr="00774FBE">
        <w:rPr>
          <w:b/>
          <w:bCs/>
          <w:highlight w:val="yellow"/>
          <w:u w:val="single"/>
        </w:rPr>
        <w:t>nations too need a story</w:t>
      </w:r>
      <w:r w:rsidRPr="002E2409">
        <w:rPr>
          <w:sz w:val="16"/>
        </w:rPr>
        <w:t xml:space="preserve">: </w:t>
      </w:r>
      <w:r w:rsidRPr="00A3156E">
        <w:rPr>
          <w:u w:val="single"/>
        </w:rPr>
        <w:t xml:space="preserve">“some kind of agreed-upon past.” Stories about a nation’s history </w:t>
      </w:r>
      <w:r w:rsidRPr="00774FBE">
        <w:rPr>
          <w:b/>
          <w:bCs/>
          <w:highlight w:val="yellow"/>
          <w:u w:val="single"/>
        </w:rPr>
        <w:t>give individuals a sense of national identity</w:t>
      </w:r>
      <w:r w:rsidRPr="002E2409">
        <w:rPr>
          <w:sz w:val="16"/>
        </w:rPr>
        <w:t xml:space="preserve">—of what it means to be a citizen of that nation, what the nation itself stands for. They tell us what our values and collective identity are. </w:t>
      </w:r>
      <w:r w:rsidRPr="00A3156E">
        <w:rPr>
          <w:u w:val="single"/>
        </w:rPr>
        <w:t>They are stories not just about the past but about the future: they give us a purpose, a mission, even a sense of destiny</w:t>
      </w:r>
      <w:r w:rsidRPr="002E2409">
        <w:rPr>
          <w:sz w:val="16"/>
        </w:rPr>
        <w:t xml:space="preserve">. Are these stories true? Not always. Some distortion of the past is probably inevitable. </w:t>
      </w:r>
      <w:r w:rsidRPr="00A3156E">
        <w:rPr>
          <w:u w:val="single"/>
        </w:rPr>
        <w:t xml:space="preserve">History always involves interpretation, and strict factual accuracy is not the sole or even primary criterion of a national story’s success. </w:t>
      </w:r>
      <w:r w:rsidRPr="00774FBE">
        <w:rPr>
          <w:b/>
          <w:bCs/>
          <w:highlight w:val="yellow"/>
          <w:u w:val="single"/>
        </w:rPr>
        <w:t>A national story works if it unites</w:t>
      </w:r>
      <w:r w:rsidRPr="00A3156E">
        <w:rPr>
          <w:u w:val="single"/>
        </w:rPr>
        <w:t>.</w:t>
      </w:r>
      <w:r w:rsidRPr="002E2409">
        <w:rPr>
          <w:sz w:val="16"/>
        </w:rPr>
        <w:t xml:space="preserve"> S</w:t>
      </w:r>
      <w:r w:rsidRPr="00A3156E">
        <w:rPr>
          <w:u w:val="single"/>
        </w:rPr>
        <w:t>tories knit the nation together. Or they should. When a national story no longer works, it creates a kind of identity crisis</w:t>
      </w:r>
      <w:r w:rsidRPr="002E2409">
        <w:rPr>
          <w:sz w:val="16"/>
        </w:rPr>
        <w:t>—just as when some personal revelation or change in circumstances forces us to reassess our individual stories. When our stories stop making sense, who are we?</w:t>
      </w:r>
    </w:p>
    <w:p w14:paraId="6E4F58A1" w14:textId="77777777" w:rsidR="000E1B40" w:rsidRPr="00A3156E" w:rsidRDefault="000E1B40" w:rsidP="000E1B40">
      <w:pPr>
        <w:rPr>
          <w:u w:val="single"/>
        </w:rPr>
      </w:pPr>
      <w:r w:rsidRPr="002E2409">
        <w:rPr>
          <w:sz w:val="16"/>
        </w:rPr>
        <w:t xml:space="preserve">That is the plight of America now. </w:t>
      </w:r>
      <w:r w:rsidRPr="00A3156E">
        <w:rPr>
          <w:u w:val="single"/>
        </w:rPr>
        <w:t>There is a story we have told ourselves for generations—the standard story. Like most national stories, it was never completely true, but it was true enough.</w:t>
      </w:r>
      <w:r w:rsidRPr="002E2409">
        <w:rPr>
          <w:sz w:val="16"/>
        </w:rPr>
        <w:t xml:space="preserve"> It brought Americans together—or at least, it brought together enough Americans to form a governing coalition. </w:t>
      </w:r>
      <w:r w:rsidRPr="00A3156E">
        <w:rPr>
          <w:u w:val="single"/>
        </w:rPr>
        <w:t>It told us reassuring things about ourselves—that we were good, that we always succeeded, that our history was a steady progress toward the realization of deep and noble founding ideals.</w:t>
      </w:r>
      <w:r w:rsidRPr="002E2409">
        <w:rPr>
          <w:sz w:val="16"/>
        </w:rPr>
        <w:t xml:space="preserve"> It looked like it was working—at least, it looked that way to the people in power. But no longer</w:t>
      </w:r>
      <w:r w:rsidRPr="00A3156E">
        <w:rPr>
          <w:u w:val="single"/>
        </w:rPr>
        <w:t>. We are going through a national identity crisis. Like a person questioning the story of their life, America is struggling to make sense of who it is. The standard story is no longer viable.</w:t>
      </w:r>
    </w:p>
    <w:p w14:paraId="7142EB43" w14:textId="21485497" w:rsidR="00575416" w:rsidRPr="000E1B40" w:rsidRDefault="000E1B40" w:rsidP="000E1B40">
      <w:pPr>
        <w:rPr>
          <w:sz w:val="16"/>
        </w:rPr>
      </w:pPr>
      <w:r w:rsidRPr="00A3156E">
        <w:rPr>
          <w:u w:val="single"/>
        </w:rPr>
        <w:t xml:space="preserve">A new version is </w:t>
      </w:r>
      <w:proofErr w:type="gramStart"/>
      <w:r w:rsidRPr="00A3156E">
        <w:rPr>
          <w:u w:val="single"/>
        </w:rPr>
        <w:t>emerging—a</w:t>
      </w:r>
      <w:proofErr w:type="gramEnd"/>
      <w:r w:rsidRPr="00A3156E">
        <w:rPr>
          <w:u w:val="single"/>
        </w:rPr>
        <w:t xml:space="preserve"> more honest, less triumphalist one</w:t>
      </w:r>
      <w:r w:rsidRPr="002E2409">
        <w:rPr>
          <w:u w:val="single"/>
        </w:rPr>
        <w:t>. But this version is equally problematic. It still clings to the central feature of the standard story: the idea that modern American ideals have their source in the Declaration of Independence, and that the story of America is the story of a nation struggling to realize those ideals</w:t>
      </w:r>
      <w:r w:rsidRPr="002E2409">
        <w:rPr>
          <w:sz w:val="16"/>
        </w:rPr>
        <w:t xml:space="preserve">. This new version of the standard story is less false. Yet </w:t>
      </w:r>
      <w:r w:rsidRPr="002E2409">
        <w:rPr>
          <w:u w:val="single"/>
        </w:rPr>
        <w:t>it is still, fundamentally, backward.</w:t>
      </w:r>
      <w:r w:rsidRPr="002E2409">
        <w:rPr>
          <w:sz w:val="16"/>
        </w:rPr>
        <w:t xml:space="preserve"> In both versions, the story is </w:t>
      </w:r>
      <w:proofErr w:type="gramStart"/>
      <w:r w:rsidRPr="002E2409">
        <w:rPr>
          <w:sz w:val="16"/>
        </w:rPr>
        <w:t>actually harmful</w:t>
      </w:r>
      <w:proofErr w:type="gramEnd"/>
      <w:r w:rsidRPr="002E2409">
        <w:rPr>
          <w:sz w:val="16"/>
        </w:rPr>
        <w:t xml:space="preserve"> to the values it purports to champion. It misidentifies both the heroes and the villains; it holds at its heart a terrible contradiction that divides us, creating irreconcilable visions of America. We’ll get to what that contradiction is shortly. For now, </w:t>
      </w:r>
      <w:r w:rsidRPr="002E2409">
        <w:rPr>
          <w:u w:val="single"/>
        </w:rPr>
        <w:t>the point is that we need to abandon the standard story in all its versions. But we cannot abandon stories entirely</w:t>
      </w:r>
      <w:r w:rsidRPr="002E2409">
        <w:rPr>
          <w:b/>
          <w:bCs/>
          <w:u w:val="single"/>
        </w:rPr>
        <w:t xml:space="preserve">. We </w:t>
      </w:r>
      <w:proofErr w:type="gramStart"/>
      <w:r w:rsidRPr="002E2409">
        <w:rPr>
          <w:b/>
          <w:bCs/>
          <w:u w:val="single"/>
        </w:rPr>
        <w:t>have to</w:t>
      </w:r>
      <w:proofErr w:type="gramEnd"/>
      <w:r w:rsidRPr="002E2409">
        <w:rPr>
          <w:b/>
          <w:bCs/>
          <w:u w:val="single"/>
        </w:rPr>
        <w:t xml:space="preserve"> replace the standard story</w:t>
      </w:r>
      <w:r w:rsidRPr="002E2409">
        <w:rPr>
          <w:u w:val="single"/>
        </w:rPr>
        <w:t xml:space="preserve"> with one that can </w:t>
      </w:r>
      <w:r w:rsidRPr="002E2409">
        <w:rPr>
          <w:b/>
          <w:bCs/>
          <w:u w:val="single"/>
        </w:rPr>
        <w:t xml:space="preserve">do the same </w:t>
      </w:r>
      <w:r w:rsidRPr="00774FBE">
        <w:rPr>
          <w:b/>
          <w:bCs/>
          <w:highlight w:val="yellow"/>
          <w:u w:val="single"/>
        </w:rPr>
        <w:t>nation-building, identity-forming work</w:t>
      </w:r>
      <w:r w:rsidRPr="002E2409">
        <w:rPr>
          <w:u w:val="single"/>
        </w:rPr>
        <w:t>. That better story can be more accurate, and it can also be more powerful because—as I will spell out—it affirms the same values that the standard story claims to, and more effectively</w:t>
      </w:r>
      <w:r w:rsidRPr="002E2409">
        <w:rPr>
          <w:sz w:val="16"/>
        </w:rPr>
        <w:t xml:space="preserve">. Like our standard story, </w:t>
      </w:r>
      <w:r w:rsidRPr="002E2409">
        <w:rPr>
          <w:u w:val="single"/>
        </w:rPr>
        <w:t>this new story can exhort us to love our country</w:t>
      </w:r>
      <w:r w:rsidRPr="002E2409">
        <w:rPr>
          <w:sz w:val="16"/>
        </w:rPr>
        <w:t xml:space="preserve">, to appreciate its virtues, and to believe in our Constitution. </w:t>
      </w:r>
      <w:r w:rsidRPr="002E2409">
        <w:rPr>
          <w:u w:val="single"/>
        </w:rPr>
        <w:t>It can be at once more truthful, more optimistic, more inclusive, and more just. It can be more American.</w:t>
      </w:r>
    </w:p>
    <w:p w14:paraId="22B20915" w14:textId="31B77B18" w:rsidR="00CE43DB" w:rsidRPr="004039B9" w:rsidRDefault="00575416" w:rsidP="004039B9">
      <w:pPr>
        <w:pStyle w:val="Heading4"/>
        <w:rPr>
          <w:rFonts w:ascii="Times New Roman" w:hAnsi="Times New Roman" w:cs="Times New Roman"/>
          <w:sz w:val="24"/>
        </w:rPr>
      </w:pPr>
      <w:r>
        <w:t>We must imagine a new country- r</w:t>
      </w:r>
      <w:r w:rsidR="004039B9" w:rsidRPr="004039B9">
        <w:rPr>
          <w:shd w:val="clear" w:color="auto" w:fill="F8F8F8"/>
        </w:rPr>
        <w:t xml:space="preserve">eckoning with this image of </w:t>
      </w:r>
      <w:r w:rsidR="006C307F" w:rsidRPr="004039B9">
        <w:rPr>
          <w:shd w:val="clear" w:color="auto" w:fill="F8F8F8"/>
        </w:rPr>
        <w:t>America</w:t>
      </w:r>
      <w:r w:rsidR="004039B9" w:rsidRPr="004039B9">
        <w:rPr>
          <w:shd w:val="clear" w:color="auto" w:fill="F8F8F8"/>
        </w:rPr>
        <w:t xml:space="preserve"> is key to the duty of repair</w:t>
      </w:r>
      <w:r w:rsidR="004039B9">
        <w:rPr>
          <w:shd w:val="clear" w:color="auto" w:fill="F8F8F8"/>
        </w:rPr>
        <w:t>.</w:t>
      </w:r>
    </w:p>
    <w:p w14:paraId="2A9B9886" w14:textId="77777777" w:rsidR="00CE43DB" w:rsidRPr="005E2BF9" w:rsidRDefault="0090295A" w:rsidP="00CE43DB">
      <w:pPr>
        <w:rPr>
          <w:sz w:val="16"/>
          <w:szCs w:val="16"/>
        </w:rPr>
      </w:pPr>
      <w:hyperlink r:id="rId9" w:history="1">
        <w:r w:rsidR="00CE43DB" w:rsidRPr="005E2BF9">
          <w:rPr>
            <w:rStyle w:val="Hyperlink"/>
            <w:rFonts w:eastAsiaTheme="majorEastAsia"/>
            <w:sz w:val="16"/>
            <w:szCs w:val="16"/>
          </w:rPr>
          <w:t xml:space="preserve">Ta-Nehisi </w:t>
        </w:r>
        <w:r w:rsidR="00CE43DB" w:rsidRPr="005E2BF9">
          <w:rPr>
            <w:rStyle w:val="Style13ptBold"/>
            <w:rFonts w:eastAsiaTheme="majorEastAsia"/>
          </w:rPr>
          <w:t>Coates</w:t>
        </w:r>
      </w:hyperlink>
      <w:r w:rsidR="00CE43DB" w:rsidRPr="005E2BF9">
        <w:rPr>
          <w:rStyle w:val="Style13ptBold"/>
        </w:rPr>
        <w:t xml:space="preserve"> </w:t>
      </w:r>
      <w:r w:rsidR="00CE43DB" w:rsidRPr="005E2BF9">
        <w:rPr>
          <w:rStyle w:val="Style13ptBold"/>
          <w:b w:val="0"/>
          <w:sz w:val="16"/>
          <w:szCs w:val="16"/>
        </w:rPr>
        <w:t>06-</w:t>
      </w:r>
      <w:r w:rsidR="00CE43DB" w:rsidRPr="005E2BF9">
        <w:rPr>
          <w:rStyle w:val="Style13ptBold"/>
        </w:rPr>
        <w:t>2014</w:t>
      </w:r>
      <w:r w:rsidR="00CE43DB" w:rsidRPr="005E2BF9">
        <w:rPr>
          <w:sz w:val="16"/>
          <w:szCs w:val="16"/>
        </w:rPr>
        <w:t xml:space="preserve">,  Coates is a journalist covering the intersection of politics, sociology, and the black identity for The Atlantic, “The Case for Reparations” published on The Atlantic, </w:t>
      </w:r>
      <w:hyperlink r:id="rId10" w:history="1">
        <w:r w:rsidR="00CE43DB" w:rsidRPr="005E2BF9">
          <w:rPr>
            <w:rStyle w:val="Hyperlink"/>
            <w:sz w:val="16"/>
            <w:szCs w:val="16"/>
          </w:rPr>
          <w:t>https://www.theatlantic.com/magazine/archive/2014/06/the-case-for-reparations/361631/</w:t>
        </w:r>
      </w:hyperlink>
      <w:r w:rsidR="00CE43DB" w:rsidRPr="005E2BF9">
        <w:rPr>
          <w:sz w:val="16"/>
          <w:szCs w:val="16"/>
        </w:rPr>
        <w:t xml:space="preserve">  VDR</w:t>
      </w:r>
    </w:p>
    <w:p w14:paraId="2E3711B1" w14:textId="77777777" w:rsidR="00CE43DB" w:rsidRPr="00AA1B75" w:rsidRDefault="00CE43DB" w:rsidP="00CE43DB">
      <w:pPr>
        <w:rPr>
          <w:rStyle w:val="Emphasis"/>
        </w:rPr>
      </w:pPr>
      <w:r w:rsidRPr="00E82087">
        <w:rPr>
          <w:rStyle w:val="Emphasis"/>
        </w:rPr>
        <w:t xml:space="preserve">The </w:t>
      </w:r>
      <w:r w:rsidRPr="00E82087">
        <w:rPr>
          <w:rStyle w:val="Emphasis"/>
          <w:highlight w:val="yellow"/>
        </w:rPr>
        <w:t xml:space="preserve">early </w:t>
      </w:r>
      <w:proofErr w:type="spellStart"/>
      <w:r w:rsidRPr="00E82087">
        <w:rPr>
          <w:rStyle w:val="Emphasis"/>
          <w:highlight w:val="yellow"/>
        </w:rPr>
        <w:t>american</w:t>
      </w:r>
      <w:proofErr w:type="spellEnd"/>
      <w:r w:rsidRPr="00E82087">
        <w:rPr>
          <w:rStyle w:val="Emphasis"/>
          <w:highlight w:val="yellow"/>
        </w:rPr>
        <w:t xml:space="preserve"> economy was built on slave labor</w:t>
      </w:r>
      <w:r w:rsidRPr="00E82087">
        <w:rPr>
          <w:rStyle w:val="Emphasis"/>
        </w:rPr>
        <w:t xml:space="preserve">. The </w:t>
      </w:r>
      <w:r w:rsidRPr="00E82087">
        <w:rPr>
          <w:rStyle w:val="Emphasis"/>
          <w:highlight w:val="yellow"/>
        </w:rPr>
        <w:t>Capitol and the White House were built by slaves</w:t>
      </w:r>
      <w:r w:rsidRPr="00E82087">
        <w:rPr>
          <w:rStyle w:val="Emphasis"/>
        </w:rPr>
        <w:t>. President James K</w:t>
      </w:r>
      <w:r w:rsidRPr="00E82087">
        <w:rPr>
          <w:rStyle w:val="Emphasis"/>
          <w:highlight w:val="yellow"/>
        </w:rPr>
        <w:t>. Polk traded slaves from the Oval Office</w:t>
      </w:r>
      <w:r w:rsidRPr="00E82087">
        <w:rPr>
          <w:sz w:val="16"/>
          <w:szCs w:val="16"/>
        </w:rPr>
        <w:t>. The laments about “black pathology,” the criticism of black family structures by pundits and intellectuals, ring hollow in a country whose existence was predicated on the torture of black fathers, on the rape of black mothers, on the sale of black children</w:t>
      </w:r>
      <w:r w:rsidRPr="00AA1B75">
        <w:rPr>
          <w:rStyle w:val="StyleUnderline"/>
        </w:rPr>
        <w:t xml:space="preserve">. An </w:t>
      </w:r>
      <w:r w:rsidRPr="007A1AB8">
        <w:rPr>
          <w:rStyle w:val="StyleUnderline"/>
        </w:rPr>
        <w:t xml:space="preserve">honest assessment of America’s relationship to the black family reveals the country to be not its </w:t>
      </w:r>
      <w:r w:rsidRPr="00AA1B75">
        <w:rPr>
          <w:rStyle w:val="Emphasis"/>
          <w:highlight w:val="yellow"/>
        </w:rPr>
        <w:t>nurturer but its destroyer.</w:t>
      </w:r>
    </w:p>
    <w:p w14:paraId="11AE71F2" w14:textId="77777777" w:rsidR="00CE43DB" w:rsidRPr="00E82087" w:rsidRDefault="00CE43DB" w:rsidP="00CE43DB">
      <w:pPr>
        <w:rPr>
          <w:rStyle w:val="Emphasis"/>
        </w:rPr>
      </w:pPr>
      <w:r w:rsidRPr="00AA1B75">
        <w:rPr>
          <w:rStyle w:val="StyleUnderline"/>
        </w:rPr>
        <w:t xml:space="preserve">And this </w:t>
      </w:r>
      <w:r w:rsidRPr="00AA1B75">
        <w:rPr>
          <w:rStyle w:val="StyleUnderline"/>
          <w:highlight w:val="yellow"/>
        </w:rPr>
        <w:t xml:space="preserve">destruction </w:t>
      </w:r>
      <w:r w:rsidRPr="00AA1B75">
        <w:rPr>
          <w:rStyle w:val="Emphasis"/>
          <w:highlight w:val="yellow"/>
        </w:rPr>
        <w:t>did not end with slaver</w:t>
      </w:r>
      <w:r w:rsidRPr="00AA1B75">
        <w:rPr>
          <w:rStyle w:val="Emphasis"/>
        </w:rPr>
        <w:t>y</w:t>
      </w:r>
      <w:r w:rsidRPr="00AA1B75">
        <w:rPr>
          <w:rStyle w:val="StyleUnderline"/>
        </w:rPr>
        <w:t>. Discriminatory laws joined the equal burden of citizenship to unequal distribution of its bounty. These laws reached their apex in the mid-20th century, when the federal governm</w:t>
      </w:r>
      <w:r w:rsidRPr="007A1AB8">
        <w:rPr>
          <w:rStyle w:val="StyleUnderline"/>
        </w:rPr>
        <w:t>ent</w:t>
      </w:r>
      <w:r w:rsidRPr="007A1AB8">
        <w:rPr>
          <w:rStyle w:val="Emphasis"/>
        </w:rPr>
        <w:t xml:space="preserve">—through housing policies—engineered the wealth gap, which remains with us to this day. </w:t>
      </w:r>
      <w:r w:rsidRPr="007A1AB8">
        <w:rPr>
          <w:rStyle w:val="StyleUnderline"/>
        </w:rPr>
        <w:t>When we think of white supremacy, we picture colored only signs, but we should picture pirate flags.</w:t>
      </w:r>
    </w:p>
    <w:p w14:paraId="6C55FEB1" w14:textId="77777777" w:rsidR="00CE43DB" w:rsidRPr="00E82087" w:rsidRDefault="00CE43DB" w:rsidP="00CE43DB">
      <w:pPr>
        <w:rPr>
          <w:sz w:val="16"/>
          <w:szCs w:val="16"/>
        </w:rPr>
      </w:pPr>
      <w:r w:rsidRPr="00E82087">
        <w:rPr>
          <w:sz w:val="16"/>
          <w:szCs w:val="16"/>
        </w:rPr>
        <w:t>On some level, we have always grasped this.</w:t>
      </w:r>
    </w:p>
    <w:p w14:paraId="3A18CBD4" w14:textId="77777777" w:rsidR="00CE43DB" w:rsidRPr="00E82087" w:rsidRDefault="00CE43DB" w:rsidP="00CE43DB">
      <w:pPr>
        <w:rPr>
          <w:sz w:val="16"/>
          <w:szCs w:val="16"/>
        </w:rPr>
      </w:pPr>
      <w:r w:rsidRPr="00E82087">
        <w:rPr>
          <w:sz w:val="16"/>
          <w:szCs w:val="16"/>
        </w:rPr>
        <w:t>“Negro poverty is not white poverty,” President Johnson said in his historic civil-rights speech.</w:t>
      </w:r>
    </w:p>
    <w:p w14:paraId="645063D9" w14:textId="77777777" w:rsidR="00CE43DB" w:rsidRPr="00E82087" w:rsidRDefault="00CE43DB" w:rsidP="00CE43DB">
      <w:pPr>
        <w:rPr>
          <w:sz w:val="16"/>
          <w:szCs w:val="16"/>
        </w:rPr>
      </w:pPr>
      <w:r w:rsidRPr="00E82087">
        <w:rPr>
          <w:sz w:val="16"/>
          <w:szCs w:val="16"/>
        </w:rPr>
        <w:t>Many of its causes and many of its cures are the same. But there are differences—deep, corrosive, obstinate differences—radiating painful roots into the community and into the family, and the nature of the individual. These differences are not racial differences. They are solely and simply the consequence of ancient brutality, past injustice, and present prejudice.</w:t>
      </w:r>
    </w:p>
    <w:p w14:paraId="7B1361E2" w14:textId="77777777" w:rsidR="00CE43DB" w:rsidRPr="00E82087" w:rsidRDefault="00CE43DB" w:rsidP="00CE43DB">
      <w:pPr>
        <w:rPr>
          <w:sz w:val="16"/>
          <w:szCs w:val="16"/>
        </w:rPr>
      </w:pPr>
      <w:r w:rsidRPr="00AA1B75">
        <w:rPr>
          <w:rStyle w:val="StyleUnderline"/>
        </w:rPr>
        <w:t>We invoke the words of Jefferson and Lincoln because they say something about our legacy and our traditions. We do this because we recognize our links to the past—at least when they flatter us. But</w:t>
      </w:r>
      <w:r w:rsidRPr="00E82087">
        <w:rPr>
          <w:rStyle w:val="Emphasis"/>
        </w:rPr>
        <w:t xml:space="preserve"> </w:t>
      </w:r>
      <w:r w:rsidRPr="00E82087">
        <w:rPr>
          <w:rStyle w:val="Emphasis"/>
          <w:highlight w:val="yellow"/>
        </w:rPr>
        <w:t xml:space="preserve">black history does not flatter American democracy; it chastens it. </w:t>
      </w:r>
      <w:r w:rsidRPr="00AA1B75">
        <w:rPr>
          <w:rStyle w:val="StyleUnderline"/>
        </w:rPr>
        <w:t xml:space="preserve">The popular mocking of reparations as a harebrained scheme authored by wild-eyed lefties and intellectually unserious black nationalists is fear masquerading as laughter. </w:t>
      </w:r>
      <w:r w:rsidRPr="00AD21E5">
        <w:rPr>
          <w:sz w:val="16"/>
          <w:szCs w:val="16"/>
        </w:rPr>
        <w:t>Black nationalists have always</w:t>
      </w:r>
      <w:r w:rsidRPr="00E82087">
        <w:rPr>
          <w:sz w:val="16"/>
          <w:szCs w:val="16"/>
        </w:rPr>
        <w:t xml:space="preserve"> perceived something unmentionable about America that integrationists dare not acknowledge—that white supremacy is not merely the work of hotheaded demagogues, or a matter of false consciousness, but a force so fundamental to America that it is difficult to imagine the country without it.</w:t>
      </w:r>
    </w:p>
    <w:p w14:paraId="319F0414" w14:textId="77777777" w:rsidR="00CE43DB" w:rsidRPr="00E82087" w:rsidRDefault="00CE43DB" w:rsidP="00CE43DB">
      <w:pPr>
        <w:rPr>
          <w:rStyle w:val="Emphasis"/>
        </w:rPr>
      </w:pPr>
      <w:r w:rsidRPr="009733CD">
        <w:rPr>
          <w:rStyle w:val="Emphasis"/>
        </w:rPr>
        <w:t xml:space="preserve">And </w:t>
      </w:r>
      <w:proofErr w:type="gramStart"/>
      <w:r w:rsidRPr="009733CD">
        <w:rPr>
          <w:rStyle w:val="Emphasis"/>
        </w:rPr>
        <w:t>so</w:t>
      </w:r>
      <w:proofErr w:type="gramEnd"/>
      <w:r w:rsidRPr="009733CD">
        <w:rPr>
          <w:rStyle w:val="Emphasis"/>
        </w:rPr>
        <w:t xml:space="preserve"> we </w:t>
      </w:r>
      <w:r w:rsidRPr="00E82087">
        <w:rPr>
          <w:rStyle w:val="Emphasis"/>
          <w:highlight w:val="yellow"/>
        </w:rPr>
        <w:t>must imagine a new country</w:t>
      </w:r>
      <w:r w:rsidRPr="00E82087">
        <w:rPr>
          <w:rStyle w:val="Emphasis"/>
        </w:rPr>
        <w:t xml:space="preserve">. Reparations—by which I mean </w:t>
      </w:r>
      <w:r w:rsidRPr="00E82087">
        <w:rPr>
          <w:rStyle w:val="Emphasis"/>
          <w:highlight w:val="yellow"/>
        </w:rPr>
        <w:t>the full acceptance of our collective biography and its consequences</w:t>
      </w:r>
      <w:r w:rsidRPr="00AA1B75">
        <w:rPr>
          <w:rStyle w:val="StyleUnderline"/>
        </w:rPr>
        <w:t xml:space="preserve">—is the price we must pay to see ourselves squarely. The recovering alcoholic may well have to live with his illness for the rest of his life. But at least he is not living a drunken lie. </w:t>
      </w:r>
      <w:r w:rsidRPr="00E82087">
        <w:rPr>
          <w:rStyle w:val="Emphasis"/>
          <w:highlight w:val="yellow"/>
        </w:rPr>
        <w:t>Reparations beckons us to reject the intoxication of hubris and see America as it is</w:t>
      </w:r>
      <w:r w:rsidRPr="009733CD">
        <w:rPr>
          <w:rStyle w:val="Emphasis"/>
        </w:rPr>
        <w:t>—the work of fallible humans.</w:t>
      </w:r>
    </w:p>
    <w:p w14:paraId="3C6C392D" w14:textId="77777777" w:rsidR="00CE43DB" w:rsidRPr="00E82087" w:rsidRDefault="00CE43DB" w:rsidP="00CE43DB">
      <w:pPr>
        <w:rPr>
          <w:sz w:val="16"/>
          <w:szCs w:val="16"/>
        </w:rPr>
      </w:pPr>
      <w:r w:rsidRPr="00E82087">
        <w:rPr>
          <w:sz w:val="16"/>
          <w:szCs w:val="16"/>
        </w:rPr>
        <w:t>Won’t reparations divide us? Not any more than we are already divided.</w:t>
      </w:r>
      <w:r w:rsidRPr="00E82087">
        <w:rPr>
          <w:rStyle w:val="StyleUnderline"/>
        </w:rPr>
        <w:t xml:space="preserve"> The wealth gap merely puts a number on something we feel but cannot say—that American prosperity was ill-gotten and selective in its distribution. What is needed is an airing of family secrets, a settling with old ghosts. What is needed is a healing of the American psyche and the banishment of white guilt.</w:t>
      </w:r>
    </w:p>
    <w:p w14:paraId="1EDA38E2" w14:textId="77777777" w:rsidR="00CE43DB" w:rsidRDefault="00CE43DB" w:rsidP="00CE43DB">
      <w:pPr>
        <w:rPr>
          <w:rStyle w:val="Emphasis"/>
        </w:rPr>
      </w:pPr>
      <w:r w:rsidRPr="00E82087">
        <w:rPr>
          <w:sz w:val="16"/>
          <w:szCs w:val="16"/>
        </w:rPr>
        <w:t xml:space="preserve">What I’m talking about is more than recompense for past injustices—more than a handout, a payoff, hush money, or a reluctant bribe. </w:t>
      </w:r>
      <w:r w:rsidRPr="00575416">
        <w:rPr>
          <w:rStyle w:val="Emphasis"/>
        </w:rPr>
        <w:t xml:space="preserve">What I’m talking about is a national reckoning that would lead to spiritual renewal. </w:t>
      </w:r>
      <w:r w:rsidRPr="007E02DC">
        <w:rPr>
          <w:rStyle w:val="StyleUnderline"/>
        </w:rPr>
        <w:t>Reparations would m</w:t>
      </w:r>
      <w:r w:rsidRPr="009733CD">
        <w:rPr>
          <w:rStyle w:val="StyleUnderline"/>
        </w:rPr>
        <w:t>ean</w:t>
      </w:r>
      <w:r w:rsidRPr="007E02DC">
        <w:rPr>
          <w:rStyle w:val="StyleUnderline"/>
        </w:rPr>
        <w:t xml:space="preserve"> the </w:t>
      </w:r>
      <w:r w:rsidRPr="00AA1B75">
        <w:rPr>
          <w:rStyle w:val="StyleUnderline"/>
          <w:highlight w:val="yellow"/>
        </w:rPr>
        <w:t>end of scarfing hot dogs on the Fourth of July while denying the facts of our heritage.</w:t>
      </w:r>
      <w:r w:rsidRPr="00E82087">
        <w:rPr>
          <w:rStyle w:val="Emphasis"/>
        </w:rPr>
        <w:t xml:space="preserve"> </w:t>
      </w:r>
      <w:r w:rsidRPr="00AA1B75">
        <w:rPr>
          <w:rStyle w:val="StyleUnderline"/>
        </w:rPr>
        <w:t xml:space="preserve">Reparations would mean </w:t>
      </w:r>
      <w:r w:rsidRPr="009733CD">
        <w:rPr>
          <w:rStyle w:val="StyleUnderline"/>
        </w:rPr>
        <w:t>the end of yelling “patriotism” while waving a Confederate flag</w:t>
      </w:r>
      <w:r w:rsidRPr="009733CD">
        <w:t>. Reparations</w:t>
      </w:r>
      <w:r w:rsidRPr="00AA1B75">
        <w:t xml:space="preserve"> would</w:t>
      </w:r>
      <w:r w:rsidRPr="00E82087">
        <w:rPr>
          <w:rStyle w:val="Emphasis"/>
        </w:rPr>
        <w:t xml:space="preserve"> </w:t>
      </w:r>
      <w:r w:rsidRPr="00E82087">
        <w:rPr>
          <w:rStyle w:val="Emphasis"/>
          <w:highlight w:val="yellow"/>
        </w:rPr>
        <w:t>mean a revolution of the American consciousness, a reconciling of our self-image as the great democratizer with the facts of our history</w:t>
      </w:r>
      <w:r>
        <w:rPr>
          <w:rStyle w:val="Emphasis"/>
        </w:rPr>
        <w:t>.</w:t>
      </w:r>
    </w:p>
    <w:p w14:paraId="4A4BCAE3" w14:textId="5E0BED6C" w:rsidR="00CE43DB" w:rsidRDefault="000E1B40" w:rsidP="00CE43DB">
      <w:pPr>
        <w:pStyle w:val="Heading4"/>
      </w:pPr>
      <w:r>
        <w:t>Reparations are our duty and obligation- key to divesting from capitalist thinking about race.</w:t>
      </w:r>
    </w:p>
    <w:p w14:paraId="58B33C2E" w14:textId="77777777" w:rsidR="00CE43DB" w:rsidRPr="002D315D" w:rsidRDefault="00CE43DB" w:rsidP="00CE43DB">
      <w:pPr>
        <w:rPr>
          <w:rStyle w:val="StyleUnderline"/>
          <w:sz w:val="16"/>
          <w:szCs w:val="16"/>
          <w:u w:val="none"/>
        </w:rPr>
      </w:pPr>
      <w:r w:rsidRPr="002D315D">
        <w:rPr>
          <w:sz w:val="16"/>
          <w:szCs w:val="16"/>
        </w:rPr>
        <w:t xml:space="preserve">Usha </w:t>
      </w:r>
      <w:r w:rsidRPr="002D315D">
        <w:rPr>
          <w:rStyle w:val="Style13ptBold"/>
        </w:rPr>
        <w:t>Iyer</w:t>
      </w:r>
      <w:r w:rsidRPr="002D315D">
        <w:rPr>
          <w:sz w:val="16"/>
          <w:szCs w:val="16"/>
        </w:rPr>
        <w:t xml:space="preserve"> 1-8-20</w:t>
      </w:r>
      <w:r w:rsidRPr="002D315D">
        <w:rPr>
          <w:rStyle w:val="Style13ptBold"/>
        </w:rPr>
        <w:t>22</w:t>
      </w:r>
      <w:r w:rsidRPr="002D315D">
        <w:rPr>
          <w:sz w:val="16"/>
          <w:szCs w:val="16"/>
        </w:rPr>
        <w:t xml:space="preserve">, Iyer's research lie at the intersection of performance, and gender and sexuality studies, with a specific focus on film and performance histories, body cultures, and Global South cultural traffic along the vectors of race, gender, caste, and religion,  “A Pedagogy of Reparations”, University of California Press, </w:t>
      </w:r>
      <w:hyperlink r:id="rId11" w:history="1">
        <w:r w:rsidRPr="002D315D">
          <w:rPr>
            <w:rStyle w:val="Hyperlink"/>
            <w:sz w:val="16"/>
            <w:szCs w:val="16"/>
          </w:rPr>
          <w:t>https://online.ucpress.edu/fmh/article/8/1/181/120178/A-Pedagogy-of-ReparationsNotes-toward-Repairing //</w:t>
        </w:r>
      </w:hyperlink>
      <w:r w:rsidRPr="002D315D">
        <w:rPr>
          <w:sz w:val="16"/>
          <w:szCs w:val="16"/>
        </w:rPr>
        <w:t xml:space="preserve"> VDR</w:t>
      </w:r>
    </w:p>
    <w:p w14:paraId="0F0912D0" w14:textId="62091A37" w:rsidR="00575416" w:rsidRPr="00A2310F" w:rsidRDefault="00CE43DB" w:rsidP="00A2310F">
      <w:pPr>
        <w:rPr>
          <w:sz w:val="16"/>
          <w:szCs w:val="16"/>
        </w:rPr>
      </w:pPr>
      <w:r w:rsidRPr="002D315D">
        <w:rPr>
          <w:rStyle w:val="StyleUnderline"/>
        </w:rPr>
        <w:t>Reparations demand clear-eyed accountability for acts in the past and our role in them so we may be able to envision other futures</w:t>
      </w:r>
      <w:r w:rsidRPr="009733CD">
        <w:rPr>
          <w:rStyle w:val="StyleUnderline"/>
        </w:rPr>
        <w:t xml:space="preserve">. Academic </w:t>
      </w:r>
      <w:r w:rsidRPr="002D315D">
        <w:rPr>
          <w:rStyle w:val="StyleUnderline"/>
          <w:highlight w:val="yellow"/>
        </w:rPr>
        <w:t>reparations call for community accountability</w:t>
      </w:r>
      <w:r w:rsidRPr="002D315D">
        <w:rPr>
          <w:rStyle w:val="StyleUnderline"/>
        </w:rPr>
        <w:t xml:space="preserve"> from all of us. Collaboratively </w:t>
      </w:r>
      <w:r w:rsidRPr="002D315D">
        <w:rPr>
          <w:rStyle w:val="StyleUnderline"/>
          <w:highlight w:val="yellow"/>
        </w:rPr>
        <w:t>conceptualizing a pedagogy of reparations fosters the possibility of a genuinely intersectional, decolonial, global imagination</w:t>
      </w:r>
      <w:r w:rsidRPr="002D315D">
        <w:rPr>
          <w:rStyle w:val="StyleUnderline"/>
        </w:rPr>
        <w:t xml:space="preserve"> for film and media studie</w:t>
      </w:r>
      <w:r w:rsidRPr="002D315D">
        <w:rPr>
          <w:sz w:val="16"/>
          <w:szCs w:val="16"/>
        </w:rPr>
        <w:t xml:space="preserve">s. Reparations are not about benevolence or charity. </w:t>
      </w:r>
      <w:r w:rsidRPr="002D315D">
        <w:rPr>
          <w:rStyle w:val="Emphasis"/>
        </w:rPr>
        <w:t xml:space="preserve">Reparations are </w:t>
      </w:r>
      <w:r w:rsidRPr="002D315D">
        <w:rPr>
          <w:rStyle w:val="Emphasis"/>
          <w:highlight w:val="yellow"/>
        </w:rPr>
        <w:t>our duty and obligation</w:t>
      </w:r>
      <w:r w:rsidRPr="002D315D">
        <w:rPr>
          <w:rStyle w:val="Emphasis"/>
        </w:rPr>
        <w:t xml:space="preserve">. I don’t like the word </w:t>
      </w:r>
      <w:proofErr w:type="gramStart"/>
      <w:r w:rsidRPr="002D315D">
        <w:rPr>
          <w:rStyle w:val="Emphasis"/>
        </w:rPr>
        <w:t>fix,</w:t>
      </w:r>
      <w:proofErr w:type="gramEnd"/>
      <w:r w:rsidRPr="002D315D">
        <w:rPr>
          <w:rStyle w:val="Emphasis"/>
        </w:rPr>
        <w:t xml:space="preserve"> it makes me uncomfortable. ...there is </w:t>
      </w:r>
      <w:proofErr w:type="gramStart"/>
      <w:r w:rsidRPr="002D315D">
        <w:rPr>
          <w:rStyle w:val="Emphasis"/>
        </w:rPr>
        <w:t>no</w:t>
      </w:r>
      <w:proofErr w:type="gramEnd"/>
      <w:r w:rsidRPr="002D315D">
        <w:rPr>
          <w:rStyle w:val="Emphasis"/>
        </w:rPr>
        <w:t xml:space="preserve"> once and for all fix for anything</w:t>
      </w:r>
      <w:r w:rsidRPr="009733CD">
        <w:rPr>
          <w:rStyle w:val="Emphasis"/>
        </w:rPr>
        <w:t xml:space="preserve">. The word I like is </w:t>
      </w:r>
      <w:proofErr w:type="gramStart"/>
      <w:r w:rsidRPr="002D315D">
        <w:rPr>
          <w:rStyle w:val="Emphasis"/>
          <w:highlight w:val="yellow"/>
        </w:rPr>
        <w:t>“ repair</w:t>
      </w:r>
      <w:proofErr w:type="gramEnd"/>
      <w:r w:rsidRPr="002D315D">
        <w:rPr>
          <w:rStyle w:val="Emphasis"/>
          <w:highlight w:val="yellow"/>
        </w:rPr>
        <w:t>”: more tentative, more humble. ...</w:t>
      </w:r>
      <w:r w:rsidRPr="002D315D">
        <w:rPr>
          <w:rStyle w:val="Emphasis"/>
        </w:rPr>
        <w:t xml:space="preserve"> </w:t>
      </w:r>
      <w:r w:rsidRPr="002D315D">
        <w:rPr>
          <w:sz w:val="16"/>
          <w:szCs w:val="16"/>
        </w:rPr>
        <w:t xml:space="preserve">The marines go in there to fix </w:t>
      </w:r>
      <w:proofErr w:type="gramStart"/>
      <w:r w:rsidRPr="002D315D">
        <w:rPr>
          <w:sz w:val="16"/>
          <w:szCs w:val="16"/>
        </w:rPr>
        <w:t>things,</w:t>
      </w:r>
      <w:proofErr w:type="gramEnd"/>
      <w:r w:rsidRPr="002D315D">
        <w:rPr>
          <w:sz w:val="16"/>
          <w:szCs w:val="16"/>
        </w:rPr>
        <w:t xml:space="preserve"> they don’t go in there to repair things. Repair can always be undone. —Teju Cole20 Institutions like to forget</w:t>
      </w:r>
      <w:r w:rsidRPr="002D315D">
        <w:rPr>
          <w:rStyle w:val="StyleUnderline"/>
        </w:rPr>
        <w:t xml:space="preserve">. A reparative pedagogy is committed to remembering, </w:t>
      </w:r>
      <w:r w:rsidRPr="002D315D">
        <w:rPr>
          <w:rStyle w:val="StyleUnderline"/>
          <w:highlight w:val="yellow"/>
        </w:rPr>
        <w:t>to witnessing, to repairing</w:t>
      </w:r>
      <w:r w:rsidRPr="002D315D">
        <w:rPr>
          <w:rStyle w:val="StyleUnderline"/>
        </w:rPr>
        <w:t xml:space="preserve">. A reparative pedagogy </w:t>
      </w:r>
      <w:r w:rsidRPr="002D315D">
        <w:rPr>
          <w:rStyle w:val="StyleUnderline"/>
          <w:highlight w:val="yellow"/>
        </w:rPr>
        <w:t xml:space="preserve">commits to curricula that critique </w:t>
      </w:r>
      <w:r w:rsidRPr="002D315D">
        <w:rPr>
          <w:rStyle w:val="StyleUnderline"/>
        </w:rPr>
        <w:t xml:space="preserve">hegemonic colonial, settler, </w:t>
      </w:r>
      <w:proofErr w:type="spellStart"/>
      <w:r w:rsidRPr="002D315D">
        <w:rPr>
          <w:rStyle w:val="StyleUnderline"/>
        </w:rPr>
        <w:t>cisheteropatriarchal</w:t>
      </w:r>
      <w:proofErr w:type="spellEnd"/>
      <w:r w:rsidRPr="002D315D">
        <w:rPr>
          <w:rStyle w:val="StyleUnderline"/>
        </w:rPr>
        <w:t xml:space="preserve">, </w:t>
      </w:r>
      <w:proofErr w:type="spellStart"/>
      <w:r w:rsidRPr="002D315D">
        <w:rPr>
          <w:rStyle w:val="StyleUnderline"/>
        </w:rPr>
        <w:t>ethnocentrist</w:t>
      </w:r>
      <w:proofErr w:type="spellEnd"/>
      <w:r w:rsidRPr="002D315D">
        <w:rPr>
          <w:rStyle w:val="StyleUnderline"/>
        </w:rPr>
        <w:t xml:space="preserve">, </w:t>
      </w:r>
      <w:proofErr w:type="spellStart"/>
      <w:r w:rsidRPr="002D315D">
        <w:rPr>
          <w:rStyle w:val="StyleUnderline"/>
        </w:rPr>
        <w:t>casteist</w:t>
      </w:r>
      <w:proofErr w:type="spellEnd"/>
      <w:r w:rsidRPr="002D315D">
        <w:rPr>
          <w:rStyle w:val="StyleUnderline"/>
        </w:rPr>
        <w:t xml:space="preserve"> </w:t>
      </w:r>
      <w:r w:rsidRPr="002D315D">
        <w:rPr>
          <w:rStyle w:val="StyleUnderline"/>
          <w:highlight w:val="yellow"/>
        </w:rPr>
        <w:t>epistemologies</w:t>
      </w:r>
      <w:r w:rsidRPr="002D315D">
        <w:rPr>
          <w:rStyle w:val="StyleUnderline"/>
        </w:rPr>
        <w:t xml:space="preserve">. A reparative pedagogy demands that we </w:t>
      </w:r>
      <w:r w:rsidRPr="002D315D">
        <w:rPr>
          <w:rStyle w:val="StyleUnderline"/>
          <w:highlight w:val="yellow"/>
        </w:rPr>
        <w:t>recognize and situate our own positionality</w:t>
      </w:r>
      <w:r w:rsidRPr="002D315D">
        <w:rPr>
          <w:rStyle w:val="StyleUnderline"/>
        </w:rPr>
        <w:t xml:space="preserve">. A reparative pedagogy asks, what will our classrooms look like when we move from stories of innocence to admissions of complicity? Rather than be defensive, when we start with complicity, we recognize our “proximity to the problems we are addressing.”21 A reparative pedagogy covers a wide range of histories, genres, and media traditions. A reparative pedagogy resists minor curricular reform, the hush money, the reluctant bribe of the one Black or one queer or one non-Western text in the syllabus </w:t>
      </w:r>
      <w:r w:rsidRPr="002D315D">
        <w:rPr>
          <w:sz w:val="16"/>
          <w:szCs w:val="16"/>
        </w:rPr>
        <w:t xml:space="preserve">(e.g., “the infamous “race week” in any Intro to Film/Media course”).22 A reparative pedagogy thinks through the relationship between epistemic violence and state violence. Iyer | A Pedagogy of Reparations 185 Downloaded from http://online.ucpress.edu/fmh/article-pdf/8/1/181/495522/fmh.2022.8.1.181.pdf by Dartmouth College user on 15 July 2023 A reparative pedagogy divests from binaries of form and content, theory and history, aesthetics and political economy, </w:t>
      </w:r>
      <w:proofErr w:type="gramStart"/>
      <w:r w:rsidRPr="002D315D">
        <w:rPr>
          <w:sz w:val="16"/>
          <w:szCs w:val="16"/>
        </w:rPr>
        <w:t>art</w:t>
      </w:r>
      <w:proofErr w:type="gramEnd"/>
      <w:r w:rsidRPr="002D315D">
        <w:rPr>
          <w:sz w:val="16"/>
          <w:szCs w:val="16"/>
        </w:rPr>
        <w:t xml:space="preserve"> and geopolitics. </w:t>
      </w:r>
      <w:r w:rsidRPr="002D315D">
        <w:rPr>
          <w:rStyle w:val="StyleUnderline"/>
        </w:rPr>
        <w:t>A reparative pedagogy recognizes “film’s rootedness in politics, imperialism, and capital” and interrogates purely formal, aesthetic appraisals of media forms</w:t>
      </w:r>
      <w:r w:rsidRPr="002D315D">
        <w:rPr>
          <w:sz w:val="16"/>
          <w:szCs w:val="16"/>
        </w:rPr>
        <w:t xml:space="preserve">.23 </w:t>
      </w:r>
      <w:r w:rsidRPr="002D315D">
        <w:rPr>
          <w:rStyle w:val="StyleUnderline"/>
        </w:rPr>
        <w:t xml:space="preserve">A </w:t>
      </w:r>
      <w:r w:rsidRPr="002D315D">
        <w:rPr>
          <w:rStyle w:val="StyleUnderline"/>
          <w:highlight w:val="yellow"/>
        </w:rPr>
        <w:t xml:space="preserve">reparative pedagogy divests from </w:t>
      </w:r>
      <w:r w:rsidRPr="000E1B40">
        <w:rPr>
          <w:rStyle w:val="StyleUnderline"/>
        </w:rPr>
        <w:t xml:space="preserve">the dichotomous, hierarchical logics central to modern, colonial, </w:t>
      </w:r>
      <w:r w:rsidRPr="002D315D">
        <w:rPr>
          <w:rStyle w:val="StyleUnderline"/>
          <w:highlight w:val="yellow"/>
        </w:rPr>
        <w:t>capitalist thinking about race, gender, and sexuality</w:t>
      </w:r>
      <w:r w:rsidRPr="002D315D">
        <w:rPr>
          <w:sz w:val="16"/>
          <w:szCs w:val="16"/>
        </w:rPr>
        <w:t xml:space="preserve">.24 </w:t>
      </w:r>
      <w:r w:rsidRPr="002D315D">
        <w:rPr>
          <w:rStyle w:val="StyleUnderline"/>
        </w:rPr>
        <w:t>A reparative pedagogy invests in multidirectional visions, granular and textured histories, global media circulations, labor practices, underrepresented epistemologies.</w:t>
      </w:r>
    </w:p>
    <w:p w14:paraId="19B8B643" w14:textId="77777777" w:rsidR="000D7334" w:rsidRDefault="000D7334" w:rsidP="000D7334">
      <w:pPr>
        <w:pStyle w:val="Heading4"/>
      </w:pPr>
      <w:r>
        <w:t xml:space="preserve">This obligation falls on the federal government- demands action from core institution that established and maintained the system of racial injustice. </w:t>
      </w:r>
    </w:p>
    <w:p w14:paraId="5E34DA3E" w14:textId="77777777" w:rsidR="000D7334" w:rsidRPr="00A05898" w:rsidRDefault="000D7334" w:rsidP="000D7334">
      <w:r w:rsidRPr="00A05898">
        <w:t xml:space="preserve">William Alexander </w:t>
      </w:r>
      <w:r w:rsidRPr="00A05898">
        <w:rPr>
          <w:b/>
          <w:bCs/>
          <w:sz w:val="28"/>
          <w:szCs w:val="28"/>
        </w:rPr>
        <w:t>Darity</w:t>
      </w:r>
      <w:r w:rsidRPr="00A05898">
        <w:t xml:space="preserve"> Jr., </w:t>
      </w:r>
      <w:r>
        <w:t>2</w:t>
      </w:r>
      <w:r w:rsidRPr="00A05898">
        <w:t>-</w:t>
      </w:r>
      <w:r>
        <w:t>25</w:t>
      </w:r>
      <w:r w:rsidRPr="00A05898">
        <w:t>-</w:t>
      </w:r>
      <w:r>
        <w:t>20</w:t>
      </w:r>
      <w:r w:rsidRPr="00A05898">
        <w:rPr>
          <w:b/>
          <w:bCs/>
          <w:sz w:val="28"/>
          <w:szCs w:val="28"/>
        </w:rPr>
        <w:t>20</w:t>
      </w:r>
      <w:r w:rsidRPr="00A05898">
        <w:t>, As a senior fellow at the Roosevelt Institute, William Alexander Darity Jr. focuses his research on stratification economics, reparations for Black American descendants of US slavery, equity-enhancing social policies, the Atlantic slave trade and the Industrial Revolution, and the social psychological effects of exposure to unemployment.</w:t>
      </w:r>
      <w:r>
        <w:t xml:space="preserve">, </w:t>
      </w:r>
      <w:r w:rsidRPr="00A05898">
        <w:t xml:space="preserve">"True Reparations Are a National Debt: Localities and Individuals Should Not Foot the Bill and Cannot Build Systemic Remedies Alone," Roosevelt Institute, </w:t>
      </w:r>
      <w:r>
        <w:t>(</w:t>
      </w:r>
      <w:hyperlink r:id="rId12" w:history="1">
        <w:r w:rsidRPr="00BC0083">
          <w:rPr>
            <w:rStyle w:val="Hyperlink"/>
          </w:rPr>
          <w:t>https://rooseveltinstitute.org/2020/02/25/true-reparations-are-a-national-debt-localities-and-individuals-should-not-foot-the-bill-and-cannot-build-systemic-remedies-alone/</w:t>
        </w:r>
      </w:hyperlink>
      <w:r>
        <w:t>)//JChu</w:t>
      </w:r>
    </w:p>
    <w:p w14:paraId="1938238E" w14:textId="6D2A49E1" w:rsidR="000D7334" w:rsidRPr="000D7334" w:rsidRDefault="000D7334" w:rsidP="000D7334">
      <w:pPr>
        <w:jc w:val="both"/>
        <w:rPr>
          <w:u w:val="single"/>
        </w:rPr>
      </w:pPr>
      <w:r w:rsidRPr="00312041">
        <w:rPr>
          <w:sz w:val="16"/>
        </w:rPr>
        <w:t>The reparations debate is longstanding and deep-rooted. In our forthcoming book,</w:t>
      </w:r>
      <w:r w:rsidRPr="00A05898">
        <w:rPr>
          <w:sz w:val="16"/>
        </w:rPr>
        <w:t xml:space="preserve"> </w:t>
      </w:r>
      <w:hyperlink r:id="rId13" w:tgtFrame="_blank" w:history="1">
        <w:r w:rsidRPr="00312041">
          <w:rPr>
            <w:rStyle w:val="Hyperlink"/>
            <w:b/>
            <w:bCs/>
            <w:i/>
            <w:iCs/>
            <w:sz w:val="16"/>
          </w:rPr>
          <w:t>From Here to Equality: Reparations for Black Americans in the 21</w:t>
        </w:r>
        <w:r w:rsidRPr="00312041">
          <w:rPr>
            <w:rStyle w:val="Hyperlink"/>
            <w:b/>
            <w:bCs/>
            <w:i/>
            <w:iCs/>
            <w:sz w:val="16"/>
            <w:vertAlign w:val="superscript"/>
          </w:rPr>
          <w:t>st</w:t>
        </w:r>
        <w:r w:rsidRPr="00A05898">
          <w:rPr>
            <w:rStyle w:val="Hyperlink"/>
            <w:b/>
            <w:bCs/>
            <w:i/>
            <w:iCs/>
            <w:sz w:val="16"/>
          </w:rPr>
          <w:t xml:space="preserve"> </w:t>
        </w:r>
        <w:r w:rsidRPr="00312041">
          <w:rPr>
            <w:rStyle w:val="Hyperlink"/>
            <w:b/>
            <w:bCs/>
            <w:i/>
            <w:iCs/>
            <w:sz w:val="16"/>
          </w:rPr>
          <w:t>Century</w:t>
        </w:r>
      </w:hyperlink>
      <w:r w:rsidRPr="00A05898">
        <w:rPr>
          <w:i/>
          <w:iCs/>
          <w:sz w:val="16"/>
        </w:rPr>
        <w:t xml:space="preserve"> </w:t>
      </w:r>
      <w:r w:rsidRPr="00312041">
        <w:rPr>
          <w:sz w:val="16"/>
        </w:rPr>
        <w:t>(University of North Carolina Press, April 2020), we advance the following general definition of reparations: “a program of acknowledgement, redress, and closure for a grievous injustice.” Acknowledgement is the admission of wrong and the declaration of responsibility for restitution by the culpable party. Redress is the act of restitution—compensation for the wrong—carried out by the culpable party. Closure is the settling of accounts between the victimized community and the culpable party—the arrival at conciliation.[1]</w:t>
      </w:r>
      <w:r w:rsidRPr="00A05898">
        <w:rPr>
          <w:sz w:val="16"/>
        </w:rPr>
        <w:t xml:space="preserve"> </w:t>
      </w:r>
      <w:r w:rsidRPr="00312041">
        <w:rPr>
          <w:sz w:val="16"/>
        </w:rPr>
        <w:t>Closure means that the debt has been paid and that the victimized community will make no further claims for restitution, barring the occurrence of new atrocities or the recurrence of old atrocities.</w:t>
      </w:r>
      <w:r w:rsidRPr="00A05898">
        <w:rPr>
          <w:sz w:val="16"/>
        </w:rPr>
        <w:t xml:space="preserve"> </w:t>
      </w:r>
      <w:r w:rsidRPr="00312041">
        <w:rPr>
          <w:sz w:val="16"/>
        </w:rPr>
        <w:t>The specific case for</w:t>
      </w:r>
      <w:r w:rsidRPr="00312041">
        <w:rPr>
          <w:u w:val="single"/>
        </w:rPr>
        <w:t xml:space="preserve"> reparations for black American descendants of US slavery is predicated on 1) the cumulative damages of slavery; 2) nearly a century-long epoch of legal segregation (known as the Jim Crow era) and white terrorism; and 3) the ongoing harms of racialized mass incarceration, police executions of unarmed blacks, credit, housing, and employment discrimination, as well as the enormous racial wealth gap.</w:t>
      </w:r>
      <w:r w:rsidRPr="00312041">
        <w:rPr>
          <w:sz w:val="16"/>
        </w:rPr>
        <w:t xml:space="preserve"> We do not assign blame for this litany of harms to specific individuals or institutions.</w:t>
      </w:r>
      <w:r w:rsidRPr="00A05898">
        <w:rPr>
          <w:sz w:val="16"/>
        </w:rPr>
        <w:t xml:space="preserve"> </w:t>
      </w:r>
      <w:r w:rsidRPr="00312041">
        <w:rPr>
          <w:b/>
          <w:bCs/>
          <w:sz w:val="24"/>
          <w:u w:val="single"/>
        </w:rPr>
        <w:t>We must emphasize:</w:t>
      </w:r>
      <w:r w:rsidRPr="00312041">
        <w:rPr>
          <w:sz w:val="24"/>
          <w:u w:val="single"/>
        </w:rPr>
        <w:t xml:space="preserve"> </w:t>
      </w:r>
      <w:r w:rsidRPr="000A13E3">
        <w:rPr>
          <w:b/>
          <w:bCs/>
          <w:sz w:val="24"/>
          <w:highlight w:val="yellow"/>
          <w:u w:val="single"/>
        </w:rPr>
        <w:t>Black reparations are not a matter of personal or singular institutional guilt; black reparations are a matter of national responsibility</w:t>
      </w:r>
      <w:r w:rsidRPr="00312041">
        <w:rPr>
          <w:b/>
          <w:bCs/>
          <w:sz w:val="24"/>
          <w:u w:val="single"/>
        </w:rPr>
        <w:t>.</w:t>
      </w:r>
      <w:r w:rsidRPr="00A05898">
        <w:rPr>
          <w:sz w:val="16"/>
        </w:rPr>
        <w:t xml:space="preserve"> </w:t>
      </w:r>
      <w:r w:rsidRPr="00312041">
        <w:rPr>
          <w:sz w:val="16"/>
        </w:rPr>
        <w:t xml:space="preserve">In our estimation, </w:t>
      </w:r>
      <w:r w:rsidRPr="00312041">
        <w:rPr>
          <w:u w:val="single"/>
        </w:rPr>
        <w:t>black-white wealth inequality is the most powerful economic indicator of the full effects of racial injustice in the United States. Black Americans constitute about 13 percent of the nation’s population but own less than 3 percent of the nation’s wealth.</w:t>
      </w:r>
      <w:r w:rsidRPr="00312041">
        <w:rPr>
          <w:sz w:val="16"/>
        </w:rPr>
        <w:t xml:space="preserve"> Although there are many ways to calculate reparations, including an estimation of the present value of the time stolen from the enslaved or the present value of the 40-acre land grants promised—but denied—to the freedmen, </w:t>
      </w:r>
      <w:r w:rsidRPr="00312041">
        <w:rPr>
          <w:u w:val="single"/>
        </w:rPr>
        <w:t xml:space="preserve">we believe that a true reparations policy must make the black wealth share </w:t>
      </w:r>
      <w:r w:rsidRPr="00312041">
        <w:rPr>
          <w:i/>
          <w:iCs/>
          <w:u w:val="single"/>
        </w:rPr>
        <w:t>at least</w:t>
      </w:r>
      <w:r w:rsidRPr="00312041">
        <w:rPr>
          <w:u w:val="single"/>
        </w:rPr>
        <w:t xml:space="preserve"> consistent with the black share of the American population. This will necessitate building the eligible black American level of asset holdings by $10 to $12 trillion, or approximately $250,000 for each black individual. </w:t>
      </w:r>
      <w:r w:rsidRPr="00312041">
        <w:rPr>
          <w:b/>
          <w:bCs/>
          <w:u w:val="single"/>
        </w:rPr>
        <w:t xml:space="preserve">So, </w:t>
      </w:r>
      <w:r w:rsidRPr="00312041">
        <w:rPr>
          <w:b/>
          <w:bCs/>
          <w:sz w:val="24"/>
          <w:u w:val="single"/>
        </w:rPr>
        <w:t>who should pay the bill</w:t>
      </w:r>
      <w:r w:rsidRPr="00A05898">
        <w:rPr>
          <w:bCs/>
          <w:sz w:val="12"/>
        </w:rPr>
        <w:t>?</w:t>
      </w:r>
      <w:r w:rsidRPr="00A05898">
        <w:rPr>
          <w:sz w:val="16"/>
        </w:rPr>
        <w:t xml:space="preserve"> </w:t>
      </w:r>
      <w:r w:rsidRPr="00312041">
        <w:rPr>
          <w:sz w:val="16"/>
        </w:rPr>
        <w:t>In</w:t>
      </w:r>
      <w:r w:rsidRPr="00A05898">
        <w:rPr>
          <w:sz w:val="16"/>
        </w:rPr>
        <w:t xml:space="preserve"> </w:t>
      </w:r>
      <w:r w:rsidRPr="00312041">
        <w:rPr>
          <w:i/>
          <w:iCs/>
          <w:sz w:val="16"/>
        </w:rPr>
        <w:t>From Here to Equality</w:t>
      </w:r>
      <w:r w:rsidRPr="00312041">
        <w:rPr>
          <w:sz w:val="16"/>
        </w:rPr>
        <w:t xml:space="preserve">, we argue that the culpable party is </w:t>
      </w:r>
      <w:r w:rsidRPr="00312041">
        <w:rPr>
          <w:b/>
          <w:bCs/>
          <w:sz w:val="32"/>
          <w:szCs w:val="32"/>
          <w:u w:val="single"/>
        </w:rPr>
        <w:t>the United States government.</w:t>
      </w:r>
      <w:r w:rsidRPr="00312041">
        <w:rPr>
          <w:sz w:val="16"/>
        </w:rPr>
        <w:t xml:space="preserve"> </w:t>
      </w:r>
      <w:r w:rsidRPr="00312041">
        <w:rPr>
          <w:u w:val="single"/>
        </w:rPr>
        <w:t xml:space="preserve">Authority is constructed and contextual, and all three phases of atrocities catalogued here were products of the legal and authority framework established by the federal government. </w:t>
      </w:r>
      <w:r w:rsidRPr="00312041">
        <w:rPr>
          <w:sz w:val="16"/>
        </w:rPr>
        <w:t xml:space="preserve">In many instances, </w:t>
      </w:r>
      <w:r w:rsidRPr="00312041">
        <w:rPr>
          <w:u w:val="single"/>
        </w:rPr>
        <w:t xml:space="preserve">the federal government further sanctioned racial atrocities by silence and inaction. This means, in turn, that local or piecemeal—little by little—attempts at racial atonement do not constitute reparations proper. </w:t>
      </w:r>
      <w:r w:rsidRPr="00312041">
        <w:rPr>
          <w:sz w:val="16"/>
        </w:rPr>
        <w:t>In many instances,</w:t>
      </w:r>
      <w:r w:rsidRPr="00312041">
        <w:rPr>
          <w:b/>
          <w:bCs/>
          <w:u w:val="single"/>
        </w:rPr>
        <w:t xml:space="preserve"> local initiatives that parade under the label of “reparations” are not that at all. Local government actions called “reparations”—whether at the state or municipal level—frequently constitute an admission that atrocities have been committed followed by allocations for research, or the construction of centers, rather than compensatory payments to black Americans.</w:t>
      </w:r>
      <w:r w:rsidRPr="00312041">
        <w:rPr>
          <w:sz w:val="16"/>
        </w:rPr>
        <w:t xml:space="preserve"> However, </w:t>
      </w:r>
      <w:r w:rsidRPr="00312041">
        <w:rPr>
          <w:u w:val="single"/>
        </w:rPr>
        <w:t>these scattered steps to stop an ongoing harm do not heal the wound produced by the harm</w:t>
      </w:r>
      <w:r w:rsidRPr="00312041">
        <w:rPr>
          <w:sz w:val="16"/>
        </w:rPr>
        <w:t>; usually, t</w:t>
      </w:r>
      <w:r w:rsidRPr="00312041">
        <w:rPr>
          <w:u w:val="single"/>
        </w:rPr>
        <w:t xml:space="preserve">hey do not involve any compensatory payment. Even if they do afford compensatory payment, a series of local initiatives is highly unlikely to match the minimum bill for black reparations. </w:t>
      </w:r>
      <w:r w:rsidRPr="00312041">
        <w:rPr>
          <w:sz w:val="16"/>
        </w:rPr>
        <w:t>As we noted above, it</w:t>
      </w:r>
      <w:r w:rsidRPr="00312041">
        <w:rPr>
          <w:u w:val="single"/>
        </w:rPr>
        <w:t xml:space="preserve"> will require at least $10 trillion to eliminate the black-white wealth disparit</w:t>
      </w:r>
      <w:r w:rsidRPr="00312041">
        <w:rPr>
          <w:sz w:val="16"/>
        </w:rPr>
        <w:t xml:space="preserve">y. Taken separately or collectively, there is </w:t>
      </w:r>
      <w:r w:rsidRPr="000A13E3">
        <w:rPr>
          <w:b/>
          <w:bCs/>
          <w:highlight w:val="yellow"/>
          <w:u w:val="single"/>
        </w:rPr>
        <w:t xml:space="preserve">no evidence that local “reparations” will come close to addressing the full scope of the measured harm or achieving an appropriate level of </w:t>
      </w:r>
      <w:proofErr w:type="gramStart"/>
      <w:r w:rsidRPr="000A13E3">
        <w:rPr>
          <w:b/>
          <w:bCs/>
          <w:highlight w:val="yellow"/>
          <w:u w:val="single"/>
        </w:rPr>
        <w:t>restitution.</w:t>
      </w:r>
      <w:r w:rsidRPr="00312041">
        <w:rPr>
          <w:sz w:val="16"/>
        </w:rPr>
        <w:t>.</w:t>
      </w:r>
      <w:proofErr w:type="gramEnd"/>
      <w:r w:rsidRPr="00A05898">
        <w:rPr>
          <w:sz w:val="16"/>
        </w:rPr>
        <w:t xml:space="preserve"> </w:t>
      </w:r>
      <w:r w:rsidRPr="00312041">
        <w:rPr>
          <w:sz w:val="16"/>
        </w:rPr>
        <w:t>Making the Case for Systemic Reparations</w:t>
      </w:r>
      <w:r w:rsidRPr="00A05898">
        <w:rPr>
          <w:sz w:val="16"/>
        </w:rPr>
        <w:t xml:space="preserve"> </w:t>
      </w:r>
      <w:r w:rsidRPr="00312041">
        <w:rPr>
          <w:u w:val="single"/>
        </w:rPr>
        <w:t>While piecemeal initiatives of the type pursued by the state</w:t>
      </w:r>
      <w:r w:rsidRPr="00312041">
        <w:rPr>
          <w:sz w:val="16"/>
        </w:rPr>
        <w:t xml:space="preserve"> of Maryland or Georgetown University </w:t>
      </w:r>
      <w:r w:rsidRPr="00312041">
        <w:rPr>
          <w:u w:val="single"/>
        </w:rPr>
        <w:t>are admirable in their acknowledgement of the existence of a debt</w:t>
      </w:r>
      <w:r w:rsidRPr="00312041">
        <w:rPr>
          <w:sz w:val="16"/>
        </w:rPr>
        <w:t>—and though they may salve guilty consciences—</w:t>
      </w:r>
      <w:r w:rsidRPr="000A13E3">
        <w:rPr>
          <w:b/>
          <w:bCs/>
          <w:sz w:val="28"/>
          <w:szCs w:val="28"/>
          <w:highlight w:val="yellow"/>
          <w:u w:val="single"/>
        </w:rPr>
        <w:t>these incremental initiatives will not lead to fundamental change in the conditions of structural racial economic inequality</w:t>
      </w:r>
      <w:r w:rsidRPr="00312041">
        <w:rPr>
          <w:b/>
          <w:bCs/>
          <w:sz w:val="28"/>
          <w:szCs w:val="28"/>
          <w:u w:val="single"/>
        </w:rPr>
        <w:t xml:space="preserve">. </w:t>
      </w:r>
      <w:r w:rsidRPr="00312041">
        <w:rPr>
          <w:u w:val="single"/>
        </w:rPr>
        <w:t xml:space="preserve">This essential transformative </w:t>
      </w:r>
      <w:r w:rsidRPr="000A13E3">
        <w:rPr>
          <w:rStyle w:val="Emphasis"/>
          <w:sz w:val="30"/>
          <w:szCs w:val="30"/>
          <w:highlight w:val="yellow"/>
        </w:rPr>
        <w:t>change demands action from the core institution that established and maintained the system of racial injustice, the federal government.</w:t>
      </w:r>
      <w:r w:rsidRPr="00312041">
        <w:rPr>
          <w:u w:val="single"/>
        </w:rPr>
        <w:t xml:space="preserve"> The nation must be held accountable, and the federal government must meet the debt. As stated above, </w:t>
      </w:r>
      <w:r w:rsidRPr="000A13E3">
        <w:rPr>
          <w:b/>
          <w:bCs/>
          <w:highlight w:val="yellow"/>
          <w:u w:val="single"/>
        </w:rPr>
        <w:t>state governments</w:t>
      </w:r>
      <w:r w:rsidRPr="00312041">
        <w:rPr>
          <w:b/>
          <w:bCs/>
          <w:u w:val="single"/>
        </w:rPr>
        <w:t xml:space="preserve">, specifically, have </w:t>
      </w:r>
      <w:r w:rsidRPr="000A13E3">
        <w:rPr>
          <w:b/>
          <w:bCs/>
          <w:highlight w:val="yellow"/>
          <w:u w:val="single"/>
        </w:rPr>
        <w:t>neither the obligation nor the capacity to execute an appropriate comprehensive plan for black reparation</w:t>
      </w:r>
      <w:r w:rsidRPr="00312041">
        <w:rPr>
          <w:b/>
          <w:bCs/>
          <w:u w:val="single"/>
        </w:rPr>
        <w:t>s.</w:t>
      </w:r>
      <w:r w:rsidRPr="00A05898">
        <w:rPr>
          <w:sz w:val="16"/>
        </w:rPr>
        <w:t xml:space="preserve"> </w:t>
      </w:r>
      <w:r w:rsidRPr="00312041">
        <w:rPr>
          <w:sz w:val="16"/>
        </w:rPr>
        <w:t xml:space="preserve">Additionally, the focus on piecemeal “reparations” is customarily limited to the horrors of slavery, and far less attention is devoted to the damages of the Jim Crow </w:t>
      </w:r>
      <w:proofErr w:type="gramStart"/>
      <w:r w:rsidRPr="00312041">
        <w:rPr>
          <w:sz w:val="16"/>
        </w:rPr>
        <w:t>regime</w:t>
      </w:r>
      <w:proofErr w:type="gramEnd"/>
      <w:r w:rsidRPr="00312041">
        <w:rPr>
          <w:sz w:val="16"/>
        </w:rPr>
        <w:t xml:space="preserve"> or the consequences associated with ongoing </w:t>
      </w:r>
      <w:proofErr w:type="gramStart"/>
      <w:r w:rsidRPr="00312041">
        <w:rPr>
          <w:sz w:val="16"/>
        </w:rPr>
        <w:t>harms</w:t>
      </w:r>
      <w:proofErr w:type="gramEnd"/>
      <w:r w:rsidRPr="00312041">
        <w:rPr>
          <w:sz w:val="16"/>
        </w:rPr>
        <w:t>. A</w:t>
      </w:r>
      <w:r w:rsidRPr="00312041">
        <w:rPr>
          <w:u w:val="single"/>
        </w:rPr>
        <w:t>n exception that proves the rule is the peculiar fixation on using taxes from the sale of legalized marijuana to compensate over-incarcerated black people on minor drug charges. Federal laws concerning drug possession created the window for this form of over-incarceration.</w:t>
      </w:r>
      <w:r w:rsidRPr="00312041">
        <w:rPr>
          <w:sz w:val="16"/>
        </w:rPr>
        <w:t xml:space="preserve"> This strategy entirely bypasses the compensation merited by over-incarcerated black people for other reasons or not incarcerated at all but subjected to police abuse, and, again, it will do little to eradicate the black-white wealth gap.</w:t>
      </w:r>
      <w:r w:rsidRPr="00A05898">
        <w:rPr>
          <w:sz w:val="16"/>
        </w:rPr>
        <w:t xml:space="preserve"> </w:t>
      </w:r>
      <w:r w:rsidRPr="00312041">
        <w:rPr>
          <w:sz w:val="16"/>
        </w:rPr>
        <w:t xml:space="preserve">So, </w:t>
      </w:r>
      <w:r w:rsidRPr="00312041">
        <w:rPr>
          <w:u w:val="single"/>
        </w:rPr>
        <w:t xml:space="preserve">what should </w:t>
      </w:r>
      <w:proofErr w:type="gramStart"/>
      <w:r w:rsidRPr="00312041">
        <w:rPr>
          <w:u w:val="single"/>
        </w:rPr>
        <w:t>states</w:t>
      </w:r>
      <w:proofErr w:type="gramEnd"/>
      <w:r w:rsidRPr="00312041">
        <w:rPr>
          <w:u w:val="single"/>
        </w:rPr>
        <w:t>, municipalities, churches, universities, families, and individuals do who admit their historical complicity with slavery</w:t>
      </w:r>
      <w:r w:rsidRPr="00A05898">
        <w:rPr>
          <w:sz w:val="12"/>
        </w:rPr>
        <w:t>?</w:t>
      </w:r>
      <w:r w:rsidRPr="00312041">
        <w:rPr>
          <w:sz w:val="16"/>
        </w:rPr>
        <w:t xml:space="preserve"> We contend that they should coalesce to form a consortium that aggressively petitions </w:t>
      </w:r>
      <w:r w:rsidRPr="00312041">
        <w:rPr>
          <w:u w:val="single"/>
        </w:rPr>
        <w:t>Congress to enact a comprehensive national program of reparations for</w:t>
      </w:r>
      <w:r w:rsidRPr="00A05898">
        <w:rPr>
          <w:u w:val="single"/>
        </w:rPr>
        <w:t xml:space="preserve"> </w:t>
      </w:r>
      <w:r w:rsidRPr="00312041">
        <w:rPr>
          <w:i/>
          <w:iCs/>
          <w:u w:val="single"/>
        </w:rPr>
        <w:t>all</w:t>
      </w:r>
      <w:r w:rsidRPr="00A05898">
        <w:rPr>
          <w:i/>
          <w:iCs/>
          <w:u w:val="single"/>
        </w:rPr>
        <w:t xml:space="preserve"> </w:t>
      </w:r>
      <w:r w:rsidRPr="00312041">
        <w:rPr>
          <w:u w:val="single"/>
        </w:rPr>
        <w:t>black American descendants of persons enslaved in the United States. This collective effort will be of much greater value to black American descendants of persons enslaved in the US than a string of individual steps to undertake reparations piece by piece.</w:t>
      </w:r>
    </w:p>
    <w:p w14:paraId="3C5882B8" w14:textId="6FE40246" w:rsidR="00CE43DB" w:rsidRDefault="00A2310F" w:rsidP="00CE43DB">
      <w:pPr>
        <w:pStyle w:val="Heading4"/>
      </w:pPr>
      <w:r>
        <w:t xml:space="preserve">Reparative-justice means acknowledging past-wrongs - only way to understand the ways they underpin and contribute to current inequalities. </w:t>
      </w:r>
    </w:p>
    <w:p w14:paraId="2086889F" w14:textId="77777777" w:rsidR="00CE43DB" w:rsidRPr="00E82087" w:rsidRDefault="00CE43DB" w:rsidP="00CE43DB">
      <w:pPr>
        <w:rPr>
          <w:rStyle w:val="Style13ptBold"/>
          <w:b w:val="0"/>
          <w:sz w:val="16"/>
          <w:szCs w:val="16"/>
        </w:rPr>
      </w:pPr>
      <w:r w:rsidRPr="00E82087">
        <w:rPr>
          <w:sz w:val="16"/>
          <w:szCs w:val="16"/>
        </w:rPr>
        <w:t xml:space="preserve">Elise </w:t>
      </w:r>
      <w:r w:rsidRPr="00E82087">
        <w:rPr>
          <w:rStyle w:val="Style13ptBold"/>
        </w:rPr>
        <w:t>Klein</w:t>
      </w:r>
      <w:r w:rsidRPr="00E82087">
        <w:rPr>
          <w:sz w:val="16"/>
          <w:szCs w:val="16"/>
        </w:rPr>
        <w:t xml:space="preserve"> and Elizaveta </w:t>
      </w:r>
      <w:proofErr w:type="spellStart"/>
      <w:r w:rsidRPr="00E82087">
        <w:rPr>
          <w:rStyle w:val="Style13ptBold"/>
        </w:rPr>
        <w:t>Fouksman</w:t>
      </w:r>
      <w:proofErr w:type="spellEnd"/>
      <w:r w:rsidRPr="00E82087">
        <w:rPr>
          <w:rStyle w:val="Style13ptBold"/>
        </w:rPr>
        <w:t xml:space="preserve"> 2021</w:t>
      </w:r>
      <w:r w:rsidRPr="00E82087">
        <w:rPr>
          <w:sz w:val="16"/>
          <w:szCs w:val="16"/>
        </w:rPr>
        <w:t xml:space="preserve">, "Reparations as a Rightful Share: From Universalism to Redress in Distributive Justice," </w:t>
      </w:r>
      <w:hyperlink r:id="rId14" w:history="1">
        <w:r w:rsidRPr="003C4C5F">
          <w:rPr>
            <w:rStyle w:val="Hyperlink"/>
            <w:sz w:val="16"/>
            <w:szCs w:val="16"/>
          </w:rPr>
          <w:t>https://onlinelibrary.wiley.com/doi/pdf/10.1111/dech.12695</w:t>
        </w:r>
      </w:hyperlink>
      <w:r>
        <w:rPr>
          <w:sz w:val="16"/>
          <w:szCs w:val="16"/>
        </w:rPr>
        <w:t xml:space="preserve">  //VDR</w:t>
      </w:r>
    </w:p>
    <w:p w14:paraId="6BF75100" w14:textId="2F60C290" w:rsidR="00575416" w:rsidRPr="00A2310F" w:rsidRDefault="00CE43DB" w:rsidP="00A2310F">
      <w:pPr>
        <w:rPr>
          <w:sz w:val="16"/>
          <w:szCs w:val="16"/>
        </w:rPr>
      </w:pPr>
      <w:r w:rsidRPr="009733CD">
        <w:rPr>
          <w:rStyle w:val="Emphasis"/>
        </w:rPr>
        <w:t>We thus contend that</w:t>
      </w:r>
      <w:r w:rsidRPr="00EB2A0D">
        <w:rPr>
          <w:rStyle w:val="Emphasis"/>
          <w:highlight w:val="yellow"/>
        </w:rPr>
        <w:t xml:space="preserve"> a reparations way of thinking is needed </w:t>
      </w:r>
      <w:r w:rsidRPr="00A2310F">
        <w:rPr>
          <w:rStyle w:val="Emphasis"/>
        </w:rPr>
        <w:t xml:space="preserve">within calls for universal </w:t>
      </w:r>
      <w:proofErr w:type="spellStart"/>
      <w:r w:rsidRPr="00A2310F">
        <w:rPr>
          <w:rStyle w:val="Emphasis"/>
        </w:rPr>
        <w:t>distributory</w:t>
      </w:r>
      <w:proofErr w:type="spellEnd"/>
      <w:r w:rsidRPr="00A2310F">
        <w:rPr>
          <w:rStyle w:val="Emphasis"/>
        </w:rPr>
        <w:t xml:space="preserve"> justice</w:t>
      </w:r>
      <w:r w:rsidRPr="00A2310F">
        <w:rPr>
          <w:sz w:val="16"/>
          <w:szCs w:val="16"/>
        </w:rPr>
        <w:t>. This way of thinking also allows us to look beyond race to</w:t>
      </w:r>
      <w:r w:rsidRPr="00E82087">
        <w:rPr>
          <w:sz w:val="16"/>
          <w:szCs w:val="16"/>
        </w:rPr>
        <w:t xml:space="preserve"> other ways in which certain groups of people have been exploited and expropriated by others — namely, via gender. We do not have the scope to address the question of reparations and gender in this article</w:t>
      </w:r>
      <w:r w:rsidRPr="00E82087">
        <w:rPr>
          <w:rStyle w:val="Emphasis"/>
        </w:rPr>
        <w:t xml:space="preserve">, </w:t>
      </w:r>
      <w:r w:rsidRPr="00AA1B75">
        <w:rPr>
          <w:rStyle w:val="StyleUnderline"/>
        </w:rPr>
        <w:t xml:space="preserve">but given the historical and ongoing harms of patriarchy, in particular the ongoing free-riding and expropriation of women’s unpaid care work and social reproduction (Fraser, 2016, 2018), and indeed the central role of patriarchy within capitalist production and accumulation (Bhattacharyya, </w:t>
      </w:r>
      <w:r w:rsidRPr="009733CD">
        <w:rPr>
          <w:rStyle w:val="StyleUnderline"/>
        </w:rPr>
        <w:t>2018),</w:t>
      </w:r>
      <w:r w:rsidRPr="009733CD">
        <w:rPr>
          <w:rStyle w:val="Emphasis"/>
        </w:rPr>
        <w:t xml:space="preserve"> a reparative way of thinking is also useful </w:t>
      </w:r>
      <w:r w:rsidRPr="009733CD">
        <w:rPr>
          <w:rStyle w:val="StyleUnderline"/>
        </w:rPr>
        <w:t>when considering what is rightful through a gendered</w:t>
      </w:r>
      <w:r w:rsidRPr="00AA1B75">
        <w:rPr>
          <w:rStyle w:val="StyleUnderline"/>
        </w:rPr>
        <w:t xml:space="preserve"> lens (Rubio-Marin, 2009; Wells, 2014).</w:t>
      </w:r>
      <w:r w:rsidRPr="00E82087">
        <w:rPr>
          <w:rStyle w:val="Emphasis"/>
        </w:rPr>
        <w:t xml:space="preserve"> </w:t>
      </w:r>
      <w:r w:rsidRPr="00EB2A0D">
        <w:rPr>
          <w:rStyle w:val="Emphasis"/>
          <w:highlight w:val="yellow"/>
        </w:rPr>
        <w:t xml:space="preserve">Recognition and redress through reparations are important for acknowledging not just past wrongs, </w:t>
      </w:r>
      <w:r w:rsidRPr="007E02DC">
        <w:rPr>
          <w:rStyle w:val="Emphasis"/>
        </w:rPr>
        <w:t xml:space="preserve">but </w:t>
      </w:r>
      <w:r w:rsidRPr="00EB2A0D">
        <w:rPr>
          <w:rStyle w:val="Emphasis"/>
          <w:highlight w:val="yellow"/>
        </w:rPr>
        <w:t xml:space="preserve">also </w:t>
      </w:r>
      <w:r w:rsidRPr="007E02DC">
        <w:rPr>
          <w:rStyle w:val="Emphasis"/>
        </w:rPr>
        <w:t>the ways these</w:t>
      </w:r>
      <w:r w:rsidRPr="00EB2A0D">
        <w:rPr>
          <w:rStyle w:val="Emphasis"/>
          <w:highlight w:val="yellow"/>
        </w:rPr>
        <w:t xml:space="preserve"> wrongs underpin contemporary inequalities</w:t>
      </w:r>
      <w:r w:rsidRPr="00E82087">
        <w:rPr>
          <w:sz w:val="16"/>
          <w:szCs w:val="16"/>
        </w:rPr>
        <w:t xml:space="preserve">. Such historical wrongs engender race and class (and gender) relations that still have material and affective impacts today. In the post-independence case, we examined how unequal global systems set up under colonialism continue to underpin divisions between the majority world and its former colonizers. In the settler colonial case, we showed how dispossession of Aboriginal and Torres Strait Islander peoples continues through racialized punitive welfare </w:t>
      </w:r>
      <w:proofErr w:type="spellStart"/>
      <w:r w:rsidRPr="00E82087">
        <w:rPr>
          <w:sz w:val="16"/>
          <w:szCs w:val="16"/>
        </w:rPr>
        <w:t>programmes</w:t>
      </w:r>
      <w:proofErr w:type="spellEnd"/>
      <w:r w:rsidRPr="00E82087">
        <w:rPr>
          <w:sz w:val="16"/>
          <w:szCs w:val="16"/>
        </w:rPr>
        <w:t>, the continued dispossession of lands and the denial of Aboriginal and Torres Strait Islander sovereignty</w:t>
      </w:r>
      <w:r w:rsidRPr="00E82087">
        <w:rPr>
          <w:rStyle w:val="Emphasis"/>
        </w:rPr>
        <w:t xml:space="preserve">. </w:t>
      </w:r>
      <w:r w:rsidRPr="00AA1B75">
        <w:rPr>
          <w:rStyle w:val="StyleUnderline"/>
        </w:rPr>
        <w:t xml:space="preserve">Racialized systems in the US set up under slavery still impact Black communities today, for example through mass incarceration, employment and educational outcomes and broader inequalities of both income and wealth. There are intersections between </w:t>
      </w:r>
      <w:proofErr w:type="spellStart"/>
      <w:r w:rsidRPr="00AA1B75">
        <w:rPr>
          <w:rStyle w:val="StyleUnderline"/>
        </w:rPr>
        <w:t>redistributory</w:t>
      </w:r>
      <w:proofErr w:type="spellEnd"/>
      <w:r w:rsidRPr="00AA1B75">
        <w:rPr>
          <w:rStyle w:val="StyleUnderline"/>
        </w:rPr>
        <w:t xml:space="preserve"> universalism and reparative redress. In many cases, the links between class and race can be reflected in statistics of poverty. However, this can also hide the way in which race has been the grammar of unequal relations and has justified expropriation and exploitation in places like the US since colonization.</w:t>
      </w:r>
      <w:r w:rsidRPr="00E82087">
        <w:rPr>
          <w:sz w:val="16"/>
          <w:szCs w:val="16"/>
        </w:rPr>
        <w:t xml:space="preserve"> This is also the case in Australia, where ignoring the ways in which race and coloniality have impacted and continue to impact Aboriginal and Torres Strait Islander peoples ignores aspects of settler colonialism that are not only about economic dispossession, but also about racism, white </w:t>
      </w:r>
      <w:proofErr w:type="gramStart"/>
      <w:r w:rsidRPr="00E82087">
        <w:rPr>
          <w:sz w:val="16"/>
          <w:szCs w:val="16"/>
        </w:rPr>
        <w:t>supremacy</w:t>
      </w:r>
      <w:proofErr w:type="gramEnd"/>
      <w:r w:rsidRPr="00E82087">
        <w:rPr>
          <w:sz w:val="16"/>
          <w:szCs w:val="16"/>
        </w:rPr>
        <w:t xml:space="preserve"> and patriarchy. Yet (re)distribution must be as much a key part of reparatory justice as is recognition. As Nancy Fraser (2003, 2005) has pointed out, recognition without redistribution holds the danger of displacing struggles for economic justice — an issue that Fraser argues has plagued feminism in recent decades (Fraser, 2005: 298). The negotiations between Namibia and Germany around the Herero-Nama genocide are another example: while Germany is willing to recognize the </w:t>
      </w:r>
      <w:proofErr w:type="gramStart"/>
      <w:r w:rsidRPr="00E82087">
        <w:rPr>
          <w:sz w:val="16"/>
          <w:szCs w:val="16"/>
        </w:rPr>
        <w:t>genocide, and</w:t>
      </w:r>
      <w:proofErr w:type="gramEnd"/>
      <w:r w:rsidRPr="00E82087">
        <w:rPr>
          <w:sz w:val="16"/>
          <w:szCs w:val="16"/>
        </w:rPr>
        <w:t xml:space="preserve"> give some additional development aid as part of this recognition, it has declined to term the accompanying payment ‘reparations’, fearing to set a precedent for other or larger redistributive claims to reparative payments</w:t>
      </w:r>
      <w:r w:rsidRPr="00AA1B75">
        <w:rPr>
          <w:rStyle w:val="StyleUnderline"/>
        </w:rPr>
        <w:t>. Fraser has argued that both recognition and substantive redistribution are</w:t>
      </w:r>
      <w:r w:rsidRPr="00E82087">
        <w:rPr>
          <w:rStyle w:val="Emphasis"/>
        </w:rPr>
        <w:t xml:space="preserve"> </w:t>
      </w:r>
      <w:r w:rsidRPr="00EB2A0D">
        <w:rPr>
          <w:rStyle w:val="Emphasis"/>
          <w:highlight w:val="yellow"/>
        </w:rPr>
        <w:t xml:space="preserve">equally essential parts of social justice; one cannot be forsaken in </w:t>
      </w:r>
      <w:proofErr w:type="spellStart"/>
      <w:r w:rsidRPr="00EB2A0D">
        <w:rPr>
          <w:rStyle w:val="Emphasis"/>
          <w:highlight w:val="yellow"/>
        </w:rPr>
        <w:t>favour</w:t>
      </w:r>
      <w:proofErr w:type="spellEnd"/>
      <w:r w:rsidRPr="00EB2A0D">
        <w:rPr>
          <w:rStyle w:val="Emphasis"/>
          <w:highlight w:val="yellow"/>
        </w:rPr>
        <w:t xml:space="preserve"> of the other.</w:t>
      </w:r>
      <w:r w:rsidRPr="00E82087">
        <w:rPr>
          <w:rStyle w:val="Emphasis"/>
        </w:rPr>
        <w:t xml:space="preserve"> </w:t>
      </w:r>
      <w:r w:rsidRPr="00AA1B75">
        <w:rPr>
          <w:rStyle w:val="StyleUnderline"/>
        </w:rPr>
        <w:t xml:space="preserve">Here we have built on that argument to make the case that the two are in fact intertwined in justice-based claims for shares of collective wealth. All three cases illustrate common themes. While the US is a post-slavery society, it is also a settler colonial state, and insights from the Australian case have resonance for Native Americans in the US who also have substantive claims for reparative justice. The US case gave us one possibility on how mechanisms of distributive justice can also do some measure of reparative work via universal, </w:t>
      </w:r>
      <w:proofErr w:type="gramStart"/>
      <w:r w:rsidRPr="00AA1B75">
        <w:rPr>
          <w:rStyle w:val="StyleUnderline"/>
        </w:rPr>
        <w:t>redistributive</w:t>
      </w:r>
      <w:proofErr w:type="gramEnd"/>
      <w:r w:rsidRPr="00AA1B75">
        <w:rPr>
          <w:rStyle w:val="StyleUnderline"/>
        </w:rPr>
        <w:t xml:space="preserve"> and individual payments framed as a rightful share. A U+BI contends with some of the issues of recognition and redress raised in this article</w:t>
      </w:r>
      <w:r w:rsidRPr="009733CD">
        <w:rPr>
          <w:rStyle w:val="StyleUnderline"/>
        </w:rPr>
        <w:t>.</w:t>
      </w:r>
      <w:r w:rsidRPr="00AA1B75">
        <w:rPr>
          <w:rStyle w:val="StyleUnderline"/>
        </w:rPr>
        <w:t xml:space="preserve"> </w:t>
      </w:r>
      <w:r w:rsidRPr="00AA1B75">
        <w:rPr>
          <w:rStyle w:val="StyleUnderline"/>
          <w:highlight w:val="yellow"/>
        </w:rPr>
        <w:t xml:space="preserve">While it is universal in scope and rightful in framing, </w:t>
      </w:r>
      <w:r w:rsidRPr="00EB2A0D">
        <w:rPr>
          <w:rStyle w:val="Emphasis"/>
          <w:highlight w:val="yellow"/>
        </w:rPr>
        <w:t>the addition of the plus includes recognition of specific historical ills in need of reparative justice</w:t>
      </w:r>
      <w:r w:rsidRPr="00E82087">
        <w:rPr>
          <w:rStyle w:val="Emphasis"/>
        </w:rPr>
        <w:t>.</w:t>
      </w:r>
      <w:r w:rsidRPr="00E82087">
        <w:rPr>
          <w:sz w:val="16"/>
          <w:szCs w:val="16"/>
        </w:rPr>
        <w:t xml:space="preserve"> The Australian case also suggested avenues that could accompany reparations, showing how not just recognition but also sovereignty could include specific national truth-telling processes, returning of land rights and self-determination, along with a U+BI or other forms of reparative redistribution. These reparative packages would need to be directed by Indigenous peoples themselves. Decentralized and decolonial cosmopolitanism — such as a global UBI framed as reparations for colonialism and its after-effects — may help fulfil reparations for </w:t>
      </w:r>
      <w:proofErr w:type="spellStart"/>
      <w:r w:rsidRPr="00E82087">
        <w:rPr>
          <w:sz w:val="16"/>
          <w:szCs w:val="16"/>
        </w:rPr>
        <w:t>postindependence</w:t>
      </w:r>
      <w:proofErr w:type="spellEnd"/>
      <w:r w:rsidRPr="00E82087">
        <w:rPr>
          <w:sz w:val="16"/>
          <w:szCs w:val="16"/>
        </w:rPr>
        <w:t xml:space="preserve"> injustice. However, these payments need to also transcend nation state boundaries and connect with people that are stateless, or diaspora dispersed because of colonialism and slavery.</w:t>
      </w:r>
    </w:p>
    <w:p w14:paraId="11E60980" w14:textId="6A236C1C" w:rsidR="00CE43DB" w:rsidRPr="006405AA" w:rsidRDefault="00CE43DB" w:rsidP="00CE43DB">
      <w:pPr>
        <w:pStyle w:val="Heading4"/>
      </w:pPr>
      <w:r>
        <w:t>Reparations are simple- black</w:t>
      </w:r>
      <w:r w:rsidRPr="006405AA">
        <w:t xml:space="preserve"> people who were harmed by America in America, should be repaired by America in America.</w:t>
      </w:r>
      <w:r>
        <w:t xml:space="preserve"> </w:t>
      </w:r>
    </w:p>
    <w:p w14:paraId="410731EA" w14:textId="77777777" w:rsidR="00CE43DB" w:rsidRPr="006405AA" w:rsidRDefault="00CE43DB" w:rsidP="00CE43DB">
      <w:pPr>
        <w:rPr>
          <w:rStyle w:val="StyleUnderline"/>
          <w:sz w:val="16"/>
          <w:szCs w:val="16"/>
          <w:u w:val="none"/>
        </w:rPr>
      </w:pPr>
      <w:r w:rsidRPr="006405AA">
        <w:rPr>
          <w:sz w:val="16"/>
          <w:szCs w:val="16"/>
        </w:rPr>
        <w:t>National African American Reparations Commission (</w:t>
      </w:r>
      <w:r w:rsidRPr="006405AA">
        <w:rPr>
          <w:rStyle w:val="Style13ptBold"/>
        </w:rPr>
        <w:t>NAARC</w:t>
      </w:r>
      <w:r w:rsidRPr="006405AA">
        <w:rPr>
          <w:sz w:val="16"/>
          <w:szCs w:val="16"/>
        </w:rPr>
        <w:t>), 03-25-20</w:t>
      </w:r>
      <w:r w:rsidRPr="006405AA">
        <w:rPr>
          <w:rStyle w:val="Style13ptBold"/>
        </w:rPr>
        <w:t>22</w:t>
      </w:r>
      <w:r w:rsidRPr="006405AA">
        <w:rPr>
          <w:sz w:val="16"/>
          <w:szCs w:val="16"/>
        </w:rPr>
        <w:t xml:space="preserve">, "Who Should Receive Reparations and In What Forms?," National African American Reparations Commission (NAARC), </w:t>
      </w:r>
      <w:hyperlink r:id="rId15" w:history="1">
        <w:r w:rsidRPr="003C4C5F">
          <w:rPr>
            <w:rStyle w:val="Hyperlink"/>
            <w:sz w:val="16"/>
            <w:szCs w:val="16"/>
          </w:rPr>
          <w:t>https://reparationscomm.org/naarc-news/press-releases/who-should-receive-reparations-and-in-what-form-032522/</w:t>
        </w:r>
      </w:hyperlink>
      <w:r>
        <w:rPr>
          <w:sz w:val="16"/>
          <w:szCs w:val="16"/>
        </w:rPr>
        <w:t xml:space="preserve">  //VDR</w:t>
      </w:r>
    </w:p>
    <w:p w14:paraId="4C12C39C" w14:textId="77777777" w:rsidR="00CE43DB" w:rsidRPr="00AA1B75" w:rsidRDefault="00CE43DB" w:rsidP="00CE43DB">
      <w:pPr>
        <w:rPr>
          <w:rStyle w:val="StyleUnderline"/>
        </w:rPr>
      </w:pPr>
      <w:r w:rsidRPr="006405AA">
        <w:rPr>
          <w:sz w:val="16"/>
          <w:szCs w:val="16"/>
        </w:rPr>
        <w:t xml:space="preserve">In the most basic terms, NAARC </w:t>
      </w:r>
      <w:r w:rsidRPr="00AA1B75">
        <w:rPr>
          <w:rStyle w:val="StyleUnderline"/>
        </w:rPr>
        <w:t>advances a simple expansive and inclusive definition of eligibility for reparations for African Americans/Black people: All Black people who were harmed by America in America, should be repaired by America in America!</w:t>
      </w:r>
    </w:p>
    <w:p w14:paraId="06E71D34" w14:textId="77777777" w:rsidR="00CE43DB" w:rsidRPr="006405AA" w:rsidRDefault="00CE43DB" w:rsidP="00CE43DB">
      <w:pPr>
        <w:rPr>
          <w:rStyle w:val="Emphasis"/>
        </w:rPr>
      </w:pPr>
      <w:r w:rsidRPr="00AA1B75">
        <w:rPr>
          <w:rStyle w:val="StyleUnderline"/>
        </w:rPr>
        <w:t xml:space="preserve">We take this position because the </w:t>
      </w:r>
      <w:r w:rsidRPr="006405AA">
        <w:rPr>
          <w:rStyle w:val="Emphasis"/>
          <w:highlight w:val="yellow"/>
        </w:rPr>
        <w:t>focus on who can prove a direct lineage to the enslavement era contains two major false assumptions:</w:t>
      </w:r>
    </w:p>
    <w:p w14:paraId="6B580C16" w14:textId="77777777" w:rsidR="00CE43DB" w:rsidRPr="00AA1B75" w:rsidRDefault="00CE43DB" w:rsidP="00CE43DB">
      <w:pPr>
        <w:rPr>
          <w:rStyle w:val="StyleUnderline"/>
        </w:rPr>
      </w:pPr>
      <w:r w:rsidRPr="00AA1B75">
        <w:rPr>
          <w:rStyle w:val="StyleUnderline"/>
        </w:rPr>
        <w:t xml:space="preserve">First </w:t>
      </w:r>
      <w:r w:rsidRPr="00AA1B75">
        <w:rPr>
          <w:rStyle w:val="StyleUnderline"/>
          <w:highlight w:val="yellow"/>
        </w:rPr>
        <w:t>that lineage in all, or even most, cases can directly be proved.</w:t>
      </w:r>
    </w:p>
    <w:p w14:paraId="2BD48AAD" w14:textId="77777777" w:rsidR="00CE43DB" w:rsidRPr="00AA1B75" w:rsidRDefault="00CE43DB" w:rsidP="00CE43DB">
      <w:pPr>
        <w:rPr>
          <w:rStyle w:val="StyleUnderline"/>
        </w:rPr>
      </w:pPr>
      <w:r w:rsidRPr="00AA1B75">
        <w:rPr>
          <w:rStyle w:val="StyleUnderline"/>
        </w:rPr>
        <w:t xml:space="preserve">Second that </w:t>
      </w:r>
      <w:r w:rsidRPr="00AA1B75">
        <w:rPr>
          <w:rStyle w:val="StyleUnderline"/>
          <w:highlight w:val="yellow"/>
        </w:rPr>
        <w:t>reparations are only due for the period of enslavement in U.S. history.</w:t>
      </w:r>
    </w:p>
    <w:p w14:paraId="13D8CADE" w14:textId="77777777" w:rsidR="00CE43DB" w:rsidRPr="006405AA" w:rsidRDefault="00CE43DB" w:rsidP="00CE43DB">
      <w:pPr>
        <w:rPr>
          <w:rStyle w:val="StyleUnderline"/>
        </w:rPr>
      </w:pPr>
      <w:r w:rsidRPr="006405AA">
        <w:rPr>
          <w:sz w:val="16"/>
          <w:szCs w:val="16"/>
        </w:rPr>
        <w:t xml:space="preserve">NAARC emphatically rejects both assumptions. </w:t>
      </w:r>
      <w:r w:rsidRPr="006405AA">
        <w:rPr>
          <w:rStyle w:val="StyleUnderline"/>
        </w:rPr>
        <w:t xml:space="preserve">We ask proponents of reparations based solely on lineage how much genetic material must be identified in one’s blood from the enslavement era </w:t>
      </w:r>
      <w:proofErr w:type="gramStart"/>
      <w:r w:rsidRPr="006405AA">
        <w:rPr>
          <w:rStyle w:val="StyleUnderline"/>
        </w:rPr>
        <w:t>in order to</w:t>
      </w:r>
      <w:proofErr w:type="gramEnd"/>
      <w:r w:rsidRPr="006405AA">
        <w:rPr>
          <w:rStyle w:val="StyleUnderline"/>
        </w:rPr>
        <w:t xml:space="preserve"> be eligible for reparations? Factually, the genetics of people of African descent/Black people in the United States are the result of the amalgamation of multiple lineages from within this country, </w:t>
      </w:r>
      <w:proofErr w:type="gramStart"/>
      <w:r w:rsidRPr="006405AA">
        <w:rPr>
          <w:rStyle w:val="StyleUnderline"/>
        </w:rPr>
        <w:t>Africa</w:t>
      </w:r>
      <w:proofErr w:type="gramEnd"/>
      <w:r w:rsidRPr="006405AA">
        <w:rPr>
          <w:rStyle w:val="StyleUnderline"/>
        </w:rPr>
        <w:t xml:space="preserve"> and the diaspora:</w:t>
      </w:r>
    </w:p>
    <w:p w14:paraId="7EEB6D14" w14:textId="77777777" w:rsidR="00CE43DB" w:rsidRPr="006405AA" w:rsidRDefault="00CE43DB" w:rsidP="00CE43DB">
      <w:pPr>
        <w:rPr>
          <w:sz w:val="16"/>
          <w:szCs w:val="16"/>
        </w:rPr>
      </w:pPr>
      <w:r w:rsidRPr="006405AA">
        <w:rPr>
          <w:sz w:val="16"/>
          <w:szCs w:val="16"/>
        </w:rPr>
        <w:t>There are our ancestors who were originally kidnapped and illegally transported to what would become the U.S. to be held as indentured servants and enslaved people.</w:t>
      </w:r>
    </w:p>
    <w:p w14:paraId="28C48E94" w14:textId="77777777" w:rsidR="00CE43DB" w:rsidRPr="006405AA" w:rsidRDefault="00CE43DB" w:rsidP="00CE43DB">
      <w:pPr>
        <w:rPr>
          <w:rStyle w:val="StyleUnderline"/>
        </w:rPr>
      </w:pPr>
      <w:r w:rsidRPr="006405AA">
        <w:rPr>
          <w:rStyle w:val="StyleUnderline"/>
        </w:rPr>
        <w:t>There are those who were impacted by deliberate forced separation from their original ethnic groups; the systematic rape of Black women; forced slave breeding precipitated by the domestic slave trade; co-mingling with the Native peoples of this land; decades-long migrations of African-descended people to the U.S. from the Caribbean, Central and South America and other areas who within one-to-two generations fused into a new Black community in America to become “African Americans.”</w:t>
      </w:r>
    </w:p>
    <w:p w14:paraId="179E966A" w14:textId="77777777" w:rsidR="00CE43DB" w:rsidRPr="006405AA" w:rsidRDefault="00CE43DB" w:rsidP="00CE43DB">
      <w:pPr>
        <w:rPr>
          <w:sz w:val="16"/>
          <w:szCs w:val="16"/>
        </w:rPr>
      </w:pPr>
      <w:r w:rsidRPr="006405AA">
        <w:rPr>
          <w:sz w:val="16"/>
          <w:szCs w:val="16"/>
        </w:rPr>
        <w:t>And there are the migrants from Africa who have arrived in the U.S. in the past 40-plus years.</w:t>
      </w:r>
    </w:p>
    <w:p w14:paraId="39FD2165" w14:textId="77777777" w:rsidR="00CE43DB" w:rsidRPr="006405AA" w:rsidRDefault="00CE43DB" w:rsidP="00CE43DB">
      <w:pPr>
        <w:rPr>
          <w:rStyle w:val="StyleUnderline"/>
        </w:rPr>
      </w:pPr>
      <w:r w:rsidRPr="006405AA">
        <w:rPr>
          <w:rStyle w:val="StyleUnderline"/>
        </w:rPr>
        <w:t xml:space="preserve">Just imagine the absurdity that according to the #ADOS blood lineage requirements Malcolm X, Shirley Chisholm, Marcus Garvey, Harry Belafonte, Kwame Ture aka Stokely Carmichael, Congresswoman Yvette Clarke, Marc </w:t>
      </w:r>
      <w:proofErr w:type="spellStart"/>
      <w:r w:rsidRPr="006405AA">
        <w:rPr>
          <w:rStyle w:val="StyleUnderline"/>
        </w:rPr>
        <w:t>Morial</w:t>
      </w:r>
      <w:proofErr w:type="spellEnd"/>
      <w:r w:rsidRPr="006405AA">
        <w:rPr>
          <w:rStyle w:val="StyleUnderline"/>
        </w:rPr>
        <w:t xml:space="preserve">, Susan Taylor, Opal Tometi, Colin Powell, Vice- President Kamala </w:t>
      </w:r>
      <w:proofErr w:type="gramStart"/>
      <w:r w:rsidRPr="006405AA">
        <w:rPr>
          <w:rStyle w:val="StyleUnderline"/>
        </w:rPr>
        <w:t>Harris</w:t>
      </w:r>
      <w:proofErr w:type="gramEnd"/>
      <w:r w:rsidRPr="006405AA">
        <w:rPr>
          <w:rStyle w:val="StyleUnderline"/>
        </w:rPr>
        <w:t xml:space="preserve"> and President Barack Obama would not be eligible for any form of reparations!</w:t>
      </w:r>
    </w:p>
    <w:p w14:paraId="3EF70512" w14:textId="77777777" w:rsidR="00CE43DB" w:rsidRPr="00AA1B75" w:rsidRDefault="00CE43DB" w:rsidP="00CE43DB">
      <w:pPr>
        <w:rPr>
          <w:rStyle w:val="StyleUnderline"/>
        </w:rPr>
      </w:pPr>
      <w:r w:rsidRPr="006405AA">
        <w:rPr>
          <w:sz w:val="16"/>
          <w:szCs w:val="16"/>
        </w:rPr>
        <w:t>In addition, as noted in the Preamble to NAARC’s 10 Point Reparations Program</w:t>
      </w:r>
      <w:r w:rsidRPr="00AA1B75">
        <w:rPr>
          <w:rStyle w:val="StyleUnderline"/>
        </w:rPr>
        <w:t xml:space="preserve">, the wealth of America was not only accumulated from the centuries of free labor that was brutally extracted from enslaved Africans, but the systematic, often violent repression, </w:t>
      </w:r>
      <w:proofErr w:type="gramStart"/>
      <w:r w:rsidRPr="00AA1B75">
        <w:rPr>
          <w:rStyle w:val="StyleUnderline"/>
        </w:rPr>
        <w:t>exploitation</w:t>
      </w:r>
      <w:proofErr w:type="gramEnd"/>
      <w:r w:rsidRPr="00AA1B75">
        <w:rPr>
          <w:rStyle w:val="StyleUnderline"/>
        </w:rPr>
        <w:t xml:space="preserve"> and deprivation of Black people after Emancipation under the American system of apartheid. This repression and exploitation </w:t>
      </w:r>
      <w:proofErr w:type="gramStart"/>
      <w:r w:rsidRPr="00AA1B75">
        <w:rPr>
          <w:rStyle w:val="StyleUnderline"/>
        </w:rPr>
        <w:t>continues</w:t>
      </w:r>
      <w:proofErr w:type="gramEnd"/>
      <w:r w:rsidRPr="00AA1B75">
        <w:rPr>
          <w:rStyle w:val="StyleUnderline"/>
        </w:rPr>
        <w:t xml:space="preserve"> to this day under a political and economic system infected with white supremacy and structural racism.</w:t>
      </w:r>
    </w:p>
    <w:p w14:paraId="258A542A" w14:textId="77777777" w:rsidR="00CE43DB" w:rsidRPr="00AA1B75" w:rsidRDefault="00CE43DB" w:rsidP="00CE43DB">
      <w:pPr>
        <w:rPr>
          <w:rStyle w:val="StyleUnderline"/>
        </w:rPr>
      </w:pPr>
      <w:r w:rsidRPr="006405AA">
        <w:rPr>
          <w:sz w:val="16"/>
          <w:szCs w:val="16"/>
        </w:rPr>
        <w:t>Therefore, it is important to emphasize that in addition to enslavement</w:t>
      </w:r>
      <w:r w:rsidRPr="00AA1B75">
        <w:rPr>
          <w:rStyle w:val="StyleUnderline"/>
          <w:highlight w:val="yellow"/>
        </w:rPr>
        <w:t xml:space="preserve">, reparations are due for the legacies of enslavement; </w:t>
      </w:r>
      <w:r w:rsidRPr="007E02DC">
        <w:rPr>
          <w:rStyle w:val="StyleUnderline"/>
        </w:rPr>
        <w:t>the injuries/harms inflicted on</w:t>
      </w:r>
      <w:r w:rsidRPr="00AA1B75">
        <w:rPr>
          <w:rStyle w:val="StyleUnderline"/>
          <w:highlight w:val="yellow"/>
        </w:rPr>
        <w:t xml:space="preserve"> formerly enslaved Africans and newly arrived immigrants </w:t>
      </w:r>
      <w:r w:rsidRPr="009733CD">
        <w:rPr>
          <w:rStyle w:val="StyleUnderline"/>
        </w:rPr>
        <w:t xml:space="preserve">from Africa, the Caribbean, Central and South America and the Diaspora </w:t>
      </w:r>
      <w:r w:rsidRPr="007E02DC">
        <w:rPr>
          <w:rStyle w:val="StyleUnderline"/>
        </w:rPr>
        <w:t>after Emancipation through</w:t>
      </w:r>
      <w:r w:rsidRPr="00AA1B75">
        <w:rPr>
          <w:rStyle w:val="StyleUnderline"/>
          <w:highlight w:val="yellow"/>
        </w:rPr>
        <w:t xml:space="preserve"> </w:t>
      </w:r>
      <w:proofErr w:type="gramStart"/>
      <w:r w:rsidRPr="00AA1B75">
        <w:rPr>
          <w:rStyle w:val="StyleUnderline"/>
          <w:highlight w:val="yellow"/>
        </w:rPr>
        <w:t>racially-exclusionary</w:t>
      </w:r>
      <w:proofErr w:type="gramEnd"/>
      <w:r w:rsidRPr="00AA1B75">
        <w:rPr>
          <w:rStyle w:val="StyleUnderline"/>
          <w:highlight w:val="yellow"/>
        </w:rPr>
        <w:t xml:space="preserve"> policies during the era of Jim Crow Segregation and right up to the present:</w:t>
      </w:r>
    </w:p>
    <w:p w14:paraId="46CB93D1" w14:textId="77777777" w:rsidR="00CE43DB" w:rsidRPr="006405AA" w:rsidRDefault="00CE43DB" w:rsidP="00CE43DB">
      <w:pPr>
        <w:rPr>
          <w:sz w:val="16"/>
          <w:szCs w:val="16"/>
        </w:rPr>
      </w:pPr>
      <w:r w:rsidRPr="006405AA">
        <w:rPr>
          <w:rStyle w:val="Emphasis"/>
          <w:highlight w:val="yellow"/>
        </w:rPr>
        <w:t>The Homestead Act</w:t>
      </w:r>
      <w:r w:rsidRPr="006405AA">
        <w:rPr>
          <w:sz w:val="16"/>
          <w:szCs w:val="16"/>
        </w:rPr>
        <w:t> – Signed by Abraham Lincoln in 1862, the federal government allotted 270 million acres of land that benefited poor and working-class Whites and corporations but excluded Blacks.</w:t>
      </w:r>
    </w:p>
    <w:p w14:paraId="0AF29A7C" w14:textId="77777777" w:rsidR="00CE43DB" w:rsidRPr="006405AA" w:rsidRDefault="00CE43DB" w:rsidP="00CE43DB">
      <w:pPr>
        <w:rPr>
          <w:sz w:val="16"/>
          <w:szCs w:val="16"/>
        </w:rPr>
      </w:pPr>
      <w:r w:rsidRPr="006405AA">
        <w:rPr>
          <w:rStyle w:val="Emphasis"/>
          <w:highlight w:val="yellow"/>
        </w:rPr>
        <w:t>Theft of Land</w:t>
      </w:r>
      <w:r w:rsidRPr="006405AA">
        <w:rPr>
          <w:sz w:val="16"/>
          <w:szCs w:val="16"/>
        </w:rPr>
        <w:t> – Millions of acres of land owned by Blacks was stolen through trickery, fraud and discriminatory policies and practices with the sanction or complicity of state and local governments in the South. These harmful policies and practices were also rampant throughout the Department of Agriculture.</w:t>
      </w:r>
    </w:p>
    <w:p w14:paraId="181D4D8F" w14:textId="77777777" w:rsidR="00CE43DB" w:rsidRPr="006405AA" w:rsidRDefault="00CE43DB" w:rsidP="00CE43DB">
      <w:pPr>
        <w:rPr>
          <w:sz w:val="16"/>
          <w:szCs w:val="16"/>
        </w:rPr>
      </w:pPr>
      <w:r w:rsidRPr="006405AA">
        <w:rPr>
          <w:rStyle w:val="Emphasis"/>
          <w:highlight w:val="yellow"/>
        </w:rPr>
        <w:t>Department of Agriculture’s Discriminatory Policies</w:t>
      </w:r>
      <w:r w:rsidRPr="006405AA">
        <w:rPr>
          <w:sz w:val="16"/>
          <w:szCs w:val="16"/>
        </w:rPr>
        <w:t xml:space="preserve"> – Lending programs and technical assistance provided to White farmers were systematically denied Blacks in the South, devaluing </w:t>
      </w:r>
      <w:proofErr w:type="gramStart"/>
      <w:r w:rsidRPr="006405AA">
        <w:rPr>
          <w:sz w:val="16"/>
          <w:szCs w:val="16"/>
        </w:rPr>
        <w:t>land</w:t>
      </w:r>
      <w:proofErr w:type="gramEnd"/>
      <w:r w:rsidRPr="006405AA">
        <w:rPr>
          <w:sz w:val="16"/>
          <w:szCs w:val="16"/>
        </w:rPr>
        <w:t xml:space="preserve"> and greatly contributing to land loss.</w:t>
      </w:r>
    </w:p>
    <w:p w14:paraId="37351781" w14:textId="77777777" w:rsidR="00CE43DB" w:rsidRPr="006405AA" w:rsidRDefault="00CE43DB" w:rsidP="00CE43DB">
      <w:pPr>
        <w:rPr>
          <w:sz w:val="16"/>
          <w:szCs w:val="16"/>
        </w:rPr>
      </w:pPr>
      <w:r w:rsidRPr="006405AA">
        <w:rPr>
          <w:rStyle w:val="Emphasis"/>
          <w:highlight w:val="yellow"/>
        </w:rPr>
        <w:t>The G.I. Bill</w:t>
      </w:r>
      <w:r w:rsidRPr="006405AA">
        <w:rPr>
          <w:sz w:val="16"/>
          <w:szCs w:val="16"/>
        </w:rPr>
        <w:t xml:space="preserve"> – </w:t>
      </w:r>
      <w:r w:rsidRPr="00071B77">
        <w:rPr>
          <w:sz w:val="16"/>
          <w:szCs w:val="16"/>
        </w:rPr>
        <w:t>Blacks, including recently</w:t>
      </w:r>
      <w:r w:rsidRPr="006405AA">
        <w:rPr>
          <w:sz w:val="16"/>
          <w:szCs w:val="16"/>
        </w:rPr>
        <w:t xml:space="preserve"> arrived immigrants, fought in World War II, but </w:t>
      </w:r>
      <w:proofErr w:type="gramStart"/>
      <w:r w:rsidRPr="006405AA">
        <w:rPr>
          <w:sz w:val="16"/>
          <w:szCs w:val="16"/>
        </w:rPr>
        <w:t>the vast majority of</w:t>
      </w:r>
      <w:proofErr w:type="gramEnd"/>
      <w:r w:rsidRPr="006405AA">
        <w:rPr>
          <w:sz w:val="16"/>
          <w:szCs w:val="16"/>
        </w:rPr>
        <w:t xml:space="preserve"> Black soldiers never received the range of social benefits awarded to White soldiers.</w:t>
      </w:r>
    </w:p>
    <w:p w14:paraId="0AD37E51" w14:textId="77777777" w:rsidR="00CE43DB" w:rsidRPr="006405AA" w:rsidRDefault="00CE43DB" w:rsidP="00CE43DB">
      <w:pPr>
        <w:rPr>
          <w:sz w:val="16"/>
          <w:szCs w:val="16"/>
        </w:rPr>
      </w:pPr>
      <w:r w:rsidRPr="006405AA">
        <w:rPr>
          <w:rStyle w:val="Emphasis"/>
          <w:highlight w:val="yellow"/>
        </w:rPr>
        <w:t>Federal Housing Administration Act</w:t>
      </w:r>
      <w:r w:rsidRPr="006405AA">
        <w:rPr>
          <w:sz w:val="16"/>
          <w:szCs w:val="16"/>
        </w:rPr>
        <w:t> – Enacted in 1935, the FHA provided loans to families to enable them to own homes and generate wealth. While millions of White Americans were afforded the opportunity to realize the “American Dream” of home ownership via the FHA, millions of Blacks were denied the same opportunity.</w:t>
      </w:r>
    </w:p>
    <w:p w14:paraId="6EA1A3B8" w14:textId="77777777" w:rsidR="00CE43DB" w:rsidRPr="006405AA" w:rsidRDefault="00CE43DB" w:rsidP="00CE43DB">
      <w:pPr>
        <w:rPr>
          <w:sz w:val="16"/>
          <w:szCs w:val="16"/>
        </w:rPr>
      </w:pPr>
      <w:r w:rsidRPr="006405AA">
        <w:rPr>
          <w:rStyle w:val="Emphasis"/>
          <w:highlight w:val="yellow"/>
        </w:rPr>
        <w:t>Urban Renewal</w:t>
      </w:r>
      <w:r w:rsidRPr="006405AA">
        <w:rPr>
          <w:sz w:val="16"/>
          <w:szCs w:val="16"/>
        </w:rPr>
        <w:t> – Often referred to as the “Negro Removal Program” of the 20th century, with federal funds, local and state authorities deliberately built highways and streets that cut right through Black neighborhoods devaluing the value of homes resulting in loss of wealth and shredding ties and relationships which constituted the essence of “community.”</w:t>
      </w:r>
    </w:p>
    <w:p w14:paraId="4A12AFD2" w14:textId="77777777" w:rsidR="00CE43DB" w:rsidRPr="006405AA" w:rsidRDefault="00CE43DB" w:rsidP="00CE43DB">
      <w:pPr>
        <w:rPr>
          <w:sz w:val="16"/>
          <w:szCs w:val="16"/>
        </w:rPr>
      </w:pPr>
      <w:r w:rsidRPr="006405AA">
        <w:rPr>
          <w:rStyle w:val="Emphasis"/>
          <w:highlight w:val="yellow"/>
        </w:rPr>
        <w:t>Redlining</w:t>
      </w:r>
      <w:r w:rsidRPr="006405AA">
        <w:rPr>
          <w:rStyle w:val="Emphasis"/>
        </w:rPr>
        <w:t> –</w:t>
      </w:r>
      <w:r w:rsidRPr="006405AA">
        <w:rPr>
          <w:sz w:val="16"/>
          <w:szCs w:val="16"/>
        </w:rPr>
        <w:t xml:space="preserve"> With the support or complicity of municipal authorities, financial institutions deliberately starved designated Black neighborhoods of investment, depriving them of the opportunity to generate wealth and in many instances contributing to the blight and deterioration of communities.</w:t>
      </w:r>
    </w:p>
    <w:p w14:paraId="49EFED5F" w14:textId="77777777" w:rsidR="00CE43DB" w:rsidRPr="006405AA" w:rsidRDefault="00CE43DB" w:rsidP="00CE43DB">
      <w:pPr>
        <w:rPr>
          <w:sz w:val="16"/>
          <w:szCs w:val="16"/>
        </w:rPr>
      </w:pPr>
      <w:r w:rsidRPr="006405AA">
        <w:rPr>
          <w:rStyle w:val="Emphasis"/>
          <w:highlight w:val="yellow"/>
        </w:rPr>
        <w:t>War on Drugs and Criminal Injustice System</w:t>
      </w:r>
      <w:r w:rsidRPr="006405AA">
        <w:rPr>
          <w:sz w:val="16"/>
          <w:szCs w:val="16"/>
        </w:rPr>
        <w:t>: From the period of enslavement to the present, Black communities have been targeted and occupied as a calculated policy of control leading to mass incarceration, police violence and murders which have traumatized and thwarted the development of Black communities for generations. As the brothers and sisters in the hood say, the War on Drugs and the criminal punishment system is “A War on US.”</w:t>
      </w:r>
    </w:p>
    <w:p w14:paraId="14722670" w14:textId="77777777" w:rsidR="00CE43DB" w:rsidRPr="006405AA" w:rsidRDefault="00CE43DB" w:rsidP="00CE43DB">
      <w:pPr>
        <w:rPr>
          <w:sz w:val="16"/>
          <w:szCs w:val="16"/>
        </w:rPr>
      </w:pPr>
      <w:r w:rsidRPr="006405AA">
        <w:rPr>
          <w:sz w:val="16"/>
          <w:szCs w:val="16"/>
        </w:rPr>
        <w:t xml:space="preserve">The point of this recitation of injuries/harms is to clearly demonstrate that gross violations of the human rights of people of African descent/Black people in America persisted long after the period of enslavement. </w:t>
      </w:r>
      <w:proofErr w:type="gramStart"/>
      <w:r w:rsidRPr="006405AA">
        <w:rPr>
          <w:rStyle w:val="Emphasis"/>
        </w:rPr>
        <w:t>By definition these</w:t>
      </w:r>
      <w:proofErr w:type="gramEnd"/>
      <w:r w:rsidRPr="006405AA">
        <w:rPr>
          <w:rStyle w:val="Emphasis"/>
        </w:rPr>
        <w:t xml:space="preserve"> harms warrant redress in the form of reparations!</w:t>
      </w:r>
    </w:p>
    <w:p w14:paraId="7A3950C1" w14:textId="77777777" w:rsidR="00CE43DB" w:rsidRPr="006405AA" w:rsidRDefault="00CE43DB" w:rsidP="00CE43DB">
      <w:pPr>
        <w:rPr>
          <w:sz w:val="16"/>
          <w:szCs w:val="16"/>
        </w:rPr>
      </w:pPr>
      <w:r w:rsidRPr="006405AA">
        <w:rPr>
          <w:sz w:val="16"/>
          <w:szCs w:val="16"/>
        </w:rPr>
        <w:t xml:space="preserve">The reality is that the oppression of people of African descent/Black people, be they originally from the continent of Africa, from an enslaved lineage in America, the Caribbean or elsewhere in the diaspora has been and is pervasive. Amadou Diallo from Guinea in West Africa and Abner Louima from Haiti were not spared from New York Police Department’s terrorism due to their status as immigrants. They received the same treatment as Eric Garner in New York, Breonna Taylor in Louisville, Sandra Bland in Waller County </w:t>
      </w:r>
      <w:proofErr w:type="gramStart"/>
      <w:r w:rsidRPr="006405AA">
        <w:rPr>
          <w:sz w:val="16"/>
          <w:szCs w:val="16"/>
        </w:rPr>
        <w:t>Texas</w:t>
      </w:r>
      <w:proofErr w:type="gramEnd"/>
      <w:r w:rsidRPr="006405AA">
        <w:rPr>
          <w:sz w:val="16"/>
          <w:szCs w:val="16"/>
        </w:rPr>
        <w:t xml:space="preserve"> and George Floyd in Minneapolis.  They were targeted because they were Black people!</w:t>
      </w:r>
    </w:p>
    <w:p w14:paraId="2564F143" w14:textId="2E14E17C" w:rsidR="00575416" w:rsidRPr="00A2310F" w:rsidRDefault="00CE43DB" w:rsidP="00A2310F">
      <w:pPr>
        <w:rPr>
          <w:sz w:val="16"/>
          <w:szCs w:val="16"/>
        </w:rPr>
      </w:pPr>
      <w:r w:rsidRPr="00AA1B75">
        <w:rPr>
          <w:rStyle w:val="StyleUnderline"/>
        </w:rPr>
        <w:t xml:space="preserve">Clearly it would be the height of hypocrisy and injustice to limit reparations to only those who can prove a direct lineage as victims of the enslavement </w:t>
      </w:r>
      <w:r w:rsidRPr="007E02DC">
        <w:rPr>
          <w:rStyle w:val="StyleUnderline"/>
        </w:rPr>
        <w:t>era.  To reiterate, NAARC firmly asserts t</w:t>
      </w:r>
      <w:r w:rsidRPr="001B49F8">
        <w:rPr>
          <w:rStyle w:val="StyleUnderline"/>
        </w:rPr>
        <w:t>hat</w:t>
      </w:r>
      <w:r w:rsidRPr="00AA1B75">
        <w:rPr>
          <w:rStyle w:val="StyleUnderline"/>
          <w:highlight w:val="yellow"/>
        </w:rPr>
        <w:t xml:space="preserve"> reparations should not be restricted to people of </w:t>
      </w:r>
      <w:r w:rsidRPr="009733CD">
        <w:rPr>
          <w:rStyle w:val="StyleUnderline"/>
          <w:highlight w:val="yellow"/>
        </w:rPr>
        <w:t>African descent</w:t>
      </w:r>
      <w:r w:rsidRPr="007E02DC">
        <w:rPr>
          <w:rStyle w:val="StyleUnderline"/>
        </w:rPr>
        <w:t xml:space="preserve"> who can prove their lineage to what is being termed “American” </w:t>
      </w:r>
      <w:r w:rsidRPr="009733CD">
        <w:rPr>
          <w:rStyle w:val="StyleUnderline"/>
        </w:rPr>
        <w:t xml:space="preserve">enslavement. </w:t>
      </w:r>
      <w:r w:rsidRPr="009733CD">
        <w:rPr>
          <w:rStyle w:val="Emphasis"/>
        </w:rPr>
        <w:t>Our position is basic and clear: </w:t>
      </w:r>
      <w:r w:rsidRPr="006405AA">
        <w:rPr>
          <w:rStyle w:val="Emphasis"/>
          <w:highlight w:val="yellow"/>
        </w:rPr>
        <w:t>All Black people who were harmed by America in America, should be repaired by America in America.</w:t>
      </w:r>
    </w:p>
    <w:p w14:paraId="185DD100" w14:textId="1843E38F" w:rsidR="00A2310F" w:rsidRDefault="00A2310F" w:rsidP="00CE43DB">
      <w:pPr>
        <w:rPr>
          <w:rStyle w:val="Style13ptBold"/>
        </w:rPr>
      </w:pPr>
      <w:r>
        <w:rPr>
          <w:rStyle w:val="Style13ptBold"/>
        </w:rPr>
        <w:t>Reparations are key for collaborative security- allows for protection of the self by the protection of others.</w:t>
      </w:r>
    </w:p>
    <w:p w14:paraId="5ACA7740" w14:textId="77777777" w:rsidR="00A2310F" w:rsidRPr="00E82087" w:rsidRDefault="00A2310F" w:rsidP="00A2310F">
      <w:pPr>
        <w:rPr>
          <w:rStyle w:val="Style13ptBold"/>
          <w:b w:val="0"/>
          <w:bCs w:val="0"/>
        </w:rPr>
      </w:pPr>
      <w:proofErr w:type="spellStart"/>
      <w:r w:rsidRPr="00E82087">
        <w:rPr>
          <w:rStyle w:val="Style13ptBold"/>
        </w:rPr>
        <w:t>Táíwò</w:t>
      </w:r>
      <w:proofErr w:type="spellEnd"/>
      <w:r w:rsidRPr="00E82087">
        <w:rPr>
          <w:rStyle w:val="Style13ptBold"/>
        </w:rPr>
        <w:t xml:space="preserve"> 21 </w:t>
      </w:r>
      <w:r w:rsidRPr="00E82087">
        <w:rPr>
          <w:rStyle w:val="Style13ptBold"/>
          <w:b w:val="0"/>
        </w:rPr>
        <w:t xml:space="preserve">[2/26/21, </w:t>
      </w:r>
      <w:proofErr w:type="spellStart"/>
      <w:r w:rsidRPr="00E82087">
        <w:rPr>
          <w:rStyle w:val="Style13ptBold"/>
          <w:b w:val="0"/>
        </w:rPr>
        <w:t>Olúfẹ́mi</w:t>
      </w:r>
      <w:proofErr w:type="spellEnd"/>
      <w:r w:rsidRPr="00E82087">
        <w:rPr>
          <w:rStyle w:val="Style13ptBold"/>
          <w:b w:val="0"/>
        </w:rPr>
        <w:t xml:space="preserve"> is an Assistant Professor of Philosophy at Georgetown University. He completed his PhD at University of California, Los Angeles. Before that, he completed BAs in Philosophy and Political Science at Indiana University. “Universal Basic Income, Racial Justice, Climate Justice”, </w:t>
      </w:r>
      <w:proofErr w:type="spellStart"/>
      <w:r w:rsidRPr="00E82087">
        <w:rPr>
          <w:rStyle w:val="Style13ptBold"/>
          <w:b w:val="0"/>
        </w:rPr>
        <w:t>evonomics</w:t>
      </w:r>
      <w:proofErr w:type="spellEnd"/>
      <w:r w:rsidRPr="00E82087">
        <w:rPr>
          <w:rStyle w:val="Style13ptBold"/>
          <w:b w:val="0"/>
        </w:rPr>
        <w:t xml:space="preserve">, </w:t>
      </w:r>
      <w:r w:rsidRPr="00E82087">
        <w:rPr>
          <w:sz w:val="18"/>
        </w:rPr>
        <w:t>https://evonomics.com/universal-basic-income-racial-justice-climate-justice/</w:t>
      </w:r>
      <w:r w:rsidRPr="00E82087">
        <w:rPr>
          <w:rStyle w:val="Style13ptBold"/>
          <w:b w:val="0"/>
        </w:rPr>
        <w:t xml:space="preserve">] RVP </w:t>
      </w:r>
    </w:p>
    <w:p w14:paraId="244DB036" w14:textId="77777777" w:rsidR="00A2310F" w:rsidRPr="00E82087" w:rsidRDefault="00A2310F" w:rsidP="00A2310F">
      <w:pPr>
        <w:rPr>
          <w:sz w:val="16"/>
          <w:szCs w:val="16"/>
        </w:rPr>
      </w:pPr>
      <w:r w:rsidRPr="00E82087">
        <w:rPr>
          <w:rStyle w:val="Emphasis"/>
        </w:rPr>
        <w:t xml:space="preserve">The </w:t>
      </w:r>
      <w:r w:rsidRPr="005E2BF9">
        <w:rPr>
          <w:rStyle w:val="Emphasis"/>
          <w:highlight w:val="yellow"/>
        </w:rPr>
        <w:t>time</w:t>
      </w:r>
      <w:r w:rsidRPr="007E02DC">
        <w:rPr>
          <w:rStyle w:val="Emphasis"/>
        </w:rPr>
        <w:t xml:space="preserve"> for this kind of broad based, </w:t>
      </w:r>
      <w:r w:rsidRPr="00A2310F">
        <w:rPr>
          <w:rStyle w:val="Emphasis"/>
          <w:highlight w:val="yellow"/>
        </w:rPr>
        <w:t xml:space="preserve">collaborative security </w:t>
      </w:r>
      <w:r w:rsidRPr="005E2BF9">
        <w:rPr>
          <w:rStyle w:val="Emphasis"/>
          <w:highlight w:val="yellow"/>
        </w:rPr>
        <w:t>is now</w:t>
      </w:r>
      <w:r w:rsidRPr="00E82087">
        <w:rPr>
          <w:rStyle w:val="Emphasis"/>
        </w:rPr>
        <w:t>.</w:t>
      </w:r>
      <w:r w:rsidRPr="005F04D7">
        <w:rPr>
          <w:rStyle w:val="StyleUnderline"/>
        </w:rPr>
        <w:t xml:space="preserve"> As the climate crisis accelerates, we risk our social system warping around its old and longstanding inequalities. By century’s end we may face persistent forms of climate apartheid and climate colonialism, in which inequalities within and across countries are increasingly tied to the extent to which families, communities, and whole nations can pay to deal with the consequences of a warming planet. </w:t>
      </w:r>
      <w:r w:rsidRPr="00E82087">
        <w:rPr>
          <w:sz w:val="16"/>
          <w:szCs w:val="16"/>
        </w:rPr>
        <w:t>Our current trajectory risks genocidal realities – perhaps most dramatically if our governments continue to respond to movement across borders with border militarization and warehousing, and to social upheaval within them by means of increasingly violent and exploitative policing and caging.</w:t>
      </w:r>
    </w:p>
    <w:p w14:paraId="65B311A6" w14:textId="657084EA" w:rsidR="00A2310F" w:rsidRPr="006E293B" w:rsidRDefault="00A2310F" w:rsidP="00CE43DB">
      <w:pPr>
        <w:rPr>
          <w:rStyle w:val="Style13ptBold"/>
          <w:iCs/>
          <w:u w:val="single"/>
        </w:rPr>
      </w:pPr>
      <w:r w:rsidRPr="00E82087">
        <w:rPr>
          <w:sz w:val="14"/>
          <w:szCs w:val="16"/>
        </w:rPr>
        <w:t xml:space="preserve">The pandemic should serve </w:t>
      </w:r>
      <w:r w:rsidRPr="00FC6818">
        <w:rPr>
          <w:sz w:val="14"/>
          <w:szCs w:val="16"/>
        </w:rPr>
        <w:t>as a grave wake up call. The virus, after all, was just one part of the deeper political problem: how our society distributes risk, vulnerability, and security</w:t>
      </w:r>
      <w:r w:rsidRPr="00FC6818">
        <w:rPr>
          <w:rStyle w:val="Emphasis"/>
        </w:rPr>
        <w:t xml:space="preserve">. </w:t>
      </w:r>
      <w:r w:rsidRPr="005F04D7">
        <w:rPr>
          <w:rStyle w:val="StyleUnderline"/>
        </w:rPr>
        <w:t>Since our global society is built on racial capitalism, distributes these in a deeply stratified way, where different tiers of society experience markedly different levels of risk of exposure to environmental, financial, and interpersonal harm and violence</w:t>
      </w:r>
      <w:r w:rsidRPr="005E2BF9">
        <w:rPr>
          <w:rStyle w:val="Emphasis"/>
          <w:highlight w:val="yellow"/>
        </w:rPr>
        <w:t xml:space="preserve">. Responding </w:t>
      </w:r>
      <w:r w:rsidRPr="009733CD">
        <w:rPr>
          <w:rStyle w:val="Emphasis"/>
        </w:rPr>
        <w:t xml:space="preserve">to such a system </w:t>
      </w:r>
      <w:r w:rsidRPr="005E2BF9">
        <w:rPr>
          <w:rStyle w:val="Emphasis"/>
          <w:highlight w:val="yellow"/>
        </w:rPr>
        <w:t xml:space="preserve">must involve more than challenging this </w:t>
      </w:r>
      <w:r w:rsidRPr="00C75E98">
        <w:rPr>
          <w:rStyle w:val="Emphasis"/>
        </w:rPr>
        <w:t xml:space="preserve">or that political leader or installing a few solar panels. </w:t>
      </w:r>
      <w:r w:rsidRPr="005E2BF9">
        <w:rPr>
          <w:rStyle w:val="Emphasis"/>
          <w:highlight w:val="yellow"/>
        </w:rPr>
        <w:t xml:space="preserve">It calls for us to find a way of protecting ourselves beyond the </w:t>
      </w:r>
      <w:r w:rsidRPr="00C75E98">
        <w:rPr>
          <w:rStyle w:val="Emphasis"/>
        </w:rPr>
        <w:t xml:space="preserve">cannibalistic, </w:t>
      </w:r>
      <w:r w:rsidRPr="005E2BF9">
        <w:rPr>
          <w:rStyle w:val="Emphasis"/>
          <w:highlight w:val="yellow"/>
        </w:rPr>
        <w:t xml:space="preserve">violent model provided by the history of racial capitalism </w:t>
      </w:r>
      <w:r w:rsidRPr="00C75E98">
        <w:rPr>
          <w:rStyle w:val="Emphasis"/>
        </w:rPr>
        <w:t xml:space="preserve">that built so much of today’s world </w:t>
      </w:r>
      <w:r w:rsidRPr="005E2BF9">
        <w:rPr>
          <w:rStyle w:val="Emphasis"/>
          <w:highlight w:val="yellow"/>
        </w:rPr>
        <w:t>– to find a way</w:t>
      </w:r>
      <w:r>
        <w:rPr>
          <w:rStyle w:val="Emphasis"/>
        </w:rPr>
        <w:t xml:space="preserve"> </w:t>
      </w:r>
      <w:r w:rsidRPr="005E2BF9">
        <w:rPr>
          <w:rStyle w:val="Emphasis"/>
          <w:highlight w:val="yellow"/>
        </w:rPr>
        <w:t>to protect ourselves by protecting each other. Basic income is one way forward.</w:t>
      </w:r>
    </w:p>
    <w:p w14:paraId="7BB6525D" w14:textId="49CEB021" w:rsidR="00A2310F" w:rsidRDefault="00A2310F" w:rsidP="00CE43DB">
      <w:pPr>
        <w:rPr>
          <w:rStyle w:val="Style13ptBold"/>
        </w:rPr>
      </w:pPr>
      <w:r>
        <w:rPr>
          <w:rStyle w:val="Style13ptBold"/>
        </w:rPr>
        <w:t xml:space="preserve">Collaborative security key to protection- differs from individual (antagonistic security) forwarded by </w:t>
      </w:r>
      <w:r w:rsidR="0014189B">
        <w:rPr>
          <w:rStyle w:val="Style13ptBold"/>
        </w:rPr>
        <w:t>racial-capitalism.</w:t>
      </w:r>
    </w:p>
    <w:p w14:paraId="7B093BB4" w14:textId="3F681E43" w:rsidR="00CE43DB" w:rsidRPr="00E82087" w:rsidRDefault="00CE43DB" w:rsidP="00CE43DB">
      <w:pPr>
        <w:rPr>
          <w:rStyle w:val="Style13ptBold"/>
          <w:b w:val="0"/>
          <w:bCs w:val="0"/>
        </w:rPr>
      </w:pPr>
      <w:proofErr w:type="spellStart"/>
      <w:r w:rsidRPr="00E82087">
        <w:rPr>
          <w:rStyle w:val="Style13ptBold"/>
        </w:rPr>
        <w:t>Táíwò</w:t>
      </w:r>
      <w:proofErr w:type="spellEnd"/>
      <w:r w:rsidRPr="00E82087">
        <w:rPr>
          <w:rStyle w:val="Style13ptBold"/>
        </w:rPr>
        <w:t xml:space="preserve"> 21 </w:t>
      </w:r>
      <w:r w:rsidRPr="00E82087">
        <w:rPr>
          <w:rStyle w:val="Style13ptBold"/>
          <w:b w:val="0"/>
        </w:rPr>
        <w:t xml:space="preserve">[2/26/21, </w:t>
      </w:r>
      <w:proofErr w:type="spellStart"/>
      <w:r w:rsidRPr="00E82087">
        <w:rPr>
          <w:rStyle w:val="Style13ptBold"/>
          <w:b w:val="0"/>
        </w:rPr>
        <w:t>Olúfẹ́mi</w:t>
      </w:r>
      <w:proofErr w:type="spellEnd"/>
      <w:r w:rsidRPr="00E82087">
        <w:rPr>
          <w:rStyle w:val="Style13ptBold"/>
          <w:b w:val="0"/>
        </w:rPr>
        <w:t xml:space="preserve"> is an Assistant Professor of Philosophy at Georgetown University. He completed his PhD at University of California, Los Angeles. Before that, he completed BAs in Philosophy and Political Science at Indiana University. “Universal Basic Income, Racial Justice, Climate Justice”, </w:t>
      </w:r>
      <w:proofErr w:type="spellStart"/>
      <w:r w:rsidRPr="00E82087">
        <w:rPr>
          <w:rStyle w:val="Style13ptBold"/>
          <w:b w:val="0"/>
        </w:rPr>
        <w:t>evonomics</w:t>
      </w:r>
      <w:proofErr w:type="spellEnd"/>
      <w:r w:rsidRPr="00E82087">
        <w:rPr>
          <w:rStyle w:val="Style13ptBold"/>
          <w:b w:val="0"/>
        </w:rPr>
        <w:t xml:space="preserve">, </w:t>
      </w:r>
      <w:r w:rsidRPr="00E82087">
        <w:rPr>
          <w:sz w:val="18"/>
        </w:rPr>
        <w:t>https://evonomics.com/universal-basic-income-racial-justice-climate-justice/</w:t>
      </w:r>
      <w:r w:rsidRPr="00E82087">
        <w:rPr>
          <w:rStyle w:val="Style13ptBold"/>
          <w:b w:val="0"/>
        </w:rPr>
        <w:t xml:space="preserve">] RVP </w:t>
      </w:r>
    </w:p>
    <w:p w14:paraId="2C44520B" w14:textId="77777777" w:rsidR="00CE43DB" w:rsidRPr="00E82087" w:rsidRDefault="00CE43DB" w:rsidP="00CE43DB">
      <w:pPr>
        <w:rPr>
          <w:rStyle w:val="StyleUnderline"/>
        </w:rPr>
      </w:pPr>
      <w:r w:rsidRPr="00E82087">
        <w:rPr>
          <w:sz w:val="16"/>
          <w:szCs w:val="16"/>
        </w:rPr>
        <w:t xml:space="preserve">The first distinction is between </w:t>
      </w:r>
      <w:r w:rsidRPr="00E82087">
        <w:rPr>
          <w:rStyle w:val="StyleUnderline"/>
        </w:rPr>
        <w:t>antagonistic security and collaborative security. Antagonistic security is security from other people: security that is created for some by the exclusion and/or precarity faced by others</w:t>
      </w:r>
      <w:r w:rsidRPr="00A2310F">
        <w:rPr>
          <w:rStyle w:val="StyleUnderline"/>
          <w:highlight w:val="yellow"/>
        </w:rPr>
        <w:t>. As racial capitalism has developed</w:t>
      </w:r>
      <w:r w:rsidRPr="00E82087">
        <w:rPr>
          <w:rStyle w:val="StyleUnderline"/>
        </w:rPr>
        <w:t xml:space="preserve">, increasingly large and professionalized institutions </w:t>
      </w:r>
      <w:r w:rsidRPr="00A2310F">
        <w:rPr>
          <w:rStyle w:val="StyleUnderline"/>
          <w:highlight w:val="yellow"/>
        </w:rPr>
        <w:t>perform much of the work of producing antagonistic security</w:t>
      </w:r>
      <w:r w:rsidRPr="00E82087">
        <w:rPr>
          <w:rStyle w:val="StyleUnderline"/>
        </w:rPr>
        <w:t xml:space="preserve"> for those atop society’s racial and other hierarchies: the settler militia becomes the state military, the slave patrol becomes the police. Climate crisis could put these into overdrive as states, corporations, and social elites look to increasingly punitive and violent means to protect their increasingly precarious investments and social position.</w:t>
      </w:r>
    </w:p>
    <w:p w14:paraId="540C27F7" w14:textId="77777777" w:rsidR="00CE43DB" w:rsidRPr="00E82087" w:rsidRDefault="00CE43DB" w:rsidP="00CE43DB">
      <w:pPr>
        <w:rPr>
          <w:rStyle w:val="StyleUnderline"/>
        </w:rPr>
      </w:pPr>
      <w:r w:rsidRPr="00E82087">
        <w:rPr>
          <w:sz w:val="16"/>
          <w:szCs w:val="16"/>
        </w:rPr>
        <w:t xml:space="preserve">This </w:t>
      </w:r>
      <w:r w:rsidRPr="00E82087">
        <w:rPr>
          <w:rStyle w:val="StyleUnderline"/>
        </w:rPr>
        <w:t xml:space="preserve">stands in contrast to another approach to </w:t>
      </w:r>
      <w:r w:rsidRPr="0014189B">
        <w:rPr>
          <w:rStyle w:val="StyleUnderline"/>
          <w:highlight w:val="yellow"/>
        </w:rPr>
        <w:t>securing</w:t>
      </w:r>
      <w:r w:rsidRPr="00E82087">
        <w:rPr>
          <w:rStyle w:val="StyleUnderline"/>
        </w:rPr>
        <w:t xml:space="preserve"> society and the </w:t>
      </w:r>
      <w:r w:rsidRPr="0014189B">
        <w:rPr>
          <w:rStyle w:val="StyleUnderline"/>
          <w:highlight w:val="yellow"/>
        </w:rPr>
        <w:t>freedom</w:t>
      </w:r>
      <w:r w:rsidRPr="00E82087">
        <w:rPr>
          <w:rStyle w:val="StyleUnderline"/>
        </w:rPr>
        <w:t xml:space="preserve"> of those who depend upon it: collaborative security</w:t>
      </w:r>
      <w:r w:rsidRPr="005E2BF9">
        <w:rPr>
          <w:rStyle w:val="StyleUnderline"/>
          <w:highlight w:val="yellow"/>
        </w:rPr>
        <w:t>. Collaborative security is security with other people</w:t>
      </w:r>
      <w:r w:rsidRPr="00E82087">
        <w:rPr>
          <w:rStyle w:val="StyleUnderline"/>
        </w:rPr>
        <w:t>, the kind that mass vaccination schemes provide a community that develops herd immunity.</w:t>
      </w:r>
      <w:r w:rsidRPr="00E82087">
        <w:rPr>
          <w:sz w:val="16"/>
          <w:szCs w:val="16"/>
        </w:rPr>
        <w:t xml:space="preserve"> A </w:t>
      </w:r>
      <w:r w:rsidRPr="005E2BF9">
        <w:rPr>
          <w:rStyle w:val="StyleUnderline"/>
          <w:highlight w:val="yellow"/>
        </w:rPr>
        <w:t xml:space="preserve">social system secured collaboratively relies, in the default, on providing the kind of protection accomplished with and often through protection of </w:t>
      </w:r>
      <w:r w:rsidRPr="007E02DC">
        <w:rPr>
          <w:rStyle w:val="StyleUnderline"/>
          <w:highlight w:val="yellow"/>
        </w:rPr>
        <w:t>others.</w:t>
      </w:r>
      <w:r w:rsidRPr="00E82087">
        <w:rPr>
          <w:rStyle w:val="StyleUnderline"/>
        </w:rPr>
        <w:t xml:space="preserve"> This is the kind of protection we could right now develop, for example, with a successful global effort to vaccinate as widely and deeply throughout our populations as possible. </w:t>
      </w:r>
    </w:p>
    <w:p w14:paraId="166953A0" w14:textId="28A7E84A" w:rsidR="000D7334" w:rsidRDefault="00CE43DB" w:rsidP="000D7334">
      <w:pPr>
        <w:rPr>
          <w:sz w:val="16"/>
          <w:szCs w:val="16"/>
        </w:rPr>
      </w:pPr>
      <w:r w:rsidRPr="00E82087">
        <w:rPr>
          <w:sz w:val="16"/>
          <w:szCs w:val="16"/>
        </w:rPr>
        <w:t>Our current love affair with antagonistic security prevents us from reaping the rewards of this alternative model. This is the kind of protection put at risk by the efforts of the richer countries of the world to hoard the vaccines and the efforts of multinationals like Pfizer-BioNTech and AstraZeneca to hoard the profits with the backing of the World Trade Organization (Moderna, for what it’s worth, pledged not to enforce its patents). Basic income can inoculate us as well from the worst aspects of economic crisis – the kind that the COVID-19 crisis proved are powerfully linked to the natural world. Our system’s current failures to distribute vaccines, then, are a bad omen of what’s to come.</w:t>
      </w:r>
    </w:p>
    <w:p w14:paraId="4C872C35" w14:textId="77777777" w:rsidR="006E293B" w:rsidRPr="000D7334" w:rsidRDefault="006E293B" w:rsidP="000D7334">
      <w:pPr>
        <w:rPr>
          <w:sz w:val="16"/>
          <w:szCs w:val="16"/>
        </w:rPr>
      </w:pPr>
    </w:p>
    <w:p w14:paraId="76D8F0C5" w14:textId="6C8DC91D" w:rsidR="000D7334" w:rsidRDefault="000D7334" w:rsidP="000D7334">
      <w:pPr>
        <w:pStyle w:val="Heading4"/>
      </w:pPr>
      <w:r>
        <w:t>After exploring the genealogical and historical relationship can we affirm that:</w:t>
      </w:r>
    </w:p>
    <w:p w14:paraId="1E1716F8" w14:textId="79006CEA" w:rsidR="000D7334" w:rsidRDefault="000D7334" w:rsidP="000D7334">
      <w:pPr>
        <w:pStyle w:val="Heading4"/>
      </w:pPr>
      <w:r>
        <w:t>The</w:t>
      </w:r>
      <w:r w:rsidRPr="00FC0D6D">
        <w:t xml:space="preserve"> U</w:t>
      </w:r>
      <w:r>
        <w:t xml:space="preserve">nited </w:t>
      </w:r>
      <w:r w:rsidRPr="00FC0D6D">
        <w:t>S</w:t>
      </w:r>
      <w:r>
        <w:t xml:space="preserve">tates </w:t>
      </w:r>
      <w:r w:rsidRPr="00FC0D6D">
        <w:t>F</w:t>
      </w:r>
      <w:r>
        <w:t xml:space="preserve">ederal </w:t>
      </w:r>
      <w:r w:rsidRPr="00FC0D6D">
        <w:t>G</w:t>
      </w:r>
      <w:r>
        <w:t>overnment</w:t>
      </w:r>
      <w:r w:rsidRPr="00FC0D6D">
        <w:t xml:space="preserve"> should implement a U</w:t>
      </w:r>
      <w:r>
        <w:t xml:space="preserve">niversal </w:t>
      </w:r>
      <w:r w:rsidRPr="00FC0D6D">
        <w:t>B</w:t>
      </w:r>
      <w:r>
        <w:t xml:space="preserve">asic </w:t>
      </w:r>
      <w:r w:rsidRPr="00FC0D6D">
        <w:t>I</w:t>
      </w:r>
      <w:r>
        <w:t>ncome PLUS</w:t>
      </w:r>
      <w:r w:rsidRPr="00FC0D6D">
        <w:t xml:space="preserve"> program financed by a federal progressive wealth tax</w:t>
      </w:r>
      <w:r>
        <w:t xml:space="preserve">.  </w:t>
      </w:r>
    </w:p>
    <w:p w14:paraId="205F4E30" w14:textId="77777777" w:rsidR="000D7334" w:rsidRPr="000D7334" w:rsidRDefault="000D7334" w:rsidP="000D7334"/>
    <w:p w14:paraId="70DEDE63" w14:textId="0A613DB2" w:rsidR="00733EF6" w:rsidRPr="0014189B" w:rsidRDefault="00225056" w:rsidP="00733EF6">
      <w:pPr>
        <w:pStyle w:val="Heading4"/>
      </w:pPr>
      <w:r>
        <w:t>T</w:t>
      </w:r>
      <w:r w:rsidR="00733EF6">
        <w:t>argeted universalism justifies UBI PLUS</w:t>
      </w:r>
      <w:r>
        <w:t xml:space="preserve">. Universalism provides workers with bargaining-power. The targeted portion ensures those who suffered through or </w:t>
      </w:r>
      <w:proofErr w:type="gramStart"/>
      <w:r>
        <w:t>as a result of</w:t>
      </w:r>
      <w:proofErr w:type="gramEnd"/>
      <w:r>
        <w:t xml:space="preserve"> slavery can begin to repair.</w:t>
      </w:r>
    </w:p>
    <w:p w14:paraId="545BFF15" w14:textId="77777777" w:rsidR="00CE43DB" w:rsidRPr="00E82087" w:rsidRDefault="00CE43DB" w:rsidP="00CE43DB">
      <w:r w:rsidRPr="00C27067">
        <w:rPr>
          <w:rStyle w:val="Emphasis"/>
          <w:rFonts w:eastAsiaTheme="majorEastAsia"/>
          <w:iCs w:val="0"/>
          <w:sz w:val="26"/>
          <w:szCs w:val="26"/>
          <w:u w:val="none"/>
        </w:rPr>
        <w:t>Dorian T.</w:t>
      </w:r>
      <w:r w:rsidRPr="00E82087">
        <w:rPr>
          <w:rStyle w:val="Emphasis"/>
          <w:rFonts w:eastAsiaTheme="majorEastAsia"/>
          <w:bCs/>
          <w:iCs w:val="0"/>
          <w:sz w:val="26"/>
          <w:szCs w:val="26"/>
          <w:u w:val="none"/>
        </w:rPr>
        <w:t xml:space="preserve"> Warren</w:t>
      </w:r>
      <w:r w:rsidRPr="00E82087">
        <w:t>, 5-3-20</w:t>
      </w:r>
      <w:r w:rsidRPr="00C27067">
        <w:rPr>
          <w:b/>
          <w:bCs/>
        </w:rPr>
        <w:t>17</w:t>
      </w:r>
      <w:r w:rsidRPr="00E82087">
        <w:t xml:space="preserve">, </w:t>
      </w:r>
      <w:proofErr w:type="gramStart"/>
      <w:r w:rsidRPr="00E82087">
        <w:t>Warren  is</w:t>
      </w:r>
      <w:proofErr w:type="gramEnd"/>
      <w:r w:rsidRPr="00E82087">
        <w:t xml:space="preserve"> a Fellow at the Roosevelt Institute, an MSNBC Contributor, and Board Chair of the Center for Community Change, Washington, DC. "Reparations and Basic Income," Boston Review, </w:t>
      </w:r>
      <w:hyperlink r:id="rId16" w:history="1">
        <w:r w:rsidRPr="003C4C5F">
          <w:rPr>
            <w:rStyle w:val="Hyperlink"/>
          </w:rPr>
          <w:t>https://www.bostonreview.net/forum_response/dorian-t-warren-reparations-and-basic-income/</w:t>
        </w:r>
      </w:hyperlink>
      <w:r>
        <w:t xml:space="preserve">   </w:t>
      </w:r>
      <w:r>
        <w:rPr>
          <w:sz w:val="16"/>
          <w:szCs w:val="16"/>
        </w:rPr>
        <w:t>//VDR</w:t>
      </w:r>
    </w:p>
    <w:p w14:paraId="6F64AD38" w14:textId="77777777" w:rsidR="00CE43DB" w:rsidRPr="00E82087" w:rsidRDefault="00CE43DB" w:rsidP="00CE43DB">
      <w:pPr>
        <w:rPr>
          <w:rStyle w:val="Emphasis"/>
        </w:rPr>
      </w:pPr>
      <w:r w:rsidRPr="00E82087">
        <w:t xml:space="preserve">Second, </w:t>
      </w:r>
      <w:r w:rsidRPr="009733CD">
        <w:rPr>
          <w:rStyle w:val="Emphasis"/>
        </w:rPr>
        <w:t xml:space="preserve">even an equal income could disproportionately benefit black Americans. </w:t>
      </w:r>
      <w:r w:rsidRPr="009733CD">
        <w:rPr>
          <w:rStyle w:val="StyleUnderline"/>
        </w:rPr>
        <w:t>White Americans earn more overall, so a greater percentage of their basic income would be</w:t>
      </w:r>
      <w:r w:rsidRPr="00572D6C">
        <w:rPr>
          <w:rStyle w:val="StyleUnderline"/>
        </w:rPr>
        <w:t xml:space="preserve"> taxed back. More importantly </w:t>
      </w:r>
      <w:r w:rsidRPr="00733EF6">
        <w:rPr>
          <w:rStyle w:val="StyleUnderline"/>
          <w:highlight w:val="yellow"/>
        </w:rPr>
        <w:t>today’s wealthiest Americans benefit either directly from African Americans’ disadvantaged position in our political economy</w:t>
      </w:r>
      <w:r w:rsidRPr="00572D6C">
        <w:rPr>
          <w:rStyle w:val="StyleUnderline"/>
        </w:rPr>
        <w:t xml:space="preserve">, </w:t>
      </w:r>
      <w:r w:rsidRPr="00733EF6">
        <w:rPr>
          <w:rStyle w:val="StyleUnderline"/>
          <w:highlight w:val="yellow"/>
        </w:rPr>
        <w:t xml:space="preserve">or indirectly </w:t>
      </w:r>
      <w:proofErr w:type="gramStart"/>
      <w:r w:rsidRPr="00733EF6">
        <w:rPr>
          <w:rStyle w:val="StyleUnderline"/>
          <w:highlight w:val="yellow"/>
        </w:rPr>
        <w:t>as a result of</w:t>
      </w:r>
      <w:proofErr w:type="gramEnd"/>
      <w:r w:rsidRPr="00733EF6">
        <w:rPr>
          <w:rStyle w:val="StyleUnderline"/>
          <w:highlight w:val="yellow"/>
        </w:rPr>
        <w:t xml:space="preserve"> the cumulative benefits to our nation from centuries of exploiting black bodies</w:t>
      </w:r>
      <w:r w:rsidRPr="00E82087">
        <w:t xml:space="preserve">. </w:t>
      </w:r>
      <w:r w:rsidRPr="00733EF6">
        <w:rPr>
          <w:rStyle w:val="Emphasis"/>
          <w:highlight w:val="yellow"/>
        </w:rPr>
        <w:t>Black Americans</w:t>
      </w:r>
      <w:r w:rsidRPr="00733EF6">
        <w:rPr>
          <w:rStyle w:val="Emphasis"/>
        </w:rPr>
        <w:t xml:space="preserve"> either helped </w:t>
      </w:r>
      <w:r w:rsidRPr="00733EF6">
        <w:rPr>
          <w:rStyle w:val="Emphasis"/>
          <w:highlight w:val="yellow"/>
        </w:rPr>
        <w:t>build the co-owned wealth of our nation</w:t>
      </w:r>
      <w:r w:rsidRPr="00733EF6">
        <w:rPr>
          <w:rStyle w:val="Emphasis"/>
        </w:rPr>
        <w:t xml:space="preserve"> (our infrastructure and banking, legal, and patent systems) </w:t>
      </w:r>
      <w:r w:rsidRPr="00733EF6">
        <w:rPr>
          <w:rStyle w:val="Emphasis"/>
          <w:highlight w:val="yellow"/>
        </w:rPr>
        <w:t>or were denied access</w:t>
      </w:r>
      <w:r w:rsidRPr="00733EF6">
        <w:rPr>
          <w:rStyle w:val="Emphasis"/>
        </w:rPr>
        <w:t xml:space="preserve"> to our share of it (land, sky, and other natural resources). </w:t>
      </w:r>
      <w:r w:rsidRPr="00733EF6">
        <w:rPr>
          <w:rStyle w:val="StyleUnderline"/>
        </w:rPr>
        <w:t xml:space="preserve">Even </w:t>
      </w:r>
      <w:r w:rsidRPr="00572D6C">
        <w:rPr>
          <w:rStyle w:val="StyleUnderline"/>
          <w:highlight w:val="yellow"/>
        </w:rPr>
        <w:t>if African Americans receive an income equal to whites, tapping wealth hoarded by racist means and distributing it universally effectively amounts to targeted redistribution.</w:t>
      </w:r>
    </w:p>
    <w:p w14:paraId="04562845" w14:textId="77777777" w:rsidR="00CE43DB" w:rsidRPr="00E82087" w:rsidRDefault="00CE43DB" w:rsidP="00CE43DB">
      <w:pPr>
        <w:rPr>
          <w:sz w:val="16"/>
          <w:szCs w:val="16"/>
        </w:rPr>
      </w:pPr>
      <w:r w:rsidRPr="00E82087">
        <w:rPr>
          <w:sz w:val="16"/>
          <w:szCs w:val="16"/>
        </w:rPr>
        <w:t>Third, a basic income would be an improvement on portions of today’s current safety net. Some benefits, such as food stamps, are replete with paternalistic restrictions that rest on racist tropes about recipients and their consumption habits. Others, such as the Earned Income Tax Credit (EITC), are significantly tied to work, which is problematic when structural racism continues to create so many barriers to black employment. A basic income lacks these flaws.</w:t>
      </w:r>
    </w:p>
    <w:p w14:paraId="78539A55" w14:textId="77777777" w:rsidR="00CE43DB" w:rsidRPr="00E82087" w:rsidRDefault="00CE43DB" w:rsidP="00CE43DB">
      <w:pPr>
        <w:rPr>
          <w:sz w:val="16"/>
        </w:rPr>
      </w:pPr>
      <w:r w:rsidRPr="00572D6C">
        <w:rPr>
          <w:rStyle w:val="StyleUnderline"/>
        </w:rPr>
        <w:t>The underlying assumption around welfare and entitlement reform has been that racial minorities do not want to work and that existing social policies provide “disincentives” to work</w:t>
      </w:r>
      <w:r w:rsidRPr="009733CD">
        <w:rPr>
          <w:rStyle w:val="StyleUnderline"/>
        </w:rPr>
        <w:t>.</w:t>
      </w:r>
      <w:r w:rsidRPr="009733CD">
        <w:rPr>
          <w:rStyle w:val="Emphasis"/>
        </w:rPr>
        <w:t xml:space="preserve"> Basic income </w:t>
      </w:r>
      <w:r w:rsidRPr="005B5248">
        <w:rPr>
          <w:rStyle w:val="Emphasis"/>
          <w:highlight w:val="yellow"/>
        </w:rPr>
        <w:t>fundamentally decouples work from the economic right to basic needs and arguably bolsters individual-level bargaining power in the labor market</w:t>
      </w:r>
      <w:r w:rsidRPr="00E82087">
        <w:rPr>
          <w:sz w:val="16"/>
        </w:rPr>
        <w:t>. It also, by virtue of its universality, is less likely to be viewed as a program solely to benefit one racial or ethnic group. For sure, racialized attacks on cash grants will continue, but progressives are in a stronger position arguing for a universal program, knowing that it will in fact benefit African Americans greatly.</w:t>
      </w:r>
    </w:p>
    <w:p w14:paraId="3A54A2B8" w14:textId="77777777" w:rsidR="00CE43DB" w:rsidRPr="00572D6C" w:rsidRDefault="00CE43DB" w:rsidP="00CE43DB">
      <w:pPr>
        <w:rPr>
          <w:rStyle w:val="StyleUnderline"/>
        </w:rPr>
      </w:pPr>
      <w:r w:rsidRPr="00E82087">
        <w:rPr>
          <w:sz w:val="16"/>
        </w:rPr>
        <w:t>There is, in fact,</w:t>
      </w:r>
      <w:r w:rsidRPr="00572D6C">
        <w:rPr>
          <w:rStyle w:val="StyleUnderline"/>
        </w:rPr>
        <w:t xml:space="preserve"> a model of basic income which is not only acceptable but preferable to common proposals: the </w:t>
      </w:r>
      <w:r w:rsidRPr="00572D6C">
        <w:rPr>
          <w:rStyle w:val="StyleUnderline"/>
          <w:highlight w:val="yellow"/>
        </w:rPr>
        <w:t>U</w:t>
      </w:r>
      <w:r w:rsidRPr="007E02DC">
        <w:rPr>
          <w:rStyle w:val="StyleUnderline"/>
        </w:rPr>
        <w:t>niversa</w:t>
      </w:r>
      <w:r w:rsidRPr="00572D6C">
        <w:rPr>
          <w:rStyle w:val="StyleUnderline"/>
          <w:highlight w:val="yellow"/>
        </w:rPr>
        <w:t>l PLUS B</w:t>
      </w:r>
      <w:r w:rsidRPr="007E02DC">
        <w:rPr>
          <w:rStyle w:val="StyleUnderline"/>
        </w:rPr>
        <w:t>asic</w:t>
      </w:r>
      <w:r w:rsidRPr="00572D6C">
        <w:rPr>
          <w:rStyle w:val="StyleUnderline"/>
          <w:highlight w:val="yellow"/>
        </w:rPr>
        <w:t xml:space="preserve"> I</w:t>
      </w:r>
      <w:r w:rsidRPr="007E02DC">
        <w:rPr>
          <w:rStyle w:val="StyleUnderline"/>
        </w:rPr>
        <w:t>ncome</w:t>
      </w:r>
      <w:r w:rsidRPr="00572D6C">
        <w:rPr>
          <w:rStyle w:val="StyleUnderline"/>
        </w:rPr>
        <w:t xml:space="preserve">. It is identical to most basic income proposals but includes a pro-rated additional amount for black Americans over a specified </w:t>
      </w:r>
      <w:proofErr w:type="gramStart"/>
      <w:r w:rsidRPr="00572D6C">
        <w:rPr>
          <w:rStyle w:val="StyleUnderline"/>
        </w:rPr>
        <w:t>period of time</w:t>
      </w:r>
      <w:proofErr w:type="gramEnd"/>
      <w:r w:rsidRPr="00572D6C">
        <w:rPr>
          <w:rStyle w:val="StyleUnderline"/>
        </w:rPr>
        <w:t xml:space="preserve">. The Universal PLUS Basic Income draws on the </w:t>
      </w:r>
      <w:r w:rsidRPr="00733EF6">
        <w:rPr>
          <w:rStyle w:val="Emphasis"/>
          <w:highlight w:val="yellow"/>
        </w:rPr>
        <w:t>concept of “targeted universalism” in designing social policies.</w:t>
      </w:r>
      <w:r w:rsidRPr="00572D6C">
        <w:rPr>
          <w:rStyle w:val="StyleUnderline"/>
        </w:rPr>
        <w:t xml:space="preserve"> Such a proposal would</w:t>
      </w:r>
      <w:r w:rsidRPr="00E82087">
        <w:rPr>
          <w:rStyle w:val="Emphasis"/>
        </w:rPr>
        <w:t xml:space="preserve"> </w:t>
      </w:r>
      <w:proofErr w:type="gramStart"/>
      <w:r w:rsidRPr="005B5248">
        <w:rPr>
          <w:rStyle w:val="Emphasis"/>
          <w:highlight w:val="yellow"/>
        </w:rPr>
        <w:t>take into account</w:t>
      </w:r>
      <w:proofErr w:type="gramEnd"/>
      <w:r w:rsidRPr="005B5248">
        <w:rPr>
          <w:rStyle w:val="Emphasis"/>
          <w:highlight w:val="yellow"/>
        </w:rPr>
        <w:t xml:space="preserve"> the historical and cumulative disadvantages of income, wealth, and inheritance afflicting black communities</w:t>
      </w:r>
      <w:r w:rsidRPr="009733CD">
        <w:rPr>
          <w:rStyle w:val="Emphasis"/>
        </w:rPr>
        <w:t xml:space="preserve">, and it would </w:t>
      </w:r>
      <w:r w:rsidRPr="005B5248">
        <w:rPr>
          <w:rStyle w:val="Emphasis"/>
          <w:highlight w:val="yellow"/>
        </w:rPr>
        <w:t>recognize that potential changes in the nature of work will disproportionately hurt black Americans</w:t>
      </w:r>
      <w:r w:rsidRPr="00572D6C">
        <w:rPr>
          <w:rStyle w:val="StyleUnderline"/>
        </w:rPr>
        <w:t xml:space="preserve">. It would </w:t>
      </w:r>
      <w:r w:rsidRPr="009733CD">
        <w:rPr>
          <w:rStyle w:val="StyleUnderline"/>
        </w:rPr>
        <w:t>effectively function as reparations</w:t>
      </w:r>
      <w:r w:rsidRPr="00572D6C">
        <w:rPr>
          <w:rStyle w:val="StyleUnderline"/>
        </w:rPr>
        <w:t xml:space="preserve"> in a grand bargain with white America: all would benefit, but</w:t>
      </w:r>
      <w:r w:rsidRPr="00572D6C">
        <w:rPr>
          <w:rStyle w:val="StyleUnderline"/>
          <w:highlight w:val="yellow"/>
        </w:rPr>
        <w:t xml:space="preserve"> those who suffered through slavery and continuing racism in the economy would benefit slightly more.</w:t>
      </w:r>
    </w:p>
    <w:p w14:paraId="5BF33FCA" w14:textId="77777777" w:rsidR="00CE43DB" w:rsidRPr="00E82087" w:rsidRDefault="00CE43DB" w:rsidP="00CE43DB">
      <w:pPr>
        <w:rPr>
          <w:sz w:val="16"/>
        </w:rPr>
      </w:pPr>
      <w:r w:rsidRPr="00E82087">
        <w:rPr>
          <w:sz w:val="16"/>
        </w:rPr>
        <w:t xml:space="preserve">Most importantly </w:t>
      </w:r>
      <w:r w:rsidRPr="006139E6">
        <w:rPr>
          <w:rStyle w:val="Emphasis"/>
        </w:rPr>
        <w:t xml:space="preserve">a campaign around a racially inclusive basic income is a </w:t>
      </w:r>
      <w:r w:rsidRPr="005B5248">
        <w:rPr>
          <w:rStyle w:val="Emphasis"/>
          <w:highlight w:val="yellow"/>
        </w:rPr>
        <w:t>potential opportunity for creating the political will within black communities</w:t>
      </w:r>
      <w:r w:rsidRPr="009733CD">
        <w:rPr>
          <w:rStyle w:val="Emphasis"/>
        </w:rPr>
        <w:t xml:space="preserve"> </w:t>
      </w:r>
      <w:r w:rsidRPr="005B5248">
        <w:rPr>
          <w:rStyle w:val="Emphasis"/>
          <w:highlight w:val="yellow"/>
        </w:rPr>
        <w:t>and across racial and ethnic divides in American politics.</w:t>
      </w:r>
      <w:r w:rsidRPr="00E82087">
        <w:rPr>
          <w:sz w:val="16"/>
        </w:rPr>
        <w:t xml:space="preserve"> Rogers, after all, suffers from the same limited theory of change with which he charges libertarian basic income supporters. How and under what conditions will the political will for his broad public sector program to advance economic security and human flourishing be created? Yes, there have been incredible victories by fast food, retail, and farm workers over the past decade to advance worker power, and these efforts are necessary but not yet sufficient to win national labor law reform.</w:t>
      </w:r>
    </w:p>
    <w:p w14:paraId="1DE30525" w14:textId="77777777" w:rsidR="00CE43DB" w:rsidRPr="00837864" w:rsidRDefault="00CE43DB" w:rsidP="00CE43DB">
      <w:pPr>
        <w:rPr>
          <w:rStyle w:val="StyleUnderline"/>
          <w:b/>
          <w:bCs/>
        </w:rPr>
      </w:pPr>
      <w:r w:rsidRPr="00E82087">
        <w:rPr>
          <w:sz w:val="16"/>
        </w:rPr>
        <w:t xml:space="preserve">But public opinion around economic redistribution has always been higher among black Americans relative to the rest of the population, and initial polling and focus groups around support for a basic income in the United States suggests this pattern still holds. </w:t>
      </w:r>
      <w:proofErr w:type="gramStart"/>
      <w:r w:rsidRPr="00E82087">
        <w:rPr>
          <w:sz w:val="16"/>
        </w:rPr>
        <w:t>Thus</w:t>
      </w:r>
      <w:proofErr w:type="gramEnd"/>
      <w:r w:rsidRPr="00E82087">
        <w:rPr>
          <w:sz w:val="16"/>
        </w:rPr>
        <w:t xml:space="preserve"> a U+BI proposal could become a bridge to the increasingly salient demand for reparations and reinvestment emerging from the Movement for Black Lives. And, if nothing </w:t>
      </w:r>
      <w:r w:rsidRPr="00733EF6">
        <w:rPr>
          <w:sz w:val="16"/>
        </w:rPr>
        <w:t xml:space="preserve">else, </w:t>
      </w:r>
      <w:r w:rsidRPr="00733EF6">
        <w:rPr>
          <w:rStyle w:val="StyleUnderline"/>
        </w:rPr>
        <w:t xml:space="preserve">it serves as a stronger starting progressive bargaining position in political fights over basic income. We are not yet at a moment to argue beyond basic income. </w:t>
      </w:r>
      <w:r w:rsidRPr="00733EF6">
        <w:rPr>
          <w:rStyle w:val="StyleUnderline"/>
          <w:b/>
          <w:bCs/>
        </w:rPr>
        <w:t xml:space="preserve">We </w:t>
      </w:r>
      <w:proofErr w:type="gramStart"/>
      <w:r w:rsidRPr="00733EF6">
        <w:rPr>
          <w:rStyle w:val="StyleUnderline"/>
          <w:b/>
          <w:bCs/>
        </w:rPr>
        <w:t>have to</w:t>
      </w:r>
      <w:proofErr w:type="gramEnd"/>
      <w:r w:rsidRPr="00733EF6">
        <w:rPr>
          <w:rStyle w:val="StyleUnderline"/>
          <w:b/>
          <w:bCs/>
        </w:rPr>
        <w:t xml:space="preserve"> build the campaign to win it first.</w:t>
      </w:r>
    </w:p>
    <w:p w14:paraId="0714B933" w14:textId="516FD106" w:rsidR="00CE43DB" w:rsidRPr="00E82087" w:rsidRDefault="00225056" w:rsidP="00CE43DB">
      <w:pPr>
        <w:pStyle w:val="Heading4"/>
        <w:rPr>
          <w:rStyle w:val="Style13ptBold"/>
          <w:rFonts w:cs="Calibri"/>
          <w:b/>
          <w:bCs w:val="0"/>
        </w:rPr>
      </w:pPr>
      <w:r>
        <w:rPr>
          <w:rStyle w:val="Style13ptBold"/>
          <w:rFonts w:cs="Calibri"/>
          <w:b/>
          <w:bCs w:val="0"/>
        </w:rPr>
        <w:t>Universality key to livelihood</w:t>
      </w:r>
      <w:r w:rsidR="00CE43DB" w:rsidRPr="00E82087">
        <w:rPr>
          <w:rStyle w:val="Style13ptBold"/>
          <w:rFonts w:cs="Calibri"/>
          <w:b/>
          <w:bCs w:val="0"/>
        </w:rPr>
        <w:t xml:space="preserve"> – it alleviates the generational racial wealth gap &amp; destigmatizes racial stereotypes surrounding public </w:t>
      </w:r>
      <w:proofErr w:type="gramStart"/>
      <w:r w:rsidR="00CE43DB" w:rsidRPr="00E82087">
        <w:rPr>
          <w:rStyle w:val="Style13ptBold"/>
          <w:rFonts w:cs="Calibri"/>
          <w:b/>
          <w:bCs w:val="0"/>
        </w:rPr>
        <w:t>assistance.</w:t>
      </w:r>
      <w:r w:rsidR="00CE43DB">
        <w:rPr>
          <w:rStyle w:val="Style13ptBold"/>
          <w:rFonts w:cs="Calibri"/>
          <w:b/>
          <w:bCs w:val="0"/>
        </w:rPr>
        <w:t>.</w:t>
      </w:r>
      <w:proofErr w:type="gramEnd"/>
    </w:p>
    <w:p w14:paraId="4111807E" w14:textId="6419B960" w:rsidR="00CE43DB" w:rsidRPr="00E82087" w:rsidRDefault="00CE43DB" w:rsidP="00CE43DB">
      <w:proofErr w:type="spellStart"/>
      <w:r w:rsidRPr="00E82087">
        <w:rPr>
          <w:rStyle w:val="Style13ptBold"/>
        </w:rPr>
        <w:t>Lenczewska</w:t>
      </w:r>
      <w:proofErr w:type="spellEnd"/>
      <w:r w:rsidRPr="00E82087">
        <w:rPr>
          <w:rStyle w:val="Style13ptBold"/>
        </w:rPr>
        <w:t xml:space="preserve"> &amp; Schwartz 20</w:t>
      </w:r>
      <w:r w:rsidRPr="00E82087">
        <w:t xml:space="preserve"> [Olga </w:t>
      </w:r>
      <w:proofErr w:type="spellStart"/>
      <w:r w:rsidRPr="00E82087">
        <w:t>Lenczewska</w:t>
      </w:r>
      <w:proofErr w:type="spellEnd"/>
      <w:r w:rsidRPr="00E82087">
        <w:t xml:space="preserve"> works in the Philosophy Department at Stanford </w:t>
      </w:r>
      <w:proofErr w:type="spellStart"/>
      <w:r w:rsidRPr="00E82087">
        <w:t>Universit</w:t>
      </w:r>
      <w:proofErr w:type="spellEnd"/>
      <w:r w:rsidRPr="00E82087">
        <w:t xml:space="preserve">. Avshalom M. Schwartz works in the Political Science Department at Stanford University. “Disagree to Agree: Forming Consensus Around Basic Income in Times of Political Divisiveness,” 5/27/2020, </w:t>
      </w:r>
      <w:hyperlink r:id="rId17" w:history="1">
        <w:r w:rsidR="000D7334" w:rsidRPr="003C4C5F">
          <w:rPr>
            <w:rStyle w:val="Hyperlink"/>
          </w:rPr>
          <w:t>https://link.springer.com/chapter/10.1007/978-3-030-43904-0_2</w:t>
        </w:r>
      </w:hyperlink>
      <w:r w:rsidRPr="00E82087">
        <w:t>]</w:t>
      </w:r>
      <w:r w:rsidR="000D7334">
        <w:t xml:space="preserve"> //ZH</w:t>
      </w:r>
    </w:p>
    <w:p w14:paraId="577B26A2" w14:textId="77777777" w:rsidR="00CE43DB" w:rsidRPr="00E82087" w:rsidRDefault="00CE43DB" w:rsidP="00CE43DB">
      <w:pPr>
        <w:rPr>
          <w:rStyle w:val="Style13ptBold"/>
          <w:b w:val="0"/>
          <w:bCs w:val="0"/>
          <w:u w:val="single"/>
        </w:rPr>
      </w:pPr>
      <w:r w:rsidRPr="00E82087">
        <w:rPr>
          <w:rStyle w:val="Style13ptBold"/>
          <w:b w:val="0"/>
          <w:sz w:val="14"/>
        </w:rPr>
        <w:t xml:space="preserve">In recent years, </w:t>
      </w:r>
      <w:r w:rsidRPr="00E82087">
        <w:rPr>
          <w:rStyle w:val="Style13ptBold"/>
          <w:b w:val="0"/>
          <w:u w:val="single"/>
        </w:rPr>
        <w:t xml:space="preserve">the Movement for Black Lives (2016) has </w:t>
      </w:r>
      <w:r w:rsidRPr="009733CD">
        <w:rPr>
          <w:rStyle w:val="Style13ptBold"/>
          <w:highlight w:val="yellow"/>
          <w:u w:val="single"/>
        </w:rPr>
        <w:t>endorsed UBI</w:t>
      </w:r>
      <w:r w:rsidRPr="00E82087">
        <w:rPr>
          <w:rStyle w:val="Style13ptBold"/>
          <w:b w:val="0"/>
          <w:u w:val="single"/>
        </w:rPr>
        <w:t xml:space="preserve"> as part of their official manifesto</w:t>
      </w:r>
      <w:r w:rsidRPr="00E82087">
        <w:rPr>
          <w:rStyle w:val="Style13ptBold"/>
          <w:b w:val="0"/>
          <w:sz w:val="14"/>
        </w:rPr>
        <w:t xml:space="preserve">. This recent endorsement of UBI </w:t>
      </w:r>
      <w:r w:rsidRPr="00E82087">
        <w:rPr>
          <w:rStyle w:val="Style13ptBold"/>
          <w:b w:val="0"/>
          <w:u w:val="single"/>
        </w:rPr>
        <w:t xml:space="preserve">follows a long history of support </w:t>
      </w:r>
      <w:r w:rsidRPr="009733CD">
        <w:rPr>
          <w:rStyle w:val="Style13ptBold"/>
          <w:b w:val="0"/>
          <w:u w:val="single"/>
        </w:rPr>
        <w:t xml:space="preserve">for guaranteed income among civil rights activists </w:t>
      </w:r>
      <w:r w:rsidRPr="00F23FDA">
        <w:rPr>
          <w:rStyle w:val="Style13ptBold"/>
          <w:b w:val="0"/>
          <w:highlight w:val="yellow"/>
          <w:u w:val="single"/>
        </w:rPr>
        <w:t xml:space="preserve">as a non-stigmatizing </w:t>
      </w:r>
      <w:r w:rsidRPr="00F23FDA">
        <w:rPr>
          <w:rStyle w:val="Style13ptBold"/>
          <w:highlight w:val="yellow"/>
          <w:u w:val="single"/>
        </w:rPr>
        <w:t>tool of emancipation, freedom, and eradication of poverty</w:t>
      </w:r>
      <w:r w:rsidRPr="00E82087">
        <w:rPr>
          <w:rStyle w:val="Style13ptBold"/>
          <w:b w:val="0"/>
          <w:u w:val="single"/>
        </w:rPr>
        <w:t xml:space="preserve">. Expanded welfare and </w:t>
      </w:r>
      <w:r w:rsidRPr="00E82087">
        <w:rPr>
          <w:rStyle w:val="Style13ptBold"/>
          <w:u w:val="single"/>
        </w:rPr>
        <w:t>guaranteed income</w:t>
      </w:r>
      <w:r w:rsidRPr="00E82087">
        <w:rPr>
          <w:rStyle w:val="Style13ptBold"/>
          <w:b w:val="0"/>
          <w:u w:val="single"/>
        </w:rPr>
        <w:t xml:space="preserve"> have long been </w:t>
      </w:r>
      <w:r w:rsidRPr="00E82087">
        <w:rPr>
          <w:rStyle w:val="Style13ptBold"/>
          <w:u w:val="single"/>
        </w:rPr>
        <w:t>key demands</w:t>
      </w:r>
      <w:r w:rsidRPr="00E82087">
        <w:rPr>
          <w:rStyle w:val="Style13ptBold"/>
          <w:b w:val="0"/>
          <w:u w:val="single"/>
        </w:rPr>
        <w:t xml:space="preserve"> in the </w:t>
      </w:r>
      <w:proofErr w:type="gramStart"/>
      <w:r w:rsidRPr="00E82087">
        <w:rPr>
          <w:rStyle w:val="Style13ptBold"/>
          <w:b w:val="0"/>
          <w:u w:val="single"/>
        </w:rPr>
        <w:t>African-American</w:t>
      </w:r>
      <w:proofErr w:type="gramEnd"/>
      <w:r w:rsidRPr="00E82087">
        <w:rPr>
          <w:rStyle w:val="Style13ptBold"/>
          <w:b w:val="0"/>
          <w:u w:val="single"/>
        </w:rPr>
        <w:t xml:space="preserve"> struggles for </w:t>
      </w:r>
      <w:r w:rsidRPr="00E82087">
        <w:rPr>
          <w:rStyle w:val="Style13ptBold"/>
          <w:u w:val="single"/>
        </w:rPr>
        <w:t>socioeconomic justice</w:t>
      </w:r>
      <w:r w:rsidRPr="00E82087">
        <w:rPr>
          <w:rStyle w:val="Style13ptBold"/>
          <w:b w:val="0"/>
          <w:sz w:val="14"/>
        </w:rPr>
        <w:t xml:space="preserve"> (King 1967; </w:t>
      </w:r>
      <w:proofErr w:type="spellStart"/>
      <w:r w:rsidRPr="00E82087">
        <w:rPr>
          <w:rStyle w:val="Style13ptBold"/>
          <w:b w:val="0"/>
          <w:sz w:val="14"/>
        </w:rPr>
        <w:t>Nadasen</w:t>
      </w:r>
      <w:proofErr w:type="spellEnd"/>
      <w:r w:rsidRPr="00E82087">
        <w:rPr>
          <w:rStyle w:val="Style13ptBold"/>
          <w:b w:val="0"/>
          <w:sz w:val="14"/>
        </w:rPr>
        <w:t xml:space="preserve"> 2004). </w:t>
      </w:r>
      <w:r w:rsidRPr="00E82087">
        <w:rPr>
          <w:rStyle w:val="Style13ptBold"/>
          <w:b w:val="0"/>
          <w:u w:val="single"/>
        </w:rPr>
        <w:t xml:space="preserve">Martin Luther King, for example, discusses guaranteed income in the context of the economic and social concerns of the Black communities in the USA, </w:t>
      </w:r>
      <w:r w:rsidRPr="00E82087">
        <w:rPr>
          <w:rStyle w:val="Style13ptBold"/>
          <w:b w:val="0"/>
          <w:sz w:val="14"/>
        </w:rPr>
        <w:t>focusing on the ways in which</w:t>
      </w:r>
      <w:r w:rsidRPr="00E82087">
        <w:rPr>
          <w:rStyle w:val="Style13ptBold"/>
          <w:b w:val="0"/>
          <w:u w:val="single"/>
        </w:rPr>
        <w:t xml:space="preserve"> the civil rights movement can identify means to ensure a respectable life for every American citizen</w:t>
      </w:r>
      <w:r w:rsidRPr="00E82087">
        <w:rPr>
          <w:rStyle w:val="Style13ptBold"/>
          <w:b w:val="0"/>
          <w:sz w:val="14"/>
        </w:rPr>
        <w:t xml:space="preserve">. </w:t>
      </w:r>
      <w:r w:rsidRPr="00E82087">
        <w:rPr>
          <w:rStyle w:val="Style13ptBold"/>
          <w:b w:val="0"/>
          <w:u w:val="single"/>
        </w:rPr>
        <w:t xml:space="preserve">King suggests that targeted welfare schemes should be replaced with either </w:t>
      </w:r>
      <w:r w:rsidRPr="00E82087">
        <w:rPr>
          <w:rStyle w:val="Style13ptBold"/>
          <w:u w:val="single"/>
        </w:rPr>
        <w:t xml:space="preserve">unconditional guaranteed income </w:t>
      </w:r>
      <w:r w:rsidRPr="00E82087">
        <w:rPr>
          <w:rStyle w:val="Style13ptBold"/>
          <w:b w:val="0"/>
          <w:sz w:val="14"/>
        </w:rPr>
        <w:t xml:space="preserve">or guaranteed employment (King 1967, 170–173). Today, racial justice activists draw on </w:t>
      </w:r>
      <w:r w:rsidRPr="00E82087">
        <w:rPr>
          <w:rStyle w:val="Style13ptBold"/>
          <w:b w:val="0"/>
          <w:u w:val="single"/>
        </w:rPr>
        <w:t>both historical and normative sources for supporting UBI and highlight UBI’s potential to reduce pervasive racist stereotypes, help close the racial wealth gap, and contribute to the reduction of crime and racist incarceration practices.</w:t>
      </w:r>
    </w:p>
    <w:p w14:paraId="2A85EBEB" w14:textId="77777777" w:rsidR="00CE43DB" w:rsidRPr="00E82087" w:rsidRDefault="00CE43DB" w:rsidP="00CE43DB">
      <w:pPr>
        <w:rPr>
          <w:rStyle w:val="Style13ptBold"/>
          <w:b w:val="0"/>
          <w:bCs w:val="0"/>
          <w:u w:val="single"/>
        </w:rPr>
      </w:pPr>
      <w:r w:rsidRPr="00E82087">
        <w:rPr>
          <w:rStyle w:val="Style13ptBold"/>
          <w:b w:val="0"/>
          <w:sz w:val="16"/>
        </w:rPr>
        <w:t xml:space="preserve">First, UBI is often put forward as a tool to break down the demonizing rhetoric of the “undeserving poor.” Since the early twentieth century, this demonizing rhetoric has been associated with the criticism of public assistance and enforcement of policies that systematically excluded </w:t>
      </w:r>
      <w:proofErr w:type="gramStart"/>
      <w:r w:rsidRPr="00E82087">
        <w:rPr>
          <w:rStyle w:val="Style13ptBold"/>
          <w:b w:val="0"/>
          <w:sz w:val="16"/>
        </w:rPr>
        <w:t>African-American</w:t>
      </w:r>
      <w:proofErr w:type="gramEnd"/>
      <w:r w:rsidRPr="00E82087">
        <w:rPr>
          <w:rStyle w:val="Style13ptBold"/>
          <w:b w:val="0"/>
          <w:sz w:val="16"/>
        </w:rPr>
        <w:t xml:space="preserve"> citizens (Neubeck and Cazenave </w:t>
      </w:r>
      <w:r w:rsidRPr="00C75E98">
        <w:rPr>
          <w:rStyle w:val="Style13ptBold"/>
          <w:b w:val="0"/>
          <w:sz w:val="16"/>
        </w:rPr>
        <w:t xml:space="preserve">2001). </w:t>
      </w:r>
      <w:r w:rsidRPr="00C75E98">
        <w:rPr>
          <w:rStyle w:val="Style13ptBold"/>
          <w:b w:val="0"/>
          <w:u w:val="single"/>
        </w:rPr>
        <w:t xml:space="preserve">Because </w:t>
      </w:r>
      <w:r w:rsidRPr="00C75E98">
        <w:rPr>
          <w:rStyle w:val="Style13ptBold"/>
          <w:u w:val="single"/>
        </w:rPr>
        <w:t>of its unconditional and universal nature</w:t>
      </w:r>
      <w:r w:rsidRPr="00C75E98">
        <w:rPr>
          <w:rStyle w:val="Style13ptBold"/>
          <w:b w:val="0"/>
          <w:u w:val="single"/>
        </w:rPr>
        <w:t>, UBI would make it more difficult to vilify public assistance recipients</w:t>
      </w:r>
      <w:r w:rsidRPr="00C75E98">
        <w:rPr>
          <w:rStyle w:val="Style13ptBold"/>
          <w:b w:val="0"/>
          <w:sz w:val="16"/>
        </w:rPr>
        <w:t xml:space="preserve"> (</w:t>
      </w:r>
      <w:proofErr w:type="spellStart"/>
      <w:r w:rsidRPr="00C75E98">
        <w:rPr>
          <w:rStyle w:val="Style13ptBold"/>
          <w:b w:val="0"/>
          <w:sz w:val="16"/>
        </w:rPr>
        <w:t>Bidadanure</w:t>
      </w:r>
      <w:proofErr w:type="spellEnd"/>
      <w:r w:rsidRPr="00C75E98">
        <w:rPr>
          <w:rStyle w:val="Style13ptBold"/>
          <w:b w:val="0"/>
          <w:sz w:val="16"/>
        </w:rPr>
        <w:t xml:space="preserve"> 2019). For this reason, it is thought that </w:t>
      </w:r>
      <w:r w:rsidRPr="00F23FDA">
        <w:rPr>
          <w:rStyle w:val="Style13ptBold"/>
          <w:highlight w:val="yellow"/>
          <w:u w:val="single"/>
        </w:rPr>
        <w:t>UBI can reduce the stigma attached to public assistance</w:t>
      </w:r>
      <w:r w:rsidRPr="00F23FDA">
        <w:rPr>
          <w:rStyle w:val="Style13ptBold"/>
          <w:b w:val="0"/>
          <w:highlight w:val="yellow"/>
          <w:u w:val="single"/>
        </w:rPr>
        <w:t xml:space="preserve"> and thus help </w:t>
      </w:r>
      <w:r w:rsidRPr="00F23FDA">
        <w:rPr>
          <w:rStyle w:val="Style13ptBold"/>
          <w:highlight w:val="yellow"/>
          <w:u w:val="single"/>
        </w:rPr>
        <w:t>undermine pervasive racist tropes</w:t>
      </w:r>
      <w:r w:rsidRPr="00F23FDA">
        <w:rPr>
          <w:rStyle w:val="Style13ptBold"/>
          <w:b w:val="0"/>
          <w:highlight w:val="yellow"/>
          <w:u w:val="single"/>
        </w:rPr>
        <w:t xml:space="preserve"> associated with it.</w:t>
      </w:r>
    </w:p>
    <w:p w14:paraId="60FE014C" w14:textId="5E05D083" w:rsidR="00575416" w:rsidRPr="00225056" w:rsidRDefault="00CE43DB" w:rsidP="00225056">
      <w:pPr>
        <w:rPr>
          <w:sz w:val="16"/>
        </w:rPr>
      </w:pPr>
      <w:r w:rsidRPr="00E82087">
        <w:rPr>
          <w:rStyle w:val="Style13ptBold"/>
          <w:b w:val="0"/>
          <w:sz w:val="16"/>
        </w:rPr>
        <w:t xml:space="preserve">Second, as King already argued in the seventies, </w:t>
      </w:r>
      <w:r w:rsidRPr="00E82087">
        <w:rPr>
          <w:rStyle w:val="Style13ptBold"/>
          <w:b w:val="0"/>
          <w:u w:val="single"/>
        </w:rPr>
        <w:t xml:space="preserve">UBI has the potential to alleviate poverty in a way that is preferable to the various existing targeted benefits programs </w:t>
      </w:r>
      <w:r w:rsidRPr="00E82087">
        <w:rPr>
          <w:rStyle w:val="Style13ptBold"/>
          <w:b w:val="0"/>
          <w:sz w:val="16"/>
        </w:rPr>
        <w:t xml:space="preserve">(King 1967, 170–172). </w:t>
      </w:r>
      <w:r w:rsidRPr="00E82087">
        <w:rPr>
          <w:rStyle w:val="Style13ptBold"/>
          <w:b w:val="0"/>
          <w:u w:val="single"/>
        </w:rPr>
        <w:t xml:space="preserve">Since the history of slavery in the USA and </w:t>
      </w:r>
      <w:r w:rsidRPr="00E82087">
        <w:rPr>
          <w:rStyle w:val="Style13ptBold"/>
          <w:b w:val="0"/>
          <w:sz w:val="16"/>
        </w:rPr>
        <w:t xml:space="preserve">the long-standing practices of </w:t>
      </w:r>
      <w:r w:rsidRPr="00E82087">
        <w:rPr>
          <w:rStyle w:val="Style13ptBold"/>
          <w:b w:val="0"/>
          <w:u w:val="single"/>
        </w:rPr>
        <w:t xml:space="preserve">racial discrimination have resulted in massive racial income and wealth </w:t>
      </w:r>
      <w:r w:rsidRPr="009733CD">
        <w:rPr>
          <w:rStyle w:val="Style13ptBold"/>
          <w:b w:val="0"/>
          <w:u w:val="single"/>
        </w:rPr>
        <w:t xml:space="preserve">inequalities, a progressively funded </w:t>
      </w:r>
      <w:r w:rsidRPr="009733CD">
        <w:rPr>
          <w:rStyle w:val="Style13ptBold"/>
          <w:u w:val="single"/>
        </w:rPr>
        <w:t xml:space="preserve">UBI could </w:t>
      </w:r>
      <w:r w:rsidRPr="00F23FDA">
        <w:rPr>
          <w:rStyle w:val="Style13ptBold"/>
          <w:highlight w:val="yellow"/>
          <w:u w:val="single"/>
        </w:rPr>
        <w:t>benefit black Americans</w:t>
      </w:r>
      <w:r w:rsidRPr="00F23FDA">
        <w:rPr>
          <w:rStyle w:val="Style13ptBold"/>
          <w:b w:val="0"/>
          <w:highlight w:val="yellow"/>
          <w:u w:val="single"/>
        </w:rPr>
        <w:t xml:space="preserve"> disproportionally</w:t>
      </w:r>
      <w:r w:rsidRPr="00E82087">
        <w:rPr>
          <w:rStyle w:val="Style13ptBold"/>
          <w:b w:val="0"/>
          <w:u w:val="single"/>
        </w:rPr>
        <w:t>;</w:t>
      </w:r>
      <w:r w:rsidRPr="00E82087">
        <w:rPr>
          <w:rStyle w:val="Style13ptBold"/>
          <w:b w:val="0"/>
          <w:sz w:val="16"/>
        </w:rPr>
        <w:t xml:space="preserve"> as such</w:t>
      </w:r>
      <w:r w:rsidRPr="00E82087">
        <w:rPr>
          <w:rStyle w:val="Style13ptBold"/>
          <w:b w:val="0"/>
          <w:u w:val="single"/>
        </w:rPr>
        <w:t xml:space="preserve">, it would potentially </w:t>
      </w:r>
      <w:r w:rsidRPr="00F23FDA">
        <w:rPr>
          <w:rStyle w:val="Style13ptBold"/>
          <w:b w:val="0"/>
          <w:highlight w:val="yellow"/>
          <w:u w:val="single"/>
        </w:rPr>
        <w:t xml:space="preserve">amount </w:t>
      </w:r>
      <w:r w:rsidRPr="00F23FDA">
        <w:rPr>
          <w:rStyle w:val="Style13ptBold"/>
          <w:highlight w:val="yellow"/>
          <w:u w:val="single"/>
        </w:rPr>
        <w:t>to a targeted redistribution</w:t>
      </w:r>
      <w:r w:rsidRPr="00F23FDA">
        <w:rPr>
          <w:rStyle w:val="Style13ptBold"/>
          <w:b w:val="0"/>
          <w:highlight w:val="yellow"/>
          <w:u w:val="single"/>
        </w:rPr>
        <w:t xml:space="preserve"> of the country’s wealth that has been hoarded through racist means</w:t>
      </w:r>
      <w:r w:rsidRPr="00F23FDA">
        <w:rPr>
          <w:rStyle w:val="Style13ptBold"/>
          <w:b w:val="0"/>
          <w:sz w:val="16"/>
          <w:highlight w:val="yellow"/>
        </w:rPr>
        <w:t xml:space="preserve">. </w:t>
      </w:r>
      <w:r w:rsidRPr="00C75E98">
        <w:rPr>
          <w:rStyle w:val="Style13ptBold"/>
          <w:u w:val="single"/>
        </w:rPr>
        <w:t xml:space="preserve">A UBI-type policy could also </w:t>
      </w:r>
      <w:r w:rsidRPr="00F23FDA">
        <w:rPr>
          <w:rStyle w:val="Style13ptBold"/>
          <w:highlight w:val="yellow"/>
          <w:u w:val="single"/>
        </w:rPr>
        <w:t>serve as reparations for descendants of former slaves</w:t>
      </w:r>
      <w:r w:rsidRPr="00E82087">
        <w:rPr>
          <w:rStyle w:val="Style13ptBold"/>
          <w:u w:val="single"/>
        </w:rPr>
        <w:t xml:space="preserve"> </w:t>
      </w:r>
      <w:r w:rsidRPr="00E82087">
        <w:rPr>
          <w:rStyle w:val="Style13ptBold"/>
          <w:b w:val="0"/>
          <w:u w:val="single"/>
        </w:rPr>
        <w:t xml:space="preserve">and other black Americans who have been impacted by structural racism </w:t>
      </w:r>
      <w:r w:rsidRPr="00E82087">
        <w:rPr>
          <w:rStyle w:val="Style13ptBold"/>
          <w:b w:val="0"/>
          <w:sz w:val="16"/>
        </w:rPr>
        <w:t xml:space="preserve">(Warren 2017). On the grounds of the ethical necessity of reparations, Dorian Warren has recently proposed a modified version of this proposal called </w:t>
      </w:r>
      <w:r w:rsidRPr="00E82087">
        <w:rPr>
          <w:rStyle w:val="Style13ptBold"/>
          <w:b w:val="0"/>
          <w:u w:val="single"/>
        </w:rPr>
        <w:t xml:space="preserve">“U+BI” or the Universal PLUS Basic Income, which is identical to most basic income proposals (an unconditional cash transfer provided to everyone on a regular basis) but includes a pro-rated additional amount for black Americans over a specified </w:t>
      </w:r>
      <w:proofErr w:type="gramStart"/>
      <w:r w:rsidRPr="00E82087">
        <w:rPr>
          <w:rStyle w:val="Style13ptBold"/>
          <w:b w:val="0"/>
          <w:u w:val="single"/>
        </w:rPr>
        <w:t>period of time</w:t>
      </w:r>
      <w:proofErr w:type="gramEnd"/>
      <w:r w:rsidRPr="00E82087">
        <w:rPr>
          <w:rStyle w:val="Style13ptBold"/>
          <w:b w:val="0"/>
          <w:u w:val="single"/>
        </w:rPr>
        <w:t>.</w:t>
      </w:r>
      <w:r w:rsidRPr="00E82087">
        <w:rPr>
          <w:rStyle w:val="Style13ptBold"/>
          <w:b w:val="0"/>
          <w:sz w:val="16"/>
        </w:rPr>
        <w:t xml:space="preserve"> However, the extent to which UBI or U+BI could decrease the wealth and income gap will ultimately depend on how it will be funded and on which other welfare programs it supplements or replaces.</w:t>
      </w:r>
    </w:p>
    <w:p w14:paraId="351754E5" w14:textId="5F6C6FB1" w:rsidR="00CE43DB" w:rsidRPr="00E82087" w:rsidRDefault="00225056" w:rsidP="00CE43DB">
      <w:pPr>
        <w:pStyle w:val="Heading4"/>
        <w:rPr>
          <w:rFonts w:cs="Calibri"/>
        </w:rPr>
      </w:pPr>
      <w:r>
        <w:rPr>
          <w:rFonts w:cs="Calibri"/>
        </w:rPr>
        <w:t>Separating</w:t>
      </w:r>
      <w:r w:rsidR="00CE43DB">
        <w:rPr>
          <w:rFonts w:cs="Calibri"/>
        </w:rPr>
        <w:t xml:space="preserve"> livelihood validate</w:t>
      </w:r>
      <w:r>
        <w:rPr>
          <w:rFonts w:cs="Calibri"/>
        </w:rPr>
        <w:t xml:space="preserve">s </w:t>
      </w:r>
      <w:r w:rsidR="00CE43DB">
        <w:rPr>
          <w:rFonts w:cs="Calibri"/>
        </w:rPr>
        <w:t>all human life</w:t>
      </w:r>
      <w:r>
        <w:rPr>
          <w:rFonts w:cs="Calibri"/>
        </w:rPr>
        <w:t xml:space="preserve">- </w:t>
      </w:r>
      <w:r w:rsidR="00CE43DB">
        <w:rPr>
          <w:rFonts w:cs="Calibri"/>
        </w:rPr>
        <w:t>allow</w:t>
      </w:r>
      <w:r>
        <w:rPr>
          <w:rFonts w:cs="Calibri"/>
        </w:rPr>
        <w:t>s</w:t>
      </w:r>
      <w:r w:rsidR="00CE43DB">
        <w:rPr>
          <w:rFonts w:cs="Calibri"/>
        </w:rPr>
        <w:t xml:space="preserve"> it to exist outside of a context of racial capitalism.</w:t>
      </w:r>
      <w:r>
        <w:rPr>
          <w:rFonts w:cs="Calibri"/>
        </w:rPr>
        <w:t xml:space="preserve"> </w:t>
      </w:r>
    </w:p>
    <w:p w14:paraId="5B20958E" w14:textId="77777777" w:rsidR="00CE43DB" w:rsidRPr="00E82087" w:rsidRDefault="00CE43DB" w:rsidP="00CE43DB">
      <w:r w:rsidRPr="00E82087">
        <w:t xml:space="preserve">Anthony </w:t>
      </w:r>
      <w:proofErr w:type="gramStart"/>
      <w:r w:rsidRPr="00E82087">
        <w:rPr>
          <w:rStyle w:val="Style13ptBold"/>
        </w:rPr>
        <w:t>Knowles</w:t>
      </w:r>
      <w:r w:rsidRPr="00E82087">
        <w:t xml:space="preserve"> ,</w:t>
      </w:r>
      <w:proofErr w:type="gramEnd"/>
      <w:r w:rsidRPr="00E82087">
        <w:t xml:space="preserve"> 01-31-20</w:t>
      </w:r>
      <w:r w:rsidRPr="00E82087">
        <w:rPr>
          <w:rStyle w:val="Style13ptBold"/>
        </w:rPr>
        <w:t>21</w:t>
      </w:r>
      <w:r w:rsidRPr="00E82087">
        <w:t>, "Universal Basic Income, Social Justice, and Marginality: A Critical Evaluation," No Publication, https://www.proquest.com/docview/2807107598?pq-origsite=gscholar&amp;fromopenview=true//MMS</w:t>
      </w:r>
    </w:p>
    <w:p w14:paraId="0C16438D" w14:textId="77777777" w:rsidR="00CE43DB" w:rsidRPr="00E82087" w:rsidRDefault="00CE43DB" w:rsidP="00CE43DB">
      <w:pPr>
        <w:rPr>
          <w:rStyle w:val="StyleUnderline"/>
        </w:rPr>
      </w:pPr>
      <w:r w:rsidRPr="00E82087">
        <w:t xml:space="preserve">For advocates of </w:t>
      </w:r>
      <w:r w:rsidRPr="00E82087">
        <w:rPr>
          <w:rStyle w:val="StyleUnderline"/>
        </w:rPr>
        <w:t xml:space="preserve">UBI, its </w:t>
      </w:r>
      <w:r w:rsidRPr="00F23FDA">
        <w:rPr>
          <w:rStyle w:val="StyleUnderline"/>
          <w:highlight w:val="yellow"/>
        </w:rPr>
        <w:t>implementation would increase freedom by decoupling one's livelihood from wor</w:t>
      </w:r>
      <w:r w:rsidRPr="00E82087">
        <w:rPr>
          <w:rStyle w:val="StyleUnderline"/>
        </w:rPr>
        <w:t>k</w:t>
      </w:r>
      <w:r w:rsidRPr="00E82087">
        <w:t xml:space="preserve">. </w:t>
      </w:r>
      <w:r w:rsidRPr="009733CD">
        <w:rPr>
          <w:rStyle w:val="StyleUnderline"/>
        </w:rPr>
        <w:t>This</w:t>
      </w:r>
      <w:r w:rsidRPr="00F23FDA">
        <w:rPr>
          <w:rStyle w:val="StyleUnderline"/>
          <w:highlight w:val="yellow"/>
        </w:rPr>
        <w:t xml:space="preserve"> gives workers more power to refuse to work jobs with poor wages or abysmal working conditions.</w:t>
      </w:r>
      <w:r w:rsidRPr="00E82087">
        <w:t xml:space="preserve"> In this sense it generates a certain kind of market leverage for workers over any potential employer, as the ability to sustainably restrict the supply of one's labor-power gives advantage in the market to the workers. </w:t>
      </w:r>
      <w:r w:rsidRPr="00E82087">
        <w:rPr>
          <w:rStyle w:val="StyleUnderline"/>
        </w:rPr>
        <w:t>These concepts strive to grasp the freedom that becomes possible when basic needs are met for all and the work a person does becomes much more likely to be an expression of their desires, skills, and talents.</w:t>
      </w:r>
    </w:p>
    <w:p w14:paraId="7E5EA34F" w14:textId="5B3FB0A8" w:rsidR="00575416" w:rsidRPr="00225056" w:rsidRDefault="00CE43DB" w:rsidP="00225056">
      <w:pPr>
        <w:rPr>
          <w:u w:val="single"/>
        </w:rPr>
      </w:pPr>
      <w:r w:rsidRPr="00E82087">
        <w:t xml:space="preserve">While benefits are delivered to individuals, the driving ethos of such visions of UBI is an ethos of </w:t>
      </w:r>
      <w:r w:rsidRPr="009733CD">
        <w:t xml:space="preserve">collective social solidarity. For many of its proponents, the UBI should be understood </w:t>
      </w:r>
      <w:proofErr w:type="gramStart"/>
      <w:r w:rsidRPr="009733CD">
        <w:t>as a way to</w:t>
      </w:r>
      <w:proofErr w:type="gramEnd"/>
      <w:r w:rsidRPr="009733CD">
        <w:t xml:space="preserve"> "</w:t>
      </w:r>
      <w:r w:rsidRPr="009733CD">
        <w:rPr>
          <w:rStyle w:val="Emphasis"/>
        </w:rPr>
        <w:t xml:space="preserve">recognize how everyone participates equally, through every form of labor, in </w:t>
      </w:r>
      <w:r w:rsidRPr="00572D6C">
        <w:rPr>
          <w:rStyle w:val="Emphasis"/>
          <w:highlight w:val="yellow"/>
        </w:rPr>
        <w:t>the construction of the commonwealth</w:t>
      </w:r>
      <w:r w:rsidRPr="00E82087">
        <w:t xml:space="preserve">" (Negri 2014, 32). It is a recognition that, in a society of increasing abundance, </w:t>
      </w:r>
      <w:r w:rsidRPr="00C75E98">
        <w:rPr>
          <w:rStyle w:val="StyleUnderline"/>
        </w:rPr>
        <w:t>it is necessary to "love each other, as ourselves-we have to be our brothers' keepers"</w:t>
      </w:r>
      <w:r w:rsidRPr="00C75E98">
        <w:t xml:space="preserve"> (Livingston 2016, 102). </w:t>
      </w:r>
      <w:r w:rsidRPr="00C75E98">
        <w:rPr>
          <w:rStyle w:val="StyleUnderline"/>
        </w:rPr>
        <w:t>The implementation of UBI</w:t>
      </w:r>
      <w:r w:rsidRPr="00E82087">
        <w:rPr>
          <w:rStyle w:val="StyleUnderline"/>
        </w:rPr>
        <w:t xml:space="preserve"> is an </w:t>
      </w:r>
      <w:r w:rsidRPr="00F23FDA">
        <w:rPr>
          <w:rStyle w:val="StyleUnderline"/>
          <w:highlight w:val="yellow"/>
        </w:rPr>
        <w:t>expression of a kind of communal love because it provides a livable minimum standard</w:t>
      </w:r>
      <w:r w:rsidRPr="009733CD">
        <w:rPr>
          <w:rStyle w:val="StyleUnderline"/>
        </w:rPr>
        <w:t xml:space="preserve"> for all </w:t>
      </w:r>
      <w:proofErr w:type="gramStart"/>
      <w:r w:rsidRPr="009733CD">
        <w:rPr>
          <w:rStyle w:val="StyleUnderline"/>
        </w:rPr>
        <w:t xml:space="preserve">as a way </w:t>
      </w:r>
      <w:r w:rsidRPr="00F23FDA">
        <w:rPr>
          <w:rStyle w:val="StyleUnderline"/>
          <w:highlight w:val="yellow"/>
        </w:rPr>
        <w:t>to</w:t>
      </w:r>
      <w:proofErr w:type="gramEnd"/>
      <w:r w:rsidRPr="00F23FDA">
        <w:rPr>
          <w:rStyle w:val="StyleUnderline"/>
          <w:highlight w:val="yellow"/>
        </w:rPr>
        <w:t xml:space="preserve"> ensure survival and restore social participation </w:t>
      </w:r>
      <w:r w:rsidRPr="009733CD">
        <w:rPr>
          <w:rStyle w:val="StyleUnderline"/>
        </w:rPr>
        <w:t>to the economically marginalized</w:t>
      </w:r>
      <w:r w:rsidRPr="009733CD">
        <w:t xml:space="preserve">. </w:t>
      </w:r>
      <w:r w:rsidRPr="009733CD">
        <w:rPr>
          <w:rStyle w:val="StyleUnderline"/>
        </w:rPr>
        <w:t>It</w:t>
      </w:r>
      <w:r w:rsidRPr="00E82087">
        <w:rPr>
          <w:rStyle w:val="StyleUnderline"/>
        </w:rPr>
        <w:t xml:space="preserve"> is an affirmation of a </w:t>
      </w:r>
      <w:r w:rsidRPr="00572D6C">
        <w:rPr>
          <w:rStyle w:val="Emphasis"/>
          <w:highlight w:val="yellow"/>
        </w:rPr>
        <w:t>collective sense of solidarity</w:t>
      </w:r>
      <w:r w:rsidRPr="00E82087">
        <w:rPr>
          <w:rStyle w:val="StyleUnderline"/>
        </w:rPr>
        <w:t xml:space="preserve"> that no one in society should be in poverty because the means to lift everyone out of poverty is available and therefore should be distributed to all. In this way, </w:t>
      </w:r>
      <w:r w:rsidRPr="00572D6C">
        <w:rPr>
          <w:rStyle w:val="Emphasis"/>
        </w:rPr>
        <w:t xml:space="preserve">UBI </w:t>
      </w:r>
      <w:r w:rsidRPr="00572D6C">
        <w:rPr>
          <w:rStyle w:val="Emphasis"/>
          <w:highlight w:val="yellow"/>
        </w:rPr>
        <w:t>validates all human life by providing the material basis for everyone to live a meaningful life.</w:t>
      </w:r>
    </w:p>
    <w:p w14:paraId="202E4EDE" w14:textId="2FC38C02" w:rsidR="000D7334" w:rsidRPr="000D7334" w:rsidRDefault="000D7334" w:rsidP="000D7334">
      <w:pPr>
        <w:pStyle w:val="Heading4"/>
        <w:rPr>
          <w:rFonts w:cs="Calibri"/>
        </w:rPr>
      </w:pPr>
      <w:r>
        <w:rPr>
          <w:rFonts w:cs="Calibri"/>
        </w:rPr>
        <w:t xml:space="preserve">Wealth tax key to reducing wealth-gap- places wealth-places wealth into the hands of those lacking wealth through a UBI. </w:t>
      </w:r>
    </w:p>
    <w:p w14:paraId="7FD99A25" w14:textId="77777777" w:rsidR="00CE43DB" w:rsidRPr="00E82087" w:rsidRDefault="00CE43DB" w:rsidP="00CE43DB">
      <w:pPr>
        <w:rPr>
          <w:rStyle w:val="Style13ptBold"/>
          <w:b w:val="0"/>
          <w:bCs w:val="0"/>
        </w:rPr>
      </w:pPr>
      <w:r w:rsidRPr="00E82087">
        <w:rPr>
          <w:rStyle w:val="Style13ptBold"/>
        </w:rPr>
        <w:t>Farooqui 21</w:t>
      </w:r>
      <w:r w:rsidRPr="00E82087">
        <w:rPr>
          <w:rStyle w:val="Style13ptBold"/>
          <w:b w:val="0"/>
        </w:rPr>
        <w:t xml:space="preserve"> [2021, Sana is a second-year health management MPH student and Equity, Diversity, and Inclusion Fellow at the Harvard T.H. Chan School of Public Health. She received a bachelor’s degree in government and politics and a Master’s in Public Policy from the University of Maryland, College Park. “The Case for Universal Basic Income as a Tool for Racial Justice”, HPHR, </w:t>
      </w:r>
      <w:r w:rsidRPr="00E82087">
        <w:rPr>
          <w:sz w:val="18"/>
        </w:rPr>
        <w:t>https://hphr.org/30-article-farooqui/</w:t>
      </w:r>
      <w:r w:rsidRPr="00E82087">
        <w:rPr>
          <w:rStyle w:val="Style13ptBold"/>
          <w:b w:val="0"/>
        </w:rPr>
        <w:t xml:space="preserve">] RVP </w:t>
      </w:r>
    </w:p>
    <w:p w14:paraId="710592E6" w14:textId="77777777" w:rsidR="00CE43DB" w:rsidRPr="00E82087" w:rsidRDefault="00CE43DB" w:rsidP="00CE43DB">
      <w:pPr>
        <w:rPr>
          <w:sz w:val="16"/>
        </w:rPr>
      </w:pPr>
      <w:r w:rsidRPr="00E82087">
        <w:rPr>
          <w:rStyle w:val="StyleUnderline"/>
        </w:rPr>
        <w:t xml:space="preserve">To help </w:t>
      </w:r>
      <w:r w:rsidRPr="00733EF6">
        <w:rPr>
          <w:rStyle w:val="StyleUnderline"/>
          <w:highlight w:val="yellow"/>
        </w:rPr>
        <w:t>rectify the 300+ years of racial and socioeconomic disenfranchisement</w:t>
      </w:r>
      <w:r w:rsidRPr="00E82087">
        <w:rPr>
          <w:rStyle w:val="StyleUnderline"/>
        </w:rPr>
        <w:t xml:space="preserve">, a </w:t>
      </w:r>
      <w:r w:rsidRPr="00733EF6">
        <w:rPr>
          <w:rStyle w:val="StyleUnderline"/>
          <w:highlight w:val="yellow"/>
        </w:rPr>
        <w:t>u</w:t>
      </w:r>
      <w:r w:rsidRPr="00E82087">
        <w:rPr>
          <w:rStyle w:val="StyleUnderline"/>
        </w:rPr>
        <w:t xml:space="preserve">niversal </w:t>
      </w:r>
      <w:r w:rsidRPr="00733EF6">
        <w:rPr>
          <w:rStyle w:val="StyleUnderline"/>
          <w:highlight w:val="yellow"/>
        </w:rPr>
        <w:t>b</w:t>
      </w:r>
      <w:r w:rsidRPr="00E82087">
        <w:rPr>
          <w:rStyle w:val="StyleUnderline"/>
        </w:rPr>
        <w:t xml:space="preserve">asic </w:t>
      </w:r>
      <w:r w:rsidRPr="00733EF6">
        <w:rPr>
          <w:rStyle w:val="StyleUnderline"/>
          <w:highlight w:val="yellow"/>
        </w:rPr>
        <w:t>i</w:t>
      </w:r>
      <w:r w:rsidRPr="00E82087">
        <w:rPr>
          <w:rStyle w:val="StyleUnderline"/>
        </w:rPr>
        <w:t xml:space="preserve">ncome program </w:t>
      </w:r>
      <w:r w:rsidRPr="00733EF6">
        <w:rPr>
          <w:rStyle w:val="StyleUnderline"/>
          <w:highlight w:val="yellow"/>
        </w:rPr>
        <w:t>must be implemented</w:t>
      </w:r>
      <w:r w:rsidRPr="00E82087">
        <w:rPr>
          <w:sz w:val="16"/>
        </w:rPr>
        <w:t xml:space="preserve">. This intervention refers to a regular provision of cash to a specified population group within a targeted area. Some form of UBI has been promoted since the 1500s, by advocates as varied as Thomas Paine, Milton Freidman, Mark Zuckerberg, and Elon Musk. More recently, former Democratic presidential nominee contender Andrew Yang built his platform on UBI, inadvertently becoming the most famous proponent for the cause.9 Similar to Yang’s policy, </w:t>
      </w:r>
      <w:r w:rsidRPr="00E82087">
        <w:rPr>
          <w:rStyle w:val="StyleUnderline"/>
        </w:rPr>
        <w:t xml:space="preserve">my recommended proposal is a no-strings </w:t>
      </w:r>
      <w:r w:rsidRPr="00733EF6">
        <w:rPr>
          <w:rStyle w:val="StyleUnderline"/>
        </w:rPr>
        <w:t xml:space="preserve">attached, </w:t>
      </w:r>
      <w:r w:rsidRPr="00733EF6">
        <w:rPr>
          <w:rStyle w:val="Emphasis"/>
        </w:rPr>
        <w:t xml:space="preserve">monthly payment of $1000 </w:t>
      </w:r>
      <w:r w:rsidRPr="00733EF6">
        <w:rPr>
          <w:rStyle w:val="StyleUnderline"/>
        </w:rPr>
        <w:t>regardless of the recipient’s income.</w:t>
      </w:r>
      <w:r w:rsidRPr="00733EF6">
        <w:rPr>
          <w:sz w:val="16"/>
        </w:rPr>
        <w:t xml:space="preserve"> This plan would target all residents of the United States ages </w:t>
      </w:r>
      <w:r w:rsidRPr="00733EF6">
        <w:rPr>
          <w:b/>
          <w:bCs/>
          <w:sz w:val="24"/>
          <w:u w:val="single"/>
        </w:rPr>
        <w:t>18 to 70</w:t>
      </w:r>
      <w:r w:rsidRPr="00733EF6">
        <w:rPr>
          <w:sz w:val="16"/>
        </w:rPr>
        <w:t xml:space="preserve">, </w:t>
      </w:r>
      <w:r w:rsidRPr="00733EF6">
        <w:rPr>
          <w:rStyle w:val="StyleUnderline"/>
        </w:rPr>
        <w:t>with</w:t>
      </w:r>
      <w:r w:rsidRPr="00E82087">
        <w:rPr>
          <w:rStyle w:val="StyleUnderline"/>
        </w:rPr>
        <w:t xml:space="preserve"> state and federal governments each shouldering half the costs.</w:t>
      </w:r>
      <w:r w:rsidRPr="00E82087">
        <w:rPr>
          <w:sz w:val="16"/>
        </w:rPr>
        <w:t xml:space="preserve"> The age limits </w:t>
      </w:r>
      <w:proofErr w:type="gramStart"/>
      <w:r w:rsidRPr="00E82087">
        <w:rPr>
          <w:sz w:val="16"/>
        </w:rPr>
        <w:t>are based on the assumption</w:t>
      </w:r>
      <w:proofErr w:type="gramEnd"/>
      <w:r w:rsidRPr="00E82087">
        <w:rPr>
          <w:sz w:val="16"/>
        </w:rPr>
        <w:t xml:space="preserve"> of full social security benefits remaining intact upon reaching age 62, with eight years of buffer in between</w:t>
      </w:r>
      <w:r w:rsidRPr="00A06FE8">
        <w:rPr>
          <w:sz w:val="16"/>
          <w:highlight w:val="yellow"/>
        </w:rPr>
        <w:t xml:space="preserve">. </w:t>
      </w:r>
      <w:r w:rsidRPr="00572D6C">
        <w:rPr>
          <w:rStyle w:val="Emphasis"/>
          <w:highlight w:val="yellow"/>
        </w:rPr>
        <w:t>The fe</w:t>
      </w:r>
      <w:r w:rsidRPr="00733EF6">
        <w:rPr>
          <w:rStyle w:val="Emphasis"/>
          <w:highlight w:val="yellow"/>
        </w:rPr>
        <w:t>deral</w:t>
      </w:r>
      <w:r w:rsidRPr="009733CD">
        <w:rPr>
          <w:rStyle w:val="Emphasis"/>
        </w:rPr>
        <w:t xml:space="preserve"> government </w:t>
      </w:r>
      <w:r w:rsidRPr="00572D6C">
        <w:rPr>
          <w:rStyle w:val="Emphasis"/>
          <w:highlight w:val="yellow"/>
        </w:rPr>
        <w:t>would provide oversight and distribution responsibility.</w:t>
      </w:r>
      <w:r w:rsidRPr="00E82087">
        <w:rPr>
          <w:sz w:val="16"/>
        </w:rPr>
        <w:t xml:space="preserve"> State governments have the option to increase monthly amounts based on cost of living. The funds can be disbursed as live checks, direct deposits based on IRS information, or mailed “debit cards,” </w:t>
      </w:r>
      <w:proofErr w:type="gramStart"/>
      <w:r w:rsidRPr="00E82087">
        <w:rPr>
          <w:sz w:val="16"/>
        </w:rPr>
        <w:t>similar to</w:t>
      </w:r>
      <w:proofErr w:type="gramEnd"/>
      <w:r w:rsidRPr="00E82087">
        <w:rPr>
          <w:sz w:val="16"/>
        </w:rPr>
        <w:t xml:space="preserve"> those used by SNAP recipients. The latter method is to help reach the 5.4 percent of Americans who are unbanked and mainly low-income people of color.10 The no-strings attached approach would ensure there are no limitations to use and limit exclusions. UBI payments would include currently incarcerated people; if imprisoned folks still </w:t>
      </w:r>
      <w:proofErr w:type="gramStart"/>
      <w:r w:rsidRPr="00E82087">
        <w:rPr>
          <w:sz w:val="16"/>
        </w:rPr>
        <w:t>have to</w:t>
      </w:r>
      <w:proofErr w:type="gramEnd"/>
      <w:r w:rsidRPr="00E82087">
        <w:rPr>
          <w:sz w:val="16"/>
        </w:rPr>
        <w:t xml:space="preserve"> pay income taxes, then they should be afforded the payments indiscriminately. This would also be untaxed income for everyone, easing some of the middle-class/upper middle-class squeeze – and helping foment cross-class buy-in.</w:t>
      </w:r>
    </w:p>
    <w:p w14:paraId="7DE18593" w14:textId="77777777" w:rsidR="00CE43DB" w:rsidRPr="00E82087" w:rsidRDefault="00CE43DB" w:rsidP="00CE43DB">
      <w:pPr>
        <w:rPr>
          <w:rStyle w:val="StyleUnderline"/>
        </w:rPr>
      </w:pPr>
      <w:r w:rsidRPr="00E82087">
        <w:rPr>
          <w:rStyle w:val="StyleUnderline"/>
        </w:rPr>
        <w:t xml:space="preserve">Guaranteeing a steady cash flow will help Black and brown Americans </w:t>
      </w:r>
      <w:r w:rsidRPr="00572D6C">
        <w:rPr>
          <w:rStyle w:val="Emphasis"/>
          <w:highlight w:val="yellow"/>
        </w:rPr>
        <w:t>engage in wealth accumulation without the traditional barriers of property</w:t>
      </w:r>
      <w:r w:rsidRPr="00E82087">
        <w:rPr>
          <w:rStyle w:val="StyleUnderline"/>
        </w:rPr>
        <w:t xml:space="preserve">- or stock-market based methods. In </w:t>
      </w:r>
      <w:r w:rsidRPr="00E82087">
        <w:rPr>
          <w:sz w:val="16"/>
        </w:rPr>
        <w:t>a more roundabout manner, UBI could assist Americans in formally entering the financial economy, another source of wealth generation. More directly, UBI payments can prevent a descent into poverty, a sobering reality as almost 40 percent of Americans are only one paycheck away from being homeless.11 A regular source of income could prevent entrapment by predatory loans and ease debt burden; Black students in particular hold $25,000 more in student loans than white counterparts.12 Likewise, UBI implementation would have more social and psychological effects as well, including a potential reduction in crime and increased trust in U.S. social institutions</w:t>
      </w:r>
      <w:r w:rsidRPr="009733CD">
        <w:rPr>
          <w:sz w:val="16"/>
        </w:rPr>
        <w:t xml:space="preserve">. </w:t>
      </w:r>
      <w:r w:rsidRPr="009733CD">
        <w:rPr>
          <w:rStyle w:val="StyleUnderline"/>
        </w:rPr>
        <w:t xml:space="preserve">The policy may </w:t>
      </w:r>
      <w:r w:rsidRPr="00A06FE8">
        <w:rPr>
          <w:rStyle w:val="StyleUnderline"/>
          <w:highlight w:val="yellow"/>
        </w:rPr>
        <w:t xml:space="preserve">alleviate stress and anxiety, which can ease the effects of weathering in Black Americans. </w:t>
      </w:r>
      <w:r w:rsidRPr="00C75E98">
        <w:rPr>
          <w:rStyle w:val="StyleUnderline"/>
        </w:rPr>
        <w:t xml:space="preserve">A guaranteed cash stream can also </w:t>
      </w:r>
      <w:r w:rsidRPr="00A06FE8">
        <w:rPr>
          <w:rStyle w:val="StyleUnderline"/>
          <w:highlight w:val="yellow"/>
        </w:rPr>
        <w:t>reduce barriers to healthcare access by promoting utilization, preventing future wealth losses in the form of medical debt.</w:t>
      </w:r>
    </w:p>
    <w:p w14:paraId="4FCE5AB4" w14:textId="77777777" w:rsidR="00CE43DB" w:rsidRPr="00E82087" w:rsidRDefault="00CE43DB" w:rsidP="00CE43DB">
      <w:pPr>
        <w:rPr>
          <w:sz w:val="16"/>
        </w:rPr>
      </w:pPr>
      <w:r w:rsidRPr="00E82087">
        <w:rPr>
          <w:sz w:val="16"/>
        </w:rPr>
        <w:t xml:space="preserve">Critics of UBI claim this policy would be disastrous, namely as an assured cash deposit would disincentivize employment and consequently wreck the economy. Accordingly, UBI would essentially create a lazy and unmotivated society dependent on state-provided handouts.13 Yet, the evidence displays the opposite effect. In a recent small-scale experiment in Stockton, California, 125 residents who made less than the median income of $46,000 a year were given $500 per month for the past two years. </w:t>
      </w:r>
      <w:r w:rsidRPr="00E82087">
        <w:rPr>
          <w:rStyle w:val="StyleUnderline"/>
        </w:rPr>
        <w:t>Less than 1 percent of the entire amount of disbursed cash was spent on tobacco and alcohol.</w:t>
      </w:r>
      <w:r w:rsidRPr="00E82087">
        <w:rPr>
          <w:sz w:val="16"/>
        </w:rPr>
        <w:t xml:space="preserve"> Rather, </w:t>
      </w:r>
      <w:r w:rsidRPr="00E82087">
        <w:rPr>
          <w:rStyle w:val="StyleUnderline"/>
        </w:rPr>
        <w:t>recipients used the cash to pay off debts and obtain better-paying fulltime jobs. Enrollees reported that they had lower rates of anxiety, depression, and fatigue</w:t>
      </w:r>
      <w:r w:rsidRPr="00E82087">
        <w:rPr>
          <w:sz w:val="16"/>
        </w:rPr>
        <w:t>; having a sustained source of cash gave them enough financial security to allocate time for better job-hunting, for example.13</w:t>
      </w:r>
    </w:p>
    <w:p w14:paraId="3A7A806F" w14:textId="77777777" w:rsidR="00CE43DB" w:rsidRPr="00E82087" w:rsidRDefault="00CE43DB" w:rsidP="00CE43DB">
      <w:pPr>
        <w:rPr>
          <w:sz w:val="16"/>
        </w:rPr>
      </w:pPr>
      <w:r w:rsidRPr="00E82087">
        <w:rPr>
          <w:sz w:val="16"/>
        </w:rPr>
        <w:t xml:space="preserve">This isn’t a novel policy; the Eastern Band of Cherokee Indians in North Carolina has been providing all tribe members with a yearly payment of $4000 to $6000 since 1997. Employment statistics remain unaffected, with tribe members continuing to work. However, </w:t>
      </w:r>
      <w:proofErr w:type="gramStart"/>
      <w:r w:rsidRPr="00E82087">
        <w:rPr>
          <w:sz w:val="16"/>
        </w:rPr>
        <w:t>educational</w:t>
      </w:r>
      <w:proofErr w:type="gramEnd"/>
      <w:r w:rsidRPr="00E82087">
        <w:rPr>
          <w:sz w:val="16"/>
        </w:rPr>
        <w:t xml:space="preserve"> and mental health outcomes have significantly improved, while there is a noted decrease in addiction-related issues and crime.9 On a larger scale, the state of Alaska has guaranteed income to each adult and child since 1982. Rather than harm its economy, Alaska has instead managed to eliminate extreme and cash-based poverty. More Alaskans </w:t>
      </w:r>
      <w:proofErr w:type="gramStart"/>
      <w:r w:rsidRPr="00E82087">
        <w:rPr>
          <w:sz w:val="16"/>
        </w:rPr>
        <w:t>actually joined</w:t>
      </w:r>
      <w:proofErr w:type="gramEnd"/>
      <w:r w:rsidRPr="00E82087">
        <w:rPr>
          <w:sz w:val="16"/>
        </w:rPr>
        <w:t xml:space="preserve"> the workforce, with some positing the payments allowed workers to afford fixed job costs like transportation or childcare. Additionally, Alaska’s internal economy flourished, as the payments stimulated more spending, enabling businesses to hire more employees and consequently increasing overall employment.14 Again, this isn’t as foreign of an idea as opponents may suggest.</w:t>
      </w:r>
    </w:p>
    <w:p w14:paraId="089E0263" w14:textId="77777777" w:rsidR="00CE43DB" w:rsidRPr="00572D6C" w:rsidRDefault="00CE43DB" w:rsidP="00CE43DB">
      <w:pPr>
        <w:rPr>
          <w:rStyle w:val="Emphasis"/>
        </w:rPr>
      </w:pPr>
      <w:r w:rsidRPr="00E82087">
        <w:rPr>
          <w:sz w:val="16"/>
        </w:rPr>
        <w:t>That isn’t to say that a UBI policy won’t face an immense uphill battle. The current polarized political climate will be a severe barrier to passage, as are the ongoing culture wars. A national UBI policy – especially one promoted to rectify facets of structural racism – goes against the very mythos of America. As the belief goes, “true” (</w:t>
      </w:r>
      <w:proofErr w:type="gramStart"/>
      <w:r w:rsidRPr="00E82087">
        <w:rPr>
          <w:sz w:val="16"/>
        </w:rPr>
        <w:t>i.e.</w:t>
      </w:r>
      <w:proofErr w:type="gramEnd"/>
      <w:r w:rsidRPr="00E82087">
        <w:rPr>
          <w:sz w:val="16"/>
        </w:rPr>
        <w:t xml:space="preserve"> white) Americans earn their wealth through hard work alone</w:t>
      </w:r>
      <w:r w:rsidRPr="00C75E98">
        <w:rPr>
          <w:sz w:val="16"/>
        </w:rPr>
        <w:t xml:space="preserve">. </w:t>
      </w:r>
      <w:r w:rsidRPr="009733CD">
        <w:rPr>
          <w:rStyle w:val="StyleUnderline"/>
        </w:rPr>
        <w:t>This</w:t>
      </w:r>
      <w:r w:rsidRPr="00A06FE8">
        <w:rPr>
          <w:rStyle w:val="StyleUnderline"/>
          <w:highlight w:val="yellow"/>
        </w:rPr>
        <w:t xml:space="preserve"> thinking racializes </w:t>
      </w:r>
      <w:r w:rsidRPr="00FC0D6D">
        <w:rPr>
          <w:rStyle w:val="StyleUnderline"/>
        </w:rPr>
        <w:t xml:space="preserve">any sort of social safety net or </w:t>
      </w:r>
      <w:r w:rsidRPr="00A06FE8">
        <w:rPr>
          <w:rStyle w:val="StyleUnderline"/>
          <w:highlight w:val="yellow"/>
        </w:rPr>
        <w:t>UBI program, dismissing groups who need assistance despite welfare primarily boosting the white middle class</w:t>
      </w:r>
      <w:r w:rsidRPr="00E82087">
        <w:rPr>
          <w:rStyle w:val="StyleUnderline"/>
        </w:rPr>
        <w:t>.</w:t>
      </w:r>
      <w:r w:rsidRPr="00E82087">
        <w:rPr>
          <w:sz w:val="16"/>
        </w:rPr>
        <w:t>15 More harmfully, the notion rejects the presence of structural racism, powering the cycle of racial inequities. To combat this idea, reframing is necessary. Any UBI measure would have to center around perceived white benefits to muster through. Another major barrier is finding funding sources; such a plan would cost almost three trillion dollars per year or the equivalent of one COVID-</w:t>
      </w:r>
      <w:r w:rsidRPr="007E02DC">
        <w:rPr>
          <w:sz w:val="16"/>
        </w:rPr>
        <w:t xml:space="preserve">19 relief bill. </w:t>
      </w:r>
      <w:r w:rsidRPr="007E02DC">
        <w:rPr>
          <w:sz w:val="16"/>
          <w:szCs w:val="16"/>
        </w:rPr>
        <w:t>Revenues</w:t>
      </w:r>
      <w:r w:rsidRPr="00572D6C">
        <w:rPr>
          <w:sz w:val="16"/>
          <w:szCs w:val="16"/>
        </w:rPr>
        <w:t xml:space="preserve"> from corporate taxes or hyper-efficient taxes such as land value, carbon emissions, or vice taxes could cover some of the required money. A</w:t>
      </w:r>
      <w:r w:rsidRPr="00E82087">
        <w:rPr>
          <w:rStyle w:val="StyleUnderline"/>
        </w:rPr>
        <w:t xml:space="preserve"> suggestion would be to </w:t>
      </w:r>
      <w:r w:rsidRPr="007E02DC">
        <w:rPr>
          <w:rStyle w:val="Emphasis"/>
          <w:sz w:val="28"/>
          <w:szCs w:val="28"/>
          <w:highlight w:val="yellow"/>
        </w:rPr>
        <w:t>pass complementing wealth taxes, i.</w:t>
      </w:r>
      <w:r w:rsidRPr="00837864">
        <w:rPr>
          <w:rStyle w:val="Emphasis"/>
          <w:sz w:val="28"/>
          <w:szCs w:val="28"/>
          <w:highlight w:val="yellow"/>
        </w:rPr>
        <w:t xml:space="preserve">e., tax 1-2% of accumulated </w:t>
      </w:r>
      <w:r w:rsidRPr="007E02DC">
        <w:rPr>
          <w:rStyle w:val="Emphasis"/>
          <w:sz w:val="28"/>
          <w:szCs w:val="28"/>
          <w:highlight w:val="yellow"/>
        </w:rPr>
        <w:t>wealth of those with more than a million dollars in their bank accounts or investment holdings to cover the program</w:t>
      </w:r>
      <w:r w:rsidRPr="007E02DC">
        <w:rPr>
          <w:rStyle w:val="Emphasis"/>
          <w:sz w:val="28"/>
          <w:szCs w:val="28"/>
        </w:rPr>
        <w:t>.</w:t>
      </w:r>
      <w:r w:rsidRPr="00E82087">
        <w:rPr>
          <w:rStyle w:val="StyleUnderline"/>
        </w:rPr>
        <w:t xml:space="preserve"> Overall, this intervention is more palatable to policymakers than reparations. It would also </w:t>
      </w:r>
      <w:r w:rsidRPr="00572D6C">
        <w:rPr>
          <w:rStyle w:val="Emphasis"/>
          <w:highlight w:val="yellow"/>
        </w:rPr>
        <w:t>enable generational wealth-gathering, versus simply raising the minimum wage for income.</w:t>
      </w:r>
    </w:p>
    <w:p w14:paraId="60631F7E" w14:textId="1C0C4A44" w:rsidR="006E293B" w:rsidRPr="00E82087" w:rsidRDefault="006E293B" w:rsidP="006E293B">
      <w:pPr>
        <w:pStyle w:val="Heading4"/>
        <w:rPr>
          <w:rFonts w:cs="Calibri"/>
        </w:rPr>
      </w:pPr>
      <w:r>
        <w:rPr>
          <w:rFonts w:cs="Calibri"/>
        </w:rPr>
        <w:t>O</w:t>
      </w:r>
      <w:r w:rsidRPr="00E82087">
        <w:rPr>
          <w:rFonts w:cs="Calibri"/>
        </w:rPr>
        <w:t xml:space="preserve">nly a combination </w:t>
      </w:r>
      <w:r>
        <w:rPr>
          <w:rFonts w:cs="Calibri"/>
        </w:rPr>
        <w:t xml:space="preserve">of a historical and economic understanding </w:t>
      </w:r>
      <w:r w:rsidRPr="00E82087">
        <w:rPr>
          <w:rFonts w:cs="Calibri"/>
        </w:rPr>
        <w:t>allows for the creation of a critical consciousness</w:t>
      </w:r>
      <w:r>
        <w:rPr>
          <w:rFonts w:cs="Calibri"/>
        </w:rPr>
        <w:t xml:space="preserve">. This allows students to not only understand these systems, but also </w:t>
      </w:r>
      <w:r w:rsidR="008218DD">
        <w:rPr>
          <w:rFonts w:cs="Calibri"/>
        </w:rPr>
        <w:t>begin</w:t>
      </w:r>
      <w:r>
        <w:rPr>
          <w:rFonts w:cs="Calibri"/>
        </w:rPr>
        <w:t xml:space="preserve"> to critique them. </w:t>
      </w:r>
    </w:p>
    <w:p w14:paraId="55BBFE16" w14:textId="13403F2C" w:rsidR="006E293B" w:rsidRPr="00E82087" w:rsidRDefault="006E293B" w:rsidP="006E293B">
      <w:pPr>
        <w:rPr>
          <w:rStyle w:val="Style13ptBold"/>
        </w:rPr>
      </w:pPr>
      <w:r w:rsidRPr="00E82087">
        <w:rPr>
          <w:rStyle w:val="Style13ptBold"/>
        </w:rPr>
        <w:t xml:space="preserve">Chandler 15 </w:t>
      </w:r>
      <w:r w:rsidRPr="00E82087">
        <w:rPr>
          <w:rStyle w:val="Style13ptBold"/>
          <w:b w:val="0"/>
          <w:sz w:val="20"/>
          <w:szCs w:val="20"/>
        </w:rPr>
        <w:t>[Dr. Prentice Chandler is Dean and Professor of the Eriksson College of Education at Austin Peay State University in Clarksville (TN). “Doing Race in Social Studies: Critical Perspectives,” Charlotte, NC: Information Age Publishing. 2015]</w:t>
      </w:r>
      <w:r w:rsidR="008A7B53">
        <w:rPr>
          <w:rStyle w:val="Style13ptBold"/>
          <w:b w:val="0"/>
          <w:sz w:val="20"/>
          <w:szCs w:val="20"/>
        </w:rPr>
        <w:t>//ZH</w:t>
      </w:r>
    </w:p>
    <w:p w14:paraId="280F7F9D" w14:textId="77777777" w:rsidR="006E293B" w:rsidRPr="00E82087" w:rsidRDefault="006E293B" w:rsidP="006E293B">
      <w:pPr>
        <w:rPr>
          <w:sz w:val="16"/>
        </w:rPr>
      </w:pPr>
      <w:r w:rsidRPr="00E82087">
        <w:rPr>
          <w:sz w:val="16"/>
        </w:rPr>
        <w:t xml:space="preserve">Thinking about the nexus between race, racism, and economics, we cannot over-look the fact that </w:t>
      </w:r>
      <w:r w:rsidRPr="00E82087">
        <w:rPr>
          <w:u w:val="single"/>
        </w:rPr>
        <w:t>a good portion of the U.S. market economy was based on White supremacy</w:t>
      </w:r>
      <w:r w:rsidRPr="00E82087">
        <w:rPr>
          <w:sz w:val="16"/>
        </w:rPr>
        <w:t xml:space="preserve">. Major companies such as J.P. Morgan, Brooks Brothers, and New York Life insurance, major universities such as Emory, Brown, and Yale as well as influential and rich families such as the Vanderbilts and Walkers benefited eco-nomically from the racial hierarchy and the institution of slavery. Even consumer goods are influenced by race and racism in economics. Take for instance the types of toiletries in hotels and motels around the United States; flesh-toned bandages and hosiery for women, real estate prices and housing values, and even the </w:t>
      </w:r>
      <w:proofErr w:type="spellStart"/>
      <w:r w:rsidRPr="00E82087">
        <w:rPr>
          <w:sz w:val="16"/>
        </w:rPr>
        <w:t>adop-tion</w:t>
      </w:r>
      <w:proofErr w:type="spellEnd"/>
      <w:r w:rsidRPr="00E82087">
        <w:rPr>
          <w:sz w:val="16"/>
        </w:rPr>
        <w:t xml:space="preserve"> policies of Black and White children are marked with heavy economic racism and White privilege. The approach to race, racism, and economics can also be applied to economic agency. </w:t>
      </w:r>
      <w:r w:rsidRPr="00E82087">
        <w:rPr>
          <w:u w:val="single"/>
        </w:rPr>
        <w:t>Throughout history, African American communities’ economic decisions were based on and informed by their racial treatment</w:t>
      </w:r>
      <w:r w:rsidRPr="00E82087">
        <w:rPr>
          <w:sz w:val="16"/>
        </w:rPr>
        <w:t xml:space="preserve">. We see this through northern migration periods, the “do not buy” campaign against businesses with racist policies, and the creation of independent African American economic centers. </w:t>
      </w:r>
    </w:p>
    <w:p w14:paraId="759F79E8" w14:textId="77777777" w:rsidR="006E293B" w:rsidRPr="00E82087" w:rsidRDefault="006E293B" w:rsidP="006E293B">
      <w:pPr>
        <w:rPr>
          <w:sz w:val="16"/>
        </w:rPr>
      </w:pPr>
      <w:r w:rsidRPr="00E82087">
        <w:rPr>
          <w:sz w:val="16"/>
        </w:rPr>
        <w:t>While these topics can be brought up by teachers in economics classes and re-</w:t>
      </w:r>
      <w:proofErr w:type="spellStart"/>
      <w:r w:rsidRPr="00E82087">
        <w:rPr>
          <w:sz w:val="16"/>
        </w:rPr>
        <w:t>lated</w:t>
      </w:r>
      <w:proofErr w:type="spellEnd"/>
      <w:r w:rsidRPr="00E82087">
        <w:rPr>
          <w:sz w:val="16"/>
        </w:rPr>
        <w:t xml:space="preserve"> to opportunity cost, supply and demand, personal finance, fiscal policy, and monetary policy, we propose that </w:t>
      </w:r>
      <w:r w:rsidRPr="00E82087">
        <w:rPr>
          <w:rStyle w:val="Emphasis"/>
          <w:highlight w:val="yellow"/>
        </w:rPr>
        <w:t>simply mentioning these topics as racial issues in economics is not sufficien</w:t>
      </w:r>
      <w:r w:rsidRPr="00E82087">
        <w:rPr>
          <w:rStyle w:val="Emphasis"/>
        </w:rPr>
        <w:t>t</w:t>
      </w:r>
      <w:r w:rsidRPr="00920795">
        <w:t>. Racial economic teaching should be more active, meaning that</w:t>
      </w:r>
      <w:r w:rsidRPr="00920795">
        <w:rPr>
          <w:rStyle w:val="Emphasis"/>
        </w:rPr>
        <w:t xml:space="preserve"> teachers’ attention </w:t>
      </w:r>
      <w:r w:rsidRPr="00E82087">
        <w:rPr>
          <w:rStyle w:val="Emphasis"/>
          <w:highlight w:val="yellow"/>
        </w:rPr>
        <w:t>should focus on the centrality of race in economic thought</w:t>
      </w:r>
      <w:r w:rsidRPr="00AD21E5">
        <w:rPr>
          <w:rStyle w:val="Emphasis"/>
        </w:rPr>
        <w:t xml:space="preserve"> </w:t>
      </w:r>
      <w:r w:rsidRPr="00920795">
        <w:rPr>
          <w:rStyle w:val="StyleUnderline"/>
        </w:rPr>
        <w:t>and practice</w:t>
      </w:r>
      <w:r w:rsidRPr="00AD21E5">
        <w:rPr>
          <w:rStyle w:val="Emphasis"/>
        </w:rPr>
        <w:t xml:space="preserve"> </w:t>
      </w:r>
      <w:r w:rsidRPr="00920795">
        <w:rPr>
          <w:rStyle w:val="StyleUnderline"/>
          <w:highlight w:val="yellow"/>
        </w:rPr>
        <w:t>and provide ways to combat racism in educational spaces. When race is not approached theoretically, the topic is playing a tangential rather than central role</w:t>
      </w:r>
      <w:r w:rsidRPr="00E82087">
        <w:rPr>
          <w:rStyle w:val="Emphasis"/>
        </w:rPr>
        <w:t xml:space="preserve"> </w:t>
      </w:r>
      <w:r w:rsidRPr="00920795">
        <w:rPr>
          <w:rStyle w:val="StyleUnderline"/>
        </w:rPr>
        <w:t>in U.S. economic teaching.</w:t>
      </w:r>
      <w:r w:rsidRPr="00E82087">
        <w:rPr>
          <w:rStyle w:val="Emphasis"/>
        </w:rPr>
        <w:t xml:space="preserve"> </w:t>
      </w:r>
      <w:r w:rsidRPr="00E82087">
        <w:rPr>
          <w:sz w:val="16"/>
        </w:rPr>
        <w:t xml:space="preserve">This approach may end up </w:t>
      </w:r>
      <w:proofErr w:type="spellStart"/>
      <w:r w:rsidRPr="00E82087">
        <w:rPr>
          <w:sz w:val="16"/>
        </w:rPr>
        <w:t>reproduc-ing</w:t>
      </w:r>
      <w:proofErr w:type="spellEnd"/>
      <w:r w:rsidRPr="00E82087">
        <w:rPr>
          <w:sz w:val="16"/>
        </w:rPr>
        <w:t xml:space="preserve"> liberal notions of racial progress rather than on inequity and agency against racial hegemony (Brown &amp; Brown, 2010; Ladson-Billings &amp; Tate, 1995). </w:t>
      </w:r>
      <w:r w:rsidRPr="00E82087">
        <w:rPr>
          <w:u w:val="single"/>
        </w:rPr>
        <w:t>A CRT framework provides the lexicon and a more sophisticated literacy for exploring race and racism in economics</w:t>
      </w:r>
      <w:r w:rsidRPr="00E82087">
        <w:rPr>
          <w:sz w:val="16"/>
        </w:rPr>
        <w:t>.</w:t>
      </w:r>
    </w:p>
    <w:p w14:paraId="0214AB40" w14:textId="77777777" w:rsidR="006E293B" w:rsidRPr="00E82087" w:rsidRDefault="006E293B" w:rsidP="006E293B">
      <w:pPr>
        <w:rPr>
          <w:sz w:val="16"/>
          <w:szCs w:val="16"/>
        </w:rPr>
      </w:pPr>
      <w:r w:rsidRPr="00E82087">
        <w:rPr>
          <w:sz w:val="16"/>
          <w:szCs w:val="16"/>
        </w:rPr>
        <w:t xml:space="preserve">Economic literacy is crucial to ensuring a thriving polity (Stigler, 1970). No debate exists that we should be a society of citizens able to engage in thoughtful economic reasoning and decision making. That this research continues to </w:t>
      </w:r>
      <w:proofErr w:type="gramStart"/>
      <w:r w:rsidRPr="00E82087">
        <w:rPr>
          <w:sz w:val="16"/>
          <w:szCs w:val="16"/>
        </w:rPr>
        <w:t>con-</w:t>
      </w:r>
      <w:proofErr w:type="spellStart"/>
      <w:r w:rsidRPr="00E82087">
        <w:rPr>
          <w:sz w:val="16"/>
          <w:szCs w:val="16"/>
        </w:rPr>
        <w:t>clude</w:t>
      </w:r>
      <w:proofErr w:type="spellEnd"/>
      <w:proofErr w:type="gramEnd"/>
      <w:r w:rsidRPr="00E82087">
        <w:rPr>
          <w:sz w:val="16"/>
          <w:szCs w:val="16"/>
        </w:rPr>
        <w:t xml:space="preserve"> that we </w:t>
      </w:r>
      <w:proofErr w:type="gramStart"/>
      <w:r w:rsidRPr="00E82087">
        <w:rPr>
          <w:sz w:val="16"/>
          <w:szCs w:val="16"/>
        </w:rPr>
        <w:t>are not is</w:t>
      </w:r>
      <w:proofErr w:type="gramEnd"/>
      <w:r w:rsidRPr="00E82087">
        <w:rPr>
          <w:sz w:val="16"/>
          <w:szCs w:val="16"/>
        </w:rPr>
        <w:t xml:space="preserve"> cause for concern. Scholarly inquiries point to what is being taught in K–12 economics classrooms (Roberts &amp; McCloskey, 2012); what instructional models are best ensuring economic literacy among students (Max-well, </w:t>
      </w:r>
      <w:proofErr w:type="spellStart"/>
      <w:r w:rsidRPr="00E82087">
        <w:rPr>
          <w:sz w:val="16"/>
          <w:szCs w:val="16"/>
        </w:rPr>
        <w:t>Mergendoller</w:t>
      </w:r>
      <w:proofErr w:type="spellEnd"/>
      <w:r w:rsidRPr="00E82087">
        <w:rPr>
          <w:sz w:val="16"/>
          <w:szCs w:val="16"/>
        </w:rPr>
        <w:t xml:space="preserve">, &amp; </w:t>
      </w:r>
      <w:proofErr w:type="spellStart"/>
      <w:r w:rsidRPr="00E82087">
        <w:rPr>
          <w:sz w:val="16"/>
          <w:szCs w:val="16"/>
        </w:rPr>
        <w:t>Bellisimo</w:t>
      </w:r>
      <w:proofErr w:type="spellEnd"/>
      <w:r w:rsidRPr="00E82087">
        <w:rPr>
          <w:sz w:val="16"/>
          <w:szCs w:val="16"/>
        </w:rPr>
        <w:t>, 2005); and even who is teaching economics teachers, and with limited scope, how economics teachers are prepared (Joshi &amp;Marri, 2006; Schug, Dieterle, &amp; Clark, 2009</w:t>
      </w:r>
    </w:p>
    <w:p w14:paraId="6DFA745D" w14:textId="77777777" w:rsidR="006E293B" w:rsidRPr="00E82087" w:rsidRDefault="006E293B" w:rsidP="006E293B">
      <w:pPr>
        <w:rPr>
          <w:sz w:val="16"/>
        </w:rPr>
      </w:pPr>
      <w:r w:rsidRPr="00E82087">
        <w:rPr>
          <w:sz w:val="16"/>
        </w:rPr>
        <w:t xml:space="preserve">These are all worthwhile lines of inquiry. However, as exhaustive as they maybe, they fail to acknowledge one of the fundamental principles of economics. Choice. Behind every economic decision is a person making economic decisions informed not by the supposed race neutral concepts taught in </w:t>
      </w:r>
      <w:proofErr w:type="gramStart"/>
      <w:r w:rsidRPr="00E82087">
        <w:rPr>
          <w:sz w:val="16"/>
        </w:rPr>
        <w:t>classrooms, but</w:t>
      </w:r>
      <w:proofErr w:type="gramEnd"/>
      <w:r w:rsidRPr="00E82087">
        <w:rPr>
          <w:sz w:val="16"/>
        </w:rPr>
        <w:t xml:space="preserve"> based on biases—many times racial</w:t>
      </w:r>
      <w:r w:rsidRPr="00E82087">
        <w:rPr>
          <w:u w:val="single"/>
        </w:rPr>
        <w:t xml:space="preserve">. </w:t>
      </w:r>
      <w:r w:rsidRPr="00AD21E5">
        <w:rPr>
          <w:u w:val="single"/>
        </w:rPr>
        <w:t>Yet</w:t>
      </w:r>
      <w:r w:rsidRPr="00AD21E5">
        <w:rPr>
          <w:b/>
          <w:bCs/>
          <w:u w:val="single"/>
        </w:rPr>
        <w:t xml:space="preserve">, </w:t>
      </w:r>
      <w:r w:rsidRPr="00AD21E5">
        <w:rPr>
          <w:rStyle w:val="Emphasis"/>
        </w:rPr>
        <w:t xml:space="preserve">economic </w:t>
      </w:r>
      <w:r w:rsidRPr="00E82087">
        <w:rPr>
          <w:rStyle w:val="Emphasis"/>
          <w:highlight w:val="yellow"/>
        </w:rPr>
        <w:t xml:space="preserve">education </w:t>
      </w:r>
      <w:r w:rsidRPr="00AD21E5">
        <w:rPr>
          <w:rStyle w:val="Emphasis"/>
        </w:rPr>
        <w:t xml:space="preserve">research </w:t>
      </w:r>
      <w:r w:rsidRPr="00E82087">
        <w:rPr>
          <w:rStyle w:val="Emphasis"/>
          <w:highlight w:val="yellow"/>
        </w:rPr>
        <w:t xml:space="preserve">decade after decade fails to investigate the nexus of race and economics </w:t>
      </w:r>
      <w:r w:rsidRPr="00920795">
        <w:rPr>
          <w:rStyle w:val="StyleUnderline"/>
        </w:rPr>
        <w:t>teaching and learning to understand how it may bear on economics education in the social stud-</w:t>
      </w:r>
      <w:proofErr w:type="spellStart"/>
      <w:r w:rsidRPr="00920795">
        <w:rPr>
          <w:rStyle w:val="StyleUnderline"/>
        </w:rPr>
        <w:t>ies</w:t>
      </w:r>
      <w:proofErr w:type="spellEnd"/>
      <w:r w:rsidRPr="00920795">
        <w:rPr>
          <w:rStyle w:val="StyleUnderline"/>
        </w:rPr>
        <w:t>.</w:t>
      </w:r>
      <w:r w:rsidRPr="00AD21E5">
        <w:rPr>
          <w:rStyle w:val="Emphasis"/>
        </w:rPr>
        <w:t xml:space="preserve"> </w:t>
      </w:r>
      <w:r w:rsidRPr="00AD21E5">
        <w:rPr>
          <w:sz w:val="16"/>
        </w:rPr>
        <w:t>As we continue to observe performance gaps on standardized economics as-</w:t>
      </w:r>
      <w:proofErr w:type="spellStart"/>
      <w:r w:rsidRPr="00AD21E5">
        <w:rPr>
          <w:sz w:val="16"/>
        </w:rPr>
        <w:t>sessments</w:t>
      </w:r>
      <w:proofErr w:type="spellEnd"/>
      <w:r w:rsidRPr="00AD21E5">
        <w:rPr>
          <w:sz w:val="16"/>
        </w:rPr>
        <w:t xml:space="preserve"> between racially marginalized students and their White</w:t>
      </w:r>
      <w:r w:rsidRPr="00E82087">
        <w:rPr>
          <w:sz w:val="16"/>
        </w:rPr>
        <w:t xml:space="preserve"> counterparts, it would seem prudent to launch more nuanced inquiries explicating how </w:t>
      </w:r>
      <w:proofErr w:type="gramStart"/>
      <w:r w:rsidRPr="00E82087">
        <w:rPr>
          <w:sz w:val="16"/>
        </w:rPr>
        <w:t>race based</w:t>
      </w:r>
      <w:proofErr w:type="gramEnd"/>
      <w:r w:rsidRPr="00E82087">
        <w:rPr>
          <w:sz w:val="16"/>
        </w:rPr>
        <w:t xml:space="preserve"> theories or concepts may inform economics teaching and learning. </w:t>
      </w:r>
      <w:r w:rsidRPr="00E82087">
        <w:rPr>
          <w:u w:val="single"/>
        </w:rPr>
        <w:t xml:space="preserve">This </w:t>
      </w:r>
      <w:proofErr w:type="spellStart"/>
      <w:proofErr w:type="gramStart"/>
      <w:r w:rsidRPr="00E82087">
        <w:rPr>
          <w:u w:val="single"/>
        </w:rPr>
        <w:t>neces-sarily</w:t>
      </w:r>
      <w:proofErr w:type="spellEnd"/>
      <w:proofErr w:type="gramEnd"/>
      <w:r w:rsidRPr="00E82087">
        <w:rPr>
          <w:u w:val="single"/>
        </w:rPr>
        <w:t xml:space="preserve"> means attention to the national standards which overwhelmingly influence the language of the state level economics </w:t>
      </w:r>
      <w:proofErr w:type="gramStart"/>
      <w:r w:rsidRPr="00E82087">
        <w:rPr>
          <w:u w:val="single"/>
        </w:rPr>
        <w:t>standards, but</w:t>
      </w:r>
      <w:proofErr w:type="gramEnd"/>
      <w:r w:rsidRPr="00E82087">
        <w:rPr>
          <w:u w:val="single"/>
        </w:rPr>
        <w:t xml:space="preserve"> remain deafeningly silent about race.</w:t>
      </w:r>
    </w:p>
    <w:p w14:paraId="3C4F03E1" w14:textId="77777777" w:rsidR="006E293B" w:rsidRPr="00E82087" w:rsidRDefault="006E293B" w:rsidP="006E293B">
      <w:pPr>
        <w:rPr>
          <w:sz w:val="16"/>
        </w:rPr>
      </w:pPr>
      <w:r w:rsidRPr="00E82087">
        <w:rPr>
          <w:sz w:val="16"/>
        </w:rPr>
        <w:t xml:space="preserve">The economics curriculum within social studies education </w:t>
      </w:r>
      <w:proofErr w:type="gramStart"/>
      <w:r w:rsidRPr="00E82087">
        <w:rPr>
          <w:sz w:val="16"/>
        </w:rPr>
        <w:t>is in need of</w:t>
      </w:r>
      <w:proofErr w:type="gramEnd"/>
      <w:r w:rsidRPr="00E82087">
        <w:rPr>
          <w:sz w:val="16"/>
        </w:rPr>
        <w:t xml:space="preserve"> major revisions concerning its silence regarding race and racism. This is not surprising given the fact that many curriculum writers, scholars, and laypersons think that economics is </w:t>
      </w:r>
      <w:proofErr w:type="gramStart"/>
      <w:r w:rsidRPr="00E82087">
        <w:rPr>
          <w:sz w:val="16"/>
        </w:rPr>
        <w:t>colorblind</w:t>
      </w:r>
      <w:proofErr w:type="gramEnd"/>
      <w:r w:rsidRPr="00E82087">
        <w:rPr>
          <w:sz w:val="16"/>
        </w:rPr>
        <w:t xml:space="preserve"> and race has a limited influence in economic decision making. As one senior social studies scholar and teacher educator mentioned to us in a casual encounter, “You do not need to talk about race to explain supply and demand.” While technically, supply and demand and race do not need to intermingle to teach the various elements of the theory, to dismiss the salience of race to economic </w:t>
      </w:r>
      <w:proofErr w:type="gramStart"/>
      <w:r w:rsidRPr="00E82087">
        <w:rPr>
          <w:sz w:val="16"/>
        </w:rPr>
        <w:t>decision making</w:t>
      </w:r>
      <w:proofErr w:type="gramEnd"/>
      <w:r w:rsidRPr="00E82087">
        <w:rPr>
          <w:sz w:val="16"/>
        </w:rPr>
        <w:t xml:space="preserve"> leaves students with a truncated, disjointed, and ahistorical understanding of the diversity of economic thought. Whenever there is the intentional effort to exclude race from how standards are written, it points to the lack of understanding the </w:t>
      </w:r>
      <w:proofErr w:type="spellStart"/>
      <w:r w:rsidRPr="00E82087">
        <w:rPr>
          <w:sz w:val="16"/>
        </w:rPr>
        <w:t>writer’s</w:t>
      </w:r>
      <w:proofErr w:type="spellEnd"/>
      <w:r w:rsidRPr="00E82087">
        <w:rPr>
          <w:sz w:val="16"/>
        </w:rPr>
        <w:t xml:space="preserve"> have in the </w:t>
      </w:r>
      <w:proofErr w:type="spellStart"/>
      <w:r w:rsidRPr="00E82087">
        <w:rPr>
          <w:sz w:val="16"/>
        </w:rPr>
        <w:t>inher-ency</w:t>
      </w:r>
      <w:proofErr w:type="spellEnd"/>
      <w:r w:rsidRPr="00E82087">
        <w:rPr>
          <w:sz w:val="16"/>
        </w:rPr>
        <w:t xml:space="preserve"> of race to the fabric of this nation. These exclusions hinder all students’ ability to deepen their understanding of the concepts being taught. </w:t>
      </w:r>
      <w:r w:rsidRPr="00E82087">
        <w:rPr>
          <w:u w:val="single"/>
        </w:rPr>
        <w:t>Particularly in a content area such as economics—within the social studies—that focuses so heavily on citizenship, race cannot be ignored</w:t>
      </w:r>
      <w:r w:rsidRPr="00E82087">
        <w:rPr>
          <w:sz w:val="16"/>
        </w:rPr>
        <w:t xml:space="preserve">. </w:t>
      </w:r>
      <w:proofErr w:type="gramStart"/>
      <w:r w:rsidRPr="00E82087">
        <w:rPr>
          <w:sz w:val="16"/>
        </w:rPr>
        <w:t>Instead</w:t>
      </w:r>
      <w:proofErr w:type="gramEnd"/>
      <w:r w:rsidRPr="00E82087">
        <w:rPr>
          <w:sz w:val="16"/>
        </w:rPr>
        <w:t xml:space="preserve"> </w:t>
      </w:r>
      <w:r w:rsidRPr="00E82087">
        <w:rPr>
          <w:u w:val="single"/>
        </w:rPr>
        <w:t>standards writers should use these projects as an opportunity to encourage meaningful conversations about economic disparities in the United States and globally.</w:t>
      </w:r>
      <w:r w:rsidRPr="00E82087">
        <w:rPr>
          <w:sz w:val="16"/>
        </w:rPr>
        <w:t xml:space="preserve"> Economics is suitable for more aggressive, assertive, explicit language, which interrogates economic sys-</w:t>
      </w:r>
      <w:proofErr w:type="spellStart"/>
      <w:r w:rsidRPr="00E82087">
        <w:rPr>
          <w:sz w:val="16"/>
        </w:rPr>
        <w:t>tems</w:t>
      </w:r>
      <w:proofErr w:type="spellEnd"/>
      <w:r w:rsidRPr="00E82087">
        <w:rPr>
          <w:sz w:val="16"/>
        </w:rPr>
        <w:t xml:space="preserve"> while simultaneously providing language about broad economic theory, con- </w:t>
      </w:r>
      <w:proofErr w:type="spellStart"/>
      <w:r w:rsidRPr="00E82087">
        <w:rPr>
          <w:sz w:val="16"/>
        </w:rPr>
        <w:t>cepts</w:t>
      </w:r>
      <w:proofErr w:type="spellEnd"/>
      <w:r w:rsidRPr="00E82087">
        <w:rPr>
          <w:sz w:val="16"/>
        </w:rPr>
        <w:t>, and principles. The national standards serve as a guiding light to state level writers that influence and encourage broaching difficult issues that the nation still struggles with that are most often observed on the economic front (e.g., affordable health care for underserved populations).</w:t>
      </w:r>
    </w:p>
    <w:p w14:paraId="3E54B577" w14:textId="77777777" w:rsidR="006E293B" w:rsidRPr="00E82087" w:rsidRDefault="006E293B" w:rsidP="006E293B">
      <w:pPr>
        <w:rPr>
          <w:sz w:val="16"/>
          <w:szCs w:val="16"/>
        </w:rPr>
      </w:pPr>
      <w:r w:rsidRPr="00E82087">
        <w:rPr>
          <w:sz w:val="16"/>
          <w:szCs w:val="16"/>
        </w:rPr>
        <w:t xml:space="preserve">Admittedly, applying the central principles of CRT in economics classrooms is not without its own set of unique challenges. Potential hindrances such as teacher training, inflexible curriculum, limited access to resources and negative </w:t>
      </w:r>
      <w:proofErr w:type="spellStart"/>
      <w:r w:rsidRPr="00E82087">
        <w:rPr>
          <w:sz w:val="16"/>
          <w:szCs w:val="16"/>
        </w:rPr>
        <w:t>depic-tions</w:t>
      </w:r>
      <w:proofErr w:type="spellEnd"/>
      <w:r w:rsidRPr="00E82087">
        <w:rPr>
          <w:sz w:val="16"/>
          <w:szCs w:val="16"/>
        </w:rPr>
        <w:t xml:space="preserve"> of people of color within economics textbooks, all potentially derail efforts to create an authentic economics teaching and learning classroom grounded in the tenets of CRT. Additionally, structural hindrances such as educational policy and accountability requirements potentially hamper creation of such an environment. However, if there is real intent to ensure students (particularly those historically underserved in public education spaces) </w:t>
      </w:r>
      <w:proofErr w:type="gramStart"/>
      <w:r w:rsidRPr="00E82087">
        <w:rPr>
          <w:sz w:val="16"/>
          <w:szCs w:val="16"/>
        </w:rPr>
        <w:t>are able to</w:t>
      </w:r>
      <w:proofErr w:type="gramEnd"/>
      <w:r w:rsidRPr="00E82087">
        <w:rPr>
          <w:sz w:val="16"/>
          <w:szCs w:val="16"/>
        </w:rPr>
        <w:t xml:space="preserve"> demonstrate economic lit-</w:t>
      </w:r>
      <w:proofErr w:type="spellStart"/>
      <w:r w:rsidRPr="00E82087">
        <w:rPr>
          <w:sz w:val="16"/>
          <w:szCs w:val="16"/>
        </w:rPr>
        <w:t>eracy</w:t>
      </w:r>
      <w:proofErr w:type="spellEnd"/>
      <w:r w:rsidRPr="00E82087">
        <w:rPr>
          <w:sz w:val="16"/>
          <w:szCs w:val="16"/>
        </w:rPr>
        <w:t>, real consideration must be given to embracing the tenets of CRT within economic education.</w:t>
      </w:r>
    </w:p>
    <w:p w14:paraId="352ED30B" w14:textId="2C108AEC" w:rsidR="006E293B" w:rsidRPr="006E293B" w:rsidRDefault="006E293B" w:rsidP="006E293B">
      <w:pPr>
        <w:rPr>
          <w:sz w:val="16"/>
        </w:rPr>
      </w:pPr>
      <w:r w:rsidRPr="00837864">
        <w:rPr>
          <w:rStyle w:val="StyleUnderline"/>
          <w:highlight w:val="yellow"/>
        </w:rPr>
        <w:t>Critical</w:t>
      </w:r>
      <w:r w:rsidRPr="00920795">
        <w:rPr>
          <w:rStyle w:val="StyleUnderline"/>
        </w:rPr>
        <w:t xml:space="preserve"> race teaching and learning</w:t>
      </w:r>
      <w:r w:rsidRPr="00E82087">
        <w:rPr>
          <w:rStyle w:val="Emphasis"/>
        </w:rPr>
        <w:t xml:space="preserve"> </w:t>
      </w:r>
      <w:r w:rsidRPr="00920795">
        <w:rPr>
          <w:rStyle w:val="StyleUnderline"/>
          <w:highlight w:val="yellow"/>
        </w:rPr>
        <w:t>practices aid students in</w:t>
      </w:r>
      <w:r w:rsidRPr="00920795">
        <w:rPr>
          <w:rStyle w:val="Emphasis"/>
          <w:highlight w:val="yellow"/>
        </w:rPr>
        <w:t xml:space="preserve"> </w:t>
      </w:r>
      <w:r w:rsidRPr="00E82087">
        <w:rPr>
          <w:rStyle w:val="Emphasis"/>
          <w:highlight w:val="yellow"/>
        </w:rPr>
        <w:t>developing a critical consciousness</w:t>
      </w:r>
      <w:r w:rsidRPr="00920795">
        <w:rPr>
          <w:rStyle w:val="StyleUnderline"/>
        </w:rPr>
        <w:t xml:space="preserve">; </w:t>
      </w:r>
      <w:proofErr w:type="gramStart"/>
      <w:r w:rsidRPr="00920795">
        <w:rPr>
          <w:rStyle w:val="StyleUnderline"/>
        </w:rPr>
        <w:t>that is to say students</w:t>
      </w:r>
      <w:proofErr w:type="gramEnd"/>
      <w:r w:rsidRPr="00920795">
        <w:rPr>
          <w:rStyle w:val="StyleUnderline"/>
        </w:rPr>
        <w:t xml:space="preserve"> are able to</w:t>
      </w:r>
      <w:r w:rsidRPr="00E82087">
        <w:rPr>
          <w:rStyle w:val="Emphasis"/>
        </w:rPr>
        <w:t xml:space="preserve"> </w:t>
      </w:r>
      <w:r w:rsidRPr="00E82087">
        <w:rPr>
          <w:rStyle w:val="Emphasis"/>
          <w:highlight w:val="yellow"/>
        </w:rPr>
        <w:t>develop a deeper understanding of systems and structures which impact their lives</w:t>
      </w:r>
      <w:r w:rsidRPr="00920795">
        <w:rPr>
          <w:rStyle w:val="StyleUnderline"/>
        </w:rPr>
        <w:t>. Through this deeper un-</w:t>
      </w:r>
      <w:proofErr w:type="spellStart"/>
      <w:r w:rsidRPr="00920795">
        <w:rPr>
          <w:rStyle w:val="StyleUnderline"/>
        </w:rPr>
        <w:t>derstanding</w:t>
      </w:r>
      <w:proofErr w:type="spellEnd"/>
      <w:r w:rsidRPr="00E82087">
        <w:rPr>
          <w:rStyle w:val="Emphasis"/>
        </w:rPr>
        <w:t xml:space="preserve">, </w:t>
      </w:r>
      <w:r w:rsidRPr="00920795">
        <w:rPr>
          <w:rStyle w:val="StyleUnderline"/>
          <w:highlight w:val="yellow"/>
        </w:rPr>
        <w:t>students also</w:t>
      </w:r>
      <w:r w:rsidRPr="00920795">
        <w:rPr>
          <w:rStyle w:val="StyleUnderline"/>
        </w:rPr>
        <w:t xml:space="preserve"> </w:t>
      </w:r>
      <w:r w:rsidRPr="00E82087">
        <w:rPr>
          <w:rStyle w:val="Emphasis"/>
          <w:highlight w:val="yellow"/>
        </w:rPr>
        <w:t>develop the ability to critique these systems towards the purpose of reform and transformation of self and culture</w:t>
      </w:r>
      <w:r w:rsidRPr="00E82087">
        <w:rPr>
          <w:rStyle w:val="Emphasis"/>
        </w:rPr>
        <w:t>.</w:t>
      </w:r>
      <w:r w:rsidRPr="00E82087">
        <w:rPr>
          <w:sz w:val="16"/>
        </w:rPr>
        <w:t xml:space="preserve"> Creation of classroom economies, problem-solving learning models and critical inquiry are examples of ways to engage economics content within the CRT framework</w:t>
      </w:r>
      <w:r w:rsidRPr="00E82087">
        <w:rPr>
          <w:u w:val="single"/>
        </w:rPr>
        <w:t xml:space="preserve">. Each strategy stresses full critical </w:t>
      </w:r>
      <w:proofErr w:type="gramStart"/>
      <w:r w:rsidRPr="00E82087">
        <w:rPr>
          <w:u w:val="single"/>
        </w:rPr>
        <w:t>engagement;</w:t>
      </w:r>
      <w:proofErr w:type="gramEnd"/>
      <w:r w:rsidRPr="00E82087">
        <w:rPr>
          <w:sz w:val="16"/>
        </w:rPr>
        <w:t xml:space="preserve"> economics content intentionally incorporates existing funds of knowledge and generates thoughtful dialogue of power </w:t>
      </w:r>
      <w:proofErr w:type="spellStart"/>
      <w:proofErr w:type="gramStart"/>
      <w:r w:rsidRPr="00E82087">
        <w:rPr>
          <w:sz w:val="16"/>
        </w:rPr>
        <w:t>struc-tures</w:t>
      </w:r>
      <w:proofErr w:type="spellEnd"/>
      <w:proofErr w:type="gramEnd"/>
      <w:r w:rsidRPr="00E82087">
        <w:rPr>
          <w:sz w:val="16"/>
        </w:rPr>
        <w:t xml:space="preserve"> in need of reform. </w:t>
      </w:r>
    </w:p>
    <w:p w14:paraId="3C311215" w14:textId="3C26BD09" w:rsidR="00CE43DB" w:rsidRPr="00E82087" w:rsidRDefault="00CE43DB" w:rsidP="00CE43DB">
      <w:pPr>
        <w:pStyle w:val="Heading4"/>
        <w:rPr>
          <w:rFonts w:cs="Calibri"/>
        </w:rPr>
      </w:pPr>
      <w:r>
        <w:rPr>
          <w:rFonts w:cs="Calibri"/>
        </w:rPr>
        <w:t xml:space="preserve">As members of the debate community, we </w:t>
      </w:r>
      <w:r w:rsidRPr="00E82087">
        <w:rPr>
          <w:rFonts w:cs="Calibri"/>
        </w:rPr>
        <w:t xml:space="preserve">must </w:t>
      </w:r>
      <w:r>
        <w:rPr>
          <w:rFonts w:cs="Calibri"/>
        </w:rPr>
        <w:t xml:space="preserve">first </w:t>
      </w:r>
      <w:r w:rsidRPr="00E82087">
        <w:rPr>
          <w:rFonts w:cs="Calibri"/>
        </w:rPr>
        <w:t>become critically conscious of our history and social fabric</w:t>
      </w:r>
      <w:r>
        <w:rPr>
          <w:rFonts w:cs="Calibri"/>
        </w:rPr>
        <w:t xml:space="preserve"> prior to debating the resolution.</w:t>
      </w:r>
      <w:r w:rsidRPr="00E82087">
        <w:rPr>
          <w:rFonts w:cs="Calibri"/>
        </w:rPr>
        <w:t xml:space="preserve"> This </w:t>
      </w:r>
      <w:r>
        <w:rPr>
          <w:rFonts w:cs="Calibri"/>
        </w:rPr>
        <w:t xml:space="preserve">allows </w:t>
      </w:r>
      <w:r w:rsidR="0014189B">
        <w:rPr>
          <w:rFonts w:cs="Calibri"/>
        </w:rPr>
        <w:t xml:space="preserve">us to recognize forgotten </w:t>
      </w:r>
      <w:r>
        <w:rPr>
          <w:rFonts w:cs="Calibri"/>
        </w:rPr>
        <w:t>struggles</w:t>
      </w:r>
      <w:r w:rsidR="0014189B">
        <w:rPr>
          <w:rFonts w:cs="Calibri"/>
        </w:rPr>
        <w:t>.</w:t>
      </w:r>
    </w:p>
    <w:p w14:paraId="418F88B8" w14:textId="77777777" w:rsidR="00CE43DB" w:rsidRPr="00E82087" w:rsidRDefault="00CE43DB" w:rsidP="00CE43DB">
      <w:pPr>
        <w:rPr>
          <w:sz w:val="16"/>
          <w:szCs w:val="16"/>
        </w:rPr>
      </w:pPr>
      <w:r w:rsidRPr="00E82087">
        <w:t xml:space="preserve">José </w:t>
      </w:r>
      <w:r w:rsidRPr="00E82087">
        <w:rPr>
          <w:b/>
          <w:bCs/>
        </w:rPr>
        <w:t>Medina</w:t>
      </w:r>
      <w:r w:rsidRPr="00E82087">
        <w:t xml:space="preserve">, </w:t>
      </w:r>
      <w:r w:rsidRPr="00E82087">
        <w:rPr>
          <w:sz w:val="16"/>
          <w:szCs w:val="16"/>
        </w:rPr>
        <w:t>10-20</w:t>
      </w:r>
      <w:r w:rsidRPr="00E82087">
        <w:rPr>
          <w:rStyle w:val="Style13ptBold"/>
        </w:rPr>
        <w:t>11</w:t>
      </w:r>
      <w:r w:rsidRPr="00E82087">
        <w:rPr>
          <w:sz w:val="16"/>
          <w:szCs w:val="16"/>
        </w:rPr>
        <w:t xml:space="preserve">, Medina is Walter Hill Scott professor of Philosophy at Northwestern University. He is a member of the American Philosophical Association "View of Toward a </w:t>
      </w:r>
      <w:proofErr w:type="spellStart"/>
      <w:r w:rsidRPr="00E82087">
        <w:rPr>
          <w:sz w:val="16"/>
          <w:szCs w:val="16"/>
        </w:rPr>
        <w:t>Foucaultian</w:t>
      </w:r>
      <w:proofErr w:type="spellEnd"/>
      <w:r w:rsidRPr="00E82087">
        <w:rPr>
          <w:sz w:val="16"/>
          <w:szCs w:val="16"/>
        </w:rPr>
        <w:t xml:space="preserve"> Epistemology of Resistance: Counter-Memory, Epistemic Friction, and Guerrilla Pluralism," Vanderbilt University, </w:t>
      </w:r>
      <w:proofErr w:type="gramStart"/>
      <w:r w:rsidRPr="00E82087">
        <w:rPr>
          <w:sz w:val="16"/>
          <w:szCs w:val="16"/>
        </w:rPr>
        <w:t xml:space="preserve">https://rauli.cbs.dk/index.php/foucault-studies/article/view/3335/3632 </w:t>
      </w:r>
      <w:r>
        <w:rPr>
          <w:sz w:val="16"/>
          <w:szCs w:val="16"/>
        </w:rPr>
        <w:t xml:space="preserve"> /</w:t>
      </w:r>
      <w:proofErr w:type="gramEnd"/>
      <w:r>
        <w:rPr>
          <w:sz w:val="16"/>
          <w:szCs w:val="16"/>
        </w:rPr>
        <w:t>/</w:t>
      </w:r>
      <w:r w:rsidRPr="00E82087">
        <w:rPr>
          <w:sz w:val="16"/>
          <w:szCs w:val="16"/>
        </w:rPr>
        <w:t>VDR</w:t>
      </w:r>
    </w:p>
    <w:p w14:paraId="3A7CD38F" w14:textId="77777777" w:rsidR="00CE43DB" w:rsidRPr="00E82087" w:rsidRDefault="00CE43DB" w:rsidP="00CE43DB">
      <w:pPr>
        <w:rPr>
          <w:sz w:val="16"/>
          <w:szCs w:val="16"/>
        </w:rPr>
      </w:pPr>
      <w:r w:rsidRPr="00E82087">
        <w:rPr>
          <w:sz w:val="16"/>
          <w:szCs w:val="16"/>
        </w:rPr>
        <w:t xml:space="preserve">As Foucault puts it, ‚it is the </w:t>
      </w:r>
      <w:r w:rsidRPr="00E82087">
        <w:rPr>
          <w:rStyle w:val="StyleUnderline"/>
        </w:rPr>
        <w:t xml:space="preserve">coupling together of the buried scholarly knowledge and  knowledges  that  were  disqualified  by  the  hierarchy  of  erudition  and  </w:t>
      </w:r>
      <w:proofErr w:type="spellStart"/>
      <w:r w:rsidRPr="00E82087">
        <w:rPr>
          <w:rStyle w:val="StyleUnderline"/>
        </w:rPr>
        <w:t>sciences‛that</w:t>
      </w:r>
      <w:proofErr w:type="spellEnd"/>
      <w:r w:rsidRPr="00E82087">
        <w:rPr>
          <w:rStyle w:val="StyleUnderline"/>
        </w:rPr>
        <w:t xml:space="preserve"> gives strength to genealogical critique</w:t>
      </w:r>
      <w:r w:rsidRPr="00E82087">
        <w:rPr>
          <w:sz w:val="16"/>
          <w:szCs w:val="16"/>
        </w:rPr>
        <w:t xml:space="preserve">.34What both of </w:t>
      </w:r>
      <w:r w:rsidRPr="00E82087">
        <w:rPr>
          <w:rStyle w:val="StyleUnderline"/>
        </w:rPr>
        <w:t xml:space="preserve">these forms of subjugated knowledges  brings  to  the  fore  is  the  ‚historical  knowledge  of  </w:t>
      </w:r>
      <w:proofErr w:type="spellStart"/>
      <w:r w:rsidRPr="00E82087">
        <w:rPr>
          <w:rStyle w:val="StyleUnderline"/>
        </w:rPr>
        <w:t>struggles,‛‚the</w:t>
      </w:r>
      <w:proofErr w:type="spellEnd"/>
      <w:r w:rsidRPr="00E82087">
        <w:rPr>
          <w:rStyle w:val="StyleUnderline"/>
        </w:rPr>
        <w:t xml:space="preserve"> memory of combats, the very memory that had until then been confined to the mar-gins.</w:t>
      </w:r>
      <w:r w:rsidRPr="00E82087">
        <w:rPr>
          <w:sz w:val="16"/>
          <w:szCs w:val="16"/>
        </w:rPr>
        <w:t xml:space="preserve">‛35And this is exactly what the critical and transformative work of genealogical investigations  </w:t>
      </w:r>
      <w:proofErr w:type="spellStart"/>
      <w:r w:rsidRPr="00E82087">
        <w:rPr>
          <w:sz w:val="16"/>
          <w:szCs w:val="16"/>
        </w:rPr>
        <w:t>consistsin</w:t>
      </w:r>
      <w:proofErr w:type="spellEnd"/>
      <w:r w:rsidRPr="00E82087">
        <w:rPr>
          <w:sz w:val="16"/>
          <w:szCs w:val="16"/>
        </w:rPr>
        <w:t xml:space="preserve">, according to Foucault: </w:t>
      </w:r>
      <w:r w:rsidRPr="00E82087">
        <w:rPr>
          <w:rStyle w:val="StyleUnderline"/>
        </w:rPr>
        <w:t>with the ‚cou</w:t>
      </w:r>
      <w:r w:rsidRPr="007E02DC">
        <w:rPr>
          <w:rStyle w:val="StyleUnderline"/>
        </w:rPr>
        <w:t>p</w:t>
      </w:r>
      <w:r w:rsidRPr="00E82087">
        <w:rPr>
          <w:rStyle w:val="StyleUnderline"/>
        </w:rPr>
        <w:t xml:space="preserve">ling together of scholarly  erudition  and  local  </w:t>
      </w:r>
      <w:proofErr w:type="spellStart"/>
      <w:r w:rsidRPr="00E82087">
        <w:rPr>
          <w:rStyle w:val="StyleUnderline"/>
        </w:rPr>
        <w:t>memories,‛genealogical</w:t>
      </w:r>
      <w:proofErr w:type="spellEnd"/>
      <w:r w:rsidRPr="00E82087">
        <w:rPr>
          <w:rStyle w:val="StyleUnderline"/>
        </w:rPr>
        <w:t xml:space="preserve"> investigations </w:t>
      </w:r>
      <w:r w:rsidRPr="007E02DC">
        <w:rPr>
          <w:rStyle w:val="StyleUnderline"/>
        </w:rPr>
        <w:t xml:space="preserve">provide </w:t>
      </w:r>
      <w:r w:rsidRPr="007E02DC">
        <w:rPr>
          <w:rStyle w:val="Emphasis"/>
        </w:rPr>
        <w:t>‚</w:t>
      </w:r>
      <w:r w:rsidRPr="007E02DC">
        <w:rPr>
          <w:rStyle w:val="StyleUnderline"/>
        </w:rPr>
        <w:t>a meticulous  rediscovery  of  struggles  and  the  raw  memory  of  fights‛;</w:t>
      </w:r>
      <w:r w:rsidRPr="007E02DC">
        <w:rPr>
          <w:rStyle w:val="Emphasis"/>
        </w:rPr>
        <w:t xml:space="preserve"> </w:t>
      </w:r>
      <w:r w:rsidRPr="007E02DC">
        <w:rPr>
          <w:u w:val="single"/>
        </w:rPr>
        <w:t xml:space="preserve">‚this coupling </w:t>
      </w:r>
      <w:r w:rsidRPr="007E02DC">
        <w:rPr>
          <w:rStyle w:val="Emphasis"/>
        </w:rPr>
        <w:t xml:space="preserve">*&lt;+ </w:t>
      </w:r>
      <w:r w:rsidRPr="00E82087">
        <w:rPr>
          <w:rStyle w:val="Emphasis"/>
          <w:highlight w:val="yellow"/>
        </w:rPr>
        <w:t>allows us to constitute a historical knowledge of struggles and to make use of that knowledge in contemporary tactics</w:t>
      </w:r>
      <w:r w:rsidRPr="00E82087">
        <w:rPr>
          <w:rStyle w:val="Emphasis"/>
        </w:rPr>
        <w:t>.‛</w:t>
      </w:r>
      <w:r w:rsidRPr="00920795">
        <w:rPr>
          <w:rStyle w:val="StyleUnderline"/>
        </w:rPr>
        <w:t xml:space="preserve">36Genealogical </w:t>
      </w:r>
      <w:r w:rsidRPr="007E02DC">
        <w:rPr>
          <w:rStyle w:val="StyleUnderline"/>
        </w:rPr>
        <w:t xml:space="preserve">investigations can </w:t>
      </w:r>
      <w:r w:rsidRPr="00920795">
        <w:rPr>
          <w:rStyle w:val="StyleUnderline"/>
          <w:highlight w:val="yellow"/>
        </w:rPr>
        <w:t xml:space="preserve">unearth </w:t>
      </w:r>
      <w:r w:rsidRPr="009733CD">
        <w:rPr>
          <w:rStyle w:val="StyleUnderline"/>
        </w:rPr>
        <w:t xml:space="preserve">multiple paths from buried or </w:t>
      </w:r>
      <w:r w:rsidRPr="00920795">
        <w:rPr>
          <w:rStyle w:val="StyleUnderline"/>
          <w:highlight w:val="yellow"/>
        </w:rPr>
        <w:t xml:space="preserve">forgotten past struggles </w:t>
      </w:r>
      <w:r w:rsidRPr="009733CD">
        <w:rPr>
          <w:rStyle w:val="StyleUnderline"/>
        </w:rPr>
        <w:t xml:space="preserve">to the present; and thus they can  </w:t>
      </w:r>
      <w:r w:rsidRPr="00920795">
        <w:rPr>
          <w:rStyle w:val="StyleUnderline"/>
          <w:highlight w:val="yellow"/>
        </w:rPr>
        <w:t>promote  a  critical  awareness  that  things  are  as  they  are  because  of  a  history  of past struggles</w:t>
      </w:r>
      <w:r w:rsidRPr="00E82087">
        <w:rPr>
          <w:rStyle w:val="Emphasis"/>
        </w:rPr>
        <w:t xml:space="preserve"> that are hidden from view, which can </w:t>
      </w:r>
      <w:r w:rsidRPr="00E82087">
        <w:rPr>
          <w:rStyle w:val="Emphasis"/>
          <w:highlight w:val="yellow"/>
        </w:rPr>
        <w:t>have a great impact on how we confront our struggles in the present</w:t>
      </w:r>
      <w:r w:rsidRPr="00E82087">
        <w:rPr>
          <w:rStyle w:val="StyleUnderline"/>
          <w:highlight w:val="yellow"/>
        </w:rPr>
        <w:t>.</w:t>
      </w:r>
      <w:r w:rsidRPr="00E82087">
        <w:rPr>
          <w:sz w:val="16"/>
          <w:szCs w:val="16"/>
        </w:rPr>
        <w:t xml:space="preserve">  As McWhorter’s genealogical investigations il-lustrate so well, ‚one consequence of that awareness is the recognition that today’s </w:t>
      </w:r>
      <w:proofErr w:type="gramStart"/>
      <w:r w:rsidRPr="00E82087">
        <w:rPr>
          <w:sz w:val="16"/>
          <w:szCs w:val="16"/>
        </w:rPr>
        <w:t>status  quo</w:t>
      </w:r>
      <w:proofErr w:type="gramEnd"/>
      <w:r w:rsidRPr="00E82087">
        <w:rPr>
          <w:sz w:val="16"/>
          <w:szCs w:val="16"/>
        </w:rPr>
        <w:t xml:space="preserve">  was  far  from  inevitable  and  need  not  persist  into  tomorrow.‛37Genea-logies  are </w:t>
      </w:r>
      <w:proofErr w:type="spellStart"/>
      <w:r w:rsidRPr="00E82087">
        <w:rPr>
          <w:sz w:val="16"/>
          <w:szCs w:val="16"/>
        </w:rPr>
        <w:t>insurrectionsagainst</w:t>
      </w:r>
      <w:proofErr w:type="spellEnd"/>
      <w:r w:rsidRPr="00E82087">
        <w:rPr>
          <w:sz w:val="16"/>
          <w:szCs w:val="16"/>
        </w:rPr>
        <w:t xml:space="preserve">  hegemonic  power/knowledge  </w:t>
      </w:r>
      <w:proofErr w:type="spellStart"/>
      <w:r w:rsidRPr="00E82087">
        <w:rPr>
          <w:sz w:val="16"/>
          <w:szCs w:val="16"/>
        </w:rPr>
        <w:t>effectsof</w:t>
      </w:r>
      <w:proofErr w:type="spellEnd"/>
      <w:r w:rsidRPr="00E82087">
        <w:rPr>
          <w:sz w:val="16"/>
          <w:szCs w:val="16"/>
        </w:rPr>
        <w:t xml:space="preserve">  discursive practices.  Thus, for example, </w:t>
      </w:r>
      <w:r w:rsidRPr="00E82087">
        <w:rPr>
          <w:rStyle w:val="StyleUnderline"/>
        </w:rPr>
        <w:t>McWhorter’s genealogical account of racism in the US is ‚an intellectual assault on the power-effects  of  institutionalized,  entrenched,  and taken-for-granted  academic,  clinical,  moralistic,  and  religious  discourses  about  ra-cism</w:t>
      </w:r>
      <w:r w:rsidRPr="00E82087">
        <w:rPr>
          <w:sz w:val="16"/>
          <w:szCs w:val="16"/>
        </w:rPr>
        <w:t xml:space="preserve">.‛38And it is important to </w:t>
      </w:r>
      <w:r w:rsidRPr="00071B77">
        <w:rPr>
          <w:rStyle w:val="StyleUnderline"/>
        </w:rPr>
        <w:t xml:space="preserve">note that the possibilities of critique that are opened up  by  unearthing  marginalized  past  struggles  benefit  not  only  those  whose  </w:t>
      </w:r>
      <w:proofErr w:type="spellStart"/>
      <w:r w:rsidRPr="00071B77">
        <w:rPr>
          <w:rStyle w:val="StyleUnderline"/>
        </w:rPr>
        <w:t>expe-riences</w:t>
      </w:r>
      <w:proofErr w:type="spellEnd"/>
      <w:r w:rsidRPr="00071B77">
        <w:rPr>
          <w:rStyle w:val="StyleUnderline"/>
        </w:rPr>
        <w:t xml:space="preserve">  and  lives  have  been  kept  in  the  dark,  but</w:t>
      </w:r>
      <w:r w:rsidRPr="00E82087">
        <w:rPr>
          <w:rStyle w:val="Emphasis"/>
          <w:highlight w:val="yellow"/>
        </w:rPr>
        <w:t xml:space="preserve">  the  entire  social  body,  </w:t>
      </w:r>
      <w:r w:rsidRPr="00071B77">
        <w:rPr>
          <w:rStyle w:val="StyleUnderline"/>
        </w:rPr>
        <w:t>which  can now</w:t>
      </w:r>
      <w:r w:rsidRPr="00AD21E5">
        <w:rPr>
          <w:rStyle w:val="Emphasis"/>
        </w:rPr>
        <w:t xml:space="preserve">  </w:t>
      </w:r>
      <w:r w:rsidRPr="00E82087">
        <w:rPr>
          <w:rStyle w:val="Emphasis"/>
          <w:highlight w:val="yellow"/>
        </w:rPr>
        <w:t>become  critically  conscious  of  the  heterogeneity  of  histories  and  experiences that  are  part  of  the  social  fabric.</w:t>
      </w:r>
      <w:r w:rsidRPr="00E82087">
        <w:rPr>
          <w:sz w:val="16"/>
          <w:szCs w:val="16"/>
        </w:rPr>
        <w:t xml:space="preserve">   This  is  why  McWhorter’s  </w:t>
      </w:r>
      <w:r w:rsidRPr="00E82087">
        <w:rPr>
          <w:rStyle w:val="StyleUnderline"/>
        </w:rPr>
        <w:t>genealogy  of  racism makes racial oppression relevant in novel and unexpected ways to a wide variety of groups and publics that can now relate to old struggles in new ways</w:t>
      </w:r>
      <w:r w:rsidRPr="00E82087">
        <w:rPr>
          <w:sz w:val="16"/>
          <w:szCs w:val="16"/>
        </w:rPr>
        <w:t>.39As Foucault puts it, genealogies can be described as the ‚</w:t>
      </w:r>
      <w:r w:rsidRPr="00E82087">
        <w:rPr>
          <w:rStyle w:val="Emphasis"/>
          <w:highlight w:val="yellow"/>
        </w:rPr>
        <w:t>attempt to de-subjugate  historical  knowledges</w:t>
      </w:r>
      <w:r w:rsidRPr="00071B77">
        <w:rPr>
          <w:rStyle w:val="StyleUnderline"/>
        </w:rPr>
        <w:t xml:space="preserve">, to  set them  free,  or  in  other words to  enable them to  oppose  and  struggle  against the  coercion  of  a  unitary,  formal,  and  scientific theoretical  </w:t>
      </w:r>
      <w:proofErr w:type="spellStart"/>
      <w:r w:rsidRPr="00071B77">
        <w:rPr>
          <w:rStyle w:val="StyleUnderline"/>
        </w:rPr>
        <w:t>discourse.But</w:t>
      </w:r>
      <w:proofErr w:type="spellEnd"/>
      <w:r w:rsidRPr="00071B77">
        <w:rPr>
          <w:rStyle w:val="StyleUnderline"/>
        </w:rPr>
        <w:t>, as he emphasizes, genealogies</w:t>
      </w:r>
      <w:r w:rsidRPr="00AD21E5">
        <w:rPr>
          <w:rStyle w:val="Emphasis"/>
        </w:rPr>
        <w:t xml:space="preserve"> </w:t>
      </w:r>
      <w:r w:rsidRPr="00AD21E5">
        <w:rPr>
          <w:rStyle w:val="Emphasis"/>
          <w:highlight w:val="yellow"/>
        </w:rPr>
        <w:t>do not simply ‚reject knowledge</w:t>
      </w:r>
      <w:r w:rsidRPr="00AD21E5">
        <w:rPr>
          <w:rStyle w:val="Emphasis"/>
        </w:rPr>
        <w:t xml:space="preserve">, </w:t>
      </w:r>
      <w:r w:rsidRPr="00071B77">
        <w:rPr>
          <w:rStyle w:val="StyleUnderline"/>
        </w:rPr>
        <w:t>or invoke or celebrate some immediate experience that has yet to be cap-</w:t>
      </w:r>
      <w:proofErr w:type="spellStart"/>
      <w:r w:rsidRPr="00071B77">
        <w:rPr>
          <w:rStyle w:val="StyleUnderline"/>
        </w:rPr>
        <w:t>tured</w:t>
      </w:r>
      <w:proofErr w:type="spellEnd"/>
      <w:r w:rsidRPr="00071B77">
        <w:rPr>
          <w:rStyle w:val="StyleUnderline"/>
        </w:rPr>
        <w:t xml:space="preserve">  by  knowledge.   </w:t>
      </w:r>
      <w:proofErr w:type="gramStart"/>
      <w:r w:rsidRPr="00071B77">
        <w:rPr>
          <w:rStyle w:val="StyleUnderline"/>
        </w:rPr>
        <w:t>This  is</w:t>
      </w:r>
      <w:proofErr w:type="gramEnd"/>
      <w:r w:rsidRPr="00071B77">
        <w:rPr>
          <w:rStyle w:val="StyleUnderline"/>
        </w:rPr>
        <w:t xml:space="preserve">  not  what  they  are  about.</w:t>
      </w:r>
      <w:r w:rsidRPr="00E82087">
        <w:rPr>
          <w:rStyle w:val="Emphasis"/>
        </w:rPr>
        <w:t xml:space="preserve">   </w:t>
      </w:r>
      <w:proofErr w:type="gramStart"/>
      <w:r w:rsidRPr="00E82087">
        <w:rPr>
          <w:rStyle w:val="Emphasis"/>
          <w:highlight w:val="yellow"/>
        </w:rPr>
        <w:t>They  are</w:t>
      </w:r>
      <w:proofErr w:type="gramEnd"/>
      <w:r w:rsidRPr="00E82087">
        <w:rPr>
          <w:rStyle w:val="Emphasis"/>
          <w:highlight w:val="yellow"/>
        </w:rPr>
        <w:t xml:space="preserve">  about  the </w:t>
      </w:r>
      <w:proofErr w:type="spellStart"/>
      <w:r w:rsidRPr="00E82087">
        <w:rPr>
          <w:rStyle w:val="Emphasis"/>
          <w:highlight w:val="yellow"/>
        </w:rPr>
        <w:t>insur</w:t>
      </w:r>
      <w:proofErr w:type="spellEnd"/>
      <w:r w:rsidRPr="00E82087">
        <w:rPr>
          <w:rStyle w:val="Emphasis"/>
          <w:highlight w:val="yellow"/>
        </w:rPr>
        <w:t>-rection  of  knowledges</w:t>
      </w:r>
      <w:r w:rsidRPr="00071B77">
        <w:rPr>
          <w:rStyle w:val="StyleUnderline"/>
        </w:rPr>
        <w:t>.‛41Genealogical investigations proceed by ‚way of playing lo-</w:t>
      </w:r>
      <w:proofErr w:type="spellStart"/>
      <w:r w:rsidRPr="00071B77">
        <w:rPr>
          <w:rStyle w:val="StyleUnderline"/>
        </w:rPr>
        <w:t>cal</w:t>
      </w:r>
      <w:proofErr w:type="spellEnd"/>
      <w:r w:rsidRPr="00071B77">
        <w:rPr>
          <w:rStyle w:val="StyleUnderline"/>
        </w:rPr>
        <w:t xml:space="preserve">,  discontinuous,  disqualified,  or  </w:t>
      </w:r>
      <w:proofErr w:type="spellStart"/>
      <w:r w:rsidRPr="00071B77">
        <w:rPr>
          <w:rStyle w:val="StyleUnderline"/>
        </w:rPr>
        <w:t>nonlegitimized</w:t>
      </w:r>
      <w:proofErr w:type="spellEnd"/>
      <w:r w:rsidRPr="00071B77">
        <w:rPr>
          <w:rStyle w:val="StyleUnderline"/>
        </w:rPr>
        <w:t xml:space="preserve">  knowledges  off  against  the  </w:t>
      </w:r>
      <w:proofErr w:type="spellStart"/>
      <w:r w:rsidRPr="00071B77">
        <w:rPr>
          <w:rStyle w:val="StyleUnderline"/>
        </w:rPr>
        <w:t>uni-tary</w:t>
      </w:r>
      <w:proofErr w:type="spellEnd"/>
      <w:r w:rsidRPr="00071B77">
        <w:rPr>
          <w:rStyle w:val="StyleUnderline"/>
        </w:rPr>
        <w:t xml:space="preserve">  theoretical  instance‛ that  filters  them  out or  absorbs  them  by  putting  them  in their </w:t>
      </w:r>
      <w:proofErr w:type="spellStart"/>
      <w:r w:rsidRPr="00071B77">
        <w:rPr>
          <w:rStyle w:val="StyleUnderline"/>
        </w:rPr>
        <w:t>properplace</w:t>
      </w:r>
      <w:proofErr w:type="spellEnd"/>
      <w:r w:rsidRPr="00071B77">
        <w:rPr>
          <w:rStyle w:val="StyleUnderline"/>
        </w:rPr>
        <w:t xml:space="preserve">  within  a  hierarchy.</w:t>
      </w:r>
      <w:r w:rsidRPr="00E82087">
        <w:rPr>
          <w:sz w:val="16"/>
          <w:szCs w:val="16"/>
        </w:rPr>
        <w:t xml:space="preserve">   </w:t>
      </w:r>
      <w:proofErr w:type="gramStart"/>
      <w:r w:rsidRPr="00E82087">
        <w:rPr>
          <w:sz w:val="16"/>
          <w:szCs w:val="16"/>
        </w:rPr>
        <w:t>Genealogies  are</w:t>
      </w:r>
      <w:proofErr w:type="gramEnd"/>
      <w:r w:rsidRPr="00E82087">
        <w:rPr>
          <w:sz w:val="16"/>
          <w:szCs w:val="16"/>
        </w:rPr>
        <w:t xml:space="preserve"> insurrections of  subjugated </w:t>
      </w:r>
      <w:proofErr w:type="gramStart"/>
      <w:r w:rsidRPr="00E82087">
        <w:rPr>
          <w:sz w:val="16"/>
          <w:szCs w:val="16"/>
        </w:rPr>
        <w:t>knowledges</w:t>
      </w:r>
      <w:proofErr w:type="gramEnd"/>
      <w:r w:rsidRPr="00E82087">
        <w:rPr>
          <w:sz w:val="16"/>
          <w:szCs w:val="16"/>
        </w:rPr>
        <w:t xml:space="preserve">.  And the plurals here are crucial, for the plurality of insurrections and of subjugated </w:t>
      </w:r>
      <w:proofErr w:type="gramStart"/>
      <w:r w:rsidRPr="00E82087">
        <w:rPr>
          <w:sz w:val="16"/>
          <w:szCs w:val="16"/>
        </w:rPr>
        <w:t>knowledges</w:t>
      </w:r>
      <w:proofErr w:type="gramEnd"/>
      <w:r w:rsidRPr="00E82087">
        <w:rPr>
          <w:sz w:val="16"/>
          <w:szCs w:val="16"/>
        </w:rPr>
        <w:t xml:space="preserve"> has to be kept always alive in order to resist new hegemonic </w:t>
      </w:r>
      <w:proofErr w:type="gramStart"/>
      <w:r w:rsidRPr="00E82087">
        <w:rPr>
          <w:sz w:val="16"/>
          <w:szCs w:val="16"/>
        </w:rPr>
        <w:t>unifications  and</w:t>
      </w:r>
      <w:proofErr w:type="gramEnd"/>
      <w:r w:rsidRPr="00E82087">
        <w:rPr>
          <w:sz w:val="16"/>
          <w:szCs w:val="16"/>
        </w:rPr>
        <w:t xml:space="preserve">  hierarchizations  of  knowledges.   </w:t>
      </w:r>
      <w:r w:rsidRPr="00E82087">
        <w:rPr>
          <w:rStyle w:val="StyleUnderline"/>
        </w:rPr>
        <w:t>The  danger  that  the  critical  work of  genealogies  can  be  reabsorbed  by  hegemonic  power/knowledges  is  brilliantly described by Foucault: Once  we  have  excavated  our  genealogical  fragments</w:t>
      </w:r>
      <w:r w:rsidRPr="00071B77">
        <w:rPr>
          <w:rStyle w:val="StyleUnderline"/>
        </w:rPr>
        <w:t xml:space="preserve">,  once  we  begin  to  exploit them  and  to  put  in  circulation  these  elements  of  knowledge  that  we  have  been trying  to  dig  out  of  the  sand,  isn’t  there  a  danger  that  they  will  be  recoded, recolonized  by  these  unitary  discourses  which,  having  first disqualified  them and  having  then  ignored  them  when  they  reappeared,  may  now  be  ready  to reannex  them  and  include  them  in  their  own  discourses  and  their  own  power-knowledge? </w:t>
      </w:r>
      <w:r w:rsidRPr="00E82087">
        <w:rPr>
          <w:sz w:val="16"/>
          <w:szCs w:val="16"/>
        </w:rPr>
        <w:t xml:space="preserve">And if we try </w:t>
      </w:r>
      <w:proofErr w:type="gramStart"/>
      <w:r w:rsidRPr="00E82087">
        <w:rPr>
          <w:sz w:val="16"/>
          <w:szCs w:val="16"/>
        </w:rPr>
        <w:t>to  protect</w:t>
      </w:r>
      <w:proofErr w:type="gramEnd"/>
      <w:r w:rsidRPr="00E82087">
        <w:rPr>
          <w:sz w:val="16"/>
          <w:szCs w:val="16"/>
        </w:rPr>
        <w:t xml:space="preserve"> the fragments we have dug up, don’t we run the risk of building, with our own hands, a unitary discourse?</w:t>
      </w:r>
    </w:p>
    <w:p w14:paraId="61CCF12F" w14:textId="77777777" w:rsidR="00CE43DB" w:rsidRPr="00E82087" w:rsidRDefault="00CE43DB" w:rsidP="00CE43DB">
      <w:pPr>
        <w:rPr>
          <w:sz w:val="16"/>
          <w:szCs w:val="16"/>
        </w:rPr>
      </w:pPr>
      <w:proofErr w:type="gramStart"/>
      <w:r w:rsidRPr="00920795">
        <w:rPr>
          <w:rStyle w:val="StyleUnderline"/>
        </w:rPr>
        <w:t>Insurrections  of</w:t>
      </w:r>
      <w:proofErr w:type="gramEnd"/>
      <w:r w:rsidRPr="00920795">
        <w:rPr>
          <w:rStyle w:val="StyleUnderline"/>
        </w:rPr>
        <w:t xml:space="preserve">  (de-)subjugated  knowledges  and  their  critical  resistance  can  be  co-opted  for  the  production  of  new  forms  of  subjugation  and  exclusion  (new  </w:t>
      </w:r>
      <w:proofErr w:type="spellStart"/>
      <w:r w:rsidRPr="00920795">
        <w:rPr>
          <w:rStyle w:val="StyleUnderline"/>
        </w:rPr>
        <w:t>hege</w:t>
      </w:r>
      <w:proofErr w:type="spellEnd"/>
      <w:r w:rsidRPr="00920795">
        <w:rPr>
          <w:rStyle w:val="StyleUnderline"/>
        </w:rPr>
        <w:t>-monies) or for the reinforcement of old ones.  The</w:t>
      </w:r>
      <w:r w:rsidRPr="00E82087">
        <w:rPr>
          <w:rStyle w:val="Emphasis"/>
        </w:rPr>
        <w:t xml:space="preserve"> </w:t>
      </w:r>
      <w:r w:rsidRPr="00E82087">
        <w:rPr>
          <w:rStyle w:val="Emphasis"/>
          <w:highlight w:val="yellow"/>
        </w:rPr>
        <w:t>only way to resist</w:t>
      </w:r>
      <w:r w:rsidRPr="00E82087">
        <w:rPr>
          <w:rStyle w:val="Emphasis"/>
        </w:rPr>
        <w:t xml:space="preserve"> this danger </w:t>
      </w:r>
      <w:r w:rsidRPr="00E82087">
        <w:rPr>
          <w:rStyle w:val="Emphasis"/>
          <w:highlight w:val="yellow"/>
        </w:rPr>
        <w:t xml:space="preserve">is by </w:t>
      </w:r>
      <w:proofErr w:type="gramStart"/>
      <w:r w:rsidRPr="00920795">
        <w:rPr>
          <w:rStyle w:val="StyleUnderline"/>
        </w:rPr>
        <w:t>guaranteeing  the</w:t>
      </w:r>
      <w:proofErr w:type="gramEnd"/>
      <w:r w:rsidRPr="00920795">
        <w:rPr>
          <w:rStyle w:val="StyleUnderline"/>
        </w:rPr>
        <w:t xml:space="preserve">  constant epistemic  </w:t>
      </w:r>
      <w:proofErr w:type="spellStart"/>
      <w:r w:rsidRPr="00920795">
        <w:rPr>
          <w:rStyle w:val="StyleUnderline"/>
        </w:rPr>
        <w:t>frictionof</w:t>
      </w:r>
      <w:proofErr w:type="spellEnd"/>
      <w:r w:rsidRPr="00920795">
        <w:rPr>
          <w:rStyle w:val="StyleUnderline"/>
        </w:rPr>
        <w:t xml:space="preserve">  knowledges  from  below,  which—as  I have  argued  elsewhere—means  </w:t>
      </w:r>
      <w:r w:rsidRPr="00920795">
        <w:rPr>
          <w:rStyle w:val="StyleUnderline"/>
          <w:highlight w:val="yellow"/>
        </w:rPr>
        <w:t xml:space="preserve">guaranteeing  that  eccentric  voices  and  </w:t>
      </w:r>
      <w:proofErr w:type="spellStart"/>
      <w:r w:rsidRPr="00920795">
        <w:rPr>
          <w:rStyle w:val="StyleUnderline"/>
          <w:highlight w:val="yellow"/>
        </w:rPr>
        <w:t>perspec-tives</w:t>
      </w:r>
      <w:proofErr w:type="spellEnd"/>
      <w:r w:rsidRPr="00920795">
        <w:rPr>
          <w:rStyle w:val="StyleUnderline"/>
          <w:highlight w:val="yellow"/>
        </w:rPr>
        <w:t xml:space="preserve">  are  heard  and  can  interact  with  mainstream  ones</w:t>
      </w:r>
      <w:r w:rsidRPr="007E02DC">
        <w:rPr>
          <w:rStyle w:val="StyleUnderline"/>
        </w:rPr>
        <w:t xml:space="preserve">,  that  the  experiences  and concerns  of  those  who  live  in  darkness  and  silence  do  not  remain  lost  and  un-attended, but are allowed to exert friction. </w:t>
      </w:r>
      <w:r w:rsidRPr="007E02DC">
        <w:rPr>
          <w:rStyle w:val="Emphasis"/>
        </w:rPr>
        <w:t xml:space="preserve"> </w:t>
      </w:r>
      <w:r w:rsidRPr="007E02DC">
        <w:rPr>
          <w:sz w:val="16"/>
          <w:szCs w:val="16"/>
        </w:rPr>
        <w:t xml:space="preserve">Genealogies have to be always plural, for </w:t>
      </w:r>
      <w:proofErr w:type="gramStart"/>
      <w:r w:rsidRPr="007E02DC">
        <w:rPr>
          <w:sz w:val="16"/>
          <w:szCs w:val="16"/>
        </w:rPr>
        <w:t>genealogical  investigations</w:t>
      </w:r>
      <w:proofErr w:type="gramEnd"/>
      <w:r w:rsidRPr="007E02DC">
        <w:rPr>
          <w:sz w:val="16"/>
          <w:szCs w:val="16"/>
        </w:rPr>
        <w:t xml:space="preserve">  can  unearth  an  indefinite  number  </w:t>
      </w:r>
      <w:proofErr w:type="spellStart"/>
      <w:r w:rsidRPr="007E02DC">
        <w:rPr>
          <w:sz w:val="16"/>
          <w:szCs w:val="16"/>
        </w:rPr>
        <w:t>ofpaths</w:t>
      </w:r>
      <w:proofErr w:type="spellEnd"/>
      <w:r w:rsidRPr="007E02DC">
        <w:rPr>
          <w:sz w:val="16"/>
          <w:szCs w:val="16"/>
        </w:rPr>
        <w:t xml:space="preserve">  from  for-gotten past</w:t>
      </w:r>
      <w:r w:rsidRPr="00E82087">
        <w:rPr>
          <w:sz w:val="16"/>
          <w:szCs w:val="16"/>
        </w:rPr>
        <w:t xml:space="preserve"> struggles to  the  struggles  of  our present.   And </w:t>
      </w:r>
      <w:proofErr w:type="gramStart"/>
      <w:r w:rsidRPr="00E82087">
        <w:rPr>
          <w:sz w:val="16"/>
          <w:szCs w:val="16"/>
        </w:rPr>
        <w:t>the  insurrections</w:t>
      </w:r>
      <w:proofErr w:type="gramEnd"/>
      <w:r w:rsidRPr="00E82087">
        <w:rPr>
          <w:sz w:val="16"/>
          <w:szCs w:val="16"/>
        </w:rPr>
        <w:t xml:space="preserve">  </w:t>
      </w:r>
      <w:r w:rsidRPr="00071B77">
        <w:rPr>
          <w:rStyle w:val="StyleUnderline"/>
        </w:rPr>
        <w:t>of  sub-jugated  knowledges  they  produce</w:t>
      </w:r>
      <w:r w:rsidRPr="00E82087">
        <w:rPr>
          <w:rStyle w:val="Emphasis"/>
        </w:rPr>
        <w:t xml:space="preserve">  </w:t>
      </w:r>
      <w:r w:rsidRPr="00E82087">
        <w:rPr>
          <w:rStyle w:val="Emphasis"/>
          <w:highlight w:val="yellow"/>
        </w:rPr>
        <w:t>also  need  to  remain  plural</w:t>
      </w:r>
      <w:r w:rsidRPr="00071B77">
        <w:t xml:space="preserve">  if  they  are  to  retain their  critical  power,  that  is,  the  capacity  to  empower  people  to  resist  oppressive power/knowledge effects</w:t>
      </w:r>
      <w:r w:rsidRPr="00E82087">
        <w:rPr>
          <w:rStyle w:val="Emphasis"/>
        </w:rPr>
        <w:t xml:space="preserve">. </w:t>
      </w:r>
      <w:r w:rsidRPr="00E82087">
        <w:rPr>
          <w:sz w:val="16"/>
          <w:szCs w:val="16"/>
        </w:rPr>
        <w:t xml:space="preserve"> In the next section I will put this </w:t>
      </w:r>
      <w:proofErr w:type="spellStart"/>
      <w:r w:rsidRPr="00E82087">
        <w:rPr>
          <w:sz w:val="16"/>
          <w:szCs w:val="16"/>
        </w:rPr>
        <w:t>Foucaultian</w:t>
      </w:r>
      <w:proofErr w:type="spellEnd"/>
      <w:r w:rsidRPr="00E82087">
        <w:rPr>
          <w:sz w:val="16"/>
          <w:szCs w:val="16"/>
        </w:rPr>
        <w:t xml:space="preserve"> pluralism in </w:t>
      </w:r>
      <w:proofErr w:type="gramStart"/>
      <w:r w:rsidRPr="00E82087">
        <w:rPr>
          <w:sz w:val="16"/>
          <w:szCs w:val="16"/>
        </w:rPr>
        <w:t>conversation  with</w:t>
      </w:r>
      <w:proofErr w:type="gramEnd"/>
      <w:r w:rsidRPr="00E82087">
        <w:rPr>
          <w:sz w:val="16"/>
          <w:szCs w:val="16"/>
        </w:rPr>
        <w:t xml:space="preserve">  other  epistemological  pluralistic  approaches  to  memory  and knowledge of the past. </w:t>
      </w:r>
    </w:p>
    <w:p w14:paraId="498123EB" w14:textId="6F4796A4" w:rsidR="00CE43DB" w:rsidRDefault="00CE43DB" w:rsidP="00CE43DB"/>
    <w:p w14:paraId="362B0735" w14:textId="77777777" w:rsidR="00575416" w:rsidRDefault="00575416" w:rsidP="00CE43DB">
      <w:pPr>
        <w:pStyle w:val="Heading4"/>
      </w:pPr>
    </w:p>
    <w:p w14:paraId="3E937BCF" w14:textId="5DADB9DA" w:rsidR="005F0CAD" w:rsidRPr="00900D39" w:rsidRDefault="005F0CAD" w:rsidP="005F0CAD">
      <w:pPr>
        <w:pStyle w:val="Heading1"/>
        <w:rPr>
          <w:rFonts w:asciiTheme="majorHAnsi" w:hAnsiTheme="majorHAnsi" w:cstheme="majorHAnsi"/>
        </w:rPr>
      </w:pPr>
      <w:r>
        <w:rPr>
          <w:rFonts w:asciiTheme="majorHAnsi" w:hAnsiTheme="majorHAnsi" w:cstheme="majorHAnsi"/>
        </w:rPr>
        <w:t>2AC Case</w:t>
      </w:r>
    </w:p>
    <w:p w14:paraId="3B0199E1" w14:textId="77777777" w:rsidR="005F0CAD" w:rsidRPr="00900D39" w:rsidRDefault="005F0CAD" w:rsidP="005F0CAD">
      <w:pPr>
        <w:rPr>
          <w:rFonts w:asciiTheme="majorHAnsi" w:hAnsiTheme="majorHAnsi" w:cstheme="majorHAnsi"/>
        </w:rPr>
      </w:pPr>
    </w:p>
    <w:p w14:paraId="477912DF" w14:textId="67B2D6E2" w:rsidR="005F0CAD" w:rsidRDefault="005F0CAD" w:rsidP="005F0CAD">
      <w:pPr>
        <w:pStyle w:val="Heading2"/>
        <w:rPr>
          <w:rFonts w:asciiTheme="majorHAnsi" w:hAnsiTheme="majorHAnsi" w:cstheme="majorHAnsi"/>
        </w:rPr>
      </w:pPr>
      <w:r>
        <w:rPr>
          <w:rFonts w:asciiTheme="majorHAnsi" w:hAnsiTheme="majorHAnsi" w:cstheme="majorHAnsi"/>
        </w:rPr>
        <w:t>Impact</w:t>
      </w:r>
    </w:p>
    <w:p w14:paraId="0BE82C80" w14:textId="77777777" w:rsidR="005F0CAD" w:rsidRPr="00900D39" w:rsidRDefault="005F0CAD" w:rsidP="005F0CAD">
      <w:pPr>
        <w:pStyle w:val="Heading3"/>
      </w:pPr>
      <w:r>
        <w:t>2AC---Moral Obligation Cards</w:t>
      </w:r>
    </w:p>
    <w:p w14:paraId="64FFE910" w14:textId="77777777" w:rsidR="005F0CAD" w:rsidRPr="00900D39" w:rsidRDefault="005F0CAD" w:rsidP="005F0CAD">
      <w:pPr>
        <w:pStyle w:val="Heading4"/>
        <w:rPr>
          <w:rStyle w:val="Style13ptBold"/>
          <w:rFonts w:asciiTheme="majorHAnsi" w:hAnsiTheme="majorHAnsi" w:cstheme="majorHAnsi"/>
          <w:b/>
          <w:bCs w:val="0"/>
        </w:rPr>
      </w:pPr>
      <w:r w:rsidRPr="00900D39">
        <w:rPr>
          <w:rStyle w:val="Style13ptBold"/>
          <w:rFonts w:asciiTheme="majorHAnsi" w:hAnsiTheme="majorHAnsi" w:cstheme="majorHAnsi"/>
          <w:b/>
          <w:bCs w:val="0"/>
        </w:rPr>
        <w:t xml:space="preserve">The U.S. Federal Government has a moral obligation to atone for the atrocities committed throughout U.S. </w:t>
      </w:r>
      <w:proofErr w:type="gramStart"/>
      <w:r w:rsidRPr="00900D39">
        <w:rPr>
          <w:rStyle w:val="Style13ptBold"/>
          <w:rFonts w:asciiTheme="majorHAnsi" w:hAnsiTheme="majorHAnsi" w:cstheme="majorHAnsi"/>
          <w:b/>
          <w:bCs w:val="0"/>
        </w:rPr>
        <w:t>history</w:t>
      </w:r>
      <w:proofErr w:type="gramEnd"/>
    </w:p>
    <w:p w14:paraId="489CFE5A" w14:textId="77777777" w:rsidR="005F0CAD" w:rsidRPr="00900D39" w:rsidRDefault="005F0CAD" w:rsidP="005F0CAD">
      <w:pPr>
        <w:rPr>
          <w:rStyle w:val="Style13ptBold"/>
          <w:rFonts w:asciiTheme="majorHAnsi" w:hAnsiTheme="majorHAnsi" w:cstheme="majorHAnsi"/>
          <w:b w:val="0"/>
          <w:bCs w:val="0"/>
        </w:rPr>
      </w:pPr>
      <w:r w:rsidRPr="00900D39">
        <w:rPr>
          <w:rStyle w:val="Style13ptBold"/>
          <w:rFonts w:asciiTheme="majorHAnsi" w:hAnsiTheme="majorHAnsi" w:cstheme="majorHAnsi"/>
        </w:rPr>
        <w:t xml:space="preserve">Brooks 06 </w:t>
      </w:r>
      <w:r w:rsidRPr="00900D39">
        <w:rPr>
          <w:rStyle w:val="Style13ptBold"/>
          <w:rFonts w:asciiTheme="majorHAnsi" w:hAnsiTheme="majorHAnsi" w:cstheme="majorHAnsi"/>
          <w:b w:val="0"/>
          <w:sz w:val="20"/>
          <w:szCs w:val="20"/>
        </w:rPr>
        <w:t xml:space="preserve">[Roy L. Brooks is Warren Distinguished Professor of Law at the University of San Diego. He is the recipient of five book awards and the author of more than twenty books. “Atonement and Forgiveness: </w:t>
      </w:r>
      <w:proofErr w:type="gramStart"/>
      <w:r w:rsidRPr="00900D39">
        <w:rPr>
          <w:rStyle w:val="Style13ptBold"/>
          <w:rFonts w:asciiTheme="majorHAnsi" w:hAnsiTheme="majorHAnsi" w:cstheme="majorHAnsi"/>
          <w:b w:val="0"/>
          <w:sz w:val="20"/>
          <w:szCs w:val="20"/>
        </w:rPr>
        <w:t>a</w:t>
      </w:r>
      <w:proofErr w:type="gramEnd"/>
      <w:r w:rsidRPr="00900D39">
        <w:rPr>
          <w:rStyle w:val="Style13ptBold"/>
          <w:rFonts w:asciiTheme="majorHAnsi" w:hAnsiTheme="majorHAnsi" w:cstheme="majorHAnsi"/>
          <w:b w:val="0"/>
          <w:sz w:val="20"/>
          <w:szCs w:val="20"/>
        </w:rPr>
        <w:t xml:space="preserve"> New Model for Black Reparations,” University of California Press; New Ed Edition, 4/3/2006]</w:t>
      </w:r>
    </w:p>
    <w:p w14:paraId="49D69FFB" w14:textId="77777777" w:rsidR="005F0CAD" w:rsidRPr="00900D39" w:rsidRDefault="005F0CAD" w:rsidP="005F0CAD">
      <w:pPr>
        <w:rPr>
          <w:rFonts w:asciiTheme="majorHAnsi" w:hAnsiTheme="majorHAnsi" w:cstheme="majorHAnsi"/>
          <w:u w:val="single"/>
        </w:rPr>
      </w:pPr>
      <w:r w:rsidRPr="00900D39">
        <w:rPr>
          <w:rFonts w:asciiTheme="majorHAnsi" w:hAnsiTheme="majorHAnsi" w:cstheme="majorHAnsi"/>
          <w:u w:val="single"/>
        </w:rPr>
        <w:t xml:space="preserve">When a government commits an atrocity against an innocent people, it </w:t>
      </w:r>
      <w:proofErr w:type="gramStart"/>
      <w:r w:rsidRPr="00900D39">
        <w:rPr>
          <w:rFonts w:asciiTheme="majorHAnsi" w:hAnsiTheme="majorHAnsi" w:cstheme="majorHAnsi"/>
          <w:u w:val="single"/>
        </w:rPr>
        <w:t>has,</w:t>
      </w:r>
      <w:proofErr w:type="gramEnd"/>
      <w:r w:rsidRPr="00900D39">
        <w:rPr>
          <w:rFonts w:asciiTheme="majorHAnsi" w:hAnsiTheme="majorHAnsi" w:cstheme="majorHAnsi"/>
          <w:u w:val="single"/>
        </w:rPr>
        <w:t xml:space="preserve"> at the very least</w:t>
      </w:r>
      <w:r w:rsidRPr="00900D39">
        <w:rPr>
          <w:rFonts w:asciiTheme="majorHAnsi" w:hAnsiTheme="majorHAnsi" w:cstheme="majorHAnsi"/>
          <w:b/>
          <w:bCs/>
          <w:u w:val="single"/>
        </w:rPr>
        <w:t>, a moral obligation to apologize</w:t>
      </w:r>
      <w:r w:rsidRPr="00900D39">
        <w:rPr>
          <w:rFonts w:asciiTheme="majorHAnsi" w:hAnsiTheme="majorHAnsi" w:cstheme="majorHAnsi"/>
          <w:u w:val="single"/>
        </w:rPr>
        <w:t xml:space="preserve"> and to make that apology believable </w:t>
      </w:r>
      <w:r w:rsidRPr="00900D39">
        <w:rPr>
          <w:rFonts w:asciiTheme="majorHAnsi" w:hAnsiTheme="majorHAnsi" w:cstheme="majorHAnsi"/>
          <w:b/>
          <w:bCs/>
          <w:u w:val="single"/>
        </w:rPr>
        <w:t>by doing something tangible called a “reparation.”</w:t>
      </w:r>
      <w:r w:rsidRPr="00900D39">
        <w:rPr>
          <w:rFonts w:asciiTheme="majorHAnsi" w:hAnsiTheme="majorHAnsi" w:cstheme="majorHAnsi"/>
        </w:rPr>
        <w:t xml:space="preserve"> </w:t>
      </w:r>
      <w:r w:rsidRPr="00900D39">
        <w:rPr>
          <w:rFonts w:asciiTheme="majorHAnsi" w:hAnsiTheme="majorHAnsi" w:cstheme="majorHAnsi"/>
          <w:u w:val="single"/>
        </w:rPr>
        <w:t>The government of the United States committed atrocities against black Americans for two and one-quarter centuries in the form of chattel slavery and for an additional one hundred years in the form of Jim Crow</w:t>
      </w:r>
      <w:r w:rsidRPr="00900D39">
        <w:rPr>
          <w:rFonts w:asciiTheme="majorHAnsi" w:hAnsiTheme="majorHAnsi" w:cstheme="majorHAnsi"/>
        </w:rPr>
        <w:t>— what Supreme Court Justices Ruth Bader Ginsburg and Stephen Breyer refer to as “a law-enforced racial caste system”1—and it has not even tendered an apology for either</w:t>
      </w:r>
      <w:r w:rsidRPr="00900D39">
        <w:rPr>
          <w:rFonts w:asciiTheme="majorHAnsi" w:hAnsiTheme="majorHAnsi" w:cstheme="majorHAnsi"/>
          <w:u w:val="single"/>
        </w:rPr>
        <w:t>.</w:t>
      </w:r>
      <w:r w:rsidRPr="00900D39">
        <w:rPr>
          <w:rFonts w:asciiTheme="majorHAnsi" w:hAnsiTheme="majorHAnsi" w:cstheme="majorHAnsi"/>
          <w:b/>
          <w:bCs/>
          <w:u w:val="single"/>
        </w:rPr>
        <w:t xml:space="preserve"> The U.S. government should, in fact, atone</w:t>
      </w:r>
      <w:r w:rsidRPr="00900D39">
        <w:rPr>
          <w:rFonts w:asciiTheme="majorHAnsi" w:hAnsiTheme="majorHAnsi" w:cstheme="majorHAnsi"/>
          <w:u w:val="single"/>
        </w:rPr>
        <w:t>— that is, both apologize and provide reparations—for racial slavery and apartheid. Saying “I’m sorry” just isn’t enough.2</w:t>
      </w:r>
    </w:p>
    <w:p w14:paraId="49C43F7E" w14:textId="77777777" w:rsidR="005F0CAD" w:rsidRPr="00900D39" w:rsidRDefault="005F0CAD" w:rsidP="005F0CAD">
      <w:pPr>
        <w:rPr>
          <w:rFonts w:asciiTheme="majorHAnsi" w:hAnsiTheme="majorHAnsi" w:cstheme="majorHAnsi"/>
          <w:u w:val="single"/>
        </w:rPr>
      </w:pPr>
      <w:r w:rsidRPr="00900D39">
        <w:rPr>
          <w:rFonts w:asciiTheme="majorHAnsi" w:hAnsiTheme="majorHAnsi" w:cstheme="majorHAnsi"/>
          <w:u w:val="single"/>
        </w:rPr>
        <w:t>Atonement would give our government moral credibility and direction through the fog that often engulfs contemporary racial matters</w:t>
      </w:r>
      <w:r w:rsidRPr="00900D39">
        <w:rPr>
          <w:rFonts w:asciiTheme="majorHAnsi" w:hAnsiTheme="majorHAnsi" w:cstheme="majorHAnsi"/>
        </w:rPr>
        <w:t xml:space="preserve">. </w:t>
      </w:r>
      <w:r w:rsidRPr="00900D39">
        <w:rPr>
          <w:rFonts w:asciiTheme="majorHAnsi" w:hAnsiTheme="majorHAnsi" w:cstheme="majorHAnsi"/>
          <w:u w:val="single"/>
        </w:rPr>
        <w:t>Black Americans, like any self-respecting people</w:t>
      </w:r>
      <w:r w:rsidRPr="00900D39">
        <w:rPr>
          <w:rFonts w:asciiTheme="majorHAnsi" w:hAnsiTheme="majorHAnsi" w:cstheme="majorHAnsi"/>
          <w:b/>
          <w:bCs/>
          <w:u w:val="single"/>
        </w:rPr>
        <w:t>, can never forgive or fully trust our government</w:t>
      </w:r>
      <w:r w:rsidRPr="00900D39">
        <w:rPr>
          <w:rFonts w:asciiTheme="majorHAnsi" w:hAnsiTheme="majorHAnsi" w:cstheme="majorHAnsi"/>
          <w:u w:val="single"/>
        </w:rPr>
        <w:t xml:space="preserve"> on racial matters </w:t>
      </w:r>
      <w:r w:rsidRPr="00900D39">
        <w:rPr>
          <w:rFonts w:asciiTheme="majorHAnsi" w:hAnsiTheme="majorHAnsi" w:cstheme="majorHAnsi"/>
          <w:b/>
          <w:bCs/>
          <w:u w:val="single"/>
        </w:rPr>
        <w:t>until it signals a clear understanding of the magnitude of the atrocities</w:t>
      </w:r>
      <w:r w:rsidRPr="00900D39">
        <w:rPr>
          <w:rFonts w:asciiTheme="majorHAnsi" w:hAnsiTheme="majorHAnsi" w:cstheme="majorHAnsi"/>
          <w:u w:val="single"/>
        </w:rPr>
        <w:t xml:space="preserve"> it committed against an innocent people.</w:t>
      </w:r>
      <w:r w:rsidRPr="00900D39">
        <w:rPr>
          <w:rFonts w:asciiTheme="majorHAnsi" w:hAnsiTheme="majorHAnsi" w:cstheme="majorHAnsi"/>
        </w:rPr>
        <w:t xml:space="preserve"> The past is the future. Atonement places the matter of forgiveness on the table. Forgiveness is black America’s (the victim’s) side of racial reconciliation. Atonement is served on the victim as a kind of civic subpoena. </w:t>
      </w:r>
      <w:r w:rsidRPr="00900D39">
        <w:rPr>
          <w:rFonts w:asciiTheme="majorHAnsi" w:hAnsiTheme="majorHAnsi" w:cstheme="majorHAnsi"/>
          <w:u w:val="single"/>
        </w:rPr>
        <w:t>Acceptance is required to seal the deal, to make racial reconciliation possible.3 Atonement (apology plus reparations) and forgiveness are thus the key ingredients of racial reconciliation.</w:t>
      </w:r>
    </w:p>
    <w:p w14:paraId="08C4A06A" w14:textId="77777777" w:rsidR="005F0CAD" w:rsidRPr="00900D39" w:rsidRDefault="005F0CAD" w:rsidP="005F0CAD">
      <w:pPr>
        <w:rPr>
          <w:rFonts w:asciiTheme="majorHAnsi" w:hAnsiTheme="majorHAnsi" w:cstheme="majorHAnsi"/>
        </w:rPr>
      </w:pPr>
      <w:r w:rsidRPr="00900D39">
        <w:rPr>
          <w:rFonts w:asciiTheme="majorHAnsi" w:hAnsiTheme="majorHAnsi" w:cstheme="majorHAnsi"/>
        </w:rPr>
        <w:t>The current debate on reparations, or more precisely, “slave redress” (by which I mean redress for both slavery and Jim Crow), misses an opportunity to move our nation forward with respect to the race problem. Unfortunately, the debate is mostly about “the money,” or “compensation,” and sometimes about punishment, or “getting even.” While I understand the motivation behind this approach to slave redress—which I discuss as the “tort model” in chapter 4—</w:t>
      </w:r>
      <w:r w:rsidRPr="00900D39">
        <w:rPr>
          <w:rFonts w:asciiTheme="majorHAnsi" w:hAnsiTheme="majorHAnsi" w:cstheme="majorHAnsi"/>
          <w:u w:val="single"/>
        </w:rPr>
        <w:t xml:space="preserve">I believe that the debate, if it is to be beneficial to all Americans, particularly black Americans, must </w:t>
      </w:r>
      <w:r w:rsidRPr="00900D39">
        <w:rPr>
          <w:rFonts w:asciiTheme="majorHAnsi" w:hAnsiTheme="majorHAnsi" w:cstheme="majorHAnsi"/>
          <w:b/>
          <w:bCs/>
          <w:u w:val="single"/>
        </w:rPr>
        <w:t>be less about the victim and more about the perpetrator</w:t>
      </w:r>
      <w:r w:rsidRPr="00900D39">
        <w:rPr>
          <w:rFonts w:asciiTheme="majorHAnsi" w:hAnsiTheme="majorHAnsi" w:cstheme="majorHAnsi"/>
        </w:rPr>
        <w:t>.4 The discussion must be “forward-looking,”5 by which I mean self-consciously directed toward racial reconciliation</w:t>
      </w:r>
      <w:r w:rsidRPr="00900D39">
        <w:rPr>
          <w:rFonts w:asciiTheme="majorHAnsi" w:hAnsiTheme="majorHAnsi" w:cstheme="majorHAnsi"/>
          <w:b/>
          <w:bCs/>
          <w:u w:val="single"/>
        </w:rPr>
        <w:t>. It must begin with and stay focused on the perpetrator’s atonement</w:t>
      </w:r>
      <w:r w:rsidRPr="00900D39">
        <w:rPr>
          <w:rFonts w:asciiTheme="majorHAnsi" w:hAnsiTheme="majorHAnsi" w:cstheme="majorHAnsi"/>
        </w:rPr>
        <w:t xml:space="preserve">—what I call the “atonement model” (chapter 5). </w:t>
      </w:r>
      <w:r w:rsidRPr="00900D39">
        <w:rPr>
          <w:rFonts w:asciiTheme="majorHAnsi" w:hAnsiTheme="majorHAnsi" w:cstheme="majorHAnsi"/>
          <w:u w:val="single"/>
        </w:rPr>
        <w:t xml:space="preserve">Thus, for me, the atonement syllogism set forth above—to wit, a government has a moral obligation to atone for its past atrocities; our government has not atoned for slavery or Jim Crow; ergo, </w:t>
      </w:r>
      <w:r w:rsidRPr="00900D39">
        <w:rPr>
          <w:rFonts w:asciiTheme="majorHAnsi" w:hAnsiTheme="majorHAnsi" w:cstheme="majorHAnsi"/>
          <w:b/>
          <w:bCs/>
          <w:u w:val="single"/>
        </w:rPr>
        <w:t>our government is morally obligated to tender such atonement</w:t>
      </w:r>
      <w:r w:rsidRPr="00900D39">
        <w:rPr>
          <w:rFonts w:asciiTheme="majorHAnsi" w:hAnsiTheme="majorHAnsi" w:cstheme="majorHAnsi"/>
        </w:rPr>
        <w:t>—states the logic and morality of slave redress. It is a logic I find particularly unanswerable; a logic whose truth I hope the reader will find self-evident.</w:t>
      </w:r>
    </w:p>
    <w:p w14:paraId="7A4ABB9A" w14:textId="77777777" w:rsidR="005F0CAD" w:rsidRPr="00900D39" w:rsidRDefault="005F0CAD" w:rsidP="005F0CAD">
      <w:pPr>
        <w:rPr>
          <w:rFonts w:asciiTheme="majorHAnsi" w:hAnsiTheme="majorHAnsi" w:cstheme="majorHAnsi"/>
        </w:rPr>
      </w:pPr>
      <w:r w:rsidRPr="00900D39">
        <w:rPr>
          <w:rFonts w:asciiTheme="majorHAnsi" w:hAnsiTheme="majorHAnsi" w:cstheme="majorHAnsi"/>
        </w:rPr>
        <w:t xml:space="preserve">Like all syllogisms, the atonement syllogism operates apart from matters outside its premises. Its logic is entirely internal, deductive. Yet </w:t>
      </w:r>
      <w:r w:rsidRPr="00900D39">
        <w:rPr>
          <w:rFonts w:asciiTheme="majorHAnsi" w:hAnsiTheme="majorHAnsi" w:cstheme="majorHAnsi"/>
          <w:u w:val="single"/>
        </w:rPr>
        <w:t>the consequences of slavery and Jim Crow cannot be ignored when discussing the details of racial reconciliation</w:t>
      </w:r>
      <w:r w:rsidRPr="00900D39">
        <w:rPr>
          <w:rFonts w:asciiTheme="majorHAnsi" w:hAnsiTheme="majorHAnsi" w:cstheme="majorHAnsi"/>
        </w:rPr>
        <w:t xml:space="preserve">. </w:t>
      </w:r>
      <w:r w:rsidRPr="00900D39">
        <w:rPr>
          <w:rFonts w:asciiTheme="majorHAnsi" w:hAnsiTheme="majorHAnsi" w:cstheme="majorHAnsi"/>
          <w:u w:val="single"/>
        </w:rPr>
        <w:t>Slavery and Jim Crow forced slaves and free blacks, who had few or no resources to begin with, as well as their descendants, into the worst jobs, the worst housing, the worst educational systems, and, in general, the worst plight imaginable in a liberal democratic society</w:t>
      </w:r>
      <w:r w:rsidRPr="00900D39">
        <w:rPr>
          <w:rFonts w:asciiTheme="majorHAnsi" w:hAnsiTheme="majorHAnsi" w:cstheme="majorHAnsi"/>
        </w:rPr>
        <w:t>. It seems a bit perverse for some to say to blacks now, just thirty years after the death of Jim Crow, that “something is wrong with your culture because you have the worst jobs, the worst housing, and you can’t score well on the SAT</w:t>
      </w:r>
      <w:r w:rsidRPr="00900D39">
        <w:rPr>
          <w:rFonts w:asciiTheme="majorHAnsi" w:hAnsiTheme="majorHAnsi" w:cstheme="majorHAnsi"/>
          <w:u w:val="single"/>
        </w:rPr>
        <w:t xml:space="preserve">.” The fair thing would be to provide restitution for stolen resources and denied opportunities, </w:t>
      </w:r>
      <w:r w:rsidRPr="00900D39">
        <w:rPr>
          <w:rFonts w:asciiTheme="majorHAnsi" w:hAnsiTheme="majorHAnsi" w:cstheme="majorHAnsi"/>
        </w:rPr>
        <w:t xml:space="preserve">many of which are discussed in chapters 1 through </w:t>
      </w:r>
      <w:proofErr w:type="gramStart"/>
      <w:r w:rsidRPr="00900D39">
        <w:rPr>
          <w:rFonts w:asciiTheme="majorHAnsi" w:hAnsiTheme="majorHAnsi" w:cstheme="majorHAnsi"/>
        </w:rPr>
        <w:t>3</w:t>
      </w:r>
      <w:proofErr w:type="gramEnd"/>
    </w:p>
    <w:p w14:paraId="200BEC86" w14:textId="77777777" w:rsidR="005F0CAD" w:rsidRPr="00900D39" w:rsidRDefault="005F0CAD" w:rsidP="005F0CAD">
      <w:pPr>
        <w:rPr>
          <w:rFonts w:asciiTheme="majorHAnsi" w:hAnsiTheme="majorHAnsi" w:cstheme="majorHAnsi"/>
        </w:rPr>
      </w:pPr>
    </w:p>
    <w:p w14:paraId="1F0D8BD5" w14:textId="6FE86304" w:rsidR="005F0CAD" w:rsidRDefault="005F0CAD" w:rsidP="005F0CAD">
      <w:pPr>
        <w:pStyle w:val="Heading2"/>
      </w:pPr>
      <w:r>
        <w:t>Solvency</w:t>
      </w:r>
    </w:p>
    <w:p w14:paraId="653BBB1F" w14:textId="04C545A5" w:rsidR="005F0CAD" w:rsidRPr="005F0CAD" w:rsidRDefault="005F0CAD" w:rsidP="005F0CAD">
      <w:pPr>
        <w:pStyle w:val="Heading3"/>
      </w:pPr>
      <w:r>
        <w:t>2AC---Genealogy Cards</w:t>
      </w:r>
    </w:p>
    <w:p w14:paraId="0AD5CF74" w14:textId="77777777" w:rsidR="005F0CAD" w:rsidRPr="00900D39" w:rsidRDefault="005F0CAD" w:rsidP="005F0CAD">
      <w:pPr>
        <w:pStyle w:val="Heading4"/>
        <w:rPr>
          <w:rFonts w:asciiTheme="majorHAnsi" w:hAnsiTheme="majorHAnsi" w:cstheme="majorHAnsi"/>
        </w:rPr>
      </w:pPr>
      <w:r w:rsidRPr="00900D39">
        <w:rPr>
          <w:rFonts w:asciiTheme="majorHAnsi" w:hAnsiTheme="majorHAnsi" w:cstheme="majorHAnsi"/>
        </w:rPr>
        <w:t>Genealogy Card- repetition of others</w:t>
      </w:r>
    </w:p>
    <w:p w14:paraId="478451D5" w14:textId="77777777" w:rsidR="005F0CAD" w:rsidRPr="00900D39" w:rsidRDefault="005F0CAD" w:rsidP="005F0CAD">
      <w:pPr>
        <w:rPr>
          <w:rFonts w:asciiTheme="majorHAnsi" w:hAnsiTheme="majorHAnsi" w:cstheme="majorHAnsi"/>
        </w:rPr>
      </w:pPr>
      <w:r w:rsidRPr="00900D39">
        <w:rPr>
          <w:rFonts w:asciiTheme="majorHAnsi" w:hAnsiTheme="majorHAnsi" w:cstheme="majorHAnsi"/>
        </w:rPr>
        <w:t xml:space="preserve">Gabrielle </w:t>
      </w:r>
      <w:r w:rsidRPr="00900D39">
        <w:rPr>
          <w:rStyle w:val="Style13ptBold"/>
          <w:rFonts w:asciiTheme="majorHAnsi" w:hAnsiTheme="majorHAnsi" w:cstheme="majorHAnsi"/>
        </w:rPr>
        <w:t>Sarpy</w:t>
      </w:r>
      <w:r w:rsidRPr="00900D39">
        <w:rPr>
          <w:rFonts w:asciiTheme="majorHAnsi" w:hAnsiTheme="majorHAnsi" w:cstheme="majorHAnsi"/>
        </w:rPr>
        <w:t>, 20</w:t>
      </w:r>
      <w:r w:rsidRPr="00900D39">
        <w:rPr>
          <w:rStyle w:val="Style13ptBold"/>
          <w:rFonts w:asciiTheme="majorHAnsi" w:hAnsiTheme="majorHAnsi" w:cstheme="majorHAnsi"/>
        </w:rPr>
        <w:t>21</w:t>
      </w:r>
      <w:r w:rsidRPr="00900D39">
        <w:rPr>
          <w:rFonts w:asciiTheme="majorHAnsi" w:hAnsiTheme="majorHAnsi" w:cstheme="majorHAnsi"/>
        </w:rPr>
        <w:t>, " Narratives of Genealogy: Return, Race, and the Body in the Black Imagination," No Publication, https://deepblue.lib.umich.edu/bitstream/handle/2027.42/169677/gsarpy_1.pdf?sequence=1</w:t>
      </w:r>
    </w:p>
    <w:p w14:paraId="3A44372A" w14:textId="77777777" w:rsidR="005F0CAD" w:rsidRPr="00900D39" w:rsidRDefault="005F0CAD" w:rsidP="005F0CAD">
      <w:pPr>
        <w:rPr>
          <w:rStyle w:val="Emphasis"/>
          <w:rFonts w:asciiTheme="majorHAnsi" w:hAnsiTheme="majorHAnsi" w:cstheme="majorHAnsi"/>
        </w:rPr>
      </w:pPr>
      <w:r w:rsidRPr="00900D39">
        <w:rPr>
          <w:rStyle w:val="StyleUnderline"/>
          <w:rFonts w:asciiTheme="majorHAnsi" w:hAnsiTheme="majorHAnsi" w:cstheme="majorHAnsi"/>
        </w:rPr>
        <w:t>This process is the unthought genealogy of neoliberalism’s biopolitics and its commodification of life.</w:t>
      </w:r>
      <w:r w:rsidRPr="00900D39">
        <w:rPr>
          <w:rFonts w:asciiTheme="majorHAnsi" w:hAnsiTheme="majorHAnsi" w:cstheme="majorHAnsi"/>
          <w:sz w:val="16"/>
        </w:rPr>
        <w:t xml:space="preserve"> For many scholars writing about neoliberalism, it is precisely </w:t>
      </w:r>
      <w:r w:rsidRPr="00900D39">
        <w:rPr>
          <w:rStyle w:val="Emphasis"/>
          <w:rFonts w:asciiTheme="majorHAnsi" w:hAnsiTheme="majorHAnsi" w:cstheme="majorHAnsi"/>
        </w:rPr>
        <w:t xml:space="preserve">neoliberalism’s “financialization of everything”—its intensification of the </w:t>
      </w:r>
      <w:proofErr w:type="spellStart"/>
      <w:r w:rsidRPr="00900D39">
        <w:rPr>
          <w:rStyle w:val="Emphasis"/>
          <w:rFonts w:asciiTheme="majorHAnsi" w:hAnsiTheme="majorHAnsi" w:cstheme="majorHAnsi"/>
        </w:rPr>
        <w:t>economic’s</w:t>
      </w:r>
      <w:proofErr w:type="spellEnd"/>
      <w:r w:rsidRPr="00900D39">
        <w:rPr>
          <w:rStyle w:val="Emphasis"/>
          <w:rFonts w:asciiTheme="majorHAnsi" w:hAnsiTheme="majorHAnsi" w:cstheme="majorHAnsi"/>
        </w:rPr>
        <w:t xml:space="preserve"> hold on daily life—that makes it unique and terrifying</w:t>
      </w:r>
      <w:r w:rsidRPr="00900D39">
        <w:rPr>
          <w:rFonts w:asciiTheme="majorHAnsi" w:hAnsiTheme="majorHAnsi" w:cstheme="majorHAnsi"/>
          <w:sz w:val="16"/>
        </w:rPr>
        <w:t>.32 As David Harvey writes, “</w:t>
      </w:r>
      <w:proofErr w:type="spellStart"/>
      <w:r w:rsidRPr="00900D39">
        <w:rPr>
          <w:rFonts w:asciiTheme="majorHAnsi" w:hAnsiTheme="majorHAnsi" w:cstheme="majorHAnsi"/>
          <w:sz w:val="16"/>
        </w:rPr>
        <w:t>Neoliberalization</w:t>
      </w:r>
      <w:proofErr w:type="spellEnd"/>
      <w:r w:rsidRPr="00900D39">
        <w:rPr>
          <w:rFonts w:asciiTheme="majorHAnsi" w:hAnsiTheme="majorHAnsi" w:cstheme="majorHAnsi"/>
          <w:sz w:val="16"/>
        </w:rPr>
        <w:t xml:space="preserve"> has unquestionably rolled back the bounds of commodification and greatly extended the reach of legal contracts.”33 Neoliberalism is theorized as multiplying capital’s commodification of life by circumventing legal and epistemological barriers to capital accumulation. As Michel Foucault argues, </w:t>
      </w:r>
      <w:r w:rsidRPr="00900D39">
        <w:rPr>
          <w:rStyle w:val="StyleUnderline"/>
          <w:rFonts w:asciiTheme="majorHAnsi" w:hAnsiTheme="majorHAnsi" w:cstheme="majorHAnsi"/>
        </w:rPr>
        <w:t>the market became a model of “social relations and existence itself, a form of relationship of the individual to himself, time, those around him, the group, and the family</w:t>
      </w:r>
      <w:r w:rsidRPr="00900D39">
        <w:rPr>
          <w:rFonts w:asciiTheme="majorHAnsi" w:hAnsiTheme="majorHAnsi" w:cstheme="majorHAnsi"/>
          <w:sz w:val="16"/>
        </w:rPr>
        <w:t xml:space="preserve">.”34 Yet, as I am arguing, </w:t>
      </w:r>
      <w:r w:rsidRPr="00900D39">
        <w:rPr>
          <w:rStyle w:val="Emphasis"/>
          <w:rFonts w:asciiTheme="majorHAnsi" w:hAnsiTheme="majorHAnsi" w:cstheme="majorHAnsi"/>
        </w:rPr>
        <w:t>we can understand chattel slavery as central to the contemporary politics of the market in addition to the politics of life and death in general. Indeed, terror’s constitutive relationship to the production and management of race began on the “floating dungeon” of the slave ship.</w:t>
      </w:r>
      <w:r w:rsidRPr="00900D39">
        <w:rPr>
          <w:rFonts w:asciiTheme="majorHAnsi" w:hAnsiTheme="majorHAnsi" w:cstheme="majorHAnsi"/>
          <w:sz w:val="16"/>
        </w:rPr>
        <w:t xml:space="preserve"> As a paradigmatic technology of modernity</w:t>
      </w:r>
      <w:r w:rsidRPr="00900D39">
        <w:rPr>
          <w:rStyle w:val="StyleUnderline"/>
          <w:rFonts w:asciiTheme="majorHAnsi" w:hAnsiTheme="majorHAnsi" w:cstheme="majorHAnsi"/>
        </w:rPr>
        <w:t>, the slave ship—a machine that was simultaneously a prison, a factory, a market, and an instrument of warfare—and its social relations inaugurated the economic, discursive, and institutional life of transnational capitalism.</w:t>
      </w:r>
      <w:r w:rsidRPr="00900D39">
        <w:rPr>
          <w:rFonts w:asciiTheme="majorHAnsi" w:hAnsiTheme="majorHAnsi" w:cstheme="majorHAnsi"/>
          <w:sz w:val="16"/>
        </w:rPr>
        <w:t xml:space="preserve">35 </w:t>
      </w:r>
      <w:r w:rsidRPr="00900D39">
        <w:rPr>
          <w:rStyle w:val="StyleUnderline"/>
          <w:rFonts w:asciiTheme="majorHAnsi" w:hAnsiTheme="majorHAnsi" w:cstheme="majorHAnsi"/>
        </w:rPr>
        <w:t>The carceral, the imperial, and the industrial were intertwined in the biopolitical regulation of black life, the expansion of capital, and the production of blackness, whiteness, and white supremacy. The slave trade produced methods for controlling populations; disciplining, torturing, and immobilizing the body; regulating health and hygiene; and extending the market beyond the economic.</w:t>
      </w:r>
      <w:r w:rsidRPr="00900D39">
        <w:rPr>
          <w:rFonts w:asciiTheme="majorHAnsi" w:hAnsiTheme="majorHAnsi" w:cstheme="majorHAnsi"/>
          <w:sz w:val="16"/>
        </w:rPr>
        <w:t xml:space="preserve"> Additionally, it produced regimes of race and racism wherein blackness was subjected to “open and absolute vulnerability,” making white life dependent upon black (living) death.36 In short, the slave trade inaugurated methods for ranking life and measuring value that have yet to be undone. Radical History Review In this way, we can position slavery and its various technologies of domination (ship, plantation, sexual violence, management of birth) as preceding Giorgio Agamben’s argument that the concentration camp is the paradigmatic figure of modernity.38 In Homo </w:t>
      </w:r>
      <w:proofErr w:type="spellStart"/>
      <w:r w:rsidRPr="00900D39">
        <w:rPr>
          <w:rFonts w:asciiTheme="majorHAnsi" w:hAnsiTheme="majorHAnsi" w:cstheme="majorHAnsi"/>
          <w:sz w:val="16"/>
        </w:rPr>
        <w:t>Sacer</w:t>
      </w:r>
      <w:proofErr w:type="spellEnd"/>
      <w:r w:rsidRPr="00900D39">
        <w:rPr>
          <w:rFonts w:asciiTheme="majorHAnsi" w:hAnsiTheme="majorHAnsi" w:cstheme="majorHAnsi"/>
          <w:sz w:val="16"/>
        </w:rPr>
        <w:t xml:space="preserve">: Sovereign Power and Bare Life, Agamben argues that the </w:t>
      </w:r>
      <w:proofErr w:type="spellStart"/>
      <w:r w:rsidRPr="00900D39">
        <w:rPr>
          <w:rFonts w:asciiTheme="majorHAnsi" w:hAnsiTheme="majorHAnsi" w:cstheme="majorHAnsi"/>
          <w:sz w:val="16"/>
        </w:rPr>
        <w:t>juridico</w:t>
      </w:r>
      <w:proofErr w:type="spellEnd"/>
      <w:r w:rsidRPr="00900D39">
        <w:rPr>
          <w:rFonts w:asciiTheme="majorHAnsi" w:hAnsiTheme="majorHAnsi" w:cstheme="majorHAnsi"/>
          <w:sz w:val="16"/>
        </w:rPr>
        <w:t xml:space="preserve">-political structure of the camp is a “hidden matrix of the politics in which we are still living.”39 For Agamben, the camp is the “new biopolitical nomos of our planet,” and our future resides in our ability to recognize the ways that the camp inhabits and drives the architecture of cities, airports, and the distribution of life and death across the globe. The camp is not a historical anomaly but a temporal and spatial structure that is continually brought back to life. That is, it may change name and </w:t>
      </w:r>
      <w:proofErr w:type="gramStart"/>
      <w:r w:rsidRPr="00900D39">
        <w:rPr>
          <w:rFonts w:asciiTheme="majorHAnsi" w:hAnsiTheme="majorHAnsi" w:cstheme="majorHAnsi"/>
          <w:sz w:val="16"/>
        </w:rPr>
        <w:t>shape</w:t>
      </w:r>
      <w:proofErr w:type="gramEnd"/>
      <w:r w:rsidRPr="00900D39">
        <w:rPr>
          <w:rFonts w:asciiTheme="majorHAnsi" w:hAnsiTheme="majorHAnsi" w:cstheme="majorHAnsi"/>
          <w:sz w:val="16"/>
        </w:rPr>
        <w:t xml:space="preserve"> but its function remains the same. As with Agamben’s call to see space, time, and power in a new way </w:t>
      </w:r>
      <w:proofErr w:type="gramStart"/>
      <w:r w:rsidRPr="00900D39">
        <w:rPr>
          <w:rFonts w:asciiTheme="majorHAnsi" w:hAnsiTheme="majorHAnsi" w:cstheme="majorHAnsi"/>
          <w:sz w:val="16"/>
        </w:rPr>
        <w:t>in order to</w:t>
      </w:r>
      <w:proofErr w:type="gramEnd"/>
      <w:r w:rsidRPr="00900D39">
        <w:rPr>
          <w:rFonts w:asciiTheme="majorHAnsi" w:hAnsiTheme="majorHAnsi" w:cstheme="majorHAnsi"/>
          <w:sz w:val="16"/>
        </w:rPr>
        <w:t xml:space="preserve"> make visible the camp’s possession of our everyday, </w:t>
      </w:r>
      <w:r w:rsidRPr="00900D39">
        <w:rPr>
          <w:rStyle w:val="Emphasis"/>
          <w:rFonts w:asciiTheme="majorHAnsi" w:hAnsiTheme="majorHAnsi" w:cstheme="majorHAnsi"/>
        </w:rPr>
        <w:t xml:space="preserve">we must learn to see the spirit of slavery in spectacles of violence and death. In addition, we must also learn to recognize it in the operations that go by the </w:t>
      </w:r>
      <w:proofErr w:type="gramStart"/>
      <w:r w:rsidRPr="00900D39">
        <w:rPr>
          <w:rStyle w:val="Emphasis"/>
          <w:rFonts w:asciiTheme="majorHAnsi" w:hAnsiTheme="majorHAnsi" w:cstheme="majorHAnsi"/>
        </w:rPr>
        <w:t>names</w:t>
      </w:r>
      <w:proofErr w:type="gramEnd"/>
      <w:r w:rsidRPr="00900D39">
        <w:rPr>
          <w:rStyle w:val="Emphasis"/>
          <w:rFonts w:asciiTheme="majorHAnsi" w:hAnsiTheme="majorHAnsi" w:cstheme="majorHAnsi"/>
        </w:rPr>
        <w:t xml:space="preserve"> freedom, humanity, and democracy. Such a project requires an understanding that the biopolitics and </w:t>
      </w:r>
      <w:proofErr w:type="spellStart"/>
      <w:r w:rsidRPr="00900D39">
        <w:rPr>
          <w:rStyle w:val="Emphasis"/>
          <w:rFonts w:asciiTheme="majorHAnsi" w:hAnsiTheme="majorHAnsi" w:cstheme="majorHAnsi"/>
        </w:rPr>
        <w:t>necropolitics</w:t>
      </w:r>
      <w:proofErr w:type="spellEnd"/>
      <w:r w:rsidRPr="00900D39">
        <w:rPr>
          <w:rStyle w:val="Emphasis"/>
          <w:rFonts w:asciiTheme="majorHAnsi" w:hAnsiTheme="majorHAnsi" w:cstheme="majorHAnsi"/>
        </w:rPr>
        <w:t xml:space="preserve"> of slavery are not relegated to an amputated past, nor do they reside in a time that progress will soon leave behind. Rather, the slave trade’s logics and technologies have intensified, expanded, and become more insidious. The past does more than repeat: it envelops, seduces, and multiplies.40</w:t>
      </w:r>
    </w:p>
    <w:p w14:paraId="6605177A" w14:textId="77777777" w:rsidR="005F0CAD" w:rsidRPr="00900D39" w:rsidRDefault="005F0CAD" w:rsidP="005F0CAD">
      <w:pPr>
        <w:pStyle w:val="Heading4"/>
        <w:rPr>
          <w:rFonts w:asciiTheme="majorHAnsi" w:hAnsiTheme="majorHAnsi" w:cstheme="majorHAnsi"/>
        </w:rPr>
      </w:pPr>
      <w:r w:rsidRPr="00900D39">
        <w:rPr>
          <w:rFonts w:asciiTheme="majorHAnsi" w:hAnsiTheme="majorHAnsi" w:cstheme="majorHAnsi"/>
        </w:rPr>
        <w:t xml:space="preserve">Discussions of the racial history of the </w:t>
      </w:r>
      <w:proofErr w:type="gramStart"/>
      <w:r w:rsidRPr="00900D39">
        <w:rPr>
          <w:rFonts w:asciiTheme="majorHAnsi" w:hAnsiTheme="majorHAnsi" w:cstheme="majorHAnsi"/>
        </w:rPr>
        <w:t>political-economy</w:t>
      </w:r>
      <w:proofErr w:type="gramEnd"/>
      <w:r w:rsidRPr="00900D39">
        <w:rPr>
          <w:rFonts w:asciiTheme="majorHAnsi" w:hAnsiTheme="majorHAnsi" w:cstheme="majorHAnsi"/>
        </w:rPr>
        <w:t xml:space="preserve"> help students develop a critical consciousness that allows them to critique and dismantle those systems in the future</w:t>
      </w:r>
    </w:p>
    <w:p w14:paraId="6C629FA0" w14:textId="77777777" w:rsidR="005F0CAD" w:rsidRPr="00900D39" w:rsidRDefault="005F0CAD" w:rsidP="005F0CAD">
      <w:pPr>
        <w:rPr>
          <w:rStyle w:val="Style13ptBold"/>
          <w:rFonts w:asciiTheme="majorHAnsi" w:hAnsiTheme="majorHAnsi" w:cstheme="majorHAnsi"/>
        </w:rPr>
      </w:pPr>
      <w:r w:rsidRPr="00900D39">
        <w:rPr>
          <w:rStyle w:val="Style13ptBold"/>
          <w:rFonts w:asciiTheme="majorHAnsi" w:hAnsiTheme="majorHAnsi" w:cstheme="majorHAnsi"/>
        </w:rPr>
        <w:t xml:space="preserve">Chandler 15 </w:t>
      </w:r>
      <w:r w:rsidRPr="00900D39">
        <w:rPr>
          <w:rStyle w:val="Style13ptBold"/>
          <w:rFonts w:asciiTheme="majorHAnsi" w:hAnsiTheme="majorHAnsi" w:cstheme="majorHAnsi"/>
          <w:b w:val="0"/>
          <w:sz w:val="20"/>
          <w:szCs w:val="20"/>
        </w:rPr>
        <w:t>[Dr. Prentice Chandler is Dean and Professor of the Eriksson College of Education at Austin Peay State University in Clarksville (TN). “Doing Race in Social Studies: Critical Perspectives,” Charlotte, NC: Information Age Publishing. 2015]</w:t>
      </w:r>
    </w:p>
    <w:p w14:paraId="1E92A414" w14:textId="77777777" w:rsidR="005F0CAD" w:rsidRPr="00900D39" w:rsidRDefault="005F0CAD" w:rsidP="005F0CAD">
      <w:pPr>
        <w:rPr>
          <w:rFonts w:asciiTheme="majorHAnsi" w:hAnsiTheme="majorHAnsi" w:cstheme="majorHAnsi"/>
        </w:rPr>
      </w:pPr>
      <w:r w:rsidRPr="00900D39">
        <w:rPr>
          <w:rFonts w:asciiTheme="majorHAnsi" w:hAnsiTheme="majorHAnsi" w:cstheme="majorHAnsi"/>
        </w:rPr>
        <w:t xml:space="preserve">Thinking about the nexus between race, racism, and economics, we cannot over-look the fact that </w:t>
      </w:r>
      <w:r w:rsidRPr="00900D39">
        <w:rPr>
          <w:rFonts w:asciiTheme="majorHAnsi" w:hAnsiTheme="majorHAnsi" w:cstheme="majorHAnsi"/>
          <w:u w:val="single"/>
        </w:rPr>
        <w:t>a good portion of the U.S. market economy was based on White supremacy</w:t>
      </w:r>
      <w:r w:rsidRPr="00900D39">
        <w:rPr>
          <w:rFonts w:asciiTheme="majorHAnsi" w:hAnsiTheme="majorHAnsi" w:cstheme="majorHAnsi"/>
        </w:rPr>
        <w:t xml:space="preserve">. Major companies such as J.P. Morgan, Brooks Brothers, and New York Life insurance, major universities such as Emory, Brown, and Yale as well as influential and rich families such as the Vanderbilts and Walkers benefited eco-nomically from the racial hierarchy and the institution of slavery. Even consumer goods are influenced by race and racism in economics. Take for instance the types of toiletries in hotels and motels around the United States; flesh-toned bandages and hosiery for women, real estate prices and housing values, and even the </w:t>
      </w:r>
      <w:proofErr w:type="spellStart"/>
      <w:r w:rsidRPr="00900D39">
        <w:rPr>
          <w:rFonts w:asciiTheme="majorHAnsi" w:hAnsiTheme="majorHAnsi" w:cstheme="majorHAnsi"/>
        </w:rPr>
        <w:t>adop-tion</w:t>
      </w:r>
      <w:proofErr w:type="spellEnd"/>
      <w:r w:rsidRPr="00900D39">
        <w:rPr>
          <w:rFonts w:asciiTheme="majorHAnsi" w:hAnsiTheme="majorHAnsi" w:cstheme="majorHAnsi"/>
        </w:rPr>
        <w:t xml:space="preserve"> policies of Black and White children are marked with heavy economic racism and White privilege. The approach to race, racism, and economics can also be applied to economic agency. </w:t>
      </w:r>
      <w:r w:rsidRPr="00900D39">
        <w:rPr>
          <w:rFonts w:asciiTheme="majorHAnsi" w:hAnsiTheme="majorHAnsi" w:cstheme="majorHAnsi"/>
          <w:u w:val="single"/>
        </w:rPr>
        <w:t>Throughout history, African American communities’ economic decisions were based on and informed by their racial treatment</w:t>
      </w:r>
      <w:r w:rsidRPr="00900D39">
        <w:rPr>
          <w:rFonts w:asciiTheme="majorHAnsi" w:hAnsiTheme="majorHAnsi" w:cstheme="majorHAnsi"/>
        </w:rPr>
        <w:t xml:space="preserve">. We see this through northern migration periods, the “do not buy” campaign against businesses with racist policies, and the creation of independent African American economic centers. </w:t>
      </w:r>
    </w:p>
    <w:p w14:paraId="7AAD5CEB" w14:textId="77777777" w:rsidR="005F0CAD" w:rsidRPr="00900D39" w:rsidRDefault="005F0CAD" w:rsidP="005F0CAD">
      <w:pPr>
        <w:rPr>
          <w:rFonts w:asciiTheme="majorHAnsi" w:hAnsiTheme="majorHAnsi" w:cstheme="majorHAnsi"/>
        </w:rPr>
      </w:pPr>
      <w:r w:rsidRPr="00900D39">
        <w:rPr>
          <w:rFonts w:asciiTheme="majorHAnsi" w:hAnsiTheme="majorHAnsi" w:cstheme="majorHAnsi"/>
        </w:rPr>
        <w:t>While these topics can be brought up by teachers in economics classes and re-</w:t>
      </w:r>
      <w:proofErr w:type="spellStart"/>
      <w:r w:rsidRPr="00900D39">
        <w:rPr>
          <w:rFonts w:asciiTheme="majorHAnsi" w:hAnsiTheme="majorHAnsi" w:cstheme="majorHAnsi"/>
        </w:rPr>
        <w:t>lated</w:t>
      </w:r>
      <w:proofErr w:type="spellEnd"/>
      <w:r w:rsidRPr="00900D39">
        <w:rPr>
          <w:rFonts w:asciiTheme="majorHAnsi" w:hAnsiTheme="majorHAnsi" w:cstheme="majorHAnsi"/>
        </w:rPr>
        <w:t xml:space="preserve"> to opportunity cost, supply and demand, personal finance, fiscal policy, and monetary policy, we propose that </w:t>
      </w:r>
      <w:r w:rsidRPr="00900D39">
        <w:rPr>
          <w:rFonts w:asciiTheme="majorHAnsi" w:hAnsiTheme="majorHAnsi" w:cstheme="majorHAnsi"/>
          <w:u w:val="single"/>
        </w:rPr>
        <w:t>simply mentioning these topics as racial issues in economics is not sufficient. Racial economic teaching should be more active, meaning that teachers’ attention should focus on the centrality of race in economic thought and practice and p</w:t>
      </w:r>
      <w:r w:rsidRPr="00900D39">
        <w:rPr>
          <w:rFonts w:asciiTheme="majorHAnsi" w:hAnsiTheme="majorHAnsi" w:cstheme="majorHAnsi"/>
          <w:b/>
          <w:bCs/>
          <w:u w:val="single"/>
        </w:rPr>
        <w:t>rovide ways to combat racism in educational spaces</w:t>
      </w:r>
      <w:r w:rsidRPr="00900D39">
        <w:rPr>
          <w:rFonts w:asciiTheme="majorHAnsi" w:hAnsiTheme="majorHAnsi" w:cstheme="majorHAnsi"/>
        </w:rPr>
        <w:t xml:space="preserve">. </w:t>
      </w:r>
      <w:r w:rsidRPr="00900D39">
        <w:rPr>
          <w:rFonts w:asciiTheme="majorHAnsi" w:hAnsiTheme="majorHAnsi" w:cstheme="majorHAnsi"/>
          <w:b/>
          <w:bCs/>
          <w:u w:val="single"/>
        </w:rPr>
        <w:t>When race is not approached theoretically, the topic is playing a tangential rather than central role</w:t>
      </w:r>
      <w:r w:rsidRPr="00900D39">
        <w:rPr>
          <w:rFonts w:asciiTheme="majorHAnsi" w:hAnsiTheme="majorHAnsi" w:cstheme="majorHAnsi"/>
          <w:u w:val="single"/>
        </w:rPr>
        <w:t xml:space="preserve"> in U.S. economic teaching</w:t>
      </w:r>
      <w:r w:rsidRPr="00900D39">
        <w:rPr>
          <w:rFonts w:asciiTheme="majorHAnsi" w:hAnsiTheme="majorHAnsi" w:cstheme="majorHAnsi"/>
        </w:rPr>
        <w:t xml:space="preserve">. This approach may end up </w:t>
      </w:r>
      <w:proofErr w:type="spellStart"/>
      <w:proofErr w:type="gramStart"/>
      <w:r w:rsidRPr="00900D39">
        <w:rPr>
          <w:rFonts w:asciiTheme="majorHAnsi" w:hAnsiTheme="majorHAnsi" w:cstheme="majorHAnsi"/>
        </w:rPr>
        <w:t>reproduc-ing</w:t>
      </w:r>
      <w:proofErr w:type="spellEnd"/>
      <w:proofErr w:type="gramEnd"/>
      <w:r w:rsidRPr="00900D39">
        <w:rPr>
          <w:rFonts w:asciiTheme="majorHAnsi" w:hAnsiTheme="majorHAnsi" w:cstheme="majorHAnsi"/>
        </w:rPr>
        <w:t xml:space="preserve"> liberal notions of racial progress rather than on inequity and agency against racial hegemony (Brown &amp; Brown, 2010; Ladson-Billings &amp; Tate, 1995). </w:t>
      </w:r>
      <w:r w:rsidRPr="00900D39">
        <w:rPr>
          <w:rFonts w:asciiTheme="majorHAnsi" w:hAnsiTheme="majorHAnsi" w:cstheme="majorHAnsi"/>
          <w:u w:val="single"/>
        </w:rPr>
        <w:t>A CRT framework provides the lexicon and a more sophisticated literacy for exploring race and racism in economics</w:t>
      </w:r>
      <w:r w:rsidRPr="00900D39">
        <w:rPr>
          <w:rFonts w:asciiTheme="majorHAnsi" w:hAnsiTheme="majorHAnsi" w:cstheme="majorHAnsi"/>
        </w:rPr>
        <w:t>.</w:t>
      </w:r>
    </w:p>
    <w:p w14:paraId="67D2926A" w14:textId="77777777" w:rsidR="005F0CAD" w:rsidRPr="00900D39" w:rsidRDefault="005F0CAD" w:rsidP="005F0CAD">
      <w:pPr>
        <w:rPr>
          <w:rFonts w:asciiTheme="majorHAnsi" w:hAnsiTheme="majorHAnsi" w:cstheme="majorHAnsi"/>
        </w:rPr>
      </w:pPr>
      <w:r w:rsidRPr="00900D39">
        <w:rPr>
          <w:rFonts w:asciiTheme="majorHAnsi" w:hAnsiTheme="majorHAnsi" w:cstheme="majorHAnsi"/>
        </w:rPr>
        <w:t xml:space="preserve">Economic literacy is crucial to ensuring a thriving polity (Stigler, 1970). No debate exists that we should be a society of citizens able to engage in thoughtful economic reasoning and decision making. That this research continues to </w:t>
      </w:r>
      <w:proofErr w:type="gramStart"/>
      <w:r w:rsidRPr="00900D39">
        <w:rPr>
          <w:rFonts w:asciiTheme="majorHAnsi" w:hAnsiTheme="majorHAnsi" w:cstheme="majorHAnsi"/>
        </w:rPr>
        <w:t>con-</w:t>
      </w:r>
      <w:proofErr w:type="spellStart"/>
      <w:r w:rsidRPr="00900D39">
        <w:rPr>
          <w:rFonts w:asciiTheme="majorHAnsi" w:hAnsiTheme="majorHAnsi" w:cstheme="majorHAnsi"/>
        </w:rPr>
        <w:t>clude</w:t>
      </w:r>
      <w:proofErr w:type="spellEnd"/>
      <w:proofErr w:type="gramEnd"/>
      <w:r w:rsidRPr="00900D39">
        <w:rPr>
          <w:rFonts w:asciiTheme="majorHAnsi" w:hAnsiTheme="majorHAnsi" w:cstheme="majorHAnsi"/>
        </w:rPr>
        <w:t xml:space="preserve"> that we </w:t>
      </w:r>
      <w:proofErr w:type="gramStart"/>
      <w:r w:rsidRPr="00900D39">
        <w:rPr>
          <w:rFonts w:asciiTheme="majorHAnsi" w:hAnsiTheme="majorHAnsi" w:cstheme="majorHAnsi"/>
        </w:rPr>
        <w:t>are not is</w:t>
      </w:r>
      <w:proofErr w:type="gramEnd"/>
      <w:r w:rsidRPr="00900D39">
        <w:rPr>
          <w:rFonts w:asciiTheme="majorHAnsi" w:hAnsiTheme="majorHAnsi" w:cstheme="majorHAnsi"/>
        </w:rPr>
        <w:t xml:space="preserve"> cause for concern. Scholarly inquiries point to what is being taught in K–12 economics classrooms (Roberts &amp; McCloskey, 2012); what instructional models are best ensuring economic literacy among students (Max-well, </w:t>
      </w:r>
      <w:proofErr w:type="spellStart"/>
      <w:r w:rsidRPr="00900D39">
        <w:rPr>
          <w:rFonts w:asciiTheme="majorHAnsi" w:hAnsiTheme="majorHAnsi" w:cstheme="majorHAnsi"/>
        </w:rPr>
        <w:t>Mergendoller</w:t>
      </w:r>
      <w:proofErr w:type="spellEnd"/>
      <w:r w:rsidRPr="00900D39">
        <w:rPr>
          <w:rFonts w:asciiTheme="majorHAnsi" w:hAnsiTheme="majorHAnsi" w:cstheme="majorHAnsi"/>
        </w:rPr>
        <w:t xml:space="preserve">, &amp; </w:t>
      </w:r>
      <w:proofErr w:type="spellStart"/>
      <w:r w:rsidRPr="00900D39">
        <w:rPr>
          <w:rFonts w:asciiTheme="majorHAnsi" w:hAnsiTheme="majorHAnsi" w:cstheme="majorHAnsi"/>
        </w:rPr>
        <w:t>Bellisimo</w:t>
      </w:r>
      <w:proofErr w:type="spellEnd"/>
      <w:r w:rsidRPr="00900D39">
        <w:rPr>
          <w:rFonts w:asciiTheme="majorHAnsi" w:hAnsiTheme="majorHAnsi" w:cstheme="majorHAnsi"/>
        </w:rPr>
        <w:t>, 2005); and even who is teaching economics teachers, and with limited scope, how economics teachers are prepared (Joshi &amp;Marri, 2006; Schug, Dieterle, &amp; Clark, 2009</w:t>
      </w:r>
    </w:p>
    <w:p w14:paraId="1447CDD8" w14:textId="77777777" w:rsidR="005F0CAD" w:rsidRPr="00900D39" w:rsidRDefault="005F0CAD" w:rsidP="005F0CAD">
      <w:pPr>
        <w:rPr>
          <w:rFonts w:asciiTheme="majorHAnsi" w:hAnsiTheme="majorHAnsi" w:cstheme="majorHAnsi"/>
        </w:rPr>
      </w:pPr>
      <w:r w:rsidRPr="00900D39">
        <w:rPr>
          <w:rFonts w:asciiTheme="majorHAnsi" w:hAnsiTheme="majorHAnsi" w:cstheme="majorHAnsi"/>
        </w:rPr>
        <w:t xml:space="preserve">These are all worthwhile lines of inquiry. However, as exhaustive as they </w:t>
      </w:r>
      <w:proofErr w:type="gramStart"/>
      <w:r w:rsidRPr="00900D39">
        <w:rPr>
          <w:rFonts w:asciiTheme="majorHAnsi" w:hAnsiTheme="majorHAnsi" w:cstheme="majorHAnsi"/>
        </w:rPr>
        <w:t>maybe</w:t>
      </w:r>
      <w:proofErr w:type="gramEnd"/>
      <w:r w:rsidRPr="00900D39">
        <w:rPr>
          <w:rFonts w:asciiTheme="majorHAnsi" w:hAnsiTheme="majorHAnsi" w:cstheme="majorHAnsi"/>
        </w:rPr>
        <w:t xml:space="preserve">, they fail to acknowledge one of the fundamental principles of economics. Choice. Behind every economic decision is a person making economic decisions informed not by the supposed race neutral concepts taught in </w:t>
      </w:r>
      <w:proofErr w:type="gramStart"/>
      <w:r w:rsidRPr="00900D39">
        <w:rPr>
          <w:rFonts w:asciiTheme="majorHAnsi" w:hAnsiTheme="majorHAnsi" w:cstheme="majorHAnsi"/>
        </w:rPr>
        <w:t>classrooms, but</w:t>
      </w:r>
      <w:proofErr w:type="gramEnd"/>
      <w:r w:rsidRPr="00900D39">
        <w:rPr>
          <w:rFonts w:asciiTheme="majorHAnsi" w:hAnsiTheme="majorHAnsi" w:cstheme="majorHAnsi"/>
        </w:rPr>
        <w:t xml:space="preserve"> based on biases—many times racial</w:t>
      </w:r>
      <w:r w:rsidRPr="00900D39">
        <w:rPr>
          <w:rFonts w:asciiTheme="majorHAnsi" w:hAnsiTheme="majorHAnsi" w:cstheme="majorHAnsi"/>
          <w:u w:val="single"/>
        </w:rPr>
        <w:t>. Yet</w:t>
      </w:r>
      <w:r w:rsidRPr="00900D39">
        <w:rPr>
          <w:rFonts w:asciiTheme="majorHAnsi" w:hAnsiTheme="majorHAnsi" w:cstheme="majorHAnsi"/>
          <w:b/>
          <w:bCs/>
          <w:u w:val="single"/>
        </w:rPr>
        <w:t>, economic education research</w:t>
      </w:r>
      <w:r w:rsidRPr="00900D39">
        <w:rPr>
          <w:rFonts w:asciiTheme="majorHAnsi" w:hAnsiTheme="majorHAnsi" w:cstheme="majorHAnsi"/>
          <w:u w:val="single"/>
        </w:rPr>
        <w:t xml:space="preserve"> decade after decade fails to investigate the nexus of race and economics teaching and learning to understand how it may bear on economics education in the social </w:t>
      </w:r>
      <w:proofErr w:type="gramStart"/>
      <w:r w:rsidRPr="00900D39">
        <w:rPr>
          <w:rFonts w:asciiTheme="majorHAnsi" w:hAnsiTheme="majorHAnsi" w:cstheme="majorHAnsi"/>
          <w:u w:val="single"/>
        </w:rPr>
        <w:t>stud-</w:t>
      </w:r>
      <w:proofErr w:type="spellStart"/>
      <w:r w:rsidRPr="00900D39">
        <w:rPr>
          <w:rFonts w:asciiTheme="majorHAnsi" w:hAnsiTheme="majorHAnsi" w:cstheme="majorHAnsi"/>
          <w:u w:val="single"/>
        </w:rPr>
        <w:t>ies</w:t>
      </w:r>
      <w:proofErr w:type="spellEnd"/>
      <w:proofErr w:type="gramEnd"/>
      <w:r w:rsidRPr="00900D39">
        <w:rPr>
          <w:rFonts w:asciiTheme="majorHAnsi" w:hAnsiTheme="majorHAnsi" w:cstheme="majorHAnsi"/>
        </w:rPr>
        <w:t>. As we continue to observe performance gaps on standardized economics as-</w:t>
      </w:r>
      <w:proofErr w:type="spellStart"/>
      <w:r w:rsidRPr="00900D39">
        <w:rPr>
          <w:rFonts w:asciiTheme="majorHAnsi" w:hAnsiTheme="majorHAnsi" w:cstheme="majorHAnsi"/>
        </w:rPr>
        <w:t>sessments</w:t>
      </w:r>
      <w:proofErr w:type="spellEnd"/>
      <w:r w:rsidRPr="00900D39">
        <w:rPr>
          <w:rFonts w:asciiTheme="majorHAnsi" w:hAnsiTheme="majorHAnsi" w:cstheme="majorHAnsi"/>
        </w:rPr>
        <w:t xml:space="preserve"> between racially marginalized students and their White counterparts, it would seem prudent to launch more nuanced inquiries explicating how </w:t>
      </w:r>
      <w:proofErr w:type="gramStart"/>
      <w:r w:rsidRPr="00900D39">
        <w:rPr>
          <w:rFonts w:asciiTheme="majorHAnsi" w:hAnsiTheme="majorHAnsi" w:cstheme="majorHAnsi"/>
        </w:rPr>
        <w:t>race based</w:t>
      </w:r>
      <w:proofErr w:type="gramEnd"/>
      <w:r w:rsidRPr="00900D39">
        <w:rPr>
          <w:rFonts w:asciiTheme="majorHAnsi" w:hAnsiTheme="majorHAnsi" w:cstheme="majorHAnsi"/>
        </w:rPr>
        <w:t xml:space="preserve"> theories or concepts may inform economics teaching and learning. </w:t>
      </w:r>
      <w:r w:rsidRPr="00900D39">
        <w:rPr>
          <w:rFonts w:asciiTheme="majorHAnsi" w:hAnsiTheme="majorHAnsi" w:cstheme="majorHAnsi"/>
          <w:u w:val="single"/>
        </w:rPr>
        <w:t xml:space="preserve">This </w:t>
      </w:r>
      <w:proofErr w:type="spellStart"/>
      <w:proofErr w:type="gramStart"/>
      <w:r w:rsidRPr="00900D39">
        <w:rPr>
          <w:rFonts w:asciiTheme="majorHAnsi" w:hAnsiTheme="majorHAnsi" w:cstheme="majorHAnsi"/>
          <w:u w:val="single"/>
        </w:rPr>
        <w:t>neces-sarily</w:t>
      </w:r>
      <w:proofErr w:type="spellEnd"/>
      <w:proofErr w:type="gramEnd"/>
      <w:r w:rsidRPr="00900D39">
        <w:rPr>
          <w:rFonts w:asciiTheme="majorHAnsi" w:hAnsiTheme="majorHAnsi" w:cstheme="majorHAnsi"/>
          <w:u w:val="single"/>
        </w:rPr>
        <w:t xml:space="preserve"> means attention to the national standards which overwhelmingly influence the language of the state level economics </w:t>
      </w:r>
      <w:proofErr w:type="gramStart"/>
      <w:r w:rsidRPr="00900D39">
        <w:rPr>
          <w:rFonts w:asciiTheme="majorHAnsi" w:hAnsiTheme="majorHAnsi" w:cstheme="majorHAnsi"/>
          <w:u w:val="single"/>
        </w:rPr>
        <w:t>standards, but</w:t>
      </w:r>
      <w:proofErr w:type="gramEnd"/>
      <w:r w:rsidRPr="00900D39">
        <w:rPr>
          <w:rFonts w:asciiTheme="majorHAnsi" w:hAnsiTheme="majorHAnsi" w:cstheme="majorHAnsi"/>
          <w:u w:val="single"/>
        </w:rPr>
        <w:t xml:space="preserve"> remain deafeningly silent about race.</w:t>
      </w:r>
    </w:p>
    <w:p w14:paraId="21B08913" w14:textId="77777777" w:rsidR="005F0CAD" w:rsidRPr="00900D39" w:rsidRDefault="005F0CAD" w:rsidP="005F0CAD">
      <w:pPr>
        <w:rPr>
          <w:rFonts w:asciiTheme="majorHAnsi" w:hAnsiTheme="majorHAnsi" w:cstheme="majorHAnsi"/>
        </w:rPr>
      </w:pPr>
      <w:r w:rsidRPr="00900D39">
        <w:rPr>
          <w:rFonts w:asciiTheme="majorHAnsi" w:hAnsiTheme="majorHAnsi" w:cstheme="majorHAnsi"/>
        </w:rPr>
        <w:t xml:space="preserve">The economics curriculum within social studies education </w:t>
      </w:r>
      <w:proofErr w:type="gramStart"/>
      <w:r w:rsidRPr="00900D39">
        <w:rPr>
          <w:rFonts w:asciiTheme="majorHAnsi" w:hAnsiTheme="majorHAnsi" w:cstheme="majorHAnsi"/>
        </w:rPr>
        <w:t>is in need of</w:t>
      </w:r>
      <w:proofErr w:type="gramEnd"/>
      <w:r w:rsidRPr="00900D39">
        <w:rPr>
          <w:rFonts w:asciiTheme="majorHAnsi" w:hAnsiTheme="majorHAnsi" w:cstheme="majorHAnsi"/>
        </w:rPr>
        <w:t xml:space="preserve"> major revisions concerning its silence regarding race and racism. This is not surprising given the fact that many curriculum writers, scholars, and laypersons think that economics is </w:t>
      </w:r>
      <w:proofErr w:type="gramStart"/>
      <w:r w:rsidRPr="00900D39">
        <w:rPr>
          <w:rFonts w:asciiTheme="majorHAnsi" w:hAnsiTheme="majorHAnsi" w:cstheme="majorHAnsi"/>
        </w:rPr>
        <w:t>colorblind</w:t>
      </w:r>
      <w:proofErr w:type="gramEnd"/>
      <w:r w:rsidRPr="00900D39">
        <w:rPr>
          <w:rFonts w:asciiTheme="majorHAnsi" w:hAnsiTheme="majorHAnsi" w:cstheme="majorHAnsi"/>
        </w:rPr>
        <w:t xml:space="preserve"> and race has a limited influence in economic decision making. As one senior social studies scholar and teacher educator mentioned to us in a casual encounter, “You do not need to talk about race to explain supply and demand.” While technically, supply and demand and race do not need to intermingle to teach the various elements of the theory, to dismiss the salience of race to economic </w:t>
      </w:r>
      <w:proofErr w:type="gramStart"/>
      <w:r w:rsidRPr="00900D39">
        <w:rPr>
          <w:rFonts w:asciiTheme="majorHAnsi" w:hAnsiTheme="majorHAnsi" w:cstheme="majorHAnsi"/>
        </w:rPr>
        <w:t>decision making</w:t>
      </w:r>
      <w:proofErr w:type="gramEnd"/>
      <w:r w:rsidRPr="00900D39">
        <w:rPr>
          <w:rFonts w:asciiTheme="majorHAnsi" w:hAnsiTheme="majorHAnsi" w:cstheme="majorHAnsi"/>
        </w:rPr>
        <w:t xml:space="preserve"> leaves students with a truncated, disjointed, and ahistorical understanding of the diversity of economic thought. Whenever there is the intentional effort to exclude race from how standards are written, it points to the lack of understanding the </w:t>
      </w:r>
      <w:proofErr w:type="spellStart"/>
      <w:proofErr w:type="gramStart"/>
      <w:r w:rsidRPr="00900D39">
        <w:rPr>
          <w:rFonts w:asciiTheme="majorHAnsi" w:hAnsiTheme="majorHAnsi" w:cstheme="majorHAnsi"/>
        </w:rPr>
        <w:t>writer’s</w:t>
      </w:r>
      <w:proofErr w:type="spellEnd"/>
      <w:proofErr w:type="gramEnd"/>
      <w:r w:rsidRPr="00900D39">
        <w:rPr>
          <w:rFonts w:asciiTheme="majorHAnsi" w:hAnsiTheme="majorHAnsi" w:cstheme="majorHAnsi"/>
        </w:rPr>
        <w:t xml:space="preserve"> have in the </w:t>
      </w:r>
      <w:proofErr w:type="spellStart"/>
      <w:r w:rsidRPr="00900D39">
        <w:rPr>
          <w:rFonts w:asciiTheme="majorHAnsi" w:hAnsiTheme="majorHAnsi" w:cstheme="majorHAnsi"/>
        </w:rPr>
        <w:t>inher-ency</w:t>
      </w:r>
      <w:proofErr w:type="spellEnd"/>
      <w:r w:rsidRPr="00900D39">
        <w:rPr>
          <w:rFonts w:asciiTheme="majorHAnsi" w:hAnsiTheme="majorHAnsi" w:cstheme="majorHAnsi"/>
        </w:rPr>
        <w:t xml:space="preserve"> of race to the fabric of this nation. These exclusions hinder all students’ ability to deepen their understanding of the concepts being taught. </w:t>
      </w:r>
      <w:r w:rsidRPr="00900D39">
        <w:rPr>
          <w:rFonts w:asciiTheme="majorHAnsi" w:hAnsiTheme="majorHAnsi" w:cstheme="majorHAnsi"/>
          <w:u w:val="single"/>
        </w:rPr>
        <w:t>Particularly in a content area such as economics—within the social studies—that focuses so heavily on citizenship, race cannot be ignored</w:t>
      </w:r>
      <w:r w:rsidRPr="00900D39">
        <w:rPr>
          <w:rFonts w:asciiTheme="majorHAnsi" w:hAnsiTheme="majorHAnsi" w:cstheme="majorHAnsi"/>
        </w:rPr>
        <w:t xml:space="preserve">. </w:t>
      </w:r>
      <w:proofErr w:type="gramStart"/>
      <w:r w:rsidRPr="00900D39">
        <w:rPr>
          <w:rFonts w:asciiTheme="majorHAnsi" w:hAnsiTheme="majorHAnsi" w:cstheme="majorHAnsi"/>
        </w:rPr>
        <w:t>Instead</w:t>
      </w:r>
      <w:proofErr w:type="gramEnd"/>
      <w:r w:rsidRPr="00900D39">
        <w:rPr>
          <w:rFonts w:asciiTheme="majorHAnsi" w:hAnsiTheme="majorHAnsi" w:cstheme="majorHAnsi"/>
        </w:rPr>
        <w:t xml:space="preserve"> </w:t>
      </w:r>
      <w:r w:rsidRPr="00900D39">
        <w:rPr>
          <w:rFonts w:asciiTheme="majorHAnsi" w:hAnsiTheme="majorHAnsi" w:cstheme="majorHAnsi"/>
          <w:u w:val="single"/>
        </w:rPr>
        <w:t>standards writers should use these projects as an opportunity to encourage meaningful conversations about economic disparities in the United States and globally.</w:t>
      </w:r>
      <w:r w:rsidRPr="00900D39">
        <w:rPr>
          <w:rFonts w:asciiTheme="majorHAnsi" w:hAnsiTheme="majorHAnsi" w:cstheme="majorHAnsi"/>
        </w:rPr>
        <w:t xml:space="preserve"> Economics is suitable for more aggressive, assertive, explicit language, which interrogates economic sys-</w:t>
      </w:r>
      <w:proofErr w:type="spellStart"/>
      <w:r w:rsidRPr="00900D39">
        <w:rPr>
          <w:rFonts w:asciiTheme="majorHAnsi" w:hAnsiTheme="majorHAnsi" w:cstheme="majorHAnsi"/>
        </w:rPr>
        <w:t>tems</w:t>
      </w:r>
      <w:proofErr w:type="spellEnd"/>
      <w:r w:rsidRPr="00900D39">
        <w:rPr>
          <w:rFonts w:asciiTheme="majorHAnsi" w:hAnsiTheme="majorHAnsi" w:cstheme="majorHAnsi"/>
        </w:rPr>
        <w:t xml:space="preserve"> while simultaneously providing language about broad economic theory, con- </w:t>
      </w:r>
      <w:proofErr w:type="spellStart"/>
      <w:r w:rsidRPr="00900D39">
        <w:rPr>
          <w:rFonts w:asciiTheme="majorHAnsi" w:hAnsiTheme="majorHAnsi" w:cstheme="majorHAnsi"/>
        </w:rPr>
        <w:t>cepts</w:t>
      </w:r>
      <w:proofErr w:type="spellEnd"/>
      <w:r w:rsidRPr="00900D39">
        <w:rPr>
          <w:rFonts w:asciiTheme="majorHAnsi" w:hAnsiTheme="majorHAnsi" w:cstheme="majorHAnsi"/>
        </w:rPr>
        <w:t>, and principles. The national standards serve as a guiding light to state level writers that influence and encourage broaching difficult issues that the nation still struggles with that are most often observed on the economic front (e.g., affordable health care for underserved populations).</w:t>
      </w:r>
    </w:p>
    <w:p w14:paraId="0C875AD3" w14:textId="77777777" w:rsidR="005F0CAD" w:rsidRPr="00900D39" w:rsidRDefault="005F0CAD" w:rsidP="005F0CAD">
      <w:pPr>
        <w:rPr>
          <w:rFonts w:asciiTheme="majorHAnsi" w:hAnsiTheme="majorHAnsi" w:cstheme="majorHAnsi"/>
        </w:rPr>
      </w:pPr>
      <w:r w:rsidRPr="00900D39">
        <w:rPr>
          <w:rFonts w:asciiTheme="majorHAnsi" w:hAnsiTheme="majorHAnsi" w:cstheme="majorHAnsi"/>
        </w:rPr>
        <w:t xml:space="preserve">Admittedly, applying the central principles of CRT in economics classrooms is not without its own set of unique challenges. Potential hindrances such as teacher training, inflexible curriculum, limited access to resources and negative </w:t>
      </w:r>
      <w:proofErr w:type="spellStart"/>
      <w:r w:rsidRPr="00900D39">
        <w:rPr>
          <w:rFonts w:asciiTheme="majorHAnsi" w:hAnsiTheme="majorHAnsi" w:cstheme="majorHAnsi"/>
        </w:rPr>
        <w:t>depic-tions</w:t>
      </w:r>
      <w:proofErr w:type="spellEnd"/>
      <w:r w:rsidRPr="00900D39">
        <w:rPr>
          <w:rFonts w:asciiTheme="majorHAnsi" w:hAnsiTheme="majorHAnsi" w:cstheme="majorHAnsi"/>
        </w:rPr>
        <w:t xml:space="preserve"> of people of color within economics textbooks, all potentially derail efforts to create an authentic economics teaching and learning classroom grounded in the tenets of CRT. Additionally, structural hindrances such as educational policy and accountability requirements potentially hamper creation of such an environment. However, if there is real intent to ensure students (particularly those historically underserved in public education spaces) </w:t>
      </w:r>
      <w:proofErr w:type="gramStart"/>
      <w:r w:rsidRPr="00900D39">
        <w:rPr>
          <w:rFonts w:asciiTheme="majorHAnsi" w:hAnsiTheme="majorHAnsi" w:cstheme="majorHAnsi"/>
        </w:rPr>
        <w:t>are able to</w:t>
      </w:r>
      <w:proofErr w:type="gramEnd"/>
      <w:r w:rsidRPr="00900D39">
        <w:rPr>
          <w:rFonts w:asciiTheme="majorHAnsi" w:hAnsiTheme="majorHAnsi" w:cstheme="majorHAnsi"/>
        </w:rPr>
        <w:t xml:space="preserve"> demonstrate economic lit-</w:t>
      </w:r>
      <w:proofErr w:type="spellStart"/>
      <w:r w:rsidRPr="00900D39">
        <w:rPr>
          <w:rFonts w:asciiTheme="majorHAnsi" w:hAnsiTheme="majorHAnsi" w:cstheme="majorHAnsi"/>
        </w:rPr>
        <w:t>eracy</w:t>
      </w:r>
      <w:proofErr w:type="spellEnd"/>
      <w:r w:rsidRPr="00900D39">
        <w:rPr>
          <w:rFonts w:asciiTheme="majorHAnsi" w:hAnsiTheme="majorHAnsi" w:cstheme="majorHAnsi"/>
        </w:rPr>
        <w:t>, real consideration must be given to embracing the tenets of CRT within economic education.</w:t>
      </w:r>
    </w:p>
    <w:p w14:paraId="3FB3F79E" w14:textId="77777777" w:rsidR="005F0CAD" w:rsidRPr="00900D39" w:rsidRDefault="005F0CAD" w:rsidP="005F0CAD">
      <w:pPr>
        <w:rPr>
          <w:rFonts w:asciiTheme="majorHAnsi" w:hAnsiTheme="majorHAnsi" w:cstheme="majorHAnsi"/>
        </w:rPr>
      </w:pPr>
      <w:r w:rsidRPr="00900D39">
        <w:rPr>
          <w:rFonts w:asciiTheme="majorHAnsi" w:hAnsiTheme="majorHAnsi" w:cstheme="majorHAnsi"/>
          <w:u w:val="single"/>
        </w:rPr>
        <w:t xml:space="preserve">Critical race teaching and learning practices </w:t>
      </w:r>
      <w:r w:rsidRPr="00900D39">
        <w:rPr>
          <w:rFonts w:asciiTheme="majorHAnsi" w:hAnsiTheme="majorHAnsi" w:cstheme="majorHAnsi"/>
          <w:b/>
          <w:bCs/>
          <w:u w:val="single"/>
        </w:rPr>
        <w:t>aid students in developing a critical consciousness</w:t>
      </w:r>
      <w:r w:rsidRPr="00900D39">
        <w:rPr>
          <w:rFonts w:asciiTheme="majorHAnsi" w:hAnsiTheme="majorHAnsi" w:cstheme="majorHAnsi"/>
          <w:u w:val="single"/>
        </w:rPr>
        <w:t xml:space="preserve">; </w:t>
      </w:r>
      <w:proofErr w:type="gramStart"/>
      <w:r w:rsidRPr="00900D39">
        <w:rPr>
          <w:rFonts w:asciiTheme="majorHAnsi" w:hAnsiTheme="majorHAnsi" w:cstheme="majorHAnsi"/>
          <w:u w:val="single"/>
        </w:rPr>
        <w:t>that is to say students</w:t>
      </w:r>
      <w:proofErr w:type="gramEnd"/>
      <w:r w:rsidRPr="00900D39">
        <w:rPr>
          <w:rFonts w:asciiTheme="majorHAnsi" w:hAnsiTheme="majorHAnsi" w:cstheme="majorHAnsi"/>
          <w:u w:val="single"/>
        </w:rPr>
        <w:t xml:space="preserve"> are able to </w:t>
      </w:r>
      <w:r w:rsidRPr="00900D39">
        <w:rPr>
          <w:rFonts w:asciiTheme="majorHAnsi" w:hAnsiTheme="majorHAnsi" w:cstheme="majorHAnsi"/>
          <w:b/>
          <w:bCs/>
          <w:u w:val="single"/>
        </w:rPr>
        <w:t xml:space="preserve">develop a deeper understanding of systems and structures </w:t>
      </w:r>
      <w:r w:rsidRPr="00900D39">
        <w:rPr>
          <w:rFonts w:asciiTheme="majorHAnsi" w:hAnsiTheme="majorHAnsi" w:cstheme="majorHAnsi"/>
          <w:u w:val="single"/>
        </w:rPr>
        <w:t>which impact their lives.</w:t>
      </w:r>
      <w:r w:rsidRPr="00900D39">
        <w:rPr>
          <w:rFonts w:asciiTheme="majorHAnsi" w:hAnsiTheme="majorHAnsi" w:cstheme="majorHAnsi"/>
        </w:rPr>
        <w:t xml:space="preserve"> Through this deeper </w:t>
      </w:r>
      <w:proofErr w:type="gramStart"/>
      <w:r w:rsidRPr="00900D39">
        <w:rPr>
          <w:rFonts w:asciiTheme="majorHAnsi" w:hAnsiTheme="majorHAnsi" w:cstheme="majorHAnsi"/>
        </w:rPr>
        <w:t>un-</w:t>
      </w:r>
      <w:proofErr w:type="spellStart"/>
      <w:r w:rsidRPr="00900D39">
        <w:rPr>
          <w:rFonts w:asciiTheme="majorHAnsi" w:hAnsiTheme="majorHAnsi" w:cstheme="majorHAnsi"/>
        </w:rPr>
        <w:t>derstanding</w:t>
      </w:r>
      <w:proofErr w:type="spellEnd"/>
      <w:proofErr w:type="gramEnd"/>
      <w:r w:rsidRPr="00900D39">
        <w:rPr>
          <w:rFonts w:asciiTheme="majorHAnsi" w:hAnsiTheme="majorHAnsi" w:cstheme="majorHAnsi"/>
        </w:rPr>
        <w:t xml:space="preserve">, </w:t>
      </w:r>
      <w:r w:rsidRPr="00900D39">
        <w:rPr>
          <w:rFonts w:asciiTheme="majorHAnsi" w:hAnsiTheme="majorHAnsi" w:cstheme="majorHAnsi"/>
          <w:u w:val="single"/>
        </w:rPr>
        <w:t xml:space="preserve">students also </w:t>
      </w:r>
      <w:r w:rsidRPr="00900D39">
        <w:rPr>
          <w:rFonts w:asciiTheme="majorHAnsi" w:hAnsiTheme="majorHAnsi" w:cstheme="majorHAnsi"/>
          <w:b/>
          <w:bCs/>
          <w:u w:val="single"/>
        </w:rPr>
        <w:t>develop the ability to critique these systems</w:t>
      </w:r>
      <w:r w:rsidRPr="00900D39">
        <w:rPr>
          <w:rFonts w:asciiTheme="majorHAnsi" w:hAnsiTheme="majorHAnsi" w:cstheme="majorHAnsi"/>
          <w:u w:val="single"/>
        </w:rPr>
        <w:t xml:space="preserve"> towards the purpose of reform and transformation of self and culture</w:t>
      </w:r>
      <w:r w:rsidRPr="00900D39">
        <w:rPr>
          <w:rFonts w:asciiTheme="majorHAnsi" w:hAnsiTheme="majorHAnsi" w:cstheme="majorHAnsi"/>
        </w:rPr>
        <w:t>. Creation of classroom economies, problem-solving learning models and critical inquiry are examples of ways to engage economics content within the CRT framework</w:t>
      </w:r>
      <w:r w:rsidRPr="00900D39">
        <w:rPr>
          <w:rFonts w:asciiTheme="majorHAnsi" w:hAnsiTheme="majorHAnsi" w:cstheme="majorHAnsi"/>
          <w:u w:val="single"/>
        </w:rPr>
        <w:t xml:space="preserve">. Each strategy stresses full critical </w:t>
      </w:r>
      <w:proofErr w:type="gramStart"/>
      <w:r w:rsidRPr="00900D39">
        <w:rPr>
          <w:rFonts w:asciiTheme="majorHAnsi" w:hAnsiTheme="majorHAnsi" w:cstheme="majorHAnsi"/>
          <w:u w:val="single"/>
        </w:rPr>
        <w:t>engagement;</w:t>
      </w:r>
      <w:proofErr w:type="gramEnd"/>
      <w:r w:rsidRPr="00900D39">
        <w:rPr>
          <w:rFonts w:asciiTheme="majorHAnsi" w:hAnsiTheme="majorHAnsi" w:cstheme="majorHAnsi"/>
        </w:rPr>
        <w:t xml:space="preserve"> economics content intentionally incorporates existing funds of knowledge and generates thoughtful dialogue of power </w:t>
      </w:r>
      <w:proofErr w:type="spellStart"/>
      <w:proofErr w:type="gramStart"/>
      <w:r w:rsidRPr="00900D39">
        <w:rPr>
          <w:rFonts w:asciiTheme="majorHAnsi" w:hAnsiTheme="majorHAnsi" w:cstheme="majorHAnsi"/>
        </w:rPr>
        <w:t>struc-tures</w:t>
      </w:r>
      <w:proofErr w:type="spellEnd"/>
      <w:proofErr w:type="gramEnd"/>
      <w:r w:rsidRPr="00900D39">
        <w:rPr>
          <w:rFonts w:asciiTheme="majorHAnsi" w:hAnsiTheme="majorHAnsi" w:cstheme="majorHAnsi"/>
        </w:rPr>
        <w:t xml:space="preserve"> in need of reform. </w:t>
      </w:r>
    </w:p>
    <w:p w14:paraId="762F2D41" w14:textId="77777777" w:rsidR="005F0CAD" w:rsidRPr="00900D39" w:rsidRDefault="005F0CAD" w:rsidP="005F0CAD">
      <w:pPr>
        <w:rPr>
          <w:rStyle w:val="Emphasis"/>
          <w:rFonts w:asciiTheme="majorHAnsi" w:hAnsiTheme="majorHAnsi" w:cstheme="majorHAnsi"/>
        </w:rPr>
      </w:pPr>
    </w:p>
    <w:p w14:paraId="0AE8140C" w14:textId="77777777" w:rsidR="005F0CAD" w:rsidRPr="00900D39" w:rsidRDefault="005F0CAD" w:rsidP="005F0CAD">
      <w:pPr>
        <w:pStyle w:val="Heading4"/>
        <w:rPr>
          <w:rFonts w:asciiTheme="majorHAnsi" w:hAnsiTheme="majorHAnsi" w:cstheme="majorHAnsi"/>
          <w:color w:val="FF0000"/>
        </w:rPr>
      </w:pPr>
      <w:r w:rsidRPr="00900D39">
        <w:rPr>
          <w:rFonts w:asciiTheme="majorHAnsi" w:hAnsiTheme="majorHAnsi" w:cstheme="majorHAnsi"/>
        </w:rPr>
        <w:t xml:space="preserve">Dominant forms of knowledge have manifested in the current layout of civil society. Hence, we cannot talk about policy-action without interrogating this historical relationship first.  </w:t>
      </w:r>
    </w:p>
    <w:p w14:paraId="0455C689" w14:textId="77777777" w:rsidR="005F0CAD" w:rsidRPr="00900D39" w:rsidRDefault="005F0CAD" w:rsidP="005F0CAD">
      <w:pPr>
        <w:rPr>
          <w:rFonts w:asciiTheme="majorHAnsi" w:hAnsiTheme="majorHAnsi" w:cstheme="majorHAnsi"/>
        </w:rPr>
      </w:pPr>
      <w:r w:rsidRPr="00900D39">
        <w:rPr>
          <w:rFonts w:asciiTheme="majorHAnsi" w:eastAsia="Times New Roman" w:hAnsiTheme="majorHAnsi" w:cstheme="majorHAnsi"/>
        </w:rPr>
        <w:t>Kenzo E</w:t>
      </w:r>
      <w:r w:rsidRPr="00900D39">
        <w:rPr>
          <w:rStyle w:val="Style13ptBold"/>
          <w:rFonts w:asciiTheme="majorHAnsi" w:hAnsiTheme="majorHAnsi" w:cstheme="majorHAnsi"/>
        </w:rPr>
        <w:t>. Okazaki</w:t>
      </w:r>
      <w:r w:rsidRPr="00900D39">
        <w:rPr>
          <w:rFonts w:asciiTheme="majorHAnsi" w:hAnsiTheme="majorHAnsi" w:cstheme="majorHAnsi"/>
        </w:rPr>
        <w:t>, 07-19-20</w:t>
      </w:r>
      <w:r w:rsidRPr="00900D39">
        <w:rPr>
          <w:rStyle w:val="Style13ptBold"/>
          <w:rFonts w:asciiTheme="majorHAnsi" w:hAnsiTheme="majorHAnsi" w:cstheme="majorHAnsi"/>
        </w:rPr>
        <w:t>21</w:t>
      </w:r>
      <w:r w:rsidRPr="00900D39">
        <w:rPr>
          <w:rFonts w:asciiTheme="majorHAnsi" w:hAnsiTheme="majorHAnsi" w:cstheme="majorHAnsi"/>
        </w:rPr>
        <w:t>, Okazaki is a John Lewis Fellow, currently at Middlebury,"</w:t>
      </w:r>
      <w:r w:rsidRPr="00900D39">
        <w:rPr>
          <w:rFonts w:asciiTheme="majorHAnsi" w:eastAsia="Times New Roman" w:hAnsiTheme="majorHAnsi" w:cstheme="majorHAnsi"/>
        </w:rPr>
        <w:t xml:space="preserve"> The Bodies of the Condemned: The Return of the Body as the Object of State Power </w:t>
      </w:r>
      <w:r w:rsidRPr="00900D39">
        <w:rPr>
          <w:rFonts w:asciiTheme="majorHAnsi" w:hAnsiTheme="majorHAnsi" w:cstheme="majorHAnsi"/>
        </w:rPr>
        <w:t xml:space="preserve">" Middlebury College, </w:t>
      </w:r>
      <w:proofErr w:type="gramStart"/>
      <w:r w:rsidRPr="00900D39">
        <w:rPr>
          <w:rFonts w:asciiTheme="majorHAnsi" w:hAnsiTheme="majorHAnsi" w:cstheme="majorHAnsi"/>
        </w:rPr>
        <w:t>https://works.swarthmore.edu/cgi/viewcontent.cgi?article=1046&amp;context=suhj  VDR</w:t>
      </w:r>
      <w:proofErr w:type="gramEnd"/>
    </w:p>
    <w:p w14:paraId="69AE35C2" w14:textId="77777777" w:rsidR="005F0CAD" w:rsidRPr="00900D39" w:rsidRDefault="005F0CAD" w:rsidP="005F0CAD">
      <w:pPr>
        <w:spacing w:after="0" w:line="240" w:lineRule="auto"/>
        <w:rPr>
          <w:rFonts w:asciiTheme="majorHAnsi" w:hAnsiTheme="majorHAnsi" w:cstheme="majorHAnsi"/>
          <w:sz w:val="16"/>
          <w:szCs w:val="16"/>
        </w:rPr>
      </w:pPr>
      <w:r w:rsidRPr="00900D39">
        <w:rPr>
          <w:rStyle w:val="StyleUnderline"/>
          <w:rFonts w:asciiTheme="majorHAnsi" w:hAnsiTheme="majorHAnsi" w:cstheme="majorHAnsi"/>
        </w:rPr>
        <w:t xml:space="preserve">Genealogical analysis of police practice itself reveals that policing </w:t>
      </w:r>
      <w:proofErr w:type="gramStart"/>
      <w:r w:rsidRPr="00900D39">
        <w:rPr>
          <w:rStyle w:val="StyleUnderline"/>
          <w:rFonts w:asciiTheme="majorHAnsi" w:hAnsiTheme="majorHAnsi" w:cstheme="majorHAnsi"/>
        </w:rPr>
        <w:t>is based on the assumption</w:t>
      </w:r>
      <w:proofErr w:type="gramEnd"/>
      <w:r w:rsidRPr="00900D39">
        <w:rPr>
          <w:rStyle w:val="StyleUnderline"/>
          <w:rFonts w:asciiTheme="majorHAnsi" w:hAnsiTheme="majorHAnsi" w:cstheme="majorHAnsi"/>
        </w:rPr>
        <w:t xml:space="preserve"> of the inherent criminality of non-white bodies.</w:t>
      </w:r>
      <w:r w:rsidRPr="00900D39">
        <w:rPr>
          <w:rFonts w:asciiTheme="majorHAnsi" w:hAnsiTheme="majorHAnsi" w:cstheme="majorHAnsi"/>
          <w:sz w:val="16"/>
          <w:szCs w:val="16"/>
        </w:rPr>
        <w:t xml:space="preserve"> To Foucault, genealogy is a method of historical inquiry which is from pure history. </w:t>
      </w:r>
      <w:r w:rsidRPr="00900D39">
        <w:rPr>
          <w:rStyle w:val="StyleUnderline"/>
          <w:rFonts w:asciiTheme="majorHAnsi" w:hAnsiTheme="majorHAnsi" w:cstheme="majorHAnsi"/>
        </w:rPr>
        <w:t>Because, in his view, the historian is inclined to reduce events to “the lowest common denominator,” a historian’s history ignores certain knowledges in order to construct a seemingly necessary progression toward truth.</w:t>
      </w:r>
      <w:r w:rsidRPr="00900D39">
        <w:rPr>
          <w:rStyle w:val="StyleUnderline"/>
          <w:rFonts w:asciiTheme="majorHAnsi" w:hAnsiTheme="majorHAnsi" w:cstheme="majorHAnsi"/>
          <w:b/>
          <w:bCs/>
        </w:rPr>
        <w:t>20 Genealogical analysis rejects the essential progression toward a necessary end and takes into account “the false appraisals, and the faulty calculations that gave birth to those things which continue to exist and have value for us.”</w:t>
      </w:r>
      <w:r w:rsidRPr="00900D39">
        <w:rPr>
          <w:rFonts w:asciiTheme="majorHAnsi" w:hAnsiTheme="majorHAnsi" w:cstheme="majorHAnsi"/>
          <w:sz w:val="16"/>
          <w:szCs w:val="16"/>
        </w:rPr>
        <w:t xml:space="preserve">21 Furthermore, insofar as “humanity instills in each of its violences a system of rules and proceeds from domination to domination,” </w:t>
      </w:r>
      <w:r w:rsidRPr="00900D39">
        <w:rPr>
          <w:rStyle w:val="StyleUnderline"/>
          <w:rFonts w:asciiTheme="majorHAnsi" w:hAnsiTheme="majorHAnsi" w:cstheme="majorHAnsi"/>
        </w:rPr>
        <w:t>the value of this analysis “resides in challenging established practices of remembering and forgetting by excavating subjugated bodies of experiences and memories, bringing to the fore the perspectives that culturally hegemonic practices have foreclosed</w:t>
      </w:r>
      <w:r w:rsidRPr="00900D39">
        <w:rPr>
          <w:rFonts w:asciiTheme="majorHAnsi" w:hAnsiTheme="majorHAnsi" w:cstheme="majorHAnsi"/>
          <w:sz w:val="16"/>
          <w:szCs w:val="16"/>
        </w:rPr>
        <w:t xml:space="preserve">.”22 Genealogy may reveal how </w:t>
      </w:r>
      <w:r w:rsidRPr="00900D39">
        <w:rPr>
          <w:rStyle w:val="Emphasis"/>
          <w:rFonts w:asciiTheme="majorHAnsi" w:hAnsiTheme="majorHAnsi" w:cstheme="majorHAnsi"/>
        </w:rPr>
        <w:t>dominant forms of knowledge production have sanitized and constructed practices and institutions as necessary despite their unpalatable legacies which continue to define them.</w:t>
      </w:r>
      <w:r w:rsidRPr="00900D39">
        <w:rPr>
          <w:rFonts w:asciiTheme="majorHAnsi" w:hAnsiTheme="majorHAnsi" w:cstheme="majorHAnsi"/>
          <w:sz w:val="16"/>
          <w:szCs w:val="16"/>
        </w:rPr>
        <w:t xml:space="preserve"> Police are one institutional feature of governance often assumed to be a constant feature of civil society and necessary in its development. Foucault challenged this view through a genealogical analysis inn his lectures at the College De France. He </w:t>
      </w:r>
      <w:r w:rsidRPr="00900D39">
        <w:rPr>
          <w:rStyle w:val="Emphasis"/>
          <w:rFonts w:asciiTheme="majorHAnsi" w:hAnsiTheme="majorHAnsi" w:cstheme="majorHAnsi"/>
        </w:rPr>
        <w:t xml:space="preserve">contends that the uniformed police we see today has not always been necessary and that they do not find origin in the intent to protect individuals in society. Rather, they descend from the concept of police as “the set of intentions and means that ensure that living, better than just living, coexisting will be effectively useful to the constitution and development of the state’s forces.”23 </w:t>
      </w:r>
      <w:r w:rsidRPr="00900D39">
        <w:rPr>
          <w:rFonts w:asciiTheme="majorHAnsi" w:hAnsiTheme="majorHAnsi" w:cstheme="majorHAnsi"/>
          <w:sz w:val="16"/>
          <w:szCs w:val="16"/>
        </w:rPr>
        <w:t>The police were not intended to protect citizens, but to maximize the forces of the state. This prerogative licensed the criminalization of non-whiteness in the United States. Singh elaborates upon this investigation describing how non-white people in the early United States were considered “constitutively outside and incapable of participating in civil society.”</w:t>
      </w:r>
      <w:r w:rsidRPr="00900D39">
        <w:rPr>
          <w:rStyle w:val="Emphasis"/>
          <w:rFonts w:asciiTheme="majorHAnsi" w:hAnsiTheme="majorHAnsi" w:cstheme="majorHAnsi"/>
        </w:rPr>
        <w:t>24 As police practice is meant to defend civil society, those outside of it and otherwise seen as unproductive and dangerous to the power of the state would be condemned as criminals as “criminality is the name given to a type of violence that threatens the social and civic order.”</w:t>
      </w:r>
      <w:r w:rsidRPr="00900D39">
        <w:rPr>
          <w:rFonts w:asciiTheme="majorHAnsi" w:hAnsiTheme="majorHAnsi" w:cstheme="majorHAnsi"/>
          <w:sz w:val="16"/>
          <w:szCs w:val="16"/>
        </w:rPr>
        <w:t xml:space="preserve">25 </w:t>
      </w:r>
      <w:r w:rsidRPr="00900D39">
        <w:rPr>
          <w:rStyle w:val="StyleUnderline"/>
          <w:rFonts w:asciiTheme="majorHAnsi" w:hAnsiTheme="majorHAnsi" w:cstheme="majorHAnsi"/>
        </w:rPr>
        <w:t>The very state which is under police protection and has been sanitized as providing liberty and freedom for all also warrants genealogical analysis.</w:t>
      </w:r>
      <w:r w:rsidRPr="00900D39">
        <w:rPr>
          <w:rFonts w:asciiTheme="majorHAnsi" w:hAnsiTheme="majorHAnsi" w:cstheme="majorHAnsi"/>
          <w:sz w:val="16"/>
          <w:szCs w:val="16"/>
        </w:rPr>
        <w:t xml:space="preserve"> In American Slavery, American Freedom, Edmund S. Morgan argued that the birth of the United States as a republic founded on liberty and equality was only possible through the knowledge of freedom’s Manichean opposite: slavery. </w:t>
      </w:r>
      <w:r w:rsidRPr="00900D39">
        <w:rPr>
          <w:rStyle w:val="Emphasis"/>
          <w:rFonts w:asciiTheme="majorHAnsi" w:hAnsiTheme="majorHAnsi" w:cstheme="majorHAnsi"/>
        </w:rPr>
        <w:t>Indeed, “racism became an essential, if unacknowledged, ingredient of the republican ideology that enabled Virginians to lead the nation.”26 Morgan concludes his genealogical analysis by wondering if America today is still colonial Virginia writ large.</w:t>
      </w:r>
      <w:r w:rsidRPr="00900D39">
        <w:rPr>
          <w:rFonts w:asciiTheme="majorHAnsi" w:hAnsiTheme="majorHAnsi" w:cstheme="majorHAnsi"/>
          <w:sz w:val="16"/>
          <w:szCs w:val="16"/>
        </w:rPr>
        <w:t>27 In a more localized analysis, Robin D.G. Kelley wrote that Blackness is that “against which normality, whiteness, and functionality have been defined.”28 As such, it was foundational to constructing modern urban America.29 Upon reviewing the genealogy of police practice and that of the United States, it is no surprise that the criminalization of Black bodies persists to this day.</w:t>
      </w:r>
    </w:p>
    <w:p w14:paraId="5B5131F6" w14:textId="77777777" w:rsidR="005F0CAD" w:rsidRPr="00900D39" w:rsidRDefault="005F0CAD" w:rsidP="005F0CAD">
      <w:pPr>
        <w:rPr>
          <w:rFonts w:asciiTheme="majorHAnsi" w:hAnsiTheme="majorHAnsi" w:cstheme="majorHAnsi"/>
        </w:rPr>
      </w:pPr>
    </w:p>
    <w:p w14:paraId="54F68614" w14:textId="77777777" w:rsidR="005F0CAD" w:rsidRPr="00900D39" w:rsidRDefault="005F0CAD" w:rsidP="005F0CAD">
      <w:pPr>
        <w:pStyle w:val="Heading4"/>
        <w:rPr>
          <w:rStyle w:val="StyleUnderline"/>
          <w:rFonts w:asciiTheme="majorHAnsi" w:hAnsiTheme="majorHAnsi" w:cstheme="majorHAnsi"/>
        </w:rPr>
      </w:pPr>
      <w:r w:rsidRPr="00900D39">
        <w:rPr>
          <w:rFonts w:asciiTheme="majorHAnsi" w:hAnsiTheme="majorHAnsi" w:cstheme="majorHAnsi"/>
        </w:rPr>
        <w:t xml:space="preserve">Education of the </w:t>
      </w:r>
      <w:proofErr w:type="spellStart"/>
      <w:r w:rsidRPr="00900D39">
        <w:rPr>
          <w:rFonts w:asciiTheme="majorHAnsi" w:hAnsiTheme="majorHAnsi" w:cstheme="majorHAnsi"/>
        </w:rPr>
        <w:t>aff</w:t>
      </w:r>
      <w:proofErr w:type="spellEnd"/>
      <w:r w:rsidRPr="00900D39">
        <w:rPr>
          <w:rFonts w:asciiTheme="majorHAnsi" w:hAnsiTheme="majorHAnsi" w:cstheme="majorHAnsi"/>
        </w:rPr>
        <w:t xml:space="preserve"> is a pre-requisite to any policy action. Perm do the </w:t>
      </w:r>
      <w:proofErr w:type="spellStart"/>
      <w:r w:rsidRPr="00900D39">
        <w:rPr>
          <w:rFonts w:asciiTheme="majorHAnsi" w:hAnsiTheme="majorHAnsi" w:cstheme="majorHAnsi"/>
        </w:rPr>
        <w:t>aff</w:t>
      </w:r>
      <w:proofErr w:type="spellEnd"/>
      <w:r w:rsidRPr="00900D39">
        <w:rPr>
          <w:rFonts w:asciiTheme="majorHAnsi" w:hAnsiTheme="majorHAnsi" w:cstheme="majorHAnsi"/>
        </w:rPr>
        <w:t xml:space="preserve"> as a pre-req to X.</w:t>
      </w:r>
    </w:p>
    <w:p w14:paraId="108293B2" w14:textId="77777777" w:rsidR="005F0CAD" w:rsidRPr="00900D39" w:rsidRDefault="005F0CAD" w:rsidP="005F0CAD">
      <w:pPr>
        <w:rPr>
          <w:rFonts w:asciiTheme="majorHAnsi" w:hAnsiTheme="majorHAnsi" w:cstheme="majorHAnsi"/>
        </w:rPr>
      </w:pPr>
      <w:r w:rsidRPr="00900D39">
        <w:rPr>
          <w:rFonts w:asciiTheme="majorHAnsi" w:hAnsiTheme="majorHAnsi" w:cstheme="majorHAnsi"/>
        </w:rPr>
        <w:t xml:space="preserve">Katharyne </w:t>
      </w:r>
      <w:r w:rsidRPr="00900D39">
        <w:rPr>
          <w:rStyle w:val="Style13ptBold"/>
          <w:rFonts w:asciiTheme="majorHAnsi" w:hAnsiTheme="majorHAnsi" w:cstheme="majorHAnsi"/>
        </w:rPr>
        <w:t xml:space="preserve">Mitchell </w:t>
      </w:r>
      <w:r w:rsidRPr="00900D39">
        <w:rPr>
          <w:rFonts w:asciiTheme="majorHAnsi" w:hAnsiTheme="majorHAnsi" w:cstheme="majorHAnsi"/>
        </w:rPr>
        <w:t>03</w:t>
      </w:r>
      <w:proofErr w:type="gramStart"/>
      <w:r w:rsidRPr="00900D39">
        <w:rPr>
          <w:rFonts w:asciiTheme="majorHAnsi" w:hAnsiTheme="majorHAnsi" w:cstheme="majorHAnsi"/>
        </w:rPr>
        <w:t>-?-</w:t>
      </w:r>
      <w:proofErr w:type="gramEnd"/>
      <w:r w:rsidRPr="00900D39">
        <w:rPr>
          <w:rFonts w:asciiTheme="majorHAnsi" w:hAnsiTheme="majorHAnsi" w:cstheme="majorHAnsi"/>
        </w:rPr>
        <w:t>20</w:t>
      </w:r>
      <w:r w:rsidRPr="00900D39">
        <w:rPr>
          <w:rStyle w:val="Style13ptBold"/>
          <w:rFonts w:asciiTheme="majorHAnsi" w:hAnsiTheme="majorHAnsi" w:cstheme="majorHAnsi"/>
        </w:rPr>
        <w:t>17</w:t>
      </w:r>
      <w:r w:rsidRPr="00900D39">
        <w:rPr>
          <w:rFonts w:asciiTheme="majorHAnsi" w:hAnsiTheme="majorHAnsi" w:cstheme="majorHAnsi"/>
        </w:rPr>
        <w:t>, "(PDF) Education, race and empire: a genealogy of humanitarian governance in the United States Katharyne Mitchell," ResearchGate, https://www.researchgate.net/publication/315855122_Education_race_and_empire_a_genealogy_of_humanitarian_governance_in_the_United_States_Katharyne_Mitchell</w:t>
      </w:r>
    </w:p>
    <w:p w14:paraId="7C68D2C0" w14:textId="77777777" w:rsidR="005F0CAD" w:rsidRPr="00900D39" w:rsidRDefault="005F0CAD" w:rsidP="005F0CAD">
      <w:pPr>
        <w:rPr>
          <w:rFonts w:asciiTheme="majorHAnsi" w:hAnsiTheme="majorHAnsi" w:cstheme="majorHAnsi"/>
          <w:sz w:val="16"/>
        </w:rPr>
      </w:pPr>
      <w:r w:rsidRPr="00900D39">
        <w:rPr>
          <w:rStyle w:val="StyleUnderline"/>
          <w:rFonts w:asciiTheme="majorHAnsi" w:hAnsiTheme="majorHAnsi" w:cstheme="majorHAnsi"/>
        </w:rPr>
        <w:t>Genealogy is a historical perspective and investigative method, which offers an intrinsic critique of the present’</w:t>
      </w:r>
      <w:r w:rsidRPr="00900D39">
        <w:rPr>
          <w:rFonts w:asciiTheme="majorHAnsi" w:hAnsiTheme="majorHAnsi" w:cstheme="majorHAnsi"/>
          <w:sz w:val="16"/>
        </w:rPr>
        <w:t xml:space="preserve"> (Crowley 2009, 341). Derived primarily from the works of Nietzsche, but more well known through the writings of Foucault (</w:t>
      </w:r>
      <w:proofErr w:type="gramStart"/>
      <w:r w:rsidRPr="00900D39">
        <w:rPr>
          <w:rFonts w:asciiTheme="majorHAnsi" w:hAnsiTheme="majorHAnsi" w:cstheme="majorHAnsi"/>
          <w:sz w:val="16"/>
        </w:rPr>
        <w:t>e.g.</w:t>
      </w:r>
      <w:proofErr w:type="gramEnd"/>
      <w:r w:rsidRPr="00900D39">
        <w:rPr>
          <w:rFonts w:asciiTheme="majorHAnsi" w:hAnsiTheme="majorHAnsi" w:cstheme="majorHAnsi"/>
          <w:sz w:val="16"/>
        </w:rPr>
        <w:t xml:space="preserve"> 1988), </w:t>
      </w:r>
      <w:r w:rsidRPr="00900D39">
        <w:rPr>
          <w:rStyle w:val="StyleUnderline"/>
          <w:rFonts w:asciiTheme="majorHAnsi" w:hAnsiTheme="majorHAnsi" w:cstheme="majorHAnsi"/>
        </w:rPr>
        <w:t>it provides people with the critical skills for analyzing and uncovering the relationship between knowledge, power and the human subject in modern society and the conceptual tools to understand how their being has been shaped by historical forces.</w:t>
      </w:r>
      <w:r w:rsidRPr="00900D39">
        <w:rPr>
          <w:rFonts w:asciiTheme="majorHAnsi" w:hAnsiTheme="majorHAnsi" w:cstheme="majorHAnsi"/>
          <w:sz w:val="16"/>
        </w:rPr>
        <w:t xml:space="preserve"> (Crowley 2009, 341) </w:t>
      </w:r>
      <w:r w:rsidRPr="00900D39">
        <w:rPr>
          <w:rStyle w:val="StyleUnderline"/>
          <w:rFonts w:asciiTheme="majorHAnsi" w:hAnsiTheme="majorHAnsi" w:cstheme="majorHAnsi"/>
        </w:rPr>
        <w:t>Because the end goal is not just a history of the present, but also an attempt to uncover plausible alternatives to triumphant modernist narratives of the present, genealogies involve ‘a selective search for injustice and subjection’</w:t>
      </w:r>
      <w:r w:rsidRPr="00900D39">
        <w:rPr>
          <w:rFonts w:asciiTheme="majorHAnsi" w:hAnsiTheme="majorHAnsi" w:cstheme="majorHAnsi"/>
          <w:sz w:val="16"/>
        </w:rPr>
        <w:t xml:space="preserve"> (</w:t>
      </w:r>
      <w:proofErr w:type="spellStart"/>
      <w:r w:rsidRPr="00900D39">
        <w:rPr>
          <w:rFonts w:asciiTheme="majorHAnsi" w:hAnsiTheme="majorHAnsi" w:cstheme="majorHAnsi"/>
          <w:sz w:val="16"/>
        </w:rPr>
        <w:t>Kearins</w:t>
      </w:r>
      <w:proofErr w:type="spellEnd"/>
      <w:r w:rsidRPr="00900D39">
        <w:rPr>
          <w:rFonts w:asciiTheme="majorHAnsi" w:hAnsiTheme="majorHAnsi" w:cstheme="majorHAnsi"/>
          <w:sz w:val="16"/>
        </w:rPr>
        <w:t xml:space="preserve"> and Hooper 2002, 733; see also Koopman 2013). </w:t>
      </w:r>
      <w:r w:rsidRPr="00900D39">
        <w:rPr>
          <w:rStyle w:val="StyleUnderline"/>
          <w:rFonts w:asciiTheme="majorHAnsi" w:hAnsiTheme="majorHAnsi" w:cstheme="majorHAnsi"/>
        </w:rPr>
        <w:t>This subversive ‘selective search’ requires a historical and geographical excavation of biographies and institutional archives</w:t>
      </w:r>
      <w:r w:rsidRPr="00900D39">
        <w:rPr>
          <w:rFonts w:asciiTheme="majorHAnsi" w:hAnsiTheme="majorHAnsi" w:cstheme="majorHAnsi"/>
          <w:sz w:val="16"/>
        </w:rPr>
        <w:t xml:space="preserve"> – such as, in this case, those of public and private foundations, non-profit </w:t>
      </w:r>
      <w:proofErr w:type="spellStart"/>
      <w:r w:rsidRPr="00900D39">
        <w:rPr>
          <w:rFonts w:asciiTheme="majorHAnsi" w:hAnsiTheme="majorHAnsi" w:cstheme="majorHAnsi"/>
          <w:sz w:val="16"/>
        </w:rPr>
        <w:t>organisations</w:t>
      </w:r>
      <w:proofErr w:type="spellEnd"/>
      <w:r w:rsidRPr="00900D39">
        <w:rPr>
          <w:rFonts w:asciiTheme="majorHAnsi" w:hAnsiTheme="majorHAnsi" w:cstheme="majorHAnsi"/>
          <w:sz w:val="16"/>
        </w:rPr>
        <w:t xml:space="preserve"> and actors, humanitarians and those writing about them. As a method,</w:t>
      </w:r>
      <w:r w:rsidRPr="00900D39">
        <w:rPr>
          <w:rStyle w:val="Emphasis"/>
          <w:rFonts w:asciiTheme="majorHAnsi" w:hAnsiTheme="majorHAnsi" w:cstheme="majorHAnsi"/>
        </w:rPr>
        <w:t xml:space="preserve"> genealogy is useful in examining the connections and processes of humanitarian governance throughout history because it can challenge and disrupt the normative historical accounts </w:t>
      </w:r>
      <w:r w:rsidRPr="00900D39">
        <w:rPr>
          <w:rFonts w:asciiTheme="majorHAnsi" w:hAnsiTheme="majorHAnsi" w:cstheme="majorHAnsi"/>
          <w:sz w:val="16"/>
        </w:rPr>
        <w:t>traditionally brought to bear on subjects such as philanthropy.</w:t>
      </w:r>
      <w:r w:rsidRPr="00900D39">
        <w:rPr>
          <w:rStyle w:val="StyleUnderline"/>
          <w:rFonts w:asciiTheme="majorHAnsi" w:hAnsiTheme="majorHAnsi" w:cstheme="majorHAnsi"/>
        </w:rPr>
        <w:t xml:space="preserve"> Genealogy helps expose the generally positive and uncritical assumptions that underlie common-sense understandings of humanitarianism, charity, protection, and similar terms and processes – enabling the space of radical critique</w:t>
      </w:r>
      <w:r w:rsidRPr="00900D39">
        <w:rPr>
          <w:rFonts w:asciiTheme="majorHAnsi" w:hAnsiTheme="majorHAnsi" w:cstheme="majorHAnsi"/>
          <w:sz w:val="16"/>
        </w:rPr>
        <w:t xml:space="preserve"> to be inserted through </w:t>
      </w:r>
      <w:proofErr w:type="spellStart"/>
      <w:r w:rsidRPr="00900D39">
        <w:rPr>
          <w:rFonts w:asciiTheme="majorHAnsi" w:hAnsiTheme="majorHAnsi" w:cstheme="majorHAnsi"/>
          <w:sz w:val="16"/>
        </w:rPr>
        <w:t>denaturalising</w:t>
      </w:r>
      <w:proofErr w:type="spellEnd"/>
      <w:r w:rsidRPr="00900D39">
        <w:rPr>
          <w:rFonts w:asciiTheme="majorHAnsi" w:hAnsiTheme="majorHAnsi" w:cstheme="majorHAnsi"/>
          <w:sz w:val="16"/>
        </w:rPr>
        <w:t xml:space="preserve"> these processes and tying them firmly to the specific rationalities and power relations of </w:t>
      </w:r>
      <w:proofErr w:type="gramStart"/>
      <w:r w:rsidRPr="00900D39">
        <w:rPr>
          <w:rFonts w:asciiTheme="majorHAnsi" w:hAnsiTheme="majorHAnsi" w:cstheme="majorHAnsi"/>
          <w:sz w:val="16"/>
        </w:rPr>
        <w:t>particular times</w:t>
      </w:r>
      <w:proofErr w:type="gramEnd"/>
      <w:r w:rsidRPr="00900D39">
        <w:rPr>
          <w:rFonts w:asciiTheme="majorHAnsi" w:hAnsiTheme="majorHAnsi" w:cstheme="majorHAnsi"/>
          <w:sz w:val="16"/>
        </w:rPr>
        <w:t xml:space="preserve"> and places. A second advantage of a genealogical method is the emphasis on actors and webs of belief. </w:t>
      </w:r>
      <w:r w:rsidRPr="00900D39">
        <w:rPr>
          <w:rStyle w:val="StyleUnderline"/>
          <w:rFonts w:asciiTheme="majorHAnsi" w:hAnsiTheme="majorHAnsi" w:cstheme="majorHAnsi"/>
        </w:rPr>
        <w:t xml:space="preserve">Political rationalities are formed in social and economic milieus and actors inherit some of these beliefs and practices through forms of </w:t>
      </w:r>
      <w:proofErr w:type="spellStart"/>
      <w:r w:rsidRPr="00900D39">
        <w:rPr>
          <w:rStyle w:val="StyleUnderline"/>
          <w:rFonts w:asciiTheme="majorHAnsi" w:hAnsiTheme="majorHAnsi" w:cstheme="majorHAnsi"/>
        </w:rPr>
        <w:t>socialisation</w:t>
      </w:r>
      <w:proofErr w:type="spellEnd"/>
      <w:r w:rsidRPr="00900D39">
        <w:rPr>
          <w:rStyle w:val="StyleUnderline"/>
          <w:rFonts w:asciiTheme="majorHAnsi" w:hAnsiTheme="majorHAnsi" w:cstheme="majorHAnsi"/>
        </w:rPr>
        <w:t xml:space="preserve"> and through social institutions </w:t>
      </w:r>
      <w:r w:rsidRPr="00900D39">
        <w:rPr>
          <w:rFonts w:asciiTheme="majorHAnsi" w:hAnsiTheme="majorHAnsi" w:cstheme="majorHAnsi"/>
          <w:sz w:val="16"/>
        </w:rPr>
        <w:t>(</w:t>
      </w:r>
      <w:proofErr w:type="spellStart"/>
      <w:r w:rsidRPr="00900D39">
        <w:rPr>
          <w:rFonts w:asciiTheme="majorHAnsi" w:hAnsiTheme="majorHAnsi" w:cstheme="majorHAnsi"/>
          <w:sz w:val="16"/>
        </w:rPr>
        <w:t>Bevir</w:t>
      </w:r>
      <w:proofErr w:type="spellEnd"/>
      <w:r w:rsidRPr="00900D39">
        <w:rPr>
          <w:rFonts w:asciiTheme="majorHAnsi" w:hAnsiTheme="majorHAnsi" w:cstheme="majorHAnsi"/>
          <w:sz w:val="16"/>
        </w:rPr>
        <w:t xml:space="preserve"> and Philips 2017). Research that is historical in nature, and which is attuned to the diversity, complexity and constant struggle over these beliefs and practices, can highlight both ongoing threads and patterns of thought, but also the contingencies of practices that reflect historical and geographical context. Finally, </w:t>
      </w:r>
      <w:r w:rsidRPr="00900D39">
        <w:rPr>
          <w:rStyle w:val="Emphasis"/>
          <w:rFonts w:asciiTheme="majorHAnsi" w:hAnsiTheme="majorHAnsi" w:cstheme="majorHAnsi"/>
        </w:rPr>
        <w:t xml:space="preserve">genealogy as </w:t>
      </w:r>
      <w:proofErr w:type="gramStart"/>
      <w:r w:rsidRPr="00900D39">
        <w:rPr>
          <w:rStyle w:val="Emphasis"/>
          <w:rFonts w:asciiTheme="majorHAnsi" w:hAnsiTheme="majorHAnsi" w:cstheme="majorHAnsi"/>
        </w:rPr>
        <w:t>method</w:t>
      </w:r>
      <w:proofErr w:type="gramEnd"/>
      <w:r w:rsidRPr="00900D39">
        <w:rPr>
          <w:rStyle w:val="Emphasis"/>
          <w:rFonts w:asciiTheme="majorHAnsi" w:hAnsiTheme="majorHAnsi" w:cstheme="majorHAnsi"/>
        </w:rPr>
        <w:t xml:space="preserve"> helps us to draw connections between the processes, practices and relations of power that link the past to the present</w:t>
      </w:r>
      <w:r w:rsidRPr="00900D39">
        <w:rPr>
          <w:rFonts w:asciiTheme="majorHAnsi" w:hAnsiTheme="majorHAnsi" w:cstheme="majorHAnsi"/>
          <w:sz w:val="16"/>
        </w:rPr>
        <w:t xml:space="preserve"> (Koopman 2013). Assumptions and strategic practices related to human capital development and, albeit more opaquely, a perceived limited intellectual capacity of African Americans, continue to infuse philanthropic </w:t>
      </w:r>
      <w:proofErr w:type="spellStart"/>
      <w:r w:rsidRPr="00900D39">
        <w:rPr>
          <w:rFonts w:asciiTheme="majorHAnsi" w:hAnsiTheme="majorHAnsi" w:cstheme="majorHAnsi"/>
          <w:sz w:val="16"/>
        </w:rPr>
        <w:t>programmes</w:t>
      </w:r>
      <w:proofErr w:type="spellEnd"/>
      <w:r w:rsidRPr="00900D39">
        <w:rPr>
          <w:rFonts w:asciiTheme="majorHAnsi" w:hAnsiTheme="majorHAnsi" w:cstheme="majorHAnsi"/>
          <w:sz w:val="16"/>
        </w:rPr>
        <w:t xml:space="preserve"> for education in the US today (Lipman 2015; Spring 2016</w:t>
      </w:r>
      <w:r w:rsidRPr="00900D39">
        <w:rPr>
          <w:rStyle w:val="Emphasis"/>
          <w:rFonts w:asciiTheme="majorHAnsi" w:hAnsiTheme="majorHAnsi" w:cstheme="majorHAnsi"/>
        </w:rPr>
        <w:t xml:space="preserve">). </w:t>
      </w:r>
      <w:proofErr w:type="gramStart"/>
      <w:r w:rsidRPr="00900D39">
        <w:rPr>
          <w:rStyle w:val="Emphasis"/>
          <w:rFonts w:asciiTheme="majorHAnsi" w:hAnsiTheme="majorHAnsi" w:cstheme="majorHAnsi"/>
        </w:rPr>
        <w:t>In order to</w:t>
      </w:r>
      <w:proofErr w:type="gramEnd"/>
      <w:r w:rsidRPr="00900D39">
        <w:rPr>
          <w:rStyle w:val="Emphasis"/>
          <w:rFonts w:asciiTheme="majorHAnsi" w:hAnsiTheme="majorHAnsi" w:cstheme="majorHAnsi"/>
        </w:rPr>
        <w:t xml:space="preserve"> achieve the radical potential of the genealogic method here, it is vital to find those moments of ‘injustice and subjection’ in the historical record of humanitarianism, which can serve to illuminate the practices of the present and display them in a more critical light</w:t>
      </w:r>
      <w:r w:rsidRPr="00900D39">
        <w:rPr>
          <w:rFonts w:asciiTheme="majorHAnsi" w:hAnsiTheme="majorHAnsi" w:cstheme="majorHAnsi"/>
          <w:sz w:val="16"/>
        </w:rPr>
        <w:t xml:space="preserve">. In this paper, I conduct a genealogical investigation of the rationalities of humanitarianism in the US, with a specific focus on how deeply </w:t>
      </w:r>
      <w:proofErr w:type="spellStart"/>
      <w:r w:rsidRPr="00900D39">
        <w:rPr>
          <w:rFonts w:asciiTheme="majorHAnsi" w:hAnsiTheme="majorHAnsi" w:cstheme="majorHAnsi"/>
          <w:sz w:val="16"/>
        </w:rPr>
        <w:t>racialised</w:t>
      </w:r>
      <w:proofErr w:type="spellEnd"/>
      <w:r w:rsidRPr="00900D39">
        <w:rPr>
          <w:rFonts w:asciiTheme="majorHAnsi" w:hAnsiTheme="majorHAnsi" w:cstheme="majorHAnsi"/>
          <w:sz w:val="16"/>
        </w:rPr>
        <w:t xml:space="preserve"> and hegemonic beliefs about African Americans that took shape under slavery and conditions of domestic colonialism, became linked with nationalist and imperialist aspirations of the 20th century. These philanthropic ideas and practices can be unearthed through a genealogy of the </w:t>
      </w:r>
      <w:proofErr w:type="spellStart"/>
      <w:r w:rsidRPr="00900D39">
        <w:rPr>
          <w:rFonts w:asciiTheme="majorHAnsi" w:hAnsiTheme="majorHAnsi" w:cstheme="majorHAnsi"/>
          <w:sz w:val="16"/>
        </w:rPr>
        <w:t>socialisation</w:t>
      </w:r>
      <w:proofErr w:type="spellEnd"/>
      <w:r w:rsidRPr="00900D39">
        <w:rPr>
          <w:rFonts w:asciiTheme="majorHAnsi" w:hAnsiTheme="majorHAnsi" w:cstheme="majorHAnsi"/>
          <w:sz w:val="16"/>
        </w:rPr>
        <w:t xml:space="preserve"> of actors and the social institutions of humanitarianism, and their connections to a broader political economy and situated set of power relations. In conducting this genealogy I have examined journals from previous eras that addressed African American education (these include the Journal of Negro Education, Journal of Higher Education and Journal of Educational Psychology), congressional archives and presidential speeches related to African American education,1 the published works of Carnegie and 2 Katharyne Mitchell ISSN 0020-2754 Citation: 2017 </w:t>
      </w:r>
      <w:proofErr w:type="spellStart"/>
      <w:r w:rsidRPr="00900D39">
        <w:rPr>
          <w:rFonts w:asciiTheme="majorHAnsi" w:hAnsiTheme="majorHAnsi" w:cstheme="majorHAnsi"/>
          <w:sz w:val="16"/>
        </w:rPr>
        <w:t>doi</w:t>
      </w:r>
      <w:proofErr w:type="spellEnd"/>
      <w:r w:rsidRPr="00900D39">
        <w:rPr>
          <w:rFonts w:asciiTheme="majorHAnsi" w:hAnsiTheme="majorHAnsi" w:cstheme="majorHAnsi"/>
          <w:sz w:val="16"/>
        </w:rPr>
        <w:t xml:space="preserve">: 10.1111/tran.12180 © 2017 Royal Geographical Society (with the Institute of British Geographers) Rockefeller, the histories of private foundations such as Carnegie, Ford and Rockefeller,2 the books and other writings of W. E. B. Du Bois and Booker T. Washington on education, and the key texts of the eras in question relating to African American education. These include, most prominently, Gunnar Myrdal’s (1944) famous manifesto, An American dilemma: the Negro problem and modern democracy. </w:t>
      </w:r>
      <w:r w:rsidRPr="00900D39">
        <w:rPr>
          <w:rStyle w:val="Emphasis"/>
          <w:rFonts w:asciiTheme="majorHAnsi" w:hAnsiTheme="majorHAnsi" w:cstheme="majorHAnsi"/>
        </w:rPr>
        <w:t>Following the end of slavery, inherited beliefs about a perceived deficiency in the moral and educational capacity of African Americans brought new forms of liberal development into operation, a moral trusteeship involving many public and private actors active in the betterment and improvement of this population. I explore the centrality of racist assumptions in this project of ‘betterment’ through time, and how these webs of belief emerged and were set in motion in a spatially and emotionally divided nation, where the legacies of geography, as well as history and memory, played a central role in how they played out.</w:t>
      </w:r>
      <w:r w:rsidRPr="00900D39">
        <w:rPr>
          <w:rFonts w:asciiTheme="majorHAnsi" w:hAnsiTheme="majorHAnsi" w:cstheme="majorHAnsi"/>
          <w:sz w:val="16"/>
        </w:rPr>
        <w:t xml:space="preserve"> </w:t>
      </w:r>
      <w:proofErr w:type="gramStart"/>
      <w:r w:rsidRPr="00900D39">
        <w:rPr>
          <w:rFonts w:asciiTheme="majorHAnsi" w:hAnsiTheme="majorHAnsi" w:cstheme="majorHAnsi"/>
          <w:sz w:val="16"/>
        </w:rPr>
        <w:t>In order to</w:t>
      </w:r>
      <w:proofErr w:type="gramEnd"/>
      <w:r w:rsidRPr="00900D39">
        <w:rPr>
          <w:rFonts w:asciiTheme="majorHAnsi" w:hAnsiTheme="majorHAnsi" w:cstheme="majorHAnsi"/>
          <w:sz w:val="16"/>
        </w:rPr>
        <w:t xml:space="preserve"> demonstrate some of the racial continuities in humanitarian beliefs and practices, the historical excavations of the paper are divided into three different moments of national development: Reconstruction and backlash, efficiency and reform, and Pax Americana. In each different context, philanthropic foundations and humanitarians sought to provide education to African Americans, who were disenfranchised and disconnected in different ways in each period. But although the specific moral reasoning and techniques of care employed in the provision of education were particular to time and place, the underlying rationalities of a ‘“progressive” imperial agenda’ (Lambert and Lester 2004, 320) connecting African American enfranchisement and connection to national development and imperial aspirations, was manifest (see also Kish and Leroy 2015). In the conclusion I link these excavations of the past to the present, indicating some of the ways that these interconnected logics continue to affect humanitarianism in the US </w:t>
      </w:r>
      <w:proofErr w:type="gramStart"/>
      <w:r w:rsidRPr="00900D39">
        <w:rPr>
          <w:rFonts w:asciiTheme="majorHAnsi" w:hAnsiTheme="majorHAnsi" w:cstheme="majorHAnsi"/>
          <w:sz w:val="16"/>
        </w:rPr>
        <w:t>today</w:t>
      </w:r>
      <w:proofErr w:type="gramEnd"/>
    </w:p>
    <w:p w14:paraId="5C6A0DB4" w14:textId="77777777" w:rsidR="005F0CAD" w:rsidRPr="00900D39" w:rsidRDefault="005F0CAD" w:rsidP="005F0CAD">
      <w:pPr>
        <w:rPr>
          <w:rStyle w:val="Emphasis"/>
          <w:rFonts w:asciiTheme="majorHAnsi" w:hAnsiTheme="majorHAnsi" w:cstheme="majorHAnsi"/>
        </w:rPr>
      </w:pPr>
    </w:p>
    <w:p w14:paraId="6B9C9944" w14:textId="77777777" w:rsidR="005F0CAD" w:rsidRPr="00900D39" w:rsidRDefault="005F0CAD" w:rsidP="005F0CAD">
      <w:pPr>
        <w:rPr>
          <w:rFonts w:asciiTheme="majorHAnsi" w:hAnsiTheme="majorHAnsi" w:cstheme="majorHAnsi"/>
        </w:rPr>
      </w:pPr>
    </w:p>
    <w:p w14:paraId="5D14905C" w14:textId="30E717D3" w:rsidR="005F0CAD" w:rsidRPr="00900D39" w:rsidRDefault="005F0CAD" w:rsidP="005F0CAD">
      <w:pPr>
        <w:pStyle w:val="Heading3"/>
      </w:pPr>
      <w:r>
        <w:t>2AC---Solvency Cards</w:t>
      </w:r>
    </w:p>
    <w:p w14:paraId="78F2FC19" w14:textId="77777777" w:rsidR="005F0CAD" w:rsidRPr="00900D39" w:rsidRDefault="005F0CAD" w:rsidP="005F0CAD">
      <w:pPr>
        <w:pStyle w:val="Heading4"/>
        <w:rPr>
          <w:rFonts w:asciiTheme="majorHAnsi" w:hAnsiTheme="majorHAnsi" w:cstheme="majorHAnsi"/>
        </w:rPr>
      </w:pPr>
      <w:r w:rsidRPr="00900D39">
        <w:rPr>
          <w:rFonts w:asciiTheme="majorHAnsi" w:eastAsia="Calibri" w:hAnsiTheme="majorHAnsi" w:cstheme="majorHAnsi"/>
          <w:szCs w:val="36"/>
        </w:rPr>
        <w:t xml:space="preserve">It's a necessity to have targeted universality for the impacts of systemic </w:t>
      </w:r>
      <w:proofErr w:type="gramStart"/>
      <w:r w:rsidRPr="00900D39">
        <w:rPr>
          <w:rFonts w:asciiTheme="majorHAnsi" w:eastAsia="Calibri" w:hAnsiTheme="majorHAnsi" w:cstheme="majorHAnsi"/>
          <w:szCs w:val="36"/>
        </w:rPr>
        <w:t>racism</w:t>
      </w:r>
      <w:proofErr w:type="gramEnd"/>
      <w:r w:rsidRPr="00900D39">
        <w:rPr>
          <w:rFonts w:asciiTheme="majorHAnsi" w:eastAsia="Calibri" w:hAnsiTheme="majorHAnsi" w:cstheme="majorHAnsi"/>
          <w:szCs w:val="36"/>
        </w:rPr>
        <w:t xml:space="preserve"> </w:t>
      </w:r>
    </w:p>
    <w:p w14:paraId="1CBE53C1"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b/>
          <w:bCs/>
          <w:sz w:val="36"/>
          <w:szCs w:val="36"/>
        </w:rPr>
        <w:t>Powell, 19</w:t>
      </w:r>
      <w:r w:rsidRPr="00900D39">
        <w:rPr>
          <w:rFonts w:asciiTheme="majorHAnsi" w:eastAsia="Calibri" w:hAnsiTheme="majorHAnsi" w:cstheme="majorHAnsi"/>
          <w:szCs w:val="30"/>
        </w:rPr>
        <w:t xml:space="preserve"> </w:t>
      </w:r>
      <w:proofErr w:type="gramStart"/>
      <w:r w:rsidRPr="00900D39">
        <w:rPr>
          <w:rFonts w:asciiTheme="majorHAnsi" w:eastAsia="Calibri" w:hAnsiTheme="majorHAnsi" w:cstheme="majorHAnsi"/>
          <w:szCs w:val="30"/>
        </w:rPr>
        <w:t>( John</w:t>
      </w:r>
      <w:proofErr w:type="gramEnd"/>
      <w:r w:rsidRPr="00900D39">
        <w:rPr>
          <w:rFonts w:asciiTheme="majorHAnsi" w:eastAsia="Calibri" w:hAnsiTheme="majorHAnsi" w:cstheme="majorHAnsi"/>
          <w:szCs w:val="30"/>
        </w:rPr>
        <w:t xml:space="preserve"> Powell, Professor of Law Professor of African American Studies and Ethnic Studies Robert D. Has Chancellor's Chair in Equity and Inclusion Director, Othering &amp; Belonging Institute, “Equity 2.0? What is Targeted Universalism and How Does It Address Inequality?</w:t>
      </w:r>
    </w:p>
    <w:p w14:paraId="4C9FD294" w14:textId="77777777" w:rsidR="005F0CAD" w:rsidRPr="00900D39" w:rsidRDefault="005F0CAD" w:rsidP="005F0CAD">
      <w:pPr>
        <w:spacing w:line="257" w:lineRule="auto"/>
        <w:rPr>
          <w:rFonts w:asciiTheme="majorHAnsi" w:hAnsiTheme="majorHAnsi" w:cstheme="majorHAnsi"/>
          <w:lang w:val="es-ES"/>
        </w:rPr>
      </w:pPr>
      <w:r w:rsidRPr="00900D39">
        <w:rPr>
          <w:rFonts w:asciiTheme="majorHAnsi" w:eastAsia="Calibri" w:hAnsiTheme="majorHAnsi" w:cstheme="majorHAnsi"/>
          <w:szCs w:val="30"/>
          <w:lang w:val="es-ES"/>
        </w:rPr>
        <w:t xml:space="preserve">VIDEO”, JUNE 8, </w:t>
      </w:r>
      <w:proofErr w:type="gramStart"/>
      <w:r w:rsidRPr="00900D39">
        <w:rPr>
          <w:rFonts w:asciiTheme="majorHAnsi" w:eastAsia="Calibri" w:hAnsiTheme="majorHAnsi" w:cstheme="majorHAnsi"/>
          <w:szCs w:val="30"/>
          <w:lang w:val="es-ES"/>
        </w:rPr>
        <w:t>2022 ,</w:t>
      </w:r>
      <w:proofErr w:type="gramEnd"/>
      <w:r w:rsidRPr="00900D39">
        <w:rPr>
          <w:rFonts w:asciiTheme="majorHAnsi" w:eastAsia="Calibri" w:hAnsiTheme="majorHAnsi" w:cstheme="majorHAnsi"/>
          <w:szCs w:val="30"/>
          <w:lang w:val="es-ES"/>
        </w:rPr>
        <w:t xml:space="preserve"> </w:t>
      </w:r>
      <w:hyperlink r:id="rId18">
        <w:r w:rsidRPr="00900D39">
          <w:rPr>
            <w:rStyle w:val="Hyperlink"/>
            <w:rFonts w:asciiTheme="majorHAnsi" w:eastAsia="Calibri" w:hAnsiTheme="majorHAnsi" w:cstheme="majorHAnsi"/>
            <w:szCs w:val="30"/>
            <w:lang w:val="es-ES"/>
          </w:rPr>
          <w:t>https://belonging.berkeley.edu/equity-20-what-targeted-universalism-and-how-does-it-address-inequality</w:t>
        </w:r>
      </w:hyperlink>
      <w:r w:rsidRPr="00900D39">
        <w:rPr>
          <w:rFonts w:asciiTheme="majorHAnsi" w:eastAsia="Calibri" w:hAnsiTheme="majorHAnsi" w:cstheme="majorHAnsi"/>
          <w:szCs w:val="30"/>
          <w:lang w:val="es-ES"/>
        </w:rPr>
        <w:t xml:space="preserve"> Ree)</w:t>
      </w:r>
    </w:p>
    <w:p w14:paraId="2A5E4BD6"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Cs w:val="30"/>
        </w:rPr>
        <w:t xml:space="preserve">john a. </w:t>
      </w:r>
      <w:proofErr w:type="spellStart"/>
      <w:r w:rsidRPr="00900D39">
        <w:rPr>
          <w:rFonts w:asciiTheme="majorHAnsi" w:eastAsia="Calibri" w:hAnsiTheme="majorHAnsi" w:cstheme="majorHAnsi"/>
          <w:szCs w:val="30"/>
        </w:rPr>
        <w:t>powell</w:t>
      </w:r>
      <w:proofErr w:type="spellEnd"/>
      <w:r w:rsidRPr="00900D39">
        <w:rPr>
          <w:rFonts w:asciiTheme="majorHAnsi" w:eastAsia="Calibri" w:hAnsiTheme="majorHAnsi" w:cstheme="majorHAnsi"/>
          <w:szCs w:val="30"/>
        </w:rPr>
        <w:t xml:space="preserve">: </w:t>
      </w:r>
      <w:r w:rsidRPr="00900D39">
        <w:rPr>
          <w:rFonts w:asciiTheme="majorHAnsi" w:eastAsia="Calibri" w:hAnsiTheme="majorHAnsi" w:cstheme="majorHAnsi"/>
          <w:sz w:val="16"/>
          <w:szCs w:val="16"/>
        </w:rPr>
        <w:t xml:space="preserve">What happened in terms of the application of equity: people started focusing on disparities. </w:t>
      </w:r>
      <w:r w:rsidRPr="00900D39">
        <w:rPr>
          <w:rFonts w:asciiTheme="majorHAnsi" w:eastAsia="Calibri" w:hAnsiTheme="majorHAnsi" w:cstheme="majorHAnsi"/>
          <w:szCs w:val="30"/>
          <w:u w:val="single"/>
        </w:rPr>
        <w:t xml:space="preserve">So, in practice, equity became closing disparities between groups. And so, the benchmark in terms of the goal was to get whatever the favored group has, or to close the gap between the less favored and more favored group. </w:t>
      </w:r>
      <w:r w:rsidRPr="00900D39">
        <w:rPr>
          <w:rFonts w:asciiTheme="majorHAnsi" w:eastAsia="Calibri" w:hAnsiTheme="majorHAnsi" w:cstheme="majorHAnsi"/>
          <w:sz w:val="16"/>
          <w:szCs w:val="16"/>
        </w:rPr>
        <w:t xml:space="preserve">That does a couple of things. </w:t>
      </w:r>
      <w:proofErr w:type="gramStart"/>
      <w:r w:rsidRPr="00900D39">
        <w:rPr>
          <w:rFonts w:asciiTheme="majorHAnsi" w:eastAsia="Calibri" w:hAnsiTheme="majorHAnsi" w:cstheme="majorHAnsi"/>
          <w:sz w:val="16"/>
          <w:szCs w:val="16"/>
        </w:rPr>
        <w:t>First of all</w:t>
      </w:r>
      <w:proofErr w:type="gramEnd"/>
      <w:r w:rsidRPr="00900D39">
        <w:rPr>
          <w:rFonts w:asciiTheme="majorHAnsi" w:eastAsia="Calibri" w:hAnsiTheme="majorHAnsi" w:cstheme="majorHAnsi"/>
          <w:sz w:val="16"/>
          <w:szCs w:val="16"/>
        </w:rPr>
        <w:t xml:space="preserve">, it puts groups in competition. And because oftentimes the assumption is, </w:t>
      </w:r>
      <w:proofErr w:type="gramStart"/>
      <w:r w:rsidRPr="00900D39">
        <w:rPr>
          <w:rFonts w:asciiTheme="majorHAnsi" w:eastAsia="Calibri" w:hAnsiTheme="majorHAnsi" w:cstheme="majorHAnsi"/>
          <w:sz w:val="16"/>
          <w:szCs w:val="16"/>
        </w:rPr>
        <w:t>in order to</w:t>
      </w:r>
      <w:proofErr w:type="gramEnd"/>
      <w:r w:rsidRPr="00900D39">
        <w:rPr>
          <w:rFonts w:asciiTheme="majorHAnsi" w:eastAsia="Calibri" w:hAnsiTheme="majorHAnsi" w:cstheme="majorHAnsi"/>
          <w:sz w:val="16"/>
          <w:szCs w:val="16"/>
        </w:rPr>
        <w:t xml:space="preserve"> get there, </w:t>
      </w:r>
      <w:r w:rsidRPr="00900D39">
        <w:rPr>
          <w:rFonts w:asciiTheme="majorHAnsi" w:eastAsia="Calibri" w:hAnsiTheme="majorHAnsi" w:cstheme="majorHAnsi"/>
          <w:b/>
          <w:bCs/>
          <w:szCs w:val="30"/>
          <w:u w:val="single"/>
        </w:rPr>
        <w:t xml:space="preserve">we have to take from the more favored group and give to the less favored group. </w:t>
      </w:r>
      <w:r w:rsidRPr="00900D39">
        <w:rPr>
          <w:rFonts w:asciiTheme="majorHAnsi" w:eastAsia="Calibri" w:hAnsiTheme="majorHAnsi" w:cstheme="majorHAnsi"/>
          <w:sz w:val="16"/>
          <w:szCs w:val="16"/>
        </w:rPr>
        <w:t xml:space="preserve">In racial terms, </w:t>
      </w:r>
      <w:r w:rsidRPr="00900D39">
        <w:rPr>
          <w:rFonts w:asciiTheme="majorHAnsi" w:eastAsia="Calibri" w:hAnsiTheme="majorHAnsi" w:cstheme="majorHAnsi"/>
          <w:szCs w:val="30"/>
        </w:rPr>
        <w:t xml:space="preserve">that </w:t>
      </w:r>
      <w:r w:rsidRPr="00900D39">
        <w:rPr>
          <w:rFonts w:asciiTheme="majorHAnsi" w:eastAsia="Calibri" w:hAnsiTheme="majorHAnsi" w:cstheme="majorHAnsi"/>
          <w:szCs w:val="30"/>
          <w:u w:val="single"/>
        </w:rPr>
        <w:t>means oftentimes, taking from whites or white men and giving to women and people of color</w:t>
      </w:r>
      <w:r w:rsidRPr="00900D39">
        <w:rPr>
          <w:rFonts w:asciiTheme="majorHAnsi" w:eastAsia="Calibri" w:hAnsiTheme="majorHAnsi" w:cstheme="majorHAnsi"/>
          <w:szCs w:val="30"/>
        </w:rPr>
        <w:t xml:space="preserve">. </w:t>
      </w:r>
      <w:r w:rsidRPr="00900D39">
        <w:rPr>
          <w:rFonts w:asciiTheme="majorHAnsi" w:eastAsia="Calibri" w:hAnsiTheme="majorHAnsi" w:cstheme="majorHAnsi"/>
          <w:sz w:val="16"/>
          <w:szCs w:val="16"/>
        </w:rPr>
        <w:t xml:space="preserve">And, not surprising, the favored group, or whatever is designated as the favored group, oftentimes objects. And part of the objection is they’re still holding onto the first concept of equality. But secondly, oftentimes they’re not doing all that well themselves. Take, for example, the suicide rate. By some recent data, the suicide rate among white men is higher than [among] African Americans. There’s still a gap. The gap is, we need to have more Black men killing themselves </w:t>
      </w:r>
      <w:proofErr w:type="gramStart"/>
      <w:r w:rsidRPr="00900D39">
        <w:rPr>
          <w:rFonts w:asciiTheme="majorHAnsi" w:eastAsia="Calibri" w:hAnsiTheme="majorHAnsi" w:cstheme="majorHAnsi"/>
          <w:sz w:val="16"/>
          <w:szCs w:val="16"/>
        </w:rPr>
        <w:t>in order to</w:t>
      </w:r>
      <w:proofErr w:type="gramEnd"/>
      <w:r w:rsidRPr="00900D39">
        <w:rPr>
          <w:rFonts w:asciiTheme="majorHAnsi" w:eastAsia="Calibri" w:hAnsiTheme="majorHAnsi" w:cstheme="majorHAnsi"/>
          <w:sz w:val="16"/>
          <w:szCs w:val="16"/>
        </w:rPr>
        <w:t xml:space="preserve"> close that gap. Of course, no one wants that. That’s not what we want. The goal is not just to get what white men have, or white people have. And in some cases, they may not even be the favored group. The goal is to do what? The goal is to end suicide.</w:t>
      </w:r>
      <w:r w:rsidRPr="00900D39">
        <w:rPr>
          <w:rFonts w:asciiTheme="majorHAnsi" w:eastAsia="Calibri" w:hAnsiTheme="majorHAnsi" w:cstheme="majorHAnsi"/>
          <w:szCs w:val="30"/>
        </w:rPr>
        <w:t xml:space="preserve"> </w:t>
      </w:r>
      <w:r w:rsidRPr="00900D39">
        <w:rPr>
          <w:rFonts w:asciiTheme="majorHAnsi" w:eastAsia="Calibri" w:hAnsiTheme="majorHAnsi" w:cstheme="majorHAnsi"/>
          <w:sz w:val="16"/>
          <w:szCs w:val="16"/>
        </w:rPr>
        <w:t xml:space="preserve">So, the goal should be designated without it being necessarily attached to what any </w:t>
      </w:r>
      <w:proofErr w:type="gramStart"/>
      <w:r w:rsidRPr="00900D39">
        <w:rPr>
          <w:rFonts w:asciiTheme="majorHAnsi" w:eastAsia="Calibri" w:hAnsiTheme="majorHAnsi" w:cstheme="majorHAnsi"/>
          <w:sz w:val="16"/>
          <w:szCs w:val="16"/>
        </w:rPr>
        <w:t>particular group</w:t>
      </w:r>
      <w:proofErr w:type="gramEnd"/>
      <w:r w:rsidRPr="00900D39">
        <w:rPr>
          <w:rFonts w:asciiTheme="majorHAnsi" w:eastAsia="Calibri" w:hAnsiTheme="majorHAnsi" w:cstheme="majorHAnsi"/>
          <w:sz w:val="16"/>
          <w:szCs w:val="16"/>
        </w:rPr>
        <w:t xml:space="preserve"> has. And that takes us to targeted universalism. So</w:t>
      </w:r>
      <w:r w:rsidRPr="00900D39">
        <w:rPr>
          <w:rFonts w:asciiTheme="majorHAnsi" w:eastAsia="Calibri" w:hAnsiTheme="majorHAnsi" w:cstheme="majorHAnsi"/>
          <w:szCs w:val="30"/>
        </w:rPr>
        <w:t xml:space="preserve"> </w:t>
      </w:r>
      <w:r w:rsidRPr="00900D39">
        <w:rPr>
          <w:rFonts w:asciiTheme="majorHAnsi" w:eastAsia="Calibri" w:hAnsiTheme="majorHAnsi" w:cstheme="majorHAnsi"/>
          <w:szCs w:val="30"/>
          <w:u w:val="single"/>
        </w:rPr>
        <w:t>targeted universalism says the goal is universal, is something we all want—</w:t>
      </w:r>
      <w:r w:rsidRPr="00900D39">
        <w:rPr>
          <w:rFonts w:asciiTheme="majorHAnsi" w:eastAsia="Calibri" w:hAnsiTheme="majorHAnsi" w:cstheme="majorHAnsi"/>
          <w:sz w:val="16"/>
          <w:szCs w:val="16"/>
        </w:rPr>
        <w:t>what Gary [Cunningham] just laid out beautifully—and</w:t>
      </w:r>
      <w:r w:rsidRPr="00900D39">
        <w:rPr>
          <w:rFonts w:asciiTheme="majorHAnsi" w:eastAsia="Calibri" w:hAnsiTheme="majorHAnsi" w:cstheme="majorHAnsi"/>
          <w:sz w:val="16"/>
          <w:szCs w:val="16"/>
          <w:u w:val="single"/>
        </w:rPr>
        <w:t xml:space="preserve"> </w:t>
      </w:r>
      <w:r w:rsidRPr="00900D39">
        <w:rPr>
          <w:rFonts w:asciiTheme="majorHAnsi" w:eastAsia="Calibri" w:hAnsiTheme="majorHAnsi" w:cstheme="majorHAnsi"/>
          <w:szCs w:val="30"/>
          <w:u w:val="single"/>
        </w:rPr>
        <w:t xml:space="preserve">the strategy to get us there </w:t>
      </w:r>
      <w:proofErr w:type="gramStart"/>
      <w:r w:rsidRPr="00900D39">
        <w:rPr>
          <w:rFonts w:asciiTheme="majorHAnsi" w:eastAsia="Calibri" w:hAnsiTheme="majorHAnsi" w:cstheme="majorHAnsi"/>
          <w:szCs w:val="30"/>
          <w:u w:val="single"/>
        </w:rPr>
        <w:t>has to</w:t>
      </w:r>
      <w:proofErr w:type="gramEnd"/>
      <w:r w:rsidRPr="00900D39">
        <w:rPr>
          <w:rFonts w:asciiTheme="majorHAnsi" w:eastAsia="Calibri" w:hAnsiTheme="majorHAnsi" w:cstheme="majorHAnsi"/>
          <w:szCs w:val="30"/>
          <w:u w:val="single"/>
        </w:rPr>
        <w:t xml:space="preserve"> be targeted, because we’re situated differently. So, we’re not all in the same situation, but we are all trying to get to the universal goal. </w:t>
      </w:r>
      <w:r w:rsidRPr="00900D39">
        <w:rPr>
          <w:rFonts w:asciiTheme="majorHAnsi" w:eastAsia="Calibri" w:hAnsiTheme="majorHAnsi" w:cstheme="majorHAnsi"/>
          <w:sz w:val="16"/>
          <w:szCs w:val="16"/>
        </w:rPr>
        <w:t xml:space="preserve">So that’s </w:t>
      </w:r>
      <w:r w:rsidRPr="00900D39">
        <w:rPr>
          <w:rFonts w:asciiTheme="majorHAnsi" w:eastAsia="Calibri" w:hAnsiTheme="majorHAnsi" w:cstheme="majorHAnsi"/>
          <w:b/>
          <w:bCs/>
          <w:szCs w:val="30"/>
          <w:u w:val="single"/>
        </w:rPr>
        <w:t xml:space="preserve">the difference between targeted universalism and equity. Targeted universalism is Equity 2.0. It’s basically </w:t>
      </w:r>
      <w:proofErr w:type="gramStart"/>
      <w:r w:rsidRPr="00900D39">
        <w:rPr>
          <w:rFonts w:asciiTheme="majorHAnsi" w:eastAsia="Calibri" w:hAnsiTheme="majorHAnsi" w:cstheme="majorHAnsi"/>
          <w:b/>
          <w:bCs/>
          <w:szCs w:val="30"/>
          <w:u w:val="single"/>
        </w:rPr>
        <w:t>saying</w:t>
      </w:r>
      <w:proofErr w:type="gramEnd"/>
      <w:r w:rsidRPr="00900D39">
        <w:rPr>
          <w:rFonts w:asciiTheme="majorHAnsi" w:eastAsia="Calibri" w:hAnsiTheme="majorHAnsi" w:cstheme="majorHAnsi"/>
          <w:b/>
          <w:bCs/>
          <w:szCs w:val="30"/>
          <w:u w:val="single"/>
        </w:rPr>
        <w:t xml:space="preserve">, we’re trying to get everybody what they need to thrive and prosper in our country. And yes, whites may be closer to that. And they may be closer to that for </w:t>
      </w:r>
      <w:proofErr w:type="gramStart"/>
      <w:r w:rsidRPr="00900D39">
        <w:rPr>
          <w:rFonts w:asciiTheme="majorHAnsi" w:eastAsia="Calibri" w:hAnsiTheme="majorHAnsi" w:cstheme="majorHAnsi"/>
          <w:b/>
          <w:bCs/>
          <w:szCs w:val="30"/>
          <w:u w:val="single"/>
        </w:rPr>
        <w:t>a number of</w:t>
      </w:r>
      <w:proofErr w:type="gramEnd"/>
      <w:r w:rsidRPr="00900D39">
        <w:rPr>
          <w:rFonts w:asciiTheme="majorHAnsi" w:eastAsia="Calibri" w:hAnsiTheme="majorHAnsi" w:cstheme="majorHAnsi"/>
          <w:b/>
          <w:bCs/>
          <w:szCs w:val="30"/>
          <w:u w:val="single"/>
        </w:rPr>
        <w:t xml:space="preserve"> reasons, including the history of slavery and Jim Crow.</w:t>
      </w:r>
    </w:p>
    <w:p w14:paraId="7E9022EF" w14:textId="77777777" w:rsidR="005F0CAD" w:rsidRPr="00900D39" w:rsidRDefault="005F0CAD" w:rsidP="005F0CAD">
      <w:pPr>
        <w:rPr>
          <w:rStyle w:val="normaltextrun"/>
          <w:rFonts w:cstheme="majorHAnsi"/>
        </w:rPr>
      </w:pPr>
    </w:p>
    <w:p w14:paraId="7A9934FD" w14:textId="77777777" w:rsidR="005F0CAD" w:rsidRPr="00900D39" w:rsidRDefault="005F0CAD" w:rsidP="005F0CAD">
      <w:pPr>
        <w:pStyle w:val="Heading4"/>
        <w:rPr>
          <w:rFonts w:asciiTheme="majorHAnsi" w:hAnsiTheme="majorHAnsi" w:cstheme="majorHAnsi"/>
        </w:rPr>
      </w:pPr>
      <w:r w:rsidRPr="00900D39">
        <w:rPr>
          <w:rStyle w:val="normaltextrun"/>
          <w:rFonts w:cstheme="majorHAnsi"/>
        </w:rPr>
        <w:t>Universal Basic Income is necessary to prevent discrimination from running rampant in the U.S.</w:t>
      </w:r>
      <w:r w:rsidRPr="00900D39">
        <w:rPr>
          <w:rStyle w:val="eop"/>
          <w:rFonts w:asciiTheme="majorHAnsi" w:hAnsiTheme="majorHAnsi" w:cstheme="majorHAnsi"/>
        </w:rPr>
        <w:t> </w:t>
      </w:r>
    </w:p>
    <w:p w14:paraId="6292CC03" w14:textId="77777777" w:rsidR="005F0CAD" w:rsidRPr="00900D39" w:rsidRDefault="005F0CAD" w:rsidP="005F0CAD">
      <w:pPr>
        <w:pStyle w:val="paragraph"/>
        <w:spacing w:before="0" w:beforeAutospacing="0" w:after="0" w:afterAutospacing="0"/>
        <w:textAlignment w:val="baseline"/>
        <w:rPr>
          <w:rFonts w:asciiTheme="majorHAnsi" w:hAnsiTheme="majorHAnsi" w:cstheme="majorHAnsi"/>
          <w:sz w:val="18"/>
          <w:szCs w:val="18"/>
        </w:rPr>
      </w:pPr>
      <w:r w:rsidRPr="00900D39">
        <w:rPr>
          <w:rStyle w:val="normaltextrun"/>
          <w:rFonts w:eastAsiaTheme="majorEastAsia" w:cstheme="majorHAnsi"/>
          <w:b/>
          <w:bCs/>
        </w:rPr>
        <w:t>Albert, J.-F. (2022</w:t>
      </w:r>
      <w:proofErr w:type="gramStart"/>
      <w:r w:rsidRPr="00900D39">
        <w:rPr>
          <w:rStyle w:val="normaltextrun"/>
          <w:rFonts w:eastAsiaTheme="majorEastAsia" w:cstheme="majorHAnsi"/>
          <w:b/>
          <w:bCs/>
        </w:rPr>
        <w:t>).</w:t>
      </w:r>
      <w:r w:rsidRPr="00900D39">
        <w:rPr>
          <w:rStyle w:val="normaltextrun"/>
          <w:rFonts w:eastAsiaTheme="majorEastAsia" w:cstheme="majorHAnsi"/>
        </w:rPr>
        <w:t>(</w:t>
      </w:r>
      <w:proofErr w:type="gramEnd"/>
      <w:r w:rsidRPr="00900D39">
        <w:rPr>
          <w:rStyle w:val="normaltextrun"/>
          <w:rFonts w:eastAsiaTheme="majorEastAsia" w:cstheme="majorHAnsi"/>
        </w:rPr>
        <w:t xml:space="preserve">Juan Francisco Albert has his </w:t>
      </w:r>
      <w:proofErr w:type="spellStart"/>
      <w:r w:rsidRPr="00900D39">
        <w:rPr>
          <w:rStyle w:val="normaltextrun"/>
          <w:rFonts w:eastAsiaTheme="majorEastAsia" w:cstheme="majorHAnsi"/>
        </w:rPr>
        <w:t>Ph.D</w:t>
      </w:r>
      <w:proofErr w:type="spellEnd"/>
      <w:r w:rsidRPr="00900D39">
        <w:rPr>
          <w:rStyle w:val="normaltextrun"/>
          <w:rFonts w:eastAsiaTheme="majorEastAsia" w:cstheme="majorHAnsi"/>
        </w:rPr>
        <w:t xml:space="preserve"> in economics about the distributional effects of monetary policy. He is now a professor at the University of Valencia and </w:t>
      </w:r>
      <w:proofErr w:type="gramStart"/>
      <w:r w:rsidRPr="00900D39">
        <w:rPr>
          <w:rStyle w:val="normaltextrun"/>
          <w:rFonts w:eastAsiaTheme="majorEastAsia" w:cstheme="majorHAnsi"/>
        </w:rPr>
        <w:t>researches</w:t>
      </w:r>
      <w:proofErr w:type="gramEnd"/>
      <w:r w:rsidRPr="00900D39">
        <w:rPr>
          <w:rStyle w:val="normaltextrun"/>
          <w:rFonts w:eastAsiaTheme="majorEastAsia" w:cstheme="majorHAnsi"/>
        </w:rPr>
        <w:t xml:space="preserve"> at the London School of Economics and Political Science) The Redistribution of Freedom: Normative Analysis of the Universal Basic Income. </w:t>
      </w:r>
      <w:proofErr w:type="spellStart"/>
      <w:r w:rsidRPr="00900D39">
        <w:rPr>
          <w:rStyle w:val="normaltextrun"/>
          <w:rFonts w:eastAsiaTheme="majorEastAsia" w:cstheme="majorHAnsi"/>
        </w:rPr>
        <w:t>Panoeconomicus</w:t>
      </w:r>
      <w:proofErr w:type="spellEnd"/>
      <w:r w:rsidRPr="00900D39">
        <w:rPr>
          <w:rStyle w:val="normaltextrun"/>
          <w:rFonts w:eastAsiaTheme="majorEastAsia" w:cstheme="majorHAnsi"/>
        </w:rPr>
        <w:t>, 1–31. </w:t>
      </w:r>
      <w:r w:rsidRPr="00900D39">
        <w:rPr>
          <w:rStyle w:val="eop"/>
          <w:rFonts w:asciiTheme="majorHAnsi" w:hAnsiTheme="majorHAnsi" w:cstheme="majorHAnsi"/>
          <w:szCs w:val="26"/>
        </w:rPr>
        <w:t> </w:t>
      </w:r>
    </w:p>
    <w:p w14:paraId="34A983E7" w14:textId="77777777" w:rsidR="005F0CAD" w:rsidRPr="00900D39" w:rsidRDefault="005F0CAD" w:rsidP="005F0CAD">
      <w:pPr>
        <w:pStyle w:val="paragraph"/>
        <w:spacing w:before="0" w:beforeAutospacing="0" w:after="0" w:afterAutospacing="0"/>
        <w:textAlignment w:val="baseline"/>
        <w:rPr>
          <w:rFonts w:asciiTheme="majorHAnsi" w:hAnsiTheme="majorHAnsi" w:cstheme="majorHAnsi"/>
          <w:sz w:val="18"/>
          <w:szCs w:val="18"/>
        </w:rPr>
      </w:pPr>
      <w:r w:rsidRPr="00900D39">
        <w:rPr>
          <w:rStyle w:val="normaltextrun"/>
          <w:rFonts w:eastAsiaTheme="majorEastAsia" w:cstheme="majorHAnsi"/>
          <w:sz w:val="18"/>
          <w:szCs w:val="18"/>
        </w:rPr>
        <w:t>In relation to the second part of Rawls' second principle of justice, a fair equality of opportunities,</w:t>
      </w:r>
      <w:r w:rsidRPr="00900D39">
        <w:rPr>
          <w:rStyle w:val="normaltextrun"/>
          <w:rFonts w:eastAsiaTheme="majorEastAsia" w:cstheme="majorHAnsi"/>
        </w:rPr>
        <w:t xml:space="preserve"> </w:t>
      </w:r>
      <w:r w:rsidRPr="00900D39">
        <w:rPr>
          <w:rStyle w:val="normaltextrun"/>
          <w:rFonts w:eastAsiaTheme="majorEastAsia" w:cstheme="majorHAnsi"/>
          <w:u w:val="single"/>
        </w:rPr>
        <w:t xml:space="preserve">this author establishes that for there to be true equality </w:t>
      </w:r>
      <w:r w:rsidRPr="00900D39">
        <w:rPr>
          <w:rStyle w:val="normaltextrun"/>
          <w:rFonts w:eastAsiaTheme="majorEastAsia" w:cstheme="majorHAnsi"/>
        </w:rPr>
        <w:t>o</w:t>
      </w:r>
      <w:r w:rsidRPr="00900D39">
        <w:rPr>
          <w:rStyle w:val="normaltextrun"/>
          <w:rFonts w:eastAsiaTheme="majorEastAsia" w:cstheme="majorHAnsi"/>
          <w:sz w:val="18"/>
          <w:szCs w:val="18"/>
        </w:rPr>
        <w:t>f opportunities when it comes to accessing public positions and posts,</w:t>
      </w:r>
      <w:r w:rsidRPr="00900D39">
        <w:rPr>
          <w:rStyle w:val="normaltextrun"/>
          <w:rFonts w:eastAsiaTheme="majorEastAsia" w:cstheme="majorHAnsi"/>
          <w:sz w:val="18"/>
          <w:szCs w:val="18"/>
          <w:u w:val="single"/>
        </w:rPr>
        <w:t xml:space="preserve"> </w:t>
      </w:r>
      <w:r w:rsidRPr="00900D39">
        <w:rPr>
          <w:rStyle w:val="normaltextrun"/>
          <w:rFonts w:eastAsiaTheme="majorEastAsia" w:cstheme="majorHAnsi"/>
          <w:u w:val="single"/>
        </w:rPr>
        <w:t xml:space="preserve">it is </w:t>
      </w:r>
      <w:r w:rsidRPr="00900D39">
        <w:rPr>
          <w:rStyle w:val="normaltextrun"/>
          <w:rFonts w:eastAsiaTheme="majorEastAsia" w:cstheme="majorHAnsi"/>
          <w:sz w:val="18"/>
          <w:szCs w:val="18"/>
        </w:rPr>
        <w:t xml:space="preserve">not only </w:t>
      </w:r>
      <w:r w:rsidRPr="00900D39">
        <w:rPr>
          <w:rStyle w:val="normaltextrun"/>
          <w:rFonts w:eastAsiaTheme="majorEastAsia" w:cstheme="majorHAnsi"/>
          <w:u w:val="single"/>
        </w:rPr>
        <w:t>necessary that</w:t>
      </w:r>
      <w:r w:rsidRPr="00900D39">
        <w:rPr>
          <w:rStyle w:val="normaltextrun"/>
          <w:rFonts w:eastAsiaTheme="majorEastAsia" w:cstheme="majorHAnsi"/>
        </w:rPr>
        <w:t xml:space="preserve"> </w:t>
      </w:r>
      <w:r w:rsidRPr="00900D39">
        <w:rPr>
          <w:rStyle w:val="normaltextrun"/>
          <w:rFonts w:eastAsiaTheme="majorEastAsia" w:cstheme="majorHAnsi"/>
          <w:sz w:val="18"/>
          <w:szCs w:val="18"/>
        </w:rPr>
        <w:t xml:space="preserve">these positions are formally open, but that </w:t>
      </w:r>
      <w:r w:rsidRPr="00900D39">
        <w:rPr>
          <w:rStyle w:val="normaltextrun"/>
          <w:rFonts w:eastAsiaTheme="majorEastAsia" w:cstheme="majorHAnsi"/>
          <w:u w:val="single"/>
        </w:rPr>
        <w:t>everyone has the same opportunities to reach them</w:t>
      </w:r>
      <w:r w:rsidRPr="00900D39">
        <w:rPr>
          <w:rStyle w:val="normaltextrun"/>
          <w:rFonts w:eastAsiaTheme="majorEastAsia" w:cstheme="majorHAnsi"/>
        </w:rPr>
        <w:t xml:space="preserve">. </w:t>
      </w:r>
      <w:r w:rsidRPr="00900D39">
        <w:rPr>
          <w:rStyle w:val="normaltextrun"/>
          <w:rFonts w:eastAsiaTheme="majorEastAsia" w:cstheme="majorHAnsi"/>
          <w:sz w:val="18"/>
          <w:szCs w:val="18"/>
        </w:rPr>
        <w:t>It is evident</w:t>
      </w:r>
      <w:r w:rsidRPr="00900D39">
        <w:rPr>
          <w:rStyle w:val="normaltextrun"/>
          <w:rFonts w:eastAsiaTheme="majorEastAsia" w:cstheme="majorHAnsi"/>
        </w:rPr>
        <w:t xml:space="preserve"> </w:t>
      </w:r>
      <w:r w:rsidRPr="00900D39">
        <w:rPr>
          <w:rStyle w:val="normaltextrun"/>
          <w:rFonts w:eastAsiaTheme="majorEastAsia" w:cstheme="majorHAnsi"/>
          <w:u w:val="single"/>
        </w:rPr>
        <w:t xml:space="preserve">that in our societies </w:t>
      </w:r>
      <w:r w:rsidRPr="00900D39">
        <w:rPr>
          <w:rStyle w:val="normaltextrun"/>
          <w:rFonts w:eastAsiaTheme="majorEastAsia" w:cstheme="majorHAnsi"/>
          <w:b/>
          <w:bCs/>
          <w:highlight w:val="yellow"/>
          <w:u w:val="single"/>
        </w:rPr>
        <w:t>there are different discriminations</w:t>
      </w:r>
      <w:r w:rsidRPr="00900D39">
        <w:rPr>
          <w:rStyle w:val="normaltextrun"/>
          <w:rFonts w:eastAsiaTheme="majorEastAsia" w:cstheme="majorHAnsi"/>
          <w:u w:val="single"/>
        </w:rPr>
        <w:t xml:space="preserve"> (gender, racial, social, economic, etc.) </w:t>
      </w:r>
      <w:r w:rsidRPr="00900D39">
        <w:rPr>
          <w:rStyle w:val="normaltextrun"/>
          <w:rFonts w:eastAsiaTheme="majorEastAsia" w:cstheme="majorHAnsi"/>
          <w:sz w:val="18"/>
          <w:szCs w:val="18"/>
        </w:rPr>
        <w:t>that mean that</w:t>
      </w:r>
      <w:r w:rsidRPr="00900D39">
        <w:rPr>
          <w:rStyle w:val="normaltextrun"/>
          <w:rFonts w:eastAsiaTheme="majorEastAsia" w:cstheme="majorHAnsi"/>
          <w:u w:val="single"/>
        </w:rPr>
        <w:t xml:space="preserve"> two people with the same talents and abilities do not have the same opportunities to access these positions.</w:t>
      </w:r>
      <w:r w:rsidRPr="00900D39">
        <w:rPr>
          <w:rStyle w:val="normaltextrun"/>
          <w:rFonts w:eastAsiaTheme="majorEastAsia" w:cstheme="majorHAnsi"/>
        </w:rPr>
        <w:t xml:space="preserve"> </w:t>
      </w:r>
      <w:r w:rsidRPr="00900D39">
        <w:rPr>
          <w:rStyle w:val="normaltextrun"/>
          <w:rFonts w:eastAsiaTheme="majorEastAsia" w:cstheme="majorHAnsi"/>
          <w:sz w:val="18"/>
          <w:szCs w:val="18"/>
        </w:rPr>
        <w:t>For example</w:t>
      </w:r>
      <w:r w:rsidRPr="00900D39">
        <w:rPr>
          <w:rStyle w:val="normaltextrun"/>
          <w:rFonts w:eastAsiaTheme="majorEastAsia" w:cstheme="majorHAnsi"/>
          <w:sz w:val="18"/>
          <w:szCs w:val="18"/>
          <w:highlight w:val="yellow"/>
        </w:rPr>
        <w:t>,</w:t>
      </w:r>
      <w:r w:rsidRPr="00900D39">
        <w:rPr>
          <w:rStyle w:val="normaltextrun"/>
          <w:rFonts w:eastAsiaTheme="majorEastAsia" w:cstheme="majorHAnsi"/>
          <w:highlight w:val="yellow"/>
        </w:rPr>
        <w:t xml:space="preserve"> </w:t>
      </w:r>
      <w:r w:rsidRPr="00900D39">
        <w:rPr>
          <w:rStyle w:val="normaltextrun"/>
          <w:rFonts w:eastAsiaTheme="majorEastAsia" w:cstheme="majorHAnsi"/>
          <w:b/>
          <w:bCs/>
          <w:highlight w:val="yellow"/>
          <w:u w:val="single"/>
        </w:rPr>
        <w:t>people with greater economic or social capital will have greater facilities and opportunities</w:t>
      </w:r>
      <w:r w:rsidRPr="00900D39">
        <w:rPr>
          <w:rStyle w:val="normaltextrun"/>
          <w:rFonts w:eastAsiaTheme="majorEastAsia" w:cstheme="majorHAnsi"/>
          <w:u w:val="single"/>
        </w:rPr>
        <w:t xml:space="preserve"> to access the model of life they want </w:t>
      </w:r>
      <w:r w:rsidRPr="00900D39">
        <w:rPr>
          <w:rStyle w:val="normaltextrun"/>
          <w:rFonts w:eastAsiaTheme="majorEastAsia" w:cstheme="majorHAnsi"/>
          <w:sz w:val="18"/>
          <w:szCs w:val="18"/>
        </w:rPr>
        <w:t>and access these positions of public responsibility. Likewise,</w:t>
      </w:r>
      <w:r w:rsidRPr="00900D39">
        <w:rPr>
          <w:rStyle w:val="normaltextrun"/>
          <w:rFonts w:eastAsiaTheme="majorEastAsia" w:cstheme="majorHAnsi"/>
        </w:rPr>
        <w:t xml:space="preserve"> </w:t>
      </w:r>
      <w:r w:rsidRPr="00900D39">
        <w:rPr>
          <w:rStyle w:val="normaltextrun"/>
          <w:rFonts w:eastAsiaTheme="majorEastAsia" w:cstheme="majorHAnsi"/>
          <w:u w:val="single"/>
        </w:rPr>
        <w:t>the simple fact of being born male or white facilitates the achievement of personal objectives</w:t>
      </w:r>
      <w:r w:rsidRPr="00900D39">
        <w:rPr>
          <w:rStyle w:val="normaltextrun"/>
          <w:rFonts w:eastAsiaTheme="majorEastAsia" w:cstheme="majorHAnsi"/>
        </w:rPr>
        <w:t xml:space="preserve">, </w:t>
      </w:r>
      <w:r w:rsidRPr="00900D39">
        <w:rPr>
          <w:rStyle w:val="normaltextrun"/>
          <w:rFonts w:eastAsiaTheme="majorEastAsia" w:cstheme="majorHAnsi"/>
          <w:sz w:val="18"/>
          <w:szCs w:val="18"/>
        </w:rPr>
        <w:t xml:space="preserve">and </w:t>
      </w:r>
      <w:r w:rsidRPr="00900D39">
        <w:rPr>
          <w:rStyle w:val="normaltextrun"/>
          <w:rFonts w:eastAsiaTheme="majorEastAsia" w:cstheme="majorHAnsi"/>
          <w:u w:val="single"/>
        </w:rPr>
        <w:t>there is unjustifiable discrimination in our societies</w:t>
      </w:r>
      <w:r w:rsidRPr="00900D39">
        <w:rPr>
          <w:rStyle w:val="normaltextrun"/>
          <w:rFonts w:eastAsiaTheme="majorEastAsia" w:cstheme="majorHAnsi"/>
          <w:highlight w:val="yellow"/>
        </w:rPr>
        <w:t xml:space="preserve">. </w:t>
      </w:r>
      <w:r w:rsidRPr="00900D39">
        <w:rPr>
          <w:rStyle w:val="normaltextrun"/>
          <w:rFonts w:eastAsiaTheme="majorEastAsia" w:cstheme="majorHAnsi"/>
          <w:b/>
          <w:bCs/>
          <w:highlight w:val="yellow"/>
          <w:u w:val="single"/>
        </w:rPr>
        <w:t>A UBI could reduce these discriminations</w:t>
      </w:r>
      <w:r w:rsidRPr="00900D39">
        <w:rPr>
          <w:rStyle w:val="normaltextrun"/>
          <w:rFonts w:eastAsiaTheme="majorEastAsia" w:cstheme="majorHAnsi"/>
          <w:highlight w:val="yellow"/>
          <w:u w:val="single"/>
        </w:rPr>
        <w:t xml:space="preserve"> by offering real freedom to individuals in the pursuit of their life goals</w:t>
      </w:r>
      <w:r w:rsidRPr="00900D39">
        <w:rPr>
          <w:rStyle w:val="normaltextrun"/>
          <w:rFonts w:eastAsiaTheme="majorEastAsia" w:cstheme="majorHAnsi"/>
        </w:rPr>
        <w:t>.</w:t>
      </w:r>
      <w:r w:rsidRPr="00900D39">
        <w:rPr>
          <w:rStyle w:val="normaltextrun"/>
          <w:rFonts w:eastAsiaTheme="majorEastAsia" w:cstheme="majorHAnsi"/>
          <w:sz w:val="18"/>
          <w:szCs w:val="18"/>
        </w:rPr>
        <w:t xml:space="preserve"> Finally, Rawls' difference principle establishes that social and economic inequalities can exist </w:t>
      </w:r>
      <w:proofErr w:type="gramStart"/>
      <w:r w:rsidRPr="00900D39">
        <w:rPr>
          <w:rStyle w:val="normaltextrun"/>
          <w:rFonts w:eastAsiaTheme="majorEastAsia" w:cstheme="majorHAnsi"/>
          <w:sz w:val="18"/>
          <w:szCs w:val="18"/>
        </w:rPr>
        <w:t>as long as</w:t>
      </w:r>
      <w:proofErr w:type="gramEnd"/>
      <w:r w:rsidRPr="00900D39">
        <w:rPr>
          <w:rStyle w:val="normaltextrun"/>
          <w:rFonts w:eastAsiaTheme="majorEastAsia" w:cstheme="majorHAnsi"/>
          <w:sz w:val="18"/>
          <w:szCs w:val="18"/>
        </w:rPr>
        <w:t xml:space="preserve"> they benefit the most disadvantaged individuals. In turn, the most disadvantaged individuals are defined by this author as those who have a lower amount of primary goods throughout their lives (Rawls, 1971, p. 440). According to Rawls himself, "perhaps the most important primary good is that of </w:t>
      </w:r>
      <w:proofErr w:type="spellStart"/>
      <w:proofErr w:type="gramStart"/>
      <w:r w:rsidRPr="00900D39">
        <w:rPr>
          <w:rStyle w:val="normaltextrun"/>
          <w:rFonts w:eastAsiaTheme="majorEastAsia" w:cstheme="majorHAnsi"/>
          <w:sz w:val="18"/>
          <w:szCs w:val="18"/>
        </w:rPr>
        <w:t>selfrespect</w:t>
      </w:r>
      <w:proofErr w:type="spellEnd"/>
      <w:proofErr w:type="gramEnd"/>
      <w:r w:rsidRPr="00900D39">
        <w:rPr>
          <w:rStyle w:val="normaltextrun"/>
          <w:rFonts w:eastAsiaTheme="majorEastAsia" w:cstheme="majorHAnsi"/>
          <w:sz w:val="18"/>
          <w:szCs w:val="18"/>
        </w:rPr>
        <w:t xml:space="preserve">" (Rawls, 1971, 440). According to van Dijk, (2016) a UBI would improve the self-esteem and self-respect of those less fortunate in the generation of income by the market. By decoupling the income obtained away from the skills to generate income in the market, those with worse luck or fewer skills would see their own self-esteem reinforced. With the current benefits available in European countries in their welfare state configuration, such as minimum living income, unemployment benefits or minimum insertion income, there is a component of stigmatization towards the recipients. Given the existence of conditionality, the beneficiaries of these </w:t>
      </w:r>
      <w:proofErr w:type="spellStart"/>
      <w:r w:rsidRPr="00900D39">
        <w:rPr>
          <w:rStyle w:val="normaltextrun"/>
          <w:rFonts w:eastAsiaTheme="majorEastAsia" w:cstheme="majorHAnsi"/>
          <w:sz w:val="18"/>
          <w:szCs w:val="18"/>
        </w:rPr>
        <w:t>programmes</w:t>
      </w:r>
      <w:proofErr w:type="spellEnd"/>
      <w:r w:rsidRPr="00900D39">
        <w:rPr>
          <w:rStyle w:val="normaltextrun"/>
          <w:rFonts w:eastAsiaTheme="majorEastAsia" w:cstheme="majorHAnsi"/>
          <w:sz w:val="18"/>
          <w:szCs w:val="18"/>
        </w:rPr>
        <w:t xml:space="preserve"> are publicly exposed and may feel singled out and stigmatized by society as they are unable to generate their own income in the market and their self-esteem is diminished.</w:t>
      </w:r>
      <w:r w:rsidRPr="00900D39">
        <w:rPr>
          <w:rStyle w:val="normaltextrun"/>
          <w:rFonts w:eastAsiaTheme="majorEastAsia" w:cstheme="majorHAnsi"/>
        </w:rPr>
        <w:t xml:space="preserve"> </w:t>
      </w:r>
      <w:r w:rsidRPr="00900D39">
        <w:rPr>
          <w:rStyle w:val="normaltextrun"/>
          <w:rFonts w:eastAsiaTheme="majorEastAsia" w:cstheme="majorHAnsi"/>
          <w:u w:val="single"/>
        </w:rPr>
        <w:t>The</w:t>
      </w:r>
      <w:r w:rsidRPr="00900D39">
        <w:rPr>
          <w:rStyle w:val="normaltextrun"/>
          <w:rFonts w:eastAsiaTheme="majorEastAsia" w:cstheme="majorHAnsi"/>
        </w:rPr>
        <w:t xml:space="preserve"> </w:t>
      </w:r>
      <w:r w:rsidRPr="00900D39">
        <w:rPr>
          <w:rStyle w:val="normaltextrun"/>
          <w:rFonts w:eastAsiaTheme="majorEastAsia" w:cstheme="majorHAnsi"/>
          <w:sz w:val="18"/>
          <w:szCs w:val="18"/>
          <w:highlight w:val="yellow"/>
        </w:rPr>
        <w:t xml:space="preserve">unconditional </w:t>
      </w:r>
      <w:r w:rsidRPr="00900D39">
        <w:rPr>
          <w:rStyle w:val="normaltextrun"/>
          <w:rFonts w:eastAsiaTheme="majorEastAsia" w:cstheme="majorHAnsi"/>
          <w:b/>
          <w:bCs/>
          <w:highlight w:val="yellow"/>
          <w:u w:val="single"/>
        </w:rPr>
        <w:t>UBI avoids</w:t>
      </w:r>
      <w:r w:rsidRPr="00900D39">
        <w:rPr>
          <w:rStyle w:val="normaltextrun"/>
          <w:rFonts w:eastAsiaTheme="majorEastAsia" w:cstheme="majorHAnsi"/>
          <w:highlight w:val="yellow"/>
        </w:rPr>
        <w:t xml:space="preserve"> this </w:t>
      </w:r>
      <w:r w:rsidRPr="00900D39">
        <w:rPr>
          <w:rStyle w:val="normaltextrun"/>
          <w:rFonts w:eastAsiaTheme="majorEastAsia" w:cstheme="majorHAnsi"/>
          <w:b/>
          <w:bCs/>
          <w:highlight w:val="yellow"/>
          <w:u w:val="single"/>
        </w:rPr>
        <w:t xml:space="preserve">public </w:t>
      </w:r>
      <w:proofErr w:type="spellStart"/>
      <w:r w:rsidRPr="00900D39">
        <w:rPr>
          <w:rStyle w:val="normaltextrun"/>
          <w:rFonts w:eastAsiaTheme="majorEastAsia" w:cstheme="majorHAnsi"/>
          <w:b/>
          <w:bCs/>
          <w:highlight w:val="yellow"/>
          <w:u w:val="single"/>
        </w:rPr>
        <w:t>signalling</w:t>
      </w:r>
      <w:proofErr w:type="spellEnd"/>
      <w:r w:rsidRPr="00900D39">
        <w:rPr>
          <w:rStyle w:val="normaltextrun"/>
          <w:rFonts w:eastAsiaTheme="majorEastAsia" w:cstheme="majorHAnsi"/>
          <w:b/>
          <w:bCs/>
          <w:highlight w:val="yellow"/>
          <w:u w:val="single"/>
        </w:rPr>
        <w:t xml:space="preserve"> and stigmatization</w:t>
      </w:r>
      <w:r w:rsidRPr="00900D39">
        <w:rPr>
          <w:rStyle w:val="normaltextrun"/>
          <w:rFonts w:eastAsiaTheme="majorEastAsia" w:cstheme="majorHAnsi"/>
          <w:highlight w:val="yellow"/>
          <w:u w:val="single"/>
        </w:rPr>
        <w:t xml:space="preserve"> as it is an income that is enjoyed by all, regardless of any socioeconomic circumstance. Stigmatization refers to the negative social and psychological consequences that can arise when individuals receive welfare benefits.</w:t>
      </w:r>
      <w:r w:rsidRPr="00900D39">
        <w:rPr>
          <w:rStyle w:val="normaltextrun"/>
          <w:rFonts w:eastAsiaTheme="majorEastAsia" w:cstheme="majorHAnsi"/>
          <w:sz w:val="18"/>
          <w:szCs w:val="18"/>
          <w:u w:val="single"/>
        </w:rPr>
        <w:t xml:space="preserve"> </w:t>
      </w:r>
      <w:r w:rsidRPr="00900D39">
        <w:rPr>
          <w:rStyle w:val="normaltextrun"/>
          <w:rFonts w:eastAsiaTheme="majorEastAsia" w:cstheme="majorHAnsi"/>
          <w:sz w:val="18"/>
          <w:szCs w:val="18"/>
        </w:rPr>
        <w:t xml:space="preserve">Many traditional welfare </w:t>
      </w:r>
      <w:proofErr w:type="spellStart"/>
      <w:r w:rsidRPr="00900D39">
        <w:rPr>
          <w:rStyle w:val="normaltextrun"/>
          <w:rFonts w:eastAsiaTheme="majorEastAsia" w:cstheme="majorHAnsi"/>
          <w:sz w:val="18"/>
          <w:szCs w:val="18"/>
        </w:rPr>
        <w:t>programmes</w:t>
      </w:r>
      <w:proofErr w:type="spellEnd"/>
      <w:r w:rsidRPr="00900D39">
        <w:rPr>
          <w:rStyle w:val="normaltextrun"/>
          <w:rFonts w:eastAsiaTheme="majorEastAsia" w:cstheme="majorHAnsi"/>
          <w:sz w:val="18"/>
          <w:szCs w:val="18"/>
        </w:rPr>
        <w:t xml:space="preserve"> are means-tested, which means that they are only available to individuals who meet certain income or asset thresholds. This can lead to a stigma being attached to welfare recipients, as they may be perceived as "needy" or "dependent" by society. Public </w:t>
      </w:r>
      <w:proofErr w:type="spellStart"/>
      <w:r w:rsidRPr="00900D39">
        <w:rPr>
          <w:rStyle w:val="normaltextrun"/>
          <w:rFonts w:eastAsiaTheme="majorEastAsia" w:cstheme="majorHAnsi"/>
          <w:sz w:val="18"/>
          <w:szCs w:val="18"/>
        </w:rPr>
        <w:t>signalling</w:t>
      </w:r>
      <w:proofErr w:type="spellEnd"/>
      <w:r w:rsidRPr="00900D39">
        <w:rPr>
          <w:rStyle w:val="normaltextrun"/>
          <w:rFonts w:eastAsiaTheme="majorEastAsia" w:cstheme="majorHAnsi"/>
          <w:sz w:val="18"/>
          <w:szCs w:val="18"/>
        </w:rPr>
        <w:t xml:space="preserve"> refers to the idea that individuals may alter their </w:t>
      </w:r>
      <w:proofErr w:type="spellStart"/>
      <w:r w:rsidRPr="00900D39">
        <w:rPr>
          <w:rStyle w:val="normaltextrun"/>
          <w:rFonts w:eastAsiaTheme="majorEastAsia" w:cstheme="majorHAnsi"/>
          <w:sz w:val="18"/>
          <w:szCs w:val="18"/>
        </w:rPr>
        <w:t>behaviour</w:t>
      </w:r>
      <w:proofErr w:type="spellEnd"/>
      <w:r w:rsidRPr="00900D39">
        <w:rPr>
          <w:rStyle w:val="normaltextrun"/>
          <w:rFonts w:eastAsiaTheme="majorEastAsia" w:cstheme="majorHAnsi"/>
          <w:sz w:val="18"/>
          <w:szCs w:val="18"/>
        </w:rPr>
        <w:t xml:space="preserve"> </w:t>
      </w:r>
      <w:proofErr w:type="gramStart"/>
      <w:r w:rsidRPr="00900D39">
        <w:rPr>
          <w:rStyle w:val="normaltextrun"/>
          <w:rFonts w:eastAsiaTheme="majorEastAsia" w:cstheme="majorHAnsi"/>
          <w:sz w:val="18"/>
          <w:szCs w:val="18"/>
        </w:rPr>
        <w:t>in order to</w:t>
      </w:r>
      <w:proofErr w:type="gramEnd"/>
      <w:r w:rsidRPr="00900D39">
        <w:rPr>
          <w:rStyle w:val="normaltextrun"/>
          <w:rFonts w:eastAsiaTheme="majorEastAsia" w:cstheme="majorHAnsi"/>
          <w:sz w:val="18"/>
          <w:szCs w:val="18"/>
        </w:rPr>
        <w:t xml:space="preserve"> signal to others that they are in need of welfare benefits. For example, an individual may be less likely to take a low-paying job if doing so would make them ineligible for welfare benefits. This can lead to a vicious cycle, as individuals may be discouraged from seeking employment due to the perceived stigma attached to welfare and the potential loss of benefits. UBI could potentially eliminate both stigmatization and public </w:t>
      </w:r>
      <w:proofErr w:type="spellStart"/>
      <w:r w:rsidRPr="00900D39">
        <w:rPr>
          <w:rStyle w:val="normaltextrun"/>
          <w:rFonts w:eastAsiaTheme="majorEastAsia" w:cstheme="majorHAnsi"/>
          <w:sz w:val="18"/>
          <w:szCs w:val="18"/>
        </w:rPr>
        <w:t>signalling</w:t>
      </w:r>
      <w:proofErr w:type="spellEnd"/>
      <w:r w:rsidRPr="00900D39">
        <w:rPr>
          <w:rStyle w:val="normaltextrun"/>
          <w:rFonts w:eastAsiaTheme="majorEastAsia" w:cstheme="majorHAnsi"/>
          <w:sz w:val="18"/>
          <w:szCs w:val="18"/>
        </w:rPr>
        <w:t xml:space="preserve"> by providing a guaranteed income to all citizens, regardless of their employment status or need.</w:t>
      </w:r>
      <w:r w:rsidRPr="00900D39">
        <w:rPr>
          <w:rStyle w:val="normaltextrun"/>
          <w:rFonts w:eastAsiaTheme="majorEastAsia" w:cstheme="majorHAnsi"/>
        </w:rPr>
        <w:t xml:space="preserve"> </w:t>
      </w:r>
      <w:r w:rsidRPr="00900D39">
        <w:rPr>
          <w:rStyle w:val="normaltextrun"/>
          <w:rFonts w:eastAsiaTheme="majorEastAsia" w:cstheme="majorHAnsi"/>
          <w:u w:val="single"/>
        </w:rPr>
        <w:t>This could help to reduce the stigma associated with receiving welfare and encourage individuals to seek employment without fear of losing benefits</w:t>
      </w:r>
      <w:r w:rsidRPr="00900D39">
        <w:rPr>
          <w:rStyle w:val="normaltextrun"/>
          <w:rFonts w:eastAsiaTheme="majorEastAsia" w:cstheme="majorHAnsi"/>
        </w:rPr>
        <w:t xml:space="preserve">. </w:t>
      </w:r>
      <w:r w:rsidRPr="00900D39">
        <w:rPr>
          <w:rStyle w:val="normaltextrun"/>
          <w:rFonts w:eastAsiaTheme="majorEastAsia" w:cstheme="majorHAnsi"/>
          <w:sz w:val="18"/>
          <w:szCs w:val="18"/>
        </w:rPr>
        <w:t xml:space="preserve">However, it should be noted that UBI would not necessarily increase </w:t>
      </w:r>
      <w:proofErr w:type="spellStart"/>
      <w:r w:rsidRPr="00900D39">
        <w:rPr>
          <w:rStyle w:val="normaltextrun"/>
          <w:rFonts w:eastAsiaTheme="majorEastAsia" w:cstheme="majorHAnsi"/>
          <w:sz w:val="18"/>
          <w:szCs w:val="18"/>
        </w:rPr>
        <w:t>selfesteem</w:t>
      </w:r>
      <w:proofErr w:type="spellEnd"/>
      <w:r w:rsidRPr="00900D39">
        <w:rPr>
          <w:rStyle w:val="normaltextrun"/>
          <w:rFonts w:eastAsiaTheme="majorEastAsia" w:cstheme="majorHAnsi"/>
          <w:sz w:val="18"/>
          <w:szCs w:val="18"/>
        </w:rPr>
        <w:t xml:space="preserve"> and self-respect in societies or individuals where work is not perceived exclusively as a source of income, but as a source of identity, status and dignity associated with contributing to the common good. This issue of reciprocity will be raised in more detail in the following sections.</w:t>
      </w:r>
      <w:r w:rsidRPr="00900D39">
        <w:rPr>
          <w:rStyle w:val="eop"/>
          <w:rFonts w:asciiTheme="majorHAnsi" w:hAnsiTheme="majorHAnsi" w:cstheme="majorHAnsi"/>
          <w:sz w:val="18"/>
          <w:szCs w:val="18"/>
        </w:rPr>
        <w:t> </w:t>
      </w:r>
    </w:p>
    <w:p w14:paraId="66361593" w14:textId="77777777" w:rsidR="005F0CAD" w:rsidRPr="00900D39" w:rsidRDefault="005F0CAD" w:rsidP="005F0CAD">
      <w:pPr>
        <w:rPr>
          <w:rFonts w:asciiTheme="majorHAnsi" w:hAnsiTheme="majorHAnsi" w:cstheme="majorHAnsi"/>
        </w:rPr>
      </w:pPr>
    </w:p>
    <w:p w14:paraId="43E68E61" w14:textId="77777777" w:rsidR="005F0CAD" w:rsidRPr="00900D39" w:rsidRDefault="005F0CAD" w:rsidP="005F0CAD">
      <w:pPr>
        <w:pStyle w:val="Heading4"/>
        <w:rPr>
          <w:rFonts w:asciiTheme="majorHAnsi" w:hAnsiTheme="majorHAnsi" w:cstheme="majorHAnsi"/>
        </w:rPr>
      </w:pPr>
      <w:r w:rsidRPr="00900D39">
        <w:rPr>
          <w:rFonts w:asciiTheme="majorHAnsi" w:hAnsiTheme="majorHAnsi" w:cstheme="majorHAnsi"/>
        </w:rPr>
        <w:t>The plan solves- uses an understanding of history to inform notions of policy.</w:t>
      </w:r>
    </w:p>
    <w:p w14:paraId="7EF1013E" w14:textId="77777777" w:rsidR="005F0CAD" w:rsidRPr="00900D39" w:rsidRDefault="005F0CAD" w:rsidP="005F0CAD">
      <w:pPr>
        <w:rPr>
          <w:rStyle w:val="Style13ptBold"/>
          <w:rFonts w:asciiTheme="majorHAnsi" w:hAnsiTheme="majorHAnsi" w:cstheme="majorHAnsi"/>
          <w:b w:val="0"/>
          <w:bCs w:val="0"/>
        </w:rPr>
      </w:pPr>
      <w:r w:rsidRPr="00900D39">
        <w:rPr>
          <w:rStyle w:val="Style13ptBold"/>
          <w:rFonts w:asciiTheme="majorHAnsi" w:hAnsiTheme="majorHAnsi" w:cstheme="majorHAnsi"/>
        </w:rPr>
        <w:t>Farooqui 21</w:t>
      </w:r>
      <w:r w:rsidRPr="00900D39">
        <w:rPr>
          <w:rStyle w:val="Style13ptBold"/>
          <w:rFonts w:asciiTheme="majorHAnsi" w:hAnsiTheme="majorHAnsi" w:cstheme="majorHAnsi"/>
          <w:b w:val="0"/>
        </w:rPr>
        <w:t xml:space="preserve"> [2021, Sana is a second-year health management MPH student and Equity, Diversity, and Inclusion Fellow at the Harvard T.H. Chan School of Public Health. She received a bachelor’s degree in government and politics and a </w:t>
      </w:r>
      <w:proofErr w:type="gramStart"/>
      <w:r w:rsidRPr="00900D39">
        <w:rPr>
          <w:rStyle w:val="Style13ptBold"/>
          <w:rFonts w:asciiTheme="majorHAnsi" w:hAnsiTheme="majorHAnsi" w:cstheme="majorHAnsi"/>
          <w:b w:val="0"/>
        </w:rPr>
        <w:t>Master’s in Public Policy</w:t>
      </w:r>
      <w:proofErr w:type="gramEnd"/>
      <w:r w:rsidRPr="00900D39">
        <w:rPr>
          <w:rStyle w:val="Style13ptBold"/>
          <w:rFonts w:asciiTheme="majorHAnsi" w:hAnsiTheme="majorHAnsi" w:cstheme="majorHAnsi"/>
          <w:b w:val="0"/>
        </w:rPr>
        <w:t xml:space="preserve"> from the University of Maryland, College Park. “The Case for Universal Basic Income as a Tool for Racial Justice”, HPHR, </w:t>
      </w:r>
      <w:r w:rsidRPr="00900D39">
        <w:rPr>
          <w:rFonts w:asciiTheme="majorHAnsi" w:hAnsiTheme="majorHAnsi" w:cstheme="majorHAnsi"/>
          <w:sz w:val="18"/>
        </w:rPr>
        <w:t>https://hphr.org/30-article-farooqui/</w:t>
      </w:r>
      <w:r w:rsidRPr="00900D39">
        <w:rPr>
          <w:rStyle w:val="Style13ptBold"/>
          <w:rFonts w:asciiTheme="majorHAnsi" w:hAnsiTheme="majorHAnsi" w:cstheme="majorHAnsi"/>
          <w:b w:val="0"/>
        </w:rPr>
        <w:t xml:space="preserve">] RVP </w:t>
      </w:r>
    </w:p>
    <w:p w14:paraId="7EC997D6"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Introduction</w:t>
      </w:r>
    </w:p>
    <w:p w14:paraId="16D2F7BD"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The ongoing coronavirus pandemic shed a stark light on the legacy of racism in the United States. Ongoing focus has primarily centered on health disparities between white Americans and Black Americans in particular – and rightly so. Black (and Latino) Americans were disproportionately affected by the pandemic, with Black citizens being three times more likely to get infected with the virus than white Americans.1 Black and Latino patients were also dying at higher rates than white patients.2 In fact, the pandemic shaved off three years of the average life expectancy of Black men, compared to eight-tenths of a year for white men.3</w:t>
      </w:r>
    </w:p>
    <w:p w14:paraId="3676BF0A" w14:textId="77777777" w:rsidR="005F0CAD" w:rsidRPr="00900D39" w:rsidRDefault="005F0CAD" w:rsidP="005F0CAD">
      <w:pPr>
        <w:rPr>
          <w:rStyle w:val="StyleUnderline"/>
          <w:rFonts w:asciiTheme="majorHAnsi" w:hAnsiTheme="majorHAnsi" w:cstheme="majorHAnsi"/>
        </w:rPr>
      </w:pPr>
      <w:r w:rsidRPr="00900D39">
        <w:rPr>
          <w:rStyle w:val="StyleUnderline"/>
          <w:rFonts w:asciiTheme="majorHAnsi" w:hAnsiTheme="majorHAnsi" w:cstheme="majorHAnsi"/>
        </w:rPr>
        <w:t xml:space="preserve">The disproportionate impact of the pandemic on non-white communities is a direct health outcome of embedded </w:t>
      </w:r>
      <w:r w:rsidRPr="00900D39">
        <w:rPr>
          <w:rStyle w:val="Emphasis"/>
          <w:rFonts w:asciiTheme="majorHAnsi" w:hAnsiTheme="majorHAnsi" w:cstheme="majorHAnsi"/>
        </w:rPr>
        <w:t>structural racism.</w:t>
      </w:r>
      <w:r w:rsidRPr="00900D39">
        <w:rPr>
          <w:rFonts w:asciiTheme="majorHAnsi" w:hAnsiTheme="majorHAnsi" w:cstheme="majorHAnsi"/>
          <w:sz w:val="16"/>
        </w:rPr>
        <w:t xml:space="preserve"> Black Americans are more likely than White Americans to be employed in essential customer-facing fields and unable to work safely from home; work-from-home jobs are generally white-collar positions requiring higher education, another structural barrier. After work, non-white Americans are more likely to be boxed in overcrowded zip codes due to redlining, exposed to and exposing others. Despite the risks, </w:t>
      </w:r>
      <w:r w:rsidRPr="00900D39">
        <w:rPr>
          <w:rStyle w:val="Emphasis"/>
          <w:rFonts w:asciiTheme="majorHAnsi" w:hAnsiTheme="majorHAnsi" w:cstheme="majorHAnsi"/>
        </w:rPr>
        <w:t>there are few alternatives</w:t>
      </w:r>
      <w:r w:rsidRPr="00900D39">
        <w:rPr>
          <w:rFonts w:asciiTheme="majorHAnsi" w:hAnsiTheme="majorHAnsi" w:cstheme="majorHAnsi"/>
          <w:sz w:val="16"/>
        </w:rPr>
        <w:t xml:space="preserve">. The existing racial wealth gap limits the monetary padding afforded to Black and Latino Americans, compared to white counterparts. Black Americans were already economically vulnerable going into the pandemic, with only 40 percent of Black households saying they could canvass $3,000 in emergency funds from family and friends compared to 72 percent of white households.4 </w:t>
      </w:r>
      <w:r w:rsidRPr="00900D39">
        <w:rPr>
          <w:rStyle w:val="StyleUnderline"/>
          <w:rFonts w:asciiTheme="majorHAnsi" w:hAnsiTheme="majorHAnsi" w:cstheme="majorHAnsi"/>
        </w:rPr>
        <w:t>The past year has exacerbated the racial wealth gap, with a higher proportion of Black families dipping into their retirement funds to pay for food and housing compared to white families</w:t>
      </w:r>
      <w:r w:rsidRPr="00900D39">
        <w:rPr>
          <w:rFonts w:asciiTheme="majorHAnsi" w:hAnsiTheme="majorHAnsi" w:cstheme="majorHAnsi"/>
          <w:sz w:val="16"/>
        </w:rPr>
        <w:t xml:space="preserve">.4 Black Americans were also more likely to be laid-off during the pandemic and less likely to get hired back, intensifying economic disparities.5 Without proper intervention, the pandemic will compound an already racialized economic structure for generations to come. </w:t>
      </w:r>
      <w:r w:rsidRPr="00900D39">
        <w:rPr>
          <w:rStyle w:val="StyleUnderline"/>
          <w:rFonts w:asciiTheme="majorHAnsi" w:hAnsiTheme="majorHAnsi" w:cstheme="majorHAnsi"/>
        </w:rPr>
        <w:t xml:space="preserve">To address and rectify systemic economic racism and prevent further generational inequities, </w:t>
      </w:r>
      <w:r w:rsidRPr="00900D39">
        <w:rPr>
          <w:rStyle w:val="Emphasis"/>
          <w:rFonts w:asciiTheme="majorHAnsi" w:hAnsiTheme="majorHAnsi" w:cstheme="majorHAnsi"/>
        </w:rPr>
        <w:t>universal basic income (</w:t>
      </w:r>
      <w:r w:rsidRPr="00900D39">
        <w:rPr>
          <w:rStyle w:val="StyleUnderline"/>
          <w:rFonts w:asciiTheme="majorHAnsi" w:hAnsiTheme="majorHAnsi" w:cstheme="majorHAnsi"/>
        </w:rPr>
        <w:t>UBI) measures must be implemented in the United States.</w:t>
      </w:r>
    </w:p>
    <w:p w14:paraId="048BB103"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Background</w:t>
      </w:r>
    </w:p>
    <w:p w14:paraId="7E12736A"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 xml:space="preserve">The racial wealth gaps in the United States stem from the country’s foundation, when indigenous lands were colonized and reaped for white Americans’ profit by enslaved and uncompensated Black labor. Enslaved Black Americans were denied centuries of wealth accumulation. Post Emancipation, failure to follow through with the 40-acres land grant policy further stymied Black wealth-gathering.6 Simultaneous legal measures like segregation and the collapse of the Freedman’s Savings Bank continued to strip Black people of economic gains. State-sanctioned violence in wealthy Black communities like Wilmington, North Carolina and later in Tulsa, Oklahoma continued economic dispossession, reversing even whispers of prosperity.6 Adding insult to injury, </w:t>
      </w:r>
      <w:r w:rsidRPr="00900D39">
        <w:rPr>
          <w:rStyle w:val="StyleUnderline"/>
          <w:rFonts w:asciiTheme="majorHAnsi" w:hAnsiTheme="majorHAnsi" w:cstheme="majorHAnsi"/>
        </w:rPr>
        <w:t xml:space="preserve">Black Americans were barred from the same structural wealth-gathering mechanisms provided to white Americans, such as the initial Social Security Act, </w:t>
      </w:r>
      <w:r w:rsidRPr="00900D39">
        <w:rPr>
          <w:rFonts w:asciiTheme="majorHAnsi" w:hAnsiTheme="majorHAnsi" w:cstheme="majorHAnsi"/>
          <w:sz w:val="16"/>
        </w:rPr>
        <w:t>the benefits of the GI Bill, and access to nonpredatory housing loans.7 Indeed, Black Americans were expected to pay into Social Security benefits they couldn’t access, and fight for a country that would explicitly deny them resources afforded to others.</w:t>
      </w:r>
    </w:p>
    <w:p w14:paraId="24E2939C"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 xml:space="preserve">More recently, </w:t>
      </w:r>
      <w:r w:rsidRPr="00900D39">
        <w:rPr>
          <w:rStyle w:val="StyleUnderline"/>
          <w:rFonts w:asciiTheme="majorHAnsi" w:hAnsiTheme="majorHAnsi" w:cstheme="majorHAnsi"/>
        </w:rPr>
        <w:t>redlining, occupational segregation, and disproportionate incarceration feeds the cycle of racialized wealth dispossession.</w:t>
      </w:r>
      <w:r w:rsidRPr="00900D39">
        <w:rPr>
          <w:rFonts w:asciiTheme="majorHAnsi" w:hAnsiTheme="majorHAnsi" w:cstheme="majorHAnsi"/>
          <w:sz w:val="16"/>
        </w:rPr>
        <w:t xml:space="preserve"> Redlining forces Black and brown Americans into living on underfunded and often environmentally unsafe areas. This modern segregation removes access to resources such as bank loans (which factor in zip-codes as a risk predictor), well-funded schools, and even nutritionally competent grocery stores. A lack of access to well-funded schools </w:t>
      </w:r>
      <w:proofErr w:type="gramStart"/>
      <w:r w:rsidRPr="00900D39">
        <w:rPr>
          <w:rFonts w:asciiTheme="majorHAnsi" w:hAnsiTheme="majorHAnsi" w:cstheme="majorHAnsi"/>
          <w:sz w:val="16"/>
        </w:rPr>
        <w:t>hurt</w:t>
      </w:r>
      <w:proofErr w:type="gramEnd"/>
      <w:r w:rsidRPr="00900D39">
        <w:rPr>
          <w:rFonts w:asciiTheme="majorHAnsi" w:hAnsiTheme="majorHAnsi" w:cstheme="majorHAnsi"/>
          <w:sz w:val="16"/>
        </w:rPr>
        <w:t xml:space="preserve"> students’ chances of applying for and receiving higher education, which in turn limits entry to well-paying jobs with health insurance and potential savings. Higher police presence in redlined areas and the racially based criminalization of minor offences lead to disproportionately higher numbers of incarcerated Black and brown men. Due to both the stigma of imprisonment and stunted career growth, this results in a loss of income during incarceration and reduced opportunities post-release.7</w:t>
      </w:r>
    </w:p>
    <w:p w14:paraId="234582F1"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 xml:space="preserve">The cycle of racially driven economic harm is institutionally supported by past and current policies. The consequences are stark: the median wealth for Black families in 2019 was $17,000, compared to $171,000 for white families.6 In other words, Black families have $10 in assets compared to every $100 for white families.8 Similarly, in 2019 a full 19 percent of Black households had zero or negative net worth, compared to 9 percent of white households; that the COVID-19 pandemic has widened this disparity is not an unfounded assumption.6 </w:t>
      </w:r>
      <w:r w:rsidRPr="00900D39">
        <w:rPr>
          <w:rStyle w:val="StyleUnderline"/>
          <w:rFonts w:asciiTheme="majorHAnsi" w:hAnsiTheme="majorHAnsi" w:cstheme="majorHAnsi"/>
        </w:rPr>
        <w:t>The idea that this state of affairs illustrates a specific failure of Black Americans to pull themselves up by the bootstraps is both offensive and laughable; how is it possible when they’re constantly denied boots to even wear?</w:t>
      </w:r>
    </w:p>
    <w:p w14:paraId="3CBD2507"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 xml:space="preserve">As the COVID-19 pandemic has displayed, there is a tangible health-based toll to this systemic racism. Reduced life expectancies, higher rates of premature death (almost 30 percent), barriers to regular healthcare, and continuous exposure to zip code-based environmental toxins are all manifestations of racism and racist policies.8 Public health practitioners are aware of this, though the more palatable phrase “the social determinants of health” is often used to describe these effects; never mind that the social determinants of health are upheld by a legacy of racism. Regardless, these health and economic disparities are driven by structural policies, and therefore require a structural solution for change and rectification. The time to implement change is immediate, with the difference of wealth between white Americans and people of color at its highest point in 25 years.7 The pandemic’s economic fallout is already worsening this divide and will continue to do so unless bold action is taken.  </w:t>
      </w:r>
    </w:p>
    <w:p w14:paraId="3F425057"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Proposed Intervention</w:t>
      </w:r>
    </w:p>
    <w:p w14:paraId="6E10E86D" w14:textId="77777777" w:rsidR="005F0CAD" w:rsidRPr="00900D39" w:rsidRDefault="005F0CAD" w:rsidP="005F0CAD">
      <w:pPr>
        <w:rPr>
          <w:rFonts w:asciiTheme="majorHAnsi" w:hAnsiTheme="majorHAnsi" w:cstheme="majorHAnsi"/>
          <w:sz w:val="16"/>
        </w:rPr>
      </w:pPr>
      <w:r w:rsidRPr="00900D39">
        <w:rPr>
          <w:rStyle w:val="Emphasis"/>
          <w:rFonts w:asciiTheme="majorHAnsi" w:hAnsiTheme="majorHAnsi" w:cstheme="majorHAnsi"/>
        </w:rPr>
        <w:t>To help rectify the 300+ years of racial and socioeconomic disenfranchisement, a universal basic income program must be implemented</w:t>
      </w:r>
      <w:r w:rsidRPr="00900D39">
        <w:rPr>
          <w:rFonts w:asciiTheme="majorHAnsi" w:hAnsiTheme="majorHAnsi" w:cstheme="majorHAnsi"/>
          <w:sz w:val="16"/>
        </w:rPr>
        <w:t xml:space="preserve">. This intervention refers to a regular provision of cash to a specified population group within a targeted area. Some </w:t>
      </w:r>
      <w:proofErr w:type="gramStart"/>
      <w:r w:rsidRPr="00900D39">
        <w:rPr>
          <w:rFonts w:asciiTheme="majorHAnsi" w:hAnsiTheme="majorHAnsi" w:cstheme="majorHAnsi"/>
          <w:sz w:val="16"/>
        </w:rPr>
        <w:t>form</w:t>
      </w:r>
      <w:proofErr w:type="gramEnd"/>
      <w:r w:rsidRPr="00900D39">
        <w:rPr>
          <w:rFonts w:asciiTheme="majorHAnsi" w:hAnsiTheme="majorHAnsi" w:cstheme="majorHAnsi"/>
          <w:sz w:val="16"/>
        </w:rPr>
        <w:t xml:space="preserve"> of UBI has been promoted since the 1500s, by advocates as varied as Thomas Paine, Milton Freidman, Mark Zuckerberg, and Elon Musk. More recently, former Democratic presidential nominee contender Andrew Yang built his platform on UBI, inadvertently becoming the most famous proponent for the cause.9 Similar to Yang’s policy, </w:t>
      </w:r>
      <w:r w:rsidRPr="00900D39">
        <w:rPr>
          <w:rStyle w:val="StyleUnderline"/>
          <w:rFonts w:asciiTheme="majorHAnsi" w:hAnsiTheme="majorHAnsi" w:cstheme="majorHAnsi"/>
        </w:rPr>
        <w:t>my recommended proposal is a no-strings attached, monthly payment of $1000 regardless of the recipient’s income.</w:t>
      </w:r>
      <w:r w:rsidRPr="00900D39">
        <w:rPr>
          <w:rFonts w:asciiTheme="majorHAnsi" w:hAnsiTheme="majorHAnsi" w:cstheme="majorHAnsi"/>
          <w:sz w:val="16"/>
        </w:rPr>
        <w:t xml:space="preserve"> This plan would target all residents of the United States ages 18 to 70, </w:t>
      </w:r>
      <w:r w:rsidRPr="00900D39">
        <w:rPr>
          <w:rStyle w:val="StyleUnderline"/>
          <w:rFonts w:asciiTheme="majorHAnsi" w:hAnsiTheme="majorHAnsi" w:cstheme="majorHAnsi"/>
        </w:rPr>
        <w:t>with state and federal governments each shouldering half the costs.</w:t>
      </w:r>
      <w:r w:rsidRPr="00900D39">
        <w:rPr>
          <w:rFonts w:asciiTheme="majorHAnsi" w:hAnsiTheme="majorHAnsi" w:cstheme="majorHAnsi"/>
          <w:sz w:val="16"/>
        </w:rPr>
        <w:t xml:space="preserve"> The age limits </w:t>
      </w:r>
      <w:proofErr w:type="gramStart"/>
      <w:r w:rsidRPr="00900D39">
        <w:rPr>
          <w:rFonts w:asciiTheme="majorHAnsi" w:hAnsiTheme="majorHAnsi" w:cstheme="majorHAnsi"/>
          <w:sz w:val="16"/>
        </w:rPr>
        <w:t>are based on the assumption</w:t>
      </w:r>
      <w:proofErr w:type="gramEnd"/>
      <w:r w:rsidRPr="00900D39">
        <w:rPr>
          <w:rFonts w:asciiTheme="majorHAnsi" w:hAnsiTheme="majorHAnsi" w:cstheme="majorHAnsi"/>
          <w:sz w:val="16"/>
        </w:rPr>
        <w:t xml:space="preserve"> of full social security benefits remaining intact upon reaching age 62, with eight years of buffer in between. </w:t>
      </w:r>
      <w:r w:rsidRPr="00900D39">
        <w:rPr>
          <w:rStyle w:val="StyleUnderline"/>
          <w:rFonts w:asciiTheme="majorHAnsi" w:hAnsiTheme="majorHAnsi" w:cstheme="majorHAnsi"/>
        </w:rPr>
        <w:t>The federal government would provide oversight and distribution responsibility.</w:t>
      </w:r>
      <w:r w:rsidRPr="00900D39">
        <w:rPr>
          <w:rFonts w:asciiTheme="majorHAnsi" w:hAnsiTheme="majorHAnsi" w:cstheme="majorHAnsi"/>
          <w:sz w:val="16"/>
        </w:rPr>
        <w:t xml:space="preserve"> State governments have the option to increase monthly amounts based on cost of living. The funds can be disbursed as live checks, direct deposits based on IRS information, or mailed “debit cards,” </w:t>
      </w:r>
      <w:proofErr w:type="gramStart"/>
      <w:r w:rsidRPr="00900D39">
        <w:rPr>
          <w:rFonts w:asciiTheme="majorHAnsi" w:hAnsiTheme="majorHAnsi" w:cstheme="majorHAnsi"/>
          <w:sz w:val="16"/>
        </w:rPr>
        <w:t>similar to</w:t>
      </w:r>
      <w:proofErr w:type="gramEnd"/>
      <w:r w:rsidRPr="00900D39">
        <w:rPr>
          <w:rFonts w:asciiTheme="majorHAnsi" w:hAnsiTheme="majorHAnsi" w:cstheme="majorHAnsi"/>
          <w:sz w:val="16"/>
        </w:rPr>
        <w:t xml:space="preserve"> those used by SNAP recipients. The latter method is to help reach the 5.4 percent of Americans who are unbanked and mainly low-income people of color.10 The no-strings attached approach would ensure there are no limitations to use and limit exclusions. UBI payments would include currently incarcerated people; if imprisoned folks still </w:t>
      </w:r>
      <w:proofErr w:type="gramStart"/>
      <w:r w:rsidRPr="00900D39">
        <w:rPr>
          <w:rFonts w:asciiTheme="majorHAnsi" w:hAnsiTheme="majorHAnsi" w:cstheme="majorHAnsi"/>
          <w:sz w:val="16"/>
        </w:rPr>
        <w:t>have to</w:t>
      </w:r>
      <w:proofErr w:type="gramEnd"/>
      <w:r w:rsidRPr="00900D39">
        <w:rPr>
          <w:rFonts w:asciiTheme="majorHAnsi" w:hAnsiTheme="majorHAnsi" w:cstheme="majorHAnsi"/>
          <w:sz w:val="16"/>
        </w:rPr>
        <w:t xml:space="preserve"> pay income taxes, then they should be afforded the payments indiscriminately. This would also be </w:t>
      </w:r>
      <w:proofErr w:type="gramStart"/>
      <w:r w:rsidRPr="00900D39">
        <w:rPr>
          <w:rFonts w:asciiTheme="majorHAnsi" w:hAnsiTheme="majorHAnsi" w:cstheme="majorHAnsi"/>
          <w:sz w:val="16"/>
        </w:rPr>
        <w:t>untaxed</w:t>
      </w:r>
      <w:proofErr w:type="gramEnd"/>
      <w:r w:rsidRPr="00900D39">
        <w:rPr>
          <w:rFonts w:asciiTheme="majorHAnsi" w:hAnsiTheme="majorHAnsi" w:cstheme="majorHAnsi"/>
          <w:sz w:val="16"/>
        </w:rPr>
        <w:t xml:space="preserve"> income for everyone, easing some of the middle-class/upper middle-class squeeze – and helping foment cross-class buy-in.</w:t>
      </w:r>
    </w:p>
    <w:p w14:paraId="19B1A119" w14:textId="77777777" w:rsidR="005F0CAD" w:rsidRPr="00900D39" w:rsidRDefault="005F0CAD" w:rsidP="005F0CAD">
      <w:pPr>
        <w:rPr>
          <w:rStyle w:val="StyleUnderline"/>
          <w:rFonts w:asciiTheme="majorHAnsi" w:hAnsiTheme="majorHAnsi" w:cstheme="majorHAnsi"/>
        </w:rPr>
      </w:pPr>
      <w:r w:rsidRPr="00900D39">
        <w:rPr>
          <w:rStyle w:val="Emphasis"/>
          <w:rFonts w:asciiTheme="majorHAnsi" w:hAnsiTheme="majorHAnsi" w:cstheme="majorHAnsi"/>
        </w:rPr>
        <w:t>Guaranteeing a steady cash flow will help Black and brown Americans engage in wealth accumulation without the traditional barriers of property- or stock-market based methods.</w:t>
      </w:r>
      <w:r w:rsidRPr="00900D39">
        <w:rPr>
          <w:rStyle w:val="StyleUnderline"/>
          <w:rFonts w:asciiTheme="majorHAnsi" w:hAnsiTheme="majorHAnsi" w:cstheme="majorHAnsi"/>
        </w:rPr>
        <w:t xml:space="preserve"> In </w:t>
      </w:r>
      <w:r w:rsidRPr="00900D39">
        <w:rPr>
          <w:rFonts w:asciiTheme="majorHAnsi" w:hAnsiTheme="majorHAnsi" w:cstheme="majorHAnsi"/>
          <w:sz w:val="16"/>
        </w:rPr>
        <w:t xml:space="preserve">a more roundabout manner, UBI could assist Americans in formally entering the financial economy, another source of wealth generation. More directly, UBI payments can prevent a descent into poverty, a sobering reality as almost 40 percent of Americans are only one paycheck away from being homeless.11 A regular source of income could prevent entrapment by predatory loans and ease debt burden; Black students in particular hold $25,000 more in student loans than white counterparts.12 Likewise, UBI implementation would have more social and psychological effects as well, including a potential reduction in crime and increased trust in U.S. social institutions. </w:t>
      </w:r>
      <w:r w:rsidRPr="00900D39">
        <w:rPr>
          <w:rStyle w:val="StyleUnderline"/>
          <w:rFonts w:asciiTheme="majorHAnsi" w:hAnsiTheme="majorHAnsi" w:cstheme="majorHAnsi"/>
        </w:rPr>
        <w:t>The policy may alleviate stress and anxiety, which can ease the effects of weathering in Black Americans. A guaranteed cash stream can also reduce barriers to healthcare access by promoting utilization, preventing future wealth losses in the form of medical debt.</w:t>
      </w:r>
    </w:p>
    <w:p w14:paraId="4E7E0D87"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 xml:space="preserve">Critics of UBI claim this policy would be disastrous, namely as an assured cash deposit would disincentivize employment and consequently wreck the economy. Accordingly, UBI would essentially create a lazy and unmotivated society dependent on state-provided handouts.13 Yet, the evidence displays the opposite effect. In a recent small-scale experiment in Stockton, California, 125 residents who made less than the median income of $46,000 a year were given $500 per month for the past two years. </w:t>
      </w:r>
      <w:r w:rsidRPr="00900D39">
        <w:rPr>
          <w:rStyle w:val="StyleUnderline"/>
          <w:rFonts w:asciiTheme="majorHAnsi" w:hAnsiTheme="majorHAnsi" w:cstheme="majorHAnsi"/>
        </w:rPr>
        <w:t>Less than 1 percent of the entire amount of disbursed cash was spent on tobacco and alcohol.</w:t>
      </w:r>
      <w:r w:rsidRPr="00900D39">
        <w:rPr>
          <w:rFonts w:asciiTheme="majorHAnsi" w:hAnsiTheme="majorHAnsi" w:cstheme="majorHAnsi"/>
          <w:sz w:val="16"/>
        </w:rPr>
        <w:t xml:space="preserve"> Rather, </w:t>
      </w:r>
      <w:r w:rsidRPr="00900D39">
        <w:rPr>
          <w:rStyle w:val="StyleUnderline"/>
          <w:rFonts w:asciiTheme="majorHAnsi" w:hAnsiTheme="majorHAnsi" w:cstheme="majorHAnsi"/>
        </w:rPr>
        <w:t>recipients used the cash to pay off debts and obtain better-paying fulltime jobs. Enrollees reported that they had lower rates of anxiety, depression, and fatigue</w:t>
      </w:r>
      <w:r w:rsidRPr="00900D39">
        <w:rPr>
          <w:rFonts w:asciiTheme="majorHAnsi" w:hAnsiTheme="majorHAnsi" w:cstheme="majorHAnsi"/>
          <w:sz w:val="16"/>
        </w:rPr>
        <w:t>; having a sustained source of cash gave them enough financial security to allocate time for better job-hunting, for example.13</w:t>
      </w:r>
    </w:p>
    <w:p w14:paraId="54D9DEE4"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 xml:space="preserve">This isn’t a novel policy; the Eastern Band of Cherokee Indians in North Carolina has been providing all tribe members with a yearly payment of $4000 to $6000 since 1997. Employment statistics remain unaffected, with tribe members continuing to work. However, </w:t>
      </w:r>
      <w:proofErr w:type="gramStart"/>
      <w:r w:rsidRPr="00900D39">
        <w:rPr>
          <w:rFonts w:asciiTheme="majorHAnsi" w:hAnsiTheme="majorHAnsi" w:cstheme="majorHAnsi"/>
          <w:sz w:val="16"/>
        </w:rPr>
        <w:t>educational</w:t>
      </w:r>
      <w:proofErr w:type="gramEnd"/>
      <w:r w:rsidRPr="00900D39">
        <w:rPr>
          <w:rFonts w:asciiTheme="majorHAnsi" w:hAnsiTheme="majorHAnsi" w:cstheme="majorHAnsi"/>
          <w:sz w:val="16"/>
        </w:rPr>
        <w:t xml:space="preserve"> and mental health outcomes have significantly improved, while there is a noted decrease in addiction-related issues and crime.9 On a larger scale, the state of Alaska has guaranteed income to each adult and child since 1982. Rather than harm its economy, Alaska has instead managed to eliminate extreme and cash-based poverty. More Alaskans </w:t>
      </w:r>
      <w:proofErr w:type="gramStart"/>
      <w:r w:rsidRPr="00900D39">
        <w:rPr>
          <w:rFonts w:asciiTheme="majorHAnsi" w:hAnsiTheme="majorHAnsi" w:cstheme="majorHAnsi"/>
          <w:sz w:val="16"/>
        </w:rPr>
        <w:t>actually joined</w:t>
      </w:r>
      <w:proofErr w:type="gramEnd"/>
      <w:r w:rsidRPr="00900D39">
        <w:rPr>
          <w:rFonts w:asciiTheme="majorHAnsi" w:hAnsiTheme="majorHAnsi" w:cstheme="majorHAnsi"/>
          <w:sz w:val="16"/>
        </w:rPr>
        <w:t xml:space="preserve"> the workforce, with some positing the payments allowed workers to afford fixed job costs like transportation or childcare. Additionally, Alaska’s internal economy flourished, as the payments stimulated more spending, enabling businesses to hire more employees and consequently increasing overall employment.14 Again, this isn’t as foreign of an idea as opponents may suggest.</w:t>
      </w:r>
    </w:p>
    <w:p w14:paraId="4548AB6B"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That isn’t to say that a UBI policy won’t face an immense uphill battle. The current polarized political climate will be a severe barrier to passage, as are the ongoing culture wars. A national UBI policy – especially one promoted to rectify facets of structural racism – goes against the very mythos of America. As the belief goes, “true” (</w:t>
      </w:r>
      <w:proofErr w:type="gramStart"/>
      <w:r w:rsidRPr="00900D39">
        <w:rPr>
          <w:rFonts w:asciiTheme="majorHAnsi" w:hAnsiTheme="majorHAnsi" w:cstheme="majorHAnsi"/>
          <w:sz w:val="16"/>
        </w:rPr>
        <w:t>i.e.</w:t>
      </w:r>
      <w:proofErr w:type="gramEnd"/>
      <w:r w:rsidRPr="00900D39">
        <w:rPr>
          <w:rFonts w:asciiTheme="majorHAnsi" w:hAnsiTheme="majorHAnsi" w:cstheme="majorHAnsi"/>
          <w:sz w:val="16"/>
        </w:rPr>
        <w:t xml:space="preserve"> white) Americans earn their wealth through hard work alone. </w:t>
      </w:r>
      <w:r w:rsidRPr="00900D39">
        <w:rPr>
          <w:rStyle w:val="StyleUnderline"/>
          <w:rFonts w:asciiTheme="majorHAnsi" w:hAnsiTheme="majorHAnsi" w:cstheme="majorHAnsi"/>
        </w:rPr>
        <w:t>This thinking racializes any sort of social safety net or UBI program, dismissing groups who need assistance despite welfare primarily boosting the white middle class.</w:t>
      </w:r>
      <w:r w:rsidRPr="00900D39">
        <w:rPr>
          <w:rFonts w:asciiTheme="majorHAnsi" w:hAnsiTheme="majorHAnsi" w:cstheme="majorHAnsi"/>
          <w:sz w:val="16"/>
        </w:rPr>
        <w:t xml:space="preserve">15 More harmfully, the notion rejects the presence of structural racism, powering the cycle of racial inequities. To combat this idea, reframing is necessary. Any UBI measure would have to center around perceived white benefits to muster through. Another major barrier is finding funding sources; such a plan would cost almost three trillion dollars per year or the equivalent of one COVID-19 relief bill. </w:t>
      </w:r>
      <w:r w:rsidRPr="00900D39">
        <w:rPr>
          <w:rStyle w:val="StyleUnderline"/>
          <w:rFonts w:asciiTheme="majorHAnsi" w:hAnsiTheme="majorHAnsi" w:cstheme="majorHAnsi"/>
        </w:rPr>
        <w:t>Revenues from corporate taxes or hyper-efficient taxes such as land value, carbon emissions, or vice taxes could cover some of the required money. A suggestion would be to pass complementing wealth taxes,</w:t>
      </w:r>
      <w:r w:rsidRPr="00900D39">
        <w:rPr>
          <w:rFonts w:asciiTheme="majorHAnsi" w:hAnsiTheme="majorHAnsi" w:cstheme="majorHAnsi"/>
          <w:sz w:val="16"/>
        </w:rPr>
        <w:t xml:space="preserve"> i.e., tax 1-2% of accumulated wealth of those with more than a million dollars in their bank accounts or investment holdings to cover the program. Overall, this intervention is more palatable to policymakers than reparations. It would also enable generational wealth-gathering, versus simply raising the minimum wage for income.</w:t>
      </w:r>
    </w:p>
    <w:p w14:paraId="0FE4F281" w14:textId="77777777" w:rsidR="005F0CAD" w:rsidRPr="00900D39" w:rsidRDefault="005F0CAD" w:rsidP="005F0CAD">
      <w:pPr>
        <w:pStyle w:val="Heading4"/>
        <w:rPr>
          <w:rFonts w:asciiTheme="majorHAnsi" w:hAnsiTheme="majorHAnsi" w:cstheme="majorHAnsi"/>
          <w:sz w:val="18"/>
          <w:szCs w:val="18"/>
        </w:rPr>
      </w:pPr>
      <w:r w:rsidRPr="00900D39">
        <w:rPr>
          <w:rStyle w:val="eop"/>
          <w:rFonts w:asciiTheme="majorHAnsi" w:hAnsiTheme="majorHAnsi" w:cstheme="majorHAnsi"/>
        </w:rPr>
        <w:t>3 benefits to UBI – increases freedom, eradicates poverty, reduces inequalities.</w:t>
      </w:r>
    </w:p>
    <w:p w14:paraId="5D37EF0A" w14:textId="77777777" w:rsidR="005F0CAD" w:rsidRPr="00900D39" w:rsidRDefault="005F0CAD" w:rsidP="005F0CAD">
      <w:pPr>
        <w:pStyle w:val="paragraph"/>
        <w:spacing w:before="0" w:beforeAutospacing="0" w:after="0" w:afterAutospacing="0"/>
        <w:textAlignment w:val="baseline"/>
        <w:rPr>
          <w:rFonts w:asciiTheme="majorHAnsi" w:hAnsiTheme="majorHAnsi" w:cstheme="majorHAnsi"/>
          <w:sz w:val="18"/>
          <w:szCs w:val="18"/>
        </w:rPr>
      </w:pPr>
      <w:r w:rsidRPr="00900D39">
        <w:rPr>
          <w:rStyle w:val="normaltextrun"/>
          <w:rFonts w:eastAsiaTheme="majorEastAsia" w:cstheme="majorHAnsi"/>
          <w:b/>
          <w:bCs/>
        </w:rPr>
        <w:t>Albert, J.-F. (2022</w:t>
      </w:r>
      <w:proofErr w:type="gramStart"/>
      <w:r w:rsidRPr="00900D39">
        <w:rPr>
          <w:rStyle w:val="normaltextrun"/>
          <w:rFonts w:eastAsiaTheme="majorEastAsia" w:cstheme="majorHAnsi"/>
          <w:b/>
          <w:bCs/>
        </w:rPr>
        <w:t>).</w:t>
      </w:r>
      <w:r w:rsidRPr="00900D39">
        <w:rPr>
          <w:rStyle w:val="normaltextrun"/>
          <w:rFonts w:eastAsiaTheme="majorEastAsia" w:cstheme="majorHAnsi"/>
        </w:rPr>
        <w:t>(</w:t>
      </w:r>
      <w:proofErr w:type="gramEnd"/>
      <w:r w:rsidRPr="00900D39">
        <w:rPr>
          <w:rStyle w:val="normaltextrun"/>
          <w:rFonts w:eastAsiaTheme="majorEastAsia" w:cstheme="majorHAnsi"/>
        </w:rPr>
        <w:t xml:space="preserve">Juan Francisco Albert has his </w:t>
      </w:r>
      <w:proofErr w:type="spellStart"/>
      <w:r w:rsidRPr="00900D39">
        <w:rPr>
          <w:rStyle w:val="normaltextrun"/>
          <w:rFonts w:eastAsiaTheme="majorEastAsia" w:cstheme="majorHAnsi"/>
        </w:rPr>
        <w:t>Ph.D</w:t>
      </w:r>
      <w:proofErr w:type="spellEnd"/>
      <w:r w:rsidRPr="00900D39">
        <w:rPr>
          <w:rStyle w:val="normaltextrun"/>
          <w:rFonts w:eastAsiaTheme="majorEastAsia" w:cstheme="majorHAnsi"/>
        </w:rPr>
        <w:t xml:space="preserve"> in economics about the distributional effects of monetary policy. He is now a professor at the University of Valencia and </w:t>
      </w:r>
      <w:proofErr w:type="gramStart"/>
      <w:r w:rsidRPr="00900D39">
        <w:rPr>
          <w:rStyle w:val="normaltextrun"/>
          <w:rFonts w:eastAsiaTheme="majorEastAsia" w:cstheme="majorHAnsi"/>
        </w:rPr>
        <w:t>researches</w:t>
      </w:r>
      <w:proofErr w:type="gramEnd"/>
      <w:r w:rsidRPr="00900D39">
        <w:rPr>
          <w:rStyle w:val="normaltextrun"/>
          <w:rFonts w:eastAsiaTheme="majorEastAsia" w:cstheme="majorHAnsi"/>
        </w:rPr>
        <w:t xml:space="preserve"> at the London School of Economics and Political Science) The Redistribution of Freedom: Normative Analysis of the Universal Basic Income. </w:t>
      </w:r>
      <w:proofErr w:type="spellStart"/>
      <w:r w:rsidRPr="00900D39">
        <w:rPr>
          <w:rStyle w:val="normaltextrun"/>
          <w:rFonts w:eastAsiaTheme="majorEastAsia" w:cstheme="majorHAnsi"/>
        </w:rPr>
        <w:t>Panoeconomicus</w:t>
      </w:r>
      <w:proofErr w:type="spellEnd"/>
      <w:r w:rsidRPr="00900D39">
        <w:rPr>
          <w:rStyle w:val="normaltextrun"/>
          <w:rFonts w:eastAsiaTheme="majorEastAsia" w:cstheme="majorHAnsi"/>
        </w:rPr>
        <w:t>, 1–31. </w:t>
      </w:r>
      <w:r w:rsidRPr="00900D39">
        <w:rPr>
          <w:rStyle w:val="eop"/>
          <w:rFonts w:asciiTheme="majorHAnsi" w:hAnsiTheme="majorHAnsi" w:cstheme="majorHAnsi"/>
          <w:szCs w:val="26"/>
        </w:rPr>
        <w:t> </w:t>
      </w:r>
    </w:p>
    <w:p w14:paraId="45DA4AF8" w14:textId="77777777" w:rsidR="005F0CAD" w:rsidRPr="00900D39" w:rsidRDefault="005F0CAD" w:rsidP="005F0CAD">
      <w:pPr>
        <w:pStyle w:val="paragraph"/>
        <w:spacing w:before="0" w:beforeAutospacing="0" w:after="0" w:afterAutospacing="0"/>
        <w:textAlignment w:val="baseline"/>
        <w:rPr>
          <w:rFonts w:asciiTheme="majorHAnsi" w:hAnsiTheme="majorHAnsi" w:cstheme="majorHAnsi"/>
          <w:sz w:val="22"/>
        </w:rPr>
      </w:pPr>
      <w:r w:rsidRPr="00900D39">
        <w:rPr>
          <w:rStyle w:val="normaltextrun"/>
          <w:rFonts w:eastAsiaTheme="majorEastAsia" w:cstheme="majorHAnsi"/>
          <w:u w:val="single"/>
        </w:rPr>
        <w:t xml:space="preserve">The UBI has several advantages over other welfare benefits </w:t>
      </w:r>
      <w:r w:rsidRPr="00900D39">
        <w:rPr>
          <w:rStyle w:val="normaltextrun"/>
          <w:rFonts w:eastAsiaTheme="majorEastAsia" w:cstheme="majorHAnsi"/>
          <w:sz w:val="18"/>
          <w:szCs w:val="18"/>
        </w:rPr>
        <w:t xml:space="preserve">that welfare states currently tend to provide </w:t>
      </w:r>
      <w:r w:rsidRPr="00900D39">
        <w:rPr>
          <w:rStyle w:val="normaltextrun"/>
          <w:rFonts w:eastAsiaTheme="majorEastAsia" w:cstheme="majorHAnsi"/>
          <w:u w:val="single"/>
        </w:rPr>
        <w:t>in terms of meeting its three basic objectives: increasing the real freedom of individuals, eradicating poverty, and reducing inequalities.</w:t>
      </w:r>
      <w:r w:rsidRPr="00900D39">
        <w:rPr>
          <w:rStyle w:val="normaltextrun"/>
          <w:rFonts w:eastAsiaTheme="majorEastAsia" w:cstheme="majorHAnsi"/>
        </w:rPr>
        <w:t xml:space="preserve"> Firstly, as explaine</w:t>
      </w:r>
      <w:r w:rsidRPr="00900D39">
        <w:rPr>
          <w:rStyle w:val="normaltextrun"/>
          <w:rFonts w:eastAsiaTheme="majorEastAsia" w:cstheme="majorHAnsi"/>
          <w:sz w:val="18"/>
          <w:szCs w:val="18"/>
        </w:rPr>
        <w:t xml:space="preserve">d at length in the previous section, the </w:t>
      </w:r>
      <w:r w:rsidRPr="00900D39">
        <w:rPr>
          <w:rStyle w:val="normaltextrun"/>
          <w:rFonts w:eastAsiaTheme="majorEastAsia" w:cstheme="majorHAnsi"/>
          <w:sz w:val="18"/>
          <w:szCs w:val="18"/>
          <w:u w:val="single"/>
        </w:rPr>
        <w:t>UBI aims to maximize the real freedom of citizens by</w:t>
      </w:r>
      <w:r w:rsidRPr="00900D39">
        <w:rPr>
          <w:rStyle w:val="normaltextrun"/>
          <w:rFonts w:eastAsiaTheme="majorEastAsia" w:cstheme="majorHAnsi"/>
          <w:sz w:val="18"/>
          <w:szCs w:val="18"/>
        </w:rPr>
        <w:t xml:space="preserve"> being a universal and</w:t>
      </w:r>
      <w:r w:rsidRPr="00900D39">
        <w:rPr>
          <w:rStyle w:val="normaltextrun"/>
          <w:rFonts w:eastAsiaTheme="majorEastAsia" w:cstheme="majorHAnsi"/>
        </w:rPr>
        <w:t xml:space="preserve"> unconditional benefit and </w:t>
      </w:r>
      <w:r w:rsidRPr="00900D39">
        <w:rPr>
          <w:rStyle w:val="normaltextrun"/>
          <w:rFonts w:eastAsiaTheme="majorEastAsia" w:cstheme="majorHAnsi"/>
          <w:u w:val="single"/>
        </w:rPr>
        <w:t>providing sufficient means to all members of the community</w:t>
      </w:r>
      <w:r w:rsidRPr="00900D39">
        <w:rPr>
          <w:rStyle w:val="normaltextrun"/>
          <w:rFonts w:eastAsiaTheme="majorEastAsia" w:cstheme="majorHAnsi"/>
        </w:rPr>
        <w:t>.</w:t>
      </w:r>
      <w:r w:rsidRPr="00900D39">
        <w:rPr>
          <w:rStyle w:val="normaltextrun"/>
          <w:rFonts w:eastAsiaTheme="majorEastAsia" w:cstheme="majorHAnsi"/>
          <w:sz w:val="18"/>
          <w:szCs w:val="18"/>
        </w:rPr>
        <w:t xml:space="preserve"> No matter what conception of the good life citizens have or what they want to spend their time on, all citizens will receive </w:t>
      </w:r>
      <w:proofErr w:type="gramStart"/>
      <w:r w:rsidRPr="00900D39">
        <w:rPr>
          <w:rStyle w:val="normaltextrun"/>
          <w:rFonts w:eastAsiaTheme="majorEastAsia" w:cstheme="majorHAnsi"/>
          <w:sz w:val="18"/>
          <w:szCs w:val="18"/>
        </w:rPr>
        <w:t>the public</w:t>
      </w:r>
      <w:proofErr w:type="gramEnd"/>
      <w:r w:rsidRPr="00900D39">
        <w:rPr>
          <w:rStyle w:val="normaltextrun"/>
          <w:rFonts w:eastAsiaTheme="majorEastAsia" w:cstheme="majorHAnsi"/>
          <w:sz w:val="18"/>
          <w:szCs w:val="18"/>
        </w:rPr>
        <w:t xml:space="preserve"> transfer unconditionally to pursue their ends in a completely free and autonomous manner, whatever these may be. In contrast to the UBI, the guaranteed minimum income benefits or minimum incomes existing today in many European countries require an active search for employment by making the benefit conditional on a conception of the good life and a well-defined activity that can be labelled as "work ethic". </w:t>
      </w:r>
      <w:r w:rsidRPr="00900D39">
        <w:rPr>
          <w:rStyle w:val="normaltextrun"/>
          <w:rFonts w:eastAsiaTheme="majorEastAsia" w:cstheme="majorHAnsi"/>
          <w:u w:val="single"/>
        </w:rPr>
        <w:t>Secondly, the unconditionality and universality of the UBI simplifies and reduces administrative and bureaucratic costs</w:t>
      </w:r>
      <w:r w:rsidRPr="00900D39">
        <w:rPr>
          <w:rStyle w:val="normaltextrun"/>
          <w:rFonts w:eastAsiaTheme="majorEastAsia" w:cstheme="majorHAnsi"/>
        </w:rPr>
        <w:t>.</w:t>
      </w:r>
      <w:r w:rsidRPr="00900D39">
        <w:rPr>
          <w:rStyle w:val="normaltextrun"/>
          <w:rFonts w:eastAsiaTheme="majorEastAsia" w:cstheme="majorHAnsi"/>
          <w:sz w:val="18"/>
          <w:szCs w:val="18"/>
        </w:rPr>
        <w:t xml:space="preserve"> It is a clear, transparent, automatic, and non-conditional public benefit, where all citizens would be involved and would not require monitoring and control by the public authorities as is the case with other current conditional benefits. All the bureaucratic and control costs of other welfare </w:t>
      </w:r>
      <w:proofErr w:type="spellStart"/>
      <w:r w:rsidRPr="00900D39">
        <w:rPr>
          <w:rStyle w:val="normaltextrun"/>
          <w:rFonts w:eastAsiaTheme="majorEastAsia" w:cstheme="majorHAnsi"/>
          <w:sz w:val="18"/>
          <w:szCs w:val="18"/>
        </w:rPr>
        <w:t>programmes</w:t>
      </w:r>
      <w:proofErr w:type="spellEnd"/>
      <w:r w:rsidRPr="00900D39">
        <w:rPr>
          <w:rStyle w:val="normaltextrun"/>
          <w:rFonts w:eastAsiaTheme="majorEastAsia" w:cstheme="majorHAnsi"/>
          <w:sz w:val="18"/>
          <w:szCs w:val="18"/>
        </w:rPr>
        <w:t xml:space="preserve"> would be automatically reduced. </w:t>
      </w:r>
      <w:r w:rsidRPr="00900D39">
        <w:rPr>
          <w:rStyle w:val="normaltextrun"/>
          <w:rFonts w:eastAsiaTheme="majorEastAsia" w:cstheme="majorHAnsi"/>
          <w:sz w:val="18"/>
          <w:szCs w:val="18"/>
          <w:u w:val="single"/>
        </w:rPr>
        <w:t>Thirdly</w:t>
      </w:r>
      <w:r w:rsidRPr="00900D39">
        <w:rPr>
          <w:rStyle w:val="normaltextrun"/>
          <w:rFonts w:eastAsiaTheme="majorEastAsia" w:cstheme="majorHAnsi"/>
          <w:sz w:val="18"/>
          <w:szCs w:val="18"/>
        </w:rPr>
        <w:t>, the UBI is an effective tool</w:t>
      </w:r>
      <w:r w:rsidRPr="00900D39">
        <w:rPr>
          <w:rStyle w:val="normaltextrun"/>
          <w:rFonts w:eastAsiaTheme="majorEastAsia" w:cstheme="majorHAnsi"/>
          <w:sz w:val="18"/>
          <w:szCs w:val="18"/>
          <w:u w:val="single"/>
        </w:rPr>
        <w:t>;</w:t>
      </w:r>
      <w:r w:rsidRPr="00900D39">
        <w:rPr>
          <w:rStyle w:val="normaltextrun"/>
          <w:rFonts w:eastAsiaTheme="majorEastAsia" w:cstheme="majorHAnsi"/>
          <w:u w:val="single"/>
        </w:rPr>
        <w:t xml:space="preserve"> the implementation of a sufficient amount of UBI would mean the eradication of extreme poverty and a substantial reduction in relative poverty</w:t>
      </w:r>
      <w:r w:rsidRPr="00900D39">
        <w:rPr>
          <w:rStyle w:val="normaltextrun"/>
          <w:rFonts w:eastAsiaTheme="majorEastAsia" w:cstheme="majorHAnsi"/>
        </w:rPr>
        <w:t xml:space="preserve">. Moreover, </w:t>
      </w:r>
      <w:r w:rsidRPr="00900D39">
        <w:rPr>
          <w:rStyle w:val="normaltextrun"/>
          <w:rFonts w:eastAsiaTheme="majorEastAsia" w:cstheme="majorHAnsi"/>
          <w:u w:val="single"/>
        </w:rPr>
        <w:t>universality guarantees the immediacy of payments and does not entail the waiting time that many citizens face with other public benefits</w:t>
      </w:r>
      <w:r w:rsidRPr="00900D39">
        <w:rPr>
          <w:rStyle w:val="normaltextrun"/>
          <w:rFonts w:eastAsiaTheme="majorEastAsia" w:cstheme="majorHAnsi"/>
        </w:rPr>
        <w:t xml:space="preserve">. </w:t>
      </w:r>
      <w:r w:rsidRPr="00900D39">
        <w:rPr>
          <w:rStyle w:val="normaltextrun"/>
          <w:rFonts w:eastAsiaTheme="majorEastAsia" w:cstheme="majorHAnsi"/>
          <w:sz w:val="18"/>
          <w:szCs w:val="18"/>
        </w:rPr>
        <w:t xml:space="preserve">In current assistance </w:t>
      </w:r>
      <w:proofErr w:type="spellStart"/>
      <w:r w:rsidRPr="00900D39">
        <w:rPr>
          <w:rStyle w:val="normaltextrun"/>
          <w:rFonts w:eastAsiaTheme="majorEastAsia" w:cstheme="majorHAnsi"/>
          <w:sz w:val="18"/>
          <w:szCs w:val="18"/>
        </w:rPr>
        <w:t>programmes</w:t>
      </w:r>
      <w:proofErr w:type="spellEnd"/>
      <w:r w:rsidRPr="00900D39">
        <w:rPr>
          <w:rStyle w:val="normaltextrun"/>
          <w:rFonts w:eastAsiaTheme="majorEastAsia" w:cstheme="majorHAnsi"/>
          <w:sz w:val="18"/>
          <w:szCs w:val="18"/>
        </w:rPr>
        <w:t>, there is a time delay in receiving the benefit from when citizens suffer the contingency in their income, apply for the benefit, are granted it, and finally receive the income. The UBI eliminates this whole process and involves immediate and automatic monthly transfers. </w:t>
      </w:r>
      <w:r w:rsidRPr="00900D39">
        <w:rPr>
          <w:rStyle w:val="eop"/>
          <w:rFonts w:asciiTheme="majorHAnsi" w:hAnsiTheme="majorHAnsi" w:cstheme="majorHAnsi"/>
          <w:sz w:val="18"/>
          <w:szCs w:val="18"/>
        </w:rPr>
        <w:t> </w:t>
      </w:r>
    </w:p>
    <w:p w14:paraId="627ADAFE" w14:textId="77777777" w:rsidR="005F0CAD" w:rsidRPr="00900D39" w:rsidRDefault="005F0CAD" w:rsidP="005F0CAD">
      <w:pPr>
        <w:rPr>
          <w:rFonts w:asciiTheme="majorHAnsi" w:hAnsiTheme="majorHAnsi" w:cstheme="majorHAnsi"/>
        </w:rPr>
      </w:pPr>
    </w:p>
    <w:p w14:paraId="1E302661" w14:textId="77777777" w:rsidR="005F0CAD" w:rsidRPr="00900D39" w:rsidRDefault="005F0CAD" w:rsidP="005F0CAD">
      <w:pPr>
        <w:rPr>
          <w:rFonts w:asciiTheme="majorHAnsi" w:hAnsiTheme="majorHAnsi" w:cstheme="majorHAnsi"/>
        </w:rPr>
      </w:pPr>
    </w:p>
    <w:p w14:paraId="1CADB3AB" w14:textId="1AB02F6C" w:rsidR="005F0CAD" w:rsidRPr="00900D39" w:rsidRDefault="005F0CAD" w:rsidP="005F0CAD">
      <w:pPr>
        <w:pStyle w:val="Heading3"/>
        <w:rPr>
          <w:rFonts w:asciiTheme="majorHAnsi" w:hAnsiTheme="majorHAnsi" w:cstheme="majorHAnsi"/>
        </w:rPr>
      </w:pPr>
      <w:r>
        <w:rPr>
          <w:rFonts w:asciiTheme="majorHAnsi" w:hAnsiTheme="majorHAnsi" w:cstheme="majorHAnsi"/>
        </w:rPr>
        <w:t>2AC---Solvency---UBI Key</w:t>
      </w:r>
    </w:p>
    <w:p w14:paraId="4ED25BF2" w14:textId="77777777" w:rsidR="005F0CAD" w:rsidRPr="00900D39" w:rsidRDefault="005F0CAD" w:rsidP="005F0CAD">
      <w:pPr>
        <w:pStyle w:val="Heading4"/>
        <w:rPr>
          <w:rFonts w:asciiTheme="majorHAnsi" w:hAnsiTheme="majorHAnsi" w:cstheme="majorHAnsi"/>
        </w:rPr>
      </w:pPr>
      <w:r w:rsidRPr="00900D39">
        <w:rPr>
          <w:rFonts w:asciiTheme="majorHAnsi" w:hAnsiTheme="majorHAnsi" w:cstheme="majorHAnsi"/>
        </w:rPr>
        <w:t xml:space="preserve">Current welfare programs stigmatize poverty – the result is a fundamental cause theory that binds the welfare state to a violent cycle of health </w:t>
      </w:r>
      <w:proofErr w:type="gramStart"/>
      <w:r w:rsidRPr="00900D39">
        <w:rPr>
          <w:rFonts w:asciiTheme="majorHAnsi" w:hAnsiTheme="majorHAnsi" w:cstheme="majorHAnsi"/>
        </w:rPr>
        <w:t>inequities</w:t>
      </w:r>
      <w:proofErr w:type="gramEnd"/>
      <w:r w:rsidRPr="00900D39">
        <w:rPr>
          <w:rFonts w:asciiTheme="majorHAnsi" w:hAnsiTheme="majorHAnsi" w:cstheme="majorHAnsi"/>
        </w:rPr>
        <w:t xml:space="preserve"> </w:t>
      </w:r>
    </w:p>
    <w:p w14:paraId="771E2EEC" w14:textId="77777777" w:rsidR="005F0CAD" w:rsidRPr="00900D39" w:rsidRDefault="005F0CAD" w:rsidP="005F0CAD">
      <w:pPr>
        <w:rPr>
          <w:rFonts w:asciiTheme="majorHAnsi" w:hAnsiTheme="majorHAnsi" w:cstheme="majorHAnsi"/>
        </w:rPr>
      </w:pPr>
      <w:r w:rsidRPr="00900D39">
        <w:rPr>
          <w:rStyle w:val="Style13ptBold"/>
          <w:rFonts w:asciiTheme="majorHAnsi" w:hAnsiTheme="majorHAnsi" w:cstheme="majorHAnsi"/>
        </w:rPr>
        <w:t>Lapham and Martinson 22</w:t>
      </w:r>
      <w:r w:rsidRPr="00900D39">
        <w:rPr>
          <w:rFonts w:asciiTheme="majorHAnsi" w:hAnsiTheme="majorHAnsi" w:cstheme="majorHAnsi"/>
        </w:rPr>
        <w:t xml:space="preserve">, (Jessica Lapham is a professor and educator for the School of Social Work at University of Washington, and Melissa Martinson has a PHD from Columbia University and currently focuses on inequities in health and wellbeing throughout the life span, both in the United States and internationally), “The intersection of welfare stigma, state contexts and health among mothers receiving public assistance benefits”, 6/18/2022, </w:t>
      </w:r>
      <w:hyperlink r:id="rId19" w:history="1">
        <w:r w:rsidRPr="00900D39">
          <w:rPr>
            <w:rStyle w:val="Hyperlink"/>
            <w:rFonts w:asciiTheme="majorHAnsi" w:hAnsiTheme="majorHAnsi" w:cstheme="majorHAnsi"/>
          </w:rPr>
          <w:t>https://www.ncbi.nlm.nih.gov/pmc/articles/PMC9127679/</w:t>
        </w:r>
      </w:hyperlink>
      <w:r w:rsidRPr="00900D39">
        <w:rPr>
          <w:rFonts w:asciiTheme="majorHAnsi" w:hAnsiTheme="majorHAnsi" w:cstheme="majorHAnsi"/>
        </w:rPr>
        <w:t xml:space="preserve"> // EE </w:t>
      </w:r>
    </w:p>
    <w:p w14:paraId="5BFB1609" w14:textId="77777777" w:rsidR="005F0CAD" w:rsidRPr="00900D39" w:rsidRDefault="005F0CAD" w:rsidP="005F0CAD">
      <w:pPr>
        <w:rPr>
          <w:rStyle w:val="StyleUnderline"/>
          <w:rFonts w:asciiTheme="majorHAnsi" w:hAnsiTheme="majorHAnsi" w:cstheme="majorHAnsi"/>
        </w:rPr>
      </w:pPr>
      <w:r w:rsidRPr="00900D39">
        <w:rPr>
          <w:rStyle w:val="StyleUnderline"/>
          <w:rFonts w:asciiTheme="majorHAnsi" w:hAnsiTheme="majorHAnsi" w:cstheme="majorHAnsi"/>
        </w:rPr>
        <w:t xml:space="preserve">Stigma is defined as the characteristics, conditions, identities, </w:t>
      </w:r>
      <w:proofErr w:type="gramStart"/>
      <w:r w:rsidRPr="00900D39">
        <w:rPr>
          <w:rStyle w:val="StyleUnderline"/>
          <w:rFonts w:asciiTheme="majorHAnsi" w:hAnsiTheme="majorHAnsi" w:cstheme="majorHAnsi"/>
        </w:rPr>
        <w:t>statuses</w:t>
      </w:r>
      <w:proofErr w:type="gramEnd"/>
      <w:r w:rsidRPr="00900D39">
        <w:rPr>
          <w:rStyle w:val="StyleUnderline"/>
          <w:rFonts w:asciiTheme="majorHAnsi" w:hAnsiTheme="majorHAnsi" w:cstheme="majorHAnsi"/>
        </w:rPr>
        <w:t xml:space="preserve"> or distinctions that are discredited or subject to devaluation (Goffman, 1963; Pescosolido &amp; Martin, 2015)</w:t>
      </w:r>
      <w:r w:rsidRPr="00900D39">
        <w:rPr>
          <w:rFonts w:asciiTheme="majorHAnsi" w:hAnsiTheme="majorHAnsi" w:cstheme="majorHAnsi"/>
        </w:rPr>
        <w:t xml:space="preserve">. </w:t>
      </w:r>
      <w:r w:rsidRPr="00900D39">
        <w:rPr>
          <w:rStyle w:val="Emphasis"/>
          <w:rFonts w:asciiTheme="majorHAnsi" w:hAnsiTheme="majorHAnsi" w:cstheme="majorHAnsi"/>
        </w:rPr>
        <w:t>The concept of welfare stigma was put forth to capture the discredited attributes associated with participation in the U.S. welfare system</w:t>
      </w:r>
      <w:r w:rsidRPr="00900D39">
        <w:rPr>
          <w:rFonts w:asciiTheme="majorHAnsi" w:hAnsiTheme="majorHAnsi" w:cstheme="majorHAnsi"/>
        </w:rPr>
        <w:t xml:space="preserve">, </w:t>
      </w:r>
      <w:r w:rsidRPr="00900D39">
        <w:rPr>
          <w:rStyle w:val="StyleUnderline"/>
          <w:rFonts w:asciiTheme="majorHAnsi" w:hAnsiTheme="majorHAnsi" w:cstheme="majorHAnsi"/>
        </w:rPr>
        <w:t xml:space="preserve">namely the application for and receipt of public assistance benefits (Moffitt, 1983; Stuber &amp; Schlesinger, 2006). The stigmatizing nature of the U.S. welfare system is of particular importance </w:t>
      </w:r>
      <w:r w:rsidRPr="00900D39">
        <w:rPr>
          <w:rFonts w:asciiTheme="majorHAnsi" w:hAnsiTheme="majorHAnsi" w:cstheme="majorHAnsi"/>
        </w:rPr>
        <w:t xml:space="preserve">not only because it </w:t>
      </w:r>
      <w:r w:rsidRPr="00900D39">
        <w:rPr>
          <w:rStyle w:val="StyleUnderline"/>
          <w:rFonts w:asciiTheme="majorHAnsi" w:hAnsiTheme="majorHAnsi" w:cstheme="majorHAnsi"/>
        </w:rPr>
        <w:t>has shown to deter eligible applicants from participating in public assistance programs despite facing economic hardship</w:t>
      </w:r>
      <w:r w:rsidRPr="00900D39">
        <w:rPr>
          <w:rFonts w:asciiTheme="majorHAnsi" w:hAnsiTheme="majorHAnsi" w:cstheme="majorHAnsi"/>
        </w:rPr>
        <w:t xml:space="preserve"> (Moffit, 1987), but also because </w:t>
      </w:r>
      <w:r w:rsidRPr="00900D39">
        <w:rPr>
          <w:rStyle w:val="StyleUnderline"/>
          <w:rFonts w:asciiTheme="majorHAnsi" w:hAnsiTheme="majorHAnsi" w:cstheme="majorHAnsi"/>
        </w:rPr>
        <w:t>welfare stigma is linked to several adverse mental health outcomes including depression</w:t>
      </w:r>
      <w:r w:rsidRPr="00900D39">
        <w:rPr>
          <w:rFonts w:asciiTheme="majorHAnsi" w:hAnsiTheme="majorHAnsi" w:cstheme="majorHAnsi"/>
        </w:rPr>
        <w:t xml:space="preserve"> (Pak, 2020), impaired feelings of self-worth (Petterson &amp; Friel, 2001), diminished well-being (Crocker et al., 1998), low self-esteem, anxiety (Dooley &amp; Prause, 2002; Rodriguez et al., 2001), and suicidality (Bassuk et al., 1997). Furthermore, </w:t>
      </w:r>
      <w:r w:rsidRPr="00900D39">
        <w:rPr>
          <w:rStyle w:val="StyleUnderline"/>
          <w:rFonts w:asciiTheme="majorHAnsi" w:hAnsiTheme="majorHAnsi" w:cstheme="majorHAnsi"/>
        </w:rPr>
        <w:t>stigma is an important fundamental cause of health inequities (Hatzenbuehler et al., 2013; Phelan et al., 2010; Link &amp; Phelan, 1995).</w:t>
      </w:r>
    </w:p>
    <w:p w14:paraId="4A892C50" w14:textId="77777777" w:rsidR="005F0CAD" w:rsidRPr="00900D39" w:rsidRDefault="005F0CAD" w:rsidP="005F0CAD">
      <w:pPr>
        <w:rPr>
          <w:rStyle w:val="StyleUnderline"/>
          <w:rFonts w:asciiTheme="majorHAnsi" w:hAnsiTheme="majorHAnsi" w:cstheme="majorHAnsi"/>
        </w:rPr>
      </w:pPr>
      <w:r w:rsidRPr="00900D39">
        <w:rPr>
          <w:rStyle w:val="StyleUnderline"/>
          <w:rFonts w:asciiTheme="majorHAnsi" w:hAnsiTheme="majorHAnsi" w:cstheme="majorHAnsi"/>
        </w:rPr>
        <w:t>Fundamental cause theory (FCT) asserts social conditions including stigma fundamentally cause health inequities that persist over time, despite changes in risk factors and health intervention</w:t>
      </w:r>
      <w:r w:rsidRPr="00900D39">
        <w:rPr>
          <w:rFonts w:asciiTheme="majorHAnsi" w:hAnsiTheme="majorHAnsi" w:cstheme="majorHAnsi"/>
        </w:rPr>
        <w:t xml:space="preserve">s (Phelan et al., 2010; Link &amp; Phelan, 1995). </w:t>
      </w:r>
      <w:proofErr w:type="gramStart"/>
      <w:r w:rsidRPr="00900D39">
        <w:rPr>
          <w:rFonts w:asciiTheme="majorHAnsi" w:hAnsiTheme="majorHAnsi" w:cstheme="majorHAnsi"/>
        </w:rPr>
        <w:t>Similar to</w:t>
      </w:r>
      <w:proofErr w:type="gramEnd"/>
      <w:r w:rsidRPr="00900D39">
        <w:rPr>
          <w:rFonts w:asciiTheme="majorHAnsi" w:hAnsiTheme="majorHAnsi" w:cstheme="majorHAnsi"/>
        </w:rPr>
        <w:t xml:space="preserve"> other fundamental causes such as socioeconomic status, </w:t>
      </w:r>
      <w:r w:rsidRPr="00900D39">
        <w:rPr>
          <w:rStyle w:val="StyleUnderline"/>
          <w:rFonts w:asciiTheme="majorHAnsi" w:hAnsiTheme="majorHAnsi" w:cstheme="majorHAnsi"/>
        </w:rPr>
        <w:t>stigma meets FCT criteria because it's shown to shape health through multiple risk factors and mechanisms, involves access to resources used to protect health, and is linked to health inequities across time and place</w:t>
      </w:r>
      <w:r w:rsidRPr="00900D39">
        <w:rPr>
          <w:rFonts w:asciiTheme="majorHAnsi" w:hAnsiTheme="majorHAnsi" w:cstheme="majorHAnsi"/>
        </w:rPr>
        <w:t xml:space="preserve"> (Hatzenbuehler et al., 2013; Phelan et al., 2010; Link &amp; Phelan, 1995). Importantly, </w:t>
      </w:r>
      <w:r w:rsidRPr="00900D39">
        <w:rPr>
          <w:rStyle w:val="StyleUnderline"/>
          <w:rFonts w:asciiTheme="majorHAnsi" w:hAnsiTheme="majorHAnsi" w:cstheme="majorHAnsi"/>
        </w:rPr>
        <w:t>stigma is a multilevel construct that operates in many forms at individual- and structural-levels (Link &amp; Phelan, 2001). At an individual level, stigma compromises health by eroding access to resources (like money, power, social support, and prestige) that shape one's ability to engage in health enhancing behaviors, disrupts psychological and behavioral processes that influence health behaviors, and increases exposure to stress which is associated with numerous health harming physiological responses (for a review, see Hatzenbuehler et al., 2013)</w:t>
      </w:r>
      <w:r w:rsidRPr="00900D39">
        <w:rPr>
          <w:rFonts w:asciiTheme="majorHAnsi" w:hAnsiTheme="majorHAnsi" w:cstheme="majorHAnsi"/>
        </w:rPr>
        <w:t xml:space="preserve">. </w:t>
      </w:r>
      <w:r w:rsidRPr="00900D39">
        <w:rPr>
          <w:rStyle w:val="Emphasis"/>
          <w:rFonts w:asciiTheme="majorHAnsi" w:hAnsiTheme="majorHAnsi" w:cstheme="majorHAnsi"/>
        </w:rPr>
        <w:t>Stigma is shown to impact health through structural mechanisms</w:t>
      </w:r>
      <w:r w:rsidRPr="00900D39">
        <w:rPr>
          <w:rFonts w:asciiTheme="majorHAnsi" w:hAnsiTheme="majorHAnsi" w:cstheme="majorHAnsi"/>
        </w:rPr>
        <w:t xml:space="preserve"> </w:t>
      </w:r>
      <w:r w:rsidRPr="00900D39">
        <w:rPr>
          <w:rStyle w:val="StyleUnderline"/>
          <w:rFonts w:asciiTheme="majorHAnsi" w:hAnsiTheme="majorHAnsi" w:cstheme="majorHAnsi"/>
        </w:rPr>
        <w:t>as well which include social conditions, cultural norms, and policies that potentially restrict opportunities of certain individuals embedded within these contexts (</w:t>
      </w:r>
      <w:r w:rsidRPr="00900D39">
        <w:rPr>
          <w:rFonts w:asciiTheme="majorHAnsi" w:hAnsiTheme="majorHAnsi" w:cstheme="majorHAnsi"/>
        </w:rPr>
        <w:t xml:space="preserve">Hatzenbuehler et al., 2013; Phelan et al., 2010; Link &amp; Phelan, 1995). Although studies have shown individual-level and structural forms of stigma operate independently to hinder health (Link &amp; Phelan, 2001), there is also </w:t>
      </w:r>
      <w:r w:rsidRPr="00900D39">
        <w:rPr>
          <w:rStyle w:val="StyleUnderline"/>
          <w:rFonts w:asciiTheme="majorHAnsi" w:hAnsiTheme="majorHAnsi" w:cstheme="majorHAnsi"/>
        </w:rPr>
        <w:t>evidence to suggest that individual stigma processes occur within structural stigma contexts that shape conditions that increase individual's exposure to health harming circumstances (Mendoza-</w:t>
      </w:r>
      <w:r w:rsidRPr="00900D39">
        <w:rPr>
          <w:rFonts w:asciiTheme="majorHAnsi" w:hAnsiTheme="majorHAnsi" w:cstheme="majorHAnsi"/>
        </w:rPr>
        <w:t xml:space="preserve">Denton et al., 2002) </w:t>
      </w:r>
      <w:r w:rsidRPr="00900D39">
        <w:rPr>
          <w:rStyle w:val="StyleUnderline"/>
          <w:rFonts w:asciiTheme="majorHAnsi" w:hAnsiTheme="majorHAnsi" w:cstheme="majorHAnsi"/>
        </w:rPr>
        <w:t>as well as interact with individual stigma processes to exacerbate adverse health and wellbeing outcomes (</w:t>
      </w:r>
      <w:proofErr w:type="spellStart"/>
      <w:r w:rsidRPr="00900D39">
        <w:rPr>
          <w:rStyle w:val="StyleUnderline"/>
          <w:rFonts w:asciiTheme="majorHAnsi" w:hAnsiTheme="majorHAnsi" w:cstheme="majorHAnsi"/>
        </w:rPr>
        <w:t>Pachankis</w:t>
      </w:r>
      <w:proofErr w:type="spellEnd"/>
      <w:r w:rsidRPr="00900D39">
        <w:rPr>
          <w:rStyle w:val="StyleUnderline"/>
          <w:rFonts w:asciiTheme="majorHAnsi" w:hAnsiTheme="majorHAnsi" w:cstheme="majorHAnsi"/>
        </w:rPr>
        <w:t xml:space="preserve"> et al., 2014). For instance, Mendoza-Denton et al. (2002) found Black college students who experienced forms of stigma and attended predominantly White universities were more likely to exhibit poor education outcomes. </w:t>
      </w:r>
      <w:r w:rsidRPr="00900D39">
        <w:rPr>
          <w:rFonts w:asciiTheme="majorHAnsi" w:hAnsiTheme="majorHAnsi" w:cstheme="majorHAnsi"/>
        </w:rPr>
        <w:t xml:space="preserve">Additionally, in a study by </w:t>
      </w:r>
      <w:proofErr w:type="spellStart"/>
      <w:r w:rsidRPr="00900D39">
        <w:rPr>
          <w:rFonts w:asciiTheme="majorHAnsi" w:hAnsiTheme="majorHAnsi" w:cstheme="majorHAnsi"/>
        </w:rPr>
        <w:t>Pachankis</w:t>
      </w:r>
      <w:proofErr w:type="spellEnd"/>
      <w:r w:rsidRPr="00900D39">
        <w:rPr>
          <w:rFonts w:asciiTheme="majorHAnsi" w:hAnsiTheme="majorHAnsi" w:cstheme="majorHAnsi"/>
        </w:rPr>
        <w:t xml:space="preserve"> et al. (2014), </w:t>
      </w:r>
      <w:r w:rsidRPr="00900D39">
        <w:rPr>
          <w:rStyle w:val="StyleUnderline"/>
          <w:rFonts w:asciiTheme="majorHAnsi" w:hAnsiTheme="majorHAnsi" w:cstheme="majorHAnsi"/>
        </w:rPr>
        <w:t>stigma based on sexual identity interacted with structural conditions (</w:t>
      </w:r>
      <w:proofErr w:type="gramStart"/>
      <w:r w:rsidRPr="00900D39">
        <w:rPr>
          <w:rStyle w:val="StyleUnderline"/>
          <w:rFonts w:asciiTheme="majorHAnsi" w:hAnsiTheme="majorHAnsi" w:cstheme="majorHAnsi"/>
        </w:rPr>
        <w:t>i.e.</w:t>
      </w:r>
      <w:proofErr w:type="gramEnd"/>
      <w:r w:rsidRPr="00900D39">
        <w:rPr>
          <w:rStyle w:val="StyleUnderline"/>
          <w:rFonts w:asciiTheme="majorHAnsi" w:hAnsiTheme="majorHAnsi" w:cstheme="majorHAnsi"/>
        </w:rPr>
        <w:t xml:space="preserve"> policies and state-level attitudes) to predict tobacco and alcohol use for LGBT individuals.</w:t>
      </w:r>
    </w:p>
    <w:p w14:paraId="0B75D920" w14:textId="77777777" w:rsidR="005F0CAD" w:rsidRPr="00900D39" w:rsidRDefault="005F0CAD" w:rsidP="005F0CAD">
      <w:pPr>
        <w:rPr>
          <w:rFonts w:asciiTheme="majorHAnsi" w:hAnsiTheme="majorHAnsi" w:cstheme="majorHAnsi"/>
        </w:rPr>
      </w:pPr>
    </w:p>
    <w:p w14:paraId="43174EDB" w14:textId="77777777" w:rsidR="005F0CAD" w:rsidRPr="00900D39" w:rsidRDefault="005F0CAD" w:rsidP="005F0CAD">
      <w:pPr>
        <w:rPr>
          <w:rFonts w:asciiTheme="majorHAnsi" w:hAnsiTheme="majorHAnsi" w:cstheme="majorHAnsi"/>
        </w:rPr>
      </w:pPr>
    </w:p>
    <w:p w14:paraId="7039042B" w14:textId="77777777" w:rsidR="005F0CAD" w:rsidRPr="00900D39" w:rsidRDefault="005F0CAD" w:rsidP="005F0CAD">
      <w:pPr>
        <w:pStyle w:val="Heading4"/>
        <w:rPr>
          <w:rFonts w:asciiTheme="majorHAnsi" w:hAnsiTheme="majorHAnsi" w:cstheme="majorHAnsi"/>
        </w:rPr>
      </w:pPr>
      <w:r w:rsidRPr="00900D39">
        <w:rPr>
          <w:rFonts w:asciiTheme="majorHAnsi" w:hAnsiTheme="majorHAnsi" w:cstheme="majorHAnsi"/>
        </w:rPr>
        <w:t xml:space="preserve">Welfare programs encourage patriarchal patterns of economic dependency that exacerbate barriers within </w:t>
      </w:r>
      <w:proofErr w:type="gramStart"/>
      <w:r w:rsidRPr="00900D39">
        <w:rPr>
          <w:rFonts w:asciiTheme="majorHAnsi" w:hAnsiTheme="majorHAnsi" w:cstheme="majorHAnsi"/>
        </w:rPr>
        <w:t>inequality</w:t>
      </w:r>
      <w:proofErr w:type="gramEnd"/>
      <w:r w:rsidRPr="00900D39">
        <w:rPr>
          <w:rFonts w:asciiTheme="majorHAnsi" w:hAnsiTheme="majorHAnsi" w:cstheme="majorHAnsi"/>
        </w:rPr>
        <w:t xml:space="preserve"> </w:t>
      </w:r>
    </w:p>
    <w:p w14:paraId="5661D2F1" w14:textId="77777777" w:rsidR="005F0CAD" w:rsidRPr="00900D39" w:rsidRDefault="005F0CAD" w:rsidP="005F0CAD">
      <w:pPr>
        <w:rPr>
          <w:rFonts w:asciiTheme="majorHAnsi" w:hAnsiTheme="majorHAnsi" w:cstheme="majorHAnsi"/>
        </w:rPr>
      </w:pPr>
      <w:r w:rsidRPr="00900D39">
        <w:rPr>
          <w:rFonts w:asciiTheme="majorHAnsi" w:hAnsiTheme="majorHAnsi" w:cstheme="majorHAnsi"/>
        </w:rPr>
        <w:t xml:space="preserve">Lu 21, (Lynn D. Lu is Associate Professor of Law, teaches first-year Lawyering and is a Co-Director of the Economic Justice Project. She earned her J.D. magna cum laude from NYU School of Law, where she was an Arthur Garfield Hays Civil Liberties Fellow and Articles Selection Editor for the NYU Review of Law and Social Change.), “From Stigma t om Stigma to Dignity? </w:t>
      </w:r>
      <w:proofErr w:type="spellStart"/>
      <w:proofErr w:type="gramStart"/>
      <w:r w:rsidRPr="00900D39">
        <w:rPr>
          <w:rFonts w:asciiTheme="majorHAnsi" w:hAnsiTheme="majorHAnsi" w:cstheme="majorHAnsi"/>
        </w:rPr>
        <w:t>T o</w:t>
      </w:r>
      <w:proofErr w:type="spellEnd"/>
      <w:proofErr w:type="gramEnd"/>
      <w:r w:rsidRPr="00900D39">
        <w:rPr>
          <w:rFonts w:asciiTheme="majorHAnsi" w:hAnsiTheme="majorHAnsi" w:cstheme="majorHAnsi"/>
        </w:rPr>
        <w:t xml:space="preserve"> Dignity? Transforming </w:t>
      </w:r>
      <w:proofErr w:type="spellStart"/>
      <w:r w:rsidRPr="00900D39">
        <w:rPr>
          <w:rFonts w:asciiTheme="majorHAnsi" w:hAnsiTheme="majorHAnsi" w:cstheme="majorHAnsi"/>
        </w:rPr>
        <w:t>Wansforming</w:t>
      </w:r>
      <w:proofErr w:type="spellEnd"/>
      <w:r w:rsidRPr="00900D39">
        <w:rPr>
          <w:rFonts w:asciiTheme="majorHAnsi" w:hAnsiTheme="majorHAnsi" w:cstheme="majorHAnsi"/>
        </w:rPr>
        <w:t xml:space="preserve"> Workfare with Univ e with Universal Basic Income and a Federal Job Guarantee” , Spring 2021, </w:t>
      </w:r>
      <w:hyperlink r:id="rId20" w:history="1">
        <w:r w:rsidRPr="00900D39">
          <w:rPr>
            <w:rStyle w:val="Hyperlink"/>
            <w:rFonts w:asciiTheme="majorHAnsi" w:hAnsiTheme="majorHAnsi" w:cstheme="majorHAnsi"/>
          </w:rPr>
          <w:t>https://scholarcommons.sc.edu/cgi/viewcontent.cgi?article=4373&amp;context=sclr</w:t>
        </w:r>
      </w:hyperlink>
      <w:r w:rsidRPr="00900D39">
        <w:rPr>
          <w:rFonts w:asciiTheme="majorHAnsi" w:hAnsiTheme="majorHAnsi" w:cstheme="majorHAnsi"/>
        </w:rPr>
        <w:t xml:space="preserve"> // EE </w:t>
      </w:r>
    </w:p>
    <w:p w14:paraId="01E641FE" w14:textId="77777777" w:rsidR="005F0CAD" w:rsidRPr="00900D39" w:rsidRDefault="005F0CAD" w:rsidP="005F0CAD">
      <w:pPr>
        <w:rPr>
          <w:rStyle w:val="StyleUnderline"/>
          <w:rFonts w:asciiTheme="majorHAnsi" w:hAnsiTheme="majorHAnsi" w:cstheme="majorHAnsi"/>
        </w:rPr>
      </w:pPr>
      <w:r w:rsidRPr="00900D39">
        <w:rPr>
          <w:rFonts w:asciiTheme="majorHAnsi" w:hAnsiTheme="majorHAnsi" w:cstheme="majorHAnsi"/>
        </w:rPr>
        <w:t xml:space="preserve">At the same time, </w:t>
      </w:r>
      <w:r w:rsidRPr="00900D39">
        <w:rPr>
          <w:rStyle w:val="StyleUnderline"/>
          <w:rFonts w:asciiTheme="majorHAnsi" w:hAnsiTheme="majorHAnsi" w:cstheme="majorHAnsi"/>
        </w:rPr>
        <w:t>national tax and spending policies have consistently both in intent and impact-favored the breadwinning-white-male-headed household over that of the unmarried, single mother of color</w:t>
      </w:r>
      <w:r w:rsidRPr="00900D39">
        <w:rPr>
          <w:rFonts w:asciiTheme="majorHAnsi" w:hAnsiTheme="majorHAnsi" w:cstheme="majorHAnsi"/>
        </w:rPr>
        <w:t xml:space="preserve">. </w:t>
      </w:r>
      <w:r w:rsidRPr="00900D39">
        <w:rPr>
          <w:rStyle w:val="StyleUnderline"/>
          <w:rFonts w:asciiTheme="majorHAnsi" w:hAnsiTheme="majorHAnsi" w:cstheme="majorHAnsi"/>
        </w:rPr>
        <w:t>Such incentives encourage patriarchal patterns of economic dependency that exacerbate disparate racial and gender impacts in income inequality, wealth building, and economic mobility.</w:t>
      </w:r>
      <w:r w:rsidRPr="00900D39">
        <w:rPr>
          <w:rFonts w:asciiTheme="majorHAnsi" w:hAnsiTheme="majorHAnsi" w:cstheme="majorHAnsi"/>
        </w:rPr>
        <w:t xml:space="preserve">52 Even if not explicitly supporting disparate treatment by race, </w:t>
      </w:r>
      <w:r w:rsidRPr="00900D39">
        <w:rPr>
          <w:rStyle w:val="StyleUnderline"/>
          <w:rFonts w:asciiTheme="majorHAnsi" w:hAnsiTheme="majorHAnsi" w:cstheme="majorHAnsi"/>
        </w:rPr>
        <w:t>sociologists suggest that "perceptions of rising minority power, declines in whites' relative socioeconomic status, or other perceived macro-level threats to whites' racial status may provoke adoption of more restrictive welfare regimes."</w:t>
      </w:r>
      <w:r w:rsidRPr="00900D39">
        <w:rPr>
          <w:rFonts w:asciiTheme="majorHAnsi" w:hAnsiTheme="majorHAnsi" w:cstheme="majorHAnsi"/>
        </w:rPr>
        <w:t xml:space="preserve">5 3 As a result, </w:t>
      </w:r>
      <w:r w:rsidRPr="00900D39">
        <w:rPr>
          <w:rStyle w:val="StyleUnderline"/>
          <w:rFonts w:asciiTheme="majorHAnsi" w:hAnsiTheme="majorHAnsi" w:cstheme="majorHAnsi"/>
        </w:rPr>
        <w:t xml:space="preserve">cash assistance programs associated with greater uptake by people of color carry the harshest and most punitive or onerous requirements. 4 "As whites attempt to undermine racial progress they see as threatening their group's status, they increase opposition to programs intended to benefit poorer members of all racial groups." 5 </w:t>
      </w:r>
    </w:p>
    <w:p w14:paraId="797E69F6" w14:textId="77777777" w:rsidR="005F0CAD" w:rsidRPr="00900D39" w:rsidRDefault="005F0CAD" w:rsidP="005F0CAD">
      <w:pPr>
        <w:rPr>
          <w:rFonts w:asciiTheme="majorHAnsi" w:hAnsiTheme="majorHAnsi" w:cstheme="majorHAnsi"/>
        </w:rPr>
      </w:pPr>
      <w:r w:rsidRPr="00900D39">
        <w:rPr>
          <w:rStyle w:val="StyleUnderline"/>
          <w:rFonts w:asciiTheme="majorHAnsi" w:hAnsiTheme="majorHAnsi" w:cstheme="majorHAnsi"/>
        </w:rPr>
        <w:t xml:space="preserve">Past experiences with welfare and workfare reform since the </w:t>
      </w:r>
      <w:r w:rsidRPr="00900D39">
        <w:rPr>
          <w:rStyle w:val="Emphasis"/>
          <w:rFonts w:asciiTheme="majorHAnsi" w:hAnsiTheme="majorHAnsi" w:cstheme="majorHAnsi"/>
        </w:rPr>
        <w:t>New Deal era reveal persistent discrimination and disparate impact</w:t>
      </w:r>
      <w:r w:rsidRPr="00900D39">
        <w:rPr>
          <w:rStyle w:val="StyleUnderline"/>
          <w:rFonts w:asciiTheme="majorHAnsi" w:hAnsiTheme="majorHAnsi" w:cstheme="majorHAnsi"/>
        </w:rPr>
        <w:t xml:space="preserve"> in both the conception and execution of safety net assistance and job creation programs.</w:t>
      </w:r>
      <w:r w:rsidRPr="00900D39">
        <w:rPr>
          <w:rFonts w:asciiTheme="majorHAnsi" w:hAnsiTheme="majorHAnsi" w:cstheme="majorHAnsi"/>
        </w:rPr>
        <w:t xml:space="preserve"> First, as historians have described, the d</w:t>
      </w:r>
      <w:r w:rsidRPr="00900D39">
        <w:rPr>
          <w:rStyle w:val="StyleUnderline"/>
          <w:rFonts w:asciiTheme="majorHAnsi" w:hAnsiTheme="majorHAnsi" w:cstheme="majorHAnsi"/>
        </w:rPr>
        <w:t>esign and implementation of New Deal programs, both by intent and in effect, reproduced existing social disparities that excluded Black workers and women of color from program benefits.5 6 Social Security and the Fair Labor Standards Act (FLSA) were explicitly and intentionally designed to exclude agricultural and domestic workers-primarily</w:t>
      </w:r>
      <w:r w:rsidRPr="00900D39">
        <w:rPr>
          <w:rFonts w:asciiTheme="majorHAnsi" w:hAnsiTheme="majorHAnsi" w:cstheme="majorHAnsi"/>
        </w:rPr>
        <w:t xml:space="preserve"> Blacks in states governed by southern democrats-from benefits and protections,5 ? an injustice also effectuated by TANF's predecessor, Aid to Families with Dependent Children (AFDC), and later by the GI Bill, as implemented at the discretion of state agency employees. 58 </w:t>
      </w:r>
    </w:p>
    <w:p w14:paraId="01B40785" w14:textId="77777777" w:rsidR="005F0CAD" w:rsidRPr="00900D39" w:rsidRDefault="005F0CAD" w:rsidP="005F0CAD">
      <w:pPr>
        <w:rPr>
          <w:rFonts w:asciiTheme="majorHAnsi" w:hAnsiTheme="majorHAnsi" w:cstheme="majorHAnsi"/>
        </w:rPr>
      </w:pPr>
      <w:r w:rsidRPr="00900D39">
        <w:rPr>
          <w:rStyle w:val="StyleUnderline"/>
          <w:rFonts w:asciiTheme="majorHAnsi" w:hAnsiTheme="majorHAnsi" w:cstheme="majorHAnsi"/>
        </w:rPr>
        <w:t xml:space="preserve">Federal New Deal programs intended to provide a social safety net after the Great Depression provided paid, public-works jobs primarily to </w:t>
      </w:r>
      <w:proofErr w:type="spellStart"/>
      <w:r w:rsidRPr="00900D39">
        <w:rPr>
          <w:rStyle w:val="StyleUnderline"/>
          <w:rFonts w:asciiTheme="majorHAnsi" w:hAnsiTheme="majorHAnsi" w:cstheme="majorHAnsi"/>
        </w:rPr>
        <w:t>ablebodied</w:t>
      </w:r>
      <w:proofErr w:type="spellEnd"/>
      <w:r w:rsidRPr="00900D39">
        <w:rPr>
          <w:rStyle w:val="StyleUnderline"/>
          <w:rFonts w:asciiTheme="majorHAnsi" w:hAnsiTheme="majorHAnsi" w:cstheme="majorHAnsi"/>
        </w:rPr>
        <w:t xml:space="preserve"> men (for example, through the Works Progress Administration (WPA)) while also expanding means-tested cash assistance to households with dependent children regardless of adult employment status through AFDC. </w:t>
      </w:r>
      <w:r w:rsidRPr="00900D39">
        <w:rPr>
          <w:rFonts w:asciiTheme="majorHAnsi" w:hAnsiTheme="majorHAnsi" w:cstheme="majorHAnsi"/>
        </w:rPr>
        <w:t xml:space="preserve">59 </w:t>
      </w:r>
      <w:r w:rsidRPr="00900D39">
        <w:rPr>
          <w:rStyle w:val="StyleUnderline"/>
          <w:rFonts w:asciiTheme="majorHAnsi" w:hAnsiTheme="majorHAnsi" w:cstheme="majorHAnsi"/>
        </w:rPr>
        <w:t>Although these programs varied greatly in implementation from state to state, one aspect was consistent</w:t>
      </w:r>
      <w:r w:rsidRPr="00900D39">
        <w:rPr>
          <w:rFonts w:asciiTheme="majorHAnsi" w:hAnsiTheme="majorHAnsi" w:cstheme="majorHAnsi"/>
        </w:rPr>
        <w:t xml:space="preserve">: </w:t>
      </w:r>
      <w:r w:rsidRPr="00900D39">
        <w:rPr>
          <w:rStyle w:val="Emphasis"/>
          <w:rFonts w:asciiTheme="majorHAnsi" w:hAnsiTheme="majorHAnsi" w:cstheme="majorHAnsi"/>
        </w:rPr>
        <w:t>Blacks were excluded from the highest paying jobs and benefit amounts</w:t>
      </w:r>
      <w:r w:rsidRPr="00900D39">
        <w:rPr>
          <w:rFonts w:asciiTheme="majorHAnsi" w:hAnsiTheme="majorHAnsi" w:cstheme="majorHAnsi"/>
        </w:rPr>
        <w:t>.</w:t>
      </w:r>
    </w:p>
    <w:p w14:paraId="72913B2D" w14:textId="77777777" w:rsidR="005F0CAD" w:rsidRPr="00900D39" w:rsidRDefault="005F0CAD" w:rsidP="005F0CAD">
      <w:pPr>
        <w:rPr>
          <w:rFonts w:asciiTheme="majorHAnsi" w:hAnsiTheme="majorHAnsi" w:cstheme="majorHAnsi"/>
        </w:rPr>
      </w:pPr>
    </w:p>
    <w:p w14:paraId="48982097" w14:textId="77777777" w:rsidR="005F0CAD" w:rsidRPr="00900D39" w:rsidRDefault="005F0CAD" w:rsidP="005F0CAD">
      <w:pPr>
        <w:rPr>
          <w:rFonts w:asciiTheme="majorHAnsi" w:hAnsiTheme="majorHAnsi" w:cstheme="majorHAnsi"/>
        </w:rPr>
      </w:pPr>
      <w:hyperlink r:id="rId21" w:history="1">
        <w:r w:rsidRPr="00900D39">
          <w:rPr>
            <w:rStyle w:val="Hyperlink"/>
            <w:rFonts w:asciiTheme="majorHAnsi" w:hAnsiTheme="majorHAnsi" w:cstheme="majorHAnsi"/>
          </w:rPr>
          <w:t>https://drexel.edu/hunger-free-center/research/briefs-and-reports/universal-basic-income/</w:t>
        </w:r>
      </w:hyperlink>
    </w:p>
    <w:p w14:paraId="0F271959" w14:textId="77777777" w:rsidR="005F0CAD" w:rsidRPr="00900D39" w:rsidRDefault="005F0CAD" w:rsidP="005F0CAD">
      <w:pPr>
        <w:pStyle w:val="Heading4"/>
        <w:rPr>
          <w:rFonts w:asciiTheme="majorHAnsi" w:hAnsiTheme="majorHAnsi" w:cstheme="majorHAnsi"/>
        </w:rPr>
      </w:pPr>
      <w:r w:rsidRPr="00900D39">
        <w:rPr>
          <w:rFonts w:asciiTheme="majorHAnsi" w:hAnsiTheme="majorHAnsi" w:cstheme="majorHAnsi"/>
        </w:rPr>
        <w:t xml:space="preserve">Stigma fuels the cycle of poverty---exacerbates </w:t>
      </w:r>
      <w:r w:rsidRPr="00900D39">
        <w:rPr>
          <w:rFonts w:asciiTheme="majorHAnsi" w:hAnsiTheme="majorHAnsi" w:cstheme="majorHAnsi"/>
          <w:u w:val="single"/>
        </w:rPr>
        <w:t>economic inequality</w:t>
      </w:r>
      <w:r w:rsidRPr="00900D39">
        <w:rPr>
          <w:rFonts w:asciiTheme="majorHAnsi" w:hAnsiTheme="majorHAnsi" w:cstheme="majorHAnsi"/>
        </w:rPr>
        <w:t xml:space="preserve"> and </w:t>
      </w:r>
      <w:r w:rsidRPr="00900D39">
        <w:rPr>
          <w:rFonts w:asciiTheme="majorHAnsi" w:hAnsiTheme="majorHAnsi" w:cstheme="majorHAnsi"/>
          <w:u w:val="single"/>
        </w:rPr>
        <w:t>resource disparities.</w:t>
      </w:r>
    </w:p>
    <w:p w14:paraId="6A0432A9" w14:textId="77777777" w:rsidR="005F0CAD" w:rsidRPr="00900D39" w:rsidRDefault="005F0CAD" w:rsidP="005F0CAD">
      <w:pPr>
        <w:rPr>
          <w:rFonts w:asciiTheme="majorHAnsi" w:hAnsiTheme="majorHAnsi" w:cstheme="majorHAnsi"/>
        </w:rPr>
      </w:pPr>
      <w:r w:rsidRPr="00900D39">
        <w:rPr>
          <w:rStyle w:val="Style13ptBold"/>
          <w:rFonts w:asciiTheme="majorHAnsi" w:hAnsiTheme="majorHAnsi" w:cstheme="majorHAnsi"/>
        </w:rPr>
        <w:t>Inglis et al. 22</w:t>
      </w:r>
      <w:r w:rsidRPr="00900D39">
        <w:rPr>
          <w:rFonts w:asciiTheme="majorHAnsi" w:hAnsiTheme="majorHAnsi" w:cstheme="majorHAnsi"/>
        </w:rPr>
        <w:t xml:space="preserve"> [Greig, Lecturer in Psychology at the University of West Scotland, et al., “Poverty stigma, mental health, and well-being: A rapid review and synthesis of quantitative and qualitative research” 14 December 2022, https://doi.org/10.1002/casp.2677, Wiley Online Library. Accessed 12 July 2023]</w:t>
      </w:r>
    </w:p>
    <w:p w14:paraId="3E187A9A" w14:textId="77777777" w:rsidR="005F0CAD" w:rsidRPr="00900D39" w:rsidRDefault="005F0CAD" w:rsidP="005F0CAD">
      <w:pPr>
        <w:rPr>
          <w:rFonts w:asciiTheme="majorHAnsi" w:hAnsiTheme="majorHAnsi" w:cstheme="majorHAnsi"/>
          <w:sz w:val="16"/>
        </w:rPr>
      </w:pPr>
      <w:r w:rsidRPr="00900D39">
        <w:rPr>
          <w:rStyle w:val="Emphasis"/>
          <w:rFonts w:asciiTheme="majorHAnsi" w:hAnsiTheme="majorHAnsi" w:cstheme="majorHAnsi"/>
        </w:rPr>
        <w:t>Experiences of stigma</w:t>
      </w:r>
      <w:r w:rsidRPr="00900D39">
        <w:rPr>
          <w:rStyle w:val="StyleUnderline"/>
          <w:rFonts w:asciiTheme="majorHAnsi" w:hAnsiTheme="majorHAnsi" w:cstheme="majorHAnsi"/>
        </w:rPr>
        <w:t xml:space="preserve"> are associated with a range of </w:t>
      </w:r>
      <w:r w:rsidRPr="00900D39">
        <w:rPr>
          <w:rStyle w:val="Emphasis"/>
          <w:rFonts w:asciiTheme="majorHAnsi" w:hAnsiTheme="majorHAnsi" w:cstheme="majorHAnsi"/>
        </w:rPr>
        <w:t>adverse mental health outcomes</w:t>
      </w:r>
      <w:r w:rsidRPr="00900D39">
        <w:rPr>
          <w:rFonts w:asciiTheme="majorHAnsi" w:hAnsiTheme="majorHAnsi" w:cstheme="majorHAnsi"/>
          <w:sz w:val="16"/>
        </w:rPr>
        <w:t xml:space="preserve"> (Schmitt et al., 2014). </w:t>
      </w:r>
      <w:r w:rsidRPr="00900D39">
        <w:rPr>
          <w:rStyle w:val="StyleUnderline"/>
          <w:rFonts w:asciiTheme="majorHAnsi" w:hAnsiTheme="majorHAnsi" w:cstheme="majorHAnsi"/>
        </w:rPr>
        <w:t xml:space="preserve">Stigma affects health indirectly through several </w:t>
      </w:r>
      <w:r w:rsidRPr="00900D39">
        <w:rPr>
          <w:rStyle w:val="Emphasis"/>
          <w:rFonts w:asciiTheme="majorHAnsi" w:hAnsiTheme="majorHAnsi" w:cstheme="majorHAnsi"/>
        </w:rPr>
        <w:t>structural, interpersonal, and intrapersonal pathways</w:t>
      </w:r>
      <w:r w:rsidRPr="00900D39">
        <w:rPr>
          <w:rFonts w:asciiTheme="majorHAnsi" w:hAnsiTheme="majorHAnsi" w:cstheme="majorHAnsi"/>
          <w:sz w:val="16"/>
        </w:rPr>
        <w:t xml:space="preserve"> (Hatzenbuehler et al., 2013). </w:t>
      </w:r>
      <w:r w:rsidRPr="00900D39">
        <w:rPr>
          <w:rStyle w:val="StyleUnderline"/>
          <w:rFonts w:asciiTheme="majorHAnsi" w:hAnsiTheme="majorHAnsi" w:cstheme="majorHAnsi"/>
        </w:rPr>
        <w:t xml:space="preserve">At a structural level, stigma inhibits individuals' access to </w:t>
      </w:r>
      <w:r w:rsidRPr="00900D39">
        <w:rPr>
          <w:rStyle w:val="Emphasis"/>
          <w:rFonts w:asciiTheme="majorHAnsi" w:hAnsiTheme="majorHAnsi" w:cstheme="majorHAnsi"/>
        </w:rPr>
        <w:t>social and economic resources</w:t>
      </w:r>
      <w:r w:rsidRPr="00900D39">
        <w:rPr>
          <w:rStyle w:val="StyleUnderline"/>
          <w:rFonts w:asciiTheme="majorHAnsi" w:hAnsiTheme="majorHAnsi" w:cstheme="majorHAnsi"/>
        </w:rPr>
        <w:t xml:space="preserve"> that support health, including </w:t>
      </w:r>
      <w:r w:rsidRPr="00900D39">
        <w:rPr>
          <w:rStyle w:val="Emphasis"/>
          <w:rFonts w:asciiTheme="majorHAnsi" w:hAnsiTheme="majorHAnsi" w:cstheme="majorHAnsi"/>
        </w:rPr>
        <w:t>power and social capital</w:t>
      </w:r>
      <w:r w:rsidRPr="00900D39">
        <w:rPr>
          <w:rFonts w:asciiTheme="majorHAnsi" w:hAnsiTheme="majorHAnsi" w:cstheme="majorHAnsi"/>
          <w:sz w:val="16"/>
        </w:rPr>
        <w:t xml:space="preserve"> (Hatzenbuehler et al., 2013). </w:t>
      </w:r>
      <w:r w:rsidRPr="00900D39">
        <w:rPr>
          <w:rStyle w:val="StyleUnderline"/>
          <w:rFonts w:asciiTheme="majorHAnsi" w:hAnsiTheme="majorHAnsi" w:cstheme="majorHAnsi"/>
        </w:rPr>
        <w:t xml:space="preserve">At an interpersonal level, </w:t>
      </w:r>
      <w:proofErr w:type="spellStart"/>
      <w:r w:rsidRPr="00900D39">
        <w:rPr>
          <w:rStyle w:val="StyleUnderline"/>
          <w:rFonts w:asciiTheme="majorHAnsi" w:hAnsiTheme="majorHAnsi" w:cstheme="majorHAnsi"/>
        </w:rPr>
        <w:t>stigmatised</w:t>
      </w:r>
      <w:proofErr w:type="spellEnd"/>
      <w:r w:rsidRPr="00900D39">
        <w:rPr>
          <w:rStyle w:val="StyleUnderline"/>
          <w:rFonts w:asciiTheme="majorHAnsi" w:hAnsiTheme="majorHAnsi" w:cstheme="majorHAnsi"/>
        </w:rPr>
        <w:t xml:space="preserve"> individuals may become </w:t>
      </w:r>
      <w:r w:rsidRPr="00900D39">
        <w:rPr>
          <w:rStyle w:val="Emphasis"/>
          <w:rFonts w:asciiTheme="majorHAnsi" w:hAnsiTheme="majorHAnsi" w:cstheme="majorHAnsi"/>
        </w:rPr>
        <w:t>socially isolated</w:t>
      </w:r>
      <w:r w:rsidRPr="00900D39">
        <w:rPr>
          <w:rStyle w:val="StyleUnderline"/>
          <w:rFonts w:asciiTheme="majorHAnsi" w:hAnsiTheme="majorHAnsi" w:cstheme="majorHAnsi"/>
        </w:rPr>
        <w:t xml:space="preserve"> and withdraw from others to avoid discrimination</w:t>
      </w:r>
      <w:r w:rsidRPr="00900D39">
        <w:rPr>
          <w:rFonts w:asciiTheme="majorHAnsi" w:hAnsiTheme="majorHAnsi" w:cstheme="majorHAnsi"/>
          <w:sz w:val="16"/>
        </w:rPr>
        <w:t xml:space="preserve"> (Hatzenbuehler et al., 2013; </w:t>
      </w:r>
      <w:proofErr w:type="spellStart"/>
      <w:r w:rsidRPr="00900D39">
        <w:rPr>
          <w:rFonts w:asciiTheme="majorHAnsi" w:hAnsiTheme="majorHAnsi" w:cstheme="majorHAnsi"/>
          <w:sz w:val="16"/>
        </w:rPr>
        <w:t>Pachankis</w:t>
      </w:r>
      <w:proofErr w:type="spellEnd"/>
      <w:r w:rsidRPr="00900D39">
        <w:rPr>
          <w:rFonts w:asciiTheme="majorHAnsi" w:hAnsiTheme="majorHAnsi" w:cstheme="majorHAnsi"/>
          <w:sz w:val="16"/>
        </w:rPr>
        <w:t xml:space="preserve">, 2007). </w:t>
      </w:r>
      <w:proofErr w:type="spellStart"/>
      <w:r w:rsidRPr="00900D39">
        <w:rPr>
          <w:rStyle w:val="StyleUnderline"/>
          <w:rFonts w:asciiTheme="majorHAnsi" w:hAnsiTheme="majorHAnsi" w:cstheme="majorHAnsi"/>
        </w:rPr>
        <w:t>Intrapersonally</w:t>
      </w:r>
      <w:proofErr w:type="spellEnd"/>
      <w:r w:rsidRPr="00900D39">
        <w:rPr>
          <w:rStyle w:val="StyleUnderline"/>
          <w:rFonts w:asciiTheme="majorHAnsi" w:hAnsiTheme="majorHAnsi" w:cstheme="majorHAnsi"/>
        </w:rPr>
        <w:t xml:space="preserve">, experiences of stigma </w:t>
      </w:r>
      <w:r w:rsidRPr="00900D39">
        <w:rPr>
          <w:rFonts w:asciiTheme="majorHAnsi" w:hAnsiTheme="majorHAnsi" w:cstheme="majorHAnsi"/>
          <w:sz w:val="16"/>
        </w:rPr>
        <w:t xml:space="preserve">are associated with negative emotion regulation strategies, which </w:t>
      </w:r>
      <w:r w:rsidRPr="00900D39">
        <w:rPr>
          <w:rStyle w:val="StyleUnderline"/>
          <w:rFonts w:asciiTheme="majorHAnsi" w:hAnsiTheme="majorHAnsi" w:cstheme="majorHAnsi"/>
        </w:rPr>
        <w:t>may</w:t>
      </w:r>
      <w:r w:rsidRPr="00900D39">
        <w:rPr>
          <w:rFonts w:asciiTheme="majorHAnsi" w:hAnsiTheme="majorHAnsi" w:cstheme="majorHAnsi"/>
          <w:sz w:val="16"/>
        </w:rPr>
        <w:t xml:space="preserve"> in turn </w:t>
      </w:r>
      <w:r w:rsidRPr="00900D39">
        <w:rPr>
          <w:rStyle w:val="StyleUnderline"/>
          <w:rFonts w:asciiTheme="majorHAnsi" w:hAnsiTheme="majorHAnsi" w:cstheme="majorHAnsi"/>
        </w:rPr>
        <w:t xml:space="preserve">lead to </w:t>
      </w:r>
      <w:r w:rsidRPr="00900D39">
        <w:rPr>
          <w:rStyle w:val="Emphasis"/>
          <w:rFonts w:asciiTheme="majorHAnsi" w:hAnsiTheme="majorHAnsi" w:cstheme="majorHAnsi"/>
        </w:rPr>
        <w:t>psychological distress</w:t>
      </w:r>
      <w:r w:rsidRPr="00900D39">
        <w:rPr>
          <w:rFonts w:asciiTheme="majorHAnsi" w:hAnsiTheme="majorHAnsi" w:cstheme="majorHAnsi"/>
          <w:sz w:val="16"/>
        </w:rPr>
        <w:t xml:space="preserve"> (Hatzenbuehler et al., 2009; Hatzenbuehler et al., 2013). Importantly, </w:t>
      </w:r>
      <w:r w:rsidRPr="00900D39">
        <w:rPr>
          <w:rStyle w:val="StyleUnderline"/>
          <w:rFonts w:asciiTheme="majorHAnsi" w:hAnsiTheme="majorHAnsi" w:cstheme="majorHAnsi"/>
        </w:rPr>
        <w:t xml:space="preserve">it is not only overt forms of discrimination that harm health, as both </w:t>
      </w:r>
      <w:r w:rsidRPr="00900D39">
        <w:rPr>
          <w:rStyle w:val="Emphasis"/>
          <w:rFonts w:asciiTheme="majorHAnsi" w:hAnsiTheme="majorHAnsi" w:cstheme="majorHAnsi"/>
        </w:rPr>
        <w:t>perceived and anticipated stigma</w:t>
      </w:r>
      <w:r w:rsidRPr="00900D39">
        <w:rPr>
          <w:rStyle w:val="StyleUnderline"/>
          <w:rFonts w:asciiTheme="majorHAnsi" w:hAnsiTheme="majorHAnsi" w:cstheme="majorHAnsi"/>
        </w:rPr>
        <w:t xml:space="preserve"> can also affect health through social identity threat processes</w:t>
      </w:r>
      <w:r w:rsidRPr="00900D39">
        <w:rPr>
          <w:rFonts w:asciiTheme="majorHAnsi" w:hAnsiTheme="majorHAnsi" w:cstheme="majorHAnsi"/>
          <w:sz w:val="16"/>
        </w:rPr>
        <w:t xml:space="preserve"> (Major &amp; Schmader, 2018). For example, anticipated discrimination from others leads to an increase in threat-related cognitions, as well as heightened physiological stress responses (Sawyer et al., 2012).</w:t>
      </w:r>
    </w:p>
    <w:p w14:paraId="4C242D6D" w14:textId="77777777" w:rsidR="005F0CAD" w:rsidRPr="00900D39" w:rsidRDefault="005F0CAD" w:rsidP="005F0CAD">
      <w:pPr>
        <w:rPr>
          <w:rFonts w:asciiTheme="majorHAnsi" w:hAnsiTheme="majorHAnsi" w:cstheme="majorHAnsi"/>
          <w:sz w:val="16"/>
        </w:rPr>
      </w:pPr>
      <w:r w:rsidRPr="00900D39">
        <w:rPr>
          <w:rStyle w:val="Emphasis"/>
          <w:rFonts w:asciiTheme="majorHAnsi" w:hAnsiTheme="majorHAnsi" w:cstheme="majorHAnsi"/>
        </w:rPr>
        <w:t>Poverty stigma</w:t>
      </w:r>
      <w:r w:rsidRPr="00900D39">
        <w:rPr>
          <w:rFonts w:asciiTheme="majorHAnsi" w:hAnsiTheme="majorHAnsi" w:cstheme="majorHAnsi"/>
          <w:sz w:val="16"/>
        </w:rPr>
        <w:t xml:space="preserve"> can be </w:t>
      </w:r>
      <w:proofErr w:type="spellStart"/>
      <w:r w:rsidRPr="00900D39">
        <w:rPr>
          <w:rFonts w:asciiTheme="majorHAnsi" w:hAnsiTheme="majorHAnsi" w:cstheme="majorHAnsi"/>
          <w:sz w:val="16"/>
        </w:rPr>
        <w:t>conceptualised</w:t>
      </w:r>
      <w:proofErr w:type="spellEnd"/>
      <w:r w:rsidRPr="00900D39">
        <w:rPr>
          <w:rFonts w:asciiTheme="majorHAnsi" w:hAnsiTheme="majorHAnsi" w:cstheme="majorHAnsi"/>
          <w:sz w:val="16"/>
        </w:rPr>
        <w:t xml:space="preserve"> as a broad construct </w:t>
      </w:r>
      <w:r w:rsidRPr="00900D39">
        <w:rPr>
          <w:rStyle w:val="StyleUnderline"/>
          <w:rFonts w:asciiTheme="majorHAnsi" w:hAnsiTheme="majorHAnsi" w:cstheme="majorHAnsi"/>
        </w:rPr>
        <w:t>that includes experiences of stigma attributed to</w:t>
      </w:r>
      <w:r w:rsidRPr="00900D39">
        <w:rPr>
          <w:rFonts w:asciiTheme="majorHAnsi" w:hAnsiTheme="majorHAnsi" w:cstheme="majorHAnsi"/>
          <w:sz w:val="16"/>
        </w:rPr>
        <w:t xml:space="preserve"> living in poverty generally, as well as more specific variants of stigma relating to </w:t>
      </w:r>
      <w:r w:rsidRPr="00900D39">
        <w:rPr>
          <w:rStyle w:val="Emphasis"/>
          <w:rFonts w:asciiTheme="majorHAnsi" w:hAnsiTheme="majorHAnsi" w:cstheme="majorHAnsi"/>
        </w:rPr>
        <w:t xml:space="preserve">individuals' use of </w:t>
      </w:r>
      <w:proofErr w:type="gramStart"/>
      <w:r w:rsidRPr="00900D39">
        <w:rPr>
          <w:rStyle w:val="Emphasis"/>
          <w:rFonts w:asciiTheme="majorHAnsi" w:hAnsiTheme="majorHAnsi" w:cstheme="majorHAnsi"/>
        </w:rPr>
        <w:t>particular services</w:t>
      </w:r>
      <w:proofErr w:type="gramEnd"/>
      <w:r w:rsidRPr="00900D39">
        <w:rPr>
          <w:rStyle w:val="Emphasis"/>
          <w:rFonts w:asciiTheme="majorHAnsi" w:hAnsiTheme="majorHAnsi" w:cstheme="majorHAnsi"/>
        </w:rPr>
        <w:t xml:space="preserve"> designed to assist low-income groups</w:t>
      </w:r>
      <w:r w:rsidRPr="00900D39">
        <w:rPr>
          <w:rFonts w:asciiTheme="majorHAnsi" w:hAnsiTheme="majorHAnsi" w:cstheme="majorHAnsi"/>
          <w:sz w:val="16"/>
        </w:rPr>
        <w:t xml:space="preserve"> (e.g., social security). </w:t>
      </w:r>
      <w:r w:rsidRPr="00900D39">
        <w:rPr>
          <w:rStyle w:val="Emphasis"/>
          <w:rFonts w:asciiTheme="majorHAnsi" w:hAnsiTheme="majorHAnsi" w:cstheme="majorHAnsi"/>
        </w:rPr>
        <w:t>Several international studies</w:t>
      </w:r>
      <w:r w:rsidRPr="00900D39">
        <w:rPr>
          <w:rStyle w:val="StyleUnderline"/>
          <w:rFonts w:asciiTheme="majorHAnsi" w:hAnsiTheme="majorHAnsi" w:cstheme="majorHAnsi"/>
        </w:rPr>
        <w:t xml:space="preserve"> have documented how individuals living on low incomes experience poverty stigma</w:t>
      </w:r>
      <w:r w:rsidRPr="00900D39">
        <w:rPr>
          <w:rFonts w:asciiTheme="majorHAnsi" w:hAnsiTheme="majorHAnsi" w:cstheme="majorHAnsi"/>
          <w:sz w:val="16"/>
        </w:rPr>
        <w:t xml:space="preserve"> (e.g., Inglis et al., 2019; Reutter et al., 2009), and one study led by individuals who have experience of poverty in the United Kingdom stated that “</w:t>
      </w:r>
      <w:r w:rsidRPr="00900D39">
        <w:rPr>
          <w:rStyle w:val="StyleUnderline"/>
          <w:rFonts w:asciiTheme="majorHAnsi" w:hAnsiTheme="majorHAnsi" w:cstheme="majorHAnsi"/>
        </w:rPr>
        <w:t>the impact of stigma and negative judgement is a particularly painful part of poverty</w:t>
      </w:r>
      <w:r w:rsidRPr="00900D39">
        <w:rPr>
          <w:rFonts w:asciiTheme="majorHAnsi" w:hAnsiTheme="majorHAnsi" w:cstheme="majorHAnsi"/>
          <w:sz w:val="16"/>
        </w:rPr>
        <w:t xml:space="preserve">” (ATD Fourth World, 2019, p. 39). It is important to note here that these experiences do not occur by chance, and that the underlying processes that generate poverty stigma are instead socially motivated. From a sociological perspective, </w:t>
      </w:r>
      <w:r w:rsidRPr="00900D39">
        <w:rPr>
          <w:rStyle w:val="StyleUnderline"/>
          <w:rFonts w:asciiTheme="majorHAnsi" w:hAnsiTheme="majorHAnsi" w:cstheme="majorHAnsi"/>
        </w:rPr>
        <w:t xml:space="preserve">poverty stigma can be considered a form of </w:t>
      </w:r>
      <w:r w:rsidRPr="00900D39">
        <w:rPr>
          <w:rStyle w:val="Emphasis"/>
          <w:rFonts w:asciiTheme="majorHAnsi" w:hAnsiTheme="majorHAnsi" w:cstheme="majorHAnsi"/>
        </w:rPr>
        <w:t>social power</w:t>
      </w:r>
      <w:r w:rsidRPr="00900D39">
        <w:rPr>
          <w:rStyle w:val="StyleUnderline"/>
          <w:rFonts w:asciiTheme="majorHAnsi" w:hAnsiTheme="majorHAnsi" w:cstheme="majorHAnsi"/>
        </w:rPr>
        <w:t xml:space="preserve"> that allows relatively </w:t>
      </w:r>
      <w:r w:rsidRPr="00900D39">
        <w:rPr>
          <w:rStyle w:val="Emphasis"/>
          <w:rFonts w:asciiTheme="majorHAnsi" w:hAnsiTheme="majorHAnsi" w:cstheme="majorHAnsi"/>
        </w:rPr>
        <w:t>powerful groups</w:t>
      </w:r>
      <w:r w:rsidRPr="00900D39">
        <w:rPr>
          <w:rStyle w:val="StyleUnderline"/>
          <w:rFonts w:asciiTheme="majorHAnsi" w:hAnsiTheme="majorHAnsi" w:cstheme="majorHAnsi"/>
        </w:rPr>
        <w:t xml:space="preserve"> in society to achieve certain aims, including the </w:t>
      </w:r>
      <w:r w:rsidRPr="00900D39">
        <w:rPr>
          <w:rStyle w:val="Emphasis"/>
          <w:rFonts w:asciiTheme="majorHAnsi" w:hAnsiTheme="majorHAnsi" w:cstheme="majorHAnsi"/>
        </w:rPr>
        <w:t>exploitation and control of disadvantaged groups</w:t>
      </w:r>
      <w:r w:rsidRPr="00900D39">
        <w:rPr>
          <w:rFonts w:asciiTheme="majorHAnsi" w:hAnsiTheme="majorHAnsi" w:cstheme="majorHAnsi"/>
          <w:sz w:val="16"/>
        </w:rPr>
        <w:t xml:space="preserve"> (Link &amp; Phelan, 2014; Tyler &amp; Slater, 2018). From a social identity perspective, poverty stigma may also be generated by individuals </w:t>
      </w:r>
      <w:proofErr w:type="spellStart"/>
      <w:r w:rsidRPr="00900D39">
        <w:rPr>
          <w:rFonts w:asciiTheme="majorHAnsi" w:hAnsiTheme="majorHAnsi" w:cstheme="majorHAnsi"/>
          <w:sz w:val="16"/>
        </w:rPr>
        <w:t>categorising</w:t>
      </w:r>
      <w:proofErr w:type="spellEnd"/>
      <w:r w:rsidRPr="00900D39">
        <w:rPr>
          <w:rFonts w:asciiTheme="majorHAnsi" w:hAnsiTheme="majorHAnsi" w:cstheme="majorHAnsi"/>
          <w:sz w:val="16"/>
        </w:rPr>
        <w:t xml:space="preserve"> themselves and others according to income, which in turn leads to greater group-based stereotyping (Jetten et al., 2017).</w:t>
      </w:r>
    </w:p>
    <w:p w14:paraId="22EF9361" w14:textId="77777777" w:rsidR="005F0CAD" w:rsidRPr="00900D39" w:rsidRDefault="005F0CAD" w:rsidP="005F0CAD">
      <w:pPr>
        <w:rPr>
          <w:rFonts w:asciiTheme="majorHAnsi" w:hAnsiTheme="majorHAnsi" w:cstheme="majorHAnsi"/>
        </w:rPr>
      </w:pPr>
    </w:p>
    <w:p w14:paraId="104A7AA1" w14:textId="624EAFC2" w:rsidR="005F0CAD" w:rsidRPr="00900D39" w:rsidRDefault="005F0CAD" w:rsidP="005F0CAD">
      <w:pPr>
        <w:pStyle w:val="Heading3"/>
        <w:rPr>
          <w:rFonts w:asciiTheme="majorHAnsi" w:hAnsiTheme="majorHAnsi" w:cstheme="majorHAnsi"/>
        </w:rPr>
      </w:pPr>
      <w:r>
        <w:rPr>
          <w:rFonts w:asciiTheme="majorHAnsi" w:hAnsiTheme="majorHAnsi" w:cstheme="majorHAnsi"/>
        </w:rPr>
        <w:t>2AC---Solvency---UBI Key</w:t>
      </w:r>
      <w:r>
        <w:rPr>
          <w:rFonts w:asciiTheme="majorHAnsi" w:hAnsiTheme="majorHAnsi" w:cstheme="majorHAnsi"/>
        </w:rPr>
        <w:t>---AT: Stigma</w:t>
      </w:r>
    </w:p>
    <w:p w14:paraId="7B59C0D8" w14:textId="77777777" w:rsidR="005F0CAD" w:rsidRPr="00900D39" w:rsidRDefault="005F0CAD" w:rsidP="005F0CAD">
      <w:pPr>
        <w:pStyle w:val="Heading4"/>
        <w:rPr>
          <w:rFonts w:asciiTheme="majorHAnsi" w:hAnsiTheme="majorHAnsi" w:cstheme="majorHAnsi"/>
        </w:rPr>
      </w:pPr>
      <w:r w:rsidRPr="00900D39">
        <w:rPr>
          <w:rFonts w:asciiTheme="majorHAnsi" w:hAnsiTheme="majorHAnsi" w:cstheme="majorHAnsi"/>
        </w:rPr>
        <w:t xml:space="preserve">Current means testing programs create a sense of negative dependency for recipients – UBI is key to promote universalism and collectivism and ensure that all social welfare gaps are </w:t>
      </w:r>
      <w:proofErr w:type="gramStart"/>
      <w:r w:rsidRPr="00900D39">
        <w:rPr>
          <w:rFonts w:asciiTheme="majorHAnsi" w:hAnsiTheme="majorHAnsi" w:cstheme="majorHAnsi"/>
        </w:rPr>
        <w:t>filled</w:t>
      </w:r>
      <w:proofErr w:type="gramEnd"/>
    </w:p>
    <w:p w14:paraId="3D482364" w14:textId="77777777" w:rsidR="005F0CAD" w:rsidRPr="00900D39" w:rsidRDefault="005F0CAD" w:rsidP="005F0CAD">
      <w:pPr>
        <w:rPr>
          <w:rStyle w:val="Style13ptBold"/>
          <w:rFonts w:asciiTheme="majorHAnsi" w:hAnsiTheme="majorHAnsi" w:cstheme="majorHAnsi"/>
          <w:b w:val="0"/>
          <w:bCs w:val="0"/>
        </w:rPr>
      </w:pPr>
      <w:r w:rsidRPr="00900D39">
        <w:rPr>
          <w:rStyle w:val="Style13ptBold"/>
          <w:rFonts w:asciiTheme="majorHAnsi" w:hAnsiTheme="majorHAnsi" w:cstheme="majorHAnsi"/>
        </w:rPr>
        <w:t xml:space="preserve">Lansley 20 </w:t>
      </w:r>
      <w:r w:rsidRPr="00900D39">
        <w:rPr>
          <w:rStyle w:val="Style13ptBold"/>
          <w:rFonts w:asciiTheme="majorHAnsi" w:hAnsiTheme="majorHAnsi" w:cstheme="majorHAnsi"/>
          <w:b w:val="0"/>
          <w:sz w:val="20"/>
          <w:szCs w:val="20"/>
        </w:rPr>
        <w:t xml:space="preserve">[Stewart Lansley is the co-author, with Howard Reed, of Basic Income for All: From Desirability to Feasibility, Compass, 2019, and of Breadline Britain, The Rise of Mass Poverty, </w:t>
      </w:r>
      <w:proofErr w:type="spellStart"/>
      <w:r w:rsidRPr="00900D39">
        <w:rPr>
          <w:rStyle w:val="Style13ptBold"/>
          <w:rFonts w:asciiTheme="majorHAnsi" w:hAnsiTheme="majorHAnsi" w:cstheme="majorHAnsi"/>
          <w:b w:val="0"/>
          <w:sz w:val="20"/>
          <w:szCs w:val="20"/>
        </w:rPr>
        <w:t>Oneworld</w:t>
      </w:r>
      <w:proofErr w:type="spellEnd"/>
      <w:r w:rsidRPr="00900D39">
        <w:rPr>
          <w:rStyle w:val="Style13ptBold"/>
          <w:rFonts w:asciiTheme="majorHAnsi" w:hAnsiTheme="majorHAnsi" w:cstheme="majorHAnsi"/>
          <w:b w:val="0"/>
          <w:sz w:val="20"/>
          <w:szCs w:val="20"/>
        </w:rPr>
        <w:t>, 2015, “MEETING THE ECONOMIC AND LIVELIHOOD CRISIS: From a recovery basic income to a permanent income floor,” April 2020, https://www.compassonline.org.uk/wp-content/uploads/2020/04/BasicIncomeFloor_SL_FINAL.pdf]</w:t>
      </w:r>
    </w:p>
    <w:p w14:paraId="13829629" w14:textId="77777777" w:rsidR="005F0CAD" w:rsidRPr="00900D39" w:rsidRDefault="005F0CAD" w:rsidP="005F0CAD">
      <w:pPr>
        <w:rPr>
          <w:rFonts w:asciiTheme="majorHAnsi" w:hAnsiTheme="majorHAnsi" w:cstheme="majorHAnsi"/>
          <w:u w:val="single"/>
        </w:rPr>
      </w:pPr>
      <w:r w:rsidRPr="00900D39">
        <w:rPr>
          <w:rFonts w:asciiTheme="majorHAnsi" w:hAnsiTheme="majorHAnsi" w:cstheme="majorHAnsi"/>
          <w:u w:val="single"/>
        </w:rPr>
        <w:t>A key reason for the new momentum behind BI has been the pandemic’s exposure of the multiple weaknesses of the existing system of social security, which is simply not up to the task of providing vital social protection with mass falls in household incomes.</w:t>
      </w:r>
    </w:p>
    <w:p w14:paraId="13C76CC7"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 xml:space="preserve">Despite the promises of the post-war years, Britain has never come close to creating an income floor, and even before Covid-19, millions fell through what is an imperfect, mean and patchy safety net. Across rich nations, Britain has at best a middling social security system, one further weakened by a decade of austerity. Most benefit levels have been falling over recent decades as a ratio of typical earnings. The main adult unemployment payment – at 15 per cent of average earnings – is worth less proportionately than at any time since 1948. </w:t>
      </w:r>
      <w:r w:rsidRPr="00900D39">
        <w:rPr>
          <w:rFonts w:asciiTheme="majorHAnsi" w:hAnsiTheme="majorHAnsi" w:cstheme="majorHAnsi"/>
          <w:u w:val="single"/>
        </w:rPr>
        <w:t>In an economy where work is increasingly low paid and precarious there are too many holes for too many people in the ‘safety net’.</w:t>
      </w:r>
    </w:p>
    <w:p w14:paraId="64A4C583" w14:textId="77777777" w:rsidR="005F0CAD" w:rsidRPr="00900D39" w:rsidRDefault="005F0CAD" w:rsidP="005F0CAD">
      <w:pPr>
        <w:rPr>
          <w:rFonts w:asciiTheme="majorHAnsi" w:hAnsiTheme="majorHAnsi" w:cstheme="majorHAnsi"/>
          <w:u w:val="single"/>
        </w:rPr>
      </w:pPr>
      <w:r w:rsidRPr="00900D39">
        <w:rPr>
          <w:rFonts w:asciiTheme="majorHAnsi" w:hAnsiTheme="majorHAnsi" w:cstheme="majorHAnsi"/>
          <w:sz w:val="16"/>
        </w:rPr>
        <w:t xml:space="preserve">Over time, </w:t>
      </w:r>
      <w:r w:rsidRPr="00900D39">
        <w:rPr>
          <w:rFonts w:asciiTheme="majorHAnsi" w:hAnsiTheme="majorHAnsi" w:cstheme="majorHAnsi"/>
          <w:u w:val="single"/>
        </w:rPr>
        <w:t xml:space="preserve">the system of income support has become increasingly dependent on means testing. Although means testing has an important role to play in supporting those with special needs, today’s </w:t>
      </w:r>
      <w:r w:rsidRPr="00900D39">
        <w:rPr>
          <w:rFonts w:asciiTheme="majorHAnsi" w:hAnsiTheme="majorHAnsi" w:cstheme="majorHAnsi"/>
          <w:b/>
          <w:bCs/>
          <w:u w:val="single"/>
        </w:rPr>
        <w:t>mass testing requires complex and often intrusive and humiliating administration</w:t>
      </w:r>
      <w:r w:rsidRPr="00900D39">
        <w:rPr>
          <w:rFonts w:asciiTheme="majorHAnsi" w:hAnsiTheme="majorHAnsi" w:cstheme="majorHAnsi"/>
          <w:u w:val="single"/>
        </w:rPr>
        <w:t xml:space="preserve"> and imposes a cap on individual progress</w:t>
      </w:r>
      <w:r w:rsidRPr="00900D39">
        <w:rPr>
          <w:rFonts w:asciiTheme="majorHAnsi" w:hAnsiTheme="majorHAnsi" w:cstheme="majorHAnsi"/>
          <w:sz w:val="16"/>
        </w:rPr>
        <w:t xml:space="preserve">. </w:t>
      </w:r>
      <w:r w:rsidRPr="00900D39">
        <w:rPr>
          <w:rFonts w:asciiTheme="majorHAnsi" w:hAnsiTheme="majorHAnsi" w:cstheme="majorHAnsi"/>
          <w:u w:val="single"/>
        </w:rPr>
        <w:t xml:space="preserve">It carries a very </w:t>
      </w:r>
      <w:r w:rsidRPr="00900D39">
        <w:rPr>
          <w:rFonts w:asciiTheme="majorHAnsi" w:hAnsiTheme="majorHAnsi" w:cstheme="majorHAnsi"/>
          <w:b/>
          <w:bCs/>
          <w:u w:val="single"/>
        </w:rPr>
        <w:t>different message from universalism</w:t>
      </w:r>
      <w:r w:rsidRPr="00900D39">
        <w:rPr>
          <w:rFonts w:asciiTheme="majorHAnsi" w:hAnsiTheme="majorHAnsi" w:cstheme="majorHAnsi"/>
          <w:u w:val="single"/>
        </w:rPr>
        <w:t xml:space="preserve">, not of entitlement, but </w:t>
      </w:r>
      <w:r w:rsidRPr="00900D39">
        <w:rPr>
          <w:rFonts w:asciiTheme="majorHAnsi" w:hAnsiTheme="majorHAnsi" w:cstheme="majorHAnsi"/>
          <w:b/>
          <w:bCs/>
          <w:u w:val="single"/>
        </w:rPr>
        <w:t>of dependency</w:t>
      </w:r>
      <w:r w:rsidRPr="00900D39">
        <w:rPr>
          <w:rFonts w:asciiTheme="majorHAnsi" w:hAnsiTheme="majorHAnsi" w:cstheme="majorHAnsi"/>
          <w:sz w:val="16"/>
        </w:rPr>
        <w:t xml:space="preserve">. </w:t>
      </w:r>
      <w:r w:rsidRPr="00900D39">
        <w:rPr>
          <w:rFonts w:asciiTheme="majorHAnsi" w:hAnsiTheme="majorHAnsi" w:cstheme="majorHAnsi"/>
          <w:u w:val="single"/>
        </w:rPr>
        <w:t xml:space="preserve">This shift to selectivity represents </w:t>
      </w:r>
      <w:r w:rsidRPr="00900D39">
        <w:rPr>
          <w:rFonts w:asciiTheme="majorHAnsi" w:hAnsiTheme="majorHAnsi" w:cstheme="majorHAnsi"/>
          <w:b/>
          <w:bCs/>
          <w:u w:val="single"/>
        </w:rPr>
        <w:t>a fundamental turn from the original Beveridge principles of universalism</w:t>
      </w:r>
      <w:r w:rsidRPr="00900D39">
        <w:rPr>
          <w:rFonts w:asciiTheme="majorHAnsi" w:hAnsiTheme="majorHAnsi" w:cstheme="majorHAnsi"/>
          <w:u w:val="single"/>
        </w:rPr>
        <w:t xml:space="preserve"> and collectivism enshrined in the post-war benefit system.</w:t>
      </w:r>
    </w:p>
    <w:p w14:paraId="203A2DC6" w14:textId="77777777" w:rsidR="005F0CAD" w:rsidRPr="00900D39" w:rsidRDefault="005F0CAD" w:rsidP="005F0CAD">
      <w:pPr>
        <w:rPr>
          <w:rFonts w:asciiTheme="majorHAnsi" w:hAnsiTheme="majorHAnsi" w:cstheme="majorHAnsi"/>
          <w:u w:val="single"/>
        </w:rPr>
      </w:pPr>
      <w:r w:rsidRPr="00900D39">
        <w:rPr>
          <w:rFonts w:asciiTheme="majorHAnsi" w:hAnsiTheme="majorHAnsi" w:cstheme="majorHAnsi"/>
          <w:sz w:val="16"/>
        </w:rPr>
        <w:t xml:space="preserve">In recent times, governments have greatly tightened work-related conditionality requirements, making the benefit system increasingly punitive and intrusive. Since 2012, 5 million sanctions have been issued against benefit claimants, leaving them without income for prolonged periods. The system also fails the key test of a robust defense against poverty. </w:t>
      </w:r>
      <w:r w:rsidRPr="00900D39">
        <w:rPr>
          <w:rFonts w:asciiTheme="majorHAnsi" w:hAnsiTheme="majorHAnsi" w:cstheme="majorHAnsi"/>
          <w:u w:val="single"/>
        </w:rPr>
        <w:t xml:space="preserve">Poverty rates have recently risen to </w:t>
      </w:r>
      <w:proofErr w:type="gramStart"/>
      <w:r w:rsidRPr="00900D39">
        <w:rPr>
          <w:rFonts w:asciiTheme="majorHAnsi" w:hAnsiTheme="majorHAnsi" w:cstheme="majorHAnsi"/>
          <w:u w:val="single"/>
        </w:rPr>
        <w:t>near-record</w:t>
      </w:r>
      <w:proofErr w:type="gramEnd"/>
      <w:r w:rsidRPr="00900D39">
        <w:rPr>
          <w:rFonts w:asciiTheme="majorHAnsi" w:hAnsiTheme="majorHAnsi" w:cstheme="majorHAnsi"/>
          <w:u w:val="single"/>
        </w:rPr>
        <w:t xml:space="preserve"> levels, and are likely to rise sharply over the next few months, exceeding even the heightened levels of recent decades.</w:t>
      </w:r>
    </w:p>
    <w:p w14:paraId="72FAD014"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u w:val="single"/>
        </w:rPr>
        <w:t xml:space="preserve">The present system needs radical reform. </w:t>
      </w:r>
      <w:r w:rsidRPr="00900D39">
        <w:rPr>
          <w:rFonts w:asciiTheme="majorHAnsi" w:hAnsiTheme="majorHAnsi" w:cstheme="majorHAnsi"/>
          <w:b/>
          <w:bCs/>
          <w:u w:val="single"/>
        </w:rPr>
        <w:t>A system so heavily reliant on a combination of means testing and high conditionality</w:t>
      </w:r>
      <w:r w:rsidRPr="00900D39">
        <w:rPr>
          <w:rFonts w:asciiTheme="majorHAnsi" w:hAnsiTheme="majorHAnsi" w:cstheme="majorHAnsi"/>
          <w:u w:val="single"/>
        </w:rPr>
        <w:t xml:space="preserve"> enforced by sanctions</w:t>
      </w:r>
      <w:r w:rsidRPr="00900D39">
        <w:rPr>
          <w:rFonts w:asciiTheme="majorHAnsi" w:hAnsiTheme="majorHAnsi" w:cstheme="majorHAnsi"/>
          <w:b/>
          <w:bCs/>
          <w:u w:val="single"/>
        </w:rPr>
        <w:t xml:space="preserve"> is always going to leave gaps</w:t>
      </w:r>
      <w:r w:rsidRPr="00900D39">
        <w:rPr>
          <w:rFonts w:asciiTheme="majorHAnsi" w:hAnsiTheme="majorHAnsi" w:cstheme="majorHAnsi"/>
          <w:u w:val="single"/>
        </w:rPr>
        <w:t xml:space="preserve"> and </w:t>
      </w:r>
      <w:proofErr w:type="gramStart"/>
      <w:r w:rsidRPr="00900D39">
        <w:rPr>
          <w:rFonts w:asciiTheme="majorHAnsi" w:hAnsiTheme="majorHAnsi" w:cstheme="majorHAnsi"/>
          <w:u w:val="single"/>
        </w:rPr>
        <w:t>vulnerabilities,</w:t>
      </w:r>
      <w:r w:rsidRPr="00900D39">
        <w:rPr>
          <w:rFonts w:asciiTheme="majorHAnsi" w:hAnsiTheme="majorHAnsi" w:cstheme="majorHAnsi"/>
          <w:sz w:val="16"/>
        </w:rPr>
        <w:t xml:space="preserve"> </w:t>
      </w:r>
      <w:r w:rsidRPr="00900D39">
        <w:rPr>
          <w:rFonts w:asciiTheme="majorHAnsi" w:hAnsiTheme="majorHAnsi" w:cstheme="majorHAnsi"/>
          <w:u w:val="single"/>
        </w:rPr>
        <w:t>and</w:t>
      </w:r>
      <w:proofErr w:type="gramEnd"/>
      <w:r w:rsidRPr="00900D39">
        <w:rPr>
          <w:rFonts w:asciiTheme="majorHAnsi" w:hAnsiTheme="majorHAnsi" w:cstheme="majorHAnsi"/>
          <w:u w:val="single"/>
        </w:rPr>
        <w:t xml:space="preserve"> is not capable of dealing with regular external shocks</w:t>
      </w:r>
      <w:r w:rsidRPr="00900D39">
        <w:rPr>
          <w:rFonts w:asciiTheme="majorHAnsi" w:hAnsiTheme="majorHAnsi" w:cstheme="majorHAnsi"/>
          <w:sz w:val="16"/>
        </w:rPr>
        <w:t xml:space="preserve">. In the last four decades, the UK has suffered a rolling combination of upheavals - deep recessions and mass unemployment (1980-2, 1989-91, 2008-11), rapid and ongoing </w:t>
      </w:r>
      <w:proofErr w:type="spellStart"/>
      <w:r w:rsidRPr="00900D39">
        <w:rPr>
          <w:rFonts w:asciiTheme="majorHAnsi" w:hAnsiTheme="majorHAnsi" w:cstheme="majorHAnsi"/>
          <w:sz w:val="16"/>
        </w:rPr>
        <w:t>deindustrialisation</w:t>
      </w:r>
      <w:proofErr w:type="spellEnd"/>
      <w:r w:rsidRPr="00900D39">
        <w:rPr>
          <w:rFonts w:asciiTheme="majorHAnsi" w:hAnsiTheme="majorHAnsi" w:cstheme="majorHAnsi"/>
          <w:sz w:val="16"/>
        </w:rPr>
        <w:t xml:space="preserve">, weak </w:t>
      </w:r>
      <w:proofErr w:type="gramStart"/>
      <w:r w:rsidRPr="00900D39">
        <w:rPr>
          <w:rFonts w:asciiTheme="majorHAnsi" w:hAnsiTheme="majorHAnsi" w:cstheme="majorHAnsi"/>
          <w:sz w:val="16"/>
        </w:rPr>
        <w:t>wage</w:t>
      </w:r>
      <w:proofErr w:type="gramEnd"/>
      <w:r w:rsidRPr="00900D39">
        <w:rPr>
          <w:rFonts w:asciiTheme="majorHAnsi" w:hAnsiTheme="majorHAnsi" w:cstheme="majorHAnsi"/>
          <w:sz w:val="16"/>
        </w:rPr>
        <w:t xml:space="preserve"> and income growth for many and now a global pandemic in which people are ordered not to work, may not have jobs to go back to and could see further waves of the pandemic.</w:t>
      </w:r>
    </w:p>
    <w:p w14:paraId="1B0D9697"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Because of these embedded flaws, it is time, as the Financial Times has argued, for a concerted national debate on the merits of a basic income. There are currently three different, though interrelated approaches being suggested.</w:t>
      </w:r>
    </w:p>
    <w:p w14:paraId="7356D420"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First, an emergency scheme, either an immediate one-off payment to all or some citizens, or a regular, short-term series of payments, to get us through the heart of the crisis. Below we argue that however desirable such an emergency scheme would be, Britain – for the moment at least - lacks the means for delivering it. The one option we do have would be a temporary increase in the level of child benefit.</w:t>
      </w:r>
    </w:p>
    <w:p w14:paraId="6514D572"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 xml:space="preserve">Secondly, a </w:t>
      </w:r>
      <w:proofErr w:type="gramStart"/>
      <w:r w:rsidRPr="00900D39">
        <w:rPr>
          <w:rFonts w:asciiTheme="majorHAnsi" w:hAnsiTheme="majorHAnsi" w:cstheme="majorHAnsi"/>
          <w:sz w:val="16"/>
        </w:rPr>
        <w:t>recovery</w:t>
      </w:r>
      <w:proofErr w:type="gramEnd"/>
      <w:r w:rsidRPr="00900D39">
        <w:rPr>
          <w:rFonts w:asciiTheme="majorHAnsi" w:hAnsiTheme="majorHAnsi" w:cstheme="majorHAnsi"/>
          <w:sz w:val="16"/>
        </w:rPr>
        <w:t xml:space="preserve"> basic income. This would be a temporary measure aimed at boosting demand to tackle the impending downturn, and which could be </w:t>
      </w:r>
      <w:proofErr w:type="gramStart"/>
      <w:r w:rsidRPr="00900D39">
        <w:rPr>
          <w:rFonts w:asciiTheme="majorHAnsi" w:hAnsiTheme="majorHAnsi" w:cstheme="majorHAnsi"/>
          <w:sz w:val="16"/>
        </w:rPr>
        <w:t>dialed</w:t>
      </w:r>
      <w:proofErr w:type="gramEnd"/>
      <w:r w:rsidRPr="00900D39">
        <w:rPr>
          <w:rFonts w:asciiTheme="majorHAnsi" w:hAnsiTheme="majorHAnsi" w:cstheme="majorHAnsi"/>
          <w:sz w:val="16"/>
        </w:rPr>
        <w:t xml:space="preserve"> up and down as needed. Unlike a permanent scheme, it would not need to be funded by taxation. To work, a recovery measure would need to be implemented, alongside other measures to boost public investment, in the next few months.</w:t>
      </w:r>
    </w:p>
    <w:p w14:paraId="6B4D6023"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 xml:space="preserve">Finally, </w:t>
      </w:r>
      <w:r w:rsidRPr="00900D39">
        <w:rPr>
          <w:rFonts w:asciiTheme="majorHAnsi" w:hAnsiTheme="majorHAnsi" w:cstheme="majorHAnsi"/>
          <w:sz w:val="16"/>
          <w:szCs w:val="16"/>
        </w:rPr>
        <w:t>a permanent basic income, which could be implemented at some point after a recovery scheme</w:t>
      </w:r>
      <w:r w:rsidRPr="00900D39">
        <w:rPr>
          <w:rFonts w:asciiTheme="majorHAnsi" w:hAnsiTheme="majorHAnsi" w:cstheme="majorHAnsi"/>
          <w:u w:val="single"/>
        </w:rPr>
        <w:t xml:space="preserve">. A permanent scheme would aim to underpin a creaking social security system in a way that meets the challenges of much more volatile and uncertain times. Crucially, a permanent scheme would provide, for the first time, an income floor - a robust safety net under the existing benefit system. The need for such a floor has been all too clearly revealed by the sweeping impact of the </w:t>
      </w:r>
      <w:proofErr w:type="gramStart"/>
      <w:r w:rsidRPr="00900D39">
        <w:rPr>
          <w:rFonts w:asciiTheme="majorHAnsi" w:hAnsiTheme="majorHAnsi" w:cstheme="majorHAnsi"/>
          <w:u w:val="single"/>
        </w:rPr>
        <w:t>pandemic</w:t>
      </w:r>
      <w:proofErr w:type="gramEnd"/>
    </w:p>
    <w:p w14:paraId="126E03DF" w14:textId="77777777" w:rsidR="005F0CAD" w:rsidRPr="00900D39" w:rsidRDefault="005F0CAD" w:rsidP="005F0CAD">
      <w:pPr>
        <w:rPr>
          <w:rFonts w:asciiTheme="majorHAnsi" w:hAnsiTheme="majorHAnsi" w:cstheme="majorHAnsi"/>
        </w:rPr>
      </w:pPr>
    </w:p>
    <w:p w14:paraId="21973DE2" w14:textId="77777777" w:rsidR="005F0CAD" w:rsidRPr="00900D39" w:rsidRDefault="005F0CAD" w:rsidP="005F0CAD">
      <w:pPr>
        <w:pStyle w:val="Heading4"/>
        <w:rPr>
          <w:rStyle w:val="StyleUnderline"/>
          <w:rFonts w:asciiTheme="majorHAnsi" w:hAnsiTheme="majorHAnsi" w:cstheme="majorHAnsi"/>
          <w:u w:val="none"/>
        </w:rPr>
      </w:pPr>
      <w:r w:rsidRPr="00900D39">
        <w:rPr>
          <w:rStyle w:val="StyleUnderline"/>
          <w:rFonts w:asciiTheme="majorHAnsi" w:hAnsiTheme="majorHAnsi" w:cstheme="majorHAnsi"/>
          <w:u w:val="none"/>
        </w:rPr>
        <w:t xml:space="preserve">Pilots prove a UBI solves and reduces </w:t>
      </w:r>
      <w:proofErr w:type="gramStart"/>
      <w:r w:rsidRPr="00900D39">
        <w:rPr>
          <w:rStyle w:val="StyleUnderline"/>
          <w:rFonts w:asciiTheme="majorHAnsi" w:hAnsiTheme="majorHAnsi" w:cstheme="majorHAnsi"/>
          <w:u w:val="none"/>
        </w:rPr>
        <w:t>stigma</w:t>
      </w:r>
      <w:proofErr w:type="gramEnd"/>
    </w:p>
    <w:p w14:paraId="422DBF99" w14:textId="77777777" w:rsidR="005F0CAD" w:rsidRPr="00900D39" w:rsidRDefault="005F0CAD" w:rsidP="005F0CAD">
      <w:pPr>
        <w:rPr>
          <w:rStyle w:val="Style13ptBold"/>
          <w:rFonts w:asciiTheme="majorHAnsi" w:hAnsiTheme="majorHAnsi" w:cstheme="majorHAnsi"/>
          <w:b w:val="0"/>
          <w:bCs w:val="0"/>
        </w:rPr>
      </w:pPr>
      <w:r w:rsidRPr="00900D39">
        <w:rPr>
          <w:rStyle w:val="Style13ptBold"/>
          <w:rFonts w:asciiTheme="majorHAnsi" w:hAnsiTheme="majorHAnsi" w:cstheme="majorHAnsi"/>
        </w:rPr>
        <w:t xml:space="preserve">Redmond et al 22’ </w:t>
      </w:r>
      <w:r w:rsidRPr="00900D39">
        <w:rPr>
          <w:rStyle w:val="Style13ptBold"/>
          <w:rFonts w:asciiTheme="majorHAnsi" w:hAnsiTheme="majorHAnsi" w:cstheme="majorHAnsi"/>
          <w:b w:val="0"/>
        </w:rPr>
        <w:t>[Paul Redmond earned his PhD in Economics from Maynooth University and is a Senior Research Officer at the Economic &amp; Social Research Institute. Seamus McGuinness earned his PhD in Economics from Queens University Belfast and is a Research Professor and the Research Area Co-</w:t>
      </w:r>
      <w:proofErr w:type="spellStart"/>
      <w:r w:rsidRPr="00900D39">
        <w:rPr>
          <w:rStyle w:val="Style13ptBold"/>
          <w:rFonts w:asciiTheme="majorHAnsi" w:hAnsiTheme="majorHAnsi" w:cstheme="majorHAnsi"/>
          <w:b w:val="0"/>
        </w:rPr>
        <w:t>ordinator</w:t>
      </w:r>
      <w:proofErr w:type="spellEnd"/>
      <w:r w:rsidRPr="00900D39">
        <w:rPr>
          <w:rStyle w:val="Style13ptBold"/>
          <w:rFonts w:asciiTheme="majorHAnsi" w:hAnsiTheme="majorHAnsi" w:cstheme="majorHAnsi"/>
          <w:b w:val="0"/>
        </w:rPr>
        <w:t xml:space="preserve"> for </w:t>
      </w:r>
      <w:proofErr w:type="spellStart"/>
      <w:r w:rsidRPr="00900D39">
        <w:rPr>
          <w:rStyle w:val="Style13ptBold"/>
          <w:rFonts w:asciiTheme="majorHAnsi" w:hAnsiTheme="majorHAnsi" w:cstheme="majorHAnsi"/>
          <w:b w:val="0"/>
        </w:rPr>
        <w:t>labour</w:t>
      </w:r>
      <w:proofErr w:type="spellEnd"/>
      <w:r w:rsidRPr="00900D39">
        <w:rPr>
          <w:rStyle w:val="Style13ptBold"/>
          <w:rFonts w:asciiTheme="majorHAnsi" w:hAnsiTheme="majorHAnsi" w:cstheme="majorHAnsi"/>
          <w:b w:val="0"/>
        </w:rPr>
        <w:t xml:space="preserve"> market research at the Economic and Social Research Institute. </w:t>
      </w:r>
      <w:proofErr w:type="spellStart"/>
      <w:r w:rsidRPr="00900D39">
        <w:rPr>
          <w:rStyle w:val="Style13ptBold"/>
          <w:rFonts w:asciiTheme="majorHAnsi" w:hAnsiTheme="majorHAnsi" w:cstheme="majorHAnsi"/>
          <w:b w:val="0"/>
        </w:rPr>
        <w:t>Klavs</w:t>
      </w:r>
      <w:proofErr w:type="spellEnd"/>
      <w:r w:rsidRPr="00900D39">
        <w:rPr>
          <w:rStyle w:val="Style13ptBold"/>
          <w:rFonts w:asciiTheme="majorHAnsi" w:hAnsiTheme="majorHAnsi" w:cstheme="majorHAnsi"/>
          <w:b w:val="0"/>
        </w:rPr>
        <w:t xml:space="preserve"> </w:t>
      </w:r>
      <w:proofErr w:type="spellStart"/>
      <w:r w:rsidRPr="00900D39">
        <w:rPr>
          <w:rStyle w:val="Style13ptBold"/>
          <w:rFonts w:asciiTheme="majorHAnsi" w:hAnsiTheme="majorHAnsi" w:cstheme="majorHAnsi"/>
          <w:b w:val="0"/>
        </w:rPr>
        <w:t>Ciprikis</w:t>
      </w:r>
      <w:proofErr w:type="spellEnd"/>
      <w:r w:rsidRPr="00900D39">
        <w:rPr>
          <w:rStyle w:val="Style13ptBold"/>
          <w:rFonts w:asciiTheme="majorHAnsi" w:hAnsiTheme="majorHAnsi" w:cstheme="majorHAnsi"/>
          <w:b w:val="0"/>
        </w:rPr>
        <w:t xml:space="preserve"> earned his PhD in Economics from Technological University Dublin and is a Postdoctoral Research Fellow in the Economic Analysis Division of the Economic &amp; Social Research Institute. 12-20-22, ESRI Research Series 146, “A universal basic income for Ireland: Lessons from the international literature,” https://doi.org/10.26504/rs146]</w:t>
      </w:r>
    </w:p>
    <w:p w14:paraId="701C28C5" w14:textId="77777777" w:rsidR="005F0CAD" w:rsidRPr="00900D39" w:rsidRDefault="005F0CAD" w:rsidP="005F0CAD">
      <w:pPr>
        <w:rPr>
          <w:rStyle w:val="StyleUnderline"/>
          <w:rFonts w:asciiTheme="majorHAnsi" w:hAnsiTheme="majorHAnsi" w:cstheme="majorHAnsi"/>
          <w:sz w:val="16"/>
        </w:rPr>
      </w:pPr>
      <w:r w:rsidRPr="00900D39">
        <w:rPr>
          <w:rStyle w:val="StyleUnderline"/>
          <w:rFonts w:asciiTheme="majorHAnsi" w:hAnsiTheme="majorHAnsi" w:cstheme="majorHAnsi"/>
        </w:rPr>
        <w:t>The Finish basic income experiment was carried out from January 2017 to December 2018.</w:t>
      </w:r>
      <w:r w:rsidRPr="00900D39">
        <w:rPr>
          <w:rStyle w:val="StyleUnderline"/>
          <w:rFonts w:asciiTheme="majorHAnsi" w:hAnsiTheme="majorHAnsi" w:cstheme="majorHAnsi"/>
          <w:sz w:val="16"/>
        </w:rPr>
        <w:t xml:space="preserve"> A random sample of 7,000 people between 25 and 58 years old were selected from a nationwide group of 173,000 people who were receiving basic unemployment benefits. The sample was separated into a ‘treatment group’ of 2,000 people who received basic income only and a ‘control group’ of 5,000 people who continued to receive basic unemployment benefits only. Participation in the experiment was mandatory. People in the treatment group received a basic monthly income of €560, which was unconditional, tax exempt and not affected by income from work. The net benefit of basic income was </w:t>
      </w:r>
      <w:proofErr w:type="gramStart"/>
      <w:r w:rsidRPr="00900D39">
        <w:rPr>
          <w:rStyle w:val="StyleUnderline"/>
          <w:rFonts w:asciiTheme="majorHAnsi" w:hAnsiTheme="majorHAnsi" w:cstheme="majorHAnsi"/>
          <w:sz w:val="16"/>
        </w:rPr>
        <w:t>similar to</w:t>
      </w:r>
      <w:proofErr w:type="gramEnd"/>
      <w:r w:rsidRPr="00900D39">
        <w:rPr>
          <w:rStyle w:val="StyleUnderline"/>
          <w:rFonts w:asciiTheme="majorHAnsi" w:hAnsiTheme="majorHAnsi" w:cstheme="majorHAnsi"/>
          <w:sz w:val="16"/>
        </w:rPr>
        <w:t xml:space="preserve"> the net benefit of basic unemployment benefits (Kangas, 2019). Initially, both groups were identical in terms of sociodemographic characteristics, and any changes in economic status and unemployment at the end of the experiment may be due to the provision of basic income. 5.5.3 Findings and analysis </w:t>
      </w:r>
      <w:r w:rsidRPr="00900D39">
        <w:rPr>
          <w:rStyle w:val="StyleUnderline"/>
          <w:rFonts w:asciiTheme="majorHAnsi" w:hAnsiTheme="majorHAnsi" w:cstheme="majorHAnsi"/>
        </w:rPr>
        <w:t xml:space="preserve">Persons receiving basic income experienced greater life satisfaction and fewer mental health problems than the control </w:t>
      </w:r>
      <w:proofErr w:type="gramStart"/>
      <w:r w:rsidRPr="00900D39">
        <w:rPr>
          <w:rStyle w:val="StyleUnderline"/>
          <w:rFonts w:asciiTheme="majorHAnsi" w:hAnsiTheme="majorHAnsi" w:cstheme="majorHAnsi"/>
        </w:rPr>
        <w:t>group, and</w:t>
      </w:r>
      <w:proofErr w:type="gramEnd"/>
      <w:r w:rsidRPr="00900D39">
        <w:rPr>
          <w:rStyle w:val="StyleUnderline"/>
          <w:rFonts w:asciiTheme="majorHAnsi" w:hAnsiTheme="majorHAnsi" w:cstheme="majorHAnsi"/>
        </w:rPr>
        <w:t xml:space="preserve"> felt better about their economic security</w:t>
      </w:r>
      <w:r w:rsidRPr="00900D39">
        <w:rPr>
          <w:rStyle w:val="StyleUnderline"/>
          <w:rFonts w:asciiTheme="majorHAnsi" w:hAnsiTheme="majorHAnsi" w:cstheme="majorHAnsi"/>
          <w:sz w:val="16"/>
        </w:rPr>
        <w:t>.34 In general, no significant employment effect was observed in the first year of the experiment; however</w:t>
      </w:r>
      <w:r w:rsidRPr="00900D39">
        <w:rPr>
          <w:rStyle w:val="StyleUnderline"/>
          <w:rFonts w:asciiTheme="majorHAnsi" w:hAnsiTheme="majorHAnsi" w:cstheme="majorHAnsi"/>
        </w:rPr>
        <w:t>, for families with children employment rates improved during both years of the experiment</w:t>
      </w:r>
      <w:r w:rsidRPr="00900D39">
        <w:rPr>
          <w:rStyle w:val="StyleUnderline"/>
          <w:rFonts w:asciiTheme="majorHAnsi" w:hAnsiTheme="majorHAnsi" w:cstheme="majorHAnsi"/>
          <w:sz w:val="16"/>
        </w:rPr>
        <w:t xml:space="preserve">.35 Participants were interviewed and surveyed during and after the basic income experiment. </w:t>
      </w:r>
      <w:r w:rsidRPr="00900D39">
        <w:rPr>
          <w:rStyle w:val="StyleUnderline"/>
          <w:rFonts w:asciiTheme="majorHAnsi" w:hAnsiTheme="majorHAnsi" w:cstheme="majorHAnsi"/>
        </w:rPr>
        <w:t>The treatment group reported that their trust in other people and social institutions improved compared to the control group, and that they had higher confidence in future possibilities</w:t>
      </w:r>
      <w:r w:rsidRPr="00900D39">
        <w:rPr>
          <w:rStyle w:val="StyleUnderline"/>
          <w:rFonts w:asciiTheme="majorHAnsi" w:hAnsiTheme="majorHAnsi" w:cstheme="majorHAnsi"/>
          <w:sz w:val="16"/>
        </w:rPr>
        <w:t xml:space="preserve">.36 5.6 BARCELONA (SPAIN) 5.6.1 Aims and objectives </w:t>
      </w:r>
      <w:r w:rsidRPr="00900D39">
        <w:rPr>
          <w:rStyle w:val="StyleUnderline"/>
          <w:rFonts w:asciiTheme="majorHAnsi" w:hAnsiTheme="majorHAnsi" w:cstheme="majorHAnsi"/>
        </w:rPr>
        <w:t>The aim of Barcelona’s B-MINCOME pilot was to improve incomes and civic engagement, and to mitigate poverty and social exclusio</w:t>
      </w:r>
      <w:r w:rsidRPr="00900D39">
        <w:rPr>
          <w:rStyle w:val="StyleUnderline"/>
          <w:rFonts w:asciiTheme="majorHAnsi" w:hAnsiTheme="majorHAnsi" w:cstheme="majorHAnsi"/>
          <w:sz w:val="16"/>
        </w:rPr>
        <w:t xml:space="preserve">n (Colini, 2019). Its objective was to test the effectiveness of a guaranteed minimum income (GMI) in deprived and disadvantaged communities in Barcelona. Therefore, it was not a true UBI experiment. 5.6.2 Scope of the study </w:t>
      </w:r>
      <w:proofErr w:type="gramStart"/>
      <w:r w:rsidRPr="00900D39">
        <w:rPr>
          <w:rStyle w:val="StyleUnderline"/>
          <w:rFonts w:asciiTheme="majorHAnsi" w:hAnsiTheme="majorHAnsi" w:cstheme="majorHAnsi"/>
          <w:sz w:val="16"/>
        </w:rPr>
        <w:t>The</w:t>
      </w:r>
      <w:proofErr w:type="gramEnd"/>
      <w:r w:rsidRPr="00900D39">
        <w:rPr>
          <w:rStyle w:val="StyleUnderline"/>
          <w:rFonts w:asciiTheme="majorHAnsi" w:hAnsiTheme="majorHAnsi" w:cstheme="majorHAnsi"/>
          <w:sz w:val="16"/>
        </w:rPr>
        <w:t xml:space="preserve"> B-MINCOME experiment ran from November 2017 to October 2019. A random sample of 1,000 low-income households were selected from potential candidates from ten of Barcelona’s most deprived areas. An additional 383 households participated passively as the control group. Household members had to be registered in Barcelona, at least one household member had to be between 25 and 60 years old, and participants had to </w:t>
      </w:r>
      <w:proofErr w:type="gramStart"/>
      <w:r w:rsidRPr="00900D39">
        <w:rPr>
          <w:rStyle w:val="StyleUnderline"/>
          <w:rFonts w:asciiTheme="majorHAnsi" w:hAnsiTheme="majorHAnsi" w:cstheme="majorHAnsi"/>
          <w:sz w:val="16"/>
        </w:rPr>
        <w:t>avail</w:t>
      </w:r>
      <w:proofErr w:type="gramEnd"/>
      <w:r w:rsidRPr="00900D39">
        <w:rPr>
          <w:rStyle w:val="StyleUnderline"/>
          <w:rFonts w:asciiTheme="majorHAnsi" w:hAnsiTheme="majorHAnsi" w:cstheme="majorHAnsi"/>
          <w:sz w:val="16"/>
        </w:rPr>
        <w:t xml:space="preserve"> of municipal social services at the time of the experiment (</w:t>
      </w:r>
      <w:proofErr w:type="spellStart"/>
      <w:r w:rsidRPr="00900D39">
        <w:rPr>
          <w:rStyle w:val="StyleUnderline"/>
          <w:rFonts w:asciiTheme="majorHAnsi" w:hAnsiTheme="majorHAnsi" w:cstheme="majorHAnsi"/>
          <w:sz w:val="16"/>
        </w:rPr>
        <w:t>Riutort</w:t>
      </w:r>
      <w:proofErr w:type="spellEnd"/>
      <w:r w:rsidRPr="00900D39">
        <w:rPr>
          <w:rStyle w:val="StyleUnderline"/>
          <w:rFonts w:asciiTheme="majorHAnsi" w:hAnsiTheme="majorHAnsi" w:cstheme="majorHAnsi"/>
          <w:sz w:val="16"/>
        </w:rPr>
        <w:t xml:space="preserve"> et al., 2021). Each household in the treatment group was entitled to GMI between €100 and €1,676 per month. The amount of GMI depended on household maintenance costs and other sources of income. Some of the B-</w:t>
      </w:r>
      <w:proofErr w:type="spellStart"/>
      <w:r w:rsidRPr="00900D39">
        <w:rPr>
          <w:rStyle w:val="StyleUnderline"/>
          <w:rFonts w:asciiTheme="majorHAnsi" w:hAnsiTheme="majorHAnsi" w:cstheme="majorHAnsi"/>
          <w:sz w:val="16"/>
        </w:rPr>
        <w:t>Mincome</w:t>
      </w:r>
      <w:proofErr w:type="spellEnd"/>
      <w:r w:rsidRPr="00900D39">
        <w:rPr>
          <w:rStyle w:val="StyleUnderline"/>
          <w:rFonts w:asciiTheme="majorHAnsi" w:hAnsiTheme="majorHAnsi" w:cstheme="majorHAnsi"/>
          <w:sz w:val="16"/>
        </w:rPr>
        <w:t xml:space="preserve"> participants were also required to participate in active policies, such as training and employment, social entrepreneurship </w:t>
      </w:r>
      <w:proofErr w:type="spellStart"/>
      <w:r w:rsidRPr="00900D39">
        <w:rPr>
          <w:rStyle w:val="StyleUnderline"/>
          <w:rFonts w:asciiTheme="majorHAnsi" w:hAnsiTheme="majorHAnsi" w:cstheme="majorHAnsi"/>
          <w:sz w:val="16"/>
        </w:rPr>
        <w:t>programme</w:t>
      </w:r>
      <w:proofErr w:type="spellEnd"/>
      <w:r w:rsidRPr="00900D39">
        <w:rPr>
          <w:rStyle w:val="StyleUnderline"/>
          <w:rFonts w:asciiTheme="majorHAnsi" w:hAnsiTheme="majorHAnsi" w:cstheme="majorHAnsi"/>
          <w:sz w:val="16"/>
        </w:rPr>
        <w:t xml:space="preserve"> and community participation. 5.6.3 Findings and analysis </w:t>
      </w:r>
      <w:proofErr w:type="gramStart"/>
      <w:r w:rsidRPr="00900D39">
        <w:rPr>
          <w:rStyle w:val="StyleUnderline"/>
          <w:rFonts w:asciiTheme="majorHAnsi" w:hAnsiTheme="majorHAnsi" w:cstheme="majorHAnsi"/>
        </w:rPr>
        <w:t>The</w:t>
      </w:r>
      <w:proofErr w:type="gramEnd"/>
      <w:r w:rsidRPr="00900D39">
        <w:rPr>
          <w:rStyle w:val="StyleUnderline"/>
          <w:rFonts w:asciiTheme="majorHAnsi" w:hAnsiTheme="majorHAnsi" w:cstheme="majorHAnsi"/>
        </w:rPr>
        <w:t xml:space="preserve"> findings of Barcelona’s experiment showed that basic income alleviated the feeling of financial uncertainty and stress</w:t>
      </w:r>
      <w:r w:rsidRPr="00900D39">
        <w:rPr>
          <w:rStyle w:val="StyleUnderline"/>
          <w:rFonts w:asciiTheme="majorHAnsi" w:hAnsiTheme="majorHAnsi" w:cstheme="majorHAnsi"/>
          <w:sz w:val="16"/>
        </w:rPr>
        <w:t>, which also contributed to significant improvements in individual wellbeing and life satisfaction when compared to the control group (</w:t>
      </w:r>
      <w:proofErr w:type="spellStart"/>
      <w:r w:rsidRPr="00900D39">
        <w:rPr>
          <w:rStyle w:val="StyleUnderline"/>
          <w:rFonts w:asciiTheme="majorHAnsi" w:hAnsiTheme="majorHAnsi" w:cstheme="majorHAnsi"/>
          <w:sz w:val="16"/>
        </w:rPr>
        <w:t>Riutort</w:t>
      </w:r>
      <w:proofErr w:type="spellEnd"/>
      <w:r w:rsidRPr="00900D39">
        <w:rPr>
          <w:rStyle w:val="StyleUnderline"/>
          <w:rFonts w:asciiTheme="majorHAnsi" w:hAnsiTheme="majorHAnsi" w:cstheme="majorHAnsi"/>
          <w:sz w:val="16"/>
        </w:rPr>
        <w:t xml:space="preserve"> et al., 2021). However, B-</w:t>
      </w:r>
      <w:proofErr w:type="spellStart"/>
      <w:r w:rsidRPr="00900D39">
        <w:rPr>
          <w:rStyle w:val="StyleUnderline"/>
          <w:rFonts w:asciiTheme="majorHAnsi" w:hAnsiTheme="majorHAnsi" w:cstheme="majorHAnsi"/>
          <w:sz w:val="16"/>
        </w:rPr>
        <w:t>Mincome’s</w:t>
      </w:r>
      <w:proofErr w:type="spellEnd"/>
      <w:r w:rsidRPr="00900D39">
        <w:rPr>
          <w:rStyle w:val="StyleUnderline"/>
          <w:rFonts w:asciiTheme="majorHAnsi" w:hAnsiTheme="majorHAnsi" w:cstheme="majorHAnsi"/>
          <w:sz w:val="16"/>
        </w:rPr>
        <w:t xml:space="preserve"> active policies did not increase willingness for entrepreneurship activities or the need to find quality work. In fact, the project </w:t>
      </w:r>
      <w:proofErr w:type="gramStart"/>
      <w:r w:rsidRPr="00900D39">
        <w:rPr>
          <w:rStyle w:val="StyleUnderline"/>
          <w:rFonts w:asciiTheme="majorHAnsi" w:hAnsiTheme="majorHAnsi" w:cstheme="majorHAnsi"/>
          <w:sz w:val="16"/>
        </w:rPr>
        <w:t>as a whole reduced</w:t>
      </w:r>
      <w:proofErr w:type="gramEnd"/>
      <w:r w:rsidRPr="00900D39">
        <w:rPr>
          <w:rStyle w:val="StyleUnderline"/>
          <w:rFonts w:asciiTheme="majorHAnsi" w:hAnsiTheme="majorHAnsi" w:cstheme="majorHAnsi"/>
          <w:sz w:val="16"/>
        </w:rPr>
        <w:t xml:space="preserve"> </w:t>
      </w:r>
      <w:proofErr w:type="spellStart"/>
      <w:r w:rsidRPr="00900D39">
        <w:rPr>
          <w:rStyle w:val="StyleUnderline"/>
          <w:rFonts w:asciiTheme="majorHAnsi" w:hAnsiTheme="majorHAnsi" w:cstheme="majorHAnsi"/>
          <w:sz w:val="16"/>
        </w:rPr>
        <w:t>labour</w:t>
      </w:r>
      <w:proofErr w:type="spellEnd"/>
      <w:r w:rsidRPr="00900D39">
        <w:rPr>
          <w:rStyle w:val="StyleUnderline"/>
          <w:rFonts w:asciiTheme="majorHAnsi" w:hAnsiTheme="majorHAnsi" w:cstheme="majorHAnsi"/>
          <w:sz w:val="16"/>
        </w:rPr>
        <w:t xml:space="preserve"> market participation, though </w:t>
      </w:r>
      <w:r w:rsidRPr="00900D39">
        <w:rPr>
          <w:rStyle w:val="StyleUnderline"/>
          <w:rFonts w:asciiTheme="majorHAnsi" w:hAnsiTheme="majorHAnsi" w:cstheme="majorHAnsi"/>
        </w:rPr>
        <w:t xml:space="preserve">those who participated in training and employment </w:t>
      </w:r>
      <w:proofErr w:type="spellStart"/>
      <w:r w:rsidRPr="00900D39">
        <w:rPr>
          <w:rStyle w:val="StyleUnderline"/>
          <w:rFonts w:asciiTheme="majorHAnsi" w:hAnsiTheme="majorHAnsi" w:cstheme="majorHAnsi"/>
        </w:rPr>
        <w:t>programmes</w:t>
      </w:r>
      <w:proofErr w:type="spellEnd"/>
      <w:r w:rsidRPr="00900D39">
        <w:rPr>
          <w:rStyle w:val="StyleUnderline"/>
          <w:rFonts w:asciiTheme="majorHAnsi" w:hAnsiTheme="majorHAnsi" w:cstheme="majorHAnsi"/>
        </w:rPr>
        <w:t xml:space="preserve"> and received GMI saw a positive impact on work placements. </w:t>
      </w:r>
      <w:r w:rsidRPr="00900D39">
        <w:rPr>
          <w:rStyle w:val="StyleUnderline"/>
          <w:rFonts w:asciiTheme="majorHAnsi" w:hAnsiTheme="majorHAnsi" w:cstheme="majorHAnsi"/>
          <w:sz w:val="16"/>
        </w:rPr>
        <w:t xml:space="preserve">In terms of financial stability, some households acquired economic independence and were able to </w:t>
      </w:r>
      <w:proofErr w:type="gramStart"/>
      <w:r w:rsidRPr="00900D39">
        <w:rPr>
          <w:rStyle w:val="StyleUnderline"/>
          <w:rFonts w:asciiTheme="majorHAnsi" w:hAnsiTheme="majorHAnsi" w:cstheme="majorHAnsi"/>
          <w:sz w:val="16"/>
        </w:rPr>
        <w:t>plan for the future</w:t>
      </w:r>
      <w:proofErr w:type="gramEnd"/>
      <w:r w:rsidRPr="00900D39">
        <w:rPr>
          <w:rStyle w:val="StyleUnderline"/>
          <w:rFonts w:asciiTheme="majorHAnsi" w:hAnsiTheme="majorHAnsi" w:cstheme="majorHAnsi"/>
          <w:sz w:val="16"/>
        </w:rPr>
        <w:t xml:space="preserve">, while other households did not manage to get out of financial hardship. 5.7 OTHER EXPERIMENTS 5.7.1 </w:t>
      </w:r>
      <w:r w:rsidRPr="00900D39">
        <w:rPr>
          <w:rStyle w:val="StyleUnderline"/>
          <w:rFonts w:asciiTheme="majorHAnsi" w:hAnsiTheme="majorHAnsi" w:cstheme="majorHAnsi"/>
        </w:rPr>
        <w:t>The Netherlands</w:t>
      </w:r>
      <w:r w:rsidRPr="00900D39">
        <w:rPr>
          <w:rStyle w:val="StyleUnderline"/>
          <w:rFonts w:asciiTheme="majorHAnsi" w:hAnsiTheme="majorHAnsi" w:cstheme="majorHAnsi"/>
          <w:sz w:val="16"/>
        </w:rPr>
        <w:t xml:space="preserve"> A GMI experiment ran from 2018 to 2020 in the city of Utrecht. The aim of the experiment was to restructure social assistance payments to find the best way to guide people on guaranteed basic income towards employment and social participation (</w:t>
      </w:r>
      <w:proofErr w:type="spellStart"/>
      <w:r w:rsidRPr="00900D39">
        <w:rPr>
          <w:rStyle w:val="StyleUnderline"/>
          <w:rFonts w:asciiTheme="majorHAnsi" w:hAnsiTheme="majorHAnsi" w:cstheme="majorHAnsi"/>
          <w:sz w:val="16"/>
        </w:rPr>
        <w:t>Verlaat</w:t>
      </w:r>
      <w:proofErr w:type="spellEnd"/>
      <w:r w:rsidRPr="00900D39">
        <w:rPr>
          <w:rStyle w:val="StyleUnderline"/>
          <w:rFonts w:asciiTheme="majorHAnsi" w:hAnsiTheme="majorHAnsi" w:cstheme="majorHAnsi"/>
          <w:sz w:val="16"/>
        </w:rPr>
        <w:t xml:space="preserve"> et al., 2020). A total of 752 participants were divided into four groups: the control group; those receiving the payment but with no obligation to find and accept work; those receiving the payment and extra help and guidance in finding employment; and those receiving the payment while also keeping a large proportion of income from work (</w:t>
      </w:r>
      <w:proofErr w:type="spellStart"/>
      <w:r w:rsidRPr="00900D39">
        <w:rPr>
          <w:rStyle w:val="StyleUnderline"/>
          <w:rFonts w:asciiTheme="majorHAnsi" w:hAnsiTheme="majorHAnsi" w:cstheme="majorHAnsi"/>
          <w:sz w:val="16"/>
        </w:rPr>
        <w:t>Verlaat</w:t>
      </w:r>
      <w:proofErr w:type="spellEnd"/>
      <w:r w:rsidRPr="00900D39">
        <w:rPr>
          <w:rStyle w:val="StyleUnderline"/>
          <w:rFonts w:asciiTheme="majorHAnsi" w:hAnsiTheme="majorHAnsi" w:cstheme="majorHAnsi"/>
          <w:sz w:val="16"/>
        </w:rPr>
        <w:t xml:space="preserve"> et al., 2020). </w:t>
      </w:r>
      <w:r w:rsidRPr="00900D39">
        <w:rPr>
          <w:rStyle w:val="StyleUnderline"/>
          <w:rFonts w:asciiTheme="majorHAnsi" w:hAnsiTheme="majorHAnsi" w:cstheme="majorHAnsi"/>
        </w:rPr>
        <w:t xml:space="preserve">Key findings indicate that in all </w:t>
      </w:r>
      <w:proofErr w:type="spellStart"/>
      <w:r w:rsidRPr="00900D39">
        <w:rPr>
          <w:rStyle w:val="StyleUnderline"/>
          <w:rFonts w:asciiTheme="majorHAnsi" w:hAnsiTheme="majorHAnsi" w:cstheme="majorHAnsi"/>
        </w:rPr>
        <w:t>programmes</w:t>
      </w:r>
      <w:proofErr w:type="spellEnd"/>
      <w:r w:rsidRPr="00900D39">
        <w:rPr>
          <w:rStyle w:val="StyleUnderline"/>
          <w:rFonts w:asciiTheme="majorHAnsi" w:hAnsiTheme="majorHAnsi" w:cstheme="majorHAnsi"/>
        </w:rPr>
        <w:t xml:space="preserve">, </w:t>
      </w:r>
      <w:proofErr w:type="spellStart"/>
      <w:r w:rsidRPr="00900D39">
        <w:rPr>
          <w:rStyle w:val="StyleUnderline"/>
          <w:rFonts w:asciiTheme="majorHAnsi" w:hAnsiTheme="majorHAnsi" w:cstheme="majorHAnsi"/>
        </w:rPr>
        <w:t>labour</w:t>
      </w:r>
      <w:proofErr w:type="spellEnd"/>
      <w:r w:rsidRPr="00900D39">
        <w:rPr>
          <w:rStyle w:val="StyleUnderline"/>
          <w:rFonts w:asciiTheme="majorHAnsi" w:hAnsiTheme="majorHAnsi" w:cstheme="majorHAnsi"/>
        </w:rPr>
        <w:t xml:space="preserve"> market participation improved, as did recipients’ health and wellbeing and sense of autonomy. </w:t>
      </w:r>
      <w:r w:rsidRPr="00900D39">
        <w:rPr>
          <w:rStyle w:val="StyleUnderline"/>
          <w:rFonts w:asciiTheme="majorHAnsi" w:hAnsiTheme="majorHAnsi" w:cstheme="majorHAnsi"/>
          <w:sz w:val="16"/>
        </w:rPr>
        <w:t xml:space="preserve">5.7.2 Alaska (US) In 1982, the Alaska Permanent Fund Dividend was introduced to redistribute profits from the oil industry to all citizens of Alaska in </w:t>
      </w:r>
      <w:proofErr w:type="gramStart"/>
      <w:r w:rsidRPr="00900D39">
        <w:rPr>
          <w:rStyle w:val="StyleUnderline"/>
          <w:rFonts w:asciiTheme="majorHAnsi" w:hAnsiTheme="majorHAnsi" w:cstheme="majorHAnsi"/>
          <w:sz w:val="16"/>
        </w:rPr>
        <w:t>a form</w:t>
      </w:r>
      <w:proofErr w:type="gramEnd"/>
      <w:r w:rsidRPr="00900D39">
        <w:rPr>
          <w:rStyle w:val="StyleUnderline"/>
          <w:rFonts w:asciiTheme="majorHAnsi" w:hAnsiTheme="majorHAnsi" w:cstheme="majorHAnsi"/>
          <w:sz w:val="16"/>
        </w:rPr>
        <w:t xml:space="preserve"> of UBI. Dividend payments are affected by company performance, which means that cash transfers are not consistent over time. The payment started at $331 in 1984, but had increased to $2,072 by 2015 (Marinescu, 2019). Jones and Marinescu (2018) found no effect of the dividend payment on employment but observed an increase in part-time work. 5.7.3 North Carolina (US) Since 1997, </w:t>
      </w:r>
      <w:r w:rsidRPr="00900D39">
        <w:rPr>
          <w:rStyle w:val="StyleUnderline"/>
          <w:rFonts w:asciiTheme="majorHAnsi" w:hAnsiTheme="majorHAnsi" w:cstheme="majorHAnsi"/>
        </w:rPr>
        <w:t>the Eastern Band of Cherokee Indians in North Carolina</w:t>
      </w:r>
      <w:r w:rsidRPr="00900D39">
        <w:rPr>
          <w:rStyle w:val="StyleUnderline"/>
          <w:rFonts w:asciiTheme="majorHAnsi" w:hAnsiTheme="majorHAnsi" w:cstheme="majorHAnsi"/>
          <w:sz w:val="16"/>
        </w:rPr>
        <w:t xml:space="preserve">, the US, </w:t>
      </w:r>
      <w:r w:rsidRPr="00900D39">
        <w:rPr>
          <w:rStyle w:val="StyleUnderline"/>
          <w:rFonts w:asciiTheme="majorHAnsi" w:hAnsiTheme="majorHAnsi" w:cstheme="majorHAnsi"/>
        </w:rPr>
        <w:t>have used dividend transfers to redistribute profits from a casino on tribal land to every tribal member without condition</w:t>
      </w:r>
      <w:r w:rsidRPr="00900D39">
        <w:rPr>
          <w:rStyle w:val="StyleUnderline"/>
          <w:rFonts w:asciiTheme="majorHAnsi" w:hAnsiTheme="majorHAnsi" w:cstheme="majorHAnsi"/>
          <w:sz w:val="16"/>
        </w:rPr>
        <w:t xml:space="preserve"> (Marinescu, 2019). The basic income guarantee in 2016 was $12,000 per adult (CSJ, 2018). There are approximately 14,000 tribal members entitled to basic income</w:t>
      </w:r>
      <w:r w:rsidRPr="00900D39">
        <w:rPr>
          <w:rStyle w:val="StyleUnderline"/>
          <w:rFonts w:asciiTheme="majorHAnsi" w:hAnsiTheme="majorHAnsi" w:cstheme="majorHAnsi"/>
        </w:rPr>
        <w:t>. Over the years, guaranteed basic-income recipients were more likely to be lifted out of poverty than those without basic income, less likely to develop psychological problems, such as depression and anxiety, and children were more likely to stay in school longer</w:t>
      </w:r>
      <w:r w:rsidRPr="00900D39">
        <w:rPr>
          <w:rStyle w:val="StyleUnderline"/>
          <w:rFonts w:asciiTheme="majorHAnsi" w:hAnsiTheme="majorHAnsi" w:cstheme="majorHAnsi"/>
          <w:sz w:val="16"/>
        </w:rPr>
        <w:t xml:space="preserve"> (CSJ, 2018). Marinescu (2019) also found that basic-income recipients work the same number of hours as those who do not receive guaranteed income. The level of basic income is linked to business performance and profits, which may not provide a stable and reliable basic income for recipients. 5.7.4 Brazil </w:t>
      </w:r>
      <w:proofErr w:type="gramStart"/>
      <w:r w:rsidRPr="00900D39">
        <w:rPr>
          <w:rStyle w:val="StyleUnderline"/>
          <w:rFonts w:asciiTheme="majorHAnsi" w:hAnsiTheme="majorHAnsi" w:cstheme="majorHAnsi"/>
          <w:sz w:val="16"/>
        </w:rPr>
        <w:t>In</w:t>
      </w:r>
      <w:proofErr w:type="gramEnd"/>
      <w:r w:rsidRPr="00900D39">
        <w:rPr>
          <w:rStyle w:val="StyleUnderline"/>
          <w:rFonts w:asciiTheme="majorHAnsi" w:hAnsiTheme="majorHAnsi" w:cstheme="majorHAnsi"/>
          <w:sz w:val="16"/>
        </w:rPr>
        <w:t xml:space="preserve"> Marica, Brazil, approximately one-quarter, or 42,000, of </w:t>
      </w:r>
      <w:r w:rsidRPr="00900D39">
        <w:rPr>
          <w:rStyle w:val="StyleUnderline"/>
          <w:rFonts w:asciiTheme="majorHAnsi" w:hAnsiTheme="majorHAnsi" w:cstheme="majorHAnsi"/>
        </w:rPr>
        <w:t xml:space="preserve">that city’s citizens are enrolled in a GMI </w:t>
      </w:r>
      <w:proofErr w:type="spellStart"/>
      <w:r w:rsidRPr="00900D39">
        <w:rPr>
          <w:rStyle w:val="StyleUnderline"/>
          <w:rFonts w:asciiTheme="majorHAnsi" w:hAnsiTheme="majorHAnsi" w:cstheme="majorHAnsi"/>
        </w:rPr>
        <w:t>programme</w:t>
      </w:r>
      <w:proofErr w:type="spellEnd"/>
      <w:r w:rsidRPr="00900D39">
        <w:rPr>
          <w:rStyle w:val="StyleUnderline"/>
          <w:rFonts w:asciiTheme="majorHAnsi" w:hAnsiTheme="majorHAnsi" w:cstheme="majorHAnsi"/>
          <w:sz w:val="16"/>
        </w:rPr>
        <w:t xml:space="preserve">, which has been operating since 2015 (JFI, 2020). Initially, each recipient received the equivalent of US$58 in </w:t>
      </w:r>
      <w:proofErr w:type="spellStart"/>
      <w:r w:rsidRPr="00900D39">
        <w:rPr>
          <w:rStyle w:val="StyleUnderline"/>
          <w:rFonts w:asciiTheme="majorHAnsi" w:hAnsiTheme="majorHAnsi" w:cstheme="majorHAnsi"/>
          <w:sz w:val="16"/>
        </w:rPr>
        <w:t>mumbuca</w:t>
      </w:r>
      <w:proofErr w:type="spellEnd"/>
      <w:r w:rsidRPr="00900D39">
        <w:rPr>
          <w:rStyle w:val="StyleUnderline"/>
          <w:rFonts w:asciiTheme="majorHAnsi" w:hAnsiTheme="majorHAnsi" w:cstheme="majorHAnsi"/>
          <w:sz w:val="16"/>
        </w:rPr>
        <w:t xml:space="preserve">, Marica’s digital currency, per month. This is approximately 30 per cent of Brazil’s minimum monthly income. Since the onset of the COVID-19 crisis, the payment temporarily increased to US$130 in </w:t>
      </w:r>
      <w:proofErr w:type="spellStart"/>
      <w:r w:rsidRPr="00900D39">
        <w:rPr>
          <w:rStyle w:val="StyleUnderline"/>
          <w:rFonts w:asciiTheme="majorHAnsi" w:hAnsiTheme="majorHAnsi" w:cstheme="majorHAnsi"/>
          <w:sz w:val="16"/>
        </w:rPr>
        <w:t>mumbuca</w:t>
      </w:r>
      <w:proofErr w:type="spellEnd"/>
      <w:r w:rsidRPr="00900D39">
        <w:rPr>
          <w:rStyle w:val="StyleUnderline"/>
          <w:rFonts w:asciiTheme="majorHAnsi" w:hAnsiTheme="majorHAnsi" w:cstheme="majorHAnsi"/>
          <w:sz w:val="16"/>
        </w:rPr>
        <w:t xml:space="preserve"> currency. Those who have lived in Marica for at least three years and are part of a household earning less than three times Brazil’s minimum monthly income are entitled to the payment. The main objective of the </w:t>
      </w:r>
      <w:proofErr w:type="spellStart"/>
      <w:r w:rsidRPr="00900D39">
        <w:rPr>
          <w:rStyle w:val="StyleUnderline"/>
          <w:rFonts w:asciiTheme="majorHAnsi" w:hAnsiTheme="majorHAnsi" w:cstheme="majorHAnsi"/>
          <w:sz w:val="16"/>
        </w:rPr>
        <w:t>programme</w:t>
      </w:r>
      <w:proofErr w:type="spellEnd"/>
      <w:r w:rsidRPr="00900D39">
        <w:rPr>
          <w:rStyle w:val="StyleUnderline"/>
          <w:rFonts w:asciiTheme="majorHAnsi" w:hAnsiTheme="majorHAnsi" w:cstheme="majorHAnsi"/>
          <w:sz w:val="16"/>
        </w:rPr>
        <w:t xml:space="preserve"> is to alleviate poverty, address economic inequality and improve job security. Although </w:t>
      </w:r>
      <w:r w:rsidRPr="00900D39">
        <w:rPr>
          <w:rStyle w:val="StyleUnderline"/>
          <w:rFonts w:asciiTheme="majorHAnsi" w:hAnsiTheme="majorHAnsi" w:cstheme="majorHAnsi"/>
        </w:rPr>
        <w:t>more people receiving the payment are lifted out of poverty</w:t>
      </w:r>
      <w:r w:rsidRPr="00900D39">
        <w:rPr>
          <w:rStyle w:val="StyleUnderline"/>
          <w:rFonts w:asciiTheme="majorHAnsi" w:hAnsiTheme="majorHAnsi" w:cstheme="majorHAnsi"/>
          <w:sz w:val="16"/>
        </w:rPr>
        <w:t xml:space="preserve">, there is little research estimating the long-term effects of Marica’s </w:t>
      </w:r>
      <w:proofErr w:type="spellStart"/>
      <w:r w:rsidRPr="00900D39">
        <w:rPr>
          <w:rStyle w:val="StyleUnderline"/>
          <w:rFonts w:asciiTheme="majorHAnsi" w:hAnsiTheme="majorHAnsi" w:cstheme="majorHAnsi"/>
          <w:sz w:val="16"/>
        </w:rPr>
        <w:t>programme</w:t>
      </w:r>
      <w:proofErr w:type="spellEnd"/>
      <w:r w:rsidRPr="00900D39">
        <w:rPr>
          <w:rStyle w:val="StyleUnderline"/>
          <w:rFonts w:asciiTheme="majorHAnsi" w:hAnsiTheme="majorHAnsi" w:cstheme="majorHAnsi"/>
          <w:sz w:val="16"/>
        </w:rPr>
        <w:t xml:space="preserve">. 5.8 MINIMUM-INCOME SCHEMES IN THE EU AND OECD </w:t>
      </w:r>
      <w:proofErr w:type="spellStart"/>
      <w:r w:rsidRPr="00900D39">
        <w:rPr>
          <w:rStyle w:val="StyleUnderline"/>
          <w:rFonts w:asciiTheme="majorHAnsi" w:hAnsiTheme="majorHAnsi" w:cstheme="majorHAnsi"/>
          <w:sz w:val="16"/>
        </w:rPr>
        <w:t>Immervoll</w:t>
      </w:r>
      <w:proofErr w:type="spellEnd"/>
      <w:r w:rsidRPr="00900D39">
        <w:rPr>
          <w:rStyle w:val="StyleUnderline"/>
          <w:rFonts w:asciiTheme="majorHAnsi" w:hAnsiTheme="majorHAnsi" w:cstheme="majorHAnsi"/>
          <w:sz w:val="16"/>
        </w:rPr>
        <w:t xml:space="preserve"> (2009) provides a useful, and comprehensive, overview of general minimum-income schemes in member countries of the </w:t>
      </w:r>
      <w:proofErr w:type="spellStart"/>
      <w:r w:rsidRPr="00900D39">
        <w:rPr>
          <w:rStyle w:val="StyleUnderline"/>
          <w:rFonts w:asciiTheme="majorHAnsi" w:hAnsiTheme="majorHAnsi" w:cstheme="majorHAnsi"/>
          <w:sz w:val="16"/>
        </w:rPr>
        <w:t>Organisation</w:t>
      </w:r>
      <w:proofErr w:type="spellEnd"/>
      <w:r w:rsidRPr="00900D39">
        <w:rPr>
          <w:rStyle w:val="StyleUnderline"/>
          <w:rFonts w:asciiTheme="majorHAnsi" w:hAnsiTheme="majorHAnsi" w:cstheme="majorHAnsi"/>
          <w:sz w:val="16"/>
        </w:rPr>
        <w:t xml:space="preserve"> for Economic Co-operation and Development (OECD). In developing a typology of </w:t>
      </w:r>
      <w:proofErr w:type="spellStart"/>
      <w:proofErr w:type="gramStart"/>
      <w:r w:rsidRPr="00900D39">
        <w:rPr>
          <w:rStyle w:val="StyleUnderline"/>
          <w:rFonts w:asciiTheme="majorHAnsi" w:hAnsiTheme="majorHAnsi" w:cstheme="majorHAnsi"/>
          <w:sz w:val="16"/>
        </w:rPr>
        <w:t>minimumincome</w:t>
      </w:r>
      <w:proofErr w:type="spellEnd"/>
      <w:proofErr w:type="gramEnd"/>
      <w:r w:rsidRPr="00900D39">
        <w:rPr>
          <w:rStyle w:val="StyleUnderline"/>
          <w:rFonts w:asciiTheme="majorHAnsi" w:hAnsiTheme="majorHAnsi" w:cstheme="majorHAnsi"/>
          <w:sz w:val="16"/>
        </w:rPr>
        <w:t xml:space="preserve"> benefits, </w:t>
      </w:r>
      <w:proofErr w:type="spellStart"/>
      <w:r w:rsidRPr="00900D39">
        <w:rPr>
          <w:rStyle w:val="StyleUnderline"/>
          <w:rFonts w:asciiTheme="majorHAnsi" w:hAnsiTheme="majorHAnsi" w:cstheme="majorHAnsi"/>
          <w:sz w:val="16"/>
        </w:rPr>
        <w:t>Immervoll</w:t>
      </w:r>
      <w:proofErr w:type="spellEnd"/>
      <w:r w:rsidRPr="00900D39">
        <w:rPr>
          <w:rStyle w:val="StyleUnderline"/>
          <w:rFonts w:asciiTheme="majorHAnsi" w:hAnsiTheme="majorHAnsi" w:cstheme="majorHAnsi"/>
          <w:sz w:val="16"/>
        </w:rPr>
        <w:t xml:space="preserve"> (2009) describes them as, ‘cash or in-kind transfers that aim at preventing extreme hardship and employ a low-income criterion as the central entitlement condition’. Examples include payments such as unemployment benefits that are not related to social insurance contributions and means-tested lone parent/family benefits. It is important that such benefits are accompanied by activation measures to allow individuals re-enter employment, where possible. However, </w:t>
      </w:r>
      <w:proofErr w:type="spellStart"/>
      <w:r w:rsidRPr="00900D39">
        <w:rPr>
          <w:rStyle w:val="StyleUnderline"/>
          <w:rFonts w:asciiTheme="majorHAnsi" w:hAnsiTheme="majorHAnsi" w:cstheme="majorHAnsi"/>
          <w:sz w:val="16"/>
        </w:rPr>
        <w:t>Immervoll</w:t>
      </w:r>
      <w:proofErr w:type="spellEnd"/>
      <w:r w:rsidRPr="00900D39">
        <w:rPr>
          <w:rStyle w:val="StyleUnderline"/>
          <w:rFonts w:asciiTheme="majorHAnsi" w:hAnsiTheme="majorHAnsi" w:cstheme="majorHAnsi"/>
          <w:sz w:val="16"/>
        </w:rPr>
        <w:t xml:space="preserve"> (2009) notes that the most immediate priority of </w:t>
      </w:r>
      <w:proofErr w:type="spellStart"/>
      <w:proofErr w:type="gramStart"/>
      <w:r w:rsidRPr="00900D39">
        <w:rPr>
          <w:rStyle w:val="StyleUnderline"/>
          <w:rFonts w:asciiTheme="majorHAnsi" w:hAnsiTheme="majorHAnsi" w:cstheme="majorHAnsi"/>
          <w:sz w:val="16"/>
        </w:rPr>
        <w:t>minimumincome</w:t>
      </w:r>
      <w:proofErr w:type="spellEnd"/>
      <w:proofErr w:type="gramEnd"/>
      <w:r w:rsidRPr="00900D39">
        <w:rPr>
          <w:rStyle w:val="StyleUnderline"/>
          <w:rFonts w:asciiTheme="majorHAnsi" w:hAnsiTheme="majorHAnsi" w:cstheme="majorHAnsi"/>
          <w:sz w:val="16"/>
        </w:rPr>
        <w:t xml:space="preserve"> benefits is to prevent individuals from going without minimum safety nets at a time when they are most needed. Within the EU, the right to an adequate minimum income is stated explicitly in Principle 14 of the European Pillar of Social Rights: Everyone lacking sufficient resources has the right to adequate minimum-income benefits ensuring a life in dignity at all stages of life, and effective access to enabling goods and services. For those who can work, minimum-income benefits should be combined with incentives to (re)integrate into the </w:t>
      </w:r>
      <w:proofErr w:type="spellStart"/>
      <w:r w:rsidRPr="00900D39">
        <w:rPr>
          <w:rStyle w:val="StyleUnderline"/>
          <w:rFonts w:asciiTheme="majorHAnsi" w:hAnsiTheme="majorHAnsi" w:cstheme="majorHAnsi"/>
          <w:sz w:val="16"/>
        </w:rPr>
        <w:t>labour</w:t>
      </w:r>
      <w:proofErr w:type="spellEnd"/>
      <w:r w:rsidRPr="00900D39">
        <w:rPr>
          <w:rStyle w:val="StyleUnderline"/>
          <w:rFonts w:asciiTheme="majorHAnsi" w:hAnsiTheme="majorHAnsi" w:cstheme="majorHAnsi"/>
          <w:sz w:val="16"/>
        </w:rPr>
        <w:t xml:space="preserve"> market. </w:t>
      </w:r>
      <w:proofErr w:type="spellStart"/>
      <w:r w:rsidRPr="00900D39">
        <w:rPr>
          <w:rStyle w:val="StyleUnderline"/>
          <w:rFonts w:asciiTheme="majorHAnsi" w:hAnsiTheme="majorHAnsi" w:cstheme="majorHAnsi"/>
          <w:sz w:val="16"/>
        </w:rPr>
        <w:t>Konle</w:t>
      </w:r>
      <w:proofErr w:type="spellEnd"/>
      <w:r w:rsidRPr="00900D39">
        <w:rPr>
          <w:rStyle w:val="StyleUnderline"/>
          <w:rFonts w:asciiTheme="majorHAnsi" w:hAnsiTheme="majorHAnsi" w:cstheme="majorHAnsi"/>
          <w:sz w:val="16"/>
        </w:rPr>
        <w:t xml:space="preserve">-Seidl (2021) assesses the adequacy of minimum-income support in the EU, where adequacy is based on the at-risk-of-poverty rate. </w:t>
      </w:r>
      <w:proofErr w:type="spellStart"/>
      <w:r w:rsidRPr="00900D39">
        <w:rPr>
          <w:rStyle w:val="StyleUnderline"/>
          <w:rFonts w:asciiTheme="majorHAnsi" w:hAnsiTheme="majorHAnsi" w:cstheme="majorHAnsi"/>
          <w:sz w:val="16"/>
        </w:rPr>
        <w:t>Konle</w:t>
      </w:r>
      <w:proofErr w:type="spellEnd"/>
      <w:r w:rsidRPr="00900D39">
        <w:rPr>
          <w:rStyle w:val="StyleUnderline"/>
          <w:rFonts w:asciiTheme="majorHAnsi" w:hAnsiTheme="majorHAnsi" w:cstheme="majorHAnsi"/>
          <w:sz w:val="16"/>
        </w:rPr>
        <w:t xml:space="preserve">-Seidl (2021) notes that while levels of minimum income vary considerably across the EU, Ireland is the only country where benefit levels for a single member household are close to the poverty threshold. In other countries, </w:t>
      </w:r>
      <w:proofErr w:type="gramStart"/>
      <w:r w:rsidRPr="00900D39">
        <w:rPr>
          <w:rStyle w:val="StyleUnderline"/>
          <w:rFonts w:asciiTheme="majorHAnsi" w:hAnsiTheme="majorHAnsi" w:cstheme="majorHAnsi"/>
          <w:sz w:val="16"/>
        </w:rPr>
        <w:t>minimum-income</w:t>
      </w:r>
      <w:proofErr w:type="gramEnd"/>
      <w:r w:rsidRPr="00900D39">
        <w:rPr>
          <w:rStyle w:val="StyleUnderline"/>
          <w:rFonts w:asciiTheme="majorHAnsi" w:hAnsiTheme="majorHAnsi" w:cstheme="majorHAnsi"/>
          <w:sz w:val="16"/>
        </w:rPr>
        <w:t xml:space="preserve"> </w:t>
      </w:r>
      <w:proofErr w:type="gramStart"/>
      <w:r w:rsidRPr="00900D39">
        <w:rPr>
          <w:rStyle w:val="StyleUnderline"/>
          <w:rFonts w:asciiTheme="majorHAnsi" w:hAnsiTheme="majorHAnsi" w:cstheme="majorHAnsi"/>
          <w:sz w:val="16"/>
        </w:rPr>
        <w:t>supports often fall</w:t>
      </w:r>
      <w:proofErr w:type="gramEnd"/>
      <w:r w:rsidRPr="00900D39">
        <w:rPr>
          <w:rStyle w:val="StyleUnderline"/>
          <w:rFonts w:asciiTheme="majorHAnsi" w:hAnsiTheme="majorHAnsi" w:cstheme="majorHAnsi"/>
          <w:sz w:val="16"/>
        </w:rPr>
        <w:t xml:space="preserve"> far below the poverty threshold. This is especially true in Bulgaria, Hungary, Italy, </w:t>
      </w:r>
      <w:proofErr w:type="gramStart"/>
      <w:r w:rsidRPr="00900D39">
        <w:rPr>
          <w:rStyle w:val="StyleUnderline"/>
          <w:rFonts w:asciiTheme="majorHAnsi" w:hAnsiTheme="majorHAnsi" w:cstheme="majorHAnsi"/>
          <w:sz w:val="16"/>
        </w:rPr>
        <w:t>Romania</w:t>
      </w:r>
      <w:proofErr w:type="gramEnd"/>
      <w:r w:rsidRPr="00900D39">
        <w:rPr>
          <w:rStyle w:val="StyleUnderline"/>
          <w:rFonts w:asciiTheme="majorHAnsi" w:hAnsiTheme="majorHAnsi" w:cstheme="majorHAnsi"/>
          <w:sz w:val="16"/>
        </w:rPr>
        <w:t xml:space="preserve"> and Slovakia.37 Therefore, even in the absence of a UBI, Ireland appears to perform better than other EU countries at providing a minimum income for those that need it most. The estimated cost of a UBI for Ireland This section examines four possible universal basic income (UBI) policies in Ireland. The ‘baseline UBI’, the option that most closely resembles a true UBI, involves a non-means-tested, universal payment to every adult in the State that is equivalent to the 2019 at-risk-of-poverty threshold, which amounts to 60 per cent of median </w:t>
      </w:r>
      <w:proofErr w:type="spellStart"/>
      <w:r w:rsidRPr="00900D39">
        <w:rPr>
          <w:rStyle w:val="StyleUnderline"/>
          <w:rFonts w:asciiTheme="majorHAnsi" w:hAnsiTheme="majorHAnsi" w:cstheme="majorHAnsi"/>
          <w:sz w:val="16"/>
        </w:rPr>
        <w:t>equivalised</w:t>
      </w:r>
      <w:proofErr w:type="spellEnd"/>
      <w:r w:rsidRPr="00900D39">
        <w:rPr>
          <w:rStyle w:val="StyleUnderline"/>
          <w:rFonts w:asciiTheme="majorHAnsi" w:hAnsiTheme="majorHAnsi" w:cstheme="majorHAnsi"/>
          <w:sz w:val="16"/>
        </w:rPr>
        <w:t xml:space="preserve"> disposable household income (€1,200 per month). The second example applies a lower UBI, equivalent to 50 per cent of median </w:t>
      </w:r>
      <w:proofErr w:type="spellStart"/>
      <w:r w:rsidRPr="00900D39">
        <w:rPr>
          <w:rStyle w:val="StyleUnderline"/>
          <w:rFonts w:asciiTheme="majorHAnsi" w:hAnsiTheme="majorHAnsi" w:cstheme="majorHAnsi"/>
          <w:sz w:val="16"/>
        </w:rPr>
        <w:t>equivalised</w:t>
      </w:r>
      <w:proofErr w:type="spellEnd"/>
      <w:r w:rsidRPr="00900D39">
        <w:rPr>
          <w:rStyle w:val="StyleUnderline"/>
          <w:rFonts w:asciiTheme="majorHAnsi" w:hAnsiTheme="majorHAnsi" w:cstheme="majorHAnsi"/>
          <w:sz w:val="16"/>
        </w:rPr>
        <w:t xml:space="preserve"> disposable household income (€1,000 per month). In the third example, we examine a UBI equivalent to the current social welfare rate of €208 per week. Finally, in the fourth example, we examine the type of UBI that could be paid for a given fixed gross amount, equivalent to €10 billion per year. 6.1 A UNIVERSAL, NON-MEANS-TESTED UBI EQUAL TO 60 PER CENT OF MEDIAN INCOME According to the 2016 Census of Population, there were 3,424,935 individuals aged over 18 years of age in Ireland.38 A true UBI, as defined above, would involve a sufficiently large payment to </w:t>
      </w:r>
      <w:proofErr w:type="gramStart"/>
      <w:r w:rsidRPr="00900D39">
        <w:rPr>
          <w:rStyle w:val="StyleUnderline"/>
          <w:rFonts w:asciiTheme="majorHAnsi" w:hAnsiTheme="majorHAnsi" w:cstheme="majorHAnsi"/>
          <w:sz w:val="16"/>
        </w:rPr>
        <w:t>each individual</w:t>
      </w:r>
      <w:proofErr w:type="gramEnd"/>
      <w:r w:rsidRPr="00900D39">
        <w:rPr>
          <w:rStyle w:val="StyleUnderline"/>
          <w:rFonts w:asciiTheme="majorHAnsi" w:hAnsiTheme="majorHAnsi" w:cstheme="majorHAnsi"/>
          <w:sz w:val="16"/>
        </w:rPr>
        <w:t xml:space="preserve"> to allow them to live on. While we discuss different thresholds and payments in greater detail below, a reasonable estimate of the minimum income required to ensure a person is not in poverty is the ‘at risk of poverty’ threshold. This is defined as 60 per cent of median annual </w:t>
      </w:r>
      <w:proofErr w:type="spellStart"/>
      <w:r w:rsidRPr="00900D39">
        <w:rPr>
          <w:rStyle w:val="StyleUnderline"/>
          <w:rFonts w:asciiTheme="majorHAnsi" w:hAnsiTheme="majorHAnsi" w:cstheme="majorHAnsi"/>
          <w:sz w:val="16"/>
        </w:rPr>
        <w:t>equivalised</w:t>
      </w:r>
      <w:proofErr w:type="spellEnd"/>
      <w:r w:rsidRPr="00900D39">
        <w:rPr>
          <w:rStyle w:val="StyleUnderline"/>
          <w:rFonts w:asciiTheme="majorHAnsi" w:hAnsiTheme="majorHAnsi" w:cstheme="majorHAnsi"/>
          <w:sz w:val="16"/>
        </w:rPr>
        <w:t xml:space="preserve"> income, which amounted to €14,387 in 2019.39 This indicates that a single person would need to earn </w:t>
      </w:r>
      <w:proofErr w:type="gramStart"/>
      <w:r w:rsidRPr="00900D39">
        <w:rPr>
          <w:rStyle w:val="StyleUnderline"/>
          <w:rFonts w:asciiTheme="majorHAnsi" w:hAnsiTheme="majorHAnsi" w:cstheme="majorHAnsi"/>
          <w:sz w:val="16"/>
        </w:rPr>
        <w:t>in excess of</w:t>
      </w:r>
      <w:proofErr w:type="gramEnd"/>
      <w:r w:rsidRPr="00900D39">
        <w:rPr>
          <w:rStyle w:val="StyleUnderline"/>
          <w:rFonts w:asciiTheme="majorHAnsi" w:hAnsiTheme="majorHAnsi" w:cstheme="majorHAnsi"/>
          <w:sz w:val="16"/>
        </w:rPr>
        <w:t xml:space="preserve"> this amount to exceed the poverty threshold, which is equivalent to a monthly payment of €1,200 per person. A UBI set at this level would have a gross cost of just under €50 billion per annum.40 To put this in context, total expenditure on all social welfare </w:t>
      </w:r>
      <w:proofErr w:type="spellStart"/>
      <w:r w:rsidRPr="00900D39">
        <w:rPr>
          <w:rStyle w:val="StyleUnderline"/>
          <w:rFonts w:asciiTheme="majorHAnsi" w:hAnsiTheme="majorHAnsi" w:cstheme="majorHAnsi"/>
          <w:sz w:val="16"/>
        </w:rPr>
        <w:t>programmes</w:t>
      </w:r>
      <w:proofErr w:type="spellEnd"/>
      <w:r w:rsidRPr="00900D39">
        <w:rPr>
          <w:rStyle w:val="StyleUnderline"/>
          <w:rFonts w:asciiTheme="majorHAnsi" w:hAnsiTheme="majorHAnsi" w:cstheme="majorHAnsi"/>
          <w:sz w:val="16"/>
        </w:rPr>
        <w:t xml:space="preserve"> in 2019 was €20.9 billion (DEASP, 2019). While we base the rate of UBI on the at risk of poverty threshold, it is important to note that this would not represent a viable basis for calculating a UBI on a continuous basis. The at-risk-of-poverty threshold is 60 per cent of median income. Therefore, implementing a UBI would increase the at-risk-of-poverty threshold by altering the income distribution. As such, the at-risk-of-poverty threshold could not be used to re-calculate the UBI going forward, as it would lead to a scenario where the UBI is constantly increasing in response to increases in the at-risk-of-poverty threshold, which itself was caused by a higher UBI. Nonetheless, the 2019 threshold provides a useful starting point for thinking about a UBI rate that would enable individuals to achieve an acceptable standard of living. 6.2 A UNIVERSAL, NON-MEANS-TESTED UBI EQUAL TO 50 PER CENT OF MEDIAN INCOME A UBI equivalent to 50 per cent of 2019 median </w:t>
      </w:r>
      <w:proofErr w:type="spellStart"/>
      <w:r w:rsidRPr="00900D39">
        <w:rPr>
          <w:rStyle w:val="StyleUnderline"/>
          <w:rFonts w:asciiTheme="majorHAnsi" w:hAnsiTheme="majorHAnsi" w:cstheme="majorHAnsi"/>
          <w:sz w:val="16"/>
        </w:rPr>
        <w:t>equivalised</w:t>
      </w:r>
      <w:proofErr w:type="spellEnd"/>
      <w:r w:rsidRPr="00900D39">
        <w:rPr>
          <w:rStyle w:val="StyleUnderline"/>
          <w:rFonts w:asciiTheme="majorHAnsi" w:hAnsiTheme="majorHAnsi" w:cstheme="majorHAnsi"/>
          <w:sz w:val="16"/>
        </w:rPr>
        <w:t xml:space="preserve"> annual income amounts to a monthly payment of €1,000 per person, or €12,000 per year. The gross cost of such a UBI would amount to €41 billion.41 This is approximately double the total social welfare expenditure in 2019. 6.3 A UNIVERSAL, NON-MEANS-TESTED UBI EQUAL TO CURRENT SOCIAL WELFARE RATE (€208 PER WEEK) A UBI set at the current social welfare payment rate of €208 per week amounts to a yearly payment of €10,816. The gross cost of such a UBI paid to 3,424,935 individuals would amount to €37 billion. However, a UBI payment equal to the prevailing social welfare rate has received the following recent criticism by Green Party (2019) as being too low: </w:t>
      </w:r>
      <w:r w:rsidRPr="00900D39">
        <w:rPr>
          <w:rStyle w:val="StyleUnderline"/>
          <w:rFonts w:asciiTheme="majorHAnsi" w:hAnsiTheme="majorHAnsi" w:cstheme="majorHAnsi"/>
        </w:rPr>
        <w:t xml:space="preserve">As the aim of a UBI is to lift the greatest proportion of the populace out of poverty it is assumed that current levels of welfare payments are not sufficient to do so or do not represent a fair redistribution of national income to achieve lower levels of poverty within the state. </w:t>
      </w:r>
      <w:r w:rsidRPr="00900D39">
        <w:rPr>
          <w:rStyle w:val="StyleUnderline"/>
          <w:rFonts w:asciiTheme="majorHAnsi" w:hAnsiTheme="majorHAnsi" w:cstheme="majorHAnsi"/>
          <w:sz w:val="16"/>
        </w:rPr>
        <w:t xml:space="preserve">The Green Party believes that the UBI should be benchmarked to the most recent data on poverty rates and minimum disposable incomes with an ongoing review process that resets rates on a </w:t>
      </w:r>
      <w:proofErr w:type="gramStart"/>
      <w:r w:rsidRPr="00900D39">
        <w:rPr>
          <w:rStyle w:val="StyleUnderline"/>
          <w:rFonts w:asciiTheme="majorHAnsi" w:hAnsiTheme="majorHAnsi" w:cstheme="majorHAnsi"/>
          <w:sz w:val="16"/>
        </w:rPr>
        <w:t>five year</w:t>
      </w:r>
      <w:proofErr w:type="gramEnd"/>
      <w:r w:rsidRPr="00900D39">
        <w:rPr>
          <w:rStyle w:val="StyleUnderline"/>
          <w:rFonts w:asciiTheme="majorHAnsi" w:hAnsiTheme="majorHAnsi" w:cstheme="majorHAnsi"/>
          <w:sz w:val="16"/>
        </w:rPr>
        <w:t xml:space="preserve"> basis. 6.4 A UBI COSTING A TOTAL OF €10 BILLION PER YEAR (GROSS) The costs associated with implementing a UBI </w:t>
      </w:r>
      <w:proofErr w:type="gramStart"/>
      <w:r w:rsidRPr="00900D39">
        <w:rPr>
          <w:rStyle w:val="StyleUnderline"/>
          <w:rFonts w:asciiTheme="majorHAnsi" w:hAnsiTheme="majorHAnsi" w:cstheme="majorHAnsi"/>
          <w:sz w:val="16"/>
        </w:rPr>
        <w:t>similar to</w:t>
      </w:r>
      <w:proofErr w:type="gramEnd"/>
      <w:r w:rsidRPr="00900D39">
        <w:rPr>
          <w:rStyle w:val="StyleUnderline"/>
          <w:rFonts w:asciiTheme="majorHAnsi" w:hAnsiTheme="majorHAnsi" w:cstheme="majorHAnsi"/>
          <w:sz w:val="16"/>
        </w:rPr>
        <w:t xml:space="preserve"> those outlined above (Sections 6.1–6.3) are high in gross terms. A more feasible approach may be to initially designate an appropriate and realistic cost that could be allocated to a UBI, and then calculate what could be achieved given this outlay. For example, what could be achieved for a total gross cost of €10 billion per year? Assuming again a population consisting of 3,424,935 individuals aged over 18 years of age, this would amount to €2,920 per year, or €243 per month, per person. These examples underline the inherent trade-off facing all proposed UBI policies. While a key feature of a true UBI is that it provides an adequate level of income to achieve an acceptable standard of living, the practical costs of implementing such a policy may be large. We stress that we are providing basic calculations of gross cost. Any UBI policy would likely involve significant changes to the tax and benefit system. Earlier work has indicated that financing a UBI through income tax could require a high tax rate, in the order of 50 or 60 per cent (see Callan et al., 1994; Callan et al., 2000; Honohan, 1987). More recently, Green Party (2019) suggests alternative financing through a tax on pension funds, a site-value tax, a speculative transaction tax, an increase in stamp duty for property trades that do not relate to the principal private residence, and the replacement of the 20 per cent tax rate with the higher (40 per cent) rate. A more detailed analysis of the impacts of such funding mechanisms could be explored through microsimulation analysis. One of the core advantages of </w:t>
      </w:r>
      <w:r w:rsidRPr="00900D39">
        <w:rPr>
          <w:rStyle w:val="StyleUnderline"/>
          <w:rFonts w:asciiTheme="majorHAnsi" w:hAnsiTheme="majorHAnsi" w:cstheme="majorHAnsi"/>
        </w:rPr>
        <w:t>a UBI</w:t>
      </w:r>
      <w:r w:rsidRPr="00900D39">
        <w:rPr>
          <w:rStyle w:val="StyleUnderline"/>
          <w:rFonts w:asciiTheme="majorHAnsi" w:hAnsiTheme="majorHAnsi" w:cstheme="majorHAnsi"/>
          <w:sz w:val="16"/>
        </w:rPr>
        <w:t xml:space="preserve"> is that it </w:t>
      </w:r>
      <w:r w:rsidRPr="00900D39">
        <w:rPr>
          <w:rStyle w:val="StyleUnderline"/>
          <w:rFonts w:asciiTheme="majorHAnsi" w:hAnsiTheme="majorHAnsi" w:cstheme="majorHAnsi"/>
        </w:rPr>
        <w:t>could</w:t>
      </w:r>
      <w:r w:rsidRPr="00900D39">
        <w:rPr>
          <w:rStyle w:val="StyleUnderline"/>
          <w:rFonts w:asciiTheme="majorHAnsi" w:hAnsiTheme="majorHAnsi" w:cstheme="majorHAnsi"/>
          <w:sz w:val="16"/>
        </w:rPr>
        <w:t xml:space="preserve"> potentially </w:t>
      </w:r>
      <w:r w:rsidRPr="00900D39">
        <w:rPr>
          <w:rStyle w:val="StyleUnderline"/>
          <w:rFonts w:asciiTheme="majorHAnsi" w:hAnsiTheme="majorHAnsi" w:cstheme="majorHAnsi"/>
        </w:rPr>
        <w:t>replace some, or all, existing social welfare payments. Having one unconditional payment could greatly reduce administrative costs associated with means tests, while also removing any stigma of benefit receipt among recipients.</w:t>
      </w:r>
      <w:r w:rsidRPr="00900D39">
        <w:rPr>
          <w:rStyle w:val="StyleUnderline"/>
          <w:rFonts w:asciiTheme="majorHAnsi" w:hAnsiTheme="majorHAnsi" w:cstheme="majorHAnsi"/>
          <w:sz w:val="16"/>
        </w:rPr>
        <w:t xml:space="preserve"> Ultimately, the decision as to which of the existing </w:t>
      </w:r>
      <w:proofErr w:type="gramStart"/>
      <w:r w:rsidRPr="00900D39">
        <w:rPr>
          <w:rStyle w:val="StyleUnderline"/>
          <w:rFonts w:asciiTheme="majorHAnsi" w:hAnsiTheme="majorHAnsi" w:cstheme="majorHAnsi"/>
          <w:sz w:val="16"/>
        </w:rPr>
        <w:t>benefits that</w:t>
      </w:r>
      <w:proofErr w:type="gramEnd"/>
      <w:r w:rsidRPr="00900D39">
        <w:rPr>
          <w:rStyle w:val="StyleUnderline"/>
          <w:rFonts w:asciiTheme="majorHAnsi" w:hAnsiTheme="majorHAnsi" w:cstheme="majorHAnsi"/>
          <w:sz w:val="16"/>
        </w:rPr>
        <w:t xml:space="preserve"> could be replaced is a task for policymakers. To inform this decision, we show the payment amounts associated with specific social welfare payments in appendix Tables B.1 and B.2. For example, in 2019, spending on Jobseeker’s Allowance and Jobseeker’s Benefit was €1.6 billion and €350 million respectively. When weighing up the cost of a UBI, it is important to factor in the savings on any benefits that it may replace.</w:t>
      </w:r>
    </w:p>
    <w:p w14:paraId="035505C1" w14:textId="77777777" w:rsidR="005F0CAD" w:rsidRPr="00900D39" w:rsidRDefault="005F0CAD" w:rsidP="005F0CAD">
      <w:pPr>
        <w:pStyle w:val="Heading4"/>
        <w:rPr>
          <w:rStyle w:val="StyleUnderline"/>
          <w:rFonts w:asciiTheme="majorHAnsi" w:hAnsiTheme="majorHAnsi" w:cstheme="majorHAnsi"/>
        </w:rPr>
      </w:pPr>
      <w:r w:rsidRPr="00900D39">
        <w:rPr>
          <w:rStyle w:val="StyleUnderline"/>
          <w:rFonts w:asciiTheme="majorHAnsi" w:hAnsiTheme="majorHAnsi" w:cstheme="majorHAnsi"/>
        </w:rPr>
        <w:t xml:space="preserve">UBI solves for welfare </w:t>
      </w:r>
      <w:proofErr w:type="gramStart"/>
      <w:r w:rsidRPr="00900D39">
        <w:rPr>
          <w:rStyle w:val="StyleUnderline"/>
          <w:rFonts w:asciiTheme="majorHAnsi" w:hAnsiTheme="majorHAnsi" w:cstheme="majorHAnsi"/>
        </w:rPr>
        <w:t>stigma</w:t>
      </w:r>
      <w:proofErr w:type="gramEnd"/>
    </w:p>
    <w:p w14:paraId="6FCA7E13" w14:textId="77777777" w:rsidR="005F0CAD" w:rsidRPr="00900D39" w:rsidRDefault="005F0CAD" w:rsidP="005F0CAD">
      <w:pPr>
        <w:rPr>
          <w:rStyle w:val="Style13ptBold"/>
          <w:rFonts w:asciiTheme="majorHAnsi" w:hAnsiTheme="majorHAnsi" w:cstheme="majorHAnsi"/>
        </w:rPr>
      </w:pPr>
      <w:proofErr w:type="spellStart"/>
      <w:r w:rsidRPr="00900D39">
        <w:rPr>
          <w:rStyle w:val="Style13ptBold"/>
          <w:rFonts w:asciiTheme="majorHAnsi" w:hAnsiTheme="majorHAnsi" w:cstheme="majorHAnsi"/>
        </w:rPr>
        <w:t>Tedds</w:t>
      </w:r>
      <w:proofErr w:type="spellEnd"/>
      <w:r w:rsidRPr="00900D39">
        <w:rPr>
          <w:rStyle w:val="Style13ptBold"/>
          <w:rFonts w:asciiTheme="majorHAnsi" w:hAnsiTheme="majorHAnsi" w:cstheme="majorHAnsi"/>
        </w:rPr>
        <w:t xml:space="preserve"> et al 20’ </w:t>
      </w:r>
      <w:r w:rsidRPr="00900D39">
        <w:rPr>
          <w:rStyle w:val="Style13ptBold"/>
          <w:rFonts w:asciiTheme="majorHAnsi" w:hAnsiTheme="majorHAnsi" w:cstheme="majorHAnsi"/>
          <w:b w:val="0"/>
        </w:rPr>
        <w:t xml:space="preserve">[Lindsay M. </w:t>
      </w:r>
      <w:proofErr w:type="spellStart"/>
      <w:r w:rsidRPr="00900D39">
        <w:rPr>
          <w:rStyle w:val="Style13ptBold"/>
          <w:rFonts w:asciiTheme="majorHAnsi" w:hAnsiTheme="majorHAnsi" w:cstheme="majorHAnsi"/>
          <w:b w:val="0"/>
        </w:rPr>
        <w:t>Tedds</w:t>
      </w:r>
      <w:proofErr w:type="spellEnd"/>
      <w:r w:rsidRPr="00900D39">
        <w:rPr>
          <w:rStyle w:val="Style13ptBold"/>
          <w:rFonts w:asciiTheme="majorHAnsi" w:hAnsiTheme="majorHAnsi" w:cstheme="majorHAnsi"/>
          <w:b w:val="0"/>
        </w:rPr>
        <w:t xml:space="preserve">: Associate Professor, Department of Economics, University of Calgary; Ph.D. in Economics, McMaster </w:t>
      </w:r>
      <w:proofErr w:type="gramStart"/>
      <w:r w:rsidRPr="00900D39">
        <w:rPr>
          <w:rStyle w:val="Style13ptBold"/>
          <w:rFonts w:asciiTheme="majorHAnsi" w:hAnsiTheme="majorHAnsi" w:cstheme="majorHAnsi"/>
          <w:b w:val="0"/>
        </w:rPr>
        <w:t>University;  MA</w:t>
      </w:r>
      <w:proofErr w:type="gramEnd"/>
      <w:r w:rsidRPr="00900D39">
        <w:rPr>
          <w:rStyle w:val="Style13ptBold"/>
          <w:rFonts w:asciiTheme="majorHAnsi" w:hAnsiTheme="majorHAnsi" w:cstheme="majorHAnsi"/>
          <w:b w:val="0"/>
        </w:rPr>
        <w:t xml:space="preserve">, Department of Economics, University of Victoria; B.A., Economics, University of Victoria; B.A., Political Science, Carleton University. Daria Crisan: Research Associate at University of Calgary’s School of Public Policy, Gillian Petit: Research associate at the School of Public Policy at the University of Calgary University of Calgary. 12-1-20, “Basic Income in Canada: Principles and Design Features,” </w:t>
      </w:r>
      <w:proofErr w:type="spellStart"/>
      <w:r w:rsidRPr="00900D39">
        <w:rPr>
          <w:rStyle w:val="Style13ptBold"/>
          <w:rFonts w:asciiTheme="majorHAnsi" w:hAnsiTheme="majorHAnsi" w:cstheme="majorHAnsi"/>
          <w:b w:val="0"/>
        </w:rPr>
        <w:t>Tedds</w:t>
      </w:r>
      <w:proofErr w:type="spellEnd"/>
      <w:r w:rsidRPr="00900D39">
        <w:rPr>
          <w:rStyle w:val="Style13ptBold"/>
          <w:rFonts w:asciiTheme="majorHAnsi" w:hAnsiTheme="majorHAnsi" w:cstheme="majorHAnsi"/>
          <w:b w:val="0"/>
        </w:rPr>
        <w:t>, Lindsay M. and Crisan, Daria and Petit, Gillian, Basic Income in Canada: Principles and Design Features (December 1, 2020). Available at SSRN: https://ssrn.com/abstract=3781834 or http://dx.doi.org/10.2139/ssrn.3781834]</w:t>
      </w:r>
    </w:p>
    <w:p w14:paraId="46538B40" w14:textId="77777777" w:rsidR="005F0CAD" w:rsidRPr="00900D39" w:rsidRDefault="005F0CAD" w:rsidP="005F0CAD">
      <w:pPr>
        <w:rPr>
          <w:rStyle w:val="StyleUnderline"/>
          <w:rFonts w:asciiTheme="majorHAnsi" w:hAnsiTheme="majorHAnsi" w:cstheme="majorHAnsi"/>
          <w:sz w:val="16"/>
        </w:rPr>
      </w:pPr>
      <w:r w:rsidRPr="00900D39">
        <w:rPr>
          <w:rStyle w:val="StyleUnderline"/>
          <w:rFonts w:asciiTheme="majorHAnsi" w:hAnsiTheme="majorHAnsi" w:cstheme="majorHAnsi"/>
        </w:rPr>
        <w:t xml:space="preserve">There is a firmly held notion that receiving support through the existing income assistance system is shameful and demeaning. Stigma arises from negative social attitudes of others toward benefit recipients, and negative self-characterizations </w:t>
      </w:r>
      <w:r w:rsidRPr="00900D39">
        <w:rPr>
          <w:rFonts w:asciiTheme="majorHAnsi" w:hAnsiTheme="majorHAnsi" w:cstheme="majorHAnsi"/>
          <w:sz w:val="16"/>
        </w:rPr>
        <w:t xml:space="preserve">(i.e., feeling like a failure, shame) </w:t>
      </w:r>
      <w:r w:rsidRPr="00900D39">
        <w:rPr>
          <w:rStyle w:val="StyleUnderline"/>
          <w:rFonts w:asciiTheme="majorHAnsi" w:hAnsiTheme="majorHAnsi" w:cstheme="majorHAnsi"/>
        </w:rPr>
        <w:t xml:space="preserve">which, </w:t>
      </w:r>
      <w:proofErr w:type="gramStart"/>
      <w:r w:rsidRPr="00900D39">
        <w:rPr>
          <w:rStyle w:val="StyleUnderline"/>
          <w:rFonts w:asciiTheme="majorHAnsi" w:hAnsiTheme="majorHAnsi" w:cstheme="majorHAnsi"/>
        </w:rPr>
        <w:t>as a consequence</w:t>
      </w:r>
      <w:proofErr w:type="gramEnd"/>
      <w:r w:rsidRPr="00900D39">
        <w:rPr>
          <w:rStyle w:val="StyleUnderline"/>
          <w:rFonts w:asciiTheme="majorHAnsi" w:hAnsiTheme="majorHAnsi" w:cstheme="majorHAnsi"/>
        </w:rPr>
        <w:t>, devalues recipients to a class lower than non-recipients</w:t>
      </w:r>
      <w:r w:rsidRPr="00900D39">
        <w:rPr>
          <w:rFonts w:asciiTheme="majorHAnsi" w:hAnsiTheme="majorHAnsi" w:cstheme="majorHAnsi"/>
          <w:sz w:val="16"/>
        </w:rPr>
        <w:t>, sometimes referred to as “the undeserving poor</w:t>
      </w:r>
      <w:r w:rsidRPr="00900D39">
        <w:rPr>
          <w:rStyle w:val="StyleUnderline"/>
          <w:rFonts w:asciiTheme="majorHAnsi" w:hAnsiTheme="majorHAnsi" w:cstheme="majorHAnsi"/>
        </w:rPr>
        <w:t xml:space="preserve">.” Stigma affects both the take-up of income assistance benefits and the mental and physical well-being of those who receive them </w:t>
      </w:r>
      <w:r w:rsidRPr="00900D39">
        <w:rPr>
          <w:rFonts w:asciiTheme="majorHAnsi" w:hAnsiTheme="majorHAnsi" w:cstheme="majorHAnsi"/>
          <w:sz w:val="16"/>
        </w:rPr>
        <w:t xml:space="preserve">(Friedrichsen et al., 2017; Geiger, 2015; Ribar, 2014). </w:t>
      </w:r>
      <w:r w:rsidRPr="00900D39">
        <w:rPr>
          <w:rStyle w:val="StyleUnderline"/>
          <w:rFonts w:asciiTheme="majorHAnsi" w:hAnsiTheme="majorHAnsi" w:cstheme="majorHAnsi"/>
        </w:rPr>
        <w:t>Sources of stigma are also inherent within the system itself</w:t>
      </w:r>
      <w:r w:rsidRPr="00900D39">
        <w:rPr>
          <w:rFonts w:asciiTheme="majorHAnsi" w:hAnsiTheme="majorHAnsi" w:cstheme="majorHAnsi"/>
          <w:sz w:val="16"/>
        </w:rPr>
        <w:t xml:space="preserve"> in various aspects: individual attributions of responsibility for poverty, how the program is implemented, including wait times, and negative interactions with caseworkers (Stuber &amp; Schlesinger, 2006). For example, </w:t>
      </w:r>
      <w:r w:rsidRPr="00900D39">
        <w:rPr>
          <w:rStyle w:val="StyleUnderline"/>
          <w:rFonts w:asciiTheme="majorHAnsi" w:hAnsiTheme="majorHAnsi" w:cstheme="majorHAnsi"/>
        </w:rPr>
        <w:t>a program that singles out low-income persons/households</w:t>
      </w:r>
      <w:r w:rsidRPr="00900D39">
        <w:rPr>
          <w:rFonts w:asciiTheme="majorHAnsi" w:hAnsiTheme="majorHAnsi" w:cstheme="majorHAnsi"/>
          <w:sz w:val="16"/>
        </w:rPr>
        <w:t xml:space="preserve">, such as a means-tested cash transfer, </w:t>
      </w:r>
      <w:r w:rsidRPr="00900D39">
        <w:rPr>
          <w:rStyle w:val="StyleUnderline"/>
          <w:rFonts w:asciiTheme="majorHAnsi" w:hAnsiTheme="majorHAnsi" w:cstheme="majorHAnsi"/>
        </w:rPr>
        <w:t>is more stigmatizing than a program that provides a cash transfer to nearly everyone</w:t>
      </w:r>
      <w:r w:rsidRPr="00900D39">
        <w:rPr>
          <w:rFonts w:asciiTheme="majorHAnsi" w:hAnsiTheme="majorHAnsi" w:cstheme="majorHAnsi"/>
          <w:sz w:val="16"/>
        </w:rPr>
        <w:t xml:space="preserve"> (such as the Canada Child Benefit). </w:t>
      </w:r>
      <w:r w:rsidRPr="00900D39">
        <w:rPr>
          <w:rStyle w:val="StyleUnderline"/>
          <w:rFonts w:asciiTheme="majorHAnsi" w:hAnsiTheme="majorHAnsi" w:cstheme="majorHAnsi"/>
        </w:rPr>
        <w:t>Addressing stigma is important to achieving the goal of alleviating poverty: the higher the stigma associated with a program, the lower the take-up of benefits and the less effective the program is at achieving its goals, which may include the alleviation of poverty</w:t>
      </w:r>
      <w:r w:rsidRPr="00900D39">
        <w:rPr>
          <w:rFonts w:asciiTheme="majorHAnsi" w:hAnsiTheme="majorHAnsi" w:cstheme="majorHAnsi"/>
          <w:sz w:val="16"/>
        </w:rPr>
        <w:t xml:space="preserve"> (</w:t>
      </w:r>
      <w:proofErr w:type="spellStart"/>
      <w:r w:rsidRPr="00900D39">
        <w:rPr>
          <w:rFonts w:asciiTheme="majorHAnsi" w:hAnsiTheme="majorHAnsi" w:cstheme="majorHAnsi"/>
          <w:sz w:val="16"/>
        </w:rPr>
        <w:t>Celhay</w:t>
      </w:r>
      <w:proofErr w:type="spellEnd"/>
      <w:r w:rsidRPr="00900D39">
        <w:rPr>
          <w:rFonts w:asciiTheme="majorHAnsi" w:hAnsiTheme="majorHAnsi" w:cstheme="majorHAnsi"/>
          <w:sz w:val="16"/>
        </w:rPr>
        <w:t xml:space="preserve"> et al., 2017; Friedrichsen et al., 2017; Geiger, 2015; Moffitt, 1983; Ribar, 2014). </w:t>
      </w:r>
      <w:r w:rsidRPr="00900D39">
        <w:rPr>
          <w:rStyle w:val="StyleUnderline"/>
          <w:rFonts w:asciiTheme="majorHAnsi" w:hAnsiTheme="majorHAnsi" w:cstheme="majorHAnsi"/>
        </w:rPr>
        <w:t>A basic income should reduce, if not eliminate, stigma</w:t>
      </w:r>
      <w:r w:rsidRPr="00900D39">
        <w:rPr>
          <w:rFonts w:asciiTheme="majorHAnsi" w:hAnsiTheme="majorHAnsi" w:cstheme="majorHAnsi"/>
          <w:sz w:val="16"/>
        </w:rPr>
        <w:t xml:space="preserve">—feelings of shame and the </w:t>
      </w:r>
      <w:proofErr w:type="spellStart"/>
      <w:r w:rsidRPr="00900D39">
        <w:rPr>
          <w:rFonts w:asciiTheme="majorHAnsi" w:hAnsiTheme="majorHAnsi" w:cstheme="majorHAnsi"/>
          <w:sz w:val="16"/>
        </w:rPr>
        <w:t>signalling</w:t>
      </w:r>
      <w:proofErr w:type="spellEnd"/>
      <w:r w:rsidRPr="00900D39">
        <w:rPr>
          <w:rFonts w:asciiTheme="majorHAnsi" w:hAnsiTheme="majorHAnsi" w:cstheme="majorHAnsi"/>
          <w:sz w:val="16"/>
        </w:rPr>
        <w:t xml:space="preserve"> out of a group that is perceived as “less than”—</w:t>
      </w:r>
      <w:r w:rsidRPr="00900D39">
        <w:rPr>
          <w:rStyle w:val="StyleUnderline"/>
          <w:rFonts w:asciiTheme="majorHAnsi" w:hAnsiTheme="majorHAnsi" w:cstheme="majorHAnsi"/>
        </w:rPr>
        <w:t>associated with traditional welfare programs and help bolster dignity</w:t>
      </w:r>
      <w:r w:rsidRPr="00900D39">
        <w:rPr>
          <w:rFonts w:asciiTheme="majorHAnsi" w:hAnsiTheme="majorHAnsi" w:cstheme="majorHAnsi"/>
          <w:sz w:val="16"/>
        </w:rPr>
        <w:t xml:space="preserve"> by ensuring that people are not only treated with respect by the system but are also worthy of such respect. </w:t>
      </w:r>
      <w:r w:rsidRPr="00900D39">
        <w:rPr>
          <w:rStyle w:val="StyleUnderline"/>
          <w:rFonts w:asciiTheme="majorHAnsi" w:hAnsiTheme="majorHAnsi" w:cstheme="majorHAnsi"/>
        </w:rPr>
        <w:t xml:space="preserve">A key component of fostering respect is to ensure that people have autonomy over how they use the assistance provided. </w:t>
      </w:r>
      <w:r w:rsidRPr="00900D39">
        <w:rPr>
          <w:rStyle w:val="StyleUnderline"/>
          <w:rFonts w:asciiTheme="majorHAnsi" w:hAnsiTheme="majorHAnsi" w:cstheme="majorHAnsi"/>
          <w:sz w:val="16"/>
        </w:rPr>
        <w:t>Economic Security Economic security is generally defined as the assurance of an adequate income (</w:t>
      </w:r>
      <w:proofErr w:type="spellStart"/>
      <w:r w:rsidRPr="00900D39">
        <w:rPr>
          <w:rStyle w:val="StyleUnderline"/>
          <w:rFonts w:asciiTheme="majorHAnsi" w:hAnsiTheme="majorHAnsi" w:cstheme="majorHAnsi"/>
          <w:sz w:val="16"/>
        </w:rPr>
        <w:t>Rejda</w:t>
      </w:r>
      <w:proofErr w:type="spellEnd"/>
      <w:r w:rsidRPr="00900D39">
        <w:rPr>
          <w:rStyle w:val="StyleUnderline"/>
          <w:rFonts w:asciiTheme="majorHAnsi" w:hAnsiTheme="majorHAnsi" w:cstheme="majorHAnsi"/>
          <w:sz w:val="16"/>
        </w:rPr>
        <w:t xml:space="preserve">, 2012). Economic security depends on three things: financial security, financial stability, and financial continuity. Mapping this back to the definition of economic security, adequacy is achieved through both financial security and financial stability, while assurance is achieved through financial continuity. Financial security is the ability of a person/household to secure a basic quality of life. Financial stability is the ability of households to weather unexpected income shocks, such as unexpected expenses or declines in income. Financial continuity is a reasonable expectation that a base level of income will continue in both the near term and the future. Economic insecurity thus arises when people face limited financial resources, an inability to cover basic expenses, and/or uncertainty in income. </w:t>
      </w:r>
      <w:r w:rsidRPr="00900D39">
        <w:rPr>
          <w:rStyle w:val="StyleUnderline"/>
          <w:rFonts w:asciiTheme="majorHAnsi" w:hAnsiTheme="majorHAnsi" w:cstheme="majorHAnsi"/>
        </w:rPr>
        <w:t xml:space="preserve">The lack of economic security has significant effects on mental health, including fear, worry, anxiety, frustration, and depression. </w:t>
      </w:r>
      <w:r w:rsidRPr="00900D39">
        <w:rPr>
          <w:rStyle w:val="StyleUnderline"/>
          <w:rFonts w:asciiTheme="majorHAnsi" w:hAnsiTheme="majorHAnsi" w:cstheme="majorHAnsi"/>
          <w:sz w:val="16"/>
        </w:rPr>
        <w:t xml:space="preserve">Dealing with economic instability requires constant juggling, which adversely affects </w:t>
      </w:r>
      <w:proofErr w:type="spellStart"/>
      <w:proofErr w:type="gramStart"/>
      <w:r w:rsidRPr="00900D39">
        <w:rPr>
          <w:rStyle w:val="StyleUnderline"/>
          <w:rFonts w:asciiTheme="majorHAnsi" w:hAnsiTheme="majorHAnsi" w:cstheme="majorHAnsi"/>
          <w:sz w:val="16"/>
        </w:rPr>
        <w:t>decisionmaking</w:t>
      </w:r>
      <w:proofErr w:type="spellEnd"/>
      <w:proofErr w:type="gramEnd"/>
      <w:r w:rsidRPr="00900D39">
        <w:rPr>
          <w:rStyle w:val="StyleUnderline"/>
          <w:rFonts w:asciiTheme="majorHAnsi" w:hAnsiTheme="majorHAnsi" w:cstheme="majorHAnsi"/>
          <w:sz w:val="16"/>
        </w:rPr>
        <w:t>. People who are distressed and distracted by their financial burdens may be more likely to err on the job, increasing their chances of being fired. Investing in human capital itself becomes more difficult: attending training programs requires overcoming the recurring inclination to skip a class as one deals with day-to-day struggles, like finding a babysitter or solving the challenges of long commutes. Even l</w:t>
      </w:r>
      <w:r w:rsidRPr="00900D39">
        <w:rPr>
          <w:rStyle w:val="StyleUnderline"/>
          <w:rFonts w:asciiTheme="majorHAnsi" w:hAnsiTheme="majorHAnsi" w:cstheme="majorHAnsi"/>
        </w:rPr>
        <w:t>earning becomes more difficult when dealing with economic insecurity</w:t>
      </w:r>
      <w:r w:rsidRPr="00900D39">
        <w:rPr>
          <w:rStyle w:val="StyleUnderline"/>
          <w:rFonts w:asciiTheme="majorHAnsi" w:hAnsiTheme="majorHAnsi" w:cstheme="majorHAnsi"/>
          <w:sz w:val="16"/>
        </w:rPr>
        <w:t xml:space="preserve"> (</w:t>
      </w:r>
      <w:proofErr w:type="spellStart"/>
      <w:r w:rsidRPr="00900D39">
        <w:rPr>
          <w:rStyle w:val="StyleUnderline"/>
          <w:rFonts w:asciiTheme="majorHAnsi" w:hAnsiTheme="majorHAnsi" w:cstheme="majorHAnsi"/>
          <w:sz w:val="16"/>
        </w:rPr>
        <w:t>Gennetian</w:t>
      </w:r>
      <w:proofErr w:type="spellEnd"/>
      <w:r w:rsidRPr="00900D39">
        <w:rPr>
          <w:rStyle w:val="StyleUnderline"/>
          <w:rFonts w:asciiTheme="majorHAnsi" w:hAnsiTheme="majorHAnsi" w:cstheme="majorHAnsi"/>
          <w:sz w:val="16"/>
        </w:rPr>
        <w:t xml:space="preserve"> &amp; Shafir, 2015). The current social assistance system does not support economic security. Social assistance often does not provide sufficient income to cover basic needs and earning additional income results in either a reduction in or revocation of benefits (or fear of the revocation). Many support programs also require individuals to deplete their assets and financial reserves </w:t>
      </w:r>
      <w:proofErr w:type="gramStart"/>
      <w:r w:rsidRPr="00900D39">
        <w:rPr>
          <w:rStyle w:val="StyleUnderline"/>
          <w:rFonts w:asciiTheme="majorHAnsi" w:hAnsiTheme="majorHAnsi" w:cstheme="majorHAnsi"/>
          <w:sz w:val="16"/>
        </w:rPr>
        <w:t>in order to</w:t>
      </w:r>
      <w:proofErr w:type="gramEnd"/>
      <w:r w:rsidRPr="00900D39">
        <w:rPr>
          <w:rStyle w:val="StyleUnderline"/>
          <w:rFonts w:asciiTheme="majorHAnsi" w:hAnsiTheme="majorHAnsi" w:cstheme="majorHAnsi"/>
          <w:sz w:val="16"/>
        </w:rPr>
        <w:t xml:space="preserve"> qualify for income support. Furthermore, few of the existing programs in the assistance system provide assurance of a permanent income. Support under many of these programs is neither guaranteed nor fully continuous. There are, however, programs that are continuous for a year, such as the Canada Child Benefit and the GST/HST tax credit—that is, once you are assessed as qualifying for the benefit, your benefit is guaranteed for the next 12 months. In addition, disability assistance can often be guaranteed for life depending on the nature of the disability. </w:t>
      </w:r>
      <w:r w:rsidRPr="00900D39">
        <w:rPr>
          <w:rStyle w:val="StyleUnderline"/>
          <w:rFonts w:asciiTheme="majorHAnsi" w:hAnsiTheme="majorHAnsi" w:cstheme="majorHAnsi"/>
        </w:rPr>
        <w:t>A basic income</w:t>
      </w:r>
      <w:r w:rsidRPr="00900D39">
        <w:rPr>
          <w:rStyle w:val="StyleUnderline"/>
          <w:rFonts w:asciiTheme="majorHAnsi" w:hAnsiTheme="majorHAnsi" w:cstheme="majorHAnsi"/>
          <w:sz w:val="16"/>
        </w:rPr>
        <w:t xml:space="preserve">, instead, </w:t>
      </w:r>
      <w:r w:rsidRPr="00900D39">
        <w:rPr>
          <w:rStyle w:val="StyleUnderline"/>
          <w:rFonts w:asciiTheme="majorHAnsi" w:hAnsiTheme="majorHAnsi" w:cstheme="majorHAnsi"/>
        </w:rPr>
        <w:t>enhances economic security.</w:t>
      </w:r>
      <w:r w:rsidRPr="00900D39">
        <w:rPr>
          <w:rStyle w:val="StyleUnderline"/>
          <w:rFonts w:asciiTheme="majorHAnsi" w:hAnsiTheme="majorHAnsi" w:cstheme="majorHAnsi"/>
          <w:sz w:val="16"/>
        </w:rPr>
        <w:t xml:space="preserve"> A basic income helps cover basic needs and is generally an assured stream of income. </w:t>
      </w:r>
      <w:r w:rsidRPr="00900D39">
        <w:rPr>
          <w:rStyle w:val="StyleUnderline"/>
          <w:rFonts w:asciiTheme="majorHAnsi" w:hAnsiTheme="majorHAnsi" w:cstheme="majorHAnsi"/>
        </w:rPr>
        <w:t xml:space="preserve">Eligibility for a basic income does not require financial reserves to be depleted, which aids beneficiaries in weathering shocks; at minimum, a basic income does not make these shocks any harder to manage </w:t>
      </w:r>
      <w:proofErr w:type="gramStart"/>
      <w:r w:rsidRPr="00900D39">
        <w:rPr>
          <w:rStyle w:val="StyleUnderline"/>
          <w:rFonts w:asciiTheme="majorHAnsi" w:hAnsiTheme="majorHAnsi" w:cstheme="majorHAnsi"/>
        </w:rPr>
        <w:t>then</w:t>
      </w:r>
      <w:proofErr w:type="gramEnd"/>
      <w:r w:rsidRPr="00900D39">
        <w:rPr>
          <w:rStyle w:val="StyleUnderline"/>
          <w:rFonts w:asciiTheme="majorHAnsi" w:hAnsiTheme="majorHAnsi" w:cstheme="majorHAnsi"/>
        </w:rPr>
        <w:t xml:space="preserve"> they already are. This aspect of</w:t>
      </w:r>
      <w:r w:rsidRPr="00900D39">
        <w:rPr>
          <w:rStyle w:val="StyleUnderline"/>
          <w:rFonts w:asciiTheme="majorHAnsi" w:hAnsiTheme="majorHAnsi" w:cstheme="majorHAnsi"/>
          <w:sz w:val="16"/>
        </w:rPr>
        <w:t xml:space="preserve"> economic security, which is a key part of a </w:t>
      </w:r>
      <w:r w:rsidRPr="00900D39">
        <w:rPr>
          <w:rStyle w:val="StyleUnderline"/>
          <w:rFonts w:asciiTheme="majorHAnsi" w:hAnsiTheme="majorHAnsi" w:cstheme="majorHAnsi"/>
        </w:rPr>
        <w:t>basic income, is also essential to a person achieving autonomy</w:t>
      </w:r>
      <w:r w:rsidRPr="00900D39">
        <w:rPr>
          <w:rStyle w:val="StyleUnderline"/>
          <w:rFonts w:asciiTheme="majorHAnsi" w:hAnsiTheme="majorHAnsi" w:cstheme="majorHAnsi"/>
          <w:sz w:val="16"/>
        </w:rPr>
        <w:t xml:space="preserve">. Autonomy occurs as economic security allows people more choices in how they lead their lives. Social Inclusion As outlined stated in United Nations (2016, p. 17) “social inclusion is the process of improving participation in society, particularly for people who are disadvantaged, through enhancing opportunities, access to resources, voice, and respect of rights.” Participation in society is limited when people lack access to material resources, including income and employment, or to services such as health care (United Nations, 2016). Poignantly, this recognizes that people are not able to fully participate in any given sphere without having autonomy to use these material resources to achieve social involvement. That is, social exclusion occurs when individuals face barriers to participating fully or effectively in society. Income poverty is one factor in social exclusion. The current social assistance system attempts to promote social inclusion mainly through paid work; however, this focus on paid work often does not </w:t>
      </w:r>
      <w:proofErr w:type="gramStart"/>
      <w:r w:rsidRPr="00900D39">
        <w:rPr>
          <w:rStyle w:val="StyleUnderline"/>
          <w:rFonts w:asciiTheme="majorHAnsi" w:hAnsiTheme="majorHAnsi" w:cstheme="majorHAnsi"/>
          <w:sz w:val="16"/>
        </w:rPr>
        <w:t>take into account</w:t>
      </w:r>
      <w:proofErr w:type="gramEnd"/>
      <w:r w:rsidRPr="00900D39">
        <w:rPr>
          <w:rStyle w:val="StyleUnderline"/>
          <w:rFonts w:asciiTheme="majorHAnsi" w:hAnsiTheme="majorHAnsi" w:cstheme="majorHAnsi"/>
          <w:sz w:val="16"/>
        </w:rPr>
        <w:t xml:space="preserve"> the wellbeing of the recipient. Beneficiaries are encouraged (and in some cases forced) to apply for and accept paid work as quickly as possible without consideration for the quality, sufficiency, or permanency of that paid work.3 Additionally, paid work is not the only path toward social inclusion and the focus on paid work could </w:t>
      </w:r>
      <w:proofErr w:type="gramStart"/>
      <w:r w:rsidRPr="00900D39">
        <w:rPr>
          <w:rStyle w:val="StyleUnderline"/>
          <w:rFonts w:asciiTheme="majorHAnsi" w:hAnsiTheme="majorHAnsi" w:cstheme="majorHAnsi"/>
          <w:sz w:val="16"/>
        </w:rPr>
        <w:t>actually decrease</w:t>
      </w:r>
      <w:proofErr w:type="gramEnd"/>
      <w:r w:rsidRPr="00900D39">
        <w:rPr>
          <w:rStyle w:val="StyleUnderline"/>
          <w:rFonts w:asciiTheme="majorHAnsi" w:hAnsiTheme="majorHAnsi" w:cstheme="majorHAnsi"/>
          <w:sz w:val="16"/>
        </w:rPr>
        <w:t xml:space="preserve"> participation in socially beneficial activities. For example, for recipients of social assistance, job search requirements (such as job training or monthly reporting) may reduce the recipient’s ability to pursue other activities that may be both personally and socially beneficial. These other activities may include volunteering, training, caregiving, and education. Comparatively</w:t>
      </w:r>
      <w:r w:rsidRPr="00900D39">
        <w:rPr>
          <w:rStyle w:val="StyleUnderline"/>
          <w:rFonts w:asciiTheme="majorHAnsi" w:hAnsiTheme="majorHAnsi" w:cstheme="majorHAnsi"/>
        </w:rPr>
        <w:t xml:space="preserve">, a basic income promotes opportunity, inclusion, and full participation in society. It does this by altering the choice set of those for whom participation in the formal </w:t>
      </w:r>
      <w:proofErr w:type="spellStart"/>
      <w:r w:rsidRPr="00900D39">
        <w:rPr>
          <w:rStyle w:val="StyleUnderline"/>
          <w:rFonts w:asciiTheme="majorHAnsi" w:hAnsiTheme="majorHAnsi" w:cstheme="majorHAnsi"/>
        </w:rPr>
        <w:t>labour</w:t>
      </w:r>
      <w:proofErr w:type="spellEnd"/>
      <w:r w:rsidRPr="00900D39">
        <w:rPr>
          <w:rStyle w:val="StyleUnderline"/>
          <w:rFonts w:asciiTheme="majorHAnsi" w:hAnsiTheme="majorHAnsi" w:cstheme="majorHAnsi"/>
        </w:rPr>
        <w:t xml:space="preserve"> market may not be optimal.</w:t>
      </w:r>
      <w:r w:rsidRPr="00900D39">
        <w:rPr>
          <w:rStyle w:val="StyleUnderline"/>
          <w:rFonts w:asciiTheme="majorHAnsi" w:hAnsiTheme="majorHAnsi" w:cstheme="majorHAnsi"/>
          <w:sz w:val="16"/>
        </w:rPr>
        <w:t xml:space="preserve"> For example, for a person considering whether to stay home and care for their young child or enter the </w:t>
      </w:r>
      <w:proofErr w:type="spellStart"/>
      <w:r w:rsidRPr="00900D39">
        <w:rPr>
          <w:rStyle w:val="StyleUnderline"/>
          <w:rFonts w:asciiTheme="majorHAnsi" w:hAnsiTheme="majorHAnsi" w:cstheme="majorHAnsi"/>
          <w:sz w:val="16"/>
        </w:rPr>
        <w:t>labour</w:t>
      </w:r>
      <w:proofErr w:type="spellEnd"/>
      <w:r w:rsidRPr="00900D39">
        <w:rPr>
          <w:rStyle w:val="StyleUnderline"/>
          <w:rFonts w:asciiTheme="majorHAnsi" w:hAnsiTheme="majorHAnsi" w:cstheme="majorHAnsi"/>
          <w:sz w:val="16"/>
        </w:rPr>
        <w:t xml:space="preserve"> force, basic income provides a value for the otherwise unpaid child-care option. </w:t>
      </w:r>
      <w:r w:rsidRPr="00900D39">
        <w:rPr>
          <w:rStyle w:val="StyleUnderline"/>
          <w:rFonts w:asciiTheme="majorHAnsi" w:hAnsiTheme="majorHAnsi" w:cstheme="majorHAnsi"/>
        </w:rPr>
        <w:t>This enhances social inclusion by valuing unpaid work and providing a source of income to those who choose to engage in</w:t>
      </w:r>
      <w:r w:rsidRPr="00900D39">
        <w:rPr>
          <w:rStyle w:val="StyleUnderline"/>
          <w:rFonts w:asciiTheme="majorHAnsi" w:hAnsiTheme="majorHAnsi" w:cstheme="majorHAnsi"/>
          <w:sz w:val="16"/>
        </w:rPr>
        <w:t xml:space="preserve"> unpaid </w:t>
      </w:r>
      <w:r w:rsidRPr="00900D39">
        <w:rPr>
          <w:rStyle w:val="StyleUnderline"/>
          <w:rFonts w:asciiTheme="majorHAnsi" w:hAnsiTheme="majorHAnsi" w:cstheme="majorHAnsi"/>
        </w:rPr>
        <w:t xml:space="preserve">work such as </w:t>
      </w:r>
      <w:proofErr w:type="gramStart"/>
      <w:r w:rsidRPr="00900D39">
        <w:rPr>
          <w:rStyle w:val="StyleUnderline"/>
          <w:rFonts w:asciiTheme="majorHAnsi" w:hAnsiTheme="majorHAnsi" w:cstheme="majorHAnsi"/>
        </w:rPr>
        <w:t>child care</w:t>
      </w:r>
      <w:proofErr w:type="gramEnd"/>
      <w:r w:rsidRPr="00900D39">
        <w:rPr>
          <w:rStyle w:val="StyleUnderline"/>
          <w:rFonts w:asciiTheme="majorHAnsi" w:hAnsiTheme="majorHAnsi" w:cstheme="majorHAnsi"/>
        </w:rPr>
        <w:t xml:space="preserve"> and volunteering, education, training, and entrepreneurship.</w:t>
      </w:r>
      <w:r w:rsidRPr="00900D39">
        <w:rPr>
          <w:rStyle w:val="StyleUnderline"/>
          <w:rFonts w:asciiTheme="majorHAnsi" w:hAnsiTheme="majorHAnsi" w:cstheme="majorHAnsi"/>
          <w:sz w:val="16"/>
        </w:rPr>
        <w:t xml:space="preserve"> The idea is not that people are unwilling to work, but rather that participation in the formal </w:t>
      </w:r>
      <w:proofErr w:type="spellStart"/>
      <w:r w:rsidRPr="00900D39">
        <w:rPr>
          <w:rStyle w:val="StyleUnderline"/>
          <w:rFonts w:asciiTheme="majorHAnsi" w:hAnsiTheme="majorHAnsi" w:cstheme="majorHAnsi"/>
          <w:sz w:val="16"/>
        </w:rPr>
        <w:t>labour</w:t>
      </w:r>
      <w:proofErr w:type="spellEnd"/>
      <w:r w:rsidRPr="00900D39">
        <w:rPr>
          <w:rStyle w:val="StyleUnderline"/>
          <w:rFonts w:asciiTheme="majorHAnsi" w:hAnsiTheme="majorHAnsi" w:cstheme="majorHAnsi"/>
          <w:sz w:val="16"/>
        </w:rPr>
        <w:t xml:space="preserve"> force may not be the optimal choice for all </w:t>
      </w:r>
      <w:proofErr w:type="gramStart"/>
      <w:r w:rsidRPr="00900D39">
        <w:rPr>
          <w:rStyle w:val="StyleUnderline"/>
          <w:rFonts w:asciiTheme="majorHAnsi" w:hAnsiTheme="majorHAnsi" w:cstheme="majorHAnsi"/>
          <w:sz w:val="16"/>
        </w:rPr>
        <w:t>persons</w:t>
      </w:r>
      <w:proofErr w:type="gramEnd"/>
      <w:r w:rsidRPr="00900D39">
        <w:rPr>
          <w:rStyle w:val="StyleUnderline"/>
          <w:rFonts w:asciiTheme="majorHAnsi" w:hAnsiTheme="majorHAnsi" w:cstheme="majorHAnsi"/>
          <w:sz w:val="16"/>
        </w:rPr>
        <w:t xml:space="preserve">. Some advocates of a basic income argue that it should </w:t>
      </w:r>
      <w:proofErr w:type="gramStart"/>
      <w:r w:rsidRPr="00900D39">
        <w:rPr>
          <w:rStyle w:val="StyleUnderline"/>
          <w:rFonts w:asciiTheme="majorHAnsi" w:hAnsiTheme="majorHAnsi" w:cstheme="majorHAnsi"/>
          <w:sz w:val="16"/>
        </w:rPr>
        <w:t>provide for</w:t>
      </w:r>
      <w:proofErr w:type="gramEnd"/>
      <w:r w:rsidRPr="00900D39">
        <w:rPr>
          <w:rStyle w:val="StyleUnderline"/>
          <w:rFonts w:asciiTheme="majorHAnsi" w:hAnsiTheme="majorHAnsi" w:cstheme="majorHAnsi"/>
          <w:sz w:val="16"/>
        </w:rPr>
        <w:t xml:space="preserve"> absolute freedom in choosing how to participate, even if that activity is to stay home and </w:t>
      </w:r>
      <w:proofErr w:type="spellStart"/>
      <w:r w:rsidRPr="00900D39">
        <w:rPr>
          <w:rStyle w:val="StyleUnderline"/>
          <w:rFonts w:asciiTheme="majorHAnsi" w:hAnsiTheme="majorHAnsi" w:cstheme="majorHAnsi"/>
          <w:sz w:val="16"/>
        </w:rPr>
        <w:t>bingewatch</w:t>
      </w:r>
      <w:proofErr w:type="spellEnd"/>
      <w:r w:rsidRPr="00900D39">
        <w:rPr>
          <w:rStyle w:val="StyleUnderline"/>
          <w:rFonts w:asciiTheme="majorHAnsi" w:hAnsiTheme="majorHAnsi" w:cstheme="majorHAnsi"/>
          <w:sz w:val="16"/>
        </w:rPr>
        <w:t xml:space="preserve"> Netflix all day. However, which activities should be encouraged over others is a program design feature. For example, earnings supplements and earning exemptions that can be paired with basic income programs ensure that work pays, even the first dollar.</w:t>
      </w:r>
    </w:p>
    <w:p w14:paraId="0E11F9D5" w14:textId="77777777" w:rsidR="005F0CAD" w:rsidRPr="00900D39" w:rsidRDefault="005F0CAD" w:rsidP="005F0CAD">
      <w:pPr>
        <w:rPr>
          <w:rStyle w:val="StyleUnderline"/>
          <w:rFonts w:asciiTheme="majorHAnsi" w:hAnsiTheme="majorHAnsi" w:cstheme="majorHAnsi"/>
          <w:sz w:val="16"/>
        </w:rPr>
      </w:pPr>
    </w:p>
    <w:p w14:paraId="62AA2337" w14:textId="77777777" w:rsidR="005F0CAD" w:rsidRPr="00900D39" w:rsidRDefault="005F0CAD" w:rsidP="005F0CAD">
      <w:pPr>
        <w:rPr>
          <w:rFonts w:asciiTheme="majorHAnsi" w:hAnsiTheme="majorHAnsi" w:cstheme="majorHAnsi"/>
        </w:rPr>
      </w:pPr>
    </w:p>
    <w:p w14:paraId="3415CFB8" w14:textId="77777777" w:rsidR="005F0CAD" w:rsidRPr="00900D39" w:rsidRDefault="005F0CAD" w:rsidP="005F0CAD">
      <w:pPr>
        <w:rPr>
          <w:rStyle w:val="StyleUnderline"/>
          <w:rFonts w:asciiTheme="majorHAnsi" w:hAnsiTheme="majorHAnsi" w:cstheme="majorHAnsi"/>
          <w:sz w:val="16"/>
        </w:rPr>
      </w:pPr>
    </w:p>
    <w:p w14:paraId="43CE9E69" w14:textId="77777777" w:rsidR="005F0CAD" w:rsidRPr="00900D39" w:rsidRDefault="005F0CAD" w:rsidP="005F0CAD">
      <w:pPr>
        <w:rPr>
          <w:rStyle w:val="StyleUnderline"/>
          <w:rFonts w:asciiTheme="majorHAnsi" w:hAnsiTheme="majorHAnsi" w:cstheme="majorHAnsi"/>
          <w:sz w:val="16"/>
        </w:rPr>
      </w:pPr>
    </w:p>
    <w:p w14:paraId="689FF071" w14:textId="77777777" w:rsidR="005F0CAD" w:rsidRPr="00900D39" w:rsidRDefault="005F0CAD" w:rsidP="005F0CAD">
      <w:pPr>
        <w:rPr>
          <w:rFonts w:asciiTheme="majorHAnsi" w:hAnsiTheme="majorHAnsi" w:cstheme="majorHAnsi"/>
        </w:rPr>
      </w:pPr>
    </w:p>
    <w:p w14:paraId="286AFC47" w14:textId="1F432DD1" w:rsidR="00CE43DB" w:rsidRDefault="005F0CAD" w:rsidP="00691C64">
      <w:pPr>
        <w:pStyle w:val="Heading1"/>
      </w:pPr>
      <w:r>
        <w:t>2AC Off-Case</w:t>
      </w:r>
    </w:p>
    <w:p w14:paraId="36B2EBB4" w14:textId="62F35442" w:rsidR="00D34BCE" w:rsidRDefault="00D34BCE" w:rsidP="00D34BCE">
      <w:pPr>
        <w:pStyle w:val="Heading2"/>
        <w:rPr>
          <w:rFonts w:asciiTheme="majorHAnsi" w:hAnsiTheme="majorHAnsi" w:cstheme="majorHAnsi"/>
        </w:rPr>
      </w:pPr>
      <w:r>
        <w:rPr>
          <w:rFonts w:asciiTheme="majorHAnsi" w:hAnsiTheme="majorHAnsi" w:cstheme="majorHAnsi"/>
        </w:rPr>
        <w:t>K---</w:t>
      </w:r>
      <w:r w:rsidRPr="00900D39">
        <w:rPr>
          <w:rFonts w:asciiTheme="majorHAnsi" w:hAnsiTheme="majorHAnsi" w:cstheme="majorHAnsi"/>
        </w:rPr>
        <w:t>Unpayable Debt</w:t>
      </w:r>
    </w:p>
    <w:p w14:paraId="20B50A9F" w14:textId="5A61D728" w:rsidR="00D34BCE" w:rsidRPr="00D34BCE" w:rsidRDefault="00D34BCE" w:rsidP="00D34BCE">
      <w:pPr>
        <w:pStyle w:val="Heading3"/>
      </w:pPr>
      <w:r>
        <w:t>2AC</w:t>
      </w:r>
    </w:p>
    <w:p w14:paraId="09093202" w14:textId="77777777" w:rsidR="00D34BCE" w:rsidRPr="00900D39" w:rsidRDefault="00D34BCE" w:rsidP="00D34BCE">
      <w:pPr>
        <w:pStyle w:val="Heading4"/>
        <w:rPr>
          <w:rFonts w:asciiTheme="majorHAnsi" w:hAnsiTheme="majorHAnsi" w:cstheme="majorHAnsi"/>
        </w:rPr>
      </w:pPr>
      <w:r w:rsidRPr="00900D39">
        <w:rPr>
          <w:rFonts w:asciiTheme="majorHAnsi" w:hAnsiTheme="majorHAnsi" w:cstheme="majorHAnsi"/>
        </w:rPr>
        <w:t xml:space="preserve">We can recognize </w:t>
      </w:r>
      <w:proofErr w:type="spellStart"/>
      <w:r w:rsidRPr="00900D39">
        <w:rPr>
          <w:rFonts w:asciiTheme="majorHAnsi" w:hAnsiTheme="majorHAnsi" w:cstheme="majorHAnsi"/>
        </w:rPr>
        <w:t>unpayability</w:t>
      </w:r>
      <w:proofErr w:type="spellEnd"/>
      <w:r w:rsidRPr="00900D39">
        <w:rPr>
          <w:rFonts w:asciiTheme="majorHAnsi" w:hAnsiTheme="majorHAnsi" w:cstheme="majorHAnsi"/>
        </w:rPr>
        <w:t xml:space="preserve"> but give repayment anyway--- Delaying reparations upholds white supremacy---Their </w:t>
      </w:r>
      <w:proofErr w:type="spellStart"/>
      <w:r w:rsidRPr="00900D39">
        <w:rPr>
          <w:rFonts w:asciiTheme="majorHAnsi" w:hAnsiTheme="majorHAnsi" w:cstheme="majorHAnsi"/>
        </w:rPr>
        <w:t>ev</w:t>
      </w:r>
      <w:proofErr w:type="spellEnd"/>
      <w:r w:rsidRPr="00900D39">
        <w:rPr>
          <w:rFonts w:asciiTheme="majorHAnsi" w:hAnsiTheme="majorHAnsi" w:cstheme="majorHAnsi"/>
        </w:rPr>
        <w:t xml:space="preserve">. </w:t>
      </w:r>
    </w:p>
    <w:p w14:paraId="40D0337E" w14:textId="77777777" w:rsidR="00D34BCE" w:rsidRPr="00900D39" w:rsidRDefault="00D34BCE" w:rsidP="00D34BCE">
      <w:pPr>
        <w:shd w:val="clear" w:color="auto" w:fill="FFFFFF"/>
        <w:spacing w:line="240" w:lineRule="auto"/>
        <w:textAlignment w:val="baseline"/>
        <w:rPr>
          <w:rFonts w:asciiTheme="majorHAnsi" w:eastAsia="Times New Roman" w:hAnsiTheme="majorHAnsi" w:cstheme="majorHAnsi"/>
          <w:color w:val="000000" w:themeColor="text1"/>
          <w:sz w:val="26"/>
          <w:szCs w:val="26"/>
        </w:rPr>
      </w:pPr>
      <w:r w:rsidRPr="00900D39">
        <w:rPr>
          <w:rFonts w:asciiTheme="majorHAnsi" w:eastAsia="Times New Roman" w:hAnsiTheme="majorHAnsi" w:cstheme="majorHAnsi"/>
          <w:b/>
          <w:bCs/>
          <w:color w:val="000000" w:themeColor="text1"/>
          <w:sz w:val="26"/>
          <w:szCs w:val="26"/>
        </w:rPr>
        <w:t>Gearin ‘22 </w:t>
      </w:r>
      <w:r w:rsidRPr="00900D39">
        <w:rPr>
          <w:rFonts w:asciiTheme="majorHAnsi" w:hAnsiTheme="majorHAnsi" w:cstheme="majorHAnsi"/>
        </w:rPr>
        <w:t xml:space="preserve">[Gearin, L. R. M., was published in the Department of Peace and Global Studies, Earlham College 2022, July 5. (UN)settling unpayable debt: Theorizing and disrupting the production of white “benevolence” during </w:t>
      </w:r>
      <w:proofErr w:type="gramStart"/>
      <w:r w:rsidRPr="00900D39">
        <w:rPr>
          <w:rFonts w:asciiTheme="majorHAnsi" w:hAnsiTheme="majorHAnsi" w:cstheme="majorHAnsi"/>
        </w:rPr>
        <w:t>giving to</w:t>
      </w:r>
      <w:proofErr w:type="gramEnd"/>
      <w:r w:rsidRPr="00900D39">
        <w:rPr>
          <w:rFonts w:asciiTheme="majorHAnsi" w:hAnsiTheme="majorHAnsi" w:cstheme="majorHAnsi"/>
        </w:rPr>
        <w:t xml:space="preserve"> reparations funds. Journal of Critical Race Inquiry. https://jcri.ca/index.php/CRI/article/view/15010]</w:t>
      </w:r>
      <w:r w:rsidRPr="00900D39">
        <w:rPr>
          <w:rFonts w:asciiTheme="majorHAnsi" w:eastAsia="Times New Roman" w:hAnsiTheme="majorHAnsi" w:cstheme="majorHAnsi"/>
          <w:color w:val="000000" w:themeColor="text1"/>
        </w:rPr>
        <w:t>//MMS</w:t>
      </w:r>
    </w:p>
    <w:p w14:paraId="0E544E88" w14:textId="77777777" w:rsidR="00D34BCE" w:rsidRPr="00900D39" w:rsidRDefault="00D34BCE" w:rsidP="00D34BCE">
      <w:pPr>
        <w:rPr>
          <w:rFonts w:asciiTheme="majorHAnsi" w:hAnsiTheme="majorHAnsi" w:cstheme="majorHAnsi"/>
          <w:sz w:val="16"/>
        </w:rPr>
      </w:pPr>
      <w:r w:rsidRPr="00900D39">
        <w:rPr>
          <w:rFonts w:asciiTheme="majorHAnsi" w:hAnsiTheme="majorHAnsi" w:cstheme="majorHAnsi"/>
          <w:sz w:val="16"/>
        </w:rPr>
        <w:t xml:space="preserve">If </w:t>
      </w:r>
      <w:r w:rsidRPr="00900D39">
        <w:rPr>
          <w:rStyle w:val="StyleUnderline"/>
          <w:rFonts w:asciiTheme="majorHAnsi" w:hAnsiTheme="majorHAnsi" w:cstheme="majorHAnsi"/>
          <w:highlight w:val="yellow"/>
        </w:rPr>
        <w:t>white people</w:t>
      </w:r>
      <w:r w:rsidRPr="00900D39">
        <w:rPr>
          <w:rFonts w:asciiTheme="majorHAnsi" w:hAnsiTheme="majorHAnsi" w:cstheme="majorHAnsi"/>
          <w:sz w:val="16"/>
        </w:rPr>
        <w:t xml:space="preserve"> feel at ease about holding onto structural power by </w:t>
      </w:r>
      <w:r w:rsidRPr="00900D39">
        <w:rPr>
          <w:rStyle w:val="StyleUnderline"/>
          <w:rFonts w:asciiTheme="majorHAnsi" w:hAnsiTheme="majorHAnsi" w:cstheme="majorHAnsi"/>
          <w:highlight w:val="yellow"/>
        </w:rPr>
        <w:t>taking credit for</w:t>
      </w:r>
      <w:r w:rsidRPr="00900D39">
        <w:rPr>
          <w:rFonts w:asciiTheme="majorHAnsi" w:hAnsiTheme="majorHAnsi" w:cstheme="majorHAnsi"/>
          <w:sz w:val="16"/>
        </w:rPr>
        <w:t xml:space="preserve"> the beneficial effects of </w:t>
      </w:r>
      <w:r w:rsidRPr="00900D39">
        <w:rPr>
          <w:rStyle w:val="StyleUnderline"/>
          <w:rFonts w:asciiTheme="majorHAnsi" w:hAnsiTheme="majorHAnsi" w:cstheme="majorHAnsi"/>
        </w:rPr>
        <w:t xml:space="preserve">their </w:t>
      </w:r>
      <w:r w:rsidRPr="00900D39">
        <w:rPr>
          <w:rStyle w:val="StyleUnderline"/>
          <w:rFonts w:asciiTheme="majorHAnsi" w:hAnsiTheme="majorHAnsi" w:cstheme="majorHAnsi"/>
          <w:highlight w:val="yellow"/>
        </w:rPr>
        <w:t>reparative actions</w:t>
      </w:r>
      <w:r w:rsidRPr="00900D39">
        <w:rPr>
          <w:rFonts w:asciiTheme="majorHAnsi" w:hAnsiTheme="majorHAnsi" w:cstheme="majorHAnsi"/>
          <w:sz w:val="16"/>
        </w:rPr>
        <w:t xml:space="preserve">, perhaps a different orientation could begin from a stance of radical humility.  This premise of radical humility </w:t>
      </w:r>
      <w:r w:rsidRPr="00900D39">
        <w:rPr>
          <w:rStyle w:val="StyleUnderline"/>
          <w:rFonts w:asciiTheme="majorHAnsi" w:hAnsiTheme="majorHAnsi" w:cstheme="majorHAnsi"/>
          <w:highlight w:val="yellow"/>
        </w:rPr>
        <w:t>does not mean that white people should do nothing</w:t>
      </w:r>
      <w:r w:rsidRPr="00900D39">
        <w:rPr>
          <w:rStyle w:val="StyleUnderline"/>
          <w:rFonts w:asciiTheme="majorHAnsi" w:hAnsiTheme="majorHAnsi" w:cstheme="majorHAnsi"/>
        </w:rPr>
        <w:t>.</w:t>
      </w:r>
      <w:r w:rsidRPr="00900D39">
        <w:rPr>
          <w:rFonts w:asciiTheme="majorHAnsi" w:hAnsiTheme="majorHAnsi" w:cstheme="majorHAnsi"/>
          <w:sz w:val="16"/>
        </w:rPr>
        <w:t xml:space="preserve"> It does mean, </w:t>
      </w:r>
      <w:r w:rsidRPr="00900D39">
        <w:rPr>
          <w:rStyle w:val="StyleUnderline"/>
          <w:rFonts w:asciiTheme="majorHAnsi" w:hAnsiTheme="majorHAnsi" w:cstheme="majorHAnsi"/>
        </w:rPr>
        <w:t>however,</w:t>
      </w:r>
      <w:r w:rsidRPr="00900D39">
        <w:rPr>
          <w:rFonts w:asciiTheme="majorHAnsi" w:hAnsiTheme="majorHAnsi" w:cstheme="majorHAnsi"/>
          <w:sz w:val="16"/>
        </w:rPr>
        <w:t xml:space="preserve"> </w:t>
      </w:r>
      <w:r w:rsidRPr="00900D39">
        <w:rPr>
          <w:rStyle w:val="StyleUnderline"/>
          <w:rFonts w:asciiTheme="majorHAnsi" w:hAnsiTheme="majorHAnsi" w:cstheme="majorHAnsi"/>
        </w:rPr>
        <w:t>that white people cannot assume that their actions give rise to consequential effects that they can take ownership</w:t>
      </w:r>
      <w:r w:rsidRPr="00900D39">
        <w:rPr>
          <w:rFonts w:asciiTheme="majorHAnsi" w:hAnsiTheme="majorHAnsi" w:cstheme="majorHAnsi"/>
          <w:sz w:val="16"/>
        </w:rPr>
        <w:t xml:space="preserve"> (and thus credit) </w:t>
      </w:r>
      <w:r w:rsidRPr="00900D39">
        <w:rPr>
          <w:rStyle w:val="StyleUnderline"/>
          <w:rFonts w:asciiTheme="majorHAnsi" w:hAnsiTheme="majorHAnsi" w:cstheme="majorHAnsi"/>
        </w:rPr>
        <w:t>over.</w:t>
      </w:r>
      <w:r w:rsidRPr="00900D39">
        <w:rPr>
          <w:rFonts w:asciiTheme="majorHAnsi" w:hAnsiTheme="majorHAnsi" w:cstheme="majorHAnsi"/>
          <w:sz w:val="16"/>
        </w:rPr>
        <w:t xml:space="preserve"> In contrast to calls for white epistemic humility, where white people are encouraged to act as if they cannot “truly” know (Medina, 2012), here I suggest humility in relation to moral agency. In this, I am inspired by Riggs’s (2004) argument that white claims to moral agency always reify hierarchical orderings of agency and allow white people to manage their stake in white supremacy. When white people operate under the assumption that their actions </w:t>
      </w:r>
      <w:proofErr w:type="gramStart"/>
      <w:r w:rsidRPr="00900D39">
        <w:rPr>
          <w:rFonts w:asciiTheme="majorHAnsi" w:hAnsiTheme="majorHAnsi" w:cstheme="majorHAnsi"/>
          <w:sz w:val="16"/>
        </w:rPr>
        <w:t>actually cannot</w:t>
      </w:r>
      <w:proofErr w:type="gramEnd"/>
      <w:r w:rsidRPr="00900D39">
        <w:rPr>
          <w:rFonts w:asciiTheme="majorHAnsi" w:hAnsiTheme="majorHAnsi" w:cstheme="majorHAnsi"/>
          <w:sz w:val="16"/>
        </w:rPr>
        <w:t xml:space="preserve"> bring about significant consequences, they cannot arrive at a place where they imagine that giving reparations adequately compensates for the violence of whiteness</w:t>
      </w:r>
      <w:r w:rsidRPr="00900D39">
        <w:rPr>
          <w:rStyle w:val="StyleUnderline"/>
          <w:rFonts w:asciiTheme="majorHAnsi" w:hAnsiTheme="majorHAnsi" w:cstheme="majorHAnsi"/>
        </w:rPr>
        <w:t xml:space="preserve">. </w:t>
      </w:r>
      <w:r w:rsidRPr="00900D39">
        <w:rPr>
          <w:rStyle w:val="Emphasis"/>
          <w:rFonts w:asciiTheme="majorHAnsi" w:hAnsiTheme="majorHAnsi" w:cstheme="majorHAnsi"/>
          <w:sz w:val="28"/>
          <w:szCs w:val="28"/>
          <w:highlight w:val="yellow"/>
        </w:rPr>
        <w:t>I am not arguing that reparative giving does not bring about meaningful consequences</w:t>
      </w:r>
      <w:r w:rsidRPr="00900D39">
        <w:rPr>
          <w:rFonts w:asciiTheme="majorHAnsi" w:hAnsiTheme="majorHAnsi" w:cstheme="majorHAnsi"/>
          <w:sz w:val="16"/>
        </w:rPr>
        <w:t xml:space="preserve">, but instead seeking to explore the ways that a stance that disavows consequential agency can make white benevolence inoperable. In effect, </w:t>
      </w:r>
      <w:r w:rsidRPr="00900D39">
        <w:rPr>
          <w:rStyle w:val="StyleUnderline"/>
          <w:rFonts w:asciiTheme="majorHAnsi" w:hAnsiTheme="majorHAnsi" w:cstheme="majorHAnsi"/>
        </w:rPr>
        <w:t>white people who are denied consequential agency lose the capacity to use giving to “balance the score” and are instead positioned to give reparations continuously, without expecting that each payment lessens their implication or responsibility.</w:t>
      </w:r>
      <w:r w:rsidRPr="00900D39">
        <w:rPr>
          <w:rFonts w:asciiTheme="majorHAnsi" w:hAnsiTheme="majorHAnsi" w:cstheme="majorHAnsi"/>
          <w:sz w:val="16"/>
        </w:rPr>
        <w:t xml:space="preserve"> It is not that actions do not matter in the stance of radical humility, but that white people are re-oriented away from remembering, tallying, and accumulating credit for the impact of their actions. As Harney and Moten argue, </w:t>
      </w:r>
      <w:r w:rsidRPr="00900D39">
        <w:rPr>
          <w:rStyle w:val="Emphasis"/>
          <w:rFonts w:asciiTheme="majorHAnsi" w:hAnsiTheme="majorHAnsi" w:cstheme="majorHAnsi"/>
          <w:sz w:val="28"/>
          <w:szCs w:val="28"/>
          <w:highlight w:val="yellow"/>
        </w:rPr>
        <w:t>justice can begin when we recognize that “there is no payment possible” but give repayment anyways</w:t>
      </w:r>
      <w:r w:rsidRPr="00900D39">
        <w:rPr>
          <w:rFonts w:asciiTheme="majorHAnsi" w:hAnsiTheme="majorHAnsi" w:cstheme="majorHAnsi"/>
        </w:rPr>
        <w:t xml:space="preserve"> (</w:t>
      </w:r>
      <w:r w:rsidRPr="00900D39">
        <w:rPr>
          <w:rFonts w:asciiTheme="majorHAnsi" w:hAnsiTheme="majorHAnsi" w:cstheme="majorHAnsi"/>
          <w:sz w:val="16"/>
        </w:rPr>
        <w:t xml:space="preserve">2013, 61). The stance of radical humility is a tool for orienting white people toward an ethic of giving reparations that is suffused with forgetfulness rather than accounting. The stance of radical humility is useful insofar as it has the potential to scramble the frameworks of white benevolence. As Rigby Jr. and Ziyad (2016) argue, </w:t>
      </w:r>
      <w:proofErr w:type="gramStart"/>
      <w:r w:rsidRPr="00900D39">
        <w:rPr>
          <w:rFonts w:asciiTheme="majorHAnsi" w:hAnsiTheme="majorHAnsi" w:cstheme="majorHAnsi"/>
          <w:sz w:val="16"/>
        </w:rPr>
        <w:t>There</w:t>
      </w:r>
      <w:proofErr w:type="gramEnd"/>
      <w:r w:rsidRPr="00900D39">
        <w:rPr>
          <w:rFonts w:asciiTheme="majorHAnsi" w:hAnsiTheme="majorHAnsi" w:cstheme="majorHAnsi"/>
          <w:sz w:val="16"/>
        </w:rPr>
        <w:t xml:space="preserve"> is nothing redeeming or redeemable about whiteness—by definition. Only the radical negation of it is helpful or freeing … Therefore, white people should move comfortably in neither Black spaces nor white spaces. Even those who are well-meaning should drive themselves into the ground trying to figure out how to occupy a positive whiteness—because it is impossible. Only in this frenzy, when the sense of order that is critical to whiteness turns to chaos in every place, can the motivation to destroy it overcome the compulsion to reform it (para. 7). </w:t>
      </w:r>
      <w:proofErr w:type="spellStart"/>
      <w:r w:rsidRPr="00900D39">
        <w:rPr>
          <w:rFonts w:asciiTheme="majorHAnsi" w:hAnsiTheme="majorHAnsi" w:cstheme="majorHAnsi"/>
          <w:sz w:val="16"/>
        </w:rPr>
        <w:t>Ribgy</w:t>
      </w:r>
      <w:proofErr w:type="spellEnd"/>
      <w:r w:rsidRPr="00900D39">
        <w:rPr>
          <w:rFonts w:asciiTheme="majorHAnsi" w:hAnsiTheme="majorHAnsi" w:cstheme="majorHAnsi"/>
          <w:sz w:val="16"/>
        </w:rPr>
        <w:t xml:space="preserve"> Jr. and Ziyad argue that the internal sensibilities of whiteness must become uninhabitable chaos for white people to forego the hope of inhabiting a non-harmful whiteness. The internal sensibilities of benevolent whiteness are informed by frameworks of consequential agency, individuality, and transactional responsibility. A stance of radical humility denies white people consequential agency, insists that they do not have individual ownership over their actions, and presents a vision of an ongoing, never finished responsibility to redress racial injustice. As such, the stance of radical humility scrambles the frameworks that make white benevolence into an operable and inhabitable position. By locating white people firmly within whiteness and then inviting them to give in ways that make white benevolence nonsensical, a stance of radical humility might productively turn the internal order of whiteness into uninhabitable chaos. The stance of radical humility is useful for the reorientation it can provide, not necessarily for its truthfulness or falseness. However, it is worth noting that the premise is not as far from </w:t>
      </w:r>
      <w:proofErr w:type="gramStart"/>
      <w:r w:rsidRPr="00900D39">
        <w:rPr>
          <w:rFonts w:asciiTheme="majorHAnsi" w:hAnsiTheme="majorHAnsi" w:cstheme="majorHAnsi"/>
          <w:sz w:val="16"/>
        </w:rPr>
        <w:t>truth</w:t>
      </w:r>
      <w:proofErr w:type="gramEnd"/>
      <w:r w:rsidRPr="00900D39">
        <w:rPr>
          <w:rFonts w:asciiTheme="majorHAnsi" w:hAnsiTheme="majorHAnsi" w:cstheme="majorHAnsi"/>
          <w:sz w:val="16"/>
        </w:rPr>
        <w:t xml:space="preserve"> as it might first appear. As Rigby Jr. and Ziyad (2016) argue, [white people have] been the conduits for necessary Black liberation work. White people surely played integral roles … But those roles were meticulously crafted by the toils, lives, death and suffering of Black people. The energy forced through those conduits was painstakingly produced by Black folks” (para. 16). </w:t>
      </w:r>
      <w:r w:rsidRPr="00900D39">
        <w:rPr>
          <w:rStyle w:val="StyleUnderline"/>
          <w:rFonts w:asciiTheme="majorHAnsi" w:hAnsiTheme="majorHAnsi" w:cstheme="majorHAnsi"/>
          <w:highlight w:val="yellow"/>
        </w:rPr>
        <w:t>The</w:t>
      </w:r>
      <w:r w:rsidRPr="00900D39">
        <w:rPr>
          <w:rStyle w:val="StyleUnderline"/>
          <w:rFonts w:asciiTheme="majorHAnsi" w:hAnsiTheme="majorHAnsi" w:cstheme="majorHAnsi"/>
        </w:rPr>
        <w:t xml:space="preserve"> orienting </w:t>
      </w:r>
      <w:r w:rsidRPr="00900D39">
        <w:rPr>
          <w:rStyle w:val="StyleUnderline"/>
          <w:rFonts w:asciiTheme="majorHAnsi" w:hAnsiTheme="majorHAnsi" w:cstheme="majorHAnsi"/>
          <w:highlight w:val="yellow"/>
        </w:rPr>
        <w:t>premise that white people cannot</w:t>
      </w:r>
      <w:r w:rsidRPr="00900D39">
        <w:rPr>
          <w:rStyle w:val="StyleUnderline"/>
          <w:rFonts w:asciiTheme="majorHAnsi" w:hAnsiTheme="majorHAnsi" w:cstheme="majorHAnsi"/>
        </w:rPr>
        <w:t xml:space="preserve">, in fact, </w:t>
      </w:r>
      <w:r w:rsidRPr="00900D39">
        <w:rPr>
          <w:rStyle w:val="StyleUnderline"/>
          <w:rFonts w:asciiTheme="majorHAnsi" w:hAnsiTheme="majorHAnsi" w:cstheme="majorHAnsi"/>
          <w:highlight w:val="yellow"/>
        </w:rPr>
        <w:t>achieve anything</w:t>
      </w:r>
      <w:r w:rsidRPr="00900D39">
        <w:rPr>
          <w:rStyle w:val="StyleUnderline"/>
          <w:rFonts w:asciiTheme="majorHAnsi" w:hAnsiTheme="majorHAnsi" w:cstheme="majorHAnsi"/>
        </w:rPr>
        <w:t xml:space="preserve"> through their actions </w:t>
      </w:r>
      <w:r w:rsidRPr="00900D39">
        <w:rPr>
          <w:rStyle w:val="StyleUnderline"/>
          <w:rFonts w:asciiTheme="majorHAnsi" w:hAnsiTheme="majorHAnsi" w:cstheme="majorHAnsi"/>
          <w:highlight w:val="yellow"/>
        </w:rPr>
        <w:t>does not mean that they should do nothing. It</w:t>
      </w:r>
      <w:r w:rsidRPr="00900D39">
        <w:rPr>
          <w:rStyle w:val="StyleUnderline"/>
          <w:rFonts w:asciiTheme="majorHAnsi" w:hAnsiTheme="majorHAnsi" w:cstheme="majorHAnsi"/>
        </w:rPr>
        <w:t xml:space="preserve"> simply </w:t>
      </w:r>
      <w:r w:rsidRPr="00900D39">
        <w:rPr>
          <w:rStyle w:val="StyleUnderline"/>
          <w:rFonts w:asciiTheme="majorHAnsi" w:hAnsiTheme="majorHAnsi" w:cstheme="majorHAnsi"/>
          <w:highlight w:val="yellow"/>
        </w:rPr>
        <w:t>means</w:t>
      </w:r>
      <w:r w:rsidRPr="00900D39">
        <w:rPr>
          <w:rStyle w:val="StyleUnderline"/>
          <w:rFonts w:asciiTheme="majorHAnsi" w:hAnsiTheme="majorHAnsi" w:cstheme="majorHAnsi"/>
        </w:rPr>
        <w:t xml:space="preserve"> that </w:t>
      </w:r>
      <w:r w:rsidRPr="00900D39">
        <w:rPr>
          <w:rStyle w:val="StyleUnderline"/>
          <w:rFonts w:asciiTheme="majorHAnsi" w:hAnsiTheme="majorHAnsi" w:cstheme="majorHAnsi"/>
          <w:highlight w:val="yellow"/>
        </w:rPr>
        <w:t>white people must recognize that their actions are profoundly contingent upon the work of others.</w:t>
      </w:r>
      <w:r w:rsidRPr="00900D39">
        <w:rPr>
          <w:rFonts w:asciiTheme="majorHAnsi" w:hAnsiTheme="majorHAnsi" w:cstheme="majorHAnsi"/>
          <w:sz w:val="16"/>
        </w:rPr>
        <w:t xml:space="preserve"> Consequently, the stance of radical humility is also useful because it denies white entitlement to autonomous moral agency in the work of racial justice. For Sullivan (2008), however, </w:t>
      </w:r>
      <w:r w:rsidRPr="00900D39">
        <w:rPr>
          <w:rStyle w:val="StyleUnderline"/>
          <w:rFonts w:asciiTheme="majorHAnsi" w:hAnsiTheme="majorHAnsi" w:cstheme="majorHAnsi"/>
          <w:highlight w:val="yellow"/>
        </w:rPr>
        <w:t>granting moral agency to white people is essential</w:t>
      </w:r>
      <w:r w:rsidRPr="00900D39">
        <w:rPr>
          <w:rStyle w:val="StyleUnderline"/>
          <w:rFonts w:asciiTheme="majorHAnsi" w:hAnsiTheme="majorHAnsi" w:cstheme="majorHAnsi"/>
        </w:rPr>
        <w:t xml:space="preserve"> if they are to avoid becoming paralyzed by guilt and are instead going to be able to enact anti-racist decisions and actions, </w:t>
      </w:r>
      <w:r w:rsidRPr="00900D39">
        <w:rPr>
          <w:rStyle w:val="StyleUnderline"/>
          <w:rFonts w:asciiTheme="majorHAnsi" w:hAnsiTheme="majorHAnsi" w:cstheme="majorHAnsi"/>
          <w:highlight w:val="yellow"/>
        </w:rPr>
        <w:t>even if imperfect</w:t>
      </w:r>
      <w:r w:rsidRPr="00900D39">
        <w:rPr>
          <w:rFonts w:asciiTheme="majorHAnsi" w:hAnsiTheme="majorHAnsi" w:cstheme="majorHAnsi"/>
          <w:sz w:val="16"/>
        </w:rPr>
        <w:t xml:space="preserve">. Similarly, Martín </w:t>
      </w:r>
      <w:proofErr w:type="spellStart"/>
      <w:r w:rsidRPr="00900D39">
        <w:rPr>
          <w:rFonts w:asciiTheme="majorHAnsi" w:hAnsiTheme="majorHAnsi" w:cstheme="majorHAnsi"/>
          <w:sz w:val="16"/>
        </w:rPr>
        <w:t>Alcoff</w:t>
      </w:r>
      <w:proofErr w:type="spellEnd"/>
      <w:r w:rsidRPr="00900D39">
        <w:rPr>
          <w:rFonts w:asciiTheme="majorHAnsi" w:hAnsiTheme="majorHAnsi" w:cstheme="majorHAnsi"/>
          <w:sz w:val="16"/>
        </w:rPr>
        <w:t xml:space="preserve"> (1988) argues that </w:t>
      </w:r>
      <w:r w:rsidRPr="00900D39">
        <w:rPr>
          <w:rStyle w:val="StyleUnderline"/>
          <w:rFonts w:asciiTheme="majorHAnsi" w:hAnsiTheme="majorHAnsi" w:cstheme="majorHAnsi"/>
        </w:rPr>
        <w:t xml:space="preserve">white people need to feel that they can act to repair racist harm and be good to others, even as they recognize that the weight of their racial history is against them, </w:t>
      </w:r>
      <w:proofErr w:type="gramStart"/>
      <w:r w:rsidRPr="00900D39">
        <w:rPr>
          <w:rStyle w:val="StyleUnderline"/>
          <w:rFonts w:asciiTheme="majorHAnsi" w:hAnsiTheme="majorHAnsi" w:cstheme="majorHAnsi"/>
        </w:rPr>
        <w:t>in order to</w:t>
      </w:r>
      <w:proofErr w:type="gramEnd"/>
      <w:r w:rsidRPr="00900D39">
        <w:rPr>
          <w:rStyle w:val="StyleUnderline"/>
          <w:rFonts w:asciiTheme="majorHAnsi" w:hAnsiTheme="majorHAnsi" w:cstheme="majorHAnsi"/>
        </w:rPr>
        <w:t xml:space="preserve"> feel connected to others and act against racial injustice</w:t>
      </w:r>
      <w:r w:rsidRPr="00900D39">
        <w:rPr>
          <w:rFonts w:asciiTheme="majorHAnsi" w:hAnsiTheme="majorHAnsi" w:cstheme="majorHAnsi"/>
          <w:sz w:val="16"/>
        </w:rPr>
        <w:t xml:space="preserve">. Sullivan and Martín </w:t>
      </w:r>
      <w:proofErr w:type="spellStart"/>
      <w:r w:rsidRPr="00900D39">
        <w:rPr>
          <w:rFonts w:asciiTheme="majorHAnsi" w:hAnsiTheme="majorHAnsi" w:cstheme="majorHAnsi"/>
          <w:sz w:val="16"/>
        </w:rPr>
        <w:t>Alcoff</w:t>
      </w:r>
      <w:proofErr w:type="spellEnd"/>
      <w:r w:rsidRPr="00900D39">
        <w:rPr>
          <w:rFonts w:asciiTheme="majorHAnsi" w:hAnsiTheme="majorHAnsi" w:cstheme="majorHAnsi"/>
          <w:sz w:val="16"/>
        </w:rPr>
        <w:t xml:space="preserve"> are correct in raising concerns about the tendency for white people to sink into defeatist attitudes when faced with the weight of white supremacy; at the same time, it seems that </w:t>
      </w:r>
      <w:r w:rsidRPr="00900D39">
        <w:rPr>
          <w:rStyle w:val="StyleUnderline"/>
          <w:rFonts w:asciiTheme="majorHAnsi" w:hAnsiTheme="majorHAnsi" w:cstheme="majorHAnsi"/>
        </w:rPr>
        <w:t xml:space="preserve">denying white people their entitlement to moral agency might </w:t>
      </w:r>
      <w:proofErr w:type="gramStart"/>
      <w:r w:rsidRPr="00900D39">
        <w:rPr>
          <w:rStyle w:val="StyleUnderline"/>
          <w:rFonts w:asciiTheme="majorHAnsi" w:hAnsiTheme="majorHAnsi" w:cstheme="majorHAnsi"/>
        </w:rPr>
        <w:t>actually allow</w:t>
      </w:r>
      <w:proofErr w:type="gramEnd"/>
      <w:r w:rsidRPr="00900D39">
        <w:rPr>
          <w:rStyle w:val="StyleUnderline"/>
          <w:rFonts w:asciiTheme="majorHAnsi" w:hAnsiTheme="majorHAnsi" w:cstheme="majorHAnsi"/>
        </w:rPr>
        <w:t xml:space="preserve"> them to feel more connected to others and the work of reparations.</w:t>
      </w:r>
      <w:r w:rsidRPr="00900D39">
        <w:rPr>
          <w:rFonts w:asciiTheme="majorHAnsi" w:hAnsiTheme="majorHAnsi" w:cstheme="majorHAnsi"/>
          <w:sz w:val="16"/>
        </w:rPr>
        <w:t xml:space="preserve"> In denying consequential agency, the stance of radical humility pushes white people to understand their relationships and responsibility to others in sustained, rather than transactional, ways. Sullivan is concerned that denying white people moral agency “tends to make [B]lack and other non-white people solely responsible for white redemption and deliverance from racism” (2008, 252-3), yet the stance of radical humility operates to make white responsibility to give reparations into an unfinished and never-ending commitment. As such, the stance of radical humility can productively deepen white people’s sense of responsibility to act on racial injustice, rather than allowing them to sink into complacency. To be clear, the stance of radical humility is useful as an orienting principle for white organizing around reparative action, not as a call for white people to individually act out reparations with humility. Unlike Ignatiev and Garvey’s (1996) framework of race traitorship, I do not assume that individual disobedience toward whiteness presents a challenge to the structure of white supremacy. Individualizing and interiorizing the work to disfigure whiteness is not necessarily useful because whiteness is a structuring force, not an aggregation of individual white identities. The stance of radical humility has the potential to disfigure whiteness only insofar as it cultivates the conditions for white people to organize collective redistributive politics in ways that scramble the internal sensibilities of whiteness. 1. Sara Ahmed (2007) critiques the tendency to end academic work on racism with hopeful suggestions about what white people might do better. She argues that this move shifts attention away from the incommensurable “</w:t>
      </w:r>
      <w:proofErr w:type="spellStart"/>
      <w:r w:rsidRPr="00900D39">
        <w:rPr>
          <w:rFonts w:asciiTheme="majorHAnsi" w:hAnsiTheme="majorHAnsi" w:cstheme="majorHAnsi"/>
          <w:sz w:val="16"/>
        </w:rPr>
        <w:t>stuckness</w:t>
      </w:r>
      <w:proofErr w:type="spellEnd"/>
      <w:r w:rsidRPr="00900D39">
        <w:rPr>
          <w:rFonts w:asciiTheme="majorHAnsi" w:hAnsiTheme="majorHAnsi" w:cstheme="majorHAnsi"/>
          <w:sz w:val="16"/>
        </w:rPr>
        <w:t xml:space="preserve">” of white anti-racism and centers the agency of the white subject. Instead of offering helpful suggestions, she argues that we must remain grounded in the stubborn persistence of whiteness, writing, </w:t>
      </w:r>
      <w:proofErr w:type="gramStart"/>
      <w:r w:rsidRPr="00900D39">
        <w:rPr>
          <w:rFonts w:asciiTheme="majorHAnsi" w:hAnsiTheme="majorHAnsi" w:cstheme="majorHAnsi"/>
          <w:sz w:val="16"/>
        </w:rPr>
        <w:t>In</w:t>
      </w:r>
      <w:proofErr w:type="gramEnd"/>
      <w:r w:rsidRPr="00900D39">
        <w:rPr>
          <w:rFonts w:asciiTheme="majorHAnsi" w:hAnsiTheme="majorHAnsi" w:cstheme="majorHAnsi"/>
          <w:sz w:val="16"/>
        </w:rPr>
        <w:t xml:space="preserve"> not being promising, in refusing to promise anything, such an approach to whiteness can allow us to keep open the force of the critique. It is by showing how we are stuck, by attending to what is habitual and routine in ‘</w:t>
      </w:r>
      <w:proofErr w:type="gramStart"/>
      <w:r w:rsidRPr="00900D39">
        <w:rPr>
          <w:rFonts w:asciiTheme="majorHAnsi" w:hAnsiTheme="majorHAnsi" w:cstheme="majorHAnsi"/>
          <w:sz w:val="16"/>
        </w:rPr>
        <w:t>the what</w:t>
      </w:r>
      <w:proofErr w:type="gramEnd"/>
      <w:r w:rsidRPr="00900D39">
        <w:rPr>
          <w:rFonts w:asciiTheme="majorHAnsi" w:hAnsiTheme="majorHAnsi" w:cstheme="majorHAnsi"/>
          <w:sz w:val="16"/>
        </w:rPr>
        <w:t xml:space="preserve">’ of the world, that we can keep open the possibility of habit changes, without using that possibility to displace our attention to the present, and without simply wishing for new tricks (2007, pp. 164-165). This project has been oriented by a commitment to thinking carefully about the </w:t>
      </w:r>
      <w:proofErr w:type="spellStart"/>
      <w:r w:rsidRPr="00900D39">
        <w:rPr>
          <w:rFonts w:asciiTheme="majorHAnsi" w:hAnsiTheme="majorHAnsi" w:cstheme="majorHAnsi"/>
          <w:sz w:val="16"/>
        </w:rPr>
        <w:t>incommensurabilities</w:t>
      </w:r>
      <w:proofErr w:type="spellEnd"/>
      <w:r w:rsidRPr="00900D39">
        <w:rPr>
          <w:rFonts w:asciiTheme="majorHAnsi" w:hAnsiTheme="majorHAnsi" w:cstheme="majorHAnsi"/>
          <w:sz w:val="16"/>
        </w:rPr>
        <w:t xml:space="preserve"> of white anti-racist practice. Taking up Ahmed’s call, I showed how </w:t>
      </w:r>
      <w:r w:rsidRPr="00900D39">
        <w:rPr>
          <w:rStyle w:val="StyleUnderline"/>
          <w:rFonts w:asciiTheme="majorHAnsi" w:hAnsiTheme="majorHAnsi" w:cstheme="majorHAnsi"/>
          <w:highlight w:val="yellow"/>
        </w:rPr>
        <w:t>white reparations</w:t>
      </w:r>
      <w:r w:rsidRPr="00900D39">
        <w:rPr>
          <w:rStyle w:val="StyleUnderline"/>
          <w:rFonts w:asciiTheme="majorHAnsi" w:hAnsiTheme="majorHAnsi" w:cstheme="majorHAnsi"/>
        </w:rPr>
        <w:t xml:space="preserve"> organizing </w:t>
      </w:r>
      <w:r w:rsidRPr="00900D39">
        <w:rPr>
          <w:rStyle w:val="StyleUnderline"/>
          <w:rFonts w:asciiTheme="majorHAnsi" w:hAnsiTheme="majorHAnsi" w:cstheme="majorHAnsi"/>
          <w:highlight w:val="yellow"/>
        </w:rPr>
        <w:t>is</w:t>
      </w:r>
      <w:r w:rsidRPr="00900D39">
        <w:rPr>
          <w:rStyle w:val="StyleUnderline"/>
          <w:rFonts w:asciiTheme="majorHAnsi" w:hAnsiTheme="majorHAnsi" w:cstheme="majorHAnsi"/>
        </w:rPr>
        <w:t xml:space="preserve"> deeply </w:t>
      </w:r>
      <w:r w:rsidRPr="00900D39">
        <w:rPr>
          <w:rStyle w:val="StyleUnderline"/>
          <w:rFonts w:asciiTheme="majorHAnsi" w:hAnsiTheme="majorHAnsi" w:cstheme="majorHAnsi"/>
          <w:highlight w:val="yellow"/>
        </w:rPr>
        <w:t>stuck in</w:t>
      </w:r>
      <w:r w:rsidRPr="00900D39">
        <w:rPr>
          <w:rStyle w:val="StyleUnderline"/>
          <w:rFonts w:asciiTheme="majorHAnsi" w:hAnsiTheme="majorHAnsi" w:cstheme="majorHAnsi"/>
        </w:rPr>
        <w:t xml:space="preserve"> reproducing whiteness and </w:t>
      </w:r>
      <w:r w:rsidRPr="00900D39">
        <w:rPr>
          <w:rStyle w:val="StyleUnderline"/>
          <w:rFonts w:asciiTheme="majorHAnsi" w:hAnsiTheme="majorHAnsi" w:cstheme="majorHAnsi"/>
          <w:highlight w:val="yellow"/>
        </w:rPr>
        <w:t>upholding white supremacy</w:t>
      </w:r>
      <w:r w:rsidRPr="00900D39">
        <w:rPr>
          <w:rStyle w:val="StyleUnderline"/>
          <w:rFonts w:asciiTheme="majorHAnsi" w:hAnsiTheme="majorHAnsi" w:cstheme="majorHAnsi"/>
        </w:rPr>
        <w:t>.</w:t>
      </w:r>
      <w:r w:rsidRPr="00900D39">
        <w:rPr>
          <w:rFonts w:asciiTheme="majorHAnsi" w:hAnsiTheme="majorHAnsi" w:cstheme="majorHAnsi"/>
          <w:sz w:val="16"/>
        </w:rPr>
        <w:t xml:space="preserve"> At the same time</w:t>
      </w:r>
      <w:r w:rsidRPr="00900D39">
        <w:rPr>
          <w:rStyle w:val="StyleUnderline"/>
          <w:rFonts w:asciiTheme="majorHAnsi" w:hAnsiTheme="majorHAnsi" w:cstheme="majorHAnsi"/>
          <w:highlight w:val="yellow"/>
        </w:rPr>
        <w:t>, however</w:t>
      </w:r>
      <w:r w:rsidRPr="00900D39">
        <w:rPr>
          <w:rStyle w:val="StyleUnderline"/>
          <w:rFonts w:asciiTheme="majorHAnsi" w:hAnsiTheme="majorHAnsi" w:cstheme="majorHAnsi"/>
        </w:rPr>
        <w:t>,</w:t>
      </w:r>
      <w:r w:rsidRPr="00900D39">
        <w:rPr>
          <w:rFonts w:asciiTheme="majorHAnsi" w:hAnsiTheme="majorHAnsi" w:cstheme="majorHAnsi"/>
          <w:sz w:val="16"/>
        </w:rPr>
        <w:t xml:space="preserve"> I also began with a commitment to theorize a more disruptive way for white people to give reparations in this current moment. </w:t>
      </w:r>
      <w:r w:rsidRPr="00900D39">
        <w:rPr>
          <w:rStyle w:val="StyleUnderline"/>
          <w:rFonts w:asciiTheme="majorHAnsi" w:hAnsiTheme="majorHAnsi" w:cstheme="majorHAnsi"/>
        </w:rPr>
        <w:t xml:space="preserve">Given that </w:t>
      </w:r>
      <w:r w:rsidRPr="00900D39">
        <w:rPr>
          <w:rStyle w:val="StyleUnderline"/>
          <w:rFonts w:asciiTheme="majorHAnsi" w:hAnsiTheme="majorHAnsi" w:cstheme="majorHAnsi"/>
          <w:highlight w:val="yellow"/>
        </w:rPr>
        <w:t>the time for reparations is now and to delay further is to continue to uphold white supremacy</w:t>
      </w:r>
      <w:r w:rsidRPr="00900D39">
        <w:rPr>
          <w:rStyle w:val="StyleUnderline"/>
          <w:rFonts w:asciiTheme="majorHAnsi" w:hAnsiTheme="majorHAnsi" w:cstheme="majorHAnsi"/>
        </w:rPr>
        <w:t>, we must theorize how a different kind of redistributive politics might be possible within the conditions of this moment without indulging in hopefulness about the potential for white anti-racism to transform itself</w:t>
      </w:r>
      <w:r w:rsidRPr="00900D39">
        <w:rPr>
          <w:rFonts w:asciiTheme="majorHAnsi" w:hAnsiTheme="majorHAnsi" w:cstheme="majorHAnsi"/>
          <w:sz w:val="16"/>
        </w:rPr>
        <w:t xml:space="preserve">. It is my hope that the idea of a stance of radical humility can help disrupt white benevolence by orienting us toward a different reparative politics without obscuring the incommensurable </w:t>
      </w:r>
      <w:proofErr w:type="spellStart"/>
      <w:r w:rsidRPr="00900D39">
        <w:rPr>
          <w:rFonts w:asciiTheme="majorHAnsi" w:hAnsiTheme="majorHAnsi" w:cstheme="majorHAnsi"/>
          <w:sz w:val="16"/>
        </w:rPr>
        <w:t>stuckness</w:t>
      </w:r>
      <w:proofErr w:type="spellEnd"/>
      <w:r w:rsidRPr="00900D39">
        <w:rPr>
          <w:rFonts w:asciiTheme="majorHAnsi" w:hAnsiTheme="majorHAnsi" w:cstheme="majorHAnsi"/>
          <w:sz w:val="16"/>
        </w:rPr>
        <w:t xml:space="preserve"> of white anti-racism.</w:t>
      </w:r>
    </w:p>
    <w:p w14:paraId="0D0987C3" w14:textId="77777777" w:rsidR="00D34BCE" w:rsidRPr="00900D39" w:rsidRDefault="00D34BCE" w:rsidP="00D34BCE">
      <w:pPr>
        <w:pStyle w:val="Heading4"/>
        <w:rPr>
          <w:rFonts w:asciiTheme="majorHAnsi" w:hAnsiTheme="majorHAnsi" w:cstheme="majorHAnsi"/>
        </w:rPr>
      </w:pPr>
      <w:r w:rsidRPr="00900D39">
        <w:rPr>
          <w:rFonts w:asciiTheme="majorHAnsi" w:eastAsia="Calibri" w:hAnsiTheme="majorHAnsi" w:cstheme="majorHAnsi"/>
          <w:sz w:val="25"/>
          <w:szCs w:val="25"/>
        </w:rPr>
        <w:t>Black Americans have faced material harms that require material solutions – symbolic actions curtail the possibility of any pragmatic solutions</w:t>
      </w:r>
      <w:r w:rsidRPr="00900D39">
        <w:rPr>
          <w:rFonts w:asciiTheme="majorHAnsi" w:hAnsiTheme="majorHAnsi" w:cstheme="majorHAnsi"/>
        </w:rPr>
        <w:t xml:space="preserve">. </w:t>
      </w:r>
      <w:r w:rsidRPr="00900D39">
        <w:rPr>
          <w:rFonts w:asciiTheme="majorHAnsi" w:eastAsia="Calibri" w:hAnsiTheme="majorHAnsi" w:cstheme="majorHAnsi"/>
          <w:sz w:val="25"/>
          <w:szCs w:val="25"/>
        </w:rPr>
        <w:t>The 1AC acknowledges that repair is not primarily about money, but rather about centering political strategy around social justice to improve collective needs.</w:t>
      </w:r>
    </w:p>
    <w:p w14:paraId="41AA00E8" w14:textId="77777777" w:rsidR="00D34BCE" w:rsidRPr="00900D39" w:rsidRDefault="00D34BCE" w:rsidP="00D34BCE">
      <w:pPr>
        <w:spacing w:line="257" w:lineRule="auto"/>
        <w:rPr>
          <w:rFonts w:asciiTheme="majorHAnsi" w:eastAsia="Calibri" w:hAnsiTheme="majorHAnsi" w:cstheme="majorHAnsi"/>
          <w:sz w:val="16"/>
          <w:szCs w:val="16"/>
        </w:rPr>
      </w:pPr>
      <w:proofErr w:type="spellStart"/>
      <w:r w:rsidRPr="00900D39">
        <w:rPr>
          <w:rFonts w:asciiTheme="majorHAnsi" w:eastAsia="Calibri" w:hAnsiTheme="majorHAnsi" w:cstheme="majorHAnsi"/>
          <w:sz w:val="16"/>
          <w:szCs w:val="16"/>
        </w:rPr>
        <w:t>Olúfẹ́mi</w:t>
      </w:r>
      <w:proofErr w:type="spellEnd"/>
      <w:r w:rsidRPr="00900D39">
        <w:rPr>
          <w:rFonts w:asciiTheme="majorHAnsi" w:eastAsia="Calibri" w:hAnsiTheme="majorHAnsi" w:cstheme="majorHAnsi"/>
          <w:sz w:val="16"/>
          <w:szCs w:val="16"/>
        </w:rPr>
        <w:t xml:space="preserve"> O. </w:t>
      </w:r>
      <w:proofErr w:type="spellStart"/>
      <w:r w:rsidRPr="00900D39">
        <w:rPr>
          <w:rFonts w:asciiTheme="majorHAnsi" w:eastAsia="Calibri" w:hAnsiTheme="majorHAnsi" w:cstheme="majorHAnsi"/>
          <w:b/>
          <w:bCs/>
          <w:sz w:val="25"/>
          <w:szCs w:val="25"/>
        </w:rPr>
        <w:t>Táíwò</w:t>
      </w:r>
      <w:proofErr w:type="spellEnd"/>
      <w:r w:rsidRPr="00900D39">
        <w:rPr>
          <w:rFonts w:asciiTheme="majorHAnsi" w:eastAsia="Calibri" w:hAnsiTheme="majorHAnsi" w:cstheme="majorHAnsi"/>
          <w:sz w:val="16"/>
          <w:szCs w:val="16"/>
        </w:rPr>
        <w:t>, 11-20</w:t>
      </w:r>
      <w:r w:rsidRPr="00900D39">
        <w:rPr>
          <w:rFonts w:asciiTheme="majorHAnsi" w:eastAsia="Calibri" w:hAnsiTheme="majorHAnsi" w:cstheme="majorHAnsi"/>
          <w:b/>
          <w:bCs/>
          <w:sz w:val="25"/>
          <w:szCs w:val="25"/>
        </w:rPr>
        <w:t>22</w:t>
      </w:r>
      <w:r w:rsidRPr="00900D39">
        <w:rPr>
          <w:rFonts w:asciiTheme="majorHAnsi" w:eastAsia="Calibri" w:hAnsiTheme="majorHAnsi" w:cstheme="majorHAnsi"/>
          <w:sz w:val="16"/>
          <w:szCs w:val="16"/>
        </w:rPr>
        <w:t xml:space="preserve">, </w:t>
      </w:r>
      <w:proofErr w:type="spellStart"/>
      <w:r w:rsidRPr="00900D39">
        <w:rPr>
          <w:rFonts w:asciiTheme="majorHAnsi" w:eastAsia="Calibri" w:hAnsiTheme="majorHAnsi" w:cstheme="majorHAnsi"/>
          <w:sz w:val="16"/>
          <w:szCs w:val="16"/>
        </w:rPr>
        <w:t>Táíwò’s</w:t>
      </w:r>
      <w:proofErr w:type="spellEnd"/>
      <w:r w:rsidRPr="00900D39">
        <w:rPr>
          <w:rFonts w:asciiTheme="majorHAnsi" w:eastAsia="Calibri" w:hAnsiTheme="majorHAnsi" w:cstheme="majorHAnsi"/>
          <w:sz w:val="16"/>
          <w:szCs w:val="16"/>
        </w:rPr>
        <w:t xml:space="preserve"> theoretical work draws liberally from the Black radical tradition, anti-colonial thought, German transcendental philosophy, contemporary philosophy of language, contemporary social science, and histories of activism and activist thinkers, “Reconsidering Reparations”, Oxford University Press  </w:t>
      </w:r>
    </w:p>
    <w:p w14:paraId="31F19F8C" w14:textId="77777777" w:rsidR="00D34BCE" w:rsidRPr="00900D39" w:rsidRDefault="00D34BCE" w:rsidP="00D34BCE">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Here, Coates, or </w:t>
      </w:r>
      <w:proofErr w:type="gramStart"/>
      <w:r w:rsidRPr="00900D39">
        <w:rPr>
          <w:rFonts w:asciiTheme="majorHAnsi" w:eastAsia="Calibri" w:hAnsiTheme="majorHAnsi" w:cstheme="majorHAnsi"/>
          <w:sz w:val="16"/>
          <w:szCs w:val="16"/>
        </w:rPr>
        <w:t>I myself</w:t>
      </w:r>
      <w:proofErr w:type="gramEnd"/>
      <w:r w:rsidRPr="00900D39">
        <w:rPr>
          <w:rFonts w:asciiTheme="majorHAnsi" w:eastAsia="Calibri" w:hAnsiTheme="majorHAnsi" w:cstheme="majorHAnsi"/>
          <w:sz w:val="16"/>
          <w:szCs w:val="16"/>
        </w:rPr>
        <w:t xml:space="preserve">, might have been surprised. At least some of those things are precisely what we want from reparations. Hughes exploits a haze of ambiguity around reparations: what are they about? </w:t>
      </w:r>
      <w:r w:rsidRPr="00900D39">
        <w:rPr>
          <w:rFonts w:asciiTheme="majorHAnsi" w:eastAsia="Calibri" w:hAnsiTheme="majorHAnsi" w:cstheme="majorHAnsi"/>
          <w:u w:val="single"/>
        </w:rPr>
        <w:t xml:space="preserve">Adolph </w:t>
      </w:r>
      <w:r w:rsidRPr="00900D39">
        <w:rPr>
          <w:rFonts w:asciiTheme="majorHAnsi" w:eastAsia="Calibri" w:hAnsiTheme="majorHAnsi" w:cstheme="majorHAnsi"/>
          <w:highlight w:val="yellow"/>
          <w:u w:val="single"/>
        </w:rPr>
        <w:t>Reed</w:t>
      </w:r>
      <w:r w:rsidRPr="00900D39">
        <w:rPr>
          <w:rFonts w:asciiTheme="majorHAnsi" w:eastAsia="Calibri" w:hAnsiTheme="majorHAnsi" w:cstheme="majorHAnsi"/>
          <w:u w:val="single"/>
        </w:rPr>
        <w:t xml:space="preserve">, Jr. </w:t>
      </w:r>
      <w:r w:rsidRPr="00900D39">
        <w:rPr>
          <w:rFonts w:asciiTheme="majorHAnsi" w:eastAsia="Calibri" w:hAnsiTheme="majorHAnsi" w:cstheme="majorHAnsi"/>
          <w:highlight w:val="yellow"/>
          <w:u w:val="single"/>
        </w:rPr>
        <w:t xml:space="preserve">describes the call for reparations for African Americans as </w:t>
      </w:r>
      <w:r w:rsidRPr="00900D39">
        <w:rPr>
          <w:rFonts w:asciiTheme="majorHAnsi" w:eastAsia="Calibri" w:hAnsiTheme="majorHAnsi" w:cstheme="majorHAnsi"/>
          <w:b/>
          <w:bCs/>
          <w:highlight w:val="yellow"/>
          <w:u w:val="single"/>
        </w:rPr>
        <w:t>a blend of “material</w:t>
      </w:r>
      <w:r w:rsidRPr="00900D39">
        <w:rPr>
          <w:rFonts w:asciiTheme="majorHAnsi" w:eastAsia="Calibri" w:hAnsiTheme="majorHAnsi" w:cstheme="majorHAnsi"/>
          <w:highlight w:val="yellow"/>
          <w:u w:val="single"/>
        </w:rPr>
        <w:t>, symbolic, and psychological components</w:t>
      </w:r>
      <w:r w:rsidRPr="00900D39">
        <w:rPr>
          <w:rFonts w:asciiTheme="majorHAnsi" w:eastAsia="Calibri" w:hAnsiTheme="majorHAnsi" w:cstheme="majorHAnsi"/>
          <w:sz w:val="16"/>
          <w:szCs w:val="16"/>
        </w:rPr>
        <w:t xml:space="preserve">.”4 Reed explains that </w:t>
      </w:r>
      <w:r w:rsidRPr="00900D39">
        <w:rPr>
          <w:rFonts w:asciiTheme="majorHAnsi" w:eastAsia="Calibri" w:hAnsiTheme="majorHAnsi" w:cstheme="majorHAnsi"/>
          <w:u w:val="single"/>
        </w:rPr>
        <w:t xml:space="preserve">the United States’s long </w:t>
      </w:r>
      <w:r w:rsidRPr="00900D39">
        <w:rPr>
          <w:rFonts w:asciiTheme="majorHAnsi" w:eastAsia="Calibri" w:hAnsiTheme="majorHAnsi" w:cstheme="majorHAnsi"/>
          <w:highlight w:val="yellow"/>
          <w:u w:val="single"/>
        </w:rPr>
        <w:t>history of slavery and racial economic apartheid has cost African Americans in</w:t>
      </w:r>
      <w:r w:rsidRPr="00900D39">
        <w:rPr>
          <w:rFonts w:asciiTheme="majorHAnsi" w:eastAsia="Calibri" w:hAnsiTheme="majorHAnsi" w:cstheme="majorHAnsi"/>
          <w:u w:val="single"/>
        </w:rPr>
        <w:t xml:space="preserve"> direct and indirect </w:t>
      </w:r>
      <w:r w:rsidRPr="00900D39">
        <w:rPr>
          <w:rFonts w:asciiTheme="majorHAnsi" w:eastAsia="Calibri" w:hAnsiTheme="majorHAnsi" w:cstheme="majorHAnsi"/>
          <w:b/>
          <w:bCs/>
          <w:u w:val="single"/>
        </w:rPr>
        <w:t>“</w:t>
      </w:r>
      <w:r w:rsidRPr="00900D39">
        <w:rPr>
          <w:rFonts w:asciiTheme="majorHAnsi" w:eastAsia="Calibri" w:hAnsiTheme="majorHAnsi" w:cstheme="majorHAnsi"/>
          <w:b/>
          <w:bCs/>
          <w:highlight w:val="yellow"/>
          <w:u w:val="single"/>
        </w:rPr>
        <w:t>material” ways</w:t>
      </w:r>
      <w:r w:rsidRPr="00900D39">
        <w:rPr>
          <w:rFonts w:asciiTheme="majorHAnsi" w:eastAsia="Calibri" w:hAnsiTheme="majorHAnsi" w:cstheme="majorHAnsi"/>
          <w:sz w:val="16"/>
          <w:szCs w:val="16"/>
          <w:highlight w:val="yellow"/>
        </w:rPr>
        <w:t>,</w:t>
      </w:r>
      <w:r w:rsidRPr="00900D39">
        <w:rPr>
          <w:rFonts w:asciiTheme="majorHAnsi" w:eastAsia="Calibri" w:hAnsiTheme="majorHAnsi" w:cstheme="majorHAnsi"/>
          <w:sz w:val="16"/>
          <w:szCs w:val="16"/>
        </w:rPr>
        <w:t xml:space="preserve"> which include racially discriminatory lending practices, as well as the violent exclusion of Blacks from voting and other aspects of public political life. </w:t>
      </w:r>
      <w:r w:rsidRPr="00900D39">
        <w:rPr>
          <w:rFonts w:asciiTheme="majorHAnsi" w:eastAsia="Calibri" w:hAnsiTheme="majorHAnsi" w:cstheme="majorHAnsi"/>
          <w:u w:val="single"/>
        </w:rPr>
        <w:t>Reparations projects that involve financial payment of some kind might go some distance toward remedying this</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But also important are means of addressing impersonal material considerations such as political representation, as well as attempts to counter symbolic injustices</w:t>
      </w:r>
      <w:r w:rsidRPr="00900D39">
        <w:rPr>
          <w:rFonts w:asciiTheme="majorHAnsi" w:eastAsia="Calibri" w:hAnsiTheme="majorHAnsi" w:cstheme="majorHAnsi"/>
          <w:sz w:val="16"/>
          <w:szCs w:val="16"/>
        </w:rPr>
        <w:t xml:space="preserve">, such as monuments and memorials that continue to propagate the ideology of global racism. Finally, </w:t>
      </w:r>
      <w:r w:rsidRPr="00900D39">
        <w:rPr>
          <w:rFonts w:asciiTheme="majorHAnsi" w:eastAsia="Calibri" w:hAnsiTheme="majorHAnsi" w:cstheme="majorHAnsi"/>
          <w:u w:val="single"/>
        </w:rPr>
        <w:t>some proponents of reparations believe that they will raise collective racial consciousness</w:t>
      </w:r>
      <w:r w:rsidRPr="00900D39">
        <w:rPr>
          <w:rFonts w:asciiTheme="majorHAnsi" w:eastAsia="Calibri" w:hAnsiTheme="majorHAnsi" w:cstheme="majorHAnsi"/>
          <w:sz w:val="16"/>
          <w:szCs w:val="16"/>
        </w:rPr>
        <w:t xml:space="preserve"> and provide tools to address social pathologies that are related to the painful history of slavery and racial </w:t>
      </w:r>
      <w:proofErr w:type="gramStart"/>
      <w:r w:rsidRPr="00900D39">
        <w:rPr>
          <w:rFonts w:asciiTheme="majorHAnsi" w:eastAsia="Calibri" w:hAnsiTheme="majorHAnsi" w:cstheme="majorHAnsi"/>
          <w:sz w:val="16"/>
          <w:szCs w:val="16"/>
        </w:rPr>
        <w:t>domination</w:t>
      </w:r>
      <w:proofErr w:type="gramEnd"/>
    </w:p>
    <w:p w14:paraId="1D827A7B" w14:textId="77777777" w:rsidR="00D34BCE" w:rsidRPr="00900D39" w:rsidRDefault="00D34BCE" w:rsidP="00D34BCE">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Reed thinks the ambiguity caused by these separate categories of goals is a liability, since elites can then exploit it by choosing the version of reparations that is cheapest for them: the symbolic. We have already seen this tendency at work: in Washington, D.C., the capital of the United States, the mayor decided to paint “Black Lives Matter” on the plaza in front of the White House, in response to the 2020 summer of </w:t>
      </w:r>
      <w:proofErr w:type="gramStart"/>
      <w:r w:rsidRPr="00900D39">
        <w:rPr>
          <w:rFonts w:asciiTheme="majorHAnsi" w:eastAsia="Calibri" w:hAnsiTheme="majorHAnsi" w:cstheme="majorHAnsi"/>
          <w:sz w:val="16"/>
          <w:szCs w:val="16"/>
        </w:rPr>
        <w:t>protests against</w:t>
      </w:r>
      <w:proofErr w:type="gramEnd"/>
      <w:r w:rsidRPr="00900D39">
        <w:rPr>
          <w:rFonts w:asciiTheme="majorHAnsi" w:eastAsia="Calibri" w:hAnsiTheme="majorHAnsi" w:cstheme="majorHAnsi"/>
          <w:sz w:val="16"/>
          <w:szCs w:val="16"/>
        </w:rPr>
        <w:t xml:space="preserve"> racist police violence. There, mere days later, law enforcement continued to brutalize protestors while the mayor supported a multimillion dollar budget increase to their budget.5 </w:t>
      </w:r>
      <w:r w:rsidRPr="00900D39">
        <w:rPr>
          <w:rFonts w:asciiTheme="majorHAnsi" w:eastAsia="Calibri" w:hAnsiTheme="majorHAnsi" w:cstheme="majorHAnsi"/>
          <w:u w:val="single"/>
        </w:rPr>
        <w:t>More important,</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b/>
          <w:bCs/>
          <w:highlight w:val="yellow"/>
          <w:u w:val="single"/>
        </w:rPr>
        <w:t>overinvestment from any level of society into such symbolic reparations could detract energy and resources from an alternative, preferable political project</w:t>
      </w:r>
      <w:r w:rsidRPr="00900D39">
        <w:rPr>
          <w:rFonts w:asciiTheme="majorHAnsi" w:eastAsia="Calibri" w:hAnsiTheme="majorHAnsi" w:cstheme="majorHAnsi"/>
          <w:b/>
          <w:bCs/>
          <w:sz w:val="16"/>
          <w:szCs w:val="16"/>
          <w:highlight w:val="yellow"/>
        </w:rPr>
        <w:t>:</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w:t>
      </w:r>
      <w:r w:rsidRPr="00900D39">
        <w:rPr>
          <w:rFonts w:asciiTheme="majorHAnsi" w:eastAsia="Calibri" w:hAnsiTheme="majorHAnsi" w:cstheme="majorHAnsi"/>
          <w:highlight w:val="yellow"/>
          <w:u w:val="single"/>
        </w:rPr>
        <w:t>building broad solidarity across race,</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gender,</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and</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other identities</w:t>
      </w:r>
      <w:r w:rsidRPr="00900D39">
        <w:rPr>
          <w:rFonts w:asciiTheme="majorHAnsi" w:eastAsia="Calibri" w:hAnsiTheme="majorHAnsi" w:cstheme="majorHAnsi"/>
          <w:u w:val="single"/>
        </w:rPr>
        <w:t xml:space="preserve"> around shared concerns of daily life” </w:t>
      </w:r>
      <w:r w:rsidRPr="00900D39">
        <w:rPr>
          <w:rFonts w:asciiTheme="majorHAnsi" w:eastAsia="Calibri" w:hAnsiTheme="majorHAnsi" w:cstheme="majorHAnsi"/>
          <w:highlight w:val="yellow"/>
          <w:u w:val="single"/>
        </w:rPr>
        <w:t>like “access to quality health care,</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the right to a decent and dignified</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livelihood</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affordable housing</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quality education for all</w:t>
      </w:r>
      <w:r w:rsidRPr="00900D39">
        <w:rPr>
          <w:rFonts w:asciiTheme="majorHAnsi" w:eastAsia="Calibri" w:hAnsiTheme="majorHAnsi" w:cstheme="majorHAnsi"/>
          <w:u w:val="single"/>
        </w:rPr>
        <w:t>.</w:t>
      </w:r>
      <w:r w:rsidRPr="00900D39">
        <w:rPr>
          <w:rFonts w:asciiTheme="majorHAnsi" w:eastAsia="Calibri" w:hAnsiTheme="majorHAnsi" w:cstheme="majorHAnsi"/>
          <w:sz w:val="16"/>
          <w:szCs w:val="16"/>
        </w:rPr>
        <w:t>” Here, Reed sounds the alarm later raised by Hughes—that the call for reparations for some distracts from a more worthy political project that would provide justice for all.</w:t>
      </w:r>
    </w:p>
    <w:p w14:paraId="31A17223" w14:textId="77777777" w:rsidR="00D34BCE" w:rsidRPr="00900D39" w:rsidRDefault="00D34BCE" w:rsidP="00D34BCE">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 xml:space="preserve">But </w:t>
      </w:r>
      <w:r w:rsidRPr="00900D39">
        <w:rPr>
          <w:rFonts w:asciiTheme="majorHAnsi" w:eastAsia="Calibri" w:hAnsiTheme="majorHAnsi" w:cstheme="majorHAnsi"/>
          <w:highlight w:val="yellow"/>
          <w:u w:val="single"/>
        </w:rPr>
        <w:t xml:space="preserve">what if the </w:t>
      </w:r>
      <w:r w:rsidRPr="00900D39">
        <w:rPr>
          <w:rFonts w:asciiTheme="majorHAnsi" w:eastAsia="Calibri" w:hAnsiTheme="majorHAnsi" w:cstheme="majorHAnsi"/>
          <w:b/>
          <w:bCs/>
          <w:highlight w:val="yellow"/>
          <w:u w:val="single"/>
        </w:rPr>
        <w:t>project for reparations</w:t>
      </w:r>
      <w:r w:rsidRPr="00900D39">
        <w:rPr>
          <w:rFonts w:asciiTheme="majorHAnsi" w:eastAsia="Calibri" w:hAnsiTheme="majorHAnsi" w:cstheme="majorHAnsi"/>
          <w:highlight w:val="yellow"/>
          <w:u w:val="single"/>
        </w:rPr>
        <w:t xml:space="preserve"> was the project for “safer neighborhoods and better schools</w:t>
      </w:r>
      <w:r w:rsidRPr="00900D39">
        <w:rPr>
          <w:rFonts w:asciiTheme="majorHAnsi" w:eastAsia="Calibri" w:hAnsiTheme="majorHAnsi" w:cstheme="majorHAnsi"/>
          <w:u w:val="single"/>
        </w:rPr>
        <w:t>,” for a “</w:t>
      </w:r>
      <w:r w:rsidRPr="00900D39">
        <w:rPr>
          <w:rFonts w:asciiTheme="majorHAnsi" w:eastAsia="Calibri" w:hAnsiTheme="majorHAnsi" w:cstheme="majorHAnsi"/>
          <w:highlight w:val="yellow"/>
          <w:u w:val="single"/>
        </w:rPr>
        <w:t>less punitive justice system</w:t>
      </w:r>
      <w:r w:rsidRPr="00900D39">
        <w:rPr>
          <w:rFonts w:asciiTheme="majorHAnsi" w:eastAsia="Calibri" w:hAnsiTheme="majorHAnsi" w:cstheme="majorHAnsi"/>
          <w:u w:val="single"/>
        </w:rPr>
        <w:t xml:space="preserve">,” for “the right to a decent and dignified livelihood”? </w:t>
      </w:r>
      <w:r w:rsidRPr="00900D39">
        <w:rPr>
          <w:rFonts w:asciiTheme="majorHAnsi" w:eastAsia="Calibri" w:hAnsiTheme="majorHAnsi" w:cstheme="majorHAnsi"/>
          <w:b/>
          <w:bCs/>
          <w:highlight w:val="yellow"/>
          <w:u w:val="single"/>
        </w:rPr>
        <w:t>What if building the just world was reparations?</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u w:val="single"/>
        </w:rPr>
        <w:t>Indeed, this book will ask, what other form of reparations could even be meaningful in the context of our reality?</w:t>
      </w:r>
      <w:r w:rsidRPr="00900D39">
        <w:rPr>
          <w:rFonts w:asciiTheme="majorHAnsi" w:eastAsia="Calibri" w:hAnsiTheme="majorHAnsi" w:cstheme="majorHAnsi"/>
          <w:sz w:val="16"/>
          <w:szCs w:val="16"/>
        </w:rPr>
        <w:t xml:space="preserve"> Keeanga-Yamahtta Taylor pointed out, in a discussion with Reed on this subject,</w:t>
      </w:r>
      <w:r w:rsidRPr="00900D39">
        <w:rPr>
          <w:rFonts w:asciiTheme="majorHAnsi" w:eastAsia="Calibri" w:hAnsiTheme="majorHAnsi" w:cstheme="majorHAnsi"/>
          <w:u w:val="single"/>
        </w:rPr>
        <w:t xml:space="preserve"> that the struggle to build a just social system can’t be won through simple “universal” programs addressing “common” problems.</w:t>
      </w:r>
      <w:r w:rsidRPr="00900D39">
        <w:rPr>
          <w:rFonts w:asciiTheme="majorHAnsi" w:eastAsia="Calibri" w:hAnsiTheme="majorHAnsi" w:cstheme="majorHAnsi"/>
          <w:sz w:val="16"/>
          <w:szCs w:val="16"/>
        </w:rPr>
        <w:t xml:space="preserve"> Taylor gives the example of the large disparity rate in maternal mortality between Black mothers and white mothers: the accumulated history of disparate and discriminatory treatment and policy means that not all of the relevant social problems are, in fact, common to both.6 To build a just health care system, we would have to address both lack of access due to unjust economic structures and lack of access due to unfair gender- and race-based discrimination. From the point of view of building a just health care system, then, </w:t>
      </w:r>
      <w:r w:rsidRPr="00900D39">
        <w:rPr>
          <w:rFonts w:asciiTheme="majorHAnsi" w:eastAsia="Calibri" w:hAnsiTheme="majorHAnsi" w:cstheme="majorHAnsi"/>
          <w:b/>
          <w:bCs/>
          <w:highlight w:val="yellow"/>
          <w:u w:val="single"/>
        </w:rPr>
        <w:t>these goals aren’t substitutes for each other; they are</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yellow"/>
          <w:u w:val="single"/>
        </w:rPr>
        <w:t>complementary</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sz w:val="16"/>
          <w:szCs w:val="16"/>
        </w:rPr>
        <w:t xml:space="preserve">In Freedom Dreams, Robin D. G. Kelley takes up a similar perspective. After a historical analysis of many eras of reparations campaigns in the United States, he concludes </w:t>
      </w:r>
      <w:r w:rsidRPr="00900D39">
        <w:rPr>
          <w:rFonts w:asciiTheme="majorHAnsi" w:eastAsia="Calibri" w:hAnsiTheme="majorHAnsi" w:cstheme="majorHAnsi"/>
          <w:u w:val="single"/>
        </w:rPr>
        <w:t xml:space="preserve">that </w:t>
      </w:r>
      <w:r w:rsidRPr="00900D39">
        <w:rPr>
          <w:rFonts w:asciiTheme="majorHAnsi" w:eastAsia="Calibri" w:hAnsiTheme="majorHAnsi" w:cstheme="majorHAnsi"/>
          <w:b/>
          <w:bCs/>
          <w:u w:val="single"/>
        </w:rPr>
        <w:t>“</w:t>
      </w:r>
      <w:r w:rsidRPr="00900D39">
        <w:rPr>
          <w:rFonts w:asciiTheme="majorHAnsi" w:eastAsia="Calibri" w:hAnsiTheme="majorHAnsi" w:cstheme="majorHAnsi"/>
          <w:b/>
          <w:bCs/>
          <w:highlight w:val="yellow"/>
          <w:u w:val="single"/>
        </w:rPr>
        <w:t>it was never</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yellow"/>
          <w:u w:val="single"/>
        </w:rPr>
        <w:t>entirely, or even primarily, about money</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 xml:space="preserve">The </w:t>
      </w:r>
      <w:r w:rsidRPr="00900D39">
        <w:rPr>
          <w:rFonts w:asciiTheme="majorHAnsi" w:eastAsia="Calibri" w:hAnsiTheme="majorHAnsi" w:cstheme="majorHAnsi"/>
          <w:b/>
          <w:bCs/>
          <w:highlight w:val="yellow"/>
          <w:u w:val="single"/>
        </w:rPr>
        <w:t>demand for reparations was about social justice, reconciliation, reconstructing the internal life of black America, and</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yellow"/>
          <w:u w:val="single"/>
        </w:rPr>
        <w:t>eliminating institutional racism</w:t>
      </w:r>
      <w:r w:rsidRPr="00900D39">
        <w:rPr>
          <w:rFonts w:asciiTheme="majorHAnsi" w:eastAsia="Calibri" w:hAnsiTheme="majorHAnsi" w:cstheme="majorHAnsi"/>
          <w:b/>
          <w:bCs/>
          <w:u w:val="single"/>
        </w:rPr>
        <w:t>.</w:t>
      </w:r>
      <w:r w:rsidRPr="00900D39">
        <w:rPr>
          <w:rFonts w:asciiTheme="majorHAnsi" w:eastAsia="Calibri" w:hAnsiTheme="majorHAnsi" w:cstheme="majorHAnsi"/>
          <w:u w:val="single"/>
        </w:rPr>
        <w:t xml:space="preserve"> This is why </w:t>
      </w:r>
      <w:r w:rsidRPr="00900D39">
        <w:rPr>
          <w:rFonts w:asciiTheme="majorHAnsi" w:eastAsia="Calibri" w:hAnsiTheme="majorHAnsi" w:cstheme="majorHAnsi"/>
          <w:highlight w:val="yellow"/>
          <w:u w:val="single"/>
        </w:rPr>
        <w:t xml:space="preserve">reparations proposals from black radical movements </w:t>
      </w:r>
      <w:r w:rsidRPr="00900D39">
        <w:rPr>
          <w:rFonts w:asciiTheme="majorHAnsi" w:eastAsia="Calibri" w:hAnsiTheme="majorHAnsi" w:cstheme="majorHAnsi"/>
          <w:b/>
          <w:bCs/>
          <w:highlight w:val="yellow"/>
          <w:u w:val="single"/>
        </w:rPr>
        <w:t>focus less on individual payments than on securing funds to build autonomous black institutions, improving community life</w:t>
      </w:r>
      <w:r w:rsidRPr="00900D39">
        <w:rPr>
          <w:rFonts w:asciiTheme="majorHAnsi" w:eastAsia="Calibri" w:hAnsiTheme="majorHAnsi" w:cstheme="majorHAnsi"/>
          <w:highlight w:val="yellow"/>
          <w:u w:val="single"/>
        </w:rPr>
        <w:t>,</w:t>
      </w:r>
      <w:r w:rsidRPr="00900D39">
        <w:rPr>
          <w:rFonts w:asciiTheme="majorHAnsi" w:eastAsia="Calibri" w:hAnsiTheme="majorHAnsi" w:cstheme="majorHAnsi"/>
          <w:u w:val="single"/>
        </w:rPr>
        <w:t xml:space="preserve"> and in some cases establishing a homeland that will enable African Americans to develop a political economy geared more toward collective needs than toward accumulation.”</w:t>
      </w:r>
      <w:r w:rsidRPr="00900D39">
        <w:rPr>
          <w:rFonts w:asciiTheme="majorHAnsi" w:eastAsia="Calibri" w:hAnsiTheme="majorHAnsi" w:cstheme="majorHAnsi"/>
          <w:sz w:val="16"/>
          <w:szCs w:val="16"/>
        </w:rPr>
        <w:t>7 The goal of Reconsidering Reparations is to argue for this perspective:</w:t>
      </w:r>
      <w:r w:rsidRPr="00900D39">
        <w:rPr>
          <w:rFonts w:asciiTheme="majorHAnsi" w:eastAsia="Calibri" w:hAnsiTheme="majorHAnsi" w:cstheme="majorHAnsi"/>
          <w:u w:val="single"/>
        </w:rPr>
        <w:t xml:space="preserve"> </w:t>
      </w:r>
      <w:r w:rsidRPr="00900D39">
        <w:rPr>
          <w:rFonts w:asciiTheme="majorHAnsi" w:eastAsia="Calibri" w:hAnsiTheme="majorHAnsi" w:cstheme="majorHAnsi"/>
          <w:b/>
          <w:bCs/>
          <w:highlight w:val="yellow"/>
          <w:u w:val="single"/>
        </w:rPr>
        <w:t>the view that reparation is a</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yellow"/>
          <w:u w:val="single"/>
        </w:rPr>
        <w:t>construction project</w:t>
      </w:r>
      <w:r w:rsidRPr="00900D39">
        <w:rPr>
          <w:rFonts w:asciiTheme="majorHAnsi" w:eastAsia="Calibri" w:hAnsiTheme="majorHAnsi" w:cstheme="majorHAnsi"/>
          <w:b/>
          <w:bCs/>
          <w:u w:val="single"/>
        </w:rPr>
        <w:t>.</w:t>
      </w:r>
      <w:r w:rsidRPr="00900D39">
        <w:rPr>
          <w:rFonts w:asciiTheme="majorHAnsi" w:eastAsia="Calibri" w:hAnsiTheme="majorHAnsi" w:cstheme="majorHAnsi"/>
          <w:u w:val="single"/>
        </w:rPr>
        <w:t xml:space="preserve"> </w:t>
      </w:r>
      <w:r w:rsidRPr="00900D39">
        <w:rPr>
          <w:rFonts w:asciiTheme="majorHAnsi" w:eastAsia="Calibri" w:hAnsiTheme="majorHAnsi" w:cstheme="majorHAnsi"/>
          <w:sz w:val="16"/>
          <w:szCs w:val="16"/>
        </w:rPr>
        <w:t>Accordingly, I call this way of thinking about the relationship between justice’s past and future the constructive view of reparations.</w:t>
      </w:r>
    </w:p>
    <w:p w14:paraId="07C57C0E" w14:textId="75A8D877" w:rsidR="00691C64" w:rsidRDefault="00D34BCE" w:rsidP="00691C64">
      <w:pPr>
        <w:pStyle w:val="Heading3"/>
      </w:pPr>
      <w:r>
        <w:t xml:space="preserve">AT: </w:t>
      </w:r>
      <w:r w:rsidR="00A05191">
        <w:t>White Benevolence Link</w:t>
      </w:r>
    </w:p>
    <w:p w14:paraId="3E34E839" w14:textId="77777777" w:rsidR="00691C64" w:rsidRPr="00211929" w:rsidRDefault="00691C64" w:rsidP="00691C64">
      <w:pPr>
        <w:pStyle w:val="Heading4"/>
        <w:rPr>
          <w:rFonts w:asciiTheme="minorHAnsi" w:hAnsiTheme="minorHAnsi" w:cstheme="minorHAnsi"/>
          <w:b w:val="0"/>
          <w:bCs/>
        </w:rPr>
      </w:pPr>
      <w:r>
        <w:rPr>
          <w:rFonts w:asciiTheme="minorHAnsi" w:hAnsiTheme="minorHAnsi" w:cstheme="minorHAnsi"/>
        </w:rPr>
        <w:t xml:space="preserve">Hamilton 19 </w:t>
      </w:r>
      <w:r w:rsidRPr="00211929">
        <w:rPr>
          <w:rFonts w:asciiTheme="minorHAnsi" w:hAnsiTheme="minorHAnsi" w:cstheme="minorHAnsi"/>
        </w:rPr>
        <w:t>is literally the bootstraps mythology, which is Black Capitalist</w:t>
      </w:r>
      <w:r>
        <w:rPr>
          <w:rFonts w:asciiTheme="minorHAnsi" w:hAnsiTheme="minorHAnsi" w:cstheme="minorHAnsi"/>
          <w:b w:val="0"/>
        </w:rPr>
        <w:t xml:space="preserve">---the rest of the article just says that black people should start businesses, get real estate, or “get </w:t>
      </w:r>
      <w:proofErr w:type="gramStart"/>
      <w:r>
        <w:rPr>
          <w:rFonts w:asciiTheme="minorHAnsi" w:hAnsiTheme="minorHAnsi" w:cstheme="minorHAnsi"/>
          <w:b w:val="0"/>
        </w:rPr>
        <w:t>educated</w:t>
      </w:r>
      <w:proofErr w:type="gramEnd"/>
      <w:r>
        <w:rPr>
          <w:rFonts w:asciiTheme="minorHAnsi" w:hAnsiTheme="minorHAnsi" w:cstheme="minorHAnsi"/>
          <w:b w:val="0"/>
        </w:rPr>
        <w:t xml:space="preserve">” </w:t>
      </w:r>
    </w:p>
    <w:p w14:paraId="0EBDA2F5" w14:textId="77777777" w:rsidR="00691C64" w:rsidRPr="00211929" w:rsidRDefault="00691C64" w:rsidP="00691C64">
      <w:pPr>
        <w:rPr>
          <w:rFonts w:asciiTheme="minorHAnsi" w:hAnsiTheme="minorHAnsi" w:cstheme="minorHAnsi"/>
        </w:rPr>
      </w:pPr>
      <w:r w:rsidRPr="00211929">
        <w:rPr>
          <w:rStyle w:val="Style13ptBold"/>
          <w:rFonts w:asciiTheme="minorHAnsi" w:hAnsiTheme="minorHAnsi" w:cstheme="minorHAnsi"/>
        </w:rPr>
        <w:t xml:space="preserve">Ford </w:t>
      </w:r>
      <w:proofErr w:type="gramStart"/>
      <w:r w:rsidRPr="00211929">
        <w:rPr>
          <w:rStyle w:val="Style13ptBold"/>
          <w:rFonts w:asciiTheme="minorHAnsi" w:hAnsiTheme="minorHAnsi" w:cstheme="minorHAnsi"/>
        </w:rPr>
        <w:t>10</w:t>
      </w:r>
      <w:r w:rsidRPr="00211929">
        <w:rPr>
          <w:rFonts w:asciiTheme="minorHAnsi" w:hAnsiTheme="minorHAnsi" w:cstheme="minorHAnsi"/>
        </w:rPr>
        <w:t xml:space="preserve">  [</w:t>
      </w:r>
      <w:proofErr w:type="gramEnd"/>
      <w:r w:rsidRPr="00211929">
        <w:rPr>
          <w:rFonts w:asciiTheme="minorHAnsi" w:hAnsiTheme="minorHAnsi" w:cstheme="minorHAnsi"/>
        </w:rPr>
        <w:t xml:space="preserve">Glen Ford, American journalist, Co-founder of Black Agenda Report, Sep 15, 2010, Black Folks </w:t>
      </w:r>
      <w:proofErr w:type="spellStart"/>
      <w:r w:rsidRPr="00211929">
        <w:rPr>
          <w:rFonts w:asciiTheme="minorHAnsi" w:hAnsiTheme="minorHAnsi" w:cstheme="minorHAnsi"/>
        </w:rPr>
        <w:t>Ain't</w:t>
      </w:r>
      <w:proofErr w:type="spellEnd"/>
      <w:r w:rsidRPr="00211929">
        <w:rPr>
          <w:rFonts w:asciiTheme="minorHAnsi" w:hAnsiTheme="minorHAnsi" w:cstheme="minorHAnsi"/>
        </w:rPr>
        <w:t xml:space="preserve"> Got No Money For Bootstraps: The Black Capitalist Dead End, https://www.blackagendareport.com/content/black-folks-aint-got-no-money-bootstraps-black-capitalist-dead-end, accessed July 13 2023]</w:t>
      </w:r>
    </w:p>
    <w:p w14:paraId="1C215916" w14:textId="77777777" w:rsidR="00691C64" w:rsidRPr="00BB5037" w:rsidRDefault="00691C64" w:rsidP="00691C64">
      <w:pPr>
        <w:rPr>
          <w:rFonts w:asciiTheme="minorHAnsi" w:hAnsiTheme="minorHAnsi" w:cstheme="minorHAnsi"/>
          <w:sz w:val="16"/>
        </w:rPr>
      </w:pPr>
      <w:r w:rsidRPr="00211929">
        <w:rPr>
          <w:rFonts w:asciiTheme="minorHAnsi" w:hAnsiTheme="minorHAnsi" w:cstheme="minorHAnsi"/>
          <w:sz w:val="16"/>
        </w:rPr>
        <w:t xml:space="preserve">The two devastating recessions of the last decade have had catastrophic effects on Black economic prospects. Yet, </w:t>
      </w:r>
      <w:r w:rsidRPr="00342C3D">
        <w:rPr>
          <w:rFonts w:asciiTheme="minorHAnsi" w:hAnsiTheme="minorHAnsi" w:cstheme="minorHAnsi"/>
          <w:highlight w:val="yellow"/>
          <w:u w:val="single"/>
        </w:rPr>
        <w:t>despite</w:t>
      </w:r>
      <w:r w:rsidRPr="00211929">
        <w:rPr>
          <w:rFonts w:asciiTheme="minorHAnsi" w:hAnsiTheme="minorHAnsi" w:cstheme="minorHAnsi"/>
          <w:sz w:val="16"/>
        </w:rPr>
        <w:t xml:space="preserve"> the </w:t>
      </w:r>
      <w:r w:rsidRPr="00211929">
        <w:rPr>
          <w:rFonts w:asciiTheme="minorHAnsi" w:hAnsiTheme="minorHAnsi" w:cstheme="minorHAnsi"/>
          <w:u w:val="single"/>
        </w:rPr>
        <w:t>monstrous setbacks</w:t>
      </w:r>
      <w:r w:rsidRPr="00211929">
        <w:rPr>
          <w:rFonts w:asciiTheme="minorHAnsi" w:hAnsiTheme="minorHAnsi" w:cstheme="minorHAnsi"/>
          <w:sz w:val="16"/>
        </w:rPr>
        <w:t xml:space="preserve"> of recent years </w:t>
      </w:r>
      <w:r w:rsidRPr="00211929">
        <w:rPr>
          <w:rFonts w:asciiTheme="minorHAnsi" w:hAnsiTheme="minorHAnsi" w:cstheme="minorHAnsi"/>
          <w:u w:val="single"/>
        </w:rPr>
        <w:t>and</w:t>
      </w:r>
      <w:r w:rsidRPr="00211929">
        <w:rPr>
          <w:rFonts w:asciiTheme="minorHAnsi" w:hAnsiTheme="minorHAnsi" w:cstheme="minorHAnsi"/>
          <w:sz w:val="16"/>
        </w:rPr>
        <w:t xml:space="preserve"> the </w:t>
      </w:r>
      <w:r w:rsidRPr="00211929">
        <w:rPr>
          <w:rFonts w:asciiTheme="minorHAnsi" w:hAnsiTheme="minorHAnsi" w:cstheme="minorHAnsi"/>
          <w:u w:val="single"/>
        </w:rPr>
        <w:t xml:space="preserve">general </w:t>
      </w:r>
      <w:r w:rsidRPr="00342C3D">
        <w:rPr>
          <w:rFonts w:asciiTheme="minorHAnsi" w:hAnsiTheme="minorHAnsi" w:cstheme="minorHAnsi"/>
          <w:highlight w:val="yellow"/>
          <w:u w:val="single"/>
        </w:rPr>
        <w:t>failure to bridge the racial wage</w:t>
      </w:r>
      <w:r w:rsidRPr="00211929">
        <w:rPr>
          <w:rFonts w:asciiTheme="minorHAnsi" w:hAnsiTheme="minorHAnsi" w:cstheme="minorHAnsi"/>
          <w:u w:val="single"/>
        </w:rPr>
        <w:t xml:space="preserve"> and wealth </w:t>
      </w:r>
      <w:r w:rsidRPr="00342C3D">
        <w:rPr>
          <w:rFonts w:asciiTheme="minorHAnsi" w:hAnsiTheme="minorHAnsi" w:cstheme="minorHAnsi"/>
          <w:highlight w:val="yellow"/>
          <w:u w:val="single"/>
        </w:rPr>
        <w:t>gap</w:t>
      </w:r>
      <w:r w:rsidRPr="00211929">
        <w:rPr>
          <w:rFonts w:asciiTheme="minorHAnsi" w:hAnsiTheme="minorHAnsi" w:cstheme="minorHAnsi"/>
          <w:u w:val="single"/>
        </w:rPr>
        <w:t xml:space="preserve"> </w:t>
      </w:r>
      <w:r w:rsidRPr="00211929">
        <w:rPr>
          <w:rFonts w:asciiTheme="minorHAnsi" w:hAnsiTheme="minorHAnsi" w:cstheme="minorHAnsi"/>
          <w:sz w:val="16"/>
        </w:rPr>
        <w:t xml:space="preserve">over the last three decades, </w:t>
      </w:r>
      <w:r w:rsidRPr="00211929">
        <w:rPr>
          <w:rFonts w:asciiTheme="minorHAnsi" w:hAnsiTheme="minorHAnsi" w:cstheme="minorHAnsi"/>
          <w:u w:val="single"/>
        </w:rPr>
        <w:t xml:space="preserve">there </w:t>
      </w:r>
      <w:r w:rsidRPr="00342C3D">
        <w:rPr>
          <w:rFonts w:asciiTheme="minorHAnsi" w:hAnsiTheme="minorHAnsi" w:cstheme="minorHAnsi"/>
          <w:u w:val="single"/>
        </w:rPr>
        <w:t xml:space="preserve">still exists </w:t>
      </w:r>
      <w:r w:rsidRPr="00342C3D">
        <w:rPr>
          <w:rFonts w:asciiTheme="minorHAnsi" w:hAnsiTheme="minorHAnsi" w:cstheme="minorHAnsi"/>
          <w:highlight w:val="yellow"/>
          <w:u w:val="single"/>
        </w:rPr>
        <w:t>a strong</w:t>
      </w:r>
      <w:r w:rsidRPr="00211929">
        <w:rPr>
          <w:rFonts w:asciiTheme="minorHAnsi" w:hAnsiTheme="minorHAnsi" w:cstheme="minorHAnsi"/>
          <w:sz w:val="16"/>
        </w:rPr>
        <w:t xml:space="preserve"> current of Black </w:t>
      </w:r>
      <w:r w:rsidRPr="00342C3D">
        <w:rPr>
          <w:rFonts w:asciiTheme="minorHAnsi" w:hAnsiTheme="minorHAnsi" w:cstheme="minorHAnsi"/>
          <w:highlight w:val="yellow"/>
          <w:u w:val="single"/>
        </w:rPr>
        <w:t>political thought</w:t>
      </w:r>
      <w:r w:rsidRPr="00342C3D">
        <w:rPr>
          <w:rFonts w:asciiTheme="minorHAnsi" w:hAnsiTheme="minorHAnsi" w:cstheme="minorHAnsi"/>
          <w:u w:val="single"/>
        </w:rPr>
        <w:t xml:space="preserve"> that </w:t>
      </w:r>
      <w:r w:rsidRPr="00342C3D">
        <w:rPr>
          <w:rFonts w:asciiTheme="minorHAnsi" w:hAnsiTheme="minorHAnsi" w:cstheme="minorHAnsi"/>
          <w:highlight w:val="yellow"/>
          <w:u w:val="single"/>
        </w:rPr>
        <w:t>insists African Americans can pull themselves</w:t>
      </w:r>
      <w:r w:rsidRPr="00211929">
        <w:rPr>
          <w:rFonts w:asciiTheme="minorHAnsi" w:hAnsiTheme="minorHAnsi" w:cstheme="minorHAnsi"/>
          <w:u w:val="single"/>
        </w:rPr>
        <w:t xml:space="preserve"> and the rest of the race </w:t>
      </w:r>
      <w:r w:rsidRPr="00342C3D">
        <w:rPr>
          <w:rFonts w:asciiTheme="minorHAnsi" w:hAnsiTheme="minorHAnsi" w:cstheme="minorHAnsi"/>
          <w:highlight w:val="yellow"/>
          <w:u w:val="single"/>
        </w:rPr>
        <w:t>up by their financial bootstraps</w:t>
      </w:r>
      <w:r w:rsidRPr="00211929">
        <w:rPr>
          <w:rFonts w:asciiTheme="minorHAnsi" w:hAnsiTheme="minorHAnsi" w:cstheme="minorHAnsi"/>
          <w:sz w:val="16"/>
        </w:rPr>
        <w:t xml:space="preserve">, through </w:t>
      </w:r>
      <w:r w:rsidRPr="00211929">
        <w:rPr>
          <w:rFonts w:asciiTheme="minorHAnsi" w:hAnsiTheme="minorHAnsi" w:cstheme="minorHAnsi"/>
          <w:u w:val="single"/>
        </w:rPr>
        <w:t>hard work and pooling of collective resources.</w:t>
      </w:r>
      <w:r w:rsidRPr="00211929">
        <w:rPr>
          <w:rFonts w:asciiTheme="minorHAnsi" w:hAnsiTheme="minorHAnsi" w:cstheme="minorHAnsi"/>
          <w:sz w:val="16"/>
        </w:rPr>
        <w:t xml:space="preserve"> Some of </w:t>
      </w:r>
      <w:r w:rsidRPr="00342C3D">
        <w:rPr>
          <w:rFonts w:asciiTheme="minorHAnsi" w:hAnsiTheme="minorHAnsi" w:cstheme="minorHAnsi"/>
          <w:highlight w:val="yellow"/>
          <w:u w:val="single"/>
        </w:rPr>
        <w:t>these</w:t>
      </w:r>
      <w:r w:rsidRPr="00211929">
        <w:rPr>
          <w:rFonts w:asciiTheme="minorHAnsi" w:hAnsiTheme="minorHAnsi" w:cstheme="minorHAnsi"/>
          <w:u w:val="single"/>
        </w:rPr>
        <w:t xml:space="preserve"> </w:t>
      </w:r>
      <w:r w:rsidRPr="00342C3D">
        <w:rPr>
          <w:rFonts w:asciiTheme="minorHAnsi" w:hAnsiTheme="minorHAnsi" w:cstheme="minorHAnsi"/>
          <w:highlight w:val="yellow"/>
          <w:u w:val="single"/>
        </w:rPr>
        <w:t xml:space="preserve">arguments </w:t>
      </w:r>
      <w:r w:rsidRPr="00342C3D">
        <w:rPr>
          <w:rFonts w:asciiTheme="minorHAnsi" w:hAnsiTheme="minorHAnsi" w:cstheme="minorHAnsi"/>
          <w:u w:val="single"/>
        </w:rPr>
        <w:t>are unashamedly Black capitalist</w:t>
      </w:r>
      <w:r w:rsidRPr="00342C3D">
        <w:rPr>
          <w:rFonts w:asciiTheme="minorHAnsi" w:hAnsiTheme="minorHAnsi" w:cstheme="minorHAnsi"/>
          <w:sz w:val="16"/>
        </w:rPr>
        <w:t xml:space="preserve">; </w:t>
      </w:r>
      <w:r w:rsidRPr="00342C3D">
        <w:rPr>
          <w:rFonts w:asciiTheme="minorHAnsi" w:hAnsiTheme="minorHAnsi" w:cstheme="minorHAnsi"/>
          <w:u w:val="single"/>
        </w:rPr>
        <w:t>others</w:t>
      </w:r>
      <w:r w:rsidRPr="00211929">
        <w:rPr>
          <w:rFonts w:asciiTheme="minorHAnsi" w:hAnsiTheme="minorHAnsi" w:cstheme="minorHAnsi"/>
          <w:sz w:val="16"/>
        </w:rPr>
        <w:t xml:space="preserve"> preach a brand of communal partnerships among Black entrepreneurs </w:t>
      </w:r>
      <w:r w:rsidRPr="00342C3D">
        <w:rPr>
          <w:rFonts w:asciiTheme="minorHAnsi" w:hAnsiTheme="minorHAnsi" w:cstheme="minorHAnsi"/>
          <w:sz w:val="16"/>
          <w:highlight w:val="yellow"/>
        </w:rPr>
        <w:t>and</w:t>
      </w:r>
      <w:r w:rsidRPr="00211929">
        <w:rPr>
          <w:rFonts w:asciiTheme="minorHAnsi" w:hAnsiTheme="minorHAnsi" w:cstheme="minorHAnsi"/>
          <w:sz w:val="16"/>
        </w:rPr>
        <w:t xml:space="preserve"> consumers that </w:t>
      </w:r>
      <w:r w:rsidRPr="00342C3D">
        <w:rPr>
          <w:rFonts w:asciiTheme="minorHAnsi" w:hAnsiTheme="minorHAnsi" w:cstheme="minorHAnsi"/>
          <w:highlight w:val="yellow"/>
          <w:u w:val="single"/>
        </w:rPr>
        <w:t>attempt</w:t>
      </w:r>
      <w:r w:rsidRPr="00342C3D">
        <w:rPr>
          <w:rFonts w:asciiTheme="minorHAnsi" w:hAnsiTheme="minorHAnsi" w:cstheme="minorHAnsi"/>
          <w:sz w:val="16"/>
        </w:rPr>
        <w:t>s</w:t>
      </w:r>
      <w:r w:rsidRPr="00342C3D">
        <w:rPr>
          <w:rFonts w:asciiTheme="minorHAnsi" w:hAnsiTheme="minorHAnsi" w:cstheme="minorHAnsi"/>
          <w:sz w:val="16"/>
          <w:highlight w:val="yellow"/>
        </w:rPr>
        <w:t xml:space="preserve"> </w:t>
      </w:r>
      <w:r w:rsidRPr="00342C3D">
        <w:rPr>
          <w:rFonts w:asciiTheme="minorHAnsi" w:hAnsiTheme="minorHAnsi" w:cstheme="minorHAnsi"/>
          <w:highlight w:val="yellow"/>
          <w:u w:val="single"/>
        </w:rPr>
        <w:t>to make the</w:t>
      </w:r>
      <w:r w:rsidRPr="00211929">
        <w:rPr>
          <w:rFonts w:asciiTheme="minorHAnsi" w:hAnsiTheme="minorHAnsi" w:cstheme="minorHAnsi"/>
          <w:sz w:val="16"/>
        </w:rPr>
        <w:t xml:space="preserve"> entire </w:t>
      </w:r>
      <w:r w:rsidRPr="00342C3D">
        <w:rPr>
          <w:rFonts w:asciiTheme="minorHAnsi" w:hAnsiTheme="minorHAnsi" w:cstheme="minorHAnsi"/>
          <w:highlight w:val="yellow"/>
          <w:u w:val="single"/>
        </w:rPr>
        <w:t>Black community a</w:t>
      </w:r>
      <w:r w:rsidRPr="00211929">
        <w:rPr>
          <w:rFonts w:asciiTheme="minorHAnsi" w:hAnsiTheme="minorHAnsi" w:cstheme="minorHAnsi"/>
          <w:u w:val="single"/>
        </w:rPr>
        <w:t xml:space="preserve"> kind of </w:t>
      </w:r>
      <w:r w:rsidRPr="00BD72B9">
        <w:rPr>
          <w:rFonts w:asciiTheme="minorHAnsi" w:hAnsiTheme="minorHAnsi" w:cstheme="minorHAnsi"/>
          <w:highlight w:val="yellow"/>
          <w:u w:val="single"/>
        </w:rPr>
        <w:t xml:space="preserve">capitalist engine </w:t>
      </w:r>
      <w:r w:rsidRPr="00342C3D">
        <w:rPr>
          <w:rFonts w:asciiTheme="minorHAnsi" w:hAnsiTheme="minorHAnsi" w:cstheme="minorHAnsi"/>
          <w:highlight w:val="yellow"/>
          <w:u w:val="single"/>
        </w:rPr>
        <w:t>of self-help</w:t>
      </w:r>
      <w:r w:rsidRPr="00211929">
        <w:rPr>
          <w:rFonts w:asciiTheme="minorHAnsi" w:hAnsiTheme="minorHAnsi" w:cstheme="minorHAnsi"/>
          <w:u w:val="single"/>
        </w:rPr>
        <w:t>.</w:t>
      </w:r>
      <w:r w:rsidRPr="00211929">
        <w:rPr>
          <w:rFonts w:asciiTheme="minorHAnsi" w:hAnsiTheme="minorHAnsi" w:cstheme="minorHAnsi"/>
          <w:sz w:val="16"/>
        </w:rPr>
        <w:t xml:space="preserve"> </w:t>
      </w:r>
      <w:r w:rsidRPr="00211929">
        <w:rPr>
          <w:rFonts w:asciiTheme="minorHAnsi" w:hAnsiTheme="minorHAnsi" w:cstheme="minorHAnsi"/>
          <w:u w:val="single"/>
        </w:rPr>
        <w:t>What binds the</w:t>
      </w:r>
      <w:r w:rsidRPr="00211929">
        <w:rPr>
          <w:rFonts w:asciiTheme="minorHAnsi" w:hAnsiTheme="minorHAnsi" w:cstheme="minorHAnsi"/>
          <w:sz w:val="16"/>
        </w:rPr>
        <w:t xml:space="preserve"> variations on the </w:t>
      </w:r>
      <w:r w:rsidRPr="00211929">
        <w:rPr>
          <w:rFonts w:asciiTheme="minorHAnsi" w:hAnsiTheme="minorHAnsi" w:cstheme="minorHAnsi"/>
          <w:u w:val="single"/>
        </w:rPr>
        <w:t>"bootstrap" theme</w:t>
      </w:r>
      <w:r w:rsidRPr="00211929">
        <w:rPr>
          <w:rFonts w:asciiTheme="minorHAnsi" w:hAnsiTheme="minorHAnsi" w:cstheme="minorHAnsi"/>
          <w:sz w:val="16"/>
        </w:rPr>
        <w:t xml:space="preserve"> together</w:t>
      </w:r>
      <w:r w:rsidRPr="00211929">
        <w:rPr>
          <w:rFonts w:asciiTheme="minorHAnsi" w:hAnsiTheme="minorHAnsi" w:cstheme="minorHAnsi"/>
          <w:u w:val="single"/>
        </w:rPr>
        <w:t>, is</w:t>
      </w:r>
      <w:r w:rsidRPr="00211929">
        <w:rPr>
          <w:rFonts w:asciiTheme="minorHAnsi" w:hAnsiTheme="minorHAnsi" w:cstheme="minorHAnsi"/>
          <w:sz w:val="16"/>
        </w:rPr>
        <w:t xml:space="preserve"> </w:t>
      </w:r>
      <w:r w:rsidRPr="00211929">
        <w:rPr>
          <w:rFonts w:asciiTheme="minorHAnsi" w:hAnsiTheme="minorHAnsi" w:cstheme="minorHAnsi"/>
          <w:u w:val="single"/>
        </w:rPr>
        <w:t>a</w:t>
      </w:r>
      <w:r w:rsidRPr="00211929">
        <w:rPr>
          <w:rFonts w:asciiTheme="minorHAnsi" w:hAnsiTheme="minorHAnsi" w:cstheme="minorHAnsi"/>
          <w:sz w:val="16"/>
        </w:rPr>
        <w:t xml:space="preserve">n essential </w:t>
      </w:r>
      <w:r w:rsidRPr="00211929">
        <w:rPr>
          <w:rFonts w:asciiTheme="minorHAnsi" w:hAnsiTheme="minorHAnsi" w:cstheme="minorHAnsi"/>
          <w:u w:val="single"/>
        </w:rPr>
        <w:t>refusal to challenge the capitalist system</w:t>
      </w:r>
      <w:r w:rsidRPr="00211929">
        <w:rPr>
          <w:rFonts w:asciiTheme="minorHAnsi" w:hAnsiTheme="minorHAnsi" w:cstheme="minorHAnsi"/>
          <w:sz w:val="16"/>
        </w:rPr>
        <w:t xml:space="preserve">. </w:t>
      </w:r>
      <w:r w:rsidRPr="00211929">
        <w:rPr>
          <w:rFonts w:asciiTheme="minorHAnsi" w:hAnsiTheme="minorHAnsi" w:cstheme="minorHAnsi"/>
          <w:u w:val="single"/>
        </w:rPr>
        <w:t>The belief</w:t>
      </w:r>
      <w:r w:rsidRPr="00211929">
        <w:rPr>
          <w:rFonts w:asciiTheme="minorHAnsi" w:hAnsiTheme="minorHAnsi" w:cstheme="minorHAnsi"/>
          <w:sz w:val="16"/>
        </w:rPr>
        <w:t xml:space="preserve"> is that Black "buying power" or </w:t>
      </w:r>
      <w:r w:rsidRPr="00211929">
        <w:rPr>
          <w:rFonts w:asciiTheme="minorHAnsi" w:hAnsiTheme="minorHAnsi" w:cstheme="minorHAnsi"/>
          <w:u w:val="single"/>
        </w:rPr>
        <w:t xml:space="preserve">race-based investment schemes </w:t>
      </w:r>
      <w:r w:rsidRPr="00211929">
        <w:rPr>
          <w:rFonts w:asciiTheme="minorHAnsi" w:hAnsiTheme="minorHAnsi" w:cstheme="minorHAnsi"/>
          <w:sz w:val="16"/>
        </w:rPr>
        <w:t xml:space="preserve">will </w:t>
      </w:r>
      <w:r w:rsidRPr="00211929">
        <w:rPr>
          <w:rFonts w:asciiTheme="minorHAnsi" w:hAnsiTheme="minorHAnsi" w:cstheme="minorHAnsi"/>
          <w:u w:val="single"/>
        </w:rPr>
        <w:t>allow Black folks to rise from</w:t>
      </w:r>
      <w:r w:rsidRPr="00211929">
        <w:rPr>
          <w:rFonts w:asciiTheme="minorHAnsi" w:hAnsiTheme="minorHAnsi" w:cstheme="minorHAnsi"/>
          <w:sz w:val="16"/>
        </w:rPr>
        <w:t xml:space="preserve"> the bottom of </w:t>
      </w:r>
      <w:r w:rsidRPr="00211929">
        <w:rPr>
          <w:rFonts w:asciiTheme="minorHAnsi" w:hAnsiTheme="minorHAnsi" w:cstheme="minorHAnsi"/>
          <w:u w:val="single"/>
        </w:rPr>
        <w:t>the American economic barrel</w:t>
      </w:r>
      <w:r w:rsidRPr="00211929">
        <w:rPr>
          <w:rFonts w:asciiTheme="minorHAnsi" w:hAnsiTheme="minorHAnsi" w:cstheme="minorHAnsi"/>
          <w:sz w:val="16"/>
        </w:rPr>
        <w:t xml:space="preserve">. Implicit in </w:t>
      </w:r>
      <w:r w:rsidRPr="00BD72B9">
        <w:rPr>
          <w:rFonts w:asciiTheme="minorHAnsi" w:hAnsiTheme="minorHAnsi" w:cstheme="minorHAnsi"/>
          <w:highlight w:val="yellow"/>
          <w:u w:val="single"/>
        </w:rPr>
        <w:t>this</w:t>
      </w:r>
      <w:r w:rsidRPr="00211929">
        <w:rPr>
          <w:rFonts w:asciiTheme="minorHAnsi" w:hAnsiTheme="minorHAnsi" w:cstheme="minorHAnsi"/>
          <w:u w:val="single"/>
        </w:rPr>
        <w:t xml:space="preserve"> line of thinking </w:t>
      </w:r>
      <w:r w:rsidRPr="00BD72B9">
        <w:rPr>
          <w:rFonts w:asciiTheme="minorHAnsi" w:hAnsiTheme="minorHAnsi" w:cstheme="minorHAnsi"/>
          <w:highlight w:val="yellow"/>
          <w:u w:val="single"/>
        </w:rPr>
        <w:t>is the notion that Blacks are at the bottom because they have not been trying hard enough to move u</w:t>
      </w:r>
      <w:r w:rsidRPr="00BD72B9">
        <w:rPr>
          <w:rFonts w:asciiTheme="minorHAnsi" w:hAnsiTheme="minorHAnsi" w:cstheme="minorHAnsi"/>
          <w:sz w:val="16"/>
          <w:highlight w:val="yellow"/>
        </w:rPr>
        <w:t>p</w:t>
      </w:r>
      <w:r w:rsidRPr="00211929">
        <w:rPr>
          <w:rFonts w:asciiTheme="minorHAnsi" w:hAnsiTheme="minorHAnsi" w:cstheme="minorHAnsi"/>
          <w:sz w:val="16"/>
        </w:rPr>
        <w:t xml:space="preserve"> - which is also </w:t>
      </w:r>
      <w:r w:rsidRPr="00211929">
        <w:rPr>
          <w:rFonts w:asciiTheme="minorHAnsi" w:hAnsiTheme="minorHAnsi" w:cstheme="minorHAnsi"/>
          <w:u w:val="single"/>
        </w:rPr>
        <w:t>the assumption of white racists</w:t>
      </w:r>
      <w:r w:rsidRPr="00211929">
        <w:rPr>
          <w:rFonts w:asciiTheme="minorHAnsi" w:hAnsiTheme="minorHAnsi" w:cstheme="minorHAnsi"/>
          <w:sz w:val="16"/>
        </w:rPr>
        <w:t xml:space="preserve">, whether they call themselves </w:t>
      </w:r>
      <w:r w:rsidRPr="00211929">
        <w:rPr>
          <w:rFonts w:asciiTheme="minorHAnsi" w:hAnsiTheme="minorHAnsi" w:cstheme="minorHAnsi"/>
          <w:u w:val="single"/>
        </w:rPr>
        <w:t xml:space="preserve">conservatives or liberals. </w:t>
      </w:r>
      <w:r w:rsidRPr="00BD72B9">
        <w:rPr>
          <w:rFonts w:asciiTheme="minorHAnsi" w:hAnsiTheme="minorHAnsi" w:cstheme="minorHAnsi"/>
          <w:highlight w:val="yellow"/>
          <w:u w:val="single"/>
        </w:rPr>
        <w:t>The most fatal flaw in the Black capitalist</w:t>
      </w:r>
      <w:r w:rsidRPr="00211929">
        <w:rPr>
          <w:rFonts w:asciiTheme="minorHAnsi" w:hAnsiTheme="minorHAnsi" w:cstheme="minorHAnsi"/>
          <w:u w:val="single"/>
        </w:rPr>
        <w:t xml:space="preserve"> world view </w:t>
      </w:r>
      <w:r w:rsidRPr="00BD72B9">
        <w:rPr>
          <w:rFonts w:asciiTheme="minorHAnsi" w:hAnsiTheme="minorHAnsi" w:cstheme="minorHAnsi"/>
          <w:highlight w:val="yellow"/>
          <w:u w:val="single"/>
        </w:rPr>
        <w:t>is the assumption that Black</w:t>
      </w:r>
      <w:r w:rsidRPr="00211929">
        <w:rPr>
          <w:rFonts w:asciiTheme="minorHAnsi" w:hAnsiTheme="minorHAnsi" w:cstheme="minorHAnsi"/>
          <w:u w:val="single"/>
        </w:rPr>
        <w:t xml:space="preserve"> </w:t>
      </w:r>
      <w:r w:rsidRPr="00BD72B9">
        <w:rPr>
          <w:rFonts w:asciiTheme="minorHAnsi" w:hAnsiTheme="minorHAnsi" w:cstheme="minorHAnsi"/>
          <w:highlight w:val="yellow"/>
          <w:u w:val="single"/>
        </w:rPr>
        <w:t xml:space="preserve">people </w:t>
      </w:r>
      <w:proofErr w:type="gramStart"/>
      <w:r w:rsidRPr="00BD72B9">
        <w:rPr>
          <w:rFonts w:asciiTheme="minorHAnsi" w:hAnsiTheme="minorHAnsi" w:cstheme="minorHAnsi"/>
          <w:highlight w:val="yellow"/>
          <w:u w:val="single"/>
        </w:rPr>
        <w:t>actually have</w:t>
      </w:r>
      <w:proofErr w:type="gramEnd"/>
      <w:r w:rsidRPr="00BD72B9">
        <w:rPr>
          <w:rFonts w:asciiTheme="minorHAnsi" w:hAnsiTheme="minorHAnsi" w:cstheme="minorHAnsi"/>
          <w:highlight w:val="yellow"/>
          <w:u w:val="single"/>
        </w:rPr>
        <w:t xml:space="preserve"> the wealth</w:t>
      </w:r>
      <w:r w:rsidRPr="00211929">
        <w:rPr>
          <w:rFonts w:asciiTheme="minorHAnsi" w:hAnsiTheme="minorHAnsi" w:cstheme="minorHAnsi"/>
          <w:u w:val="single"/>
        </w:rPr>
        <w:t xml:space="preserve"> and discretionary income </w:t>
      </w:r>
      <w:r w:rsidRPr="00BD72B9">
        <w:rPr>
          <w:rFonts w:asciiTheme="minorHAnsi" w:hAnsiTheme="minorHAnsi" w:cstheme="minorHAnsi"/>
          <w:highlight w:val="yellow"/>
          <w:u w:val="single"/>
        </w:rPr>
        <w:t>to build an internal economy that could insulate them from the general capitalist crisis</w:t>
      </w:r>
      <w:r w:rsidRPr="00211929">
        <w:rPr>
          <w:rFonts w:asciiTheme="minorHAnsi" w:hAnsiTheme="minorHAnsi" w:cstheme="minorHAnsi"/>
          <w:u w:val="single"/>
        </w:rPr>
        <w:t>.</w:t>
      </w:r>
      <w:r w:rsidRPr="00211929">
        <w:rPr>
          <w:rFonts w:asciiTheme="minorHAnsi" w:hAnsiTheme="minorHAnsi" w:cstheme="minorHAnsi"/>
          <w:sz w:val="16"/>
        </w:rPr>
        <w:t xml:space="preserve"> We know different, because all the data tell us that </w:t>
      </w:r>
      <w:r w:rsidRPr="00211929">
        <w:rPr>
          <w:rFonts w:asciiTheme="minorHAnsi" w:hAnsiTheme="minorHAnsi" w:cstheme="minorHAnsi"/>
          <w:u w:val="single"/>
        </w:rPr>
        <w:t>Black household income is stuck</w:t>
      </w:r>
      <w:r w:rsidRPr="00211929">
        <w:rPr>
          <w:rFonts w:asciiTheme="minorHAnsi" w:hAnsiTheme="minorHAnsi" w:cstheme="minorHAnsi"/>
          <w:sz w:val="16"/>
        </w:rPr>
        <w:t xml:space="preserve"> at the same level relative to whites as back in 1979, and Black comparative wealth was steadily eroding even before the last decade's recessions. And we know that </w:t>
      </w:r>
      <w:r w:rsidRPr="00211929">
        <w:rPr>
          <w:rFonts w:asciiTheme="minorHAnsi" w:hAnsiTheme="minorHAnsi" w:cstheme="minorHAnsi"/>
          <w:u w:val="single"/>
        </w:rPr>
        <w:t xml:space="preserve">Black wealth has been further diminished relative to whites in </w:t>
      </w:r>
      <w:r w:rsidRPr="00211929">
        <w:rPr>
          <w:rFonts w:asciiTheme="minorHAnsi" w:hAnsiTheme="minorHAnsi" w:cstheme="minorHAnsi"/>
          <w:sz w:val="16"/>
        </w:rPr>
        <w:t xml:space="preserve">the ongoing housing meltdown, in which Blacks are twice as likely to face foreclosure. And we know that </w:t>
      </w:r>
      <w:r w:rsidRPr="00211929">
        <w:rPr>
          <w:rFonts w:asciiTheme="minorHAnsi" w:hAnsiTheme="minorHAnsi" w:cstheme="minorHAnsi"/>
          <w:u w:val="single"/>
        </w:rPr>
        <w:t>Black</w:t>
      </w:r>
      <w:r w:rsidRPr="00211929">
        <w:rPr>
          <w:rFonts w:asciiTheme="minorHAnsi" w:hAnsiTheme="minorHAnsi" w:cstheme="minorHAnsi"/>
          <w:sz w:val="16"/>
        </w:rPr>
        <w:t xml:space="preserve">s, a majority of whom are </w:t>
      </w:r>
      <w:r w:rsidRPr="00211929">
        <w:rPr>
          <w:rFonts w:asciiTheme="minorHAnsi" w:hAnsiTheme="minorHAnsi" w:cstheme="minorHAnsi"/>
          <w:u w:val="single"/>
        </w:rPr>
        <w:t>renters, bear the brunt of the dislocations caused by rampant gentrification</w:t>
      </w:r>
      <w:r w:rsidRPr="00211929">
        <w:rPr>
          <w:rFonts w:asciiTheme="minorHAnsi" w:hAnsiTheme="minorHAnsi" w:cstheme="minorHAnsi"/>
          <w:sz w:val="16"/>
        </w:rPr>
        <w:t xml:space="preserve">, which in some urban areas forces families to spend more than half their income on rent. "The most fatal flaw in the Black capitalist world view is the assumption that Black people actually have the wealth and discretionary income to build an internal economy that could insulate them from the general capitalist crisis." Simply put, </w:t>
      </w:r>
      <w:r w:rsidRPr="00211929">
        <w:rPr>
          <w:rFonts w:asciiTheme="minorHAnsi" w:hAnsiTheme="minorHAnsi" w:cstheme="minorHAnsi"/>
          <w:u w:val="single"/>
        </w:rPr>
        <w:t xml:space="preserve">there </w:t>
      </w:r>
      <w:proofErr w:type="spellStart"/>
      <w:r w:rsidRPr="00211929">
        <w:rPr>
          <w:rFonts w:asciiTheme="minorHAnsi" w:hAnsiTheme="minorHAnsi" w:cstheme="minorHAnsi"/>
          <w:u w:val="single"/>
        </w:rPr>
        <w:t>ain't</w:t>
      </w:r>
      <w:proofErr w:type="spellEnd"/>
      <w:r w:rsidRPr="00211929">
        <w:rPr>
          <w:rFonts w:asciiTheme="minorHAnsi" w:hAnsiTheme="minorHAnsi" w:cstheme="minorHAnsi"/>
          <w:u w:val="single"/>
        </w:rPr>
        <w:t xml:space="preserve"> no </w:t>
      </w:r>
      <w:proofErr w:type="gramStart"/>
      <w:r w:rsidRPr="00211929">
        <w:rPr>
          <w:rFonts w:asciiTheme="minorHAnsi" w:hAnsiTheme="minorHAnsi" w:cstheme="minorHAnsi"/>
          <w:u w:val="single"/>
        </w:rPr>
        <w:t>damn</w:t>
      </w:r>
      <w:proofErr w:type="gramEnd"/>
      <w:r w:rsidRPr="00211929">
        <w:rPr>
          <w:rFonts w:asciiTheme="minorHAnsi" w:hAnsiTheme="minorHAnsi" w:cstheme="minorHAnsi"/>
          <w:u w:val="single"/>
        </w:rPr>
        <w:t xml:space="preserve"> money for these bootstrap capitalism dreams</w:t>
      </w:r>
      <w:r w:rsidRPr="00211929">
        <w:rPr>
          <w:rFonts w:asciiTheme="minorHAnsi" w:hAnsiTheme="minorHAnsi" w:cstheme="minorHAnsi"/>
          <w:sz w:val="16"/>
        </w:rPr>
        <w:t xml:space="preserve">, and there never was. There was never the possibility of building a Black General Motors - and now General Motors requires billions of dollars in federal infusions to survive. What a great distraction this nonsense about bootstrap racial upward mobility has been - so much wasted time and misdirected dreams over the generations. Worse than that, </w:t>
      </w:r>
      <w:r w:rsidRPr="00211929">
        <w:rPr>
          <w:rFonts w:asciiTheme="minorHAnsi" w:hAnsiTheme="minorHAnsi" w:cstheme="minorHAnsi"/>
          <w:u w:val="single"/>
        </w:rPr>
        <w:t>the bootstraps mythology</w:t>
      </w:r>
      <w:r w:rsidRPr="00211929">
        <w:rPr>
          <w:rFonts w:asciiTheme="minorHAnsi" w:hAnsiTheme="minorHAnsi" w:cstheme="minorHAnsi"/>
          <w:sz w:val="16"/>
        </w:rPr>
        <w:t xml:space="preserve"> - sometimes under the shorthand, "</w:t>
      </w:r>
      <w:r w:rsidRPr="00211929">
        <w:rPr>
          <w:rFonts w:asciiTheme="minorHAnsi" w:hAnsiTheme="minorHAnsi" w:cstheme="minorHAnsi"/>
          <w:u w:val="single"/>
        </w:rPr>
        <w:t>Do for Self</w:t>
      </w:r>
      <w:r w:rsidRPr="00211929">
        <w:rPr>
          <w:rFonts w:asciiTheme="minorHAnsi" w:hAnsiTheme="minorHAnsi" w:cstheme="minorHAnsi"/>
          <w:sz w:val="16"/>
        </w:rPr>
        <w:t xml:space="preserve">" - implicitly or explicitly </w:t>
      </w:r>
      <w:r w:rsidRPr="00211929">
        <w:rPr>
          <w:rFonts w:asciiTheme="minorHAnsi" w:hAnsiTheme="minorHAnsi" w:cstheme="minorHAnsi"/>
          <w:u w:val="single"/>
        </w:rPr>
        <w:t>urges Black people to forego making demands of government</w:t>
      </w:r>
      <w:r w:rsidRPr="00211929">
        <w:rPr>
          <w:rFonts w:asciiTheme="minorHAnsi" w:hAnsiTheme="minorHAnsi" w:cstheme="minorHAnsi"/>
          <w:sz w:val="16"/>
        </w:rPr>
        <w:t xml:space="preserve">, as if that amounts to "begging the white man" for something. </w:t>
      </w:r>
      <w:r w:rsidRPr="00BD72B9">
        <w:rPr>
          <w:rFonts w:asciiTheme="minorHAnsi" w:hAnsiTheme="minorHAnsi" w:cstheme="minorHAnsi"/>
          <w:highlight w:val="yellow"/>
          <w:u w:val="single"/>
        </w:rPr>
        <w:t>This attitude</w:t>
      </w:r>
      <w:r w:rsidRPr="00211929">
        <w:rPr>
          <w:rFonts w:asciiTheme="minorHAnsi" w:hAnsiTheme="minorHAnsi" w:cstheme="minorHAnsi"/>
          <w:u w:val="single"/>
        </w:rPr>
        <w:t xml:space="preserve"> surrenders all Black claims to any of the society's resources except those we currently hold in our own pockets - which </w:t>
      </w:r>
      <w:r w:rsidRPr="00BD72B9">
        <w:rPr>
          <w:rFonts w:asciiTheme="minorHAnsi" w:hAnsiTheme="minorHAnsi" w:cstheme="minorHAnsi"/>
          <w:highlight w:val="yellow"/>
          <w:u w:val="single"/>
        </w:rPr>
        <w:t>is the equivalent of social death</w:t>
      </w:r>
      <w:r w:rsidRPr="00BD72B9">
        <w:rPr>
          <w:rFonts w:asciiTheme="minorHAnsi" w:hAnsiTheme="minorHAnsi" w:cstheme="minorHAnsi"/>
          <w:sz w:val="16"/>
          <w:highlight w:val="yellow"/>
        </w:rPr>
        <w:t>.</w:t>
      </w:r>
      <w:r w:rsidRPr="00211929">
        <w:rPr>
          <w:rFonts w:asciiTheme="minorHAnsi" w:hAnsiTheme="minorHAnsi" w:cstheme="minorHAnsi"/>
          <w:sz w:val="16"/>
        </w:rPr>
        <w:t xml:space="preserve"> President Obama also warns Blacks to expect no redress from their government. At a recent press conference, he once again urged Blacks to be patient, that when the economy grows, everybody will be "swept up into that virtuous circle." It never happened before, and it never will. Blacks need to "Do for Self," but not as aspiring capitalists. We have always made our greatest progress in political struggle. That's the Promised Land that we make, together.</w:t>
      </w:r>
    </w:p>
    <w:p w14:paraId="466370CA" w14:textId="77777777" w:rsidR="00691C64" w:rsidRPr="00AC4BB4" w:rsidRDefault="00691C64" w:rsidP="00691C64">
      <w:pPr>
        <w:pStyle w:val="Heading4"/>
      </w:pPr>
      <w:r w:rsidRPr="00AC4BB4">
        <w:t xml:space="preserve">We can recognize unplayability but give repayment anyway--- Delaying reparations upholds white supremacy---Their </w:t>
      </w:r>
      <w:proofErr w:type="spellStart"/>
      <w:r w:rsidRPr="00AC4BB4">
        <w:t>ev</w:t>
      </w:r>
      <w:proofErr w:type="spellEnd"/>
      <w:r w:rsidRPr="00AC4BB4">
        <w:t xml:space="preserve">. </w:t>
      </w:r>
    </w:p>
    <w:p w14:paraId="6FEAE061" w14:textId="77777777" w:rsidR="00691C64" w:rsidRDefault="00691C64" w:rsidP="00691C64">
      <w:pPr>
        <w:shd w:val="clear" w:color="auto" w:fill="FFFFFF"/>
        <w:spacing w:line="240" w:lineRule="auto"/>
        <w:textAlignment w:val="baseline"/>
        <w:rPr>
          <w:rFonts w:ascii="Roboto" w:eastAsia="Times New Roman" w:hAnsi="Roboto"/>
          <w:color w:val="000000" w:themeColor="text1"/>
          <w:sz w:val="26"/>
          <w:szCs w:val="26"/>
        </w:rPr>
      </w:pPr>
      <w:r>
        <w:rPr>
          <w:rFonts w:eastAsia="Times New Roman"/>
          <w:b/>
          <w:bCs/>
          <w:color w:val="000000" w:themeColor="text1"/>
          <w:sz w:val="26"/>
          <w:szCs w:val="26"/>
        </w:rPr>
        <w:t>Gearin ‘22 </w:t>
      </w:r>
      <w:r>
        <w:t xml:space="preserve">[Gearin, L. R. M., was published in the Department of Peace and Global Studies, Earlham College 2022, July 5. (UN)settling unpayable debt: Theorizing and disrupting the production of white “benevolence” during </w:t>
      </w:r>
      <w:proofErr w:type="gramStart"/>
      <w:r>
        <w:t>giving to</w:t>
      </w:r>
      <w:proofErr w:type="gramEnd"/>
      <w:r>
        <w:t xml:space="preserve"> reparations funds. Journal of Critical Race Inquiry. https://jcri.ca/index.php/CRI/article/view/15010]</w:t>
      </w:r>
      <w:r>
        <w:rPr>
          <w:rFonts w:eastAsia="Times New Roman"/>
          <w:color w:val="000000" w:themeColor="text1"/>
        </w:rPr>
        <w:t>//MMS</w:t>
      </w:r>
    </w:p>
    <w:p w14:paraId="20AED1C4" w14:textId="77777777" w:rsidR="00691C64" w:rsidRPr="005454FC" w:rsidRDefault="00691C64" w:rsidP="00691C64">
      <w:pPr>
        <w:rPr>
          <w:rFonts w:cstheme="minorBidi"/>
          <w:sz w:val="16"/>
        </w:rPr>
      </w:pPr>
      <w:r w:rsidRPr="005454FC">
        <w:rPr>
          <w:sz w:val="16"/>
        </w:rPr>
        <w:t xml:space="preserve">If </w:t>
      </w:r>
      <w:r w:rsidRPr="005454FC">
        <w:rPr>
          <w:rStyle w:val="StyleUnderline"/>
          <w:highlight w:val="yellow"/>
        </w:rPr>
        <w:t>white people</w:t>
      </w:r>
      <w:r w:rsidRPr="005454FC">
        <w:rPr>
          <w:sz w:val="16"/>
        </w:rPr>
        <w:t xml:space="preserve"> feel at ease about holding onto structural power by </w:t>
      </w:r>
      <w:r w:rsidRPr="005454FC">
        <w:rPr>
          <w:rStyle w:val="StyleUnderline"/>
          <w:highlight w:val="yellow"/>
        </w:rPr>
        <w:t>taking credit for</w:t>
      </w:r>
      <w:r w:rsidRPr="005454FC">
        <w:rPr>
          <w:sz w:val="16"/>
        </w:rPr>
        <w:t xml:space="preserve"> the beneficial effects of </w:t>
      </w:r>
      <w:r w:rsidRPr="005454FC">
        <w:rPr>
          <w:rStyle w:val="StyleUnderline"/>
        </w:rPr>
        <w:t xml:space="preserve">their </w:t>
      </w:r>
      <w:r w:rsidRPr="005454FC">
        <w:rPr>
          <w:rStyle w:val="StyleUnderline"/>
          <w:highlight w:val="yellow"/>
        </w:rPr>
        <w:t>reparative actions</w:t>
      </w:r>
      <w:r w:rsidRPr="005454FC">
        <w:rPr>
          <w:sz w:val="16"/>
        </w:rPr>
        <w:t xml:space="preserve">, perhaps a different orientation could begin from a stance of radical humility.  This premise of radical humility </w:t>
      </w:r>
      <w:r w:rsidRPr="005454FC">
        <w:rPr>
          <w:rStyle w:val="StyleUnderline"/>
          <w:highlight w:val="yellow"/>
        </w:rPr>
        <w:t>does not mean that white people should do nothing</w:t>
      </w:r>
      <w:r w:rsidRPr="005454FC">
        <w:rPr>
          <w:rStyle w:val="StyleUnderline"/>
        </w:rPr>
        <w:t>.</w:t>
      </w:r>
      <w:r w:rsidRPr="005454FC">
        <w:rPr>
          <w:sz w:val="16"/>
        </w:rPr>
        <w:t xml:space="preserve"> It does mean, </w:t>
      </w:r>
      <w:r w:rsidRPr="005454FC">
        <w:rPr>
          <w:rStyle w:val="StyleUnderline"/>
        </w:rPr>
        <w:t>however,</w:t>
      </w:r>
      <w:r w:rsidRPr="005454FC">
        <w:rPr>
          <w:sz w:val="16"/>
        </w:rPr>
        <w:t xml:space="preserve"> </w:t>
      </w:r>
      <w:r w:rsidRPr="005454FC">
        <w:rPr>
          <w:rStyle w:val="StyleUnderline"/>
        </w:rPr>
        <w:t>that white people cannot assume that their actions give rise to consequential effects that they can take ownership</w:t>
      </w:r>
      <w:r w:rsidRPr="005454FC">
        <w:rPr>
          <w:sz w:val="16"/>
        </w:rPr>
        <w:t xml:space="preserve"> (and thus credit) </w:t>
      </w:r>
      <w:r w:rsidRPr="005454FC">
        <w:rPr>
          <w:rStyle w:val="StyleUnderline"/>
        </w:rPr>
        <w:t>over.</w:t>
      </w:r>
      <w:r w:rsidRPr="005454FC">
        <w:rPr>
          <w:sz w:val="16"/>
        </w:rPr>
        <w:t xml:space="preserve"> In contrast to calls for white epistemic humility, where white people are encouraged to act as if they cannot “truly” know (Medina, 2012), here I suggest humility in relation to moral agency. In this, I am inspired by Riggs’s (2004) argument that white claims to moral agency always reify hierarchical orderings of agency and allow white people to manage their stake in white supremacy. When white people operate under the assumption that their actions </w:t>
      </w:r>
      <w:proofErr w:type="gramStart"/>
      <w:r w:rsidRPr="005454FC">
        <w:rPr>
          <w:sz w:val="16"/>
        </w:rPr>
        <w:t>actually cannot</w:t>
      </w:r>
      <w:proofErr w:type="gramEnd"/>
      <w:r w:rsidRPr="005454FC">
        <w:rPr>
          <w:sz w:val="16"/>
        </w:rPr>
        <w:t xml:space="preserve"> bring about significant consequences, they cannot arrive at a place where they imagine that giving reparations adequately compensates for the violence of whiteness</w:t>
      </w:r>
      <w:r w:rsidRPr="005454FC">
        <w:rPr>
          <w:rStyle w:val="StyleUnderline"/>
        </w:rPr>
        <w:t xml:space="preserve">. </w:t>
      </w:r>
      <w:r w:rsidRPr="00965FA8">
        <w:rPr>
          <w:rStyle w:val="Emphasis"/>
          <w:sz w:val="28"/>
          <w:szCs w:val="28"/>
          <w:highlight w:val="yellow"/>
        </w:rPr>
        <w:t>I am not arguing that reparative giving does not bring about meaningful consequences</w:t>
      </w:r>
      <w:r w:rsidRPr="005454FC">
        <w:rPr>
          <w:sz w:val="16"/>
        </w:rPr>
        <w:t xml:space="preserve">, but instead seeking to explore the ways that a stance that disavows consequential agency can make white benevolence inoperable. In effect, </w:t>
      </w:r>
      <w:r w:rsidRPr="005454FC">
        <w:rPr>
          <w:rStyle w:val="StyleUnderline"/>
        </w:rPr>
        <w:t>white people who are denied consequential agency lose the capacity to use giving to “balance the score” and are instead positioned to give reparations continuously, without expecting that each payment lessens their implication or responsibility.</w:t>
      </w:r>
      <w:r w:rsidRPr="005454FC">
        <w:rPr>
          <w:sz w:val="16"/>
        </w:rPr>
        <w:t xml:space="preserve"> It is not that actions do not matter in the stance of radical humility, but that white people are re-oriented away from remembering, tallying, and accumulating credit for the impact of their actions. As Harney and Moten argue, </w:t>
      </w:r>
      <w:r w:rsidRPr="00965FA8">
        <w:rPr>
          <w:rStyle w:val="Emphasis"/>
          <w:sz w:val="28"/>
          <w:szCs w:val="28"/>
          <w:highlight w:val="yellow"/>
        </w:rPr>
        <w:t>justice can begin when we recognize that “there is no payment possible” but give repayment anyways</w:t>
      </w:r>
      <w:r w:rsidRPr="00965FA8">
        <w:t xml:space="preserve"> (</w:t>
      </w:r>
      <w:r w:rsidRPr="005454FC">
        <w:rPr>
          <w:sz w:val="16"/>
        </w:rPr>
        <w:t xml:space="preserve">2013, 61). The stance of radical humility is a tool for orienting white people toward an ethic of giving reparations that is suffused with forgetfulness rather than accounting. The stance of radical humility is useful insofar as it has the potential to scramble the frameworks of white benevolence. As Rigby Jr. and Ziyad (2016) argue, </w:t>
      </w:r>
      <w:proofErr w:type="gramStart"/>
      <w:r w:rsidRPr="005454FC">
        <w:rPr>
          <w:sz w:val="16"/>
        </w:rPr>
        <w:t>There</w:t>
      </w:r>
      <w:proofErr w:type="gramEnd"/>
      <w:r w:rsidRPr="005454FC">
        <w:rPr>
          <w:sz w:val="16"/>
        </w:rPr>
        <w:t xml:space="preserve"> is nothing redeeming or redeemable about whiteness—by definition. Only the radical negation of it is helpful or freeing … Therefore, white people should move comfortably in neither Black spaces nor white spaces. Even those who are well-meaning should drive themselves into the ground trying to figure out how to occupy a positive whiteness—because it is impossible. Only in this frenzy, when the sense of order that is critical to whiteness turns to chaos in every place, can the motivation to destroy it overcome the compulsion to reform it (para. 7). </w:t>
      </w:r>
      <w:proofErr w:type="spellStart"/>
      <w:r w:rsidRPr="005454FC">
        <w:rPr>
          <w:sz w:val="16"/>
        </w:rPr>
        <w:t>Ribgy</w:t>
      </w:r>
      <w:proofErr w:type="spellEnd"/>
      <w:r w:rsidRPr="005454FC">
        <w:rPr>
          <w:sz w:val="16"/>
        </w:rPr>
        <w:t xml:space="preserve"> Jr. and Ziyad argue that the internal sensibilities of whiteness must become uninhabitable chaos for white people to forego the hope of </w:t>
      </w:r>
      <w:proofErr w:type="spellStart"/>
      <w:r w:rsidRPr="005454FC">
        <w:rPr>
          <w:sz w:val="16"/>
        </w:rPr>
        <w:t>i</w:t>
      </w:r>
      <w:r>
        <w:rPr>
          <w:sz w:val="16"/>
        </w:rPr>
        <w:t>x</w:t>
      </w:r>
      <w:r w:rsidRPr="005454FC">
        <w:rPr>
          <w:sz w:val="16"/>
        </w:rPr>
        <w:t>nhabiting</w:t>
      </w:r>
      <w:proofErr w:type="spellEnd"/>
      <w:r w:rsidRPr="005454FC">
        <w:rPr>
          <w:sz w:val="16"/>
        </w:rPr>
        <w:t xml:space="preserve"> a non-harmful whiteness. The internal sensibilities of benevolent whiteness are informed by frameworks of consequential agency, individuality, and transactional responsibility. A stance of radical humility denies white people consequential agency, insists that they do not have individual ownership over their actions, and presents a vision of an ongoing, never finished responsibility to redress racial injustice. As such, the stance of radical humility scrambles the frameworks that make white benevolence into an operable and inhabitable position. By locating white people firmly within whiteness and then inviting them to give in ways that make white benevolence nonsensical, a stance of radical humility might productively turn the internal order of whiteness into uninhabitable chaos. The stance of radical humility is useful for the reorientation it can provide, not necessarily for its truthfulness or falseness. However, it is worth noting that the premise is not as far from </w:t>
      </w:r>
      <w:proofErr w:type="gramStart"/>
      <w:r w:rsidRPr="005454FC">
        <w:rPr>
          <w:sz w:val="16"/>
        </w:rPr>
        <w:t>truth</w:t>
      </w:r>
      <w:proofErr w:type="gramEnd"/>
      <w:r w:rsidRPr="005454FC">
        <w:rPr>
          <w:sz w:val="16"/>
        </w:rPr>
        <w:t xml:space="preserve"> as it might first appear. As Rigby Jr. and Ziyad (2016) argue, [white people have] been the conduits for necessary Black liberation work. White people surely played integral roles … But those roles were meticulously crafted by the toils, lives, death and suffering of Black people. The energy forced through those conduits was painstakingly produced by Black folks” (para. 16). </w:t>
      </w:r>
      <w:r w:rsidRPr="00724907">
        <w:rPr>
          <w:rStyle w:val="StyleUnderline"/>
          <w:highlight w:val="yellow"/>
        </w:rPr>
        <w:t>The</w:t>
      </w:r>
      <w:r w:rsidRPr="005454FC">
        <w:rPr>
          <w:rStyle w:val="StyleUnderline"/>
        </w:rPr>
        <w:t xml:space="preserve"> orienting </w:t>
      </w:r>
      <w:r w:rsidRPr="00724907">
        <w:rPr>
          <w:rStyle w:val="StyleUnderline"/>
          <w:highlight w:val="yellow"/>
        </w:rPr>
        <w:t>premise that white people cannot</w:t>
      </w:r>
      <w:r w:rsidRPr="005454FC">
        <w:rPr>
          <w:rStyle w:val="StyleUnderline"/>
        </w:rPr>
        <w:t xml:space="preserve">, in fact, </w:t>
      </w:r>
      <w:r w:rsidRPr="00724907">
        <w:rPr>
          <w:rStyle w:val="StyleUnderline"/>
          <w:highlight w:val="yellow"/>
        </w:rPr>
        <w:t>achieve anything</w:t>
      </w:r>
      <w:r w:rsidRPr="005454FC">
        <w:rPr>
          <w:rStyle w:val="StyleUnderline"/>
        </w:rPr>
        <w:t xml:space="preserve"> through their actions </w:t>
      </w:r>
      <w:r w:rsidRPr="00724907">
        <w:rPr>
          <w:rStyle w:val="StyleUnderline"/>
          <w:highlight w:val="yellow"/>
        </w:rPr>
        <w:t>does not mean that they should do nothing. It</w:t>
      </w:r>
      <w:r w:rsidRPr="005454FC">
        <w:rPr>
          <w:rStyle w:val="StyleUnderline"/>
        </w:rPr>
        <w:t xml:space="preserve"> simply </w:t>
      </w:r>
      <w:r w:rsidRPr="00724907">
        <w:rPr>
          <w:rStyle w:val="StyleUnderline"/>
          <w:highlight w:val="yellow"/>
        </w:rPr>
        <w:t>means</w:t>
      </w:r>
      <w:r w:rsidRPr="005454FC">
        <w:rPr>
          <w:rStyle w:val="StyleUnderline"/>
        </w:rPr>
        <w:t xml:space="preserve"> that </w:t>
      </w:r>
      <w:r w:rsidRPr="00724907">
        <w:rPr>
          <w:rStyle w:val="StyleUnderline"/>
          <w:highlight w:val="yellow"/>
        </w:rPr>
        <w:t>white people must recognize that their actions are profoundly contingent upon the work of others.</w:t>
      </w:r>
      <w:r w:rsidRPr="005454FC">
        <w:rPr>
          <w:sz w:val="16"/>
        </w:rPr>
        <w:t xml:space="preserve"> Consequently, the stance of radical humility is also useful because it denies white entitlement to autonomous moral agency in the work of racial justice. For Sullivan (2008), however, </w:t>
      </w:r>
      <w:r w:rsidRPr="00724907">
        <w:rPr>
          <w:rStyle w:val="StyleUnderline"/>
          <w:highlight w:val="yellow"/>
        </w:rPr>
        <w:t>granting moral agency to white people is essential</w:t>
      </w:r>
      <w:r w:rsidRPr="005454FC">
        <w:rPr>
          <w:rStyle w:val="StyleUnderline"/>
        </w:rPr>
        <w:t xml:space="preserve"> if they are to avoid becoming paralyzed by guilt and are instead going to be able to enact anti-racist decisions and actions, </w:t>
      </w:r>
      <w:r w:rsidRPr="00724907">
        <w:rPr>
          <w:rStyle w:val="StyleUnderline"/>
          <w:highlight w:val="yellow"/>
        </w:rPr>
        <w:t>even if imperfect</w:t>
      </w:r>
      <w:r w:rsidRPr="005454FC">
        <w:rPr>
          <w:sz w:val="16"/>
        </w:rPr>
        <w:t xml:space="preserve">. Similarly, Martín </w:t>
      </w:r>
      <w:proofErr w:type="spellStart"/>
      <w:r w:rsidRPr="005454FC">
        <w:rPr>
          <w:sz w:val="16"/>
        </w:rPr>
        <w:t>Alcoff</w:t>
      </w:r>
      <w:proofErr w:type="spellEnd"/>
      <w:r w:rsidRPr="005454FC">
        <w:rPr>
          <w:sz w:val="16"/>
        </w:rPr>
        <w:t xml:space="preserve"> (1988) argues that </w:t>
      </w:r>
      <w:r w:rsidRPr="005454FC">
        <w:rPr>
          <w:rStyle w:val="StyleUnderline"/>
        </w:rPr>
        <w:t xml:space="preserve">white people need to feel that they can act to repair racist harm and be good to others, even as they recognize that the weight of their racial history is against them, </w:t>
      </w:r>
      <w:proofErr w:type="gramStart"/>
      <w:r w:rsidRPr="005454FC">
        <w:rPr>
          <w:rStyle w:val="StyleUnderline"/>
        </w:rPr>
        <w:t>in order to</w:t>
      </w:r>
      <w:proofErr w:type="gramEnd"/>
      <w:r w:rsidRPr="005454FC">
        <w:rPr>
          <w:rStyle w:val="StyleUnderline"/>
        </w:rPr>
        <w:t xml:space="preserve"> feel connected to others and act against racial injustice</w:t>
      </w:r>
      <w:r w:rsidRPr="005454FC">
        <w:rPr>
          <w:sz w:val="16"/>
        </w:rPr>
        <w:t xml:space="preserve">. Sullivan and Martín </w:t>
      </w:r>
      <w:proofErr w:type="spellStart"/>
      <w:r w:rsidRPr="005454FC">
        <w:rPr>
          <w:sz w:val="16"/>
        </w:rPr>
        <w:t>Alcoff</w:t>
      </w:r>
      <w:proofErr w:type="spellEnd"/>
      <w:r w:rsidRPr="005454FC">
        <w:rPr>
          <w:sz w:val="16"/>
        </w:rPr>
        <w:t xml:space="preserve"> are correct in raising concerns about the tendency for white people to sink into defeatist attitudes when faced with the weight of white supremacy; at the same time, it seems that </w:t>
      </w:r>
      <w:r w:rsidRPr="005454FC">
        <w:rPr>
          <w:rStyle w:val="StyleUnderline"/>
        </w:rPr>
        <w:t xml:space="preserve">denying white people their entitlement to moral agency might </w:t>
      </w:r>
      <w:proofErr w:type="gramStart"/>
      <w:r w:rsidRPr="005454FC">
        <w:rPr>
          <w:rStyle w:val="StyleUnderline"/>
        </w:rPr>
        <w:t>actually allow</w:t>
      </w:r>
      <w:proofErr w:type="gramEnd"/>
      <w:r w:rsidRPr="005454FC">
        <w:rPr>
          <w:rStyle w:val="StyleUnderline"/>
        </w:rPr>
        <w:t xml:space="preserve"> them to feel more connected to others and the work of reparations.</w:t>
      </w:r>
      <w:r w:rsidRPr="005454FC">
        <w:rPr>
          <w:sz w:val="16"/>
        </w:rPr>
        <w:t xml:space="preserve"> In denying consequential agency, the stance of radical humility pushes white people to understand their relationships and responsibility to others in sustained, rather than transactional, ways. Sullivan is concerned that denying white people moral agency “tends to make [B]lack and other non-white people solely responsible for white redemption and deliverance from racism” (2008, 252-3), yet the stance of radical humility operates to make white responsibility to give reparations into an unfinished and never-ending commitment. As such, the stance of radical humility can productively deepen white people’s sense of responsibility to act on racial injustice, rather than allowing them to sink into complacency. To be clear, the stance of radical humility is useful as an orienting principle for white organizing around reparative action, not as a call for white people to individually act out reparations with humility. Unlike Ignatiev and Garvey’s (1996) framework of race traitorship, I do not assume that individual disobedience toward whiteness presents a challenge to the structure of white supremacy. Individualizing and interiorizing the work to disfigure whiteness is not necessarily useful because whiteness is a structuring force, not an aggregation of individual white identities. The stance of radical humility has the potential to disfigure whiteness only insofar as it cultivates the conditions for white people to organize collective redistributive politics in ways that scramble the internal sensibilities of whiteness. 1. Sara Ahmed (2007) critiques the tendency to end academic work on racism with hopeful suggestions about what white people might do better. She argues that this move shifts attention away from the incommensurable “</w:t>
      </w:r>
      <w:proofErr w:type="spellStart"/>
      <w:r w:rsidRPr="005454FC">
        <w:rPr>
          <w:sz w:val="16"/>
        </w:rPr>
        <w:t>stuckness</w:t>
      </w:r>
      <w:proofErr w:type="spellEnd"/>
      <w:r w:rsidRPr="005454FC">
        <w:rPr>
          <w:sz w:val="16"/>
        </w:rPr>
        <w:t xml:space="preserve">” of white anti-racism and centers the agency of the white subject. Instead of offering helpful suggestions, she argues that we must remain grounded in the stubborn persistence of whiteness, writing, </w:t>
      </w:r>
      <w:proofErr w:type="gramStart"/>
      <w:r w:rsidRPr="005454FC">
        <w:rPr>
          <w:sz w:val="16"/>
        </w:rPr>
        <w:t>In</w:t>
      </w:r>
      <w:proofErr w:type="gramEnd"/>
      <w:r w:rsidRPr="005454FC">
        <w:rPr>
          <w:sz w:val="16"/>
        </w:rPr>
        <w:t xml:space="preserve"> not being promising, in refusing to promise anything, such an approach to whiteness can allow us to keep open the force of the critique. It is by showing how we are stuck, by attending to what is habitual and routine in ‘</w:t>
      </w:r>
      <w:proofErr w:type="gramStart"/>
      <w:r w:rsidRPr="005454FC">
        <w:rPr>
          <w:sz w:val="16"/>
        </w:rPr>
        <w:t>the what</w:t>
      </w:r>
      <w:proofErr w:type="gramEnd"/>
      <w:r w:rsidRPr="005454FC">
        <w:rPr>
          <w:sz w:val="16"/>
        </w:rPr>
        <w:t xml:space="preserve">’ of the world, that we can keep open the possibility of habit changes, without using that possibility to displace our attention to the present, and without simply wishing for new tricks (2007, pp. 164-165). This project has been oriented by a commitment to thinking carefully about the </w:t>
      </w:r>
      <w:proofErr w:type="spellStart"/>
      <w:r w:rsidRPr="005454FC">
        <w:rPr>
          <w:sz w:val="16"/>
        </w:rPr>
        <w:t>incommensurabilities</w:t>
      </w:r>
      <w:proofErr w:type="spellEnd"/>
      <w:r w:rsidRPr="005454FC">
        <w:rPr>
          <w:sz w:val="16"/>
        </w:rPr>
        <w:t xml:space="preserve"> of white anti-racist practice. Taking up Ahmed’s call, I showed how </w:t>
      </w:r>
      <w:r w:rsidRPr="00724907">
        <w:rPr>
          <w:rStyle w:val="StyleUnderline"/>
          <w:highlight w:val="yellow"/>
        </w:rPr>
        <w:t>white reparations</w:t>
      </w:r>
      <w:r w:rsidRPr="005454FC">
        <w:rPr>
          <w:rStyle w:val="StyleUnderline"/>
        </w:rPr>
        <w:t xml:space="preserve"> organizing </w:t>
      </w:r>
      <w:r w:rsidRPr="00724907">
        <w:rPr>
          <w:rStyle w:val="StyleUnderline"/>
          <w:highlight w:val="yellow"/>
        </w:rPr>
        <w:t>is</w:t>
      </w:r>
      <w:r w:rsidRPr="005454FC">
        <w:rPr>
          <w:rStyle w:val="StyleUnderline"/>
        </w:rPr>
        <w:t xml:space="preserve"> deeply </w:t>
      </w:r>
      <w:r w:rsidRPr="00724907">
        <w:rPr>
          <w:rStyle w:val="StyleUnderline"/>
          <w:highlight w:val="yellow"/>
        </w:rPr>
        <w:t>stuck in</w:t>
      </w:r>
      <w:r w:rsidRPr="005454FC">
        <w:rPr>
          <w:rStyle w:val="StyleUnderline"/>
        </w:rPr>
        <w:t xml:space="preserve"> reproducing whiteness and </w:t>
      </w:r>
      <w:r w:rsidRPr="00724907">
        <w:rPr>
          <w:rStyle w:val="StyleUnderline"/>
          <w:highlight w:val="yellow"/>
        </w:rPr>
        <w:t>upholding white supremacy</w:t>
      </w:r>
      <w:r w:rsidRPr="005454FC">
        <w:rPr>
          <w:rStyle w:val="StyleUnderline"/>
        </w:rPr>
        <w:t>.</w:t>
      </w:r>
      <w:r w:rsidRPr="005454FC">
        <w:rPr>
          <w:sz w:val="16"/>
        </w:rPr>
        <w:t xml:space="preserve"> At the same time</w:t>
      </w:r>
      <w:r w:rsidRPr="00724907">
        <w:rPr>
          <w:rStyle w:val="StyleUnderline"/>
          <w:highlight w:val="yellow"/>
        </w:rPr>
        <w:t>, however</w:t>
      </w:r>
      <w:r w:rsidRPr="005454FC">
        <w:rPr>
          <w:rStyle w:val="StyleUnderline"/>
        </w:rPr>
        <w:t>,</w:t>
      </w:r>
      <w:r w:rsidRPr="005454FC">
        <w:rPr>
          <w:sz w:val="16"/>
        </w:rPr>
        <w:t xml:space="preserve"> I also began with a commitment to theorize a more disruptive way for white people to give reparations in this current moment. </w:t>
      </w:r>
      <w:r w:rsidRPr="005454FC">
        <w:rPr>
          <w:rStyle w:val="StyleUnderline"/>
        </w:rPr>
        <w:t xml:space="preserve">Given that </w:t>
      </w:r>
      <w:r w:rsidRPr="00724907">
        <w:rPr>
          <w:rStyle w:val="StyleUnderline"/>
          <w:highlight w:val="yellow"/>
        </w:rPr>
        <w:t>the time for reparations is now and to delay further is to continue to uphold white supremacy</w:t>
      </w:r>
      <w:r w:rsidRPr="005454FC">
        <w:rPr>
          <w:rStyle w:val="StyleUnderline"/>
        </w:rPr>
        <w:t>, we must theorize how a different kind of redistributive politics might be possible within the conditions of this moment without indulging in hopefulness about the potential for white anti-racism to transform itself</w:t>
      </w:r>
      <w:r w:rsidRPr="005454FC">
        <w:rPr>
          <w:sz w:val="16"/>
        </w:rPr>
        <w:t xml:space="preserve">. It is my hope that the idea of a stance of radical humility can help disrupt white benevolence by orienting us toward a different reparative politics without obscuring the incommensurable </w:t>
      </w:r>
      <w:proofErr w:type="spellStart"/>
      <w:r w:rsidRPr="005454FC">
        <w:rPr>
          <w:sz w:val="16"/>
        </w:rPr>
        <w:t>stuckness</w:t>
      </w:r>
      <w:proofErr w:type="spellEnd"/>
      <w:r w:rsidRPr="005454FC">
        <w:rPr>
          <w:sz w:val="16"/>
        </w:rPr>
        <w:t xml:space="preserve"> of white anti-racism.</w:t>
      </w:r>
    </w:p>
    <w:p w14:paraId="6DB20EA9" w14:textId="77777777" w:rsidR="00691C64" w:rsidRDefault="00691C64" w:rsidP="00691C64"/>
    <w:p w14:paraId="66B2D8A7" w14:textId="77777777" w:rsidR="005F0CAD" w:rsidRPr="00900D39" w:rsidRDefault="005F0CAD" w:rsidP="005F0CAD">
      <w:pPr>
        <w:rPr>
          <w:rFonts w:asciiTheme="majorHAnsi" w:hAnsiTheme="majorHAnsi" w:cstheme="majorHAnsi"/>
        </w:rPr>
      </w:pPr>
    </w:p>
    <w:p w14:paraId="06D3F932" w14:textId="77777777" w:rsidR="00A05191" w:rsidRPr="00900D39" w:rsidRDefault="00A05191" w:rsidP="00A05191">
      <w:pPr>
        <w:pStyle w:val="Heading2"/>
      </w:pPr>
      <w:r w:rsidRPr="00900D39">
        <w:t>K</w:t>
      </w:r>
      <w:r>
        <w:t>---Taiwo</w:t>
      </w:r>
    </w:p>
    <w:p w14:paraId="0D0B9BDB"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Calls to repair fit within a political project of methodological cosmopolitanism.  To be a nation-state means to be an international political </w:t>
      </w:r>
      <w:proofErr w:type="gramStart"/>
      <w:r w:rsidRPr="00900D39">
        <w:rPr>
          <w:rFonts w:asciiTheme="majorHAnsi" w:hAnsiTheme="majorHAnsi" w:cstheme="majorHAnsi"/>
        </w:rPr>
        <w:t>body</w:t>
      </w:r>
      <w:proofErr w:type="gramEnd"/>
      <w:r w:rsidRPr="00900D39">
        <w:rPr>
          <w:rFonts w:asciiTheme="majorHAnsi" w:hAnsiTheme="majorHAnsi" w:cstheme="majorHAnsi"/>
        </w:rPr>
        <w:t xml:space="preserve"> suggesting it is appropriate to discuss global issues contextually, </w:t>
      </w:r>
      <w:proofErr w:type="spellStart"/>
      <w:r w:rsidRPr="00900D39">
        <w:rPr>
          <w:rFonts w:asciiTheme="majorHAnsi" w:hAnsiTheme="majorHAnsi" w:cstheme="majorHAnsi"/>
        </w:rPr>
        <w:t>ie</w:t>
      </w:r>
      <w:proofErr w:type="spellEnd"/>
      <w:r w:rsidRPr="00900D39">
        <w:rPr>
          <w:rFonts w:asciiTheme="majorHAnsi" w:hAnsiTheme="majorHAnsi" w:cstheme="majorHAnsi"/>
        </w:rPr>
        <w:t>. Understanding the legacy of slavery in America means understanding America’s role in the global system of racial capitalism.</w:t>
      </w:r>
    </w:p>
    <w:p w14:paraId="1166C5E0" w14:textId="77777777" w:rsidR="00A05191" w:rsidRPr="00900D39" w:rsidRDefault="00A05191" w:rsidP="00A05191">
      <w:pPr>
        <w:rPr>
          <w:rFonts w:asciiTheme="majorHAnsi" w:hAnsiTheme="majorHAnsi" w:cstheme="majorHAnsi"/>
        </w:rPr>
      </w:pPr>
      <w:r w:rsidRPr="00900D39">
        <w:rPr>
          <w:rFonts w:asciiTheme="majorHAnsi" w:hAnsiTheme="majorHAnsi" w:cstheme="majorHAnsi"/>
        </w:rPr>
        <w:t xml:space="preserve">Magali </w:t>
      </w:r>
      <w:r w:rsidRPr="00900D39">
        <w:rPr>
          <w:rFonts w:asciiTheme="majorHAnsi" w:eastAsiaTheme="majorEastAsia" w:hAnsiTheme="majorHAnsi" w:cstheme="majorHAnsi"/>
          <w:b/>
          <w:iCs/>
          <w:sz w:val="26"/>
        </w:rPr>
        <w:t>Bessone</w:t>
      </w:r>
      <w:r w:rsidRPr="00900D39">
        <w:rPr>
          <w:rFonts w:asciiTheme="majorHAnsi" w:hAnsiTheme="majorHAnsi" w:cstheme="majorHAnsi"/>
        </w:rPr>
        <w:t>, 02-22-20</w:t>
      </w:r>
      <w:r w:rsidRPr="00900D39">
        <w:rPr>
          <w:rStyle w:val="Style13ptBold"/>
          <w:rFonts w:asciiTheme="majorHAnsi" w:hAnsiTheme="majorHAnsi" w:cstheme="majorHAnsi"/>
        </w:rPr>
        <w:t>17</w:t>
      </w:r>
      <w:r w:rsidRPr="00900D39">
        <w:rPr>
          <w:rFonts w:asciiTheme="majorHAnsi" w:hAnsiTheme="majorHAnsi" w:cstheme="majorHAnsi"/>
        </w:rPr>
        <w:t>, Bessone is Professor of political philosophy at Panthéon-Sorbonne University, member of the ISJPS (</w:t>
      </w:r>
      <w:proofErr w:type="spellStart"/>
      <w:r w:rsidRPr="00900D39">
        <w:rPr>
          <w:rFonts w:asciiTheme="majorHAnsi" w:hAnsiTheme="majorHAnsi" w:cstheme="majorHAnsi"/>
        </w:rPr>
        <w:t>Institut</w:t>
      </w:r>
      <w:proofErr w:type="spellEnd"/>
      <w:r w:rsidRPr="00900D39">
        <w:rPr>
          <w:rFonts w:asciiTheme="majorHAnsi" w:hAnsiTheme="majorHAnsi" w:cstheme="majorHAnsi"/>
        </w:rPr>
        <w:t xml:space="preserve"> des Sciences </w:t>
      </w:r>
      <w:proofErr w:type="spellStart"/>
      <w:r w:rsidRPr="00900D39">
        <w:rPr>
          <w:rFonts w:asciiTheme="majorHAnsi" w:hAnsiTheme="majorHAnsi" w:cstheme="majorHAnsi"/>
        </w:rPr>
        <w:t>Juridique</w:t>
      </w:r>
      <w:proofErr w:type="spellEnd"/>
      <w:r w:rsidRPr="00900D39">
        <w:rPr>
          <w:rFonts w:asciiTheme="majorHAnsi" w:hAnsiTheme="majorHAnsi" w:cstheme="majorHAnsi"/>
        </w:rPr>
        <w:t xml:space="preserve"> et </w:t>
      </w:r>
      <w:proofErr w:type="spellStart"/>
      <w:r w:rsidRPr="00900D39">
        <w:rPr>
          <w:rFonts w:asciiTheme="majorHAnsi" w:hAnsiTheme="majorHAnsi" w:cstheme="majorHAnsi"/>
        </w:rPr>
        <w:t>Philosophique</w:t>
      </w:r>
      <w:proofErr w:type="spellEnd"/>
      <w:r w:rsidRPr="00900D39">
        <w:rPr>
          <w:rFonts w:asciiTheme="majorHAnsi" w:hAnsiTheme="majorHAnsi" w:cstheme="majorHAnsi"/>
        </w:rPr>
        <w:t xml:space="preserve"> de la Sorbonne, UMR 8103) and associate researcher at Centre International de Recherche sur </w:t>
      </w:r>
      <w:proofErr w:type="spellStart"/>
      <w:r w:rsidRPr="00900D39">
        <w:rPr>
          <w:rFonts w:asciiTheme="majorHAnsi" w:hAnsiTheme="majorHAnsi" w:cstheme="majorHAnsi"/>
        </w:rPr>
        <w:t>l’Esclavage</w:t>
      </w:r>
      <w:proofErr w:type="spellEnd"/>
      <w:r w:rsidRPr="00900D39">
        <w:rPr>
          <w:rFonts w:asciiTheme="majorHAnsi" w:hAnsiTheme="majorHAnsi" w:cstheme="majorHAnsi"/>
        </w:rPr>
        <w:t xml:space="preserve"> et les Post-</w:t>
      </w:r>
      <w:proofErr w:type="spellStart"/>
      <w:r w:rsidRPr="00900D39">
        <w:rPr>
          <w:rFonts w:asciiTheme="majorHAnsi" w:hAnsiTheme="majorHAnsi" w:cstheme="majorHAnsi"/>
        </w:rPr>
        <w:t>esclavages</w:t>
      </w:r>
      <w:proofErr w:type="spellEnd"/>
      <w:r w:rsidRPr="00900D39">
        <w:rPr>
          <w:rFonts w:asciiTheme="majorHAnsi" w:hAnsiTheme="majorHAnsi" w:cstheme="majorHAnsi"/>
        </w:rPr>
        <w:t xml:space="preserve"> focusing on theories of justice and critical theories of race and racism, “From Reparations for Slavery to International Racial Justice: A Critical Republican Perspective”, GLOBAL JUSTICE : THEORY PRACTICE RHETORIC, https://doi.org/10.21248/gjn.9.2.117 // VDR</w:t>
      </w:r>
    </w:p>
    <w:p w14:paraId="2EC1E763" w14:textId="77777777" w:rsidR="00A05191" w:rsidRPr="00900D39" w:rsidRDefault="00A05191" w:rsidP="00A05191">
      <w:pPr>
        <w:rPr>
          <w:rFonts w:asciiTheme="majorHAnsi" w:hAnsiTheme="majorHAnsi" w:cstheme="majorHAnsi"/>
          <w:sz w:val="16"/>
          <w:szCs w:val="16"/>
        </w:rPr>
      </w:pPr>
      <w:proofErr w:type="gramStart"/>
      <w:r w:rsidRPr="00900D39">
        <w:rPr>
          <w:rFonts w:asciiTheme="majorHAnsi" w:hAnsiTheme="majorHAnsi" w:cstheme="majorHAnsi"/>
          <w:sz w:val="16"/>
          <w:szCs w:val="16"/>
        </w:rPr>
        <w:t>However,  listening</w:t>
      </w:r>
      <w:proofErr w:type="gramEnd"/>
      <w:r w:rsidRPr="00900D39">
        <w:rPr>
          <w:rFonts w:asciiTheme="majorHAnsi" w:hAnsiTheme="majorHAnsi" w:cstheme="majorHAnsi"/>
          <w:sz w:val="16"/>
          <w:szCs w:val="16"/>
        </w:rPr>
        <w:t xml:space="preserve">  to  the  agents’  normative  claims  does  not  imply  that  we  should  necessarily  endorse  these  claims.  </w:t>
      </w:r>
      <w:proofErr w:type="gramStart"/>
      <w:r w:rsidRPr="00900D39">
        <w:rPr>
          <w:rFonts w:asciiTheme="majorHAnsi" w:hAnsiTheme="majorHAnsi" w:cstheme="majorHAnsi"/>
          <w:sz w:val="16"/>
          <w:szCs w:val="16"/>
        </w:rPr>
        <w:t xml:space="preserve">Moreover,  </w:t>
      </w:r>
      <w:proofErr w:type="spellStart"/>
      <w:r w:rsidRPr="00900D39">
        <w:rPr>
          <w:rFonts w:asciiTheme="majorHAnsi" w:hAnsiTheme="majorHAnsi" w:cstheme="majorHAnsi"/>
          <w:sz w:val="16"/>
          <w:szCs w:val="16"/>
        </w:rPr>
        <w:t>marginalised</w:t>
      </w:r>
      <w:proofErr w:type="spellEnd"/>
      <w:proofErr w:type="gramEnd"/>
      <w:r w:rsidRPr="00900D39">
        <w:rPr>
          <w:rFonts w:asciiTheme="majorHAnsi" w:hAnsiTheme="majorHAnsi" w:cstheme="majorHAnsi"/>
          <w:sz w:val="16"/>
          <w:szCs w:val="16"/>
        </w:rPr>
        <w:t xml:space="preserve">  agents  may  have competing claims: dominated groups are not univocal. Therefore, from a methodological perspective, </w:t>
      </w:r>
      <w:r w:rsidRPr="00900D39">
        <w:rPr>
          <w:rStyle w:val="StyleUnderline"/>
          <w:rFonts w:asciiTheme="majorHAnsi" w:hAnsiTheme="majorHAnsi" w:cstheme="majorHAnsi"/>
          <w:highlight w:val="yellow"/>
        </w:rPr>
        <w:t xml:space="preserve">critical republicanism’s </w:t>
      </w:r>
      <w:r w:rsidRPr="00900D39">
        <w:rPr>
          <w:rStyle w:val="StyleUnderline"/>
          <w:rFonts w:asciiTheme="majorHAnsi" w:hAnsiTheme="majorHAnsi" w:cstheme="majorHAnsi"/>
        </w:rPr>
        <w:t xml:space="preserve">diagnosis and formulation of such injustices </w:t>
      </w:r>
      <w:r w:rsidRPr="00900D39">
        <w:rPr>
          <w:rStyle w:val="StyleUnderline"/>
          <w:rFonts w:asciiTheme="majorHAnsi" w:hAnsiTheme="majorHAnsi" w:cstheme="majorHAnsi"/>
          <w:highlight w:val="yellow"/>
        </w:rPr>
        <w:t>requires</w:t>
      </w:r>
      <w:r w:rsidRPr="00900D39">
        <w:rPr>
          <w:rStyle w:val="StyleUnderline"/>
          <w:rFonts w:asciiTheme="majorHAnsi" w:hAnsiTheme="majorHAnsi" w:cstheme="majorHAnsi"/>
        </w:rPr>
        <w:t xml:space="preserve"> close </w:t>
      </w:r>
      <w:r w:rsidRPr="00900D39">
        <w:rPr>
          <w:rStyle w:val="StyleUnderline"/>
          <w:rFonts w:asciiTheme="majorHAnsi" w:hAnsiTheme="majorHAnsi" w:cstheme="majorHAnsi"/>
          <w:highlight w:val="yellow"/>
        </w:rPr>
        <w:t xml:space="preserve">collaboration between normative theory on one hand and sociological, </w:t>
      </w:r>
      <w:proofErr w:type="gramStart"/>
      <w:r w:rsidRPr="00900D39">
        <w:rPr>
          <w:rStyle w:val="StyleUnderline"/>
          <w:rFonts w:asciiTheme="majorHAnsi" w:hAnsiTheme="majorHAnsi" w:cstheme="majorHAnsi"/>
          <w:highlight w:val="yellow"/>
        </w:rPr>
        <w:t>juridical</w:t>
      </w:r>
      <w:proofErr w:type="gramEnd"/>
      <w:r w:rsidRPr="00900D39">
        <w:rPr>
          <w:rStyle w:val="StyleUnderline"/>
          <w:rFonts w:asciiTheme="majorHAnsi" w:hAnsiTheme="majorHAnsi" w:cstheme="majorHAnsi"/>
          <w:highlight w:val="yellow"/>
        </w:rPr>
        <w:t xml:space="preserve"> and historical empirical analyses on the other</w:t>
      </w:r>
      <w:r w:rsidRPr="00900D39">
        <w:rPr>
          <w:rStyle w:val="StyleUnderline"/>
          <w:rFonts w:asciiTheme="majorHAnsi" w:hAnsiTheme="majorHAnsi" w:cstheme="majorHAnsi"/>
        </w:rPr>
        <w:t xml:space="preserve">. Sociological, legal and historical examination is necessary to explore and expose the reality of the domination actually experienced by actors in different spheres as well as the specific dimension of </w:t>
      </w:r>
      <w:proofErr w:type="spellStart"/>
      <w:r w:rsidRPr="00900D39">
        <w:rPr>
          <w:rStyle w:val="StyleUnderline"/>
          <w:rFonts w:asciiTheme="majorHAnsi" w:hAnsiTheme="majorHAnsi" w:cstheme="majorHAnsi"/>
        </w:rPr>
        <w:t>idealisation</w:t>
      </w:r>
      <w:proofErr w:type="spellEnd"/>
      <w:r w:rsidRPr="00900D39">
        <w:rPr>
          <w:rStyle w:val="StyleUnderline"/>
          <w:rFonts w:asciiTheme="majorHAnsi" w:hAnsiTheme="majorHAnsi" w:cstheme="majorHAnsi"/>
        </w:rPr>
        <w:t xml:space="preserve"> in all our normative ideals</w:t>
      </w:r>
      <w:r w:rsidRPr="00900D39">
        <w:rPr>
          <w:rFonts w:asciiTheme="majorHAnsi" w:hAnsiTheme="majorHAnsi" w:cstheme="majorHAnsi"/>
          <w:sz w:val="16"/>
          <w:szCs w:val="16"/>
        </w:rPr>
        <w:t xml:space="preserve">.18 In Cécile  Laborde’s  terms,19  critical  republicanism,  if  it  indicates  sustaining  the  priority  of  injustice  and  working  toward  non-domination,  has  to  test  ‘official’  republican  norms  or  ideals  against  empirical  facts  to  demonstrate  how  these  ideals were genealogically constructed and how they sometimes sociologically as factors in oppression or exclusion. Moreover, </w:t>
      </w:r>
      <w:r w:rsidRPr="00900D39">
        <w:rPr>
          <w:rStyle w:val="StyleUnderline"/>
          <w:rFonts w:asciiTheme="majorHAnsi" w:hAnsiTheme="majorHAnsi" w:cstheme="majorHAnsi"/>
        </w:rPr>
        <w:t xml:space="preserve">I suggest that such a critical republican theory </w:t>
      </w:r>
      <w:r w:rsidRPr="00900D39">
        <w:rPr>
          <w:rStyle w:val="StyleUnderline"/>
          <w:rFonts w:asciiTheme="majorHAnsi" w:hAnsiTheme="majorHAnsi" w:cstheme="majorHAnsi"/>
          <w:highlight w:val="yellow"/>
        </w:rPr>
        <w:t xml:space="preserve">leads us to a specific </w:t>
      </w:r>
      <w:proofErr w:type="gramStart"/>
      <w:r w:rsidRPr="00900D39">
        <w:rPr>
          <w:rStyle w:val="StyleUnderline"/>
          <w:rFonts w:asciiTheme="majorHAnsi" w:hAnsiTheme="majorHAnsi" w:cstheme="majorHAnsi"/>
          <w:highlight w:val="yellow"/>
        </w:rPr>
        <w:t>understanding  of</w:t>
      </w:r>
      <w:proofErr w:type="gramEnd"/>
      <w:r w:rsidRPr="00900D39">
        <w:rPr>
          <w:rStyle w:val="StyleUnderline"/>
          <w:rFonts w:asciiTheme="majorHAnsi" w:hAnsiTheme="majorHAnsi" w:cstheme="majorHAnsi"/>
          <w:highlight w:val="yellow"/>
        </w:rPr>
        <w:t xml:space="preserve">  some  global  issues  that  are  distinctively  ‘international.’</w:t>
      </w:r>
      <w:r w:rsidRPr="00900D39">
        <w:rPr>
          <w:rStyle w:val="StyleUnderline"/>
          <w:rFonts w:asciiTheme="majorHAnsi" w:hAnsiTheme="majorHAnsi" w:cstheme="majorHAnsi"/>
        </w:rPr>
        <w:t xml:space="preserve">  This  is  </w:t>
      </w:r>
      <w:r w:rsidRPr="00900D39">
        <w:rPr>
          <w:rStyle w:val="StyleUnderline"/>
          <w:rFonts w:asciiTheme="majorHAnsi" w:hAnsiTheme="majorHAnsi" w:cstheme="majorHAnsi"/>
          <w:highlight w:val="yellow"/>
        </w:rPr>
        <w:t>different  from  current  dominant  paradigms</w:t>
      </w:r>
      <w:r w:rsidRPr="00900D39">
        <w:rPr>
          <w:rStyle w:val="StyleUnderline"/>
          <w:rFonts w:asciiTheme="majorHAnsi" w:hAnsiTheme="majorHAnsi" w:cstheme="majorHAnsi"/>
        </w:rPr>
        <w:t xml:space="preserve">  —  </w:t>
      </w:r>
      <w:r w:rsidRPr="00900D39">
        <w:rPr>
          <w:rStyle w:val="StyleUnderline"/>
          <w:rFonts w:asciiTheme="majorHAnsi" w:hAnsiTheme="majorHAnsi" w:cstheme="majorHAnsi"/>
          <w:highlight w:val="yellow"/>
        </w:rPr>
        <w:t>in  particular</w:t>
      </w:r>
      <w:r w:rsidRPr="00900D39">
        <w:rPr>
          <w:rStyle w:val="StyleUnderline"/>
          <w:rFonts w:asciiTheme="majorHAnsi" w:hAnsiTheme="majorHAnsi" w:cstheme="majorHAnsi"/>
        </w:rPr>
        <w:t>,  from  the  ‘</w:t>
      </w:r>
      <w:r w:rsidRPr="00900D39">
        <w:rPr>
          <w:rStyle w:val="StyleUnderline"/>
          <w:rFonts w:asciiTheme="majorHAnsi" w:hAnsiTheme="majorHAnsi" w:cstheme="majorHAnsi"/>
          <w:highlight w:val="yellow"/>
        </w:rPr>
        <w:t>methodological  nationalism’</w:t>
      </w:r>
      <w:r w:rsidRPr="00900D39">
        <w:rPr>
          <w:rStyle w:val="StyleUnderline"/>
          <w:rFonts w:asciiTheme="majorHAnsi" w:hAnsiTheme="majorHAnsi" w:cstheme="majorHAnsi"/>
        </w:rPr>
        <w:t xml:space="preserve">  adopted  by  the  tenants  of  what  Laborde  labels  ‘official  republicanism,’</w:t>
      </w:r>
      <w:r w:rsidRPr="00900D39">
        <w:rPr>
          <w:rFonts w:asciiTheme="majorHAnsi" w:hAnsiTheme="majorHAnsi" w:cstheme="majorHAnsi"/>
          <w:sz w:val="16"/>
          <w:szCs w:val="16"/>
        </w:rPr>
        <w:t xml:space="preserve">20  </w:t>
      </w:r>
      <w:r w:rsidRPr="00900D39">
        <w:rPr>
          <w:rStyle w:val="StyleUnderline"/>
          <w:rFonts w:asciiTheme="majorHAnsi" w:hAnsiTheme="majorHAnsi" w:cstheme="majorHAnsi"/>
        </w:rPr>
        <w:t>as  well  as  from  what  David  Miller  refers  to  as  ‘strong  cosmopolitanism.’</w:t>
      </w:r>
      <w:r w:rsidRPr="00900D39">
        <w:rPr>
          <w:rFonts w:asciiTheme="majorHAnsi" w:hAnsiTheme="majorHAnsi" w:cstheme="majorHAnsi"/>
          <w:sz w:val="16"/>
          <w:szCs w:val="16"/>
        </w:rPr>
        <w:t xml:space="preserve">21  Following  Isabelle  </w:t>
      </w:r>
      <w:proofErr w:type="spellStart"/>
      <w:r w:rsidRPr="00900D39">
        <w:rPr>
          <w:rFonts w:asciiTheme="majorHAnsi" w:hAnsiTheme="majorHAnsi" w:cstheme="majorHAnsi"/>
          <w:sz w:val="16"/>
          <w:szCs w:val="16"/>
        </w:rPr>
        <w:t>Delpla</w:t>
      </w:r>
      <w:proofErr w:type="spellEnd"/>
      <w:r w:rsidRPr="00900D39">
        <w:rPr>
          <w:rStyle w:val="Emphasis"/>
          <w:rFonts w:asciiTheme="majorHAnsi" w:hAnsiTheme="majorHAnsi" w:cstheme="majorHAnsi"/>
        </w:rPr>
        <w:t xml:space="preserve">,  </w:t>
      </w:r>
      <w:r w:rsidRPr="00900D39">
        <w:rPr>
          <w:rStyle w:val="Emphasis"/>
          <w:rFonts w:asciiTheme="majorHAnsi" w:hAnsiTheme="majorHAnsi" w:cstheme="majorHAnsi"/>
          <w:highlight w:val="yellow"/>
        </w:rPr>
        <w:t>I  propose  to  name  this  form  of  non-individualistic  methodological  cosmopolitanism  ‘methodological  internationalism.’</w:t>
      </w:r>
      <w:r w:rsidRPr="00900D39">
        <w:rPr>
          <w:rFonts w:asciiTheme="majorHAnsi" w:hAnsiTheme="majorHAnsi" w:cstheme="majorHAnsi"/>
          <w:sz w:val="16"/>
          <w:szCs w:val="16"/>
        </w:rPr>
        <w:t xml:space="preserve">22  It  implies  both  that  states  remain  primary  agents  of  international  justice  (they  matter  for  historical  reasons)  and  that  they  should  prima  facie  be  understood  as  international  entities  operating  within  the  framework   of   international   law.   This   view   retains   from   methodological   nationalism the idea that nation-states are fundamental agents of global justice. </w:t>
      </w:r>
      <w:r w:rsidRPr="00900D39">
        <w:rPr>
          <w:rStyle w:val="StyleUnderline"/>
          <w:rFonts w:asciiTheme="majorHAnsi" w:hAnsiTheme="majorHAnsi" w:cstheme="majorHAnsi"/>
        </w:rPr>
        <w:t xml:space="preserve">However, </w:t>
      </w:r>
      <w:r w:rsidRPr="00900D39">
        <w:rPr>
          <w:rStyle w:val="StyleUnderline"/>
          <w:rFonts w:asciiTheme="majorHAnsi" w:hAnsiTheme="majorHAnsi" w:cstheme="majorHAnsi"/>
          <w:highlight w:val="yellow"/>
        </w:rPr>
        <w:t xml:space="preserve">it agrees with methodological cosmopolitanism as it </w:t>
      </w:r>
      <w:proofErr w:type="spellStart"/>
      <w:r w:rsidRPr="00900D39">
        <w:rPr>
          <w:rStyle w:val="StyleUnderline"/>
          <w:rFonts w:asciiTheme="majorHAnsi" w:hAnsiTheme="majorHAnsi" w:cstheme="majorHAnsi"/>
          <w:highlight w:val="yellow"/>
        </w:rPr>
        <w:t>recognises</w:t>
      </w:r>
      <w:proofErr w:type="spellEnd"/>
      <w:r w:rsidRPr="00900D39">
        <w:rPr>
          <w:rStyle w:val="StyleUnderline"/>
          <w:rFonts w:asciiTheme="majorHAnsi" w:hAnsiTheme="majorHAnsi" w:cstheme="majorHAnsi"/>
          <w:highlight w:val="yellow"/>
        </w:rPr>
        <w:t xml:space="preserve"> that </w:t>
      </w:r>
      <w:proofErr w:type="gramStart"/>
      <w:r w:rsidRPr="00900D39">
        <w:rPr>
          <w:rStyle w:val="StyleUnderline"/>
          <w:rFonts w:asciiTheme="majorHAnsi" w:hAnsiTheme="majorHAnsi" w:cstheme="majorHAnsi"/>
          <w:highlight w:val="yellow"/>
        </w:rPr>
        <w:t>states  are</w:t>
      </w:r>
      <w:proofErr w:type="gramEnd"/>
      <w:r w:rsidRPr="00900D39">
        <w:rPr>
          <w:rStyle w:val="StyleUnderline"/>
          <w:rFonts w:asciiTheme="majorHAnsi" w:hAnsiTheme="majorHAnsi" w:cstheme="majorHAnsi"/>
          <w:highlight w:val="yellow"/>
        </w:rPr>
        <w:t xml:space="preserve">  inherently  embedded  in  an  international  system  of  norms.</w:t>
      </w:r>
      <w:r w:rsidRPr="00900D39">
        <w:rPr>
          <w:rStyle w:val="StyleUnderline"/>
          <w:rFonts w:asciiTheme="majorHAnsi" w:hAnsiTheme="majorHAnsi" w:cstheme="majorHAnsi"/>
        </w:rPr>
        <w:t xml:space="preserve">  Nation-</w:t>
      </w:r>
      <w:proofErr w:type="gramStart"/>
      <w:r w:rsidRPr="00900D39">
        <w:rPr>
          <w:rStyle w:val="StyleUnderline"/>
          <w:rFonts w:asciiTheme="majorHAnsi" w:hAnsiTheme="majorHAnsi" w:cstheme="majorHAnsi"/>
        </w:rPr>
        <w:t>states  are</w:t>
      </w:r>
      <w:proofErr w:type="gramEnd"/>
      <w:r w:rsidRPr="00900D39">
        <w:rPr>
          <w:rStyle w:val="StyleUnderline"/>
          <w:rFonts w:asciiTheme="majorHAnsi" w:hAnsiTheme="majorHAnsi" w:cstheme="majorHAnsi"/>
        </w:rPr>
        <w:t xml:space="preserve">  part  of  an  international  order  that  has  foreign  policy  implications:  other   states,   or   international   institutions   and   </w:t>
      </w:r>
      <w:proofErr w:type="spellStart"/>
      <w:r w:rsidRPr="00900D39">
        <w:rPr>
          <w:rStyle w:val="StyleUnderline"/>
          <w:rFonts w:asciiTheme="majorHAnsi" w:hAnsiTheme="majorHAnsi" w:cstheme="majorHAnsi"/>
        </w:rPr>
        <w:t>organisations</w:t>
      </w:r>
      <w:proofErr w:type="spellEnd"/>
      <w:r w:rsidRPr="00900D39">
        <w:rPr>
          <w:rStyle w:val="StyleUnderline"/>
          <w:rFonts w:asciiTheme="majorHAnsi" w:hAnsiTheme="majorHAnsi" w:cstheme="majorHAnsi"/>
        </w:rPr>
        <w:t xml:space="preserve">,   inevitably   influence their internal decisions. </w:t>
      </w:r>
      <w:r w:rsidRPr="00900D39">
        <w:rPr>
          <w:rStyle w:val="StyleUnderline"/>
          <w:rFonts w:asciiTheme="majorHAnsi" w:hAnsiTheme="majorHAnsi" w:cstheme="majorHAnsi"/>
          <w:highlight w:val="yellow"/>
        </w:rPr>
        <w:t xml:space="preserve">More significantly, however, methodological </w:t>
      </w:r>
      <w:proofErr w:type="gramStart"/>
      <w:r w:rsidRPr="00900D39">
        <w:rPr>
          <w:rStyle w:val="StyleUnderline"/>
          <w:rFonts w:asciiTheme="majorHAnsi" w:hAnsiTheme="majorHAnsi" w:cstheme="majorHAnsi"/>
          <w:highlight w:val="yellow"/>
        </w:rPr>
        <w:t>internationalism  highlights</w:t>
      </w:r>
      <w:proofErr w:type="gramEnd"/>
      <w:r w:rsidRPr="00900D39">
        <w:rPr>
          <w:rStyle w:val="StyleUnderline"/>
          <w:rFonts w:asciiTheme="majorHAnsi" w:hAnsiTheme="majorHAnsi" w:cstheme="majorHAnsi"/>
          <w:highlight w:val="yellow"/>
        </w:rPr>
        <w:t xml:space="preserve">  that  international  circumstances  are  an  essential  part of the domestic ‘circumstances of politics’ where we assess which principles of  justice  should  structure  our  social  settings  and  institutions.</w:t>
      </w:r>
      <w:r w:rsidRPr="00900D39">
        <w:rPr>
          <w:rFonts w:asciiTheme="majorHAnsi" w:hAnsiTheme="majorHAnsi" w:cstheme="majorHAnsi"/>
          <w:sz w:val="16"/>
          <w:szCs w:val="16"/>
        </w:rPr>
        <w:t xml:space="preserve">  </w:t>
      </w:r>
      <w:proofErr w:type="gramStart"/>
      <w:r w:rsidRPr="00900D39">
        <w:rPr>
          <w:rFonts w:asciiTheme="majorHAnsi" w:hAnsiTheme="majorHAnsi" w:cstheme="majorHAnsi"/>
          <w:sz w:val="16"/>
          <w:szCs w:val="16"/>
        </w:rPr>
        <w:t>Principles  of</w:t>
      </w:r>
      <w:proofErr w:type="gramEnd"/>
      <w:r w:rsidRPr="00900D39">
        <w:rPr>
          <w:rFonts w:asciiTheme="majorHAnsi" w:hAnsiTheme="majorHAnsi" w:cstheme="majorHAnsi"/>
          <w:sz w:val="16"/>
          <w:szCs w:val="16"/>
        </w:rPr>
        <w:t xml:space="preserve">  justice  always  have  both  national  and  international  implications  —  there  is  nothing like a strictly domestic principle of justice. </w:t>
      </w:r>
      <w:r w:rsidRPr="00900D39">
        <w:rPr>
          <w:rStyle w:val="StyleUnderline"/>
          <w:rFonts w:asciiTheme="majorHAnsi" w:hAnsiTheme="majorHAnsi" w:cstheme="majorHAnsi"/>
        </w:rPr>
        <w:t xml:space="preserve">The </w:t>
      </w:r>
      <w:r w:rsidRPr="00900D39">
        <w:rPr>
          <w:rStyle w:val="Emphasis"/>
          <w:rFonts w:asciiTheme="majorHAnsi" w:hAnsiTheme="majorHAnsi" w:cstheme="majorHAnsi"/>
          <w:highlight w:val="yellow"/>
        </w:rPr>
        <w:t>significance of nation-states</w:t>
      </w:r>
      <w:r w:rsidRPr="00900D39">
        <w:rPr>
          <w:rStyle w:val="StyleUnderline"/>
          <w:rFonts w:asciiTheme="majorHAnsi" w:hAnsiTheme="majorHAnsi" w:cstheme="majorHAnsi"/>
          <w:highlight w:val="yellow"/>
        </w:rPr>
        <w:t xml:space="preserve"> in matters of justice </w:t>
      </w:r>
      <w:r w:rsidRPr="00900D39">
        <w:rPr>
          <w:rStyle w:val="Emphasis"/>
          <w:rFonts w:asciiTheme="majorHAnsi" w:hAnsiTheme="majorHAnsi" w:cstheme="majorHAnsi"/>
          <w:highlight w:val="yellow"/>
        </w:rPr>
        <w:t>can thus be both acknowledged and deeply revised</w:t>
      </w:r>
      <w:r w:rsidRPr="00900D39">
        <w:rPr>
          <w:rStyle w:val="StyleUnderline"/>
          <w:rFonts w:asciiTheme="majorHAnsi" w:hAnsiTheme="majorHAnsi" w:cstheme="majorHAnsi"/>
          <w:highlight w:val="yellow"/>
        </w:rPr>
        <w:t xml:space="preserve">: to be a </w:t>
      </w:r>
      <w:r w:rsidRPr="00900D39">
        <w:rPr>
          <w:rStyle w:val="Emphasis"/>
          <w:rFonts w:asciiTheme="majorHAnsi" w:hAnsiTheme="majorHAnsi" w:cstheme="majorHAnsi"/>
          <w:highlight w:val="yellow"/>
        </w:rPr>
        <w:t>nation-state means to be an international political body</w:t>
      </w:r>
      <w:r w:rsidRPr="00900D39">
        <w:rPr>
          <w:rStyle w:val="Emphasis"/>
          <w:rFonts w:asciiTheme="majorHAnsi" w:hAnsiTheme="majorHAnsi" w:cstheme="majorHAnsi"/>
        </w:rPr>
        <w:t>.</w:t>
      </w:r>
      <w:r w:rsidRPr="00900D39">
        <w:rPr>
          <w:rFonts w:asciiTheme="majorHAnsi" w:hAnsiTheme="majorHAnsi" w:cstheme="majorHAnsi"/>
          <w:sz w:val="16"/>
          <w:szCs w:val="16"/>
        </w:rPr>
        <w:t xml:space="preserve"> Such    methodological    internationalism    has    two    important    epistemic    consequences. First, </w:t>
      </w:r>
      <w:r w:rsidRPr="00900D39">
        <w:rPr>
          <w:rStyle w:val="Emphasis"/>
          <w:rFonts w:asciiTheme="majorHAnsi" w:hAnsiTheme="majorHAnsi" w:cstheme="majorHAnsi"/>
          <w:highlight w:val="yellow"/>
        </w:rPr>
        <w:t xml:space="preserve">it becomes not only possible but also appropriate to discuss </w:t>
      </w:r>
      <w:proofErr w:type="gramStart"/>
      <w:r w:rsidRPr="00900D39">
        <w:rPr>
          <w:rStyle w:val="Emphasis"/>
          <w:rFonts w:asciiTheme="majorHAnsi" w:hAnsiTheme="majorHAnsi" w:cstheme="majorHAnsi"/>
          <w:highlight w:val="yellow"/>
        </w:rPr>
        <w:t>global  issues</w:t>
      </w:r>
      <w:proofErr w:type="gramEnd"/>
      <w:r w:rsidRPr="00900D39">
        <w:rPr>
          <w:rStyle w:val="Emphasis"/>
          <w:rFonts w:asciiTheme="majorHAnsi" w:hAnsiTheme="majorHAnsi" w:cstheme="majorHAnsi"/>
          <w:highlight w:val="yellow"/>
        </w:rPr>
        <w:t xml:space="preserve">  contextually</w:t>
      </w:r>
      <w:r w:rsidRPr="00900D39">
        <w:rPr>
          <w:rFonts w:asciiTheme="majorHAnsi" w:hAnsiTheme="majorHAnsi" w:cstheme="majorHAnsi"/>
          <w:sz w:val="16"/>
          <w:szCs w:val="16"/>
        </w:rPr>
        <w:t xml:space="preserve">.  </w:t>
      </w:r>
      <w:proofErr w:type="gramStart"/>
      <w:r w:rsidRPr="00900D39">
        <w:rPr>
          <w:rFonts w:asciiTheme="majorHAnsi" w:hAnsiTheme="majorHAnsi" w:cstheme="majorHAnsi"/>
          <w:sz w:val="16"/>
          <w:szCs w:val="16"/>
        </w:rPr>
        <w:t>The  meaning</w:t>
      </w:r>
      <w:proofErr w:type="gramEnd"/>
      <w:r w:rsidRPr="00900D39">
        <w:rPr>
          <w:rFonts w:asciiTheme="majorHAnsi" w:hAnsiTheme="majorHAnsi" w:cstheme="majorHAnsi"/>
          <w:sz w:val="16"/>
          <w:szCs w:val="16"/>
        </w:rPr>
        <w:t xml:space="preserve">  and  significance  of  global  political  problems vary according to the perspective adopted, the public culture and the social norms of the political entity in which they are framed. This suggests that </w:t>
      </w:r>
      <w:proofErr w:type="gramStart"/>
      <w:r w:rsidRPr="00900D39">
        <w:rPr>
          <w:rFonts w:asciiTheme="majorHAnsi" w:hAnsiTheme="majorHAnsi" w:cstheme="majorHAnsi"/>
          <w:sz w:val="16"/>
          <w:szCs w:val="16"/>
        </w:rPr>
        <w:t>no  political</w:t>
      </w:r>
      <w:proofErr w:type="gramEnd"/>
      <w:r w:rsidRPr="00900D39">
        <w:rPr>
          <w:rFonts w:asciiTheme="majorHAnsi" w:hAnsiTheme="majorHAnsi" w:cstheme="majorHAnsi"/>
          <w:sz w:val="16"/>
          <w:szCs w:val="16"/>
        </w:rPr>
        <w:t xml:space="preserve">  issue  can  simply  be  envisaged  as  a  domestic  issue  and  injustices  in  redistribution,  recognition  or  representation  always  have  an  international dimension.23 Second, such an approach pleads for a dynamic — transitional — self-understanding of political entities. It </w:t>
      </w:r>
      <w:proofErr w:type="spellStart"/>
      <w:r w:rsidRPr="00900D39">
        <w:rPr>
          <w:rFonts w:asciiTheme="majorHAnsi" w:hAnsiTheme="majorHAnsi" w:cstheme="majorHAnsi"/>
          <w:sz w:val="16"/>
          <w:szCs w:val="16"/>
        </w:rPr>
        <w:t>recognises</w:t>
      </w:r>
      <w:proofErr w:type="spellEnd"/>
      <w:r w:rsidRPr="00900D39">
        <w:rPr>
          <w:rFonts w:asciiTheme="majorHAnsi" w:hAnsiTheme="majorHAnsi" w:cstheme="majorHAnsi"/>
          <w:sz w:val="16"/>
          <w:szCs w:val="16"/>
        </w:rPr>
        <w:t xml:space="preserve"> that even those republican </w:t>
      </w:r>
      <w:proofErr w:type="gramStart"/>
      <w:r w:rsidRPr="00900D39">
        <w:rPr>
          <w:rFonts w:asciiTheme="majorHAnsi" w:hAnsiTheme="majorHAnsi" w:cstheme="majorHAnsi"/>
          <w:sz w:val="16"/>
          <w:szCs w:val="16"/>
        </w:rPr>
        <w:t>polities,  such</w:t>
      </w:r>
      <w:proofErr w:type="gramEnd"/>
      <w:r w:rsidRPr="00900D39">
        <w:rPr>
          <w:rFonts w:asciiTheme="majorHAnsi" w:hAnsiTheme="majorHAnsi" w:cstheme="majorHAnsi"/>
          <w:sz w:val="16"/>
          <w:szCs w:val="16"/>
        </w:rPr>
        <w:t xml:space="preserve">  as  France,  that  view  themselves  as  essentially  close-bounded  and homogenous communities, have created this representation of themselves in  an  actively  promoted  domestic  political  myth,  which  involved  denying  their  inherently  international  character.  </w:t>
      </w:r>
      <w:proofErr w:type="gramStart"/>
      <w:r w:rsidRPr="00900D39">
        <w:rPr>
          <w:rFonts w:asciiTheme="majorHAnsi" w:hAnsiTheme="majorHAnsi" w:cstheme="majorHAnsi"/>
          <w:sz w:val="16"/>
          <w:szCs w:val="16"/>
        </w:rPr>
        <w:t>In  official</w:t>
      </w:r>
      <w:proofErr w:type="gramEnd"/>
      <w:r w:rsidRPr="00900D39">
        <w:rPr>
          <w:rFonts w:asciiTheme="majorHAnsi" w:hAnsiTheme="majorHAnsi" w:cstheme="majorHAnsi"/>
          <w:sz w:val="16"/>
          <w:szCs w:val="16"/>
        </w:rPr>
        <w:t xml:space="preserve">  republicanism,  our  core  national  identity  is  supposed  to  have  emerged  ‘from  within’  the  nation  rather  than  primarily  from  (a  constant  interaction  with)  international  norms  and  procedures. Hence, identifying the nation-state as a constitutively international entity could lead us to support the view of the French republic as a more open and pluralist body: it promotes the possibility of an effective change in the self-</w:t>
      </w:r>
      <w:proofErr w:type="gramStart"/>
      <w:r w:rsidRPr="00900D39">
        <w:rPr>
          <w:rFonts w:asciiTheme="majorHAnsi" w:hAnsiTheme="majorHAnsi" w:cstheme="majorHAnsi"/>
          <w:sz w:val="16"/>
          <w:szCs w:val="16"/>
        </w:rPr>
        <w:t>representation  of</w:t>
      </w:r>
      <w:proofErr w:type="gramEnd"/>
      <w:r w:rsidRPr="00900D39">
        <w:rPr>
          <w:rFonts w:asciiTheme="majorHAnsi" w:hAnsiTheme="majorHAnsi" w:cstheme="majorHAnsi"/>
          <w:sz w:val="16"/>
          <w:szCs w:val="16"/>
        </w:rPr>
        <w:t xml:space="preserve">  French  national  identity.  </w:t>
      </w:r>
      <w:proofErr w:type="gramStart"/>
      <w:r w:rsidRPr="00900D39">
        <w:rPr>
          <w:rFonts w:asciiTheme="majorHAnsi" w:hAnsiTheme="majorHAnsi" w:cstheme="majorHAnsi"/>
          <w:sz w:val="16"/>
          <w:szCs w:val="16"/>
        </w:rPr>
        <w:t xml:space="preserve">This  </w:t>
      </w:r>
      <w:proofErr w:type="spellStart"/>
      <w:r w:rsidRPr="00900D39">
        <w:rPr>
          <w:rFonts w:asciiTheme="majorHAnsi" w:hAnsiTheme="majorHAnsi" w:cstheme="majorHAnsi"/>
          <w:sz w:val="16"/>
          <w:szCs w:val="16"/>
        </w:rPr>
        <w:t>endeavour</w:t>
      </w:r>
      <w:proofErr w:type="spellEnd"/>
      <w:proofErr w:type="gramEnd"/>
      <w:r w:rsidRPr="00900D39">
        <w:rPr>
          <w:rFonts w:asciiTheme="majorHAnsi" w:hAnsiTheme="majorHAnsi" w:cstheme="majorHAnsi"/>
          <w:sz w:val="16"/>
          <w:szCs w:val="16"/>
        </w:rPr>
        <w:t xml:space="preserve">  is,  in  contrast  to  official republicanism, an important challenge for critical republicanism. </w:t>
      </w:r>
      <w:proofErr w:type="gramStart"/>
      <w:r w:rsidRPr="00900D39">
        <w:rPr>
          <w:rFonts w:asciiTheme="majorHAnsi" w:hAnsiTheme="majorHAnsi" w:cstheme="majorHAnsi"/>
          <w:sz w:val="16"/>
          <w:szCs w:val="16"/>
        </w:rPr>
        <w:t>For  these</w:t>
      </w:r>
      <w:proofErr w:type="gramEnd"/>
      <w:r w:rsidRPr="00900D39">
        <w:rPr>
          <w:rFonts w:asciiTheme="majorHAnsi" w:hAnsiTheme="majorHAnsi" w:cstheme="majorHAnsi"/>
          <w:sz w:val="16"/>
          <w:szCs w:val="16"/>
        </w:rPr>
        <w:t xml:space="preserve">  methodological  reasons,</w:t>
      </w:r>
      <w:r w:rsidRPr="00900D39">
        <w:rPr>
          <w:rStyle w:val="StyleUnderline"/>
          <w:rFonts w:asciiTheme="majorHAnsi" w:hAnsiTheme="majorHAnsi" w:cstheme="majorHAnsi"/>
        </w:rPr>
        <w:t xml:space="preserve">  I  suggest  that  the  </w:t>
      </w:r>
      <w:r w:rsidRPr="00900D39">
        <w:rPr>
          <w:rStyle w:val="StyleUnderline"/>
          <w:rFonts w:asciiTheme="majorHAnsi" w:hAnsiTheme="majorHAnsi" w:cstheme="majorHAnsi"/>
          <w:highlight w:val="yellow"/>
        </w:rPr>
        <w:t xml:space="preserve">effort  to  </w:t>
      </w:r>
      <w:proofErr w:type="spellStart"/>
      <w:r w:rsidRPr="00900D39">
        <w:rPr>
          <w:rStyle w:val="StyleUnderline"/>
          <w:rFonts w:asciiTheme="majorHAnsi" w:hAnsiTheme="majorHAnsi" w:cstheme="majorHAnsi"/>
          <w:highlight w:val="yellow"/>
        </w:rPr>
        <w:t>prioritise</w:t>
      </w:r>
      <w:proofErr w:type="spellEnd"/>
      <w:r w:rsidRPr="00900D39">
        <w:rPr>
          <w:rStyle w:val="StyleUnderline"/>
          <w:rFonts w:asciiTheme="majorHAnsi" w:hAnsiTheme="majorHAnsi" w:cstheme="majorHAnsi"/>
          <w:highlight w:val="yellow"/>
        </w:rPr>
        <w:t xml:space="preserve">  injustices</w:t>
      </w:r>
      <w:r w:rsidRPr="00900D39">
        <w:rPr>
          <w:rStyle w:val="StyleUnderline"/>
          <w:rFonts w:asciiTheme="majorHAnsi" w:hAnsiTheme="majorHAnsi" w:cstheme="majorHAnsi"/>
        </w:rPr>
        <w:t xml:space="preserve">,  coupled  with  a  focus  on  their  meaning  in  specific  contexts  </w:t>
      </w:r>
      <w:r w:rsidRPr="00900D39">
        <w:rPr>
          <w:rStyle w:val="Emphasis"/>
          <w:rFonts w:asciiTheme="majorHAnsi" w:hAnsiTheme="majorHAnsi" w:cstheme="majorHAnsi"/>
          <w:highlight w:val="yellow"/>
        </w:rPr>
        <w:t>whose  national character is already international, can prove to be a heuristically useful manner  of  grasping  global  justice  issues.</w:t>
      </w:r>
      <w:r w:rsidRPr="00900D39">
        <w:rPr>
          <w:rStyle w:val="Emphasis"/>
          <w:rFonts w:asciiTheme="majorHAnsi" w:hAnsiTheme="majorHAnsi" w:cstheme="majorHAnsi"/>
        </w:rPr>
        <w:t xml:space="preserve">  </w:t>
      </w:r>
      <w:proofErr w:type="gramStart"/>
      <w:r w:rsidRPr="00900D39">
        <w:rPr>
          <w:rStyle w:val="StyleUnderline"/>
          <w:rFonts w:asciiTheme="majorHAnsi" w:hAnsiTheme="majorHAnsi" w:cstheme="majorHAnsi"/>
        </w:rPr>
        <w:t xml:space="preserve">Such  </w:t>
      </w:r>
      <w:proofErr w:type="spellStart"/>
      <w:r w:rsidRPr="00900D39">
        <w:rPr>
          <w:rStyle w:val="StyleUnderline"/>
          <w:rFonts w:asciiTheme="majorHAnsi" w:hAnsiTheme="majorHAnsi" w:cstheme="majorHAnsi"/>
        </w:rPr>
        <w:t>contextualised</w:t>
      </w:r>
      <w:proofErr w:type="spellEnd"/>
      <w:proofErr w:type="gramEnd"/>
      <w:r w:rsidRPr="00900D39">
        <w:rPr>
          <w:rStyle w:val="StyleUnderline"/>
          <w:rFonts w:asciiTheme="majorHAnsi" w:hAnsiTheme="majorHAnsi" w:cstheme="majorHAnsi"/>
        </w:rPr>
        <w:t xml:space="preserve">  </w:t>
      </w:r>
      <w:proofErr w:type="spellStart"/>
      <w:r w:rsidRPr="00900D39">
        <w:rPr>
          <w:rStyle w:val="StyleUnderline"/>
          <w:rFonts w:asciiTheme="majorHAnsi" w:hAnsiTheme="majorHAnsi" w:cstheme="majorHAnsi"/>
        </w:rPr>
        <w:t>theorisation</w:t>
      </w:r>
      <w:proofErr w:type="spellEnd"/>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yellow"/>
        </w:rPr>
        <w:t>allows us to develop a better understanding and more precise account of how new forms of injustice</w:t>
      </w:r>
      <w:r w:rsidRPr="00900D39">
        <w:rPr>
          <w:rStyle w:val="StyleUnderline"/>
          <w:rFonts w:asciiTheme="majorHAnsi" w:hAnsiTheme="majorHAnsi" w:cstheme="majorHAnsi"/>
        </w:rPr>
        <w:t xml:space="preserve"> emerge from certain socio-historical relations within and across polities </w:t>
      </w:r>
      <w:r w:rsidRPr="00900D39">
        <w:rPr>
          <w:rStyle w:val="StyleUnderline"/>
          <w:rFonts w:asciiTheme="majorHAnsi" w:hAnsiTheme="majorHAnsi" w:cstheme="majorHAnsi"/>
          <w:highlight w:val="yellow"/>
        </w:rPr>
        <w:t>and how these are framed in situated languages or grammars that reveal the tension between their supposedly national, and really international, character.</w:t>
      </w:r>
      <w:r w:rsidRPr="00900D39">
        <w:rPr>
          <w:rFonts w:asciiTheme="majorHAnsi" w:hAnsiTheme="majorHAnsi" w:cstheme="majorHAnsi"/>
          <w:sz w:val="16"/>
          <w:szCs w:val="16"/>
        </w:rPr>
        <w:t xml:space="preserve"> The ‘Official Republican’ Perspective on </w:t>
      </w:r>
      <w:proofErr w:type="spellStart"/>
      <w:proofErr w:type="gramStart"/>
      <w:r w:rsidRPr="00900D39">
        <w:rPr>
          <w:rFonts w:asciiTheme="majorHAnsi" w:hAnsiTheme="majorHAnsi" w:cstheme="majorHAnsi"/>
          <w:sz w:val="16"/>
          <w:szCs w:val="16"/>
        </w:rPr>
        <w:t>ReparationsReparations</w:t>
      </w:r>
      <w:proofErr w:type="spellEnd"/>
      <w:r w:rsidRPr="00900D39">
        <w:rPr>
          <w:rFonts w:asciiTheme="majorHAnsi" w:hAnsiTheme="majorHAnsi" w:cstheme="majorHAnsi"/>
          <w:sz w:val="16"/>
          <w:szCs w:val="16"/>
        </w:rPr>
        <w:t xml:space="preserve">  for</w:t>
      </w:r>
      <w:proofErr w:type="gramEnd"/>
      <w:r w:rsidRPr="00900D39">
        <w:rPr>
          <w:rFonts w:asciiTheme="majorHAnsi" w:hAnsiTheme="majorHAnsi" w:cstheme="majorHAnsi"/>
          <w:sz w:val="16"/>
          <w:szCs w:val="16"/>
        </w:rPr>
        <w:t xml:space="preserve">  colonial  slavery  have  recently  been  prominent  in  the  French  public  sphere.  </w:t>
      </w:r>
      <w:proofErr w:type="gramStart"/>
      <w:r w:rsidRPr="00900D39">
        <w:rPr>
          <w:rFonts w:asciiTheme="majorHAnsi" w:hAnsiTheme="majorHAnsi" w:cstheme="majorHAnsi"/>
          <w:sz w:val="16"/>
          <w:szCs w:val="16"/>
        </w:rPr>
        <w:t>The  demand</w:t>
      </w:r>
      <w:proofErr w:type="gramEnd"/>
      <w:r w:rsidRPr="00900D39">
        <w:rPr>
          <w:rFonts w:asciiTheme="majorHAnsi" w:hAnsiTheme="majorHAnsi" w:cstheme="majorHAnsi"/>
          <w:sz w:val="16"/>
          <w:szCs w:val="16"/>
        </w:rPr>
        <w:t xml:space="preserve">  for  reparations  appeared  both  as  part  of  an  international  trend,  precipitated  by  the  UNESCO  World  Conference  Against  Racism  in  Durban  in  2001,  where  African  and  Caribbean  delegations  set  the  agenda  on  reparations,  and  in  the  national  context  of  the  (first)  ‘Taubira  law’  (2001)24  which  </w:t>
      </w:r>
      <w:proofErr w:type="spellStart"/>
      <w:r w:rsidRPr="00900D39">
        <w:rPr>
          <w:rFonts w:asciiTheme="majorHAnsi" w:hAnsiTheme="majorHAnsi" w:cstheme="majorHAnsi"/>
          <w:sz w:val="16"/>
          <w:szCs w:val="16"/>
        </w:rPr>
        <w:t>recognised</w:t>
      </w:r>
      <w:proofErr w:type="spellEnd"/>
      <w:r w:rsidRPr="00900D39">
        <w:rPr>
          <w:rFonts w:asciiTheme="majorHAnsi" w:hAnsiTheme="majorHAnsi" w:cstheme="majorHAnsi"/>
          <w:sz w:val="16"/>
          <w:szCs w:val="16"/>
        </w:rPr>
        <w:t xml:space="preserve">  slavery  and  the  slave  trade  as  ‘crimes  against  humanity.’  </w:t>
      </w:r>
      <w:proofErr w:type="gramStart"/>
      <w:r w:rsidRPr="00900D39">
        <w:rPr>
          <w:rFonts w:asciiTheme="majorHAnsi" w:hAnsiTheme="majorHAnsi" w:cstheme="majorHAnsi"/>
          <w:sz w:val="16"/>
          <w:szCs w:val="16"/>
        </w:rPr>
        <w:t>The  activist</w:t>
      </w:r>
      <w:proofErr w:type="gramEnd"/>
      <w:r w:rsidRPr="00900D39">
        <w:rPr>
          <w:rFonts w:asciiTheme="majorHAnsi" w:hAnsiTheme="majorHAnsi" w:cstheme="majorHAnsi"/>
          <w:sz w:val="16"/>
          <w:szCs w:val="16"/>
        </w:rPr>
        <w:t xml:space="preserve">  group  Conseil  </w:t>
      </w:r>
      <w:proofErr w:type="spellStart"/>
      <w:r w:rsidRPr="00900D39">
        <w:rPr>
          <w:rFonts w:asciiTheme="majorHAnsi" w:hAnsiTheme="majorHAnsi" w:cstheme="majorHAnsi"/>
          <w:sz w:val="16"/>
          <w:szCs w:val="16"/>
        </w:rPr>
        <w:t>Représentatif</w:t>
      </w:r>
      <w:proofErr w:type="spellEnd"/>
      <w:r w:rsidRPr="00900D39">
        <w:rPr>
          <w:rFonts w:asciiTheme="majorHAnsi" w:hAnsiTheme="majorHAnsi" w:cstheme="majorHAnsi"/>
          <w:sz w:val="16"/>
          <w:szCs w:val="16"/>
        </w:rPr>
        <w:t xml:space="preserve">  des  Associations  Noires  (CRAN) called for a national debate on reparations in 2012 and 2013. Although this was rejected by the French state,25 it was largely </w:t>
      </w:r>
      <w:proofErr w:type="spellStart"/>
      <w:r w:rsidRPr="00900D39">
        <w:rPr>
          <w:rFonts w:asciiTheme="majorHAnsi" w:hAnsiTheme="majorHAnsi" w:cstheme="majorHAnsi"/>
          <w:sz w:val="16"/>
          <w:szCs w:val="16"/>
        </w:rPr>
        <w:t>publicised</w:t>
      </w:r>
      <w:proofErr w:type="spellEnd"/>
      <w:r w:rsidRPr="00900D39">
        <w:rPr>
          <w:rFonts w:asciiTheme="majorHAnsi" w:hAnsiTheme="majorHAnsi" w:cstheme="majorHAnsi"/>
          <w:sz w:val="16"/>
          <w:szCs w:val="16"/>
        </w:rPr>
        <w:t xml:space="preserve"> in the media; however, it aroused both misunderstanding and opposition.26 Reparations are perceived as an expression of the ‘memory war’27 that has been raging in France </w:t>
      </w:r>
      <w:proofErr w:type="gramStart"/>
      <w:r w:rsidRPr="00900D39">
        <w:rPr>
          <w:rFonts w:asciiTheme="majorHAnsi" w:hAnsiTheme="majorHAnsi" w:cstheme="majorHAnsi"/>
          <w:sz w:val="16"/>
          <w:szCs w:val="16"/>
        </w:rPr>
        <w:t>since  the</w:t>
      </w:r>
      <w:proofErr w:type="gramEnd"/>
      <w:r w:rsidRPr="00900D39">
        <w:rPr>
          <w:rFonts w:asciiTheme="majorHAnsi" w:hAnsiTheme="majorHAnsi" w:cstheme="majorHAnsi"/>
          <w:sz w:val="16"/>
          <w:szCs w:val="16"/>
        </w:rPr>
        <w:t xml:space="preserve">  late  1990s  and  was  particularly  virulent  in  2005–2006  after  the  so-called  ‘riots’  in  the  suburbs  of  Paris.  </w:t>
      </w:r>
      <w:proofErr w:type="gramStart"/>
      <w:r w:rsidRPr="00900D39">
        <w:rPr>
          <w:rFonts w:asciiTheme="majorHAnsi" w:hAnsiTheme="majorHAnsi" w:cstheme="majorHAnsi"/>
          <w:sz w:val="16"/>
          <w:szCs w:val="16"/>
        </w:rPr>
        <w:t>This  war</w:t>
      </w:r>
      <w:proofErr w:type="gramEnd"/>
      <w:r w:rsidRPr="00900D39">
        <w:rPr>
          <w:rFonts w:asciiTheme="majorHAnsi" w:hAnsiTheme="majorHAnsi" w:cstheme="majorHAnsi"/>
          <w:sz w:val="16"/>
          <w:szCs w:val="16"/>
        </w:rPr>
        <w:t xml:space="preserve">  is  all  the  more  acute  because  it  affects the national identity narrative, in which unity and coherency is perceived to  be  threatened  due  to  colonial  fracture  and  the  possible  recognition  of  a  criminal past.</w:t>
      </w:r>
    </w:p>
    <w:p w14:paraId="5FD67F9A" w14:textId="77777777" w:rsidR="00A05191" w:rsidRPr="00900D39" w:rsidRDefault="00A05191" w:rsidP="00A05191">
      <w:pPr>
        <w:pStyle w:val="Heading4"/>
        <w:rPr>
          <w:rFonts w:asciiTheme="majorHAnsi" w:eastAsia="Calibri" w:hAnsiTheme="majorHAnsi" w:cstheme="majorHAnsi"/>
        </w:rPr>
      </w:pPr>
      <w:r w:rsidRPr="00900D39">
        <w:rPr>
          <w:rFonts w:asciiTheme="majorHAnsi" w:eastAsia="Calibri" w:hAnsiTheme="majorHAnsi" w:cstheme="majorHAnsi"/>
        </w:rPr>
        <w:t>The 1AC takes a picture in an ongoing global transfer. This allows for survival strategies- taking consequential action based on improving the lives of people here and now allows for an improvement of material conditions in the short run.</w:t>
      </w:r>
    </w:p>
    <w:p w14:paraId="42EA3174" w14:textId="77777777" w:rsidR="00A05191" w:rsidRPr="00900D39" w:rsidRDefault="00A05191" w:rsidP="00A05191">
      <w:pPr>
        <w:spacing w:line="257" w:lineRule="auto"/>
        <w:rPr>
          <w:rFonts w:asciiTheme="majorHAnsi" w:hAnsiTheme="majorHAnsi" w:cstheme="majorHAnsi"/>
        </w:rPr>
      </w:pPr>
      <w:proofErr w:type="spellStart"/>
      <w:r w:rsidRPr="00900D39">
        <w:rPr>
          <w:rFonts w:asciiTheme="majorHAnsi" w:eastAsia="Calibri" w:hAnsiTheme="majorHAnsi" w:cstheme="majorHAnsi"/>
          <w:sz w:val="16"/>
          <w:szCs w:val="16"/>
        </w:rPr>
        <w:t>Olúfẹ́mi</w:t>
      </w:r>
      <w:proofErr w:type="spellEnd"/>
      <w:r w:rsidRPr="00900D39">
        <w:rPr>
          <w:rFonts w:asciiTheme="majorHAnsi" w:eastAsia="Calibri" w:hAnsiTheme="majorHAnsi" w:cstheme="majorHAnsi"/>
          <w:sz w:val="16"/>
          <w:szCs w:val="16"/>
        </w:rPr>
        <w:t xml:space="preserve"> O. </w:t>
      </w:r>
      <w:proofErr w:type="spellStart"/>
      <w:r w:rsidRPr="00900D39">
        <w:rPr>
          <w:rFonts w:asciiTheme="majorHAnsi" w:eastAsia="Calibri" w:hAnsiTheme="majorHAnsi" w:cstheme="majorHAnsi"/>
          <w:b/>
          <w:bCs/>
          <w:sz w:val="25"/>
          <w:szCs w:val="25"/>
        </w:rPr>
        <w:t>Táíwò</w:t>
      </w:r>
      <w:proofErr w:type="spellEnd"/>
      <w:r w:rsidRPr="00900D39">
        <w:rPr>
          <w:rFonts w:asciiTheme="majorHAnsi" w:eastAsia="Calibri" w:hAnsiTheme="majorHAnsi" w:cstheme="majorHAnsi"/>
          <w:sz w:val="16"/>
          <w:szCs w:val="16"/>
        </w:rPr>
        <w:t>, 11-20</w:t>
      </w:r>
      <w:r w:rsidRPr="00900D39">
        <w:rPr>
          <w:rFonts w:asciiTheme="majorHAnsi" w:eastAsia="Calibri" w:hAnsiTheme="majorHAnsi" w:cstheme="majorHAnsi"/>
          <w:b/>
          <w:bCs/>
          <w:sz w:val="25"/>
          <w:szCs w:val="25"/>
        </w:rPr>
        <w:t>22</w:t>
      </w:r>
      <w:r w:rsidRPr="00900D39">
        <w:rPr>
          <w:rFonts w:asciiTheme="majorHAnsi" w:eastAsia="Calibri" w:hAnsiTheme="majorHAnsi" w:cstheme="majorHAnsi"/>
          <w:sz w:val="16"/>
          <w:szCs w:val="16"/>
        </w:rPr>
        <w:t xml:space="preserve">, </w:t>
      </w:r>
      <w:proofErr w:type="spellStart"/>
      <w:r w:rsidRPr="00900D39">
        <w:rPr>
          <w:rFonts w:asciiTheme="majorHAnsi" w:eastAsia="Calibri" w:hAnsiTheme="majorHAnsi" w:cstheme="majorHAnsi"/>
          <w:sz w:val="16"/>
          <w:szCs w:val="16"/>
        </w:rPr>
        <w:t>Táíwò’s</w:t>
      </w:r>
      <w:proofErr w:type="spellEnd"/>
      <w:r w:rsidRPr="00900D39">
        <w:rPr>
          <w:rFonts w:asciiTheme="majorHAnsi" w:eastAsia="Calibri" w:hAnsiTheme="majorHAnsi" w:cstheme="majorHAnsi"/>
          <w:sz w:val="16"/>
          <w:szCs w:val="16"/>
        </w:rPr>
        <w:t xml:space="preserve"> theoretical work draws liberally from the Black radical tradition, anti-colonial thought, German transcendental philosophy, contemporary philosophy of language, contemporary social science, and histories of activism and activist thinkers, “Reconsidering Reparations”, Oxford University Press // VDR</w:t>
      </w:r>
    </w:p>
    <w:p w14:paraId="2D78084F" w14:textId="77777777" w:rsidR="00A05191" w:rsidRPr="00900D39" w:rsidRDefault="00A05191" w:rsidP="00A05191">
      <w:pPr>
        <w:rPr>
          <w:rFonts w:asciiTheme="majorHAnsi" w:hAnsiTheme="majorHAnsi" w:cstheme="majorHAnsi"/>
          <w:sz w:val="16"/>
          <w:szCs w:val="16"/>
        </w:rPr>
      </w:pPr>
      <w:r w:rsidRPr="00900D39">
        <w:rPr>
          <w:rFonts w:asciiTheme="majorHAnsi" w:hAnsiTheme="majorHAnsi" w:cstheme="majorHAnsi"/>
          <w:sz w:val="16"/>
          <w:szCs w:val="16"/>
        </w:rPr>
        <w:t xml:space="preserve">Heyd takes a snapshot of the present distribution of </w:t>
      </w:r>
      <w:proofErr w:type="spellStart"/>
      <w:r w:rsidRPr="00900D39">
        <w:rPr>
          <w:rFonts w:asciiTheme="majorHAnsi" w:hAnsiTheme="majorHAnsi" w:cstheme="majorHAnsi"/>
          <w:sz w:val="16"/>
          <w:szCs w:val="16"/>
        </w:rPr>
        <w:t>industrializa</w:t>
      </w:r>
      <w:proofErr w:type="spellEnd"/>
      <w:r w:rsidRPr="00900D39">
        <w:rPr>
          <w:rFonts w:asciiTheme="majorHAnsi" w:hAnsiTheme="majorHAnsi" w:cstheme="majorHAnsi"/>
          <w:sz w:val="16"/>
          <w:szCs w:val="16"/>
        </w:rPr>
        <w:t xml:space="preserve">- </w:t>
      </w:r>
      <w:proofErr w:type="spellStart"/>
      <w:r w:rsidRPr="00900D39">
        <w:rPr>
          <w:rFonts w:asciiTheme="majorHAnsi" w:hAnsiTheme="majorHAnsi" w:cstheme="majorHAnsi"/>
          <w:sz w:val="16"/>
          <w:szCs w:val="16"/>
        </w:rPr>
        <w:t>tion</w:t>
      </w:r>
      <w:proofErr w:type="spellEnd"/>
      <w:r w:rsidRPr="00900D39">
        <w:rPr>
          <w:rFonts w:asciiTheme="majorHAnsi" w:hAnsiTheme="majorHAnsi" w:cstheme="majorHAnsi"/>
          <w:sz w:val="16"/>
          <w:szCs w:val="16"/>
        </w:rPr>
        <w:t xml:space="preserve"> between current nation-states and casually projects an entirely fic- </w:t>
      </w:r>
      <w:proofErr w:type="spellStart"/>
      <w:r w:rsidRPr="00900D39">
        <w:rPr>
          <w:rFonts w:asciiTheme="majorHAnsi" w:hAnsiTheme="majorHAnsi" w:cstheme="majorHAnsi"/>
          <w:sz w:val="16"/>
          <w:szCs w:val="16"/>
        </w:rPr>
        <w:t>titious</w:t>
      </w:r>
      <w:proofErr w:type="spellEnd"/>
      <w:r w:rsidRPr="00900D39">
        <w:rPr>
          <w:rFonts w:asciiTheme="majorHAnsi" w:hAnsiTheme="majorHAnsi" w:cstheme="majorHAnsi"/>
          <w:sz w:val="16"/>
          <w:szCs w:val="16"/>
        </w:rPr>
        <w:t xml:space="preserve"> history of parallel development, as though none of these nations ever interacted with each other. The facts determining which countries participated in the Industrial Revolution are not matters of “luck” or “intellectual tradition.” Moreover, “initiative” seems an odd </w:t>
      </w:r>
      <w:proofErr w:type="spellStart"/>
      <w:r w:rsidRPr="00900D39">
        <w:rPr>
          <w:rFonts w:asciiTheme="majorHAnsi" w:hAnsiTheme="majorHAnsi" w:cstheme="majorHAnsi"/>
          <w:sz w:val="16"/>
          <w:szCs w:val="16"/>
        </w:rPr>
        <w:t>descrip</w:t>
      </w:r>
      <w:proofErr w:type="spellEnd"/>
      <w:r w:rsidRPr="00900D39">
        <w:rPr>
          <w:rFonts w:asciiTheme="majorHAnsi" w:hAnsiTheme="majorHAnsi" w:cstheme="majorHAnsi"/>
          <w:sz w:val="16"/>
          <w:szCs w:val="16"/>
        </w:rPr>
        <w:t xml:space="preserve">- </w:t>
      </w:r>
      <w:proofErr w:type="spellStart"/>
      <w:r w:rsidRPr="00900D39">
        <w:rPr>
          <w:rFonts w:asciiTheme="majorHAnsi" w:hAnsiTheme="majorHAnsi" w:cstheme="majorHAnsi"/>
          <w:sz w:val="16"/>
          <w:szCs w:val="16"/>
        </w:rPr>
        <w:t>tion</w:t>
      </w:r>
      <w:proofErr w:type="spellEnd"/>
      <w:r w:rsidRPr="00900D39">
        <w:rPr>
          <w:rFonts w:asciiTheme="majorHAnsi" w:hAnsiTheme="majorHAnsi" w:cstheme="majorHAnsi"/>
          <w:sz w:val="16"/>
          <w:szCs w:val="16"/>
        </w:rPr>
        <w:t xml:space="preserve"> for a moral philosopher to give to the European empires’ choices to employ human trafficking, elimination of Indigenous populations, and colonial expropriation and domination on a global scale to fuel their local development of industry and accumulation of profit. I doubt that Heyd or other thinkers adopting the “general Rawlsian view” re- ally mean to characterize mass enslavement and genocide as “</w:t>
      </w:r>
      <w:proofErr w:type="spellStart"/>
      <w:r w:rsidRPr="00900D39">
        <w:rPr>
          <w:rFonts w:asciiTheme="majorHAnsi" w:hAnsiTheme="majorHAnsi" w:cstheme="majorHAnsi"/>
          <w:sz w:val="16"/>
          <w:szCs w:val="16"/>
        </w:rPr>
        <w:t>initi</w:t>
      </w:r>
      <w:proofErr w:type="spellEnd"/>
      <w:r w:rsidRPr="00900D39">
        <w:rPr>
          <w:rFonts w:asciiTheme="majorHAnsi" w:hAnsiTheme="majorHAnsi" w:cstheme="majorHAnsi"/>
          <w:sz w:val="16"/>
          <w:szCs w:val="16"/>
        </w:rPr>
        <w:t xml:space="preserve">- </w:t>
      </w:r>
      <w:proofErr w:type="spellStart"/>
      <w:r w:rsidRPr="00900D39">
        <w:rPr>
          <w:rFonts w:asciiTheme="majorHAnsi" w:hAnsiTheme="majorHAnsi" w:cstheme="majorHAnsi"/>
          <w:sz w:val="16"/>
          <w:szCs w:val="16"/>
        </w:rPr>
        <w:t>ative</w:t>
      </w:r>
      <w:proofErr w:type="spellEnd"/>
      <w:r w:rsidRPr="00900D39">
        <w:rPr>
          <w:rFonts w:asciiTheme="majorHAnsi" w:hAnsiTheme="majorHAnsi" w:cstheme="majorHAnsi"/>
          <w:sz w:val="16"/>
          <w:szCs w:val="16"/>
        </w:rPr>
        <w:t xml:space="preserve">.” I suspect, rather, that, focused on the snapshot of the present, they consider these issues only as an afterthought, if at all. </w:t>
      </w:r>
    </w:p>
    <w:p w14:paraId="70E37804" w14:textId="77777777" w:rsidR="00A05191" w:rsidRPr="00900D39" w:rsidRDefault="00A05191" w:rsidP="00A05191">
      <w:pPr>
        <w:rPr>
          <w:rFonts w:asciiTheme="majorHAnsi" w:hAnsiTheme="majorHAnsi" w:cstheme="majorHAnsi"/>
          <w:sz w:val="16"/>
          <w:szCs w:val="16"/>
        </w:rPr>
      </w:pPr>
      <w:r w:rsidRPr="00900D39">
        <w:rPr>
          <w:rStyle w:val="StyleUnderline"/>
          <w:rFonts w:asciiTheme="majorHAnsi" w:hAnsiTheme="majorHAnsi" w:cstheme="majorHAnsi"/>
        </w:rPr>
        <w:t xml:space="preserve">I think </w:t>
      </w:r>
      <w:r w:rsidRPr="00900D39">
        <w:rPr>
          <w:rStyle w:val="StyleUnderline"/>
          <w:rFonts w:asciiTheme="majorHAnsi" w:hAnsiTheme="majorHAnsi" w:cstheme="majorHAnsi"/>
          <w:highlight w:val="yellow"/>
        </w:rPr>
        <w:t>we should take a historical view of distributive justice</w:t>
      </w:r>
      <w:r w:rsidRPr="00900D39">
        <w:rPr>
          <w:rFonts w:asciiTheme="majorHAnsi" w:hAnsiTheme="majorHAnsi" w:cstheme="majorHAnsi"/>
          <w:sz w:val="16"/>
          <w:szCs w:val="16"/>
        </w:rPr>
        <w:t xml:space="preserve">. </w:t>
      </w:r>
      <w:proofErr w:type="gramStart"/>
      <w:r w:rsidRPr="00900D39">
        <w:rPr>
          <w:rFonts w:asciiTheme="majorHAnsi" w:hAnsiTheme="majorHAnsi" w:cstheme="majorHAnsi"/>
          <w:sz w:val="16"/>
          <w:szCs w:val="16"/>
        </w:rPr>
        <w:t>On</w:t>
      </w:r>
      <w:proofErr w:type="gramEnd"/>
      <w:r w:rsidRPr="00900D39">
        <w:rPr>
          <w:rFonts w:asciiTheme="majorHAnsi" w:hAnsiTheme="majorHAnsi" w:cstheme="majorHAnsi"/>
          <w:sz w:val="16"/>
          <w:szCs w:val="16"/>
        </w:rPr>
        <w:t xml:space="preserve"> a </w:t>
      </w:r>
      <w:r w:rsidRPr="00900D39">
        <w:rPr>
          <w:rStyle w:val="StyleUnderline"/>
          <w:rFonts w:asciiTheme="majorHAnsi" w:hAnsiTheme="majorHAnsi" w:cstheme="majorHAnsi"/>
        </w:rPr>
        <w:t xml:space="preserve">historical view of distributive justice, we are </w:t>
      </w:r>
      <w:r w:rsidRPr="00900D39">
        <w:rPr>
          <w:rStyle w:val="StyleUnderline"/>
          <w:rFonts w:asciiTheme="majorHAnsi" w:hAnsiTheme="majorHAnsi" w:cstheme="majorHAnsi"/>
          <w:highlight w:val="yellow"/>
        </w:rPr>
        <w:t>still concerned about the problems with current distributions</w:t>
      </w:r>
      <w:r w:rsidRPr="00900D39">
        <w:rPr>
          <w:rStyle w:val="StyleUnderline"/>
          <w:rFonts w:asciiTheme="majorHAnsi" w:hAnsiTheme="majorHAnsi" w:cstheme="majorHAnsi"/>
        </w:rPr>
        <w:t xml:space="preserve"> of justice </w:t>
      </w:r>
      <w:r w:rsidRPr="00900D39">
        <w:rPr>
          <w:rStyle w:val="StyleUnderline"/>
          <w:rFonts w:asciiTheme="majorHAnsi" w:hAnsiTheme="majorHAnsi" w:cstheme="majorHAnsi"/>
          <w:highlight w:val="yellow"/>
        </w:rPr>
        <w:t xml:space="preserve">on purely consequential grounds, based on the differences </w:t>
      </w:r>
      <w:r w:rsidRPr="00900D39">
        <w:rPr>
          <w:rStyle w:val="Emphasis"/>
          <w:rFonts w:asciiTheme="majorHAnsi" w:hAnsiTheme="majorHAnsi" w:cstheme="majorHAnsi"/>
          <w:highlight w:val="yellow"/>
        </w:rPr>
        <w:t>they make in the lives of the people here and now</w:t>
      </w:r>
      <w:r w:rsidRPr="00900D39">
        <w:rPr>
          <w:rStyle w:val="StyleUnderline"/>
          <w:rFonts w:asciiTheme="majorHAnsi" w:hAnsiTheme="majorHAnsi" w:cstheme="majorHAnsi"/>
        </w:rPr>
        <w:t xml:space="preserve">. But we </w:t>
      </w:r>
      <w:r w:rsidRPr="00900D39">
        <w:rPr>
          <w:rStyle w:val="StyleUnderline"/>
          <w:rFonts w:asciiTheme="majorHAnsi" w:hAnsiTheme="majorHAnsi" w:cstheme="majorHAnsi"/>
          <w:highlight w:val="yellow"/>
        </w:rPr>
        <w:t>also understand the nature of the here and now</w:t>
      </w:r>
      <w:r w:rsidRPr="00900D39">
        <w:rPr>
          <w:rStyle w:val="StyleUnderline"/>
          <w:rFonts w:asciiTheme="majorHAnsi" w:hAnsiTheme="majorHAnsi" w:cstheme="majorHAnsi"/>
        </w:rPr>
        <w:t>.</w:t>
      </w:r>
      <w:r w:rsidRPr="00900D39">
        <w:rPr>
          <w:rStyle w:val="Emphasis"/>
          <w:rFonts w:asciiTheme="majorHAnsi" w:hAnsiTheme="majorHAnsi" w:cstheme="majorHAnsi"/>
        </w:rPr>
        <w:t xml:space="preserve"> </w:t>
      </w:r>
      <w:r w:rsidRPr="00900D39">
        <w:rPr>
          <w:rStyle w:val="Emphasis"/>
          <w:rFonts w:asciiTheme="majorHAnsi" w:hAnsiTheme="majorHAnsi" w:cstheme="majorHAnsi"/>
          <w:sz w:val="27"/>
          <w:szCs w:val="27"/>
          <w:highlight w:val="yellow"/>
        </w:rPr>
        <w:t>‘Here’ is a place in a global system</w:t>
      </w:r>
      <w:r w:rsidRPr="00900D39">
        <w:rPr>
          <w:rStyle w:val="Emphasis"/>
          <w:rFonts w:asciiTheme="majorHAnsi" w:hAnsiTheme="majorHAnsi" w:cstheme="majorHAnsi"/>
          <w:sz w:val="27"/>
          <w:szCs w:val="27"/>
        </w:rPr>
        <w:t xml:space="preserve">, and </w:t>
      </w:r>
      <w:r w:rsidRPr="00900D39">
        <w:rPr>
          <w:rStyle w:val="Emphasis"/>
          <w:rFonts w:asciiTheme="majorHAnsi" w:hAnsiTheme="majorHAnsi" w:cstheme="majorHAnsi"/>
          <w:sz w:val="27"/>
          <w:szCs w:val="27"/>
          <w:highlight w:val="yellow"/>
        </w:rPr>
        <w:t>‘now’ is a moment in an ongoing global transfer that does not pause just because we took a picture.</w:t>
      </w:r>
      <w:r w:rsidRPr="00900D39">
        <w:rPr>
          <w:rStyle w:val="Emphasis"/>
          <w:rFonts w:asciiTheme="majorHAnsi" w:hAnsiTheme="majorHAnsi" w:cstheme="majorHAnsi"/>
          <w:sz w:val="27"/>
          <w:szCs w:val="27"/>
        </w:rPr>
        <w:t xml:space="preserve"> </w:t>
      </w:r>
    </w:p>
    <w:p w14:paraId="61802FEE" w14:textId="77777777" w:rsidR="00A05191" w:rsidRPr="00900D39" w:rsidRDefault="00A05191" w:rsidP="00A05191">
      <w:pPr>
        <w:rPr>
          <w:rFonts w:asciiTheme="majorHAnsi" w:hAnsiTheme="majorHAnsi" w:cstheme="majorHAnsi"/>
          <w:sz w:val="16"/>
          <w:szCs w:val="16"/>
        </w:rPr>
      </w:pPr>
      <w:r w:rsidRPr="00900D39">
        <w:rPr>
          <w:rStyle w:val="StyleUnderline"/>
          <w:rFonts w:asciiTheme="majorHAnsi" w:hAnsiTheme="majorHAnsi" w:cstheme="majorHAnsi"/>
        </w:rPr>
        <w:t xml:space="preserve">We </w:t>
      </w:r>
      <w:r w:rsidRPr="00900D39">
        <w:rPr>
          <w:rStyle w:val="StyleUnderline"/>
          <w:rFonts w:asciiTheme="majorHAnsi" w:hAnsiTheme="majorHAnsi" w:cstheme="majorHAnsi"/>
          <w:highlight w:val="yellow"/>
        </w:rPr>
        <w:t>should interven</w:t>
      </w:r>
      <w:r w:rsidRPr="00900D39">
        <w:rPr>
          <w:rStyle w:val="StyleUnderline"/>
          <w:rFonts w:asciiTheme="majorHAnsi" w:hAnsiTheme="majorHAnsi" w:cstheme="majorHAnsi"/>
        </w:rPr>
        <w:t xml:space="preserve">e in distributions of goods, resources, and rights </w:t>
      </w:r>
      <w:proofErr w:type="gramStart"/>
      <w:r w:rsidRPr="00900D39">
        <w:rPr>
          <w:rStyle w:val="StyleUnderline"/>
          <w:rFonts w:asciiTheme="majorHAnsi" w:hAnsiTheme="majorHAnsi" w:cstheme="majorHAnsi"/>
          <w:highlight w:val="yellow"/>
        </w:rPr>
        <w:t>in order to</w:t>
      </w:r>
      <w:proofErr w:type="gramEnd"/>
      <w:r w:rsidRPr="00900D39">
        <w:rPr>
          <w:rStyle w:val="StyleUnderline"/>
          <w:rFonts w:asciiTheme="majorHAnsi" w:hAnsiTheme="majorHAnsi" w:cstheme="majorHAnsi"/>
          <w:highlight w:val="yellow"/>
        </w:rPr>
        <w:t xml:space="preserve"> make people’s lives better and </w:t>
      </w:r>
      <w:r w:rsidRPr="00900D39">
        <w:rPr>
          <w:rStyle w:val="Emphasis"/>
          <w:rFonts w:asciiTheme="majorHAnsi" w:hAnsiTheme="majorHAnsi" w:cstheme="majorHAnsi"/>
          <w:highlight w:val="yellow"/>
        </w:rPr>
        <w:t xml:space="preserve">improve the </w:t>
      </w:r>
      <w:r w:rsidRPr="00900D39">
        <w:rPr>
          <w:rStyle w:val="Emphasis"/>
          <w:rFonts w:asciiTheme="majorHAnsi" w:hAnsiTheme="majorHAnsi" w:cstheme="majorHAnsi"/>
          <w:sz w:val="28"/>
          <w:szCs w:val="28"/>
          <w:highlight w:val="yellow"/>
        </w:rPr>
        <w:t>fairness of institutions in the short run</w:t>
      </w:r>
      <w:r w:rsidRPr="00900D39">
        <w:rPr>
          <w:rStyle w:val="StyleUnderline"/>
          <w:rFonts w:asciiTheme="majorHAnsi" w:hAnsiTheme="majorHAnsi" w:cstheme="majorHAnsi"/>
        </w:rPr>
        <w:t>.</w:t>
      </w:r>
      <w:r w:rsidRPr="00900D39">
        <w:rPr>
          <w:rFonts w:asciiTheme="majorHAnsi" w:hAnsiTheme="majorHAnsi" w:cstheme="majorHAnsi"/>
          <w:sz w:val="16"/>
          <w:szCs w:val="16"/>
        </w:rPr>
        <w:t xml:space="preserve"> We should intervene so that the global system distributing advantages and disadvantages to our own </w:t>
      </w:r>
      <w:proofErr w:type="spellStart"/>
      <w:r w:rsidRPr="00900D39">
        <w:rPr>
          <w:rFonts w:asciiTheme="majorHAnsi" w:hAnsiTheme="majorHAnsi" w:cstheme="majorHAnsi"/>
          <w:sz w:val="16"/>
          <w:szCs w:val="16"/>
        </w:rPr>
        <w:t>chil</w:t>
      </w:r>
      <w:proofErr w:type="spellEnd"/>
      <w:r w:rsidRPr="00900D39">
        <w:rPr>
          <w:rFonts w:asciiTheme="majorHAnsi" w:hAnsiTheme="majorHAnsi" w:cstheme="majorHAnsi"/>
          <w:sz w:val="16"/>
          <w:szCs w:val="16"/>
        </w:rPr>
        <w:t xml:space="preserve">- </w:t>
      </w:r>
      <w:proofErr w:type="spellStart"/>
      <w:r w:rsidRPr="00900D39">
        <w:rPr>
          <w:rFonts w:asciiTheme="majorHAnsi" w:hAnsiTheme="majorHAnsi" w:cstheme="majorHAnsi"/>
          <w:sz w:val="16"/>
          <w:szCs w:val="16"/>
        </w:rPr>
        <w:t>dren</w:t>
      </w:r>
      <w:proofErr w:type="spellEnd"/>
      <w:r w:rsidRPr="00900D39">
        <w:rPr>
          <w:rFonts w:asciiTheme="majorHAnsi" w:hAnsiTheme="majorHAnsi" w:cstheme="majorHAnsi"/>
          <w:sz w:val="16"/>
          <w:szCs w:val="16"/>
        </w:rPr>
        <w:t xml:space="preserve">, grandchildren, and great-grandchildren works for them more justly. We should also be concerned with present distributions as the moral sediment of unjust processes, or even as the continued moral life of those processes. Global racial empire, and its history of slavery and colonial domination, will be fully conquered only when their effects on the accumulation of advantages and disadvantages are also conquered. </w:t>
      </w:r>
    </w:p>
    <w:p w14:paraId="0DBBAEAE" w14:textId="77777777" w:rsidR="00A05191" w:rsidRPr="00900D39" w:rsidRDefault="00A05191" w:rsidP="00A05191">
      <w:pPr>
        <w:rPr>
          <w:rFonts w:asciiTheme="majorHAnsi" w:hAnsiTheme="majorHAnsi" w:cstheme="majorHAnsi"/>
          <w:sz w:val="16"/>
          <w:szCs w:val="16"/>
        </w:rPr>
      </w:pPr>
    </w:p>
    <w:p w14:paraId="74290E4B"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A strategy of targeted universalism can be applied globally- while Warren has discussed UBI+ in the context of the US his same rationale is used for cosmopolitan calls.</w:t>
      </w:r>
    </w:p>
    <w:p w14:paraId="66163F37" w14:textId="77777777" w:rsidR="00A05191" w:rsidRPr="00900D39" w:rsidRDefault="00A05191" w:rsidP="00A05191">
      <w:pPr>
        <w:spacing w:line="257" w:lineRule="auto"/>
        <w:rPr>
          <w:rFonts w:asciiTheme="majorHAnsi" w:hAnsiTheme="majorHAnsi" w:cstheme="majorHAnsi"/>
        </w:rPr>
      </w:pPr>
      <w:proofErr w:type="spellStart"/>
      <w:r w:rsidRPr="00900D39">
        <w:rPr>
          <w:rFonts w:asciiTheme="majorHAnsi" w:eastAsia="Calibri" w:hAnsiTheme="majorHAnsi" w:cstheme="majorHAnsi"/>
          <w:sz w:val="16"/>
          <w:szCs w:val="16"/>
        </w:rPr>
        <w:t>Olúfẹ́mi</w:t>
      </w:r>
      <w:proofErr w:type="spellEnd"/>
      <w:r w:rsidRPr="00900D39">
        <w:rPr>
          <w:rFonts w:asciiTheme="majorHAnsi" w:eastAsia="Calibri" w:hAnsiTheme="majorHAnsi" w:cstheme="majorHAnsi"/>
          <w:sz w:val="16"/>
          <w:szCs w:val="16"/>
        </w:rPr>
        <w:t xml:space="preserve"> O. </w:t>
      </w:r>
      <w:proofErr w:type="spellStart"/>
      <w:r w:rsidRPr="00900D39">
        <w:rPr>
          <w:rFonts w:asciiTheme="majorHAnsi" w:eastAsia="Calibri" w:hAnsiTheme="majorHAnsi" w:cstheme="majorHAnsi"/>
          <w:b/>
          <w:bCs/>
          <w:sz w:val="25"/>
          <w:szCs w:val="25"/>
        </w:rPr>
        <w:t>Táíwò</w:t>
      </w:r>
      <w:proofErr w:type="spellEnd"/>
      <w:r w:rsidRPr="00900D39">
        <w:rPr>
          <w:rFonts w:asciiTheme="majorHAnsi" w:eastAsia="Calibri" w:hAnsiTheme="majorHAnsi" w:cstheme="majorHAnsi"/>
          <w:sz w:val="16"/>
          <w:szCs w:val="16"/>
        </w:rPr>
        <w:t>, 11-20</w:t>
      </w:r>
      <w:r w:rsidRPr="00900D39">
        <w:rPr>
          <w:rFonts w:asciiTheme="majorHAnsi" w:eastAsia="Calibri" w:hAnsiTheme="majorHAnsi" w:cstheme="majorHAnsi"/>
          <w:b/>
          <w:bCs/>
          <w:sz w:val="25"/>
          <w:szCs w:val="25"/>
        </w:rPr>
        <w:t>22</w:t>
      </w:r>
      <w:r w:rsidRPr="00900D39">
        <w:rPr>
          <w:rFonts w:asciiTheme="majorHAnsi" w:eastAsia="Calibri" w:hAnsiTheme="majorHAnsi" w:cstheme="majorHAnsi"/>
          <w:sz w:val="16"/>
          <w:szCs w:val="16"/>
        </w:rPr>
        <w:t xml:space="preserve">, </w:t>
      </w:r>
      <w:proofErr w:type="spellStart"/>
      <w:r w:rsidRPr="00900D39">
        <w:rPr>
          <w:rFonts w:asciiTheme="majorHAnsi" w:eastAsia="Calibri" w:hAnsiTheme="majorHAnsi" w:cstheme="majorHAnsi"/>
          <w:sz w:val="16"/>
          <w:szCs w:val="16"/>
        </w:rPr>
        <w:t>Táíwò’s</w:t>
      </w:r>
      <w:proofErr w:type="spellEnd"/>
      <w:r w:rsidRPr="00900D39">
        <w:rPr>
          <w:rFonts w:asciiTheme="majorHAnsi" w:eastAsia="Calibri" w:hAnsiTheme="majorHAnsi" w:cstheme="majorHAnsi"/>
          <w:sz w:val="16"/>
          <w:szCs w:val="16"/>
        </w:rPr>
        <w:t xml:space="preserve"> theoretical work draws liberally from the Black radical tradition, anti-colonial thought, German transcendental philosophy, contemporary philosophy of language, contemporary social science, and histories of activism and activist thinkers, “Reconsidering Reparations”, Oxford University Press // VDR</w:t>
      </w:r>
    </w:p>
    <w:p w14:paraId="7E841770" w14:textId="77777777" w:rsidR="00A05191" w:rsidRPr="00900D39" w:rsidRDefault="00A05191" w:rsidP="00A05191">
      <w:pPr>
        <w:rPr>
          <w:rStyle w:val="StyleUnderline"/>
          <w:rFonts w:asciiTheme="majorHAnsi" w:hAnsiTheme="majorHAnsi" w:cstheme="majorHAnsi"/>
        </w:rPr>
      </w:pPr>
      <w:r w:rsidRPr="00900D39">
        <w:rPr>
          <w:rFonts w:asciiTheme="majorHAnsi" w:hAnsiTheme="majorHAnsi" w:cstheme="majorHAnsi"/>
          <w:sz w:val="16"/>
          <w:szCs w:val="16"/>
        </w:rPr>
        <w:t xml:space="preserve">In stark contrast to the byzantine social support systems that have come to characterize modern social democracies, social scientists are beginning to embrace “unconditional cash transfers”: simply giving people money directly.70 These kinds of transfers will intervene directly in the patterns of accumulation/ of money, one of our most adaptable forms of social advantages. It also </w:t>
      </w:r>
      <w:r w:rsidRPr="00900D39">
        <w:rPr>
          <w:rStyle w:val="StyleUnderline"/>
          <w:rFonts w:asciiTheme="majorHAnsi" w:hAnsiTheme="majorHAnsi" w:cstheme="majorHAnsi"/>
        </w:rPr>
        <w:t xml:space="preserve">avoids the problems with other </w:t>
      </w:r>
      <w:proofErr w:type="spellStart"/>
      <w:r w:rsidRPr="00900D39">
        <w:rPr>
          <w:rStyle w:val="StyleUnderline"/>
          <w:rFonts w:asciiTheme="majorHAnsi" w:hAnsiTheme="majorHAnsi" w:cstheme="majorHAnsi"/>
        </w:rPr>
        <w:t>wel</w:t>
      </w:r>
      <w:proofErr w:type="spellEnd"/>
      <w:r w:rsidRPr="00900D39">
        <w:rPr>
          <w:rStyle w:val="StyleUnderline"/>
          <w:rFonts w:asciiTheme="majorHAnsi" w:hAnsiTheme="majorHAnsi" w:cstheme="majorHAnsi"/>
        </w:rPr>
        <w:t>- fare programs: the sprawling (and questionably efficacious) overhead, the paternalistic attempts to further shape people’s incentives, and the “poverty traps” caused by aid withdrawal once a recipient crosses some threshold of income or welfare</w:t>
      </w:r>
      <w:r w:rsidRPr="00900D39">
        <w:rPr>
          <w:rFonts w:asciiTheme="majorHAnsi" w:hAnsiTheme="majorHAnsi" w:cstheme="majorHAnsi"/>
          <w:sz w:val="16"/>
          <w:szCs w:val="16"/>
        </w:rPr>
        <w:t xml:space="preserve">.71 Furthermore, </w:t>
      </w:r>
      <w:r w:rsidRPr="00900D39">
        <w:rPr>
          <w:rStyle w:val="StyleUnderline"/>
          <w:rFonts w:asciiTheme="majorHAnsi" w:hAnsiTheme="majorHAnsi" w:cstheme="majorHAnsi"/>
        </w:rPr>
        <w:t xml:space="preserve">the </w:t>
      </w:r>
      <w:r w:rsidRPr="00900D39">
        <w:rPr>
          <w:rStyle w:val="StyleUnderline"/>
          <w:rFonts w:asciiTheme="majorHAnsi" w:hAnsiTheme="majorHAnsi" w:cstheme="majorHAnsi"/>
          <w:highlight w:val="yellow"/>
        </w:rPr>
        <w:t>ethos of the unconditional cash transfer matches self-determination as a goal for reparations policies</w:t>
      </w:r>
      <w:r w:rsidRPr="00900D39">
        <w:rPr>
          <w:rStyle w:val="StyleUnderline"/>
          <w:rFonts w:asciiTheme="majorHAnsi" w:hAnsiTheme="majorHAnsi" w:cstheme="majorHAnsi"/>
        </w:rPr>
        <w:t xml:space="preserve">, which is </w:t>
      </w:r>
      <w:r w:rsidRPr="00900D39">
        <w:rPr>
          <w:rStyle w:val="StyleUnderline"/>
          <w:rFonts w:asciiTheme="majorHAnsi" w:hAnsiTheme="majorHAnsi" w:cstheme="majorHAnsi"/>
          <w:highlight w:val="yellow"/>
        </w:rPr>
        <w:t>part and parcel of the constructive view.</w:t>
      </w:r>
      <w:r w:rsidRPr="00900D39">
        <w:rPr>
          <w:rStyle w:val="StyleUnderline"/>
          <w:rFonts w:asciiTheme="majorHAnsi" w:hAnsiTheme="majorHAnsi" w:cstheme="majorHAnsi"/>
        </w:rPr>
        <w:t xml:space="preserve"> </w:t>
      </w:r>
    </w:p>
    <w:p w14:paraId="2C842A8F" w14:textId="77777777" w:rsidR="00A05191" w:rsidRPr="00900D39" w:rsidRDefault="00A05191" w:rsidP="00A05191">
      <w:pPr>
        <w:rPr>
          <w:rStyle w:val="StyleUnderline"/>
          <w:rFonts w:asciiTheme="majorHAnsi" w:hAnsiTheme="majorHAnsi" w:cstheme="majorHAnsi"/>
        </w:rPr>
      </w:pPr>
      <w:r w:rsidRPr="00900D39">
        <w:rPr>
          <w:rFonts w:asciiTheme="majorHAnsi" w:hAnsiTheme="majorHAnsi" w:cstheme="majorHAnsi"/>
          <w:sz w:val="16"/>
          <w:szCs w:val="16"/>
        </w:rPr>
        <w:t xml:space="preserve">Contemporary demands for reparations have rightly kept focus on this tactic. In From Here to Equality, </w:t>
      </w:r>
      <w:proofErr w:type="gramStart"/>
      <w:r w:rsidRPr="00900D39">
        <w:rPr>
          <w:rFonts w:asciiTheme="majorHAnsi" w:hAnsiTheme="majorHAnsi" w:cstheme="majorHAnsi"/>
          <w:sz w:val="16"/>
          <w:szCs w:val="16"/>
        </w:rPr>
        <w:t>Darity</w:t>
      </w:r>
      <w:proofErr w:type="gramEnd"/>
      <w:r w:rsidRPr="00900D39">
        <w:rPr>
          <w:rFonts w:asciiTheme="majorHAnsi" w:hAnsiTheme="majorHAnsi" w:cstheme="majorHAnsi"/>
          <w:sz w:val="16"/>
          <w:szCs w:val="16"/>
        </w:rPr>
        <w:t xml:space="preserve"> and Mullen </w:t>
      </w:r>
      <w:proofErr w:type="spellStart"/>
      <w:r w:rsidRPr="00900D39">
        <w:rPr>
          <w:rFonts w:asciiTheme="majorHAnsi" w:hAnsiTheme="majorHAnsi" w:cstheme="majorHAnsi"/>
          <w:sz w:val="16"/>
          <w:szCs w:val="16"/>
        </w:rPr>
        <w:t>en</w:t>
      </w:r>
      <w:proofErr w:type="spellEnd"/>
      <w:r w:rsidRPr="00900D39">
        <w:rPr>
          <w:rFonts w:asciiTheme="majorHAnsi" w:hAnsiTheme="majorHAnsi" w:cstheme="majorHAnsi"/>
          <w:sz w:val="16"/>
          <w:szCs w:val="16"/>
        </w:rPr>
        <w:t xml:space="preserve">- dorse a strategy rooted in direct payments to African Americans descended from those enslaved in the United States, disbursed over time rather than all at once (to prevent inflation) and via trust funds and endowments. Moreover, it would be governed by a National Reparations Board that enlists its recipients in research about and decisions over the funds—further bolstering a commitment to an out- come of self-determination.72 Scholar and organizer Dorian Warren of the Economic Security Project has </w:t>
      </w:r>
      <w:r w:rsidRPr="00900D39">
        <w:rPr>
          <w:rStyle w:val="Emphasis"/>
          <w:rFonts w:asciiTheme="majorHAnsi" w:hAnsiTheme="majorHAnsi" w:cstheme="majorHAnsi"/>
        </w:rPr>
        <w:t xml:space="preserve">suggested that </w:t>
      </w:r>
      <w:r w:rsidRPr="00900D39">
        <w:rPr>
          <w:rStyle w:val="Emphasis"/>
          <w:rFonts w:asciiTheme="majorHAnsi" w:hAnsiTheme="majorHAnsi" w:cstheme="majorHAnsi"/>
          <w:highlight w:val="yellow"/>
        </w:rPr>
        <w:t>we adopt a strategy rooted in “targeted universalism”: a universal basic income for all, plus an additional amount for African Americans to account for the owed reparations.</w:t>
      </w:r>
      <w:r w:rsidRPr="00900D39">
        <w:rPr>
          <w:rFonts w:asciiTheme="majorHAnsi" w:hAnsiTheme="majorHAnsi" w:cstheme="majorHAnsi"/>
          <w:sz w:val="16"/>
          <w:szCs w:val="16"/>
        </w:rPr>
        <w:t xml:space="preserve">73 These </w:t>
      </w:r>
      <w:r w:rsidRPr="00900D39">
        <w:rPr>
          <w:rStyle w:val="StyleUnderline"/>
          <w:rFonts w:asciiTheme="majorHAnsi" w:hAnsiTheme="majorHAnsi" w:cstheme="majorHAnsi"/>
          <w:highlight w:val="yellow"/>
        </w:rPr>
        <w:t>proposals have been discussed in the context of US politics</w:t>
      </w:r>
      <w:r w:rsidRPr="00900D39">
        <w:rPr>
          <w:rStyle w:val="Emphasis"/>
          <w:rFonts w:asciiTheme="majorHAnsi" w:hAnsiTheme="majorHAnsi" w:cstheme="majorHAnsi"/>
        </w:rPr>
        <w:t xml:space="preserve">, but others have even </w:t>
      </w:r>
      <w:r w:rsidRPr="00900D39">
        <w:rPr>
          <w:rStyle w:val="Emphasis"/>
          <w:rFonts w:asciiTheme="majorHAnsi" w:hAnsiTheme="majorHAnsi" w:cstheme="majorHAnsi"/>
          <w:highlight w:val="yellow"/>
        </w:rPr>
        <w:t>suggested a global universal basic income, which could be weighted in the targeted way that Warren suggests</w:t>
      </w:r>
      <w:r w:rsidRPr="00900D39">
        <w:rPr>
          <w:rStyle w:val="Emphasis"/>
          <w:rFonts w:asciiTheme="majorHAnsi" w:hAnsiTheme="majorHAnsi" w:cstheme="majorHAnsi"/>
        </w:rPr>
        <w:t>.</w:t>
      </w:r>
      <w:r w:rsidRPr="00900D39">
        <w:rPr>
          <w:rFonts w:asciiTheme="majorHAnsi" w:hAnsiTheme="majorHAnsi" w:cstheme="majorHAnsi"/>
          <w:sz w:val="16"/>
          <w:szCs w:val="16"/>
        </w:rPr>
        <w:t xml:space="preserve">74 These </w:t>
      </w:r>
      <w:r w:rsidRPr="00900D39">
        <w:rPr>
          <w:rStyle w:val="StyleUnderline"/>
          <w:rFonts w:asciiTheme="majorHAnsi" w:hAnsiTheme="majorHAnsi" w:cstheme="majorHAnsi"/>
        </w:rPr>
        <w:t xml:space="preserve">are exactly the kind of demands we should want to win if we want to build a more </w:t>
      </w:r>
      <w:proofErr w:type="spellStart"/>
      <w:r w:rsidRPr="00900D39">
        <w:rPr>
          <w:rStyle w:val="StyleUnderline"/>
          <w:rFonts w:asciiTheme="majorHAnsi" w:hAnsiTheme="majorHAnsi" w:cstheme="majorHAnsi"/>
        </w:rPr>
        <w:t>distributively</w:t>
      </w:r>
      <w:proofErr w:type="spellEnd"/>
      <w:r w:rsidRPr="00900D39">
        <w:rPr>
          <w:rStyle w:val="StyleUnderline"/>
          <w:rFonts w:asciiTheme="majorHAnsi" w:hAnsiTheme="majorHAnsi" w:cstheme="majorHAnsi"/>
        </w:rPr>
        <w:t xml:space="preserve"> just society. </w:t>
      </w:r>
    </w:p>
    <w:p w14:paraId="656187FD" w14:textId="77777777" w:rsidR="00A05191" w:rsidRPr="00900D39" w:rsidRDefault="00A05191" w:rsidP="00A05191">
      <w:pPr>
        <w:rPr>
          <w:rFonts w:asciiTheme="majorHAnsi" w:hAnsiTheme="majorHAnsi" w:cstheme="majorHAnsi"/>
        </w:rPr>
      </w:pPr>
    </w:p>
    <w:p w14:paraId="69AADF28" w14:textId="77777777" w:rsidR="00A05191" w:rsidRPr="00900D39" w:rsidRDefault="00A05191" w:rsidP="00A05191">
      <w:pPr>
        <w:pStyle w:val="Heading4"/>
        <w:rPr>
          <w:rFonts w:asciiTheme="majorHAnsi" w:hAnsiTheme="majorHAnsi" w:cstheme="majorHAnsi"/>
        </w:rPr>
      </w:pPr>
      <w:r w:rsidRPr="00900D39">
        <w:rPr>
          <w:rFonts w:asciiTheme="majorHAnsi" w:eastAsia="Calibri" w:hAnsiTheme="majorHAnsi" w:cstheme="majorHAnsi"/>
          <w:sz w:val="25"/>
          <w:szCs w:val="25"/>
        </w:rPr>
        <w:t xml:space="preserve">The alt’s utopian idea of cosmopolitanism is not possible under the current international state – nations must first work to promote equality and basic human rights before any successful unification can </w:t>
      </w:r>
      <w:proofErr w:type="gramStart"/>
      <w:r w:rsidRPr="00900D39">
        <w:rPr>
          <w:rFonts w:asciiTheme="majorHAnsi" w:eastAsia="Calibri" w:hAnsiTheme="majorHAnsi" w:cstheme="majorHAnsi"/>
          <w:sz w:val="25"/>
          <w:szCs w:val="25"/>
        </w:rPr>
        <w:t>occur</w:t>
      </w:r>
      <w:proofErr w:type="gramEnd"/>
    </w:p>
    <w:p w14:paraId="5B3FF119" w14:textId="77777777" w:rsidR="00A05191" w:rsidRPr="00900D39" w:rsidRDefault="00A05191" w:rsidP="00A05191">
      <w:pPr>
        <w:pStyle w:val="Heading4"/>
        <w:rPr>
          <w:rStyle w:val="Style13ptBold"/>
        </w:rPr>
      </w:pPr>
      <w:r w:rsidRPr="00900D39">
        <w:rPr>
          <w:rStyle w:val="Style13ptBold"/>
        </w:rPr>
        <w:t xml:space="preserve">Police Officers, Joe </w:t>
      </w:r>
      <w:r w:rsidRPr="00900D39">
        <w:rPr>
          <w:rStyle w:val="Style13ptBold"/>
          <w:b/>
          <w:bCs w:val="0"/>
        </w:rPr>
        <w:t>Hoover</w:t>
      </w:r>
      <w:r w:rsidRPr="00900D39">
        <w:rPr>
          <w:rStyle w:val="Style13ptBold"/>
        </w:rPr>
        <w:t xml:space="preserve"> 8-1-</w:t>
      </w:r>
      <w:r w:rsidRPr="00900D39">
        <w:rPr>
          <w:rStyle w:val="Style13ptBold"/>
          <w:b/>
          <w:bCs w:val="0"/>
        </w:rPr>
        <w:t>2020</w:t>
      </w:r>
      <w:r w:rsidRPr="00900D39">
        <w:rPr>
          <w:rStyle w:val="Style13ptBold"/>
        </w:rPr>
        <w:t xml:space="preserve">, (Hoover is currently an associate professor at Queen Mary University. He teaches political theory and researches the racial democratic potential of the Human Rights Movement "Cosmopolitanism’s abstraction can blind us to damaging hierarchies of humanity," </w:t>
      </w:r>
      <w:proofErr w:type="spellStart"/>
      <w:r w:rsidRPr="00900D39">
        <w:rPr>
          <w:rStyle w:val="Style13ptBold"/>
        </w:rPr>
        <w:t>OpenGlobalRights</w:t>
      </w:r>
      <w:proofErr w:type="spellEnd"/>
      <w:r w:rsidRPr="00900D39">
        <w:rPr>
          <w:rStyle w:val="Style13ptBold"/>
        </w:rPr>
        <w:t>, https://www.openglobalrights.org/cosmopolitanism-abstraction-can-blind-us-to-damaging-hierarchies-of-humanity/sw</w:t>
      </w:r>
    </w:p>
    <w:p w14:paraId="3F1137AE" w14:textId="77777777" w:rsidR="00A05191" w:rsidRPr="00900D39" w:rsidRDefault="00A05191" w:rsidP="00A05191">
      <w:pPr>
        <w:rPr>
          <w:rFonts w:asciiTheme="majorHAnsi" w:hAnsiTheme="majorHAnsi" w:cstheme="majorHAnsi"/>
        </w:rPr>
      </w:pPr>
      <w:r w:rsidRPr="00900D39">
        <w:rPr>
          <w:rFonts w:asciiTheme="majorHAnsi" w:eastAsia="Calibri" w:hAnsiTheme="majorHAnsi" w:cstheme="majorHAnsi"/>
          <w:color w:val="000000" w:themeColor="text1"/>
          <w:sz w:val="16"/>
          <w:szCs w:val="16"/>
        </w:rPr>
        <w:t xml:space="preserve">In unjust times, we dream of </w:t>
      </w:r>
      <w:proofErr w:type="gramStart"/>
      <w:r w:rsidRPr="00900D39">
        <w:rPr>
          <w:rFonts w:asciiTheme="majorHAnsi" w:eastAsia="Calibri" w:hAnsiTheme="majorHAnsi" w:cstheme="majorHAnsi"/>
          <w:color w:val="000000" w:themeColor="text1"/>
          <w:sz w:val="16"/>
          <w:szCs w:val="16"/>
        </w:rPr>
        <w:t>escape</w:t>
      </w:r>
      <w:proofErr w:type="gramEnd"/>
      <w:r w:rsidRPr="00900D39">
        <w:rPr>
          <w:rFonts w:asciiTheme="majorHAnsi" w:eastAsia="Calibri" w:hAnsiTheme="majorHAnsi" w:cstheme="majorHAnsi"/>
          <w:color w:val="000000" w:themeColor="text1"/>
          <w:sz w:val="16"/>
          <w:szCs w:val="16"/>
        </w:rPr>
        <w:t xml:space="preserve"> to a harmonious world, where suffering, violence, and oppression are unknown. </w:t>
      </w:r>
      <w:r w:rsidRPr="00900D39">
        <w:rPr>
          <w:rFonts w:asciiTheme="majorHAnsi" w:eastAsia="Times New Roman" w:hAnsiTheme="majorHAnsi" w:cstheme="majorHAnsi"/>
          <w:color w:val="000000" w:themeColor="text1"/>
          <w:u w:val="single"/>
        </w:rPr>
        <w:t xml:space="preserve">For several decades </w:t>
      </w:r>
      <w:r w:rsidRPr="00900D39">
        <w:rPr>
          <w:rFonts w:asciiTheme="majorHAnsi" w:eastAsia="Times New Roman" w:hAnsiTheme="majorHAnsi" w:cstheme="majorHAnsi"/>
          <w:color w:val="000000" w:themeColor="text1"/>
          <w:highlight w:val="yellow"/>
          <w:u w:val="single"/>
        </w:rPr>
        <w:t>we have been told that the path to that better world is a cosmopolitan one</w:t>
      </w:r>
      <w:r w:rsidRPr="00900D39">
        <w:rPr>
          <w:rFonts w:asciiTheme="majorHAnsi" w:eastAsia="Times New Roman" w:hAnsiTheme="majorHAnsi" w:cstheme="majorHAnsi"/>
          <w:color w:val="000000" w:themeColor="text1"/>
          <w:u w:val="single"/>
        </w:rPr>
        <w:t xml:space="preserve">. But the promise held out in </w:t>
      </w:r>
      <w:r w:rsidRPr="00900D39">
        <w:rPr>
          <w:rFonts w:asciiTheme="majorHAnsi" w:eastAsia="Times New Roman" w:hAnsiTheme="majorHAnsi" w:cstheme="majorHAnsi"/>
          <w:color w:val="000000" w:themeColor="text1"/>
          <w:highlight w:val="yellow"/>
          <w:u w:val="single"/>
        </w:rPr>
        <w:t xml:space="preserve">this story is false if we neglect the harmful exclusions at the </w:t>
      </w:r>
      <w:proofErr w:type="spellStart"/>
      <w:r w:rsidRPr="00900D39">
        <w:rPr>
          <w:rFonts w:asciiTheme="majorHAnsi" w:eastAsia="Times New Roman" w:hAnsiTheme="majorHAnsi" w:cstheme="majorHAnsi"/>
          <w:color w:val="000000" w:themeColor="text1"/>
          <w:highlight w:val="yellow"/>
          <w:u w:val="single"/>
        </w:rPr>
        <w:t>centre</w:t>
      </w:r>
      <w:proofErr w:type="spellEnd"/>
      <w:r w:rsidRPr="00900D39">
        <w:rPr>
          <w:rFonts w:asciiTheme="majorHAnsi" w:eastAsia="Times New Roman" w:hAnsiTheme="majorHAnsi" w:cstheme="majorHAnsi"/>
          <w:color w:val="000000" w:themeColor="text1"/>
          <w:highlight w:val="yellow"/>
          <w:u w:val="single"/>
        </w:rPr>
        <w:t xml:space="preserve"> of the cosmopolitan ideal</w:t>
      </w:r>
      <w:r w:rsidRPr="00900D39">
        <w:rPr>
          <w:rFonts w:asciiTheme="majorHAnsi" w:eastAsia="Times New Roman" w:hAnsiTheme="majorHAnsi" w:cstheme="majorHAnsi"/>
          <w:color w:val="000000" w:themeColor="text1"/>
          <w:u w:val="single"/>
        </w:rPr>
        <w:t>.</w:t>
      </w:r>
      <w:r w:rsidRPr="00900D39">
        <w:rPr>
          <w:rFonts w:asciiTheme="majorHAnsi" w:eastAsia="Calibri" w:hAnsiTheme="majorHAnsi" w:cstheme="majorHAnsi"/>
          <w:color w:val="000000" w:themeColor="text1"/>
        </w:rPr>
        <w:t xml:space="preserve"> </w:t>
      </w:r>
      <w:r w:rsidRPr="00900D39">
        <w:rPr>
          <w:rFonts w:asciiTheme="majorHAnsi" w:eastAsia="Calibri" w:hAnsiTheme="majorHAnsi" w:cstheme="majorHAnsi"/>
          <w:color w:val="000000" w:themeColor="text1"/>
          <w:sz w:val="16"/>
          <w:szCs w:val="16"/>
        </w:rPr>
        <w:t xml:space="preserve">To speak against universality now, with violent identity conflicts proliferating, may seem obscene. However, if it is to provide hope, </w:t>
      </w:r>
      <w:r w:rsidRPr="00900D39">
        <w:rPr>
          <w:rFonts w:asciiTheme="majorHAnsi" w:eastAsia="Times New Roman" w:hAnsiTheme="majorHAnsi" w:cstheme="majorHAnsi"/>
          <w:color w:val="000000" w:themeColor="text1"/>
          <w:u w:val="single"/>
        </w:rPr>
        <w:t xml:space="preserve">cosmopolitanism must be critically re-examined, as the experience of communities fighting against xenophobia, systemic racism, gender violence, and deprivation reveal a fundamental inadequacy. </w:t>
      </w:r>
    </w:p>
    <w:p w14:paraId="1291E1C2" w14:textId="77777777" w:rsidR="00A05191" w:rsidRPr="00900D39" w:rsidRDefault="00A05191" w:rsidP="00A05191">
      <w:pPr>
        <w:rPr>
          <w:rFonts w:asciiTheme="majorHAnsi" w:hAnsiTheme="majorHAnsi" w:cstheme="majorHAnsi"/>
        </w:rPr>
      </w:pPr>
      <w:r w:rsidRPr="00900D39">
        <w:rPr>
          <w:rFonts w:asciiTheme="majorHAnsi" w:eastAsia="Calibri" w:hAnsiTheme="majorHAnsi" w:cstheme="majorHAnsi"/>
          <w:color w:val="000000" w:themeColor="text1"/>
          <w:sz w:val="16"/>
          <w:szCs w:val="16"/>
        </w:rPr>
        <w:t xml:space="preserve">Once a marginal concept in Western thought, cosmopolitanism returned to prominence in the 1990s, as the economic, social, and political changes of neoliberal </w:t>
      </w:r>
      <w:proofErr w:type="spellStart"/>
      <w:r w:rsidRPr="00900D39">
        <w:rPr>
          <w:rFonts w:asciiTheme="majorHAnsi" w:eastAsia="Calibri" w:hAnsiTheme="majorHAnsi" w:cstheme="majorHAnsi"/>
          <w:color w:val="000000" w:themeColor="text1"/>
          <w:sz w:val="16"/>
          <w:szCs w:val="16"/>
        </w:rPr>
        <w:t>globalisation</w:t>
      </w:r>
      <w:proofErr w:type="spellEnd"/>
      <w:r w:rsidRPr="00900D39">
        <w:rPr>
          <w:rFonts w:asciiTheme="majorHAnsi" w:eastAsia="Calibri" w:hAnsiTheme="majorHAnsi" w:cstheme="majorHAnsi"/>
          <w:color w:val="000000" w:themeColor="text1"/>
          <w:sz w:val="16"/>
          <w:szCs w:val="16"/>
        </w:rPr>
        <w:t xml:space="preserve"> came to the fore. The central claim of </w:t>
      </w:r>
      <w:r w:rsidRPr="00900D39">
        <w:rPr>
          <w:rFonts w:asciiTheme="majorHAnsi" w:eastAsia="Times New Roman" w:hAnsiTheme="majorHAnsi" w:cstheme="majorHAnsi"/>
          <w:color w:val="000000" w:themeColor="text1"/>
          <w:u w:val="single"/>
        </w:rPr>
        <w:t>this new liberal cosmopolitanism is</w:t>
      </w:r>
      <w:r w:rsidRPr="00900D39">
        <w:rPr>
          <w:rFonts w:asciiTheme="majorHAnsi" w:eastAsia="Calibri" w:hAnsiTheme="majorHAnsi" w:cstheme="majorHAnsi"/>
          <w:color w:val="000000" w:themeColor="text1"/>
        </w:rPr>
        <w:t xml:space="preserve"> </w:t>
      </w:r>
      <w:r w:rsidRPr="00900D39">
        <w:rPr>
          <w:rFonts w:asciiTheme="majorHAnsi" w:eastAsia="Calibri" w:hAnsiTheme="majorHAnsi" w:cstheme="majorHAnsi"/>
          <w:color w:val="000000" w:themeColor="text1"/>
          <w:sz w:val="16"/>
          <w:szCs w:val="16"/>
        </w:rPr>
        <w:t xml:space="preserve">that progress requires universal moral concern for every individual, regardless of their diverse identities and affiliations. As a political project, this requires a move </w:t>
      </w:r>
      <w:proofErr w:type="gramStart"/>
      <w:r w:rsidRPr="00900D39">
        <w:rPr>
          <w:rFonts w:asciiTheme="majorHAnsi" w:eastAsia="Calibri" w:hAnsiTheme="majorHAnsi" w:cstheme="majorHAnsi"/>
          <w:color w:val="000000" w:themeColor="text1"/>
          <w:sz w:val="16"/>
          <w:szCs w:val="16"/>
        </w:rPr>
        <w:t>from exclusive identities and rigidly bordered states,</w:t>
      </w:r>
      <w:proofErr w:type="gramEnd"/>
      <w:r w:rsidRPr="00900D39">
        <w:rPr>
          <w:rFonts w:asciiTheme="majorHAnsi" w:eastAsia="Calibri" w:hAnsiTheme="majorHAnsi" w:cstheme="majorHAnsi"/>
          <w:color w:val="000000" w:themeColor="text1"/>
          <w:sz w:val="16"/>
          <w:szCs w:val="16"/>
        </w:rPr>
        <w:t xml:space="preserve"> to a global society of free individuals, a utopian ideal practically expressed in human rights, international law, and global governance. It’s </w:t>
      </w:r>
      <w:r w:rsidRPr="00900D39">
        <w:rPr>
          <w:rFonts w:asciiTheme="majorHAnsi" w:eastAsia="Times New Roman" w:hAnsiTheme="majorHAnsi" w:cstheme="majorHAnsi"/>
          <w:color w:val="000000" w:themeColor="text1"/>
          <w:u w:val="single"/>
        </w:rPr>
        <w:t xml:space="preserve">a story promising universal respect for humanity and a rational global order based on the rule of law. </w:t>
      </w:r>
    </w:p>
    <w:p w14:paraId="018E9743" w14:textId="77777777" w:rsidR="00A05191" w:rsidRPr="00900D39" w:rsidRDefault="00A05191" w:rsidP="00A05191">
      <w:pPr>
        <w:rPr>
          <w:rFonts w:asciiTheme="majorHAnsi" w:hAnsiTheme="majorHAnsi" w:cstheme="majorHAnsi"/>
        </w:rPr>
      </w:pPr>
      <w:r w:rsidRPr="00900D39">
        <w:rPr>
          <w:rFonts w:asciiTheme="majorHAnsi" w:eastAsia="Times New Roman" w:hAnsiTheme="majorHAnsi" w:cstheme="majorHAnsi"/>
          <w:color w:val="000000" w:themeColor="text1"/>
          <w:u w:val="single"/>
        </w:rPr>
        <w:t>But</w:t>
      </w:r>
      <w:r w:rsidRPr="00900D39">
        <w:rPr>
          <w:rFonts w:asciiTheme="majorHAnsi" w:eastAsia="Calibri" w:hAnsiTheme="majorHAnsi" w:cstheme="majorHAnsi"/>
          <w:color w:val="000000" w:themeColor="text1"/>
          <w:sz w:val="16"/>
          <w:szCs w:val="16"/>
        </w:rPr>
        <w:t xml:space="preserve"> as we survey our world today</w:t>
      </w:r>
      <w:r w:rsidRPr="00900D39">
        <w:rPr>
          <w:rFonts w:asciiTheme="majorHAnsi" w:eastAsia="Times New Roman" w:hAnsiTheme="majorHAnsi" w:cstheme="majorHAnsi"/>
          <w:color w:val="000000" w:themeColor="text1"/>
          <w:u w:val="single"/>
        </w:rPr>
        <w:t xml:space="preserve">, that promise is tragically </w:t>
      </w:r>
      <w:proofErr w:type="spellStart"/>
      <w:r w:rsidRPr="00900D39">
        <w:rPr>
          <w:rFonts w:asciiTheme="majorHAnsi" w:eastAsia="Times New Roman" w:hAnsiTheme="majorHAnsi" w:cstheme="majorHAnsi"/>
          <w:color w:val="000000" w:themeColor="text1"/>
          <w:u w:val="single"/>
        </w:rPr>
        <w:t>unrealised</w:t>
      </w:r>
      <w:proofErr w:type="spellEnd"/>
      <w:r w:rsidRPr="00900D39">
        <w:rPr>
          <w:rFonts w:asciiTheme="majorHAnsi" w:eastAsia="Calibri" w:hAnsiTheme="majorHAnsi" w:cstheme="majorHAnsi"/>
          <w:color w:val="000000" w:themeColor="text1"/>
        </w:rPr>
        <w:t xml:space="preserve">. </w:t>
      </w:r>
      <w:r w:rsidRPr="00900D39">
        <w:rPr>
          <w:rFonts w:asciiTheme="majorHAnsi" w:eastAsia="Times New Roman" w:hAnsiTheme="majorHAnsi" w:cstheme="majorHAnsi"/>
          <w:color w:val="000000" w:themeColor="text1"/>
          <w:highlight w:val="yellow"/>
          <w:u w:val="single"/>
        </w:rPr>
        <w:t>The power of the state has been expanded by new weapon</w:t>
      </w:r>
      <w:r w:rsidRPr="00900D39">
        <w:rPr>
          <w:rFonts w:asciiTheme="majorHAnsi" w:eastAsia="Times New Roman" w:hAnsiTheme="majorHAnsi" w:cstheme="majorHAnsi"/>
          <w:color w:val="000000" w:themeColor="text1"/>
          <w:u w:val="single"/>
        </w:rPr>
        <w:t xml:space="preserve">s and tools of surveillance, </w:t>
      </w:r>
      <w:r w:rsidRPr="00900D39">
        <w:rPr>
          <w:rFonts w:asciiTheme="majorHAnsi" w:eastAsia="Times New Roman" w:hAnsiTheme="majorHAnsi" w:cstheme="majorHAnsi"/>
          <w:color w:val="000000" w:themeColor="text1"/>
          <w:highlight w:val="yellow"/>
          <w:u w:val="single"/>
        </w:rPr>
        <w:t>while the allure</w:t>
      </w:r>
      <w:r w:rsidRPr="00900D39">
        <w:rPr>
          <w:rFonts w:asciiTheme="majorHAnsi" w:eastAsia="Times New Roman" w:hAnsiTheme="majorHAnsi" w:cstheme="majorHAnsi"/>
          <w:color w:val="000000" w:themeColor="text1"/>
          <w:u w:val="single"/>
        </w:rPr>
        <w:t xml:space="preserve"> of virulent </w:t>
      </w:r>
      <w:r w:rsidRPr="00900D39">
        <w:rPr>
          <w:rFonts w:asciiTheme="majorHAnsi" w:eastAsia="Times New Roman" w:hAnsiTheme="majorHAnsi" w:cstheme="majorHAnsi"/>
          <w:color w:val="000000" w:themeColor="text1"/>
          <w:highlight w:val="yellow"/>
          <w:u w:val="single"/>
        </w:rPr>
        <w:t>nationalism</w:t>
      </w:r>
      <w:r w:rsidRPr="00900D39">
        <w:rPr>
          <w:rFonts w:asciiTheme="majorHAnsi" w:eastAsia="Times New Roman" w:hAnsiTheme="majorHAnsi" w:cstheme="majorHAnsi"/>
          <w:color w:val="000000" w:themeColor="text1"/>
          <w:u w:val="single"/>
        </w:rPr>
        <w:t xml:space="preserve"> </w:t>
      </w:r>
      <w:r w:rsidRPr="00900D39">
        <w:rPr>
          <w:rFonts w:asciiTheme="majorHAnsi" w:eastAsia="Times New Roman" w:hAnsiTheme="majorHAnsi" w:cstheme="majorHAnsi"/>
          <w:color w:val="000000" w:themeColor="text1"/>
          <w:highlight w:val="yellow"/>
          <w:u w:val="single"/>
        </w:rPr>
        <w:t>and</w:t>
      </w:r>
      <w:r w:rsidRPr="00900D39">
        <w:rPr>
          <w:rFonts w:asciiTheme="majorHAnsi" w:eastAsia="Times New Roman" w:hAnsiTheme="majorHAnsi" w:cstheme="majorHAnsi"/>
          <w:color w:val="000000" w:themeColor="text1"/>
          <w:u w:val="single"/>
        </w:rPr>
        <w:t xml:space="preserve"> vicious </w:t>
      </w:r>
      <w:r w:rsidRPr="00900D39">
        <w:rPr>
          <w:rFonts w:asciiTheme="majorHAnsi" w:eastAsia="Times New Roman" w:hAnsiTheme="majorHAnsi" w:cstheme="majorHAnsi"/>
          <w:color w:val="000000" w:themeColor="text1"/>
          <w:highlight w:val="yellow"/>
          <w:u w:val="single"/>
        </w:rPr>
        <w:t>xenophobia has returned</w:t>
      </w:r>
      <w:r w:rsidRPr="00900D39">
        <w:rPr>
          <w:rFonts w:asciiTheme="majorHAnsi" w:eastAsia="Times New Roman" w:hAnsiTheme="majorHAnsi" w:cstheme="majorHAnsi"/>
          <w:color w:val="000000" w:themeColor="text1"/>
          <w:u w:val="single"/>
        </w:rPr>
        <w:t xml:space="preserve"> with surprising force</w:t>
      </w:r>
      <w:r w:rsidRPr="00900D39">
        <w:rPr>
          <w:rFonts w:asciiTheme="majorHAnsi" w:eastAsia="Calibri" w:hAnsiTheme="majorHAnsi" w:cstheme="majorHAnsi"/>
          <w:color w:val="000000" w:themeColor="text1"/>
        </w:rPr>
        <w:t xml:space="preserve">. </w:t>
      </w:r>
      <w:r w:rsidRPr="00900D39">
        <w:rPr>
          <w:rFonts w:asciiTheme="majorHAnsi" w:eastAsia="Calibri" w:hAnsiTheme="majorHAnsi" w:cstheme="majorHAnsi"/>
          <w:color w:val="000000" w:themeColor="text1"/>
          <w:sz w:val="16"/>
          <w:szCs w:val="16"/>
        </w:rPr>
        <w:t xml:space="preserve">Human rights and international institutions are hamstrung by the reassertion of national sovereignty by a new generation of authoritarian-minded leaders. </w:t>
      </w:r>
      <w:r w:rsidRPr="00900D39">
        <w:rPr>
          <w:rFonts w:asciiTheme="majorHAnsi" w:eastAsia="Times New Roman" w:hAnsiTheme="majorHAnsi" w:cstheme="majorHAnsi"/>
          <w:color w:val="000000" w:themeColor="text1"/>
          <w:u w:val="single"/>
        </w:rPr>
        <w:t xml:space="preserve">The tactics of </w:t>
      </w:r>
      <w:r w:rsidRPr="00900D39">
        <w:rPr>
          <w:rFonts w:asciiTheme="majorHAnsi" w:eastAsia="Times New Roman" w:hAnsiTheme="majorHAnsi" w:cstheme="majorHAnsi"/>
          <w:color w:val="000000" w:themeColor="text1"/>
          <w:highlight w:val="yellow"/>
          <w:u w:val="single"/>
        </w:rPr>
        <w:t>social</w:t>
      </w:r>
      <w:r w:rsidRPr="00900D39">
        <w:rPr>
          <w:rFonts w:asciiTheme="majorHAnsi" w:eastAsia="Times New Roman" w:hAnsiTheme="majorHAnsi" w:cstheme="majorHAnsi"/>
          <w:color w:val="000000" w:themeColor="text1"/>
          <w:u w:val="single"/>
        </w:rPr>
        <w:t xml:space="preserve"> </w:t>
      </w:r>
      <w:r w:rsidRPr="00900D39">
        <w:rPr>
          <w:rFonts w:asciiTheme="majorHAnsi" w:eastAsia="Times New Roman" w:hAnsiTheme="majorHAnsi" w:cstheme="majorHAnsi"/>
          <w:color w:val="000000" w:themeColor="text1"/>
          <w:highlight w:val="yellow"/>
          <w:u w:val="single"/>
        </w:rPr>
        <w:t>movements</w:t>
      </w:r>
      <w:r w:rsidRPr="00900D39">
        <w:rPr>
          <w:rFonts w:asciiTheme="majorHAnsi" w:eastAsia="Times New Roman" w:hAnsiTheme="majorHAnsi" w:cstheme="majorHAnsi"/>
          <w:color w:val="000000" w:themeColor="text1"/>
          <w:u w:val="single"/>
        </w:rPr>
        <w:t xml:space="preserve"> </w:t>
      </w:r>
      <w:r w:rsidRPr="00900D39">
        <w:rPr>
          <w:rFonts w:asciiTheme="majorHAnsi" w:eastAsia="Times New Roman" w:hAnsiTheme="majorHAnsi" w:cstheme="majorHAnsi"/>
          <w:color w:val="000000" w:themeColor="text1"/>
          <w:highlight w:val="yellow"/>
          <w:u w:val="single"/>
        </w:rPr>
        <w:t>instrumental in the creation of human rights have been co-opted</w:t>
      </w:r>
      <w:r w:rsidRPr="00900D39">
        <w:rPr>
          <w:rFonts w:asciiTheme="majorHAnsi" w:eastAsia="Times New Roman" w:hAnsiTheme="majorHAnsi" w:cstheme="majorHAnsi"/>
          <w:color w:val="000000" w:themeColor="text1"/>
          <w:u w:val="single"/>
        </w:rPr>
        <w:t xml:space="preserve"> and distorted</w:t>
      </w:r>
      <w:r w:rsidRPr="00900D39">
        <w:rPr>
          <w:rFonts w:asciiTheme="majorHAnsi" w:eastAsia="Calibri" w:hAnsiTheme="majorHAnsi" w:cstheme="majorHAnsi"/>
          <w:color w:val="000000" w:themeColor="text1"/>
        </w:rPr>
        <w:t xml:space="preserve"> </w:t>
      </w:r>
      <w:r w:rsidRPr="00900D39">
        <w:rPr>
          <w:rFonts w:asciiTheme="majorHAnsi" w:eastAsia="Calibri" w:hAnsiTheme="majorHAnsi" w:cstheme="majorHAnsi"/>
          <w:color w:val="000000" w:themeColor="text1"/>
          <w:sz w:val="16"/>
          <w:szCs w:val="16"/>
        </w:rPr>
        <w:t>by reactionary movements spreading hateful ideologies, undermining democratic politics from the local to the global level.</w:t>
      </w:r>
    </w:p>
    <w:p w14:paraId="564D9944" w14:textId="77777777" w:rsidR="00A05191" w:rsidRPr="00900D39" w:rsidRDefault="00A05191" w:rsidP="00A05191">
      <w:pPr>
        <w:rPr>
          <w:rFonts w:asciiTheme="majorHAnsi" w:hAnsiTheme="majorHAnsi" w:cstheme="majorHAnsi"/>
        </w:rPr>
      </w:pPr>
      <w:r w:rsidRPr="00900D39">
        <w:rPr>
          <w:rFonts w:asciiTheme="majorHAnsi" w:eastAsia="Calibri" w:hAnsiTheme="majorHAnsi" w:cstheme="majorHAnsi"/>
          <w:color w:val="000000" w:themeColor="text1"/>
          <w:sz w:val="16"/>
          <w:szCs w:val="16"/>
        </w:rPr>
        <w:t xml:space="preserve">In </w:t>
      </w:r>
      <w:proofErr w:type="spellStart"/>
      <w:r w:rsidRPr="00900D39">
        <w:rPr>
          <w:rFonts w:asciiTheme="majorHAnsi" w:eastAsia="Calibri" w:hAnsiTheme="majorHAnsi" w:cstheme="majorHAnsi"/>
          <w:color w:val="000000" w:themeColor="text1"/>
          <w:sz w:val="16"/>
          <w:szCs w:val="16"/>
        </w:rPr>
        <w:t>analysing</w:t>
      </w:r>
      <w:proofErr w:type="spellEnd"/>
      <w:r w:rsidRPr="00900D39">
        <w:rPr>
          <w:rFonts w:asciiTheme="majorHAnsi" w:eastAsia="Calibri" w:hAnsiTheme="majorHAnsi" w:cstheme="majorHAnsi"/>
          <w:color w:val="000000" w:themeColor="text1"/>
          <w:sz w:val="16"/>
          <w:szCs w:val="16"/>
        </w:rPr>
        <w:t xml:space="preserve"> the current backlash against </w:t>
      </w:r>
      <w:proofErr w:type="spellStart"/>
      <w:r w:rsidRPr="00900D39">
        <w:rPr>
          <w:rFonts w:asciiTheme="majorHAnsi" w:eastAsia="Calibri" w:hAnsiTheme="majorHAnsi" w:cstheme="majorHAnsi"/>
          <w:color w:val="000000" w:themeColor="text1"/>
          <w:sz w:val="16"/>
          <w:szCs w:val="16"/>
        </w:rPr>
        <w:t>globalisation</w:t>
      </w:r>
      <w:proofErr w:type="spellEnd"/>
      <w:r w:rsidRPr="00900D39">
        <w:rPr>
          <w:rFonts w:asciiTheme="majorHAnsi" w:eastAsia="Calibri" w:hAnsiTheme="majorHAnsi" w:cstheme="majorHAnsi"/>
          <w:color w:val="000000" w:themeColor="text1"/>
          <w:sz w:val="16"/>
          <w:szCs w:val="16"/>
        </w:rPr>
        <w:t xml:space="preserve">, and liberal cosmopolitanism, Colin Crouch argues that we are seeing a return to exclusive nationalism and the reassertion of privileged identities, as people reject Enlightenment rationalism and the </w:t>
      </w:r>
      <w:proofErr w:type="spellStart"/>
      <w:r w:rsidRPr="00900D39">
        <w:rPr>
          <w:rFonts w:asciiTheme="majorHAnsi" w:eastAsia="Calibri" w:hAnsiTheme="majorHAnsi" w:cstheme="majorHAnsi"/>
          <w:color w:val="000000" w:themeColor="text1"/>
          <w:sz w:val="16"/>
          <w:szCs w:val="16"/>
        </w:rPr>
        <w:t>globalisation</w:t>
      </w:r>
      <w:proofErr w:type="spellEnd"/>
      <w:r w:rsidRPr="00900D39">
        <w:rPr>
          <w:rFonts w:asciiTheme="majorHAnsi" w:eastAsia="Calibri" w:hAnsiTheme="majorHAnsi" w:cstheme="majorHAnsi"/>
          <w:color w:val="000000" w:themeColor="text1"/>
          <w:sz w:val="16"/>
          <w:szCs w:val="16"/>
        </w:rPr>
        <w:t xml:space="preserve"> of economic and social life. </w:t>
      </w:r>
    </w:p>
    <w:p w14:paraId="79FD9AD2" w14:textId="77777777" w:rsidR="00A05191" w:rsidRPr="00900D39" w:rsidRDefault="00A05191" w:rsidP="00A05191">
      <w:pPr>
        <w:rPr>
          <w:rFonts w:asciiTheme="majorHAnsi" w:hAnsiTheme="majorHAnsi" w:cstheme="majorHAnsi"/>
        </w:rPr>
      </w:pPr>
      <w:r w:rsidRPr="00900D39">
        <w:rPr>
          <w:rFonts w:asciiTheme="majorHAnsi" w:eastAsia="Calibri" w:hAnsiTheme="majorHAnsi" w:cstheme="majorHAnsi"/>
          <w:color w:val="000000" w:themeColor="text1"/>
          <w:sz w:val="16"/>
          <w:szCs w:val="16"/>
        </w:rPr>
        <w:t xml:space="preserve">Crouch distinguishes two axes of conflict to explain our current situation, with a tension between universal individualism and communal tradition, and between free competition and social equality, providing coordinates to make sense of the unexpected—such as working-class voters electing billionaire leaders. Taking emotional identification in politics seriously, </w:t>
      </w:r>
      <w:hyperlink r:id="rId22">
        <w:r w:rsidRPr="00900D39">
          <w:rPr>
            <w:rStyle w:val="Hyperlink"/>
            <w:rFonts w:asciiTheme="majorHAnsi" w:eastAsia="Calibri" w:hAnsiTheme="majorHAnsi" w:cstheme="majorHAnsi"/>
          </w:rPr>
          <w:t>Crouch asks</w:t>
        </w:r>
      </w:hyperlink>
      <w:r w:rsidRPr="00900D39">
        <w:rPr>
          <w:rFonts w:asciiTheme="majorHAnsi" w:eastAsia="Calibri" w:hAnsiTheme="majorHAnsi" w:cstheme="majorHAnsi"/>
          <w:color w:val="000000" w:themeColor="text1"/>
          <w:sz w:val="16"/>
          <w:szCs w:val="16"/>
        </w:rPr>
        <w:t xml:space="preserve">: “do transnational commitments have enough emotional energy to transcend the nation’s demand of a monopoly of loyalty?” His response is to offer a more egalitarian and rooted cosmopolitanism, grounded in hope that a younger generation, at ease with unbounded and multiple political identities, might </w:t>
      </w:r>
      <w:proofErr w:type="spellStart"/>
      <w:r w:rsidRPr="00900D39">
        <w:rPr>
          <w:rFonts w:asciiTheme="majorHAnsi" w:eastAsia="Calibri" w:hAnsiTheme="majorHAnsi" w:cstheme="majorHAnsi"/>
          <w:color w:val="000000" w:themeColor="text1"/>
          <w:sz w:val="16"/>
          <w:szCs w:val="16"/>
        </w:rPr>
        <w:t>realise</w:t>
      </w:r>
      <w:proofErr w:type="spellEnd"/>
      <w:r w:rsidRPr="00900D39">
        <w:rPr>
          <w:rFonts w:asciiTheme="majorHAnsi" w:eastAsia="Calibri" w:hAnsiTheme="majorHAnsi" w:cstheme="majorHAnsi"/>
          <w:color w:val="000000" w:themeColor="text1"/>
          <w:sz w:val="16"/>
          <w:szCs w:val="16"/>
        </w:rPr>
        <w:t xml:space="preserve"> such a project. </w:t>
      </w:r>
    </w:p>
    <w:p w14:paraId="11295CC8" w14:textId="77777777" w:rsidR="00A05191" w:rsidRPr="00900D39" w:rsidRDefault="00A05191" w:rsidP="00A05191">
      <w:pPr>
        <w:rPr>
          <w:rFonts w:asciiTheme="majorHAnsi" w:hAnsiTheme="majorHAnsi" w:cstheme="majorHAnsi"/>
        </w:rPr>
      </w:pPr>
      <w:r w:rsidRPr="00900D39">
        <w:rPr>
          <w:rFonts w:asciiTheme="majorHAnsi" w:eastAsia="Times New Roman" w:hAnsiTheme="majorHAnsi" w:cstheme="majorHAnsi"/>
          <w:color w:val="000000" w:themeColor="text1"/>
          <w:sz w:val="24"/>
          <w:u w:val="single"/>
        </w:rPr>
        <w:t>While Crouch provides an attractive cosmopolitan alternative, drawing it away from neoliberalism and towards democracy and social justice, he misses the central problem. Achieving cosmopolitanism is framed in terms of motivating popular attachment to a common human identity</w:t>
      </w:r>
      <w:r w:rsidRPr="00900D39">
        <w:rPr>
          <w:rFonts w:asciiTheme="majorHAnsi" w:eastAsia="Times New Roman" w:hAnsiTheme="majorHAnsi" w:cstheme="majorHAnsi"/>
          <w:color w:val="000000" w:themeColor="text1"/>
          <w:sz w:val="24"/>
        </w:rPr>
        <w:t>—</w:t>
      </w:r>
      <w:r w:rsidRPr="00900D39">
        <w:rPr>
          <w:rFonts w:asciiTheme="majorHAnsi" w:eastAsia="Times New Roman" w:hAnsiTheme="majorHAnsi" w:cstheme="majorHAnsi"/>
          <w:color w:val="000000" w:themeColor="text1"/>
          <w:sz w:val="16"/>
          <w:szCs w:val="16"/>
        </w:rPr>
        <w:t xml:space="preserve">and making it our fundamental political identity. </w:t>
      </w:r>
    </w:p>
    <w:p w14:paraId="7AD92D1C" w14:textId="77777777" w:rsidR="00A05191" w:rsidRPr="00900D39" w:rsidRDefault="00A05191" w:rsidP="00A05191">
      <w:pPr>
        <w:rPr>
          <w:rFonts w:asciiTheme="majorHAnsi" w:hAnsiTheme="majorHAnsi" w:cstheme="majorHAnsi"/>
        </w:rPr>
      </w:pPr>
      <w:r w:rsidRPr="00900D39">
        <w:rPr>
          <w:rFonts w:asciiTheme="majorHAnsi" w:eastAsia="Times New Roman" w:hAnsiTheme="majorHAnsi" w:cstheme="majorHAnsi"/>
          <w:color w:val="000000" w:themeColor="text1"/>
          <w:sz w:val="16"/>
          <w:szCs w:val="16"/>
        </w:rPr>
        <w:t xml:space="preserve">Cosmopolitanism requires that we see all individuals as sharing an essential nature, enabling the inclusion of difference into a single moral order. </w:t>
      </w:r>
      <w:r w:rsidRPr="00900D39">
        <w:rPr>
          <w:rFonts w:asciiTheme="majorHAnsi" w:eastAsia="Times New Roman" w:hAnsiTheme="majorHAnsi" w:cstheme="majorHAnsi"/>
          <w:color w:val="000000" w:themeColor="text1"/>
          <w:sz w:val="24"/>
          <w:u w:val="single"/>
        </w:rPr>
        <w:t xml:space="preserve">The problem is overcoming people’s irrational attachment to tradition and communal identity, so that “they” can be included in “our” rational plans, drawn up </w:t>
      </w:r>
      <w:proofErr w:type="gramStart"/>
      <w:r w:rsidRPr="00900D39">
        <w:rPr>
          <w:rFonts w:asciiTheme="majorHAnsi" w:eastAsia="Times New Roman" w:hAnsiTheme="majorHAnsi" w:cstheme="majorHAnsi"/>
          <w:color w:val="000000" w:themeColor="text1"/>
          <w:sz w:val="24"/>
          <w:u w:val="single"/>
        </w:rPr>
        <w:t>in light of</w:t>
      </w:r>
      <w:proofErr w:type="gramEnd"/>
      <w:r w:rsidRPr="00900D39">
        <w:rPr>
          <w:rFonts w:asciiTheme="majorHAnsi" w:eastAsia="Times New Roman" w:hAnsiTheme="majorHAnsi" w:cstheme="majorHAnsi"/>
          <w:color w:val="000000" w:themeColor="text1"/>
          <w:sz w:val="24"/>
          <w:u w:val="single"/>
        </w:rPr>
        <w:t xml:space="preserve"> universal moral ideals</w:t>
      </w:r>
      <w:r w:rsidRPr="00900D39">
        <w:rPr>
          <w:rFonts w:asciiTheme="majorHAnsi" w:eastAsia="Times New Roman" w:hAnsiTheme="majorHAnsi" w:cstheme="majorHAnsi"/>
          <w:color w:val="000000" w:themeColor="text1"/>
          <w:sz w:val="24"/>
        </w:rPr>
        <w:t xml:space="preserve">. </w:t>
      </w:r>
    </w:p>
    <w:p w14:paraId="78A47DCF" w14:textId="77777777" w:rsidR="00A05191" w:rsidRPr="00900D39" w:rsidRDefault="00A05191" w:rsidP="00A05191">
      <w:pPr>
        <w:rPr>
          <w:rFonts w:asciiTheme="majorHAnsi" w:hAnsiTheme="majorHAnsi" w:cstheme="majorHAnsi"/>
        </w:rPr>
      </w:pPr>
      <w:r w:rsidRPr="00900D39">
        <w:rPr>
          <w:rFonts w:asciiTheme="majorHAnsi" w:eastAsia="Times New Roman" w:hAnsiTheme="majorHAnsi" w:cstheme="majorHAnsi"/>
          <w:color w:val="000000" w:themeColor="text1"/>
          <w:sz w:val="16"/>
          <w:szCs w:val="16"/>
        </w:rPr>
        <w:t xml:space="preserve">The solution to this problem is to extend the authority of universal human rights and create institutions to ensure the authority of these standards. The power of this framing is evident in the tendency to see human rights as the product of a liberal Western vanguard—despite critical human rights scholarship repeatedly demonstrating the inaccuracy of this story. </w:t>
      </w:r>
    </w:p>
    <w:p w14:paraId="597B6B1A" w14:textId="77777777" w:rsidR="00A05191" w:rsidRPr="00900D39" w:rsidRDefault="00A05191" w:rsidP="00A05191">
      <w:pPr>
        <w:rPr>
          <w:rFonts w:asciiTheme="majorHAnsi" w:hAnsiTheme="majorHAnsi" w:cstheme="majorHAnsi"/>
        </w:rPr>
      </w:pPr>
      <w:r w:rsidRPr="00900D39">
        <w:rPr>
          <w:rFonts w:asciiTheme="majorHAnsi" w:eastAsia="Times New Roman" w:hAnsiTheme="majorHAnsi" w:cstheme="majorHAnsi"/>
          <w:color w:val="000000" w:themeColor="text1"/>
          <w:sz w:val="24"/>
          <w:highlight w:val="yellow"/>
          <w:u w:val="single"/>
        </w:rPr>
        <w:t>The abstraction of liberal cosmopolitanism makes it impossible to see that the most pressing problem confronting us is</w:t>
      </w:r>
      <w:r w:rsidRPr="00900D39">
        <w:rPr>
          <w:rFonts w:asciiTheme="majorHAnsi" w:eastAsia="Times New Roman" w:hAnsiTheme="majorHAnsi" w:cstheme="majorHAnsi"/>
          <w:color w:val="000000" w:themeColor="text1"/>
          <w:sz w:val="24"/>
        </w:rPr>
        <w:t xml:space="preserve"> </w:t>
      </w:r>
      <w:r w:rsidRPr="00900D39">
        <w:rPr>
          <w:rFonts w:asciiTheme="majorHAnsi" w:eastAsia="Times New Roman" w:hAnsiTheme="majorHAnsi" w:cstheme="majorHAnsi"/>
          <w:color w:val="000000" w:themeColor="text1"/>
          <w:sz w:val="16"/>
          <w:szCs w:val="16"/>
        </w:rPr>
        <w:t xml:space="preserve">not an irrational attachment to our </w:t>
      </w:r>
      <w:proofErr w:type="gramStart"/>
      <w:r w:rsidRPr="00900D39">
        <w:rPr>
          <w:rFonts w:asciiTheme="majorHAnsi" w:eastAsia="Times New Roman" w:hAnsiTheme="majorHAnsi" w:cstheme="majorHAnsi"/>
          <w:color w:val="000000" w:themeColor="text1"/>
          <w:sz w:val="24"/>
        </w:rPr>
        <w:t>particular identities</w:t>
      </w:r>
      <w:proofErr w:type="gramEnd"/>
      <w:r w:rsidRPr="00900D39">
        <w:rPr>
          <w:rFonts w:asciiTheme="majorHAnsi" w:eastAsia="Times New Roman" w:hAnsiTheme="majorHAnsi" w:cstheme="majorHAnsi"/>
          <w:color w:val="000000" w:themeColor="text1"/>
          <w:sz w:val="24"/>
        </w:rPr>
        <w:t xml:space="preserve">, but </w:t>
      </w:r>
      <w:r w:rsidRPr="00900D39">
        <w:rPr>
          <w:rFonts w:asciiTheme="majorHAnsi" w:eastAsia="Times New Roman" w:hAnsiTheme="majorHAnsi" w:cstheme="majorHAnsi"/>
          <w:color w:val="000000" w:themeColor="text1"/>
          <w:sz w:val="24"/>
          <w:highlight w:val="yellow"/>
          <w:u w:val="single"/>
        </w:rPr>
        <w:t>a</w:t>
      </w:r>
      <w:r w:rsidRPr="00900D39">
        <w:rPr>
          <w:rFonts w:asciiTheme="majorHAnsi" w:eastAsia="Times New Roman" w:hAnsiTheme="majorHAnsi" w:cstheme="majorHAnsi"/>
          <w:color w:val="000000" w:themeColor="text1"/>
          <w:sz w:val="24"/>
          <w:u w:val="single"/>
        </w:rPr>
        <w:t xml:space="preserve"> deeper and </w:t>
      </w:r>
      <w:r w:rsidRPr="00900D39">
        <w:rPr>
          <w:rFonts w:asciiTheme="majorHAnsi" w:eastAsia="Times New Roman" w:hAnsiTheme="majorHAnsi" w:cstheme="majorHAnsi"/>
          <w:color w:val="000000" w:themeColor="text1"/>
          <w:sz w:val="24"/>
          <w:highlight w:val="yellow"/>
          <w:u w:val="single"/>
        </w:rPr>
        <w:t>more damaging hierarchy of humanity that cannot be reasoned awa</w:t>
      </w:r>
      <w:r w:rsidRPr="00900D39">
        <w:rPr>
          <w:rFonts w:asciiTheme="majorHAnsi" w:eastAsia="Times New Roman" w:hAnsiTheme="majorHAnsi" w:cstheme="majorHAnsi"/>
          <w:color w:val="000000" w:themeColor="text1"/>
          <w:sz w:val="24"/>
          <w:highlight w:val="yellow"/>
        </w:rPr>
        <w:t xml:space="preserve">y. </w:t>
      </w:r>
      <w:r w:rsidRPr="00900D39">
        <w:rPr>
          <w:rFonts w:asciiTheme="majorHAnsi" w:eastAsia="Times New Roman" w:hAnsiTheme="majorHAnsi" w:cstheme="majorHAnsi"/>
          <w:color w:val="000000" w:themeColor="text1"/>
          <w:sz w:val="24"/>
          <w:highlight w:val="yellow"/>
          <w:u w:val="single"/>
        </w:rPr>
        <w:t>The imagined</w:t>
      </w:r>
      <w:r w:rsidRPr="00900D39">
        <w:rPr>
          <w:rFonts w:asciiTheme="majorHAnsi" w:eastAsia="Times New Roman" w:hAnsiTheme="majorHAnsi" w:cstheme="majorHAnsi"/>
          <w:color w:val="000000" w:themeColor="text1"/>
          <w:sz w:val="24"/>
          <w:u w:val="single"/>
        </w:rPr>
        <w:t xml:space="preserve"> liberal subject</w:t>
      </w:r>
      <w:r w:rsidRPr="00900D39">
        <w:rPr>
          <w:rFonts w:asciiTheme="majorHAnsi" w:eastAsia="Times New Roman" w:hAnsiTheme="majorHAnsi" w:cstheme="majorHAnsi"/>
          <w:color w:val="000000" w:themeColor="text1"/>
          <w:sz w:val="24"/>
        </w:rPr>
        <w:t xml:space="preserve">, </w:t>
      </w:r>
      <w:r w:rsidRPr="00900D39">
        <w:rPr>
          <w:rFonts w:asciiTheme="majorHAnsi" w:eastAsia="Times New Roman" w:hAnsiTheme="majorHAnsi" w:cstheme="majorHAnsi"/>
          <w:color w:val="000000" w:themeColor="text1"/>
          <w:sz w:val="16"/>
          <w:szCs w:val="16"/>
        </w:rPr>
        <w:t>agreeing rational contracts or claiming universal rights,</w:t>
      </w:r>
      <w:r w:rsidRPr="00900D39">
        <w:rPr>
          <w:rFonts w:asciiTheme="majorHAnsi" w:eastAsia="Times New Roman" w:hAnsiTheme="majorHAnsi" w:cstheme="majorHAnsi"/>
          <w:color w:val="000000" w:themeColor="text1"/>
          <w:sz w:val="24"/>
        </w:rPr>
        <w:t xml:space="preserve"> </w:t>
      </w:r>
      <w:r w:rsidRPr="00900D39">
        <w:rPr>
          <w:rFonts w:asciiTheme="majorHAnsi" w:eastAsia="Times New Roman" w:hAnsiTheme="majorHAnsi" w:cstheme="majorHAnsi"/>
          <w:color w:val="000000" w:themeColor="text1"/>
          <w:sz w:val="24"/>
          <w:highlight w:val="yellow"/>
          <w:u w:val="single"/>
        </w:rPr>
        <w:t xml:space="preserve">invites us to dream of a new world without addressing the reality of injustice in the actual </w:t>
      </w:r>
      <w:proofErr w:type="gramStart"/>
      <w:r w:rsidRPr="00900D39">
        <w:rPr>
          <w:rFonts w:asciiTheme="majorHAnsi" w:eastAsia="Times New Roman" w:hAnsiTheme="majorHAnsi" w:cstheme="majorHAnsi"/>
          <w:color w:val="000000" w:themeColor="text1"/>
          <w:sz w:val="24"/>
          <w:highlight w:val="yellow"/>
          <w:u w:val="single"/>
        </w:rPr>
        <w:t>world</w:t>
      </w:r>
      <w:proofErr w:type="gramEnd"/>
    </w:p>
    <w:p w14:paraId="6EC8BCDA" w14:textId="77777777" w:rsidR="00A05191" w:rsidRPr="00900D39" w:rsidRDefault="00A05191" w:rsidP="00A05191">
      <w:pPr>
        <w:rPr>
          <w:rFonts w:asciiTheme="majorHAnsi" w:hAnsiTheme="majorHAnsi" w:cstheme="majorHAnsi"/>
        </w:rPr>
      </w:pPr>
      <w:r w:rsidRPr="00900D39">
        <w:rPr>
          <w:rFonts w:asciiTheme="majorHAnsi" w:eastAsia="Calibri" w:hAnsiTheme="majorHAnsi" w:cstheme="majorHAnsi"/>
          <w:color w:val="000000" w:themeColor="text1"/>
          <w:sz w:val="16"/>
          <w:szCs w:val="16"/>
        </w:rPr>
        <w:t xml:space="preserve">As I write, across the USA (and across the globe) communities are protesting systemic racism and endemic police violence. In response, rapper </w:t>
      </w:r>
      <w:hyperlink r:id="rId23">
        <w:r w:rsidRPr="00900D39">
          <w:rPr>
            <w:rStyle w:val="Hyperlink"/>
            <w:rFonts w:asciiTheme="majorHAnsi" w:eastAsia="Calibri" w:hAnsiTheme="majorHAnsi" w:cstheme="majorHAnsi"/>
          </w:rPr>
          <w:t>Black Thought writes</w:t>
        </w:r>
      </w:hyperlink>
      <w:r w:rsidRPr="00900D39">
        <w:rPr>
          <w:rFonts w:asciiTheme="majorHAnsi" w:eastAsia="Calibri" w:hAnsiTheme="majorHAnsi" w:cstheme="majorHAnsi"/>
          <w:color w:val="000000" w:themeColor="text1"/>
          <w:sz w:val="16"/>
          <w:szCs w:val="16"/>
        </w:rPr>
        <w:t xml:space="preserve">, “The murder of black, </w:t>
      </w:r>
      <w:proofErr w:type="gramStart"/>
      <w:r w:rsidRPr="00900D39">
        <w:rPr>
          <w:rFonts w:asciiTheme="majorHAnsi" w:eastAsia="Calibri" w:hAnsiTheme="majorHAnsi" w:cstheme="majorHAnsi"/>
          <w:color w:val="000000" w:themeColor="text1"/>
          <w:sz w:val="16"/>
          <w:szCs w:val="16"/>
        </w:rPr>
        <w:t>brown</w:t>
      </w:r>
      <w:proofErr w:type="gramEnd"/>
      <w:r w:rsidRPr="00900D39">
        <w:rPr>
          <w:rFonts w:asciiTheme="majorHAnsi" w:eastAsia="Calibri" w:hAnsiTheme="majorHAnsi" w:cstheme="majorHAnsi"/>
          <w:color w:val="000000" w:themeColor="text1"/>
          <w:sz w:val="16"/>
          <w:szCs w:val="16"/>
        </w:rPr>
        <w:t xml:space="preserve"> and indigenous men, women and children is a global tradition. A heritage. A long legacy…until the…real history of the world and how things became the way they are is told, I fear it’ll be business as usual. A band aid on a bullet wound.” </w:t>
      </w:r>
    </w:p>
    <w:p w14:paraId="2601F36E" w14:textId="77777777" w:rsidR="00A05191" w:rsidRPr="00900D39" w:rsidRDefault="00A05191" w:rsidP="00A05191">
      <w:pPr>
        <w:rPr>
          <w:rFonts w:asciiTheme="majorHAnsi" w:hAnsiTheme="majorHAnsi" w:cstheme="majorHAnsi"/>
        </w:rPr>
      </w:pPr>
      <w:r w:rsidRPr="00900D39">
        <w:rPr>
          <w:rFonts w:asciiTheme="majorHAnsi" w:eastAsia="Times New Roman" w:hAnsiTheme="majorHAnsi" w:cstheme="majorHAnsi"/>
          <w:color w:val="000000" w:themeColor="text1"/>
          <w:u w:val="single"/>
        </w:rPr>
        <w:t>This is the challenge cosmopolitanism must face</w:t>
      </w:r>
      <w:r w:rsidRPr="00900D39">
        <w:rPr>
          <w:rFonts w:asciiTheme="majorHAnsi" w:eastAsia="Calibri" w:hAnsiTheme="majorHAnsi" w:cstheme="majorHAnsi"/>
          <w:color w:val="000000" w:themeColor="text1"/>
        </w:rPr>
        <w:t xml:space="preserve">. </w:t>
      </w:r>
      <w:r w:rsidRPr="00900D39">
        <w:rPr>
          <w:rFonts w:asciiTheme="majorHAnsi" w:eastAsia="Calibri" w:hAnsiTheme="majorHAnsi" w:cstheme="majorHAnsi"/>
          <w:color w:val="000000" w:themeColor="text1"/>
          <w:sz w:val="16"/>
          <w:szCs w:val="16"/>
        </w:rPr>
        <w:t>Appeals to humanity</w:t>
      </w:r>
      <w:r w:rsidRPr="00900D39">
        <w:rPr>
          <w:rFonts w:asciiTheme="majorHAnsi" w:eastAsia="Calibri" w:hAnsiTheme="majorHAnsi" w:cstheme="majorHAnsi"/>
          <w:color w:val="000000" w:themeColor="text1"/>
          <w:sz w:val="16"/>
          <w:szCs w:val="16"/>
          <w:highlight w:val="yellow"/>
        </w:rPr>
        <w:t xml:space="preserve">, </w:t>
      </w:r>
      <w:r w:rsidRPr="00900D39">
        <w:rPr>
          <w:rFonts w:asciiTheme="majorHAnsi" w:eastAsia="Times New Roman" w:hAnsiTheme="majorHAnsi" w:cstheme="majorHAnsi"/>
          <w:color w:val="000000" w:themeColor="text1"/>
          <w:highlight w:val="yellow"/>
          <w:u w:val="single"/>
        </w:rPr>
        <w:t>the pronouncement of universal standards, are empty</w:t>
      </w:r>
      <w:r w:rsidRPr="00900D39">
        <w:rPr>
          <w:rFonts w:asciiTheme="majorHAnsi" w:eastAsia="Calibri" w:hAnsiTheme="majorHAnsi" w:cstheme="majorHAnsi"/>
          <w:color w:val="000000" w:themeColor="text1"/>
        </w:rPr>
        <w:t xml:space="preserve"> (or worse</w:t>
      </w:r>
      <w:r w:rsidRPr="00900D39">
        <w:rPr>
          <w:rFonts w:asciiTheme="majorHAnsi" w:eastAsia="Times New Roman" w:hAnsiTheme="majorHAnsi" w:cstheme="majorHAnsi"/>
          <w:color w:val="000000" w:themeColor="text1"/>
          <w:highlight w:val="yellow"/>
          <w:u w:val="single"/>
        </w:rPr>
        <w:t>) if they don’t begin with the difficult work of identifying and dismantling structures of oppression.</w:t>
      </w:r>
      <w:r w:rsidRPr="00900D39">
        <w:rPr>
          <w:rFonts w:asciiTheme="majorHAnsi" w:eastAsia="Calibri" w:hAnsiTheme="majorHAnsi" w:cstheme="majorHAnsi"/>
          <w:color w:val="000000" w:themeColor="text1"/>
        </w:rPr>
        <w:t xml:space="preserve"> </w:t>
      </w:r>
      <w:r w:rsidRPr="00900D39">
        <w:rPr>
          <w:rFonts w:asciiTheme="majorHAnsi" w:eastAsia="Times New Roman" w:hAnsiTheme="majorHAnsi" w:cstheme="majorHAnsi"/>
          <w:color w:val="000000" w:themeColor="text1"/>
          <w:u w:val="single"/>
        </w:rPr>
        <w:t xml:space="preserve">Planning for </w:t>
      </w:r>
      <w:r w:rsidRPr="00900D39">
        <w:rPr>
          <w:rFonts w:asciiTheme="majorHAnsi" w:eastAsia="Times New Roman" w:hAnsiTheme="majorHAnsi" w:cstheme="majorHAnsi"/>
          <w:color w:val="000000" w:themeColor="text1"/>
          <w:highlight w:val="yellow"/>
          <w:u w:val="single"/>
        </w:rPr>
        <w:t>a different world</w:t>
      </w:r>
      <w:r w:rsidRPr="00900D39">
        <w:rPr>
          <w:rFonts w:asciiTheme="majorHAnsi" w:eastAsia="Times New Roman" w:hAnsiTheme="majorHAnsi" w:cstheme="majorHAnsi"/>
          <w:color w:val="000000" w:themeColor="text1"/>
          <w:u w:val="single"/>
        </w:rPr>
        <w:t xml:space="preserve">, if it is more than </w:t>
      </w:r>
      <w:proofErr w:type="gramStart"/>
      <w:r w:rsidRPr="00900D39">
        <w:rPr>
          <w:rFonts w:asciiTheme="majorHAnsi" w:eastAsia="Times New Roman" w:hAnsiTheme="majorHAnsi" w:cstheme="majorHAnsi"/>
          <w:color w:val="000000" w:themeColor="text1"/>
          <w:u w:val="single"/>
        </w:rPr>
        <w:t>utopian</w:t>
      </w:r>
      <w:proofErr w:type="gramEnd"/>
      <w:r w:rsidRPr="00900D39">
        <w:rPr>
          <w:rFonts w:asciiTheme="majorHAnsi" w:eastAsia="Times New Roman" w:hAnsiTheme="majorHAnsi" w:cstheme="majorHAnsi"/>
          <w:color w:val="000000" w:themeColor="text1"/>
          <w:u w:val="single"/>
        </w:rPr>
        <w:t xml:space="preserve"> fantasy</w:t>
      </w:r>
      <w:r w:rsidRPr="00900D39">
        <w:rPr>
          <w:rFonts w:asciiTheme="majorHAnsi" w:eastAsia="Times New Roman" w:hAnsiTheme="majorHAnsi" w:cstheme="majorHAnsi"/>
          <w:color w:val="000000" w:themeColor="text1"/>
          <w:highlight w:val="yellow"/>
          <w:u w:val="single"/>
        </w:rPr>
        <w:t>, must address the</w:t>
      </w:r>
      <w:r w:rsidRPr="00900D39">
        <w:rPr>
          <w:rFonts w:asciiTheme="majorHAnsi" w:eastAsia="Times New Roman" w:hAnsiTheme="majorHAnsi" w:cstheme="majorHAnsi"/>
          <w:color w:val="000000" w:themeColor="text1"/>
          <w:u w:val="single"/>
        </w:rPr>
        <w:t xml:space="preserve"> legacies of </w:t>
      </w:r>
      <w:r w:rsidRPr="00900D39">
        <w:rPr>
          <w:rFonts w:asciiTheme="majorHAnsi" w:eastAsia="Times New Roman" w:hAnsiTheme="majorHAnsi" w:cstheme="majorHAnsi"/>
          <w:color w:val="000000" w:themeColor="text1"/>
          <w:highlight w:val="yellow"/>
          <w:u w:val="single"/>
        </w:rPr>
        <w:t>existing injustice and embrace democracy in a radical, inclusive form</w:t>
      </w:r>
      <w:r w:rsidRPr="00900D39">
        <w:rPr>
          <w:rFonts w:asciiTheme="majorHAnsi" w:eastAsia="Calibri" w:hAnsiTheme="majorHAnsi" w:cstheme="majorHAnsi"/>
          <w:color w:val="000000" w:themeColor="text1"/>
          <w:highlight w:val="yellow"/>
        </w:rPr>
        <w:t xml:space="preserve">. </w:t>
      </w:r>
      <w:proofErr w:type="gramStart"/>
      <w:r w:rsidRPr="00900D39">
        <w:rPr>
          <w:rFonts w:asciiTheme="majorHAnsi" w:eastAsia="Times New Roman" w:hAnsiTheme="majorHAnsi" w:cstheme="majorHAnsi"/>
          <w:color w:val="000000" w:themeColor="text1"/>
          <w:highlight w:val="yellow"/>
          <w:u w:val="single"/>
        </w:rPr>
        <w:t>As long as</w:t>
      </w:r>
      <w:proofErr w:type="gramEnd"/>
      <w:r w:rsidRPr="00900D39">
        <w:rPr>
          <w:rFonts w:asciiTheme="majorHAnsi" w:eastAsia="Times New Roman" w:hAnsiTheme="majorHAnsi" w:cstheme="majorHAnsi"/>
          <w:color w:val="000000" w:themeColor="text1"/>
          <w:highlight w:val="yellow"/>
          <w:u w:val="single"/>
        </w:rPr>
        <w:t xml:space="preserve"> cosmopolitanism presents justice as an abstract imperative</w:t>
      </w:r>
      <w:r w:rsidRPr="00900D39">
        <w:rPr>
          <w:rFonts w:asciiTheme="majorHAnsi" w:eastAsia="Times New Roman" w:hAnsiTheme="majorHAnsi" w:cstheme="majorHAnsi"/>
          <w:color w:val="000000" w:themeColor="text1"/>
          <w:u w:val="single"/>
        </w:rPr>
        <w:t xml:space="preserve"> to </w:t>
      </w:r>
      <w:proofErr w:type="spellStart"/>
      <w:r w:rsidRPr="00900D39">
        <w:rPr>
          <w:rFonts w:asciiTheme="majorHAnsi" w:eastAsia="Times New Roman" w:hAnsiTheme="majorHAnsi" w:cstheme="majorHAnsi"/>
          <w:color w:val="000000" w:themeColor="text1"/>
          <w:u w:val="single"/>
        </w:rPr>
        <w:t>recognise</w:t>
      </w:r>
      <w:proofErr w:type="spellEnd"/>
      <w:r w:rsidRPr="00900D39">
        <w:rPr>
          <w:rFonts w:asciiTheme="majorHAnsi" w:eastAsia="Times New Roman" w:hAnsiTheme="majorHAnsi" w:cstheme="majorHAnsi"/>
          <w:color w:val="000000" w:themeColor="text1"/>
          <w:u w:val="single"/>
        </w:rPr>
        <w:t xml:space="preserve"> our common humanity, </w:t>
      </w:r>
      <w:r w:rsidRPr="00900D39">
        <w:rPr>
          <w:rFonts w:asciiTheme="majorHAnsi" w:eastAsia="Times New Roman" w:hAnsiTheme="majorHAnsi" w:cstheme="majorHAnsi"/>
          <w:color w:val="000000" w:themeColor="text1"/>
          <w:highlight w:val="yellow"/>
          <w:u w:val="single"/>
        </w:rPr>
        <w:t>rather than a project of building political relationship</w:t>
      </w:r>
      <w:r w:rsidRPr="00900D39">
        <w:rPr>
          <w:rFonts w:asciiTheme="majorHAnsi" w:eastAsia="Times New Roman" w:hAnsiTheme="majorHAnsi" w:cstheme="majorHAnsi"/>
          <w:color w:val="000000" w:themeColor="text1"/>
          <w:u w:val="single"/>
        </w:rPr>
        <w:t>s that practice and create common humanity</w:t>
      </w:r>
      <w:r w:rsidRPr="00900D39">
        <w:rPr>
          <w:rFonts w:asciiTheme="majorHAnsi" w:eastAsia="Times New Roman" w:hAnsiTheme="majorHAnsi" w:cstheme="majorHAnsi"/>
          <w:color w:val="000000" w:themeColor="text1"/>
          <w:highlight w:val="yellow"/>
          <w:u w:val="single"/>
        </w:rPr>
        <w:t>, it will remain an ideology of privileged identities.</w:t>
      </w:r>
      <w:r w:rsidRPr="00900D39">
        <w:rPr>
          <w:rFonts w:asciiTheme="majorHAnsi" w:eastAsia="Times New Roman" w:hAnsiTheme="majorHAnsi" w:cstheme="majorHAnsi"/>
          <w:color w:val="000000" w:themeColor="text1"/>
          <w:u w:val="single"/>
        </w:rPr>
        <w:t xml:space="preserve"> </w:t>
      </w:r>
    </w:p>
    <w:p w14:paraId="33E47CBB" w14:textId="77777777" w:rsidR="00A05191" w:rsidRPr="00900D39" w:rsidRDefault="00A05191" w:rsidP="00A05191">
      <w:pPr>
        <w:rPr>
          <w:rFonts w:asciiTheme="majorHAnsi" w:hAnsiTheme="majorHAnsi" w:cstheme="majorHAnsi"/>
        </w:rPr>
      </w:pPr>
      <w:r w:rsidRPr="00900D39">
        <w:rPr>
          <w:rFonts w:asciiTheme="majorHAnsi" w:eastAsia="Calibri" w:hAnsiTheme="majorHAnsi" w:cstheme="majorHAnsi"/>
          <w:color w:val="000000" w:themeColor="text1"/>
          <w:sz w:val="16"/>
          <w:szCs w:val="16"/>
        </w:rPr>
        <w:t>Justice requires a reckoning with the murder, theft, rape, abuse, and disrespect of those treated as less-than-human</w:t>
      </w:r>
      <w:r w:rsidRPr="00900D39">
        <w:rPr>
          <w:rFonts w:asciiTheme="majorHAnsi" w:eastAsia="Times New Roman" w:hAnsiTheme="majorHAnsi" w:cstheme="majorHAnsi"/>
          <w:color w:val="000000" w:themeColor="text1"/>
          <w:u w:val="single"/>
        </w:rPr>
        <w:t xml:space="preserve">. An invitation to </w:t>
      </w:r>
      <w:proofErr w:type="spellStart"/>
      <w:r w:rsidRPr="00900D39">
        <w:rPr>
          <w:rFonts w:asciiTheme="majorHAnsi" w:eastAsia="Times New Roman" w:hAnsiTheme="majorHAnsi" w:cstheme="majorHAnsi"/>
          <w:color w:val="000000" w:themeColor="text1"/>
          <w:u w:val="single"/>
        </w:rPr>
        <w:t>recognise</w:t>
      </w:r>
      <w:proofErr w:type="spellEnd"/>
      <w:r w:rsidRPr="00900D39">
        <w:rPr>
          <w:rFonts w:asciiTheme="majorHAnsi" w:eastAsia="Times New Roman" w:hAnsiTheme="majorHAnsi" w:cstheme="majorHAnsi"/>
          <w:color w:val="000000" w:themeColor="text1"/>
          <w:u w:val="single"/>
        </w:rPr>
        <w:t xml:space="preserve"> our common humanity is insufficient because who gets to be human, and who decides, has always been a political question</w:t>
      </w:r>
      <w:r w:rsidRPr="00900D39">
        <w:rPr>
          <w:rFonts w:asciiTheme="majorHAnsi" w:eastAsia="Calibri" w:hAnsiTheme="majorHAnsi" w:cstheme="majorHAnsi"/>
          <w:color w:val="000000" w:themeColor="text1"/>
        </w:rPr>
        <w:t xml:space="preserve">. </w:t>
      </w:r>
      <w:r w:rsidRPr="00900D39">
        <w:rPr>
          <w:rFonts w:asciiTheme="majorHAnsi" w:eastAsia="Calibri" w:hAnsiTheme="majorHAnsi" w:cstheme="majorHAnsi"/>
          <w:color w:val="000000" w:themeColor="text1"/>
          <w:sz w:val="16"/>
          <w:szCs w:val="16"/>
        </w:rPr>
        <w:t xml:space="preserve">A cosmopolitanism worthy of our hope and effort should begin with those fighting for their own humanity, who are dedicated to building the relationships necessary to the </w:t>
      </w:r>
      <w:proofErr w:type="spellStart"/>
      <w:r w:rsidRPr="00900D39">
        <w:rPr>
          <w:rFonts w:asciiTheme="majorHAnsi" w:eastAsia="Calibri" w:hAnsiTheme="majorHAnsi" w:cstheme="majorHAnsi"/>
          <w:color w:val="000000" w:themeColor="text1"/>
          <w:sz w:val="16"/>
          <w:szCs w:val="16"/>
        </w:rPr>
        <w:t>realisation</w:t>
      </w:r>
      <w:proofErr w:type="spellEnd"/>
      <w:r w:rsidRPr="00900D39">
        <w:rPr>
          <w:rFonts w:asciiTheme="majorHAnsi" w:eastAsia="Calibri" w:hAnsiTheme="majorHAnsi" w:cstheme="majorHAnsi"/>
          <w:color w:val="000000" w:themeColor="text1"/>
          <w:sz w:val="16"/>
          <w:szCs w:val="16"/>
        </w:rPr>
        <w:t xml:space="preserve"> of common humanity. </w:t>
      </w:r>
    </w:p>
    <w:p w14:paraId="5F91ED7F" w14:textId="77777777" w:rsidR="00A05191" w:rsidRPr="00900D39" w:rsidRDefault="00A05191" w:rsidP="00A05191">
      <w:pPr>
        <w:rPr>
          <w:rFonts w:asciiTheme="majorHAnsi" w:hAnsiTheme="majorHAnsi" w:cstheme="majorHAnsi"/>
        </w:rPr>
      </w:pPr>
      <w:r w:rsidRPr="00900D39">
        <w:rPr>
          <w:rFonts w:asciiTheme="majorHAnsi" w:eastAsia="Calibri" w:hAnsiTheme="majorHAnsi" w:cstheme="majorHAnsi"/>
          <w:color w:val="000000" w:themeColor="text1"/>
          <w:sz w:val="16"/>
          <w:szCs w:val="16"/>
        </w:rPr>
        <w:t xml:space="preserve">To </w:t>
      </w:r>
      <w:hyperlink r:id="rId24">
        <w:r w:rsidRPr="00900D39">
          <w:rPr>
            <w:rStyle w:val="Hyperlink"/>
            <w:rFonts w:asciiTheme="majorHAnsi" w:eastAsia="Calibri" w:hAnsiTheme="majorHAnsi" w:cstheme="majorHAnsi"/>
          </w:rPr>
          <w:t>paraphrase Virginia Lee</w:t>
        </w:r>
      </w:hyperlink>
      <w:r w:rsidRPr="00900D39">
        <w:rPr>
          <w:rFonts w:asciiTheme="majorHAnsi" w:eastAsia="Calibri" w:hAnsiTheme="majorHAnsi" w:cstheme="majorHAnsi"/>
          <w:color w:val="000000" w:themeColor="text1"/>
          <w:sz w:val="16"/>
          <w:szCs w:val="16"/>
        </w:rPr>
        <w:t xml:space="preserve">, a human rights activist in Washington DC, a more just world must be built “out of the experiences of the oppressed” and create “relationships of solidarity and service rather than dependence and superiority.” Our moral ideals should be built from within this world, not as a denial or it, and </w:t>
      </w:r>
      <w:r w:rsidRPr="00900D39">
        <w:rPr>
          <w:rFonts w:asciiTheme="majorHAnsi" w:eastAsia="Times New Roman" w:hAnsiTheme="majorHAnsi" w:cstheme="majorHAnsi"/>
          <w:color w:val="000000" w:themeColor="text1"/>
          <w:u w:val="single"/>
        </w:rPr>
        <w:t xml:space="preserve">our </w:t>
      </w:r>
      <w:r w:rsidRPr="00900D39">
        <w:rPr>
          <w:rFonts w:asciiTheme="majorHAnsi" w:eastAsia="Times New Roman" w:hAnsiTheme="majorHAnsi" w:cstheme="majorHAnsi"/>
          <w:color w:val="000000" w:themeColor="text1"/>
          <w:highlight w:val="yellow"/>
          <w:u w:val="single"/>
        </w:rPr>
        <w:t>human rights movements need to</w:t>
      </w:r>
      <w:r w:rsidRPr="00900D39">
        <w:rPr>
          <w:rFonts w:asciiTheme="majorHAnsi" w:eastAsia="Times New Roman" w:hAnsiTheme="majorHAnsi" w:cstheme="majorHAnsi"/>
          <w:color w:val="000000" w:themeColor="text1"/>
          <w:u w:val="single"/>
        </w:rPr>
        <w:t xml:space="preserve"> address the basic hierarchical divisions of our world and </w:t>
      </w:r>
      <w:r w:rsidRPr="00900D39">
        <w:rPr>
          <w:rFonts w:asciiTheme="majorHAnsi" w:eastAsia="Times New Roman" w:hAnsiTheme="majorHAnsi" w:cstheme="majorHAnsi"/>
          <w:color w:val="000000" w:themeColor="text1"/>
          <w:highlight w:val="yellow"/>
          <w:u w:val="single"/>
        </w:rPr>
        <w:t>fight for an equitable distribution of power, as a precondition of true cosmopolitanism.</w:t>
      </w:r>
    </w:p>
    <w:p w14:paraId="7C50F9A0" w14:textId="77777777" w:rsidR="00A05191" w:rsidRPr="00900D39" w:rsidRDefault="00A05191" w:rsidP="00A05191"/>
    <w:p w14:paraId="49855CD2" w14:textId="77777777" w:rsidR="00A05191" w:rsidRPr="00900D39" w:rsidRDefault="00A05191" w:rsidP="00A05191">
      <w:pPr>
        <w:pStyle w:val="Heading4"/>
        <w:rPr>
          <w:rFonts w:asciiTheme="majorHAnsi" w:eastAsia="Calibri" w:hAnsiTheme="majorHAnsi" w:cstheme="majorHAnsi"/>
          <w:sz w:val="25"/>
          <w:szCs w:val="25"/>
        </w:rPr>
      </w:pPr>
      <w:r w:rsidRPr="00900D39">
        <w:rPr>
          <w:rFonts w:asciiTheme="majorHAnsi" w:eastAsia="Calibri" w:hAnsiTheme="majorHAnsi" w:cstheme="majorHAnsi"/>
          <w:sz w:val="25"/>
          <w:szCs w:val="25"/>
        </w:rPr>
        <w:t>Reparations are a construction project – the 1AC acknowledges that repair is not primarily about money, but rather about centering political strategy around social justice to improve collective needs.</w:t>
      </w:r>
    </w:p>
    <w:p w14:paraId="1C46BB22" w14:textId="77777777" w:rsidR="00A05191" w:rsidRPr="00900D39" w:rsidRDefault="00A05191" w:rsidP="00A05191">
      <w:pPr>
        <w:spacing w:line="257" w:lineRule="auto"/>
        <w:rPr>
          <w:rFonts w:asciiTheme="majorHAnsi" w:eastAsia="Calibri" w:hAnsiTheme="majorHAnsi" w:cstheme="majorHAnsi"/>
          <w:sz w:val="16"/>
          <w:szCs w:val="16"/>
        </w:rPr>
      </w:pPr>
      <w:proofErr w:type="spellStart"/>
      <w:r w:rsidRPr="00900D39">
        <w:rPr>
          <w:rFonts w:asciiTheme="majorHAnsi" w:eastAsia="Calibri" w:hAnsiTheme="majorHAnsi" w:cstheme="majorHAnsi"/>
          <w:sz w:val="16"/>
          <w:szCs w:val="16"/>
        </w:rPr>
        <w:t>Olúfẹ́mi</w:t>
      </w:r>
      <w:proofErr w:type="spellEnd"/>
      <w:r w:rsidRPr="00900D39">
        <w:rPr>
          <w:rFonts w:asciiTheme="majorHAnsi" w:eastAsia="Calibri" w:hAnsiTheme="majorHAnsi" w:cstheme="majorHAnsi"/>
          <w:sz w:val="16"/>
          <w:szCs w:val="16"/>
        </w:rPr>
        <w:t xml:space="preserve"> O. </w:t>
      </w:r>
      <w:proofErr w:type="spellStart"/>
      <w:r w:rsidRPr="00900D39">
        <w:rPr>
          <w:rFonts w:asciiTheme="majorHAnsi" w:eastAsia="Calibri" w:hAnsiTheme="majorHAnsi" w:cstheme="majorHAnsi"/>
          <w:b/>
          <w:bCs/>
          <w:sz w:val="25"/>
          <w:szCs w:val="25"/>
        </w:rPr>
        <w:t>Táíwò</w:t>
      </w:r>
      <w:proofErr w:type="spellEnd"/>
      <w:r w:rsidRPr="00900D39">
        <w:rPr>
          <w:rFonts w:asciiTheme="majorHAnsi" w:eastAsia="Calibri" w:hAnsiTheme="majorHAnsi" w:cstheme="majorHAnsi"/>
          <w:sz w:val="16"/>
          <w:szCs w:val="16"/>
        </w:rPr>
        <w:t>, 11-20</w:t>
      </w:r>
      <w:r w:rsidRPr="00900D39">
        <w:rPr>
          <w:rFonts w:asciiTheme="majorHAnsi" w:eastAsia="Calibri" w:hAnsiTheme="majorHAnsi" w:cstheme="majorHAnsi"/>
          <w:b/>
          <w:bCs/>
          <w:sz w:val="25"/>
          <w:szCs w:val="25"/>
        </w:rPr>
        <w:t>22</w:t>
      </w:r>
      <w:r w:rsidRPr="00900D39">
        <w:rPr>
          <w:rFonts w:asciiTheme="majorHAnsi" w:eastAsia="Calibri" w:hAnsiTheme="majorHAnsi" w:cstheme="majorHAnsi"/>
          <w:sz w:val="16"/>
          <w:szCs w:val="16"/>
        </w:rPr>
        <w:t xml:space="preserve">, </w:t>
      </w:r>
      <w:proofErr w:type="spellStart"/>
      <w:r w:rsidRPr="00900D39">
        <w:rPr>
          <w:rFonts w:asciiTheme="majorHAnsi" w:eastAsia="Calibri" w:hAnsiTheme="majorHAnsi" w:cstheme="majorHAnsi"/>
          <w:sz w:val="16"/>
          <w:szCs w:val="16"/>
        </w:rPr>
        <w:t>Táíwò’s</w:t>
      </w:r>
      <w:proofErr w:type="spellEnd"/>
      <w:r w:rsidRPr="00900D39">
        <w:rPr>
          <w:rFonts w:asciiTheme="majorHAnsi" w:eastAsia="Calibri" w:hAnsiTheme="majorHAnsi" w:cstheme="majorHAnsi"/>
          <w:sz w:val="16"/>
          <w:szCs w:val="16"/>
        </w:rPr>
        <w:t xml:space="preserve"> theoretical work draws liberally from the Black radical tradition, anti-colonial thought, German transcendental philosophy, contemporary philosophy of language, contemporary social science, and histories of activism and activist thinkers, “Reconsidering Reparations”, Oxford University Press  </w:t>
      </w:r>
    </w:p>
    <w:p w14:paraId="6085CED5"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Here, Coates, or </w:t>
      </w:r>
      <w:proofErr w:type="gramStart"/>
      <w:r w:rsidRPr="00900D39">
        <w:rPr>
          <w:rFonts w:asciiTheme="majorHAnsi" w:eastAsia="Calibri" w:hAnsiTheme="majorHAnsi" w:cstheme="majorHAnsi"/>
          <w:sz w:val="16"/>
          <w:szCs w:val="16"/>
        </w:rPr>
        <w:t>I myself</w:t>
      </w:r>
      <w:proofErr w:type="gramEnd"/>
      <w:r w:rsidRPr="00900D39">
        <w:rPr>
          <w:rFonts w:asciiTheme="majorHAnsi" w:eastAsia="Calibri" w:hAnsiTheme="majorHAnsi" w:cstheme="majorHAnsi"/>
          <w:sz w:val="16"/>
          <w:szCs w:val="16"/>
        </w:rPr>
        <w:t xml:space="preserve">, might have been surprised. At least some of those things are precisely what we want from reparations. Hughes exploits a haze of ambiguity around reparations: what are they about? </w:t>
      </w:r>
      <w:r w:rsidRPr="00900D39">
        <w:rPr>
          <w:rFonts w:asciiTheme="majorHAnsi" w:eastAsia="Calibri" w:hAnsiTheme="majorHAnsi" w:cstheme="majorHAnsi"/>
          <w:u w:val="single"/>
        </w:rPr>
        <w:t xml:space="preserve">Adolph </w:t>
      </w:r>
      <w:r w:rsidRPr="00900D39">
        <w:rPr>
          <w:rFonts w:asciiTheme="majorHAnsi" w:eastAsia="Calibri" w:hAnsiTheme="majorHAnsi" w:cstheme="majorHAnsi"/>
          <w:highlight w:val="yellow"/>
          <w:u w:val="single"/>
        </w:rPr>
        <w:t>Reed</w:t>
      </w:r>
      <w:r w:rsidRPr="00900D39">
        <w:rPr>
          <w:rFonts w:asciiTheme="majorHAnsi" w:eastAsia="Calibri" w:hAnsiTheme="majorHAnsi" w:cstheme="majorHAnsi"/>
          <w:u w:val="single"/>
        </w:rPr>
        <w:t xml:space="preserve">, Jr. </w:t>
      </w:r>
      <w:r w:rsidRPr="00900D39">
        <w:rPr>
          <w:rFonts w:asciiTheme="majorHAnsi" w:eastAsia="Calibri" w:hAnsiTheme="majorHAnsi" w:cstheme="majorHAnsi"/>
          <w:highlight w:val="yellow"/>
          <w:u w:val="single"/>
        </w:rPr>
        <w:t xml:space="preserve">describes the call for reparations for African Americans as </w:t>
      </w:r>
      <w:r w:rsidRPr="00900D39">
        <w:rPr>
          <w:rFonts w:asciiTheme="majorHAnsi" w:eastAsia="Calibri" w:hAnsiTheme="majorHAnsi" w:cstheme="majorHAnsi"/>
          <w:b/>
          <w:bCs/>
          <w:highlight w:val="yellow"/>
          <w:u w:val="single"/>
        </w:rPr>
        <w:t>a blend of “material</w:t>
      </w:r>
      <w:r w:rsidRPr="00900D39">
        <w:rPr>
          <w:rFonts w:asciiTheme="majorHAnsi" w:eastAsia="Calibri" w:hAnsiTheme="majorHAnsi" w:cstheme="majorHAnsi"/>
          <w:highlight w:val="yellow"/>
          <w:u w:val="single"/>
        </w:rPr>
        <w:t>, symbolic, and psychological components</w:t>
      </w:r>
      <w:r w:rsidRPr="00900D39">
        <w:rPr>
          <w:rFonts w:asciiTheme="majorHAnsi" w:eastAsia="Calibri" w:hAnsiTheme="majorHAnsi" w:cstheme="majorHAnsi"/>
          <w:sz w:val="16"/>
          <w:szCs w:val="16"/>
        </w:rPr>
        <w:t xml:space="preserve">.”4 Reed explains that </w:t>
      </w:r>
      <w:r w:rsidRPr="00900D39">
        <w:rPr>
          <w:rFonts w:asciiTheme="majorHAnsi" w:eastAsia="Calibri" w:hAnsiTheme="majorHAnsi" w:cstheme="majorHAnsi"/>
          <w:u w:val="single"/>
        </w:rPr>
        <w:t xml:space="preserve">the United States’s long </w:t>
      </w:r>
      <w:r w:rsidRPr="00900D39">
        <w:rPr>
          <w:rFonts w:asciiTheme="majorHAnsi" w:eastAsia="Calibri" w:hAnsiTheme="majorHAnsi" w:cstheme="majorHAnsi"/>
          <w:highlight w:val="yellow"/>
          <w:u w:val="single"/>
        </w:rPr>
        <w:t>history of slavery and racial economic apartheid has cost African Americans in</w:t>
      </w:r>
      <w:r w:rsidRPr="00900D39">
        <w:rPr>
          <w:rFonts w:asciiTheme="majorHAnsi" w:eastAsia="Calibri" w:hAnsiTheme="majorHAnsi" w:cstheme="majorHAnsi"/>
          <w:u w:val="single"/>
        </w:rPr>
        <w:t xml:space="preserve"> direct and indirect </w:t>
      </w:r>
      <w:r w:rsidRPr="00900D39">
        <w:rPr>
          <w:rFonts w:asciiTheme="majorHAnsi" w:eastAsia="Calibri" w:hAnsiTheme="majorHAnsi" w:cstheme="majorHAnsi"/>
          <w:b/>
          <w:bCs/>
          <w:u w:val="single"/>
        </w:rPr>
        <w:t>“</w:t>
      </w:r>
      <w:r w:rsidRPr="00900D39">
        <w:rPr>
          <w:rFonts w:asciiTheme="majorHAnsi" w:eastAsia="Calibri" w:hAnsiTheme="majorHAnsi" w:cstheme="majorHAnsi"/>
          <w:b/>
          <w:bCs/>
          <w:highlight w:val="yellow"/>
          <w:u w:val="single"/>
        </w:rPr>
        <w:t>material” ways</w:t>
      </w:r>
      <w:r w:rsidRPr="00900D39">
        <w:rPr>
          <w:rFonts w:asciiTheme="majorHAnsi" w:eastAsia="Calibri" w:hAnsiTheme="majorHAnsi" w:cstheme="majorHAnsi"/>
          <w:sz w:val="16"/>
          <w:szCs w:val="16"/>
          <w:highlight w:val="yellow"/>
        </w:rPr>
        <w:t>,</w:t>
      </w:r>
      <w:r w:rsidRPr="00900D39">
        <w:rPr>
          <w:rFonts w:asciiTheme="majorHAnsi" w:eastAsia="Calibri" w:hAnsiTheme="majorHAnsi" w:cstheme="majorHAnsi"/>
          <w:sz w:val="16"/>
          <w:szCs w:val="16"/>
        </w:rPr>
        <w:t xml:space="preserve"> which include racially discriminatory lending practices, as well as the violent exclusion of Blacks from voting and other aspects of public political life. </w:t>
      </w:r>
      <w:r w:rsidRPr="00900D39">
        <w:rPr>
          <w:rFonts w:asciiTheme="majorHAnsi" w:eastAsia="Calibri" w:hAnsiTheme="majorHAnsi" w:cstheme="majorHAnsi"/>
          <w:u w:val="single"/>
        </w:rPr>
        <w:t>Reparations projects that involve financial payment of some kind might go some distance toward remedying this</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But also important are means of addressing impersonal material considerations such as political representation, as well as attempts to counter symbolic injustices</w:t>
      </w:r>
      <w:r w:rsidRPr="00900D39">
        <w:rPr>
          <w:rFonts w:asciiTheme="majorHAnsi" w:eastAsia="Calibri" w:hAnsiTheme="majorHAnsi" w:cstheme="majorHAnsi"/>
          <w:sz w:val="16"/>
          <w:szCs w:val="16"/>
        </w:rPr>
        <w:t xml:space="preserve">, such as monuments and memorials that continue to propagate the ideology of global racism. Finally, </w:t>
      </w:r>
      <w:r w:rsidRPr="00900D39">
        <w:rPr>
          <w:rFonts w:asciiTheme="majorHAnsi" w:eastAsia="Calibri" w:hAnsiTheme="majorHAnsi" w:cstheme="majorHAnsi"/>
          <w:u w:val="single"/>
        </w:rPr>
        <w:t>some proponents of reparations believe that they will raise collective racial consciousness</w:t>
      </w:r>
      <w:r w:rsidRPr="00900D39">
        <w:rPr>
          <w:rFonts w:asciiTheme="majorHAnsi" w:eastAsia="Calibri" w:hAnsiTheme="majorHAnsi" w:cstheme="majorHAnsi"/>
          <w:sz w:val="16"/>
          <w:szCs w:val="16"/>
        </w:rPr>
        <w:t xml:space="preserve"> and provide tools to address social pathologies that are related to the painful history of slavery and racial </w:t>
      </w:r>
      <w:proofErr w:type="gramStart"/>
      <w:r w:rsidRPr="00900D39">
        <w:rPr>
          <w:rFonts w:asciiTheme="majorHAnsi" w:eastAsia="Calibri" w:hAnsiTheme="majorHAnsi" w:cstheme="majorHAnsi"/>
          <w:sz w:val="16"/>
          <w:szCs w:val="16"/>
        </w:rPr>
        <w:t>domination</w:t>
      </w:r>
      <w:proofErr w:type="gramEnd"/>
    </w:p>
    <w:p w14:paraId="085CA629"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Reed thinks the ambiguity caused by these separate categories of goals is a liability, since elites can then exploit it by choosing the version of reparations that is cheapest for them: the symbolic. We have already seen this tendency at work: in Washington, D.C., the capital of the United States, the mayor decided to paint “Black Lives Matter” on the plaza in front of the White House, in response to the 2020 summer of </w:t>
      </w:r>
      <w:proofErr w:type="gramStart"/>
      <w:r w:rsidRPr="00900D39">
        <w:rPr>
          <w:rFonts w:asciiTheme="majorHAnsi" w:eastAsia="Calibri" w:hAnsiTheme="majorHAnsi" w:cstheme="majorHAnsi"/>
          <w:sz w:val="16"/>
          <w:szCs w:val="16"/>
        </w:rPr>
        <w:t>protests against</w:t>
      </w:r>
      <w:proofErr w:type="gramEnd"/>
      <w:r w:rsidRPr="00900D39">
        <w:rPr>
          <w:rFonts w:asciiTheme="majorHAnsi" w:eastAsia="Calibri" w:hAnsiTheme="majorHAnsi" w:cstheme="majorHAnsi"/>
          <w:sz w:val="16"/>
          <w:szCs w:val="16"/>
        </w:rPr>
        <w:t xml:space="preserve"> racist police violence. There, mere days later, law enforcement continued to brutalize protestors while the mayor supported a multimillion dollar budget increase to their budget.5 </w:t>
      </w:r>
      <w:r w:rsidRPr="00900D39">
        <w:rPr>
          <w:rFonts w:asciiTheme="majorHAnsi" w:eastAsia="Calibri" w:hAnsiTheme="majorHAnsi" w:cstheme="majorHAnsi"/>
          <w:u w:val="single"/>
        </w:rPr>
        <w:t>More important,</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b/>
          <w:bCs/>
          <w:highlight w:val="yellow"/>
          <w:u w:val="single"/>
        </w:rPr>
        <w:t>overinvestment from any level of society into such symbolic reparations could detract energy and resources from an alternative, preferable political project</w:t>
      </w:r>
      <w:r w:rsidRPr="00900D39">
        <w:rPr>
          <w:rFonts w:asciiTheme="majorHAnsi" w:eastAsia="Calibri" w:hAnsiTheme="majorHAnsi" w:cstheme="majorHAnsi"/>
          <w:b/>
          <w:bCs/>
          <w:sz w:val="16"/>
          <w:szCs w:val="16"/>
          <w:highlight w:val="yellow"/>
        </w:rPr>
        <w:t>:</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w:t>
      </w:r>
      <w:r w:rsidRPr="00900D39">
        <w:rPr>
          <w:rFonts w:asciiTheme="majorHAnsi" w:eastAsia="Calibri" w:hAnsiTheme="majorHAnsi" w:cstheme="majorHAnsi"/>
          <w:highlight w:val="yellow"/>
          <w:u w:val="single"/>
        </w:rPr>
        <w:t>building broad solidarity across race,</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gender,</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and</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other identities</w:t>
      </w:r>
      <w:r w:rsidRPr="00900D39">
        <w:rPr>
          <w:rFonts w:asciiTheme="majorHAnsi" w:eastAsia="Calibri" w:hAnsiTheme="majorHAnsi" w:cstheme="majorHAnsi"/>
          <w:u w:val="single"/>
        </w:rPr>
        <w:t xml:space="preserve"> around shared concerns of daily life” </w:t>
      </w:r>
      <w:r w:rsidRPr="00900D39">
        <w:rPr>
          <w:rFonts w:asciiTheme="majorHAnsi" w:eastAsia="Calibri" w:hAnsiTheme="majorHAnsi" w:cstheme="majorHAnsi"/>
          <w:highlight w:val="yellow"/>
          <w:u w:val="single"/>
        </w:rPr>
        <w:t>like “access to quality health care,</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the right to a decent and dignified</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livelihood</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affordable housing</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quality education for all</w:t>
      </w:r>
      <w:r w:rsidRPr="00900D39">
        <w:rPr>
          <w:rFonts w:asciiTheme="majorHAnsi" w:eastAsia="Calibri" w:hAnsiTheme="majorHAnsi" w:cstheme="majorHAnsi"/>
          <w:u w:val="single"/>
        </w:rPr>
        <w:t>.</w:t>
      </w:r>
      <w:r w:rsidRPr="00900D39">
        <w:rPr>
          <w:rFonts w:asciiTheme="majorHAnsi" w:eastAsia="Calibri" w:hAnsiTheme="majorHAnsi" w:cstheme="majorHAnsi"/>
          <w:sz w:val="16"/>
          <w:szCs w:val="16"/>
        </w:rPr>
        <w:t>” Here, Reed sounds the alarm later raised by Hughes—that the call for reparations for some distracts from a more worthy political project that would provide justice for all.</w:t>
      </w:r>
    </w:p>
    <w:p w14:paraId="655F3222"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 xml:space="preserve">But </w:t>
      </w:r>
      <w:r w:rsidRPr="00900D39">
        <w:rPr>
          <w:rFonts w:asciiTheme="majorHAnsi" w:eastAsia="Calibri" w:hAnsiTheme="majorHAnsi" w:cstheme="majorHAnsi"/>
          <w:highlight w:val="yellow"/>
          <w:u w:val="single"/>
        </w:rPr>
        <w:t xml:space="preserve">what if the </w:t>
      </w:r>
      <w:r w:rsidRPr="00900D39">
        <w:rPr>
          <w:rFonts w:asciiTheme="majorHAnsi" w:eastAsia="Calibri" w:hAnsiTheme="majorHAnsi" w:cstheme="majorHAnsi"/>
          <w:b/>
          <w:bCs/>
          <w:highlight w:val="yellow"/>
          <w:u w:val="single"/>
        </w:rPr>
        <w:t>project for reparations</w:t>
      </w:r>
      <w:r w:rsidRPr="00900D39">
        <w:rPr>
          <w:rFonts w:asciiTheme="majorHAnsi" w:eastAsia="Calibri" w:hAnsiTheme="majorHAnsi" w:cstheme="majorHAnsi"/>
          <w:highlight w:val="yellow"/>
          <w:u w:val="single"/>
        </w:rPr>
        <w:t xml:space="preserve"> was the project for “safer neighborhoods and better schools</w:t>
      </w:r>
      <w:r w:rsidRPr="00900D39">
        <w:rPr>
          <w:rFonts w:asciiTheme="majorHAnsi" w:eastAsia="Calibri" w:hAnsiTheme="majorHAnsi" w:cstheme="majorHAnsi"/>
          <w:u w:val="single"/>
        </w:rPr>
        <w:t>,” for a “</w:t>
      </w:r>
      <w:r w:rsidRPr="00900D39">
        <w:rPr>
          <w:rFonts w:asciiTheme="majorHAnsi" w:eastAsia="Calibri" w:hAnsiTheme="majorHAnsi" w:cstheme="majorHAnsi"/>
          <w:highlight w:val="yellow"/>
          <w:u w:val="single"/>
        </w:rPr>
        <w:t>less punitive justice system</w:t>
      </w:r>
      <w:r w:rsidRPr="00900D39">
        <w:rPr>
          <w:rFonts w:asciiTheme="majorHAnsi" w:eastAsia="Calibri" w:hAnsiTheme="majorHAnsi" w:cstheme="majorHAnsi"/>
          <w:u w:val="single"/>
        </w:rPr>
        <w:t xml:space="preserve">,” for “the right to a decent and dignified livelihood”? </w:t>
      </w:r>
      <w:r w:rsidRPr="00900D39">
        <w:rPr>
          <w:rFonts w:asciiTheme="majorHAnsi" w:eastAsia="Calibri" w:hAnsiTheme="majorHAnsi" w:cstheme="majorHAnsi"/>
          <w:b/>
          <w:bCs/>
          <w:highlight w:val="yellow"/>
          <w:u w:val="single"/>
        </w:rPr>
        <w:t>What if building the just world was reparations?</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u w:val="single"/>
        </w:rPr>
        <w:t>Indeed, this book will ask, what other form of reparations could even be meaningful in the context of our reality?</w:t>
      </w:r>
      <w:r w:rsidRPr="00900D39">
        <w:rPr>
          <w:rFonts w:asciiTheme="majorHAnsi" w:eastAsia="Calibri" w:hAnsiTheme="majorHAnsi" w:cstheme="majorHAnsi"/>
          <w:sz w:val="16"/>
          <w:szCs w:val="16"/>
        </w:rPr>
        <w:t xml:space="preserve"> Keeanga-Yamahtta Taylor pointed out, in a discussion with Reed on this subject,</w:t>
      </w:r>
      <w:r w:rsidRPr="00900D39">
        <w:rPr>
          <w:rFonts w:asciiTheme="majorHAnsi" w:eastAsia="Calibri" w:hAnsiTheme="majorHAnsi" w:cstheme="majorHAnsi"/>
          <w:u w:val="single"/>
        </w:rPr>
        <w:t xml:space="preserve"> that the struggle to build a just social system can’t be won through simple “universal” programs addressing “common” problems.</w:t>
      </w:r>
      <w:r w:rsidRPr="00900D39">
        <w:rPr>
          <w:rFonts w:asciiTheme="majorHAnsi" w:eastAsia="Calibri" w:hAnsiTheme="majorHAnsi" w:cstheme="majorHAnsi"/>
          <w:sz w:val="16"/>
          <w:szCs w:val="16"/>
        </w:rPr>
        <w:t xml:space="preserve"> Taylor gives the example of the large disparity rate in maternal mortality between Black mothers and white mothers: the accumulated history of disparate and discriminatory treatment and policy means that not all of the relevant social problems are, in fact, common to both.6 To build a just health care system, we would have to address both lack of access due to unjust economic structures and lack of access due to unfair gender- and race-based discrimination. From the point of view of building a just health care system, then, </w:t>
      </w:r>
      <w:r w:rsidRPr="00900D39">
        <w:rPr>
          <w:rFonts w:asciiTheme="majorHAnsi" w:eastAsia="Calibri" w:hAnsiTheme="majorHAnsi" w:cstheme="majorHAnsi"/>
          <w:b/>
          <w:bCs/>
          <w:highlight w:val="yellow"/>
          <w:u w:val="single"/>
        </w:rPr>
        <w:t>these goals aren’t substitutes for each other; they are</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yellow"/>
          <w:u w:val="single"/>
        </w:rPr>
        <w:t>complementary</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sz w:val="16"/>
          <w:szCs w:val="16"/>
        </w:rPr>
        <w:t xml:space="preserve">In Freedom Dreams, Robin D. G. Kelley takes up a similar perspective. After a historical analysis of many eras of reparations campaigns in the United States, he concludes </w:t>
      </w:r>
      <w:r w:rsidRPr="00900D39">
        <w:rPr>
          <w:rFonts w:asciiTheme="majorHAnsi" w:eastAsia="Calibri" w:hAnsiTheme="majorHAnsi" w:cstheme="majorHAnsi"/>
          <w:u w:val="single"/>
        </w:rPr>
        <w:t xml:space="preserve">that </w:t>
      </w:r>
      <w:r w:rsidRPr="00900D39">
        <w:rPr>
          <w:rFonts w:asciiTheme="majorHAnsi" w:eastAsia="Calibri" w:hAnsiTheme="majorHAnsi" w:cstheme="majorHAnsi"/>
          <w:b/>
          <w:bCs/>
          <w:u w:val="single"/>
        </w:rPr>
        <w:t>“</w:t>
      </w:r>
      <w:r w:rsidRPr="00900D39">
        <w:rPr>
          <w:rFonts w:asciiTheme="majorHAnsi" w:eastAsia="Calibri" w:hAnsiTheme="majorHAnsi" w:cstheme="majorHAnsi"/>
          <w:b/>
          <w:bCs/>
          <w:highlight w:val="yellow"/>
          <w:u w:val="single"/>
        </w:rPr>
        <w:t>it was never</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yellow"/>
          <w:u w:val="single"/>
        </w:rPr>
        <w:t>entirely, or even primarily, about money</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 xml:space="preserve">The </w:t>
      </w:r>
      <w:r w:rsidRPr="00900D39">
        <w:rPr>
          <w:rFonts w:asciiTheme="majorHAnsi" w:eastAsia="Calibri" w:hAnsiTheme="majorHAnsi" w:cstheme="majorHAnsi"/>
          <w:b/>
          <w:bCs/>
          <w:highlight w:val="yellow"/>
          <w:u w:val="single"/>
        </w:rPr>
        <w:t>demand for reparations was about social justice, reconciliation, reconstructing the internal life of black America, and</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yellow"/>
          <w:u w:val="single"/>
        </w:rPr>
        <w:t>eliminating institutional racism</w:t>
      </w:r>
      <w:r w:rsidRPr="00900D39">
        <w:rPr>
          <w:rFonts w:asciiTheme="majorHAnsi" w:eastAsia="Calibri" w:hAnsiTheme="majorHAnsi" w:cstheme="majorHAnsi"/>
          <w:b/>
          <w:bCs/>
          <w:u w:val="single"/>
        </w:rPr>
        <w:t>.</w:t>
      </w:r>
      <w:r w:rsidRPr="00900D39">
        <w:rPr>
          <w:rFonts w:asciiTheme="majorHAnsi" w:eastAsia="Calibri" w:hAnsiTheme="majorHAnsi" w:cstheme="majorHAnsi"/>
          <w:u w:val="single"/>
        </w:rPr>
        <w:t xml:space="preserve"> This is why </w:t>
      </w:r>
      <w:r w:rsidRPr="00900D39">
        <w:rPr>
          <w:rFonts w:asciiTheme="majorHAnsi" w:eastAsia="Calibri" w:hAnsiTheme="majorHAnsi" w:cstheme="majorHAnsi"/>
          <w:highlight w:val="yellow"/>
          <w:u w:val="single"/>
        </w:rPr>
        <w:t xml:space="preserve">reparations proposals from black radical movements </w:t>
      </w:r>
      <w:r w:rsidRPr="00900D39">
        <w:rPr>
          <w:rFonts w:asciiTheme="majorHAnsi" w:eastAsia="Calibri" w:hAnsiTheme="majorHAnsi" w:cstheme="majorHAnsi"/>
          <w:b/>
          <w:bCs/>
          <w:highlight w:val="yellow"/>
          <w:u w:val="single"/>
        </w:rPr>
        <w:t>focus less on individual payments than on securing funds to build autonomous black institutions, improving community life</w:t>
      </w:r>
      <w:r w:rsidRPr="00900D39">
        <w:rPr>
          <w:rFonts w:asciiTheme="majorHAnsi" w:eastAsia="Calibri" w:hAnsiTheme="majorHAnsi" w:cstheme="majorHAnsi"/>
          <w:highlight w:val="yellow"/>
          <w:u w:val="single"/>
        </w:rPr>
        <w:t>,</w:t>
      </w:r>
      <w:r w:rsidRPr="00900D39">
        <w:rPr>
          <w:rFonts w:asciiTheme="majorHAnsi" w:eastAsia="Calibri" w:hAnsiTheme="majorHAnsi" w:cstheme="majorHAnsi"/>
          <w:u w:val="single"/>
        </w:rPr>
        <w:t xml:space="preserve"> and in some cases establishing a homeland that will enable African Americans to develop a political economy geared more toward collective needs than toward accumulation.”</w:t>
      </w:r>
      <w:r w:rsidRPr="00900D39">
        <w:rPr>
          <w:rFonts w:asciiTheme="majorHAnsi" w:eastAsia="Calibri" w:hAnsiTheme="majorHAnsi" w:cstheme="majorHAnsi"/>
          <w:sz w:val="16"/>
          <w:szCs w:val="16"/>
        </w:rPr>
        <w:t>7 The goal of Reconsidering Reparations is to argue for this perspective:</w:t>
      </w:r>
      <w:r w:rsidRPr="00900D39">
        <w:rPr>
          <w:rFonts w:asciiTheme="majorHAnsi" w:eastAsia="Calibri" w:hAnsiTheme="majorHAnsi" w:cstheme="majorHAnsi"/>
          <w:u w:val="single"/>
        </w:rPr>
        <w:t xml:space="preserve"> </w:t>
      </w:r>
      <w:r w:rsidRPr="00900D39">
        <w:rPr>
          <w:rFonts w:asciiTheme="majorHAnsi" w:eastAsia="Calibri" w:hAnsiTheme="majorHAnsi" w:cstheme="majorHAnsi"/>
          <w:b/>
          <w:bCs/>
          <w:highlight w:val="yellow"/>
          <w:u w:val="single"/>
        </w:rPr>
        <w:t>the view that reparation is a</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yellow"/>
          <w:u w:val="single"/>
        </w:rPr>
        <w:t>construction project</w:t>
      </w:r>
      <w:r w:rsidRPr="00900D39">
        <w:rPr>
          <w:rFonts w:asciiTheme="majorHAnsi" w:eastAsia="Calibri" w:hAnsiTheme="majorHAnsi" w:cstheme="majorHAnsi"/>
          <w:b/>
          <w:bCs/>
          <w:u w:val="single"/>
        </w:rPr>
        <w:t>.</w:t>
      </w:r>
      <w:r w:rsidRPr="00900D39">
        <w:rPr>
          <w:rFonts w:asciiTheme="majorHAnsi" w:eastAsia="Calibri" w:hAnsiTheme="majorHAnsi" w:cstheme="majorHAnsi"/>
          <w:u w:val="single"/>
        </w:rPr>
        <w:t xml:space="preserve"> </w:t>
      </w:r>
      <w:r w:rsidRPr="00900D39">
        <w:rPr>
          <w:rFonts w:asciiTheme="majorHAnsi" w:eastAsia="Calibri" w:hAnsiTheme="majorHAnsi" w:cstheme="majorHAnsi"/>
          <w:sz w:val="16"/>
          <w:szCs w:val="16"/>
        </w:rPr>
        <w:t>Accordingly, I call this way of thinking about the relationship between justice’s past and future the constructive view of reparations.</w:t>
      </w:r>
    </w:p>
    <w:p w14:paraId="101327E2" w14:textId="77777777" w:rsidR="00A05191" w:rsidRPr="00900D39" w:rsidRDefault="00A05191" w:rsidP="00A05191">
      <w:pPr>
        <w:pStyle w:val="Heading4"/>
        <w:rPr>
          <w:rFonts w:asciiTheme="majorHAnsi" w:eastAsia="Calibri" w:hAnsiTheme="majorHAnsi" w:cstheme="majorHAnsi"/>
          <w:sz w:val="25"/>
          <w:szCs w:val="25"/>
          <w:lang w:val="en-GB"/>
        </w:rPr>
      </w:pPr>
      <w:r w:rsidRPr="00900D39">
        <w:rPr>
          <w:rFonts w:asciiTheme="majorHAnsi" w:eastAsia="Calibri" w:hAnsiTheme="majorHAnsi" w:cstheme="majorHAnsi"/>
          <w:sz w:val="25"/>
          <w:szCs w:val="25"/>
          <w:lang w:val="en-GB"/>
        </w:rPr>
        <w:t xml:space="preserve">Their link is backwards – national welfare states </w:t>
      </w:r>
      <w:r w:rsidRPr="00900D39">
        <w:rPr>
          <w:rFonts w:asciiTheme="majorHAnsi" w:eastAsia="Calibri" w:hAnsiTheme="majorHAnsi" w:cstheme="majorHAnsi"/>
          <w:sz w:val="25"/>
          <w:szCs w:val="25"/>
          <w:u w:val="single"/>
          <w:lang w:val="en-GB"/>
        </w:rPr>
        <w:t>reduce</w:t>
      </w:r>
      <w:r w:rsidRPr="00900D39">
        <w:rPr>
          <w:rFonts w:asciiTheme="majorHAnsi" w:eastAsia="Calibri" w:hAnsiTheme="majorHAnsi" w:cstheme="majorHAnsi"/>
          <w:sz w:val="25"/>
          <w:szCs w:val="25"/>
          <w:lang w:val="en-GB"/>
        </w:rPr>
        <w:t xml:space="preserve"> attachments to reactionary </w:t>
      </w:r>
      <w:proofErr w:type="gramStart"/>
      <w:r w:rsidRPr="00900D39">
        <w:rPr>
          <w:rFonts w:asciiTheme="majorHAnsi" w:eastAsia="Calibri" w:hAnsiTheme="majorHAnsi" w:cstheme="majorHAnsi"/>
          <w:sz w:val="25"/>
          <w:szCs w:val="25"/>
          <w:lang w:val="en-GB"/>
        </w:rPr>
        <w:t>populism</w:t>
      </w:r>
      <w:proofErr w:type="gramEnd"/>
    </w:p>
    <w:p w14:paraId="49EDC14C" w14:textId="77777777" w:rsidR="00A05191" w:rsidRPr="00900D39" w:rsidRDefault="00A05191" w:rsidP="00A05191">
      <w:pPr>
        <w:spacing w:line="257" w:lineRule="auto"/>
        <w:rPr>
          <w:rFonts w:asciiTheme="majorHAnsi" w:eastAsia="Calibri" w:hAnsiTheme="majorHAnsi" w:cstheme="majorHAnsi"/>
        </w:rPr>
      </w:pPr>
      <w:r w:rsidRPr="00900D39">
        <w:rPr>
          <w:rFonts w:asciiTheme="majorHAnsi" w:eastAsia="Calibri" w:hAnsiTheme="majorHAnsi" w:cstheme="majorHAnsi"/>
          <w:b/>
          <w:bCs/>
          <w:sz w:val="25"/>
          <w:szCs w:val="25"/>
        </w:rPr>
        <w:t>Burgoon &amp; Schakel, 21</w:t>
      </w:r>
      <w:r w:rsidRPr="00900D39">
        <w:rPr>
          <w:rFonts w:asciiTheme="majorHAnsi" w:eastAsia="Calibri" w:hAnsiTheme="majorHAnsi" w:cstheme="majorHAnsi"/>
        </w:rPr>
        <w:t xml:space="preserve"> [Brian Burgoon, Amsterdam Institute for Social Science Research, professor at the University of Amsterdam; Wouter Schakel, Amsterdam Institute for Social Science Research, University of Amsterdam; 5-10-2021, ‘Embedded liberalism or embedded nationalism? How welfare states affect anti-</w:t>
      </w:r>
      <w:proofErr w:type="spellStart"/>
      <w:r w:rsidRPr="00900D39">
        <w:rPr>
          <w:rFonts w:asciiTheme="majorHAnsi" w:eastAsia="Calibri" w:hAnsiTheme="majorHAnsi" w:cstheme="majorHAnsi"/>
        </w:rPr>
        <w:t>globalisation</w:t>
      </w:r>
      <w:proofErr w:type="spellEnd"/>
      <w:r w:rsidRPr="00900D39">
        <w:rPr>
          <w:rFonts w:asciiTheme="majorHAnsi" w:eastAsia="Calibri" w:hAnsiTheme="majorHAnsi" w:cstheme="majorHAnsi"/>
        </w:rPr>
        <w:t xml:space="preserve"> nationalism in party platforms’, https://s18798.pcdn.co/gripe/wp-content/uploads/sites/18249/2021/01/BurgoonSchakelGRIPE.pdf //</w:t>
      </w:r>
      <w:proofErr w:type="spellStart"/>
      <w:r w:rsidRPr="00900D39">
        <w:rPr>
          <w:rFonts w:asciiTheme="majorHAnsi" w:eastAsia="Calibri" w:hAnsiTheme="majorHAnsi" w:cstheme="majorHAnsi"/>
        </w:rPr>
        <w:t>alundy</w:t>
      </w:r>
      <w:proofErr w:type="spellEnd"/>
      <w:r w:rsidRPr="00900D39">
        <w:rPr>
          <w:rFonts w:asciiTheme="majorHAnsi" w:eastAsia="Calibri" w:hAnsiTheme="majorHAnsi" w:cstheme="majorHAnsi"/>
        </w:rPr>
        <w:t>]</w:t>
      </w:r>
    </w:p>
    <w:p w14:paraId="411D634A"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With its estimable footprint, however, how </w:t>
      </w:r>
      <w:r w:rsidRPr="00900D39">
        <w:rPr>
          <w:rFonts w:asciiTheme="majorHAnsi" w:eastAsia="Calibri" w:hAnsiTheme="majorHAnsi" w:cstheme="majorHAnsi"/>
          <w:highlight w:val="green"/>
          <w:u w:val="single"/>
        </w:rPr>
        <w:t>the welfare state</w:t>
      </w:r>
      <w:r w:rsidRPr="00900D39">
        <w:rPr>
          <w:rFonts w:asciiTheme="majorHAnsi" w:eastAsia="Calibri" w:hAnsiTheme="majorHAnsi" w:cstheme="majorHAnsi"/>
          <w:sz w:val="16"/>
          <w:szCs w:val="16"/>
        </w:rPr>
        <w:t xml:space="preserve"> </w:t>
      </w:r>
      <w:proofErr w:type="gramStart"/>
      <w:r w:rsidRPr="00900D39">
        <w:rPr>
          <w:rFonts w:asciiTheme="majorHAnsi" w:eastAsia="Calibri" w:hAnsiTheme="majorHAnsi" w:cstheme="majorHAnsi"/>
          <w:sz w:val="16"/>
          <w:szCs w:val="16"/>
        </w:rPr>
        <w:t xml:space="preserve">actually </w:t>
      </w:r>
      <w:r w:rsidRPr="00900D39">
        <w:rPr>
          <w:rFonts w:asciiTheme="majorHAnsi" w:eastAsia="Calibri" w:hAnsiTheme="majorHAnsi" w:cstheme="majorHAnsi"/>
          <w:u w:val="single"/>
        </w:rPr>
        <w:t>affects</w:t>
      </w:r>
      <w:proofErr w:type="gramEnd"/>
      <w:r w:rsidRPr="00900D39">
        <w:rPr>
          <w:rFonts w:asciiTheme="majorHAnsi" w:eastAsia="Calibri" w:hAnsiTheme="majorHAnsi" w:cstheme="majorHAnsi"/>
          <w:u w:val="single"/>
        </w:rPr>
        <w:t xml:space="preserve"> </w:t>
      </w:r>
      <w:proofErr w:type="spellStart"/>
      <w:r w:rsidRPr="00900D39">
        <w:rPr>
          <w:rFonts w:asciiTheme="majorHAnsi" w:eastAsia="Calibri" w:hAnsiTheme="majorHAnsi" w:cstheme="majorHAnsi"/>
          <w:b/>
          <w:bCs/>
          <w:u w:val="single"/>
        </w:rPr>
        <w:t>antiglobalization</w:t>
      </w:r>
      <w:proofErr w:type="spellEnd"/>
      <w:r w:rsidRPr="00900D39">
        <w:rPr>
          <w:rFonts w:asciiTheme="majorHAnsi" w:eastAsia="Calibri" w:hAnsiTheme="majorHAnsi" w:cstheme="majorHAnsi"/>
          <w:b/>
          <w:bCs/>
          <w:u w:val="single"/>
        </w:rPr>
        <w:t xml:space="preserve"> nationalism</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turns out to be a matter of considerable debate and uncertainty</w:t>
      </w:r>
      <w:r w:rsidRPr="00900D39">
        <w:rPr>
          <w:rFonts w:asciiTheme="majorHAnsi" w:eastAsia="Calibri" w:hAnsiTheme="majorHAnsi" w:cstheme="majorHAnsi"/>
          <w:sz w:val="16"/>
          <w:szCs w:val="16"/>
        </w:rPr>
        <w:t xml:space="preserve">. On the one hand, </w:t>
      </w:r>
      <w:r w:rsidRPr="00900D39">
        <w:rPr>
          <w:rFonts w:asciiTheme="majorHAnsi" w:eastAsia="Calibri" w:hAnsiTheme="majorHAnsi" w:cstheme="majorHAnsi"/>
          <w:u w:val="single"/>
        </w:rPr>
        <w:t>the welfare state</w:t>
      </w:r>
      <w:r w:rsidRPr="00900D39">
        <w:rPr>
          <w:rFonts w:asciiTheme="majorHAnsi" w:eastAsia="Calibri" w:hAnsiTheme="majorHAnsi" w:cstheme="majorHAnsi"/>
          <w:sz w:val="16"/>
          <w:szCs w:val="16"/>
        </w:rPr>
        <w:t xml:space="preserve"> may </w:t>
      </w:r>
      <w:r w:rsidRPr="00900D39">
        <w:rPr>
          <w:rFonts w:asciiTheme="majorHAnsi" w:eastAsia="Calibri" w:hAnsiTheme="majorHAnsi" w:cstheme="majorHAnsi"/>
          <w:b/>
          <w:bCs/>
          <w:highlight w:val="green"/>
          <w:u w:val="single"/>
        </w:rPr>
        <w:t>dampen</w:t>
      </w:r>
      <w:r w:rsidRPr="00900D39">
        <w:rPr>
          <w:rFonts w:asciiTheme="majorHAnsi" w:eastAsia="Calibri" w:hAnsiTheme="majorHAnsi" w:cstheme="majorHAnsi"/>
          <w:highlight w:val="green"/>
          <w:u w:val="single"/>
        </w:rPr>
        <w:t xml:space="preserve"> anti-globalization nationalism</w:t>
      </w:r>
      <w:r w:rsidRPr="00900D39">
        <w:rPr>
          <w:rFonts w:asciiTheme="majorHAnsi" w:eastAsia="Calibri" w:hAnsiTheme="majorHAnsi" w:cstheme="majorHAnsi"/>
          <w:sz w:val="16"/>
          <w:szCs w:val="16"/>
        </w:rPr>
        <w:t xml:space="preserve">. Rooted in the tradition of Karl Polanyi’s Great Transformation (1944), many scholars articulate how the </w:t>
      </w:r>
      <w:r w:rsidRPr="00900D39">
        <w:rPr>
          <w:rFonts w:asciiTheme="majorHAnsi" w:eastAsia="Calibri" w:hAnsiTheme="majorHAnsi" w:cstheme="majorHAnsi"/>
          <w:highlight w:val="green"/>
          <w:u w:val="single"/>
        </w:rPr>
        <w:t xml:space="preserve">welfare state’s </w:t>
      </w:r>
      <w:r w:rsidRPr="00900D39">
        <w:rPr>
          <w:rFonts w:asciiTheme="majorHAnsi" w:eastAsia="Calibri" w:hAnsiTheme="majorHAnsi" w:cstheme="majorHAnsi"/>
          <w:u w:val="single"/>
        </w:rPr>
        <w:t>insurance, social rights, r</w:t>
      </w:r>
      <w:r w:rsidRPr="00900D39">
        <w:rPr>
          <w:rFonts w:asciiTheme="majorHAnsi" w:eastAsia="Calibri" w:hAnsiTheme="majorHAnsi" w:cstheme="majorHAnsi"/>
          <w:highlight w:val="green"/>
          <w:u w:val="single"/>
        </w:rPr>
        <w:t>edistributive</w:t>
      </w:r>
      <w:r w:rsidRPr="00900D39">
        <w:rPr>
          <w:rFonts w:asciiTheme="majorHAnsi" w:eastAsia="Calibri" w:hAnsiTheme="majorHAnsi" w:cstheme="majorHAnsi"/>
          <w:u w:val="single"/>
        </w:rPr>
        <w:t xml:space="preserve"> and/or compensatory </w:t>
      </w:r>
      <w:r w:rsidRPr="00900D39">
        <w:rPr>
          <w:rFonts w:asciiTheme="majorHAnsi" w:eastAsia="Calibri" w:hAnsiTheme="majorHAnsi" w:cstheme="majorHAnsi"/>
          <w:highlight w:val="green"/>
          <w:u w:val="single"/>
        </w:rPr>
        <w:t xml:space="preserve">functions </w:t>
      </w:r>
      <w:r w:rsidRPr="00900D39">
        <w:rPr>
          <w:rFonts w:asciiTheme="majorHAnsi" w:eastAsia="Calibri" w:hAnsiTheme="majorHAnsi" w:cstheme="majorHAnsi"/>
          <w:u w:val="single"/>
        </w:rPr>
        <w:t xml:space="preserve">can </w:t>
      </w:r>
      <w:r w:rsidRPr="00900D39">
        <w:rPr>
          <w:rFonts w:asciiTheme="majorHAnsi" w:eastAsia="Calibri" w:hAnsiTheme="majorHAnsi" w:cstheme="majorHAnsi"/>
          <w:highlight w:val="green"/>
          <w:u w:val="single"/>
        </w:rPr>
        <w:t>ease economic pain and insecurities related to</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green"/>
          <w:u w:val="single"/>
        </w:rPr>
        <w:t>political and economic globalization</w:t>
      </w:r>
      <w:r w:rsidRPr="00900D39">
        <w:rPr>
          <w:rFonts w:asciiTheme="majorHAnsi" w:eastAsia="Calibri" w:hAnsiTheme="majorHAnsi" w:cstheme="majorHAnsi"/>
          <w:sz w:val="16"/>
          <w:szCs w:val="16"/>
        </w:rPr>
        <w:t xml:space="preserve">. John </w:t>
      </w:r>
      <w:proofErr w:type="spellStart"/>
      <w:r w:rsidRPr="00900D39">
        <w:rPr>
          <w:rFonts w:asciiTheme="majorHAnsi" w:eastAsia="Calibri" w:hAnsiTheme="majorHAnsi" w:cstheme="majorHAnsi"/>
          <w:sz w:val="16"/>
          <w:szCs w:val="16"/>
        </w:rPr>
        <w:t>Ruggie</w:t>
      </w:r>
      <w:proofErr w:type="spellEnd"/>
      <w:r w:rsidRPr="00900D39">
        <w:rPr>
          <w:rFonts w:asciiTheme="majorHAnsi" w:eastAsia="Calibri" w:hAnsiTheme="majorHAnsi" w:cstheme="majorHAnsi"/>
          <w:sz w:val="16"/>
          <w:szCs w:val="16"/>
        </w:rPr>
        <w:t xml:space="preserve"> famously dubbed “embedded liberalism” as the post-War system of mutually reinforcing multilateral economic openness with safeguards to protect national societies (</w:t>
      </w:r>
      <w:proofErr w:type="spellStart"/>
      <w:r w:rsidRPr="00900D39">
        <w:rPr>
          <w:rFonts w:asciiTheme="majorHAnsi" w:eastAsia="Calibri" w:hAnsiTheme="majorHAnsi" w:cstheme="majorHAnsi"/>
          <w:sz w:val="16"/>
          <w:szCs w:val="16"/>
        </w:rPr>
        <w:t>Ruggie</w:t>
      </w:r>
      <w:proofErr w:type="spellEnd"/>
      <w:r w:rsidRPr="00900D39">
        <w:rPr>
          <w:rFonts w:asciiTheme="majorHAnsi" w:eastAsia="Calibri" w:hAnsiTheme="majorHAnsi" w:cstheme="majorHAnsi"/>
          <w:sz w:val="16"/>
          <w:szCs w:val="16"/>
        </w:rPr>
        <w:t xml:space="preserve"> 1982). Scholars in this tradition not only find that </w:t>
      </w:r>
      <w:r w:rsidRPr="00900D39">
        <w:rPr>
          <w:rFonts w:asciiTheme="majorHAnsi" w:eastAsia="Calibri" w:hAnsiTheme="majorHAnsi" w:cstheme="majorHAnsi"/>
          <w:b/>
          <w:bCs/>
          <w:highlight w:val="green"/>
          <w:u w:val="single"/>
        </w:rPr>
        <w:t>economic openness</w:t>
      </w:r>
      <w:r w:rsidRPr="00900D39">
        <w:rPr>
          <w:rFonts w:asciiTheme="majorHAnsi" w:eastAsia="Calibri" w:hAnsiTheme="majorHAnsi" w:cstheme="majorHAnsi"/>
          <w:highlight w:val="green"/>
          <w:u w:val="single"/>
        </w:rPr>
        <w:t xml:space="preserve"> might strongly spur welfare state development</w:t>
      </w:r>
      <w:r w:rsidRPr="00900D39">
        <w:rPr>
          <w:rFonts w:asciiTheme="majorHAnsi" w:eastAsia="Calibri" w:hAnsiTheme="majorHAnsi" w:cstheme="majorHAnsi"/>
          <w:sz w:val="16"/>
          <w:szCs w:val="16"/>
        </w:rPr>
        <w:t xml:space="preserve"> (Cameron 1978; Katzenstein 1985; Garrett 1998), </w:t>
      </w:r>
      <w:r w:rsidRPr="00900D39">
        <w:rPr>
          <w:rFonts w:asciiTheme="majorHAnsi" w:eastAsia="Calibri" w:hAnsiTheme="majorHAnsi" w:cstheme="majorHAnsi"/>
          <w:highlight w:val="green"/>
          <w:u w:val="single"/>
        </w:rPr>
        <w:t>but that ex ante welfare state effort might deepen commitments to economic and political openness</w:t>
      </w:r>
      <w:r w:rsidRPr="00900D39">
        <w:rPr>
          <w:rFonts w:asciiTheme="majorHAnsi" w:eastAsia="Calibri" w:hAnsiTheme="majorHAnsi" w:cstheme="majorHAnsi"/>
          <w:sz w:val="16"/>
          <w:szCs w:val="16"/>
        </w:rPr>
        <w:t xml:space="preserve">. The welfare </w:t>
      </w:r>
      <w:r w:rsidRPr="00900D39">
        <w:rPr>
          <w:rFonts w:asciiTheme="majorHAnsi" w:eastAsia="Calibri" w:hAnsiTheme="majorHAnsi" w:cstheme="majorHAnsi"/>
          <w:highlight w:val="green"/>
          <w:u w:val="single"/>
        </w:rPr>
        <w:t>state’s fostering of globalization,</w:t>
      </w:r>
      <w:r w:rsidRPr="00900D39">
        <w:rPr>
          <w:rFonts w:asciiTheme="majorHAnsi" w:eastAsia="Calibri" w:hAnsiTheme="majorHAnsi" w:cstheme="majorHAnsi"/>
          <w:u w:val="single"/>
        </w:rPr>
        <w:t xml:space="preserve"> here, </w:t>
      </w:r>
      <w:r w:rsidRPr="00900D39">
        <w:rPr>
          <w:rFonts w:asciiTheme="majorHAnsi" w:eastAsia="Calibri" w:hAnsiTheme="majorHAnsi" w:cstheme="majorHAnsi"/>
          <w:highlight w:val="green"/>
          <w:u w:val="single"/>
        </w:rPr>
        <w:t xml:space="preserve">can involve social policies directly dampening </w:t>
      </w:r>
      <w:r w:rsidRPr="00900D39">
        <w:rPr>
          <w:rFonts w:asciiTheme="majorHAnsi" w:eastAsia="Calibri" w:hAnsiTheme="majorHAnsi" w:cstheme="majorHAnsi"/>
          <w:b/>
          <w:bCs/>
          <w:highlight w:val="green"/>
          <w:u w:val="single"/>
        </w:rPr>
        <w:t>nationalist backlash</w:t>
      </w:r>
      <w:r w:rsidRPr="00900D39">
        <w:rPr>
          <w:rFonts w:asciiTheme="majorHAnsi" w:eastAsia="Calibri" w:hAnsiTheme="majorHAnsi" w:cstheme="majorHAnsi"/>
          <w:sz w:val="16"/>
          <w:szCs w:val="16"/>
        </w:rPr>
        <w:t xml:space="preserve"> (Hays 2009), but also how social policy moderates, </w:t>
      </w:r>
      <w:r w:rsidRPr="00900D39">
        <w:rPr>
          <w:rFonts w:asciiTheme="majorHAnsi" w:eastAsia="Calibri" w:hAnsiTheme="majorHAnsi" w:cstheme="majorHAnsi"/>
          <w:u w:val="single"/>
        </w:rPr>
        <w:t>dampens the tendency of economic suffering to spur anti-globalization nationalism</w:t>
      </w:r>
      <w:r w:rsidRPr="00900D39">
        <w:rPr>
          <w:rFonts w:asciiTheme="majorHAnsi" w:eastAsia="Calibri" w:hAnsiTheme="majorHAnsi" w:cstheme="majorHAnsi"/>
          <w:sz w:val="16"/>
          <w:szCs w:val="16"/>
        </w:rPr>
        <w:t xml:space="preserve"> (Burgoon 2009, 2013). </w:t>
      </w:r>
      <w:r w:rsidRPr="00900D39">
        <w:rPr>
          <w:rFonts w:asciiTheme="majorHAnsi" w:eastAsia="Calibri" w:hAnsiTheme="majorHAnsi" w:cstheme="majorHAnsi"/>
          <w:u w:val="single"/>
        </w:rPr>
        <w:t>These studies clarify such claims with respect to individual, party, or policy outcomes</w:t>
      </w:r>
      <w:r w:rsidRPr="00900D39">
        <w:rPr>
          <w:rFonts w:asciiTheme="majorHAnsi" w:eastAsia="Calibri" w:hAnsiTheme="majorHAnsi" w:cstheme="majorHAnsi"/>
          <w:sz w:val="16"/>
          <w:szCs w:val="16"/>
        </w:rPr>
        <w:t xml:space="preserve">, and </w:t>
      </w:r>
      <w:r w:rsidRPr="00900D39">
        <w:rPr>
          <w:rFonts w:asciiTheme="majorHAnsi" w:eastAsia="Calibri" w:hAnsiTheme="majorHAnsi" w:cstheme="majorHAnsi"/>
          <w:u w:val="single"/>
        </w:rPr>
        <w:t xml:space="preserve">different faces of </w:t>
      </w:r>
      <w:r w:rsidRPr="00900D39">
        <w:rPr>
          <w:rFonts w:asciiTheme="majorHAnsi" w:eastAsia="Calibri" w:hAnsiTheme="majorHAnsi" w:cstheme="majorHAnsi"/>
          <w:b/>
          <w:bCs/>
          <w:u w:val="single"/>
        </w:rPr>
        <w:t>globalization</w:t>
      </w:r>
      <w:r w:rsidRPr="00900D39">
        <w:rPr>
          <w:rFonts w:asciiTheme="majorHAnsi" w:eastAsia="Calibri" w:hAnsiTheme="majorHAnsi" w:cstheme="majorHAnsi"/>
          <w:sz w:val="16"/>
          <w:szCs w:val="16"/>
        </w:rPr>
        <w:t xml:space="preserve"> – ranging from trade openness (Ehrlich and Hearn 2014; Rickard 2015), immigration (</w:t>
      </w:r>
      <w:proofErr w:type="spellStart"/>
      <w:r w:rsidRPr="00900D39">
        <w:rPr>
          <w:rFonts w:asciiTheme="majorHAnsi" w:eastAsia="Calibri" w:hAnsiTheme="majorHAnsi" w:cstheme="majorHAnsi"/>
          <w:sz w:val="16"/>
          <w:szCs w:val="16"/>
        </w:rPr>
        <w:t>Crepaz</w:t>
      </w:r>
      <w:proofErr w:type="spellEnd"/>
      <w:r w:rsidRPr="00900D39">
        <w:rPr>
          <w:rFonts w:asciiTheme="majorHAnsi" w:eastAsia="Calibri" w:hAnsiTheme="majorHAnsi" w:cstheme="majorHAnsi"/>
          <w:sz w:val="16"/>
          <w:szCs w:val="16"/>
        </w:rPr>
        <w:t xml:space="preserve"> and Damron 2009), capital investment (Bordo et al. 1999), and European integration (McNamara 2015). In line with this is the view that a stalling or rolling-back of social policy may be spurring rising nationalism (Milner 2019; Snyder 2019; </w:t>
      </w:r>
      <w:proofErr w:type="spellStart"/>
      <w:r w:rsidRPr="00900D39">
        <w:rPr>
          <w:rFonts w:asciiTheme="majorHAnsi" w:eastAsia="Calibri" w:hAnsiTheme="majorHAnsi" w:cstheme="majorHAnsi"/>
          <w:sz w:val="16"/>
          <w:szCs w:val="16"/>
        </w:rPr>
        <w:t>Trubowitz</w:t>
      </w:r>
      <w:proofErr w:type="spellEnd"/>
      <w:r w:rsidRPr="00900D39">
        <w:rPr>
          <w:rFonts w:asciiTheme="majorHAnsi" w:eastAsia="Calibri" w:hAnsiTheme="majorHAnsi" w:cstheme="majorHAnsi"/>
          <w:sz w:val="16"/>
          <w:szCs w:val="16"/>
        </w:rPr>
        <w:t xml:space="preserve"> and Burgoon 2020). Buttressing this focus on welfare-policy origins of global interconnectedness, finally, are studies suggesting that social policy’s lowering of economic insecurities may stem voter support for radical populist parties (Swank and Betz 2003). All told, this thicket of 6 insights provides good reasons to expect welfare states to have an “embedded liberalism” effect that diminishes anti-globalization nationalism.</w:t>
      </w:r>
    </w:p>
    <w:p w14:paraId="1F76F031" w14:textId="77777777" w:rsidR="00A05191" w:rsidRPr="00900D39" w:rsidRDefault="00A05191" w:rsidP="00A05191">
      <w:pPr>
        <w:pStyle w:val="Heading4"/>
        <w:rPr>
          <w:rFonts w:asciiTheme="majorHAnsi" w:hAnsiTheme="majorHAnsi" w:cstheme="majorHAnsi"/>
        </w:rPr>
      </w:pPr>
      <w:r w:rsidRPr="00900D39">
        <w:rPr>
          <w:rFonts w:asciiTheme="majorHAnsi" w:eastAsia="Calibri" w:hAnsiTheme="majorHAnsi" w:cstheme="majorHAnsi"/>
          <w:sz w:val="25"/>
          <w:szCs w:val="25"/>
        </w:rPr>
        <w:t>A UBI+ Reparations program is anti-</w:t>
      </w:r>
      <w:proofErr w:type="gramStart"/>
      <w:r w:rsidRPr="00900D39">
        <w:rPr>
          <w:rFonts w:asciiTheme="majorHAnsi" w:eastAsia="Calibri" w:hAnsiTheme="majorHAnsi" w:cstheme="majorHAnsi"/>
          <w:sz w:val="25"/>
          <w:szCs w:val="25"/>
        </w:rPr>
        <w:t>capitalist</w:t>
      </w:r>
      <w:proofErr w:type="gramEnd"/>
    </w:p>
    <w:p w14:paraId="30E94744" w14:textId="77777777" w:rsidR="00A05191" w:rsidRPr="00900D39" w:rsidRDefault="00A05191" w:rsidP="00A05191">
      <w:pPr>
        <w:pStyle w:val="Heading4"/>
        <w:rPr>
          <w:rFonts w:asciiTheme="majorHAnsi" w:hAnsiTheme="majorHAnsi" w:cstheme="majorHAnsi"/>
        </w:rPr>
      </w:pPr>
      <w:r w:rsidRPr="00900D39">
        <w:rPr>
          <w:rFonts w:asciiTheme="majorHAnsi" w:eastAsia="Calibri" w:hAnsiTheme="majorHAnsi" w:cstheme="majorHAnsi"/>
          <w:sz w:val="25"/>
          <w:szCs w:val="25"/>
        </w:rPr>
        <w:t xml:space="preserve">ANZILOTTI 19 [07/8/19, EILLIE IS AN ASSISTANT EDITOR FOR FAST COMPANY'S IDEAS SECTION, COVERING SUSTAINABILITY, SOCIAL GOOD, AND ALTERNATIVE ECONOMIES, “How a basic income could deliver reparations for people of color”, FAST COMPANY, </w:t>
      </w:r>
      <w:r w:rsidRPr="00900D39">
        <w:rPr>
          <w:rFonts w:asciiTheme="majorHAnsi" w:eastAsia="Calibri" w:hAnsiTheme="majorHAnsi" w:cstheme="majorHAnsi"/>
          <w:sz w:val="18"/>
          <w:szCs w:val="18"/>
        </w:rPr>
        <w:t>https://www.fastcompany.com/90372581/how-a-basic-income-could-deliver-reparations-for-people-of-color</w:t>
      </w:r>
      <w:r w:rsidRPr="00900D39">
        <w:rPr>
          <w:rFonts w:asciiTheme="majorHAnsi" w:eastAsia="Calibri" w:hAnsiTheme="majorHAnsi" w:cstheme="majorHAnsi"/>
          <w:sz w:val="25"/>
          <w:szCs w:val="25"/>
        </w:rPr>
        <w:t xml:space="preserve">] </w:t>
      </w:r>
      <w:proofErr w:type="gramStart"/>
      <w:r w:rsidRPr="00900D39">
        <w:rPr>
          <w:rFonts w:asciiTheme="majorHAnsi" w:eastAsia="Calibri" w:hAnsiTheme="majorHAnsi" w:cstheme="majorHAnsi"/>
          <w:sz w:val="25"/>
          <w:szCs w:val="25"/>
        </w:rPr>
        <w:t>RVP</w:t>
      </w:r>
      <w:proofErr w:type="gramEnd"/>
      <w:r w:rsidRPr="00900D39">
        <w:rPr>
          <w:rFonts w:asciiTheme="majorHAnsi" w:eastAsia="Calibri" w:hAnsiTheme="majorHAnsi" w:cstheme="majorHAnsi"/>
          <w:sz w:val="25"/>
          <w:szCs w:val="25"/>
        </w:rPr>
        <w:t xml:space="preserve"> </w:t>
      </w:r>
    </w:p>
    <w:p w14:paraId="005FCFC7"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In June, The Atlantic writer Ta-Nehisi Coates testified before Congress in support of H.R. 40, </w:t>
      </w:r>
      <w:r w:rsidRPr="00900D39">
        <w:rPr>
          <w:rFonts w:asciiTheme="majorHAnsi" w:eastAsia="Calibri" w:hAnsiTheme="majorHAnsi" w:cstheme="majorHAnsi"/>
          <w:u w:val="single"/>
        </w:rPr>
        <w:t>a bill that would establish a commission to study reparations: repayment for the wrongs inflicted on people of color in the U.S. through slavery and decades of racial bias and segregation</w:t>
      </w:r>
      <w:r w:rsidRPr="00900D39">
        <w:rPr>
          <w:rFonts w:asciiTheme="majorHAnsi" w:eastAsia="Calibri" w:hAnsiTheme="majorHAnsi" w:cstheme="majorHAnsi"/>
          <w:sz w:val="16"/>
          <w:szCs w:val="16"/>
        </w:rPr>
        <w:t xml:space="preserve">. This was five years after Coates published his blockbuster article, “The Case for Reparations,” which cracked open the dialogue around the need to </w:t>
      </w:r>
      <w:proofErr w:type="gramStart"/>
      <w:r w:rsidRPr="00900D39">
        <w:rPr>
          <w:rFonts w:asciiTheme="majorHAnsi" w:eastAsia="Calibri" w:hAnsiTheme="majorHAnsi" w:cstheme="majorHAnsi"/>
          <w:sz w:val="16"/>
          <w:szCs w:val="16"/>
        </w:rPr>
        <w:t>thoughtfully and deliberately compensate for the ways</w:t>
      </w:r>
      <w:proofErr w:type="gramEnd"/>
      <w:r w:rsidRPr="00900D39">
        <w:rPr>
          <w:rFonts w:asciiTheme="majorHAnsi" w:eastAsia="Calibri" w:hAnsiTheme="majorHAnsi" w:cstheme="majorHAnsi"/>
          <w:sz w:val="16"/>
          <w:szCs w:val="16"/>
        </w:rPr>
        <w:t xml:space="preserve"> in which black people in America have been systemically disadvantaged.</w:t>
      </w:r>
    </w:p>
    <w:p w14:paraId="76B2B11F"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At the same time this conversation was evolving, another idea—basic income—was gaining momentum. The concept of a basic income revolves around giving Americans living below a certain income threshold a flat payment to supplement their earnings and lift them out of poverty</w:t>
      </w:r>
      <w:r w:rsidRPr="00900D39">
        <w:rPr>
          <w:rFonts w:asciiTheme="majorHAnsi" w:eastAsia="Calibri" w:hAnsiTheme="majorHAnsi" w:cstheme="majorHAnsi"/>
          <w:u w:val="single"/>
        </w:rPr>
        <w:t xml:space="preserve">. Because more than one in five black people live in poverty (2.5 times the rate of white people who do), </w:t>
      </w:r>
      <w:r w:rsidRPr="00900D39">
        <w:rPr>
          <w:rFonts w:asciiTheme="majorHAnsi" w:eastAsia="Calibri" w:hAnsiTheme="majorHAnsi" w:cstheme="majorHAnsi"/>
          <w:highlight w:val="yellow"/>
          <w:u w:val="single"/>
        </w:rPr>
        <w:t>politicians</w:t>
      </w:r>
      <w:r w:rsidRPr="00900D39">
        <w:rPr>
          <w:rFonts w:asciiTheme="majorHAnsi" w:eastAsia="Calibri" w:hAnsiTheme="majorHAnsi" w:cstheme="majorHAnsi"/>
          <w:u w:val="single"/>
        </w:rPr>
        <w:t xml:space="preserve"> who are now </w:t>
      </w:r>
      <w:r w:rsidRPr="00900D39">
        <w:rPr>
          <w:rFonts w:asciiTheme="majorHAnsi" w:eastAsia="Calibri" w:hAnsiTheme="majorHAnsi" w:cstheme="majorHAnsi"/>
          <w:highlight w:val="yellow"/>
          <w:u w:val="single"/>
        </w:rPr>
        <w:t>advocating for basic income</w:t>
      </w:r>
      <w:r w:rsidRPr="00900D39">
        <w:rPr>
          <w:rFonts w:asciiTheme="majorHAnsi" w:eastAsia="Calibri" w:hAnsiTheme="majorHAnsi" w:cstheme="majorHAnsi"/>
          <w:u w:val="single"/>
        </w:rPr>
        <w:t xml:space="preserve">-like policies </w:t>
      </w:r>
      <w:r w:rsidRPr="00900D39">
        <w:rPr>
          <w:rFonts w:asciiTheme="majorHAnsi" w:eastAsia="Calibri" w:hAnsiTheme="majorHAnsi" w:cstheme="majorHAnsi"/>
          <w:highlight w:val="yellow"/>
          <w:u w:val="single"/>
        </w:rPr>
        <w:t xml:space="preserve">say that what they’re proposing is a step toward </w:t>
      </w:r>
      <w:r w:rsidRPr="00900D39">
        <w:rPr>
          <w:rFonts w:asciiTheme="majorHAnsi" w:eastAsia="Calibri" w:hAnsiTheme="majorHAnsi" w:cstheme="majorHAnsi"/>
          <w:b/>
          <w:bCs/>
          <w:highlight w:val="yellow"/>
          <w:u w:val="single"/>
        </w:rPr>
        <w:t>racial justice</w:t>
      </w:r>
      <w:r w:rsidRPr="00900D39">
        <w:rPr>
          <w:rFonts w:asciiTheme="majorHAnsi" w:eastAsia="Calibri" w:hAnsiTheme="majorHAnsi" w:cstheme="majorHAnsi"/>
          <w:u w:val="single"/>
        </w:rPr>
        <w:t>.</w:t>
      </w:r>
    </w:p>
    <w:p w14:paraId="4041FC6E"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But could it go further? Could </w:t>
      </w:r>
      <w:r w:rsidRPr="00900D39">
        <w:rPr>
          <w:rFonts w:asciiTheme="majorHAnsi" w:eastAsia="Calibri" w:hAnsiTheme="majorHAnsi" w:cstheme="majorHAnsi"/>
          <w:u w:val="single"/>
        </w:rPr>
        <w:t>a basic income, designed deliberately, be a way to deliver reparations to people who have faced historic disadvantages in the U.S. economy?</w:t>
      </w:r>
    </w:p>
    <w:p w14:paraId="3E7DEE17"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In a new paper for the progressive think tank Roosevelt Institute, Jhumpa Bhattacharya proposes that a basic income program could be rolled out in a way that both boosts the incomes of people living in poverty, while also intentionally closing wealth gaps that have resulted from discrimination. Bhattacharya is the vice president of programs and strategy at the Insight Center for Community Economic Development, a research organization dedicated to advancing economic security. In her work, she focuses on understanding why wealth disparities exist in the U.S., and how to close them.</w:t>
      </w:r>
    </w:p>
    <w:p w14:paraId="0023B1F0"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highlight w:val="yellow"/>
          <w:u w:val="single"/>
        </w:rPr>
        <w:t>The racial wealth divide in the U.S. is profound.</w:t>
      </w:r>
      <w:r w:rsidRPr="00900D39">
        <w:rPr>
          <w:rFonts w:asciiTheme="majorHAnsi" w:eastAsia="Calibri" w:hAnsiTheme="majorHAnsi" w:cstheme="majorHAnsi"/>
          <w:u w:val="single"/>
        </w:rPr>
        <w:t xml:space="preserve"> Today, </w:t>
      </w:r>
      <w:r w:rsidRPr="00900D39">
        <w:rPr>
          <w:rFonts w:asciiTheme="majorHAnsi" w:eastAsia="Calibri" w:hAnsiTheme="majorHAnsi" w:cstheme="majorHAnsi"/>
          <w:highlight w:val="yellow"/>
          <w:u w:val="single"/>
        </w:rPr>
        <w:t>the 400 richest white families in the U.S own more wealth than all black families and a quarter of Latino families combined</w:t>
      </w:r>
      <w:r w:rsidRPr="00900D39">
        <w:rPr>
          <w:rFonts w:asciiTheme="majorHAnsi" w:eastAsia="Calibri" w:hAnsiTheme="majorHAnsi" w:cstheme="majorHAnsi"/>
          <w:u w:val="single"/>
        </w:rPr>
        <w:t xml:space="preserve">. Since the 1980s, black wealth in the U.S. has </w:t>
      </w:r>
      <w:proofErr w:type="gramStart"/>
      <w:r w:rsidRPr="00900D39">
        <w:rPr>
          <w:rFonts w:asciiTheme="majorHAnsi" w:eastAsia="Calibri" w:hAnsiTheme="majorHAnsi" w:cstheme="majorHAnsi"/>
          <w:u w:val="single"/>
        </w:rPr>
        <w:t>actually declined</w:t>
      </w:r>
      <w:proofErr w:type="gramEnd"/>
      <w:r w:rsidRPr="00900D39">
        <w:rPr>
          <w:rFonts w:asciiTheme="majorHAnsi" w:eastAsia="Calibri" w:hAnsiTheme="majorHAnsi" w:cstheme="majorHAnsi"/>
          <w:u w:val="single"/>
        </w:rPr>
        <w:t xml:space="preserve"> by half.</w:t>
      </w:r>
    </w:p>
    <w:p w14:paraId="746E05E6"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highlight w:val="yellow"/>
          <w:u w:val="single"/>
        </w:rPr>
        <w:t>Gender is the site of another extreme wealth divide</w:t>
      </w:r>
      <w:r w:rsidRPr="00900D39">
        <w:rPr>
          <w:rFonts w:asciiTheme="majorHAnsi" w:eastAsia="Calibri" w:hAnsiTheme="majorHAnsi" w:cstheme="majorHAnsi"/>
          <w:u w:val="single"/>
        </w:rPr>
        <w:t xml:space="preserve">. Women, in general, </w:t>
      </w:r>
      <w:proofErr w:type="gramStart"/>
      <w:r w:rsidRPr="00900D39">
        <w:rPr>
          <w:rFonts w:asciiTheme="majorHAnsi" w:eastAsia="Calibri" w:hAnsiTheme="majorHAnsi" w:cstheme="majorHAnsi"/>
          <w:u w:val="single"/>
        </w:rPr>
        <w:t>take home</w:t>
      </w:r>
      <w:proofErr w:type="gramEnd"/>
      <w:r w:rsidRPr="00900D39">
        <w:rPr>
          <w:rFonts w:asciiTheme="majorHAnsi" w:eastAsia="Calibri" w:hAnsiTheme="majorHAnsi" w:cstheme="majorHAnsi"/>
          <w:u w:val="single"/>
        </w:rPr>
        <w:t xml:space="preserve"> fewer earnings than men, but beyond that, they’re often shouldered with caretaking responsibilities like childcare that are not supported by the economy and consequently are a source of financial strain.</w:t>
      </w:r>
      <w:r w:rsidRPr="00900D39">
        <w:rPr>
          <w:rFonts w:asciiTheme="majorHAnsi" w:eastAsia="Calibri" w:hAnsiTheme="majorHAnsi" w:cstheme="majorHAnsi"/>
          <w:sz w:val="16"/>
          <w:szCs w:val="16"/>
        </w:rPr>
        <w:t xml:space="preserve"> Looked at through the lens of wealth—the assets one owns over what one owes—women are particularly disadvantaged compared to men. On average, women own just 32 cents to every dollar owned by men. In this system, women of color are especially disadvantaged.</w:t>
      </w:r>
    </w:p>
    <w:p w14:paraId="3BE52DDC"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As the idea of basic income gains popularity, Bhattacharya tells Fast Company it’s a sign that </w:t>
      </w:r>
      <w:r w:rsidRPr="00900D39">
        <w:rPr>
          <w:rFonts w:asciiTheme="majorHAnsi" w:eastAsia="Calibri" w:hAnsiTheme="majorHAnsi" w:cstheme="majorHAnsi"/>
          <w:u w:val="single"/>
        </w:rPr>
        <w:t>people in the U.S. are willing to confront the fact that many people are struggling to reach financial stability in the economy. But “any new idea like this has to have a reckoning in it around racial and gender inequality,” she says. “</w:t>
      </w:r>
      <w:r w:rsidRPr="00900D39">
        <w:rPr>
          <w:rFonts w:asciiTheme="majorHAnsi" w:eastAsia="Calibri" w:hAnsiTheme="majorHAnsi" w:cstheme="majorHAnsi"/>
          <w:highlight w:val="yellow"/>
          <w:u w:val="single"/>
        </w:rPr>
        <w:t>We have to be accounting for the way government-sponsored policies have led to the inequities we see today</w:t>
      </w:r>
      <w:r w:rsidRPr="00900D39">
        <w:rPr>
          <w:rFonts w:asciiTheme="majorHAnsi" w:eastAsia="Calibri" w:hAnsiTheme="majorHAnsi" w:cstheme="majorHAnsi"/>
          <w:u w:val="single"/>
        </w:rPr>
        <w:t>.”</w:t>
      </w:r>
    </w:p>
    <w:p w14:paraId="621D28F6"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That might look like enacting a basic income policy with a tiered structure that corresponds to wealth status and historic disadvantage. Bhattacharya cites an idea conceived by Community Change president Dorian Warren (who’s also one of the cofounders of the Economic Security Project, which advocates for and enacts poverty-alleviating programs), called universal + basic income. The model calls for an additional payment to be given to black families on top of a standard stipend distributed to all families that qualify for the program. “</w:t>
      </w:r>
      <w:r w:rsidRPr="00900D39">
        <w:rPr>
          <w:rFonts w:asciiTheme="majorHAnsi" w:eastAsia="Calibri" w:hAnsiTheme="majorHAnsi" w:cstheme="majorHAnsi"/>
          <w:highlight w:val="yellow"/>
          <w:u w:val="single"/>
        </w:rPr>
        <w:t>The ‘plus model’ acknowledges that the wealth created in the U.S. is inextricably linked to black labor, sweat, and tears</w:t>
      </w:r>
      <w:r w:rsidRPr="00900D39">
        <w:rPr>
          <w:rFonts w:asciiTheme="majorHAnsi" w:eastAsia="Calibri" w:hAnsiTheme="majorHAnsi" w:cstheme="majorHAnsi"/>
          <w:u w:val="single"/>
        </w:rPr>
        <w:t xml:space="preserve">, and this community has never received the benefits created from that labor,” Bhattacharya writes. </w:t>
      </w:r>
      <w:r w:rsidRPr="00900D39">
        <w:rPr>
          <w:rFonts w:asciiTheme="majorHAnsi" w:eastAsia="Calibri" w:hAnsiTheme="majorHAnsi" w:cstheme="majorHAnsi"/>
          <w:highlight w:val="yellow"/>
          <w:u w:val="single"/>
        </w:rPr>
        <w:t>The additional payment could be determined by looking at the gap between white and black wealth and applying a</w:t>
      </w:r>
      <w:r w:rsidRPr="00900D39">
        <w:rPr>
          <w:rFonts w:asciiTheme="majorHAnsi" w:eastAsia="Calibri" w:hAnsiTheme="majorHAnsi" w:cstheme="majorHAnsi"/>
          <w:u w:val="single"/>
        </w:rPr>
        <w:t xml:space="preserve"> proportional </w:t>
      </w:r>
      <w:r w:rsidRPr="00900D39">
        <w:rPr>
          <w:rFonts w:asciiTheme="majorHAnsi" w:eastAsia="Calibri" w:hAnsiTheme="majorHAnsi" w:cstheme="majorHAnsi"/>
          <w:highlight w:val="yellow"/>
          <w:u w:val="single"/>
        </w:rPr>
        <w:t>extra stipend to the lump sum</w:t>
      </w:r>
      <w:r w:rsidRPr="00900D39">
        <w:rPr>
          <w:rFonts w:asciiTheme="majorHAnsi" w:eastAsia="Calibri" w:hAnsiTheme="majorHAnsi" w:cstheme="majorHAnsi"/>
          <w:u w:val="single"/>
        </w:rPr>
        <w:t>. A similar approach could be taken to address gender wealth inequities, Bhattacharya says.</w:t>
      </w:r>
    </w:p>
    <w:p w14:paraId="13B94F9E"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Reparations are often discussed as a one-and-done project: a single payment dispersed to black families to account for the cascading disadvantages of slavery. “But </w:t>
      </w:r>
      <w:r w:rsidRPr="00900D39">
        <w:rPr>
          <w:rFonts w:asciiTheme="majorHAnsi" w:eastAsia="Calibri" w:hAnsiTheme="majorHAnsi" w:cstheme="majorHAnsi"/>
          <w:u w:val="single"/>
        </w:rPr>
        <w:t>there’s no silver bullet for reparations,” Bhattacharya says. “Money is important, but if every black person gets a million-dollar check, at the end of the day that’s not going to transform our economy.”</w:t>
      </w:r>
      <w:r w:rsidRPr="00900D39">
        <w:rPr>
          <w:rFonts w:asciiTheme="majorHAnsi" w:eastAsia="Calibri" w:hAnsiTheme="majorHAnsi" w:cstheme="majorHAnsi"/>
          <w:sz w:val="16"/>
          <w:szCs w:val="16"/>
        </w:rPr>
        <w:t xml:space="preserve"> Building a racial justice element into a program </w:t>
      </w:r>
      <w:r w:rsidRPr="00900D39">
        <w:rPr>
          <w:rFonts w:asciiTheme="majorHAnsi" w:eastAsia="Calibri" w:hAnsiTheme="majorHAnsi" w:cstheme="majorHAnsi"/>
          <w:sz w:val="16"/>
          <w:szCs w:val="16"/>
          <w:highlight w:val="yellow"/>
        </w:rPr>
        <w:t xml:space="preserve">like </w:t>
      </w:r>
      <w:r w:rsidRPr="00900D39">
        <w:rPr>
          <w:rFonts w:asciiTheme="majorHAnsi" w:eastAsia="Calibri" w:hAnsiTheme="majorHAnsi" w:cstheme="majorHAnsi"/>
          <w:highlight w:val="yellow"/>
          <w:u w:val="single"/>
        </w:rPr>
        <w:t xml:space="preserve">a basic income would force a sustained engagement with inequality in the </w:t>
      </w:r>
      <w:proofErr w:type="gramStart"/>
      <w:r w:rsidRPr="00900D39">
        <w:rPr>
          <w:rFonts w:asciiTheme="majorHAnsi" w:eastAsia="Calibri" w:hAnsiTheme="majorHAnsi" w:cstheme="majorHAnsi"/>
          <w:highlight w:val="yellow"/>
          <w:u w:val="single"/>
        </w:rPr>
        <w:t>U.S</w:t>
      </w:r>
      <w:r w:rsidRPr="00900D39">
        <w:rPr>
          <w:rFonts w:asciiTheme="majorHAnsi" w:eastAsia="Calibri" w:hAnsiTheme="majorHAnsi" w:cstheme="majorHAnsi"/>
          <w:u w:val="single"/>
        </w:rPr>
        <w:t>., and</w:t>
      </w:r>
      <w:proofErr w:type="gramEnd"/>
      <w:r w:rsidRPr="00900D39">
        <w:rPr>
          <w:rFonts w:asciiTheme="majorHAnsi" w:eastAsia="Calibri" w:hAnsiTheme="majorHAnsi" w:cstheme="majorHAnsi"/>
          <w:u w:val="single"/>
        </w:rPr>
        <w:t xml:space="preserve"> allow for the way we address it to evolve over time. </w:t>
      </w:r>
      <w:r w:rsidRPr="00900D39">
        <w:rPr>
          <w:rFonts w:asciiTheme="majorHAnsi" w:eastAsia="Calibri" w:hAnsiTheme="majorHAnsi" w:cstheme="majorHAnsi"/>
          <w:sz w:val="16"/>
          <w:szCs w:val="16"/>
        </w:rPr>
        <w:t>It’s also important, she adds, that programs like this be designed with the communities they’re designed to reach. How the money is distributed, whether it be an annual lump sum or monthly payments, should be a choice, Bhattacharya says.</w:t>
      </w:r>
    </w:p>
    <w:p w14:paraId="4730299A"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The </w:t>
      </w:r>
      <w:r w:rsidRPr="00900D39">
        <w:rPr>
          <w:rFonts w:asciiTheme="majorHAnsi" w:eastAsia="Calibri" w:hAnsiTheme="majorHAnsi" w:cstheme="majorHAnsi"/>
          <w:u w:val="single"/>
        </w:rPr>
        <w:t>idea behind a “plus model” of a basic income is to equip women and people of color with enough money to lift them out of poverty</w:t>
      </w:r>
      <w:r w:rsidRPr="00900D39">
        <w:rPr>
          <w:rFonts w:asciiTheme="majorHAnsi" w:eastAsia="Calibri" w:hAnsiTheme="majorHAnsi" w:cstheme="majorHAnsi"/>
          <w:sz w:val="16"/>
          <w:szCs w:val="16"/>
        </w:rPr>
        <w:t>—that’s covered in the basic stipend that would go to all families struggling economically. But the additional payment on top of the basic income would enable people long disadvantaged in the economy to start building up wealth through savings and assets like homeownership. “</w:t>
      </w:r>
      <w:r w:rsidRPr="00900D39">
        <w:rPr>
          <w:rFonts w:asciiTheme="majorHAnsi" w:eastAsia="Calibri" w:hAnsiTheme="majorHAnsi" w:cstheme="majorHAnsi"/>
          <w:u w:val="single"/>
        </w:rPr>
        <w:t xml:space="preserve">Wealth is always the north star,” Bhattacharya says. “We have to get folks to the same </w:t>
      </w:r>
      <w:proofErr w:type="gramStart"/>
      <w:r w:rsidRPr="00900D39">
        <w:rPr>
          <w:rFonts w:asciiTheme="majorHAnsi" w:eastAsia="Calibri" w:hAnsiTheme="majorHAnsi" w:cstheme="majorHAnsi"/>
          <w:u w:val="single"/>
        </w:rPr>
        <w:t>space</w:t>
      </w:r>
      <w:proofErr w:type="gramEnd"/>
      <w:r w:rsidRPr="00900D39">
        <w:rPr>
          <w:rFonts w:asciiTheme="majorHAnsi" w:eastAsia="Calibri" w:hAnsiTheme="majorHAnsi" w:cstheme="majorHAnsi"/>
          <w:u w:val="single"/>
        </w:rPr>
        <w:t xml:space="preserve"> so they have wealth, so they have agency, they have choice and self-determination—that’s the exciting conversation.”</w:t>
      </w:r>
    </w:p>
    <w:p w14:paraId="1DB8E48B"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sz w:val="16"/>
          <w:szCs w:val="16"/>
        </w:rPr>
        <w:t>But, she adds</w:t>
      </w:r>
      <w:r w:rsidRPr="00900D39">
        <w:rPr>
          <w:rFonts w:asciiTheme="majorHAnsi" w:eastAsia="Calibri" w:hAnsiTheme="majorHAnsi" w:cstheme="majorHAnsi"/>
          <w:u w:val="single"/>
        </w:rPr>
        <w:t xml:space="preserve">, if a program like a targeted basic income is to be successful in the U.S., the country </w:t>
      </w:r>
      <w:proofErr w:type="gramStart"/>
      <w:r w:rsidRPr="00900D39">
        <w:rPr>
          <w:rFonts w:asciiTheme="majorHAnsi" w:eastAsia="Calibri" w:hAnsiTheme="majorHAnsi" w:cstheme="majorHAnsi"/>
          <w:u w:val="single"/>
        </w:rPr>
        <w:t>has to</w:t>
      </w:r>
      <w:proofErr w:type="gramEnd"/>
      <w:r w:rsidRPr="00900D39">
        <w:rPr>
          <w:rFonts w:asciiTheme="majorHAnsi" w:eastAsia="Calibri" w:hAnsiTheme="majorHAnsi" w:cstheme="majorHAnsi"/>
          <w:u w:val="single"/>
        </w:rPr>
        <w:t xml:space="preserve"> dramatically reform the systems that keep people of color and women disadvantaged today</w:t>
      </w:r>
      <w:r w:rsidRPr="00900D39">
        <w:rPr>
          <w:rFonts w:asciiTheme="majorHAnsi" w:eastAsia="Calibri" w:hAnsiTheme="majorHAnsi" w:cstheme="majorHAnsi"/>
          <w:sz w:val="16"/>
          <w:szCs w:val="16"/>
        </w:rPr>
        <w:t xml:space="preserve">. Giving single mothers additional cash resources, Bhattacharya says, won’t go too far if paid leave and supported childcare remain so lacking in the U.S. And if the criminal justice system continues incarcerating black and brown people at the rate it does today—which poses a significant barrier to wealth accumulation—the additional money to those communities will not make the intended difference. </w:t>
      </w:r>
      <w:r w:rsidRPr="00900D39">
        <w:rPr>
          <w:rFonts w:asciiTheme="majorHAnsi" w:eastAsia="Calibri" w:hAnsiTheme="majorHAnsi" w:cstheme="majorHAnsi"/>
          <w:u w:val="single"/>
        </w:rPr>
        <w:t>“Putting money into people’s pockets through government interventions won’t mean anything if that money is taken by the government with the other hand,” Bhattacharya says.</w:t>
      </w:r>
    </w:p>
    <w:p w14:paraId="59247C0A" w14:textId="77777777" w:rsidR="00A05191" w:rsidRPr="00900D39" w:rsidRDefault="00A05191" w:rsidP="00A05191">
      <w:pPr>
        <w:pStyle w:val="Heading4"/>
        <w:rPr>
          <w:rFonts w:asciiTheme="majorHAnsi" w:hAnsiTheme="majorHAnsi" w:cstheme="majorHAnsi"/>
        </w:rPr>
      </w:pPr>
      <w:r w:rsidRPr="00900D39">
        <w:rPr>
          <w:rFonts w:asciiTheme="majorHAnsi" w:eastAsia="Calibri" w:hAnsiTheme="majorHAnsi" w:cstheme="majorHAnsi"/>
          <w:sz w:val="25"/>
          <w:szCs w:val="25"/>
        </w:rPr>
        <w:t xml:space="preserve">Nation-states are key – only way to motivate people to act to solve common </w:t>
      </w:r>
      <w:proofErr w:type="gramStart"/>
      <w:r w:rsidRPr="00900D39">
        <w:rPr>
          <w:rFonts w:asciiTheme="majorHAnsi" w:eastAsia="Calibri" w:hAnsiTheme="majorHAnsi" w:cstheme="majorHAnsi"/>
          <w:sz w:val="25"/>
          <w:szCs w:val="25"/>
        </w:rPr>
        <w:t>problems</w:t>
      </w:r>
      <w:proofErr w:type="gramEnd"/>
      <w:r w:rsidRPr="00900D39">
        <w:rPr>
          <w:rFonts w:asciiTheme="majorHAnsi" w:eastAsia="Calibri" w:hAnsiTheme="majorHAnsi" w:cstheme="majorHAnsi"/>
          <w:sz w:val="25"/>
          <w:szCs w:val="25"/>
        </w:rPr>
        <w:t xml:space="preserve"> </w:t>
      </w:r>
    </w:p>
    <w:p w14:paraId="67B779C6" w14:textId="77777777" w:rsidR="00A05191" w:rsidRPr="00900D39" w:rsidRDefault="00A05191" w:rsidP="00A05191">
      <w:pPr>
        <w:spacing w:line="257" w:lineRule="auto"/>
        <w:rPr>
          <w:rFonts w:asciiTheme="majorHAnsi" w:eastAsia="Calibri" w:hAnsiTheme="majorHAnsi" w:cstheme="majorHAnsi"/>
        </w:rPr>
      </w:pPr>
      <w:r w:rsidRPr="00900D39">
        <w:rPr>
          <w:rFonts w:asciiTheme="majorHAnsi" w:eastAsia="Calibri" w:hAnsiTheme="majorHAnsi" w:cstheme="majorHAnsi"/>
          <w:b/>
          <w:bCs/>
          <w:sz w:val="25"/>
          <w:szCs w:val="25"/>
        </w:rPr>
        <w:t>Lenard 10</w:t>
      </w:r>
      <w:r w:rsidRPr="00900D39">
        <w:rPr>
          <w:rFonts w:asciiTheme="majorHAnsi" w:eastAsia="Calibri" w:hAnsiTheme="majorHAnsi" w:cstheme="majorHAnsi"/>
        </w:rPr>
        <w:t xml:space="preserve"> (Patti Tamara Lenard; Assistant Professor of Ethics at the University of Ottawa’s Graduate School of Public and International Affairs; “Motivating Cosmopolitanism? A Skeptical View”; https://brill.com/view/journals/jmp/7/3/article-p346_5.xml; </w:t>
      </w:r>
      <w:proofErr w:type="spellStart"/>
      <w:r w:rsidRPr="00900D39">
        <w:rPr>
          <w:rFonts w:asciiTheme="majorHAnsi" w:eastAsia="Calibri" w:hAnsiTheme="majorHAnsi" w:cstheme="majorHAnsi"/>
        </w:rPr>
        <w:t>rwang</w:t>
      </w:r>
      <w:proofErr w:type="spellEnd"/>
      <w:r w:rsidRPr="00900D39">
        <w:rPr>
          <w:rFonts w:asciiTheme="majorHAnsi" w:eastAsia="Calibri" w:hAnsiTheme="majorHAnsi" w:cstheme="majorHAnsi"/>
        </w:rPr>
        <w:t>)</w:t>
      </w:r>
    </w:p>
    <w:p w14:paraId="04C7A196" w14:textId="77777777" w:rsidR="00A05191" w:rsidRPr="00900D39" w:rsidRDefault="00A05191" w:rsidP="00A05191">
      <w:pPr>
        <w:spacing w:line="257" w:lineRule="auto"/>
        <w:rPr>
          <w:rFonts w:asciiTheme="majorHAnsi" w:hAnsiTheme="majorHAnsi" w:cstheme="majorHAnsi"/>
        </w:rPr>
      </w:pPr>
      <w:proofErr w:type="gramStart"/>
      <w:r w:rsidRPr="00900D39">
        <w:rPr>
          <w:rFonts w:asciiTheme="majorHAnsi" w:eastAsia="Calibri" w:hAnsiTheme="majorHAnsi" w:cstheme="majorHAnsi"/>
          <w:sz w:val="13"/>
          <w:szCs w:val="13"/>
        </w:rPr>
        <w:t>Th e</w:t>
      </w:r>
      <w:proofErr w:type="gramEnd"/>
      <w:r w:rsidRPr="00900D39">
        <w:rPr>
          <w:rFonts w:asciiTheme="majorHAnsi" w:eastAsia="Calibri" w:hAnsiTheme="majorHAnsi" w:cstheme="majorHAnsi"/>
          <w:sz w:val="13"/>
          <w:szCs w:val="13"/>
        </w:rPr>
        <w:t xml:space="preserve"> discussion above illustrates </w:t>
      </w:r>
      <w:r w:rsidRPr="00900D39">
        <w:rPr>
          <w:rFonts w:asciiTheme="majorHAnsi" w:eastAsia="Calibri" w:hAnsiTheme="majorHAnsi" w:cstheme="majorHAnsi"/>
          <w:highlight w:val="cyan"/>
          <w:u w:val="single"/>
        </w:rPr>
        <w:t>a</w:t>
      </w:r>
      <w:r w:rsidRPr="00900D39">
        <w:rPr>
          <w:rFonts w:asciiTheme="majorHAnsi" w:eastAsia="Calibri" w:hAnsiTheme="majorHAnsi" w:cstheme="majorHAnsi"/>
          <w:sz w:val="13"/>
          <w:szCs w:val="13"/>
        </w:rPr>
        <w:t xml:space="preserve"> larger </w:t>
      </w:r>
      <w:r w:rsidRPr="00900D39">
        <w:rPr>
          <w:rFonts w:asciiTheme="majorHAnsi" w:eastAsia="Calibri" w:hAnsiTheme="majorHAnsi" w:cstheme="majorHAnsi"/>
          <w:highlight w:val="cyan"/>
          <w:u w:val="single"/>
        </w:rPr>
        <w:t>problem in cosmopolitan theorizing</w:t>
      </w:r>
      <w:r w:rsidRPr="00900D39">
        <w:rPr>
          <w:rFonts w:asciiTheme="majorHAnsi" w:eastAsia="Calibri" w:hAnsiTheme="majorHAnsi" w:cstheme="majorHAnsi"/>
          <w:u w:val="single"/>
        </w:rPr>
        <w:t xml:space="preserve"> </w:t>
      </w:r>
      <w:r w:rsidRPr="00900D39">
        <w:rPr>
          <w:rFonts w:asciiTheme="majorHAnsi" w:eastAsia="Calibri" w:hAnsiTheme="majorHAnsi" w:cstheme="majorHAnsi"/>
          <w:sz w:val="13"/>
          <w:szCs w:val="13"/>
        </w:rPr>
        <w:t xml:space="preserve">more generally – namely, </w:t>
      </w:r>
      <w:r w:rsidRPr="00900D39">
        <w:rPr>
          <w:rFonts w:asciiTheme="majorHAnsi" w:eastAsia="Calibri" w:hAnsiTheme="majorHAnsi" w:cstheme="majorHAnsi"/>
          <w:u w:val="single"/>
        </w:rPr>
        <w:t>its</w:t>
      </w:r>
      <w:r w:rsidRPr="00900D39">
        <w:rPr>
          <w:rFonts w:asciiTheme="majorHAnsi" w:eastAsia="Calibri" w:hAnsiTheme="majorHAnsi" w:cstheme="majorHAnsi"/>
          <w:sz w:val="13"/>
          <w:szCs w:val="13"/>
        </w:rPr>
        <w:t xml:space="preserve"> account of </w:t>
      </w:r>
      <w:r w:rsidRPr="00900D39">
        <w:rPr>
          <w:rFonts w:asciiTheme="majorHAnsi" w:eastAsia="Calibri" w:hAnsiTheme="majorHAnsi" w:cstheme="majorHAnsi"/>
          <w:u w:val="single"/>
        </w:rPr>
        <w:t xml:space="preserve">moral motivation </w:t>
      </w:r>
      <w:r w:rsidRPr="00900D39">
        <w:rPr>
          <w:rFonts w:asciiTheme="majorHAnsi" w:eastAsia="Calibri" w:hAnsiTheme="majorHAnsi" w:cstheme="majorHAnsi"/>
          <w:highlight w:val="cyan"/>
          <w:u w:val="single"/>
        </w:rPr>
        <w:t>is</w:t>
      </w:r>
      <w:r w:rsidRPr="00900D39">
        <w:rPr>
          <w:rFonts w:asciiTheme="majorHAnsi" w:eastAsia="Calibri" w:hAnsiTheme="majorHAnsi" w:cstheme="majorHAnsi"/>
          <w:u w:val="single"/>
        </w:rPr>
        <w:t xml:space="preserve"> deeply want- </w:t>
      </w:r>
      <w:proofErr w:type="spellStart"/>
      <w:r w:rsidRPr="00900D39">
        <w:rPr>
          <w:rFonts w:asciiTheme="majorHAnsi" w:eastAsia="Calibri" w:hAnsiTheme="majorHAnsi" w:cstheme="majorHAnsi"/>
          <w:u w:val="single"/>
        </w:rPr>
        <w:t>ing</w:t>
      </w:r>
      <w:proofErr w:type="spellEnd"/>
      <w:r w:rsidRPr="00900D39">
        <w:rPr>
          <w:rFonts w:asciiTheme="majorHAnsi" w:eastAsia="Calibri" w:hAnsiTheme="majorHAnsi" w:cstheme="majorHAnsi"/>
          <w:sz w:val="13"/>
          <w:szCs w:val="13"/>
        </w:rPr>
        <w:t>. In arguing that moral principles might well motivate in the absence of feeling, Caney fails to offer an account of what it means to motivate in the first place</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cyan"/>
          <w:u w:val="single"/>
        </w:rPr>
        <w:t>How</w:t>
      </w:r>
      <w:r w:rsidRPr="00900D39">
        <w:rPr>
          <w:rFonts w:asciiTheme="majorHAnsi" w:eastAsia="Calibri" w:hAnsiTheme="majorHAnsi" w:cstheme="majorHAnsi"/>
          <w:u w:val="single"/>
        </w:rPr>
        <w:t xml:space="preserve"> do </w:t>
      </w:r>
      <w:r w:rsidRPr="00900D39">
        <w:rPr>
          <w:rFonts w:asciiTheme="majorHAnsi" w:eastAsia="Calibri" w:hAnsiTheme="majorHAnsi" w:cstheme="majorHAnsi"/>
          <w:highlight w:val="cyan"/>
          <w:u w:val="single"/>
        </w:rPr>
        <w:t>individuals</w:t>
      </w:r>
      <w:r w:rsidRPr="00900D39">
        <w:rPr>
          <w:rFonts w:asciiTheme="majorHAnsi" w:eastAsia="Calibri" w:hAnsiTheme="majorHAnsi" w:cstheme="majorHAnsi"/>
          <w:u w:val="single"/>
        </w:rPr>
        <w:t xml:space="preserve"> come to be </w:t>
      </w:r>
      <w:r w:rsidRPr="00900D39">
        <w:rPr>
          <w:rFonts w:asciiTheme="majorHAnsi" w:eastAsia="Calibri" w:hAnsiTheme="majorHAnsi" w:cstheme="majorHAnsi"/>
          <w:highlight w:val="cyan"/>
          <w:u w:val="single"/>
        </w:rPr>
        <w:t>motivat</w:t>
      </w:r>
      <w:r w:rsidRPr="00900D39">
        <w:rPr>
          <w:rFonts w:asciiTheme="majorHAnsi" w:eastAsia="Calibri" w:hAnsiTheme="majorHAnsi" w:cstheme="majorHAnsi"/>
          <w:u w:val="single"/>
        </w:rPr>
        <w:t xml:space="preserve">ed </w:t>
      </w:r>
      <w:r w:rsidRPr="00900D39">
        <w:rPr>
          <w:rFonts w:asciiTheme="majorHAnsi" w:eastAsia="Calibri" w:hAnsiTheme="majorHAnsi" w:cstheme="majorHAnsi"/>
          <w:highlight w:val="cyan"/>
          <w:u w:val="single"/>
        </w:rPr>
        <w:t>to act</w:t>
      </w:r>
      <w:r w:rsidRPr="00900D39">
        <w:rPr>
          <w:rFonts w:asciiTheme="majorHAnsi" w:eastAsia="Calibri" w:hAnsiTheme="majorHAnsi" w:cstheme="majorHAnsi"/>
          <w:u w:val="single"/>
        </w:rPr>
        <w:t xml:space="preserve"> according to their principles? How do moral principles motivate individuals to carry them out?</w:t>
      </w:r>
      <w:r w:rsidRPr="00900D39">
        <w:rPr>
          <w:rFonts w:asciiTheme="majorHAnsi" w:eastAsia="Calibri" w:hAnsiTheme="majorHAnsi" w:cstheme="majorHAnsi"/>
          <w:sz w:val="13"/>
          <w:szCs w:val="13"/>
        </w:rPr>
        <w:t xml:space="preserve"> It seems clear enough that any story about how it is that individuals become motivated to act according to moral principles requires that individuals inter- </w:t>
      </w:r>
      <w:proofErr w:type="spellStart"/>
      <w:r w:rsidRPr="00900D39">
        <w:rPr>
          <w:rFonts w:asciiTheme="majorHAnsi" w:eastAsia="Calibri" w:hAnsiTheme="majorHAnsi" w:cstheme="majorHAnsi"/>
          <w:sz w:val="13"/>
          <w:szCs w:val="13"/>
        </w:rPr>
        <w:t>nalize</w:t>
      </w:r>
      <w:proofErr w:type="spellEnd"/>
      <w:r w:rsidRPr="00900D39">
        <w:rPr>
          <w:rFonts w:asciiTheme="majorHAnsi" w:eastAsia="Calibri" w:hAnsiTheme="majorHAnsi" w:cstheme="majorHAnsi"/>
          <w:sz w:val="13"/>
          <w:szCs w:val="13"/>
        </w:rPr>
        <w:t xml:space="preserve"> them in some sense – it is insufficient to suggest that they ought to motivate, when in many instances they fail to do so. In other words, in order to motivate </w:t>
      </w:r>
      <w:proofErr w:type="gramStart"/>
      <w:r w:rsidRPr="00900D39">
        <w:rPr>
          <w:rFonts w:asciiTheme="majorHAnsi" w:eastAsia="Calibri" w:hAnsiTheme="majorHAnsi" w:cstheme="majorHAnsi"/>
          <w:sz w:val="13"/>
          <w:szCs w:val="13"/>
        </w:rPr>
        <w:t>individuals</w:t>
      </w:r>
      <w:proofErr w:type="gramEnd"/>
      <w:r w:rsidRPr="00900D39">
        <w:rPr>
          <w:rFonts w:asciiTheme="majorHAnsi" w:eastAsia="Calibri" w:hAnsiTheme="majorHAnsi" w:cstheme="majorHAnsi"/>
          <w:sz w:val="13"/>
          <w:szCs w:val="13"/>
        </w:rPr>
        <w:t xml:space="preserve"> moral principles must have some purchase with normal, human psychology.32 On the other hand, </w:t>
      </w:r>
      <w:r w:rsidRPr="00900D39">
        <w:rPr>
          <w:rFonts w:asciiTheme="majorHAnsi" w:eastAsia="Calibri" w:hAnsiTheme="majorHAnsi" w:cstheme="majorHAnsi"/>
          <w:highlight w:val="cyan"/>
          <w:u w:val="single"/>
        </w:rPr>
        <w:t>nationalists offer</w:t>
      </w:r>
      <w:r w:rsidRPr="00900D39">
        <w:rPr>
          <w:rFonts w:asciiTheme="majorHAnsi" w:eastAsia="Calibri" w:hAnsiTheme="majorHAnsi" w:cstheme="majorHAnsi"/>
          <w:u w:val="single"/>
        </w:rPr>
        <w:t xml:space="preserve"> a </w:t>
      </w:r>
      <w:r w:rsidRPr="00900D39">
        <w:rPr>
          <w:rFonts w:asciiTheme="majorHAnsi" w:eastAsia="Calibri" w:hAnsiTheme="majorHAnsi" w:cstheme="majorHAnsi"/>
          <w:highlight w:val="cyan"/>
          <w:u w:val="single"/>
        </w:rPr>
        <w:t>compelling</w:t>
      </w:r>
      <w:r w:rsidRPr="00900D39">
        <w:rPr>
          <w:rFonts w:asciiTheme="majorHAnsi" w:eastAsia="Calibri" w:hAnsiTheme="majorHAnsi" w:cstheme="majorHAnsi"/>
          <w:u w:val="single"/>
        </w:rPr>
        <w:t xml:space="preserve"> story of moral </w:t>
      </w:r>
      <w:proofErr w:type="spellStart"/>
      <w:r w:rsidRPr="00900D39">
        <w:rPr>
          <w:rFonts w:asciiTheme="majorHAnsi" w:eastAsia="Calibri" w:hAnsiTheme="majorHAnsi" w:cstheme="majorHAnsi"/>
          <w:highlight w:val="cyan"/>
          <w:u w:val="single"/>
        </w:rPr>
        <w:t>motiva</w:t>
      </w:r>
      <w:proofErr w:type="spellEnd"/>
      <w:r w:rsidRPr="00900D39">
        <w:rPr>
          <w:rFonts w:asciiTheme="majorHAnsi" w:eastAsia="Calibri" w:hAnsiTheme="majorHAnsi" w:cstheme="majorHAnsi"/>
          <w:highlight w:val="cyan"/>
          <w:u w:val="single"/>
        </w:rPr>
        <w:t xml:space="preserve">- </w:t>
      </w:r>
      <w:proofErr w:type="spellStart"/>
      <w:r w:rsidRPr="00900D39">
        <w:rPr>
          <w:rFonts w:asciiTheme="majorHAnsi" w:eastAsia="Calibri" w:hAnsiTheme="majorHAnsi" w:cstheme="majorHAnsi"/>
          <w:highlight w:val="cyan"/>
          <w:u w:val="single"/>
        </w:rPr>
        <w:t>tion</w:t>
      </w:r>
      <w:proofErr w:type="spellEnd"/>
      <w:r w:rsidRPr="00900D39">
        <w:rPr>
          <w:rFonts w:asciiTheme="majorHAnsi" w:eastAsia="Calibri" w:hAnsiTheme="majorHAnsi" w:cstheme="majorHAnsi"/>
          <w:sz w:val="13"/>
          <w:szCs w:val="13"/>
        </w:rPr>
        <w:t xml:space="preserve">, one that seems </w:t>
      </w:r>
      <w:r w:rsidRPr="00900D39">
        <w:rPr>
          <w:rFonts w:asciiTheme="majorHAnsi" w:eastAsia="Calibri" w:hAnsiTheme="majorHAnsi" w:cstheme="majorHAnsi"/>
          <w:u w:val="single"/>
        </w:rPr>
        <w:t xml:space="preserve">to capture the true moral psychology of modern </w:t>
      </w:r>
      <w:proofErr w:type="spellStart"/>
      <w:r w:rsidRPr="00900D39">
        <w:rPr>
          <w:rFonts w:asciiTheme="majorHAnsi" w:eastAsia="Calibri" w:hAnsiTheme="majorHAnsi" w:cstheme="majorHAnsi"/>
          <w:u w:val="single"/>
        </w:rPr>
        <w:t>indi</w:t>
      </w:r>
      <w:proofErr w:type="spellEnd"/>
      <w:r w:rsidRPr="00900D39">
        <w:rPr>
          <w:rFonts w:asciiTheme="majorHAnsi" w:eastAsia="Calibri" w:hAnsiTheme="majorHAnsi" w:cstheme="majorHAnsi"/>
          <w:u w:val="single"/>
        </w:rPr>
        <w:t xml:space="preserve">- </w:t>
      </w:r>
      <w:proofErr w:type="spellStart"/>
      <w:r w:rsidRPr="00900D39">
        <w:rPr>
          <w:rFonts w:asciiTheme="majorHAnsi" w:eastAsia="Calibri" w:hAnsiTheme="majorHAnsi" w:cstheme="majorHAnsi"/>
          <w:u w:val="single"/>
        </w:rPr>
        <w:t>viduals</w:t>
      </w:r>
      <w:proofErr w:type="spellEnd"/>
      <w:r w:rsidRPr="00900D39">
        <w:rPr>
          <w:rFonts w:asciiTheme="majorHAnsi" w:eastAsia="Calibri" w:hAnsiTheme="majorHAnsi" w:cstheme="majorHAnsi"/>
          <w:sz w:val="13"/>
          <w:szCs w:val="13"/>
        </w:rPr>
        <w:t xml:space="preserve"> – it is from within the special relations that co-nationals share that their obligations to each other emerge. </w:t>
      </w:r>
      <w:r w:rsidRPr="00900D39">
        <w:rPr>
          <w:rFonts w:asciiTheme="majorHAnsi" w:eastAsia="Calibri" w:hAnsiTheme="majorHAnsi" w:cstheme="majorHAnsi"/>
          <w:u w:val="single"/>
        </w:rPr>
        <w:t xml:space="preserve">This way of interpreting the </w:t>
      </w:r>
      <w:r w:rsidRPr="00900D39">
        <w:rPr>
          <w:rFonts w:asciiTheme="majorHAnsi" w:eastAsia="Calibri" w:hAnsiTheme="majorHAnsi" w:cstheme="majorHAnsi"/>
          <w:highlight w:val="cyan"/>
          <w:u w:val="single"/>
        </w:rPr>
        <w:t>special obligations that characterize</w:t>
      </w:r>
      <w:r w:rsidRPr="00900D39">
        <w:rPr>
          <w:rFonts w:asciiTheme="majorHAnsi" w:eastAsia="Calibri" w:hAnsiTheme="majorHAnsi" w:cstheme="majorHAnsi"/>
          <w:u w:val="single"/>
        </w:rPr>
        <w:t xml:space="preserve"> the </w:t>
      </w:r>
      <w:r w:rsidRPr="00900D39">
        <w:rPr>
          <w:rFonts w:asciiTheme="majorHAnsi" w:eastAsia="Calibri" w:hAnsiTheme="majorHAnsi" w:cstheme="majorHAnsi"/>
          <w:highlight w:val="cyan"/>
          <w:u w:val="single"/>
        </w:rPr>
        <w:t>relations</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cyan"/>
          <w:u w:val="single"/>
        </w:rPr>
        <w:t>among</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cyan"/>
          <w:u w:val="single"/>
        </w:rPr>
        <w:t>co-nationals</w:t>
      </w:r>
      <w:r w:rsidRPr="00900D39">
        <w:rPr>
          <w:rFonts w:asciiTheme="majorHAnsi" w:eastAsia="Calibri" w:hAnsiTheme="majorHAnsi" w:cstheme="majorHAnsi"/>
          <w:sz w:val="13"/>
          <w:szCs w:val="13"/>
        </w:rPr>
        <w:t xml:space="preserve"> (as distinct from the general obligations that all individuals owe to all other individuals) </w:t>
      </w:r>
      <w:r w:rsidRPr="00900D39">
        <w:rPr>
          <w:rFonts w:asciiTheme="majorHAnsi" w:eastAsia="Calibri" w:hAnsiTheme="majorHAnsi" w:cstheme="majorHAnsi"/>
          <w:u w:val="single"/>
        </w:rPr>
        <w:t>is</w:t>
      </w:r>
      <w:r w:rsidRPr="00900D39">
        <w:rPr>
          <w:rFonts w:asciiTheme="majorHAnsi" w:eastAsia="Calibri" w:hAnsiTheme="majorHAnsi" w:cstheme="majorHAnsi"/>
          <w:sz w:val="13"/>
          <w:szCs w:val="13"/>
        </w:rPr>
        <w:t xml:space="preserve"> typically defended from within </w:t>
      </w:r>
      <w:r w:rsidRPr="00900D39">
        <w:rPr>
          <w:rFonts w:asciiTheme="majorHAnsi" w:eastAsia="Calibri" w:hAnsiTheme="majorHAnsi" w:cstheme="majorHAnsi"/>
          <w:u w:val="single"/>
        </w:rPr>
        <w:t xml:space="preserve">a theory of </w:t>
      </w:r>
      <w:r w:rsidRPr="00900D39">
        <w:rPr>
          <w:rFonts w:asciiTheme="majorHAnsi" w:eastAsia="Calibri" w:hAnsiTheme="majorHAnsi" w:cstheme="majorHAnsi"/>
          <w:highlight w:val="cyan"/>
          <w:u w:val="single"/>
        </w:rPr>
        <w:t>associative duties</w:t>
      </w:r>
      <w:r w:rsidRPr="00900D39">
        <w:rPr>
          <w:rFonts w:asciiTheme="majorHAnsi" w:eastAsia="Calibri" w:hAnsiTheme="majorHAnsi" w:cstheme="majorHAnsi"/>
          <w:u w:val="single"/>
        </w:rPr>
        <w:t xml:space="preserve">. </w:t>
      </w:r>
      <w:r w:rsidRPr="00900D39">
        <w:rPr>
          <w:rFonts w:asciiTheme="majorHAnsi" w:eastAsia="Calibri" w:hAnsiTheme="majorHAnsi" w:cstheme="majorHAnsi"/>
          <w:sz w:val="13"/>
          <w:szCs w:val="13"/>
        </w:rPr>
        <w:t>Associative duties</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cyan"/>
          <w:u w:val="single"/>
        </w:rPr>
        <w:t>are defined as</w:t>
      </w:r>
      <w:r w:rsidRPr="00900D39">
        <w:rPr>
          <w:rFonts w:asciiTheme="majorHAnsi" w:eastAsia="Calibri" w:hAnsiTheme="majorHAnsi" w:cstheme="majorHAnsi"/>
          <w:u w:val="single"/>
        </w:rPr>
        <w:t xml:space="preserve"> those that ‘provide </w:t>
      </w:r>
      <w:r w:rsidRPr="00900D39">
        <w:rPr>
          <w:rFonts w:asciiTheme="majorHAnsi" w:eastAsia="Calibri" w:hAnsiTheme="majorHAnsi" w:cstheme="majorHAnsi"/>
          <w:highlight w:val="cyan"/>
          <w:u w:val="single"/>
        </w:rPr>
        <w:t>positive benefits</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cyan"/>
          <w:u w:val="single"/>
        </w:rPr>
        <w:t>for</w:t>
      </w:r>
      <w:r w:rsidRPr="00900D39">
        <w:rPr>
          <w:rFonts w:asciiTheme="majorHAnsi" w:eastAsia="Calibri" w:hAnsiTheme="majorHAnsi" w:cstheme="majorHAnsi"/>
          <w:u w:val="single"/>
        </w:rPr>
        <w:t xml:space="preserve"> one’s </w:t>
      </w:r>
      <w:proofErr w:type="spellStart"/>
      <w:r w:rsidRPr="00900D39">
        <w:rPr>
          <w:rFonts w:asciiTheme="majorHAnsi" w:eastAsia="Calibri" w:hAnsiTheme="majorHAnsi" w:cstheme="majorHAnsi"/>
          <w:highlight w:val="cyan"/>
          <w:u w:val="single"/>
        </w:rPr>
        <w:t>associa</w:t>
      </w:r>
      <w:proofErr w:type="spellEnd"/>
      <w:r w:rsidRPr="00900D39">
        <w:rPr>
          <w:rFonts w:asciiTheme="majorHAnsi" w:eastAsia="Calibri" w:hAnsiTheme="majorHAnsi" w:cstheme="majorHAnsi"/>
          <w:highlight w:val="cyan"/>
          <w:u w:val="single"/>
        </w:rPr>
        <w:t xml:space="preserve">- </w:t>
      </w:r>
      <w:proofErr w:type="spellStart"/>
      <w:r w:rsidRPr="00900D39">
        <w:rPr>
          <w:rFonts w:asciiTheme="majorHAnsi" w:eastAsia="Calibri" w:hAnsiTheme="majorHAnsi" w:cstheme="majorHAnsi"/>
          <w:highlight w:val="cyan"/>
          <w:u w:val="single"/>
        </w:rPr>
        <w:t>tions</w:t>
      </w:r>
      <w:proofErr w:type="spellEnd"/>
      <w:r w:rsidRPr="00900D39">
        <w:rPr>
          <w:rFonts w:asciiTheme="majorHAnsi" w:eastAsia="Calibri" w:hAnsiTheme="majorHAnsi" w:cstheme="majorHAnsi"/>
          <w:sz w:val="13"/>
          <w:szCs w:val="13"/>
          <w:highlight w:val="cyan"/>
        </w:rPr>
        <w:t>,</w:t>
      </w:r>
      <w:r w:rsidRPr="00900D39">
        <w:rPr>
          <w:rFonts w:asciiTheme="majorHAnsi" w:eastAsia="Calibri" w:hAnsiTheme="majorHAnsi" w:cstheme="majorHAnsi"/>
          <w:sz w:val="13"/>
          <w:szCs w:val="13"/>
        </w:rPr>
        <w:t xml:space="preserve"> duties that go beyond whatever positive duties we may have toward people in general’.33 Th ese duties hold among ‘members of significant social groups’ which are characterized by ‘socially salient characteristics’, and their source is the relationships themselves.34 For defenders of associative duties, that certain kinds of </w:t>
      </w:r>
      <w:r w:rsidRPr="00900D39">
        <w:rPr>
          <w:rFonts w:asciiTheme="majorHAnsi" w:eastAsia="Calibri" w:hAnsiTheme="majorHAnsi" w:cstheme="majorHAnsi"/>
          <w:highlight w:val="cyan"/>
          <w:u w:val="single"/>
        </w:rPr>
        <w:t>relationships give</w:t>
      </w:r>
      <w:r w:rsidRPr="00900D39">
        <w:rPr>
          <w:rFonts w:asciiTheme="majorHAnsi" w:eastAsia="Calibri" w:hAnsiTheme="majorHAnsi" w:cstheme="majorHAnsi"/>
          <w:sz w:val="13"/>
          <w:szCs w:val="13"/>
        </w:rPr>
        <w:t xml:space="preserve"> near-immediate </w:t>
      </w:r>
      <w:r w:rsidRPr="00900D39">
        <w:rPr>
          <w:rFonts w:asciiTheme="majorHAnsi" w:eastAsia="Calibri" w:hAnsiTheme="majorHAnsi" w:cstheme="majorHAnsi"/>
          <w:highlight w:val="cyan"/>
          <w:u w:val="single"/>
        </w:rPr>
        <w:t>rise to</w:t>
      </w:r>
      <w:r w:rsidRPr="00900D39">
        <w:rPr>
          <w:rFonts w:asciiTheme="majorHAnsi" w:eastAsia="Calibri" w:hAnsiTheme="majorHAnsi" w:cstheme="majorHAnsi"/>
          <w:u w:val="single"/>
        </w:rPr>
        <w:t xml:space="preserve"> moral </w:t>
      </w:r>
      <w:proofErr w:type="spellStart"/>
      <w:r w:rsidRPr="00900D39">
        <w:rPr>
          <w:rFonts w:asciiTheme="majorHAnsi" w:eastAsia="Calibri" w:hAnsiTheme="majorHAnsi" w:cstheme="majorHAnsi"/>
          <w:highlight w:val="cyan"/>
          <w:u w:val="single"/>
        </w:rPr>
        <w:t>obliga</w:t>
      </w:r>
      <w:proofErr w:type="spellEnd"/>
      <w:r w:rsidRPr="00900D39">
        <w:rPr>
          <w:rFonts w:asciiTheme="majorHAnsi" w:eastAsia="Calibri" w:hAnsiTheme="majorHAnsi" w:cstheme="majorHAnsi"/>
          <w:highlight w:val="cyan"/>
          <w:u w:val="single"/>
        </w:rPr>
        <w:t xml:space="preserve">- </w:t>
      </w:r>
      <w:proofErr w:type="spellStart"/>
      <w:r w:rsidRPr="00900D39">
        <w:rPr>
          <w:rFonts w:asciiTheme="majorHAnsi" w:eastAsia="Calibri" w:hAnsiTheme="majorHAnsi" w:cstheme="majorHAnsi"/>
          <w:highlight w:val="cyan"/>
          <w:u w:val="single"/>
        </w:rPr>
        <w:t>tions</w:t>
      </w:r>
      <w:proofErr w:type="spellEnd"/>
      <w:r w:rsidRPr="00900D39">
        <w:rPr>
          <w:rFonts w:asciiTheme="majorHAnsi" w:eastAsia="Calibri" w:hAnsiTheme="majorHAnsi" w:cstheme="majorHAnsi"/>
          <w:sz w:val="13"/>
          <w:szCs w:val="13"/>
        </w:rPr>
        <w:t xml:space="preserve"> is a matter of common-sense morality. 35 In other words, the </w:t>
      </w:r>
      <w:r w:rsidRPr="00900D39">
        <w:rPr>
          <w:rFonts w:asciiTheme="majorHAnsi" w:eastAsia="Calibri" w:hAnsiTheme="majorHAnsi" w:cstheme="majorHAnsi"/>
          <w:highlight w:val="cyan"/>
          <w:u w:val="single"/>
        </w:rPr>
        <w:t>obligations</w:t>
      </w:r>
      <w:r w:rsidRPr="00900D39">
        <w:rPr>
          <w:rFonts w:asciiTheme="majorHAnsi" w:eastAsia="Calibri" w:hAnsiTheme="majorHAnsi" w:cstheme="majorHAnsi"/>
          <w:sz w:val="13"/>
          <w:szCs w:val="13"/>
        </w:rPr>
        <w:t xml:space="preserve"> we have </w:t>
      </w:r>
      <w:r w:rsidRPr="00900D39">
        <w:rPr>
          <w:rFonts w:asciiTheme="majorHAnsi" w:eastAsia="Calibri" w:hAnsiTheme="majorHAnsi" w:cstheme="majorHAnsi"/>
          <w:u w:val="single"/>
        </w:rPr>
        <w:t xml:space="preserve">to others </w:t>
      </w:r>
      <w:r w:rsidRPr="00900D39">
        <w:rPr>
          <w:rFonts w:asciiTheme="majorHAnsi" w:eastAsia="Calibri" w:hAnsiTheme="majorHAnsi" w:cstheme="majorHAnsi"/>
          <w:highlight w:val="cyan"/>
          <w:u w:val="single"/>
        </w:rPr>
        <w:t>derive</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cyan"/>
          <w:u w:val="single"/>
        </w:rPr>
        <w:t>from</w:t>
      </w:r>
      <w:r w:rsidRPr="00900D39">
        <w:rPr>
          <w:rFonts w:asciiTheme="majorHAnsi" w:eastAsia="Calibri" w:hAnsiTheme="majorHAnsi" w:cstheme="majorHAnsi"/>
          <w:u w:val="single"/>
        </w:rPr>
        <w:t xml:space="preserve"> the </w:t>
      </w:r>
      <w:r w:rsidRPr="00900D39">
        <w:rPr>
          <w:rFonts w:asciiTheme="majorHAnsi" w:eastAsia="Calibri" w:hAnsiTheme="majorHAnsi" w:cstheme="majorHAnsi"/>
          <w:highlight w:val="cyan"/>
          <w:u w:val="single"/>
        </w:rPr>
        <w:t>relationships</w:t>
      </w:r>
      <w:r w:rsidRPr="00900D39">
        <w:rPr>
          <w:rFonts w:asciiTheme="majorHAnsi" w:eastAsia="Calibri" w:hAnsiTheme="majorHAnsi" w:cstheme="majorHAnsi"/>
          <w:u w:val="single"/>
        </w:rPr>
        <w:t xml:space="preserve"> we have with them</w:t>
      </w:r>
      <w:r w:rsidRPr="00900D39">
        <w:rPr>
          <w:rFonts w:asciiTheme="majorHAnsi" w:eastAsia="Calibri" w:hAnsiTheme="majorHAnsi" w:cstheme="majorHAnsi"/>
          <w:sz w:val="13"/>
          <w:szCs w:val="13"/>
        </w:rPr>
        <w:t xml:space="preserve">: ‘we account for special responsibilities...by citing the nature of our </w:t>
      </w:r>
      <w:proofErr w:type="gramStart"/>
      <w:r w:rsidRPr="00900D39">
        <w:rPr>
          <w:rFonts w:asciiTheme="majorHAnsi" w:eastAsia="Calibri" w:hAnsiTheme="majorHAnsi" w:cstheme="majorHAnsi"/>
          <w:sz w:val="13"/>
          <w:szCs w:val="13"/>
        </w:rPr>
        <w:t>relation- ships</w:t>
      </w:r>
      <w:proofErr w:type="gramEnd"/>
      <w:r w:rsidRPr="00900D39">
        <w:rPr>
          <w:rFonts w:asciiTheme="majorHAnsi" w:eastAsia="Calibri" w:hAnsiTheme="majorHAnsi" w:cstheme="majorHAnsi"/>
          <w:sz w:val="13"/>
          <w:szCs w:val="13"/>
        </w:rPr>
        <w:t xml:space="preserve"> to that person. We have special duties, we may say, because she is our sister, or our friend, or our neighbour’.36 </w:t>
      </w:r>
      <w:r w:rsidRPr="00900D39">
        <w:rPr>
          <w:rFonts w:asciiTheme="majorHAnsi" w:eastAsia="Calibri" w:hAnsiTheme="majorHAnsi" w:cstheme="majorHAnsi"/>
          <w:u w:val="single"/>
        </w:rPr>
        <w:t xml:space="preserve">Obligations are </w:t>
      </w:r>
      <w:r w:rsidRPr="00900D39">
        <w:rPr>
          <w:rFonts w:asciiTheme="majorHAnsi" w:eastAsia="Calibri" w:hAnsiTheme="majorHAnsi" w:cstheme="majorHAnsi"/>
          <w:highlight w:val="cyan"/>
          <w:u w:val="single"/>
        </w:rPr>
        <w:t>inherent in</w:t>
      </w:r>
      <w:r w:rsidRPr="00900D39">
        <w:rPr>
          <w:rFonts w:asciiTheme="majorHAnsi" w:eastAsia="Calibri" w:hAnsiTheme="majorHAnsi" w:cstheme="majorHAnsi"/>
          <w:u w:val="single"/>
        </w:rPr>
        <w:t xml:space="preserve"> the notion of </w:t>
      </w:r>
      <w:r w:rsidRPr="00900D39">
        <w:rPr>
          <w:rFonts w:asciiTheme="majorHAnsi" w:eastAsia="Calibri" w:hAnsiTheme="majorHAnsi" w:cstheme="majorHAnsi"/>
          <w:highlight w:val="cyan"/>
          <w:u w:val="single"/>
        </w:rPr>
        <w:t>familial relation</w:t>
      </w:r>
      <w:r w:rsidRPr="00900D39">
        <w:rPr>
          <w:rFonts w:asciiTheme="majorHAnsi" w:eastAsia="Calibri" w:hAnsiTheme="majorHAnsi" w:cstheme="majorHAnsi"/>
          <w:u w:val="single"/>
        </w:rPr>
        <w:t xml:space="preserve">, of </w:t>
      </w:r>
      <w:r w:rsidRPr="00900D39">
        <w:rPr>
          <w:rFonts w:asciiTheme="majorHAnsi" w:eastAsia="Calibri" w:hAnsiTheme="majorHAnsi" w:cstheme="majorHAnsi"/>
          <w:highlight w:val="cyan"/>
          <w:u w:val="single"/>
        </w:rPr>
        <w:t>friendship</w:t>
      </w:r>
      <w:r w:rsidRPr="00900D39">
        <w:rPr>
          <w:rFonts w:asciiTheme="majorHAnsi" w:eastAsia="Calibri" w:hAnsiTheme="majorHAnsi" w:cstheme="majorHAnsi"/>
          <w:u w:val="single"/>
        </w:rPr>
        <w:t xml:space="preserve">, of </w:t>
      </w:r>
      <w:r w:rsidRPr="00900D39">
        <w:rPr>
          <w:rFonts w:asciiTheme="majorHAnsi" w:eastAsia="Calibri" w:hAnsiTheme="majorHAnsi" w:cstheme="majorHAnsi"/>
          <w:highlight w:val="cyan"/>
          <w:u w:val="single"/>
        </w:rPr>
        <w:t>neighborliness</w:t>
      </w:r>
      <w:r w:rsidRPr="00900D39">
        <w:rPr>
          <w:rFonts w:asciiTheme="majorHAnsi" w:eastAsia="Calibri" w:hAnsiTheme="majorHAnsi" w:cstheme="majorHAnsi"/>
          <w:sz w:val="13"/>
          <w:szCs w:val="13"/>
        </w:rPr>
        <w:t xml:space="preserve">: even if we cannot defi </w:t>
      </w:r>
      <w:proofErr w:type="spellStart"/>
      <w:r w:rsidRPr="00900D39">
        <w:rPr>
          <w:rFonts w:asciiTheme="majorHAnsi" w:eastAsia="Calibri" w:hAnsiTheme="majorHAnsi" w:cstheme="majorHAnsi"/>
          <w:sz w:val="13"/>
          <w:szCs w:val="13"/>
        </w:rPr>
        <w:t>nitively</w:t>
      </w:r>
      <w:proofErr w:type="spellEnd"/>
      <w:r w:rsidRPr="00900D39">
        <w:rPr>
          <w:rFonts w:asciiTheme="majorHAnsi" w:eastAsia="Calibri" w:hAnsiTheme="majorHAnsi" w:cstheme="majorHAnsi"/>
          <w:sz w:val="13"/>
          <w:szCs w:val="13"/>
        </w:rPr>
        <w:t xml:space="preserve"> list which specific obligations are incumbent on us as members of any of these relations, it is clear that to be a member of any one of them means, in large part, to be willing to carry out the obligations to which they give rise.37 As David Miller writes, ‘the duties in question must be integral to the relationship, in the sense that the relationship could not exist in the form that it does unless the duties were generally acknowledged’.38 It may seem clear enough that we have special obligations towards those who are close to us – our friends, family members and so forth. In these kinds of cases, it seems straightforward to claim that our personal relations generate obligations that we need to take seriously </w:t>
      </w:r>
      <w:proofErr w:type="gramStart"/>
      <w:r w:rsidRPr="00900D39">
        <w:rPr>
          <w:rFonts w:asciiTheme="majorHAnsi" w:eastAsia="Calibri" w:hAnsiTheme="majorHAnsi" w:cstheme="majorHAnsi"/>
          <w:sz w:val="13"/>
          <w:szCs w:val="13"/>
        </w:rPr>
        <w:t>in order for</w:t>
      </w:r>
      <w:proofErr w:type="gramEnd"/>
      <w:r w:rsidRPr="00900D39">
        <w:rPr>
          <w:rFonts w:asciiTheme="majorHAnsi" w:eastAsia="Calibri" w:hAnsiTheme="majorHAnsi" w:cstheme="majorHAnsi"/>
          <w:sz w:val="13"/>
          <w:szCs w:val="13"/>
        </w:rPr>
        <w:t xml:space="preserve"> the relationship to con- </w:t>
      </w:r>
      <w:proofErr w:type="spellStart"/>
      <w:r w:rsidRPr="00900D39">
        <w:rPr>
          <w:rFonts w:asciiTheme="majorHAnsi" w:eastAsia="Calibri" w:hAnsiTheme="majorHAnsi" w:cstheme="majorHAnsi"/>
          <w:sz w:val="13"/>
          <w:szCs w:val="13"/>
        </w:rPr>
        <w:t>tinue</w:t>
      </w:r>
      <w:proofErr w:type="spellEnd"/>
      <w:r w:rsidRPr="00900D39">
        <w:rPr>
          <w:rFonts w:asciiTheme="majorHAnsi" w:eastAsia="Calibri" w:hAnsiTheme="majorHAnsi" w:cstheme="majorHAnsi"/>
          <w:sz w:val="13"/>
          <w:szCs w:val="13"/>
        </w:rPr>
        <w:t xml:space="preserve"> as that kind of relationship. But what may seem less clear is whether special obligations attend relationships that are not as clearly personal.39 </w:t>
      </w:r>
      <w:r w:rsidRPr="00900D39">
        <w:rPr>
          <w:rFonts w:asciiTheme="majorHAnsi" w:eastAsia="Calibri" w:hAnsiTheme="majorHAnsi" w:cstheme="majorHAnsi"/>
          <w:u w:val="single"/>
        </w:rPr>
        <w:t>Nationalists</w:t>
      </w:r>
      <w:r w:rsidRPr="00900D39">
        <w:rPr>
          <w:rFonts w:asciiTheme="majorHAnsi" w:eastAsia="Calibri" w:hAnsiTheme="majorHAnsi" w:cstheme="majorHAnsi"/>
          <w:sz w:val="13"/>
          <w:szCs w:val="13"/>
        </w:rPr>
        <w:t xml:space="preserve">, however, </w:t>
      </w:r>
      <w:r w:rsidRPr="00900D39">
        <w:rPr>
          <w:rFonts w:asciiTheme="majorHAnsi" w:eastAsia="Calibri" w:hAnsiTheme="majorHAnsi" w:cstheme="majorHAnsi"/>
          <w:u w:val="single"/>
        </w:rPr>
        <w:t xml:space="preserve">argue that </w:t>
      </w:r>
      <w:r w:rsidRPr="00900D39">
        <w:rPr>
          <w:rFonts w:asciiTheme="majorHAnsi" w:eastAsia="Calibri" w:hAnsiTheme="majorHAnsi" w:cstheme="majorHAnsi"/>
          <w:highlight w:val="cyan"/>
          <w:u w:val="single"/>
        </w:rPr>
        <w:t>nations are sufficiently like</w:t>
      </w:r>
      <w:r w:rsidRPr="00900D39">
        <w:rPr>
          <w:rFonts w:asciiTheme="majorHAnsi" w:eastAsia="Calibri" w:hAnsiTheme="majorHAnsi" w:cstheme="majorHAnsi"/>
          <w:u w:val="single"/>
        </w:rPr>
        <w:t xml:space="preserve"> these other forms of </w:t>
      </w:r>
      <w:r w:rsidRPr="00900D39">
        <w:rPr>
          <w:rFonts w:asciiTheme="majorHAnsi" w:eastAsia="Calibri" w:hAnsiTheme="majorHAnsi" w:cstheme="majorHAnsi"/>
          <w:highlight w:val="cyan"/>
          <w:u w:val="single"/>
        </w:rPr>
        <w:t>relations that they</w:t>
      </w:r>
      <w:r w:rsidRPr="00900D39">
        <w:rPr>
          <w:rFonts w:asciiTheme="majorHAnsi" w:eastAsia="Calibri" w:hAnsiTheme="majorHAnsi" w:cstheme="majorHAnsi"/>
          <w:u w:val="single"/>
        </w:rPr>
        <w:t xml:space="preserve"> too </w:t>
      </w:r>
      <w:r w:rsidRPr="00900D39">
        <w:rPr>
          <w:rFonts w:asciiTheme="majorHAnsi" w:eastAsia="Calibri" w:hAnsiTheme="majorHAnsi" w:cstheme="majorHAnsi"/>
          <w:highlight w:val="cyan"/>
          <w:u w:val="single"/>
        </w:rPr>
        <w:t>generate</w:t>
      </w:r>
      <w:r w:rsidRPr="00900D39">
        <w:rPr>
          <w:rFonts w:asciiTheme="majorHAnsi" w:eastAsia="Calibri" w:hAnsiTheme="majorHAnsi" w:cstheme="majorHAnsi"/>
          <w:u w:val="single"/>
        </w:rPr>
        <w:t xml:space="preserve"> special </w:t>
      </w:r>
      <w:r w:rsidRPr="00900D39">
        <w:rPr>
          <w:rFonts w:asciiTheme="majorHAnsi" w:eastAsia="Calibri" w:hAnsiTheme="majorHAnsi" w:cstheme="majorHAnsi"/>
          <w:highlight w:val="cyan"/>
          <w:u w:val="single"/>
        </w:rPr>
        <w:t>obligations</w:t>
      </w:r>
      <w:r w:rsidRPr="00900D39">
        <w:rPr>
          <w:rFonts w:asciiTheme="majorHAnsi" w:eastAsia="Calibri" w:hAnsiTheme="majorHAnsi" w:cstheme="majorHAnsi"/>
          <w:u w:val="single"/>
        </w:rPr>
        <w:t xml:space="preserve"> among members. </w:t>
      </w:r>
      <w:r w:rsidRPr="00900D39">
        <w:rPr>
          <w:rFonts w:asciiTheme="majorHAnsi" w:eastAsia="Calibri" w:hAnsiTheme="majorHAnsi" w:cstheme="majorHAnsi"/>
          <w:highlight w:val="cyan"/>
          <w:u w:val="single"/>
        </w:rPr>
        <w:t>Nations</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cyan"/>
          <w:u w:val="single"/>
        </w:rPr>
        <w:t>are</w:t>
      </w:r>
      <w:r w:rsidRPr="00900D39">
        <w:rPr>
          <w:rFonts w:asciiTheme="majorHAnsi" w:eastAsia="Calibri" w:hAnsiTheme="majorHAnsi" w:cstheme="majorHAnsi"/>
          <w:sz w:val="13"/>
          <w:szCs w:val="13"/>
        </w:rPr>
        <w:t xml:space="preserve">, crucially, </w:t>
      </w:r>
      <w:r w:rsidRPr="00900D39">
        <w:rPr>
          <w:rFonts w:asciiTheme="majorHAnsi" w:eastAsia="Calibri" w:hAnsiTheme="majorHAnsi" w:cstheme="majorHAnsi"/>
          <w:highlight w:val="cyan"/>
          <w:u w:val="single"/>
        </w:rPr>
        <w:t>communities</w:t>
      </w:r>
      <w:r w:rsidRPr="00900D39">
        <w:rPr>
          <w:rFonts w:asciiTheme="majorHAnsi" w:eastAsia="Calibri" w:hAnsiTheme="majorHAnsi" w:cstheme="majorHAnsi"/>
          <w:u w:val="single"/>
        </w:rPr>
        <w:t xml:space="preserve"> that their members value,</w:t>
      </w:r>
      <w:r w:rsidRPr="00900D39">
        <w:rPr>
          <w:rFonts w:asciiTheme="majorHAnsi" w:eastAsia="Calibri" w:hAnsiTheme="majorHAnsi" w:cstheme="majorHAnsi"/>
          <w:sz w:val="13"/>
          <w:szCs w:val="13"/>
        </w:rPr>
        <w:t xml:space="preserve"> and the special obligations that pertain among co-nationals derive in large part from the value that the members see in their relations </w:t>
      </w:r>
      <w:proofErr w:type="gramStart"/>
      <w:r w:rsidRPr="00900D39">
        <w:rPr>
          <w:rFonts w:asciiTheme="majorHAnsi" w:eastAsia="Calibri" w:hAnsiTheme="majorHAnsi" w:cstheme="majorHAnsi"/>
          <w:sz w:val="13"/>
          <w:szCs w:val="13"/>
        </w:rPr>
        <w:t>to</w:t>
      </w:r>
      <w:proofErr w:type="gramEnd"/>
      <w:r w:rsidRPr="00900D39">
        <w:rPr>
          <w:rFonts w:asciiTheme="majorHAnsi" w:eastAsia="Calibri" w:hAnsiTheme="majorHAnsi" w:cstheme="majorHAnsi"/>
          <w:sz w:val="13"/>
          <w:szCs w:val="13"/>
        </w:rPr>
        <w:t xml:space="preserve"> each other. The nation – in order to defi ne itself, and in part to account for the worry that the family/friend–nation analogy fails to justify, on its face, the special duties that obtain among co- nationals – relies heavily on what David Miller terms </w:t>
      </w:r>
      <w:r w:rsidRPr="00900D39">
        <w:rPr>
          <w:rFonts w:asciiTheme="majorHAnsi" w:eastAsia="Calibri" w:hAnsiTheme="majorHAnsi" w:cstheme="majorHAnsi"/>
          <w:u w:val="single"/>
        </w:rPr>
        <w:t>a ‘shared public culture’</w:t>
      </w:r>
      <w:r w:rsidRPr="00900D39">
        <w:rPr>
          <w:rFonts w:asciiTheme="majorHAnsi" w:eastAsia="Calibri" w:hAnsiTheme="majorHAnsi" w:cstheme="majorHAnsi"/>
          <w:sz w:val="13"/>
          <w:szCs w:val="13"/>
        </w:rPr>
        <w:t xml:space="preserve">, i.e., a shared ethos that manifests itself in overlapping values, norms and expectations </w:t>
      </w:r>
      <w:r w:rsidRPr="00900D39">
        <w:rPr>
          <w:rFonts w:asciiTheme="majorHAnsi" w:eastAsia="Calibri" w:hAnsiTheme="majorHAnsi" w:cstheme="majorHAnsi"/>
          <w:u w:val="single"/>
        </w:rPr>
        <w:t>among members of a community</w:t>
      </w:r>
      <w:r w:rsidRPr="00900D39">
        <w:rPr>
          <w:rFonts w:asciiTheme="majorHAnsi" w:eastAsia="Calibri" w:hAnsiTheme="majorHAnsi" w:cstheme="majorHAnsi"/>
          <w:sz w:val="13"/>
          <w:szCs w:val="13"/>
        </w:rPr>
        <w:t xml:space="preserve">.40 In other words, </w:t>
      </w:r>
      <w:r w:rsidRPr="00900D39">
        <w:rPr>
          <w:rFonts w:asciiTheme="majorHAnsi" w:eastAsia="Calibri" w:hAnsiTheme="majorHAnsi" w:cstheme="majorHAnsi"/>
          <w:u w:val="single"/>
        </w:rPr>
        <w:t xml:space="preserve">national </w:t>
      </w:r>
      <w:r w:rsidRPr="00900D39">
        <w:rPr>
          <w:rFonts w:asciiTheme="majorHAnsi" w:eastAsia="Calibri" w:hAnsiTheme="majorHAnsi" w:cstheme="majorHAnsi"/>
          <w:highlight w:val="cyan"/>
          <w:u w:val="single"/>
        </w:rPr>
        <w:t>boundaries identify a group</w:t>
      </w:r>
      <w:r w:rsidRPr="00900D39">
        <w:rPr>
          <w:rFonts w:asciiTheme="majorHAnsi" w:eastAsia="Calibri" w:hAnsiTheme="majorHAnsi" w:cstheme="majorHAnsi"/>
          <w:u w:val="single"/>
        </w:rPr>
        <w:t xml:space="preserve"> of people </w:t>
      </w:r>
      <w:r w:rsidRPr="00900D39">
        <w:rPr>
          <w:rFonts w:asciiTheme="majorHAnsi" w:eastAsia="Calibri" w:hAnsiTheme="majorHAnsi" w:cstheme="majorHAnsi"/>
          <w:highlight w:val="cyan"/>
          <w:u w:val="single"/>
        </w:rPr>
        <w:t>who</w:t>
      </w:r>
      <w:r w:rsidRPr="00900D39">
        <w:rPr>
          <w:rFonts w:asciiTheme="majorHAnsi" w:eastAsia="Calibri" w:hAnsiTheme="majorHAnsi" w:cstheme="majorHAnsi"/>
          <w:u w:val="single"/>
        </w:rPr>
        <w:t xml:space="preserve">, based on the existence of a shared public culture, </w:t>
      </w:r>
      <w:r w:rsidRPr="00900D39">
        <w:rPr>
          <w:rFonts w:asciiTheme="majorHAnsi" w:eastAsia="Calibri" w:hAnsiTheme="majorHAnsi" w:cstheme="majorHAnsi"/>
          <w:highlight w:val="cyan"/>
          <w:u w:val="single"/>
        </w:rPr>
        <w:t>have ethical duties towards each other</w:t>
      </w:r>
      <w:r w:rsidRPr="00900D39">
        <w:rPr>
          <w:rFonts w:asciiTheme="majorHAnsi" w:eastAsia="Calibri" w:hAnsiTheme="majorHAnsi" w:cstheme="majorHAnsi"/>
          <w:u w:val="single"/>
        </w:rPr>
        <w:t xml:space="preserve"> that take priority over those they have towards others more generally.</w:t>
      </w:r>
    </w:p>
    <w:p w14:paraId="798EA63F" w14:textId="77777777" w:rsidR="00A05191" w:rsidRPr="00900D39" w:rsidRDefault="00A05191" w:rsidP="00A05191">
      <w:pPr>
        <w:pStyle w:val="Heading4"/>
        <w:rPr>
          <w:rFonts w:asciiTheme="majorHAnsi" w:hAnsiTheme="majorHAnsi" w:cstheme="majorHAnsi"/>
        </w:rPr>
      </w:pPr>
      <w:r w:rsidRPr="00900D39">
        <w:rPr>
          <w:rFonts w:asciiTheme="majorHAnsi" w:eastAsia="Calibri" w:hAnsiTheme="majorHAnsi" w:cstheme="majorHAnsi"/>
          <w:sz w:val="25"/>
          <w:szCs w:val="25"/>
        </w:rPr>
        <w:t>Backlash kills alt solvency – open political institutions cause reactionary counter-</w:t>
      </w:r>
      <w:proofErr w:type="gramStart"/>
      <w:r w:rsidRPr="00900D39">
        <w:rPr>
          <w:rFonts w:asciiTheme="majorHAnsi" w:eastAsia="Calibri" w:hAnsiTheme="majorHAnsi" w:cstheme="majorHAnsi"/>
          <w:sz w:val="25"/>
          <w:szCs w:val="25"/>
        </w:rPr>
        <w:t>mobilization</w:t>
      </w:r>
      <w:proofErr w:type="gramEnd"/>
    </w:p>
    <w:p w14:paraId="708CA5E9" w14:textId="77777777" w:rsidR="00A05191" w:rsidRPr="00900D39" w:rsidRDefault="00A05191" w:rsidP="00A05191">
      <w:pPr>
        <w:spacing w:line="257" w:lineRule="auto"/>
        <w:rPr>
          <w:rFonts w:asciiTheme="majorHAnsi" w:eastAsia="Calibri" w:hAnsiTheme="majorHAnsi" w:cstheme="majorHAnsi"/>
        </w:rPr>
      </w:pPr>
      <w:r w:rsidRPr="00900D39">
        <w:rPr>
          <w:rFonts w:asciiTheme="majorHAnsi" w:eastAsia="Calibri" w:hAnsiTheme="majorHAnsi" w:cstheme="majorHAnsi"/>
          <w:b/>
          <w:bCs/>
          <w:sz w:val="25"/>
          <w:szCs w:val="25"/>
        </w:rPr>
        <w:t>Kuhn et. Al 17</w:t>
      </w:r>
      <w:r w:rsidRPr="00900D39">
        <w:rPr>
          <w:rFonts w:asciiTheme="majorHAnsi" w:eastAsia="Calibri" w:hAnsiTheme="majorHAnsi" w:cstheme="majorHAnsi"/>
        </w:rPr>
        <w:t xml:space="preserve"> — Theresa Kuhn, associate professor in political science at the University of Amsterdam, Hector </w:t>
      </w:r>
      <w:proofErr w:type="spellStart"/>
      <w:r w:rsidRPr="00900D39">
        <w:rPr>
          <w:rFonts w:asciiTheme="majorHAnsi" w:eastAsia="Calibri" w:hAnsiTheme="majorHAnsi" w:cstheme="majorHAnsi"/>
        </w:rPr>
        <w:t>Solaz</w:t>
      </w:r>
      <w:proofErr w:type="spellEnd"/>
      <w:r w:rsidRPr="00900D39">
        <w:rPr>
          <w:rFonts w:asciiTheme="majorHAnsi" w:eastAsia="Calibri" w:hAnsiTheme="majorHAnsi" w:cstheme="majorHAnsi"/>
        </w:rPr>
        <w:t xml:space="preserve">, senior research officer at </w:t>
      </w:r>
      <w:proofErr w:type="spellStart"/>
      <w:r w:rsidRPr="00900D39">
        <w:rPr>
          <w:rFonts w:asciiTheme="majorHAnsi" w:eastAsia="Calibri" w:hAnsiTheme="majorHAnsi" w:cstheme="majorHAnsi"/>
        </w:rPr>
        <w:t>ESSEXLab</w:t>
      </w:r>
      <w:proofErr w:type="spellEnd"/>
      <w:r w:rsidRPr="00900D39">
        <w:rPr>
          <w:rFonts w:asciiTheme="majorHAnsi" w:eastAsia="Calibri" w:hAnsiTheme="majorHAnsi" w:cstheme="majorHAnsi"/>
        </w:rPr>
        <w:t xml:space="preserve"> and the Department of Government at the University of Essex, Erika J. van Elsas, postdoctoral research fellow at the Amsterdam School of Communication Research, University of Amsterdam, 2017 ("</w:t>
      </w:r>
      <w:proofErr w:type="spellStart"/>
      <w:r w:rsidRPr="00900D39">
        <w:rPr>
          <w:rFonts w:asciiTheme="majorHAnsi" w:eastAsia="Calibri" w:hAnsiTheme="majorHAnsi" w:cstheme="majorHAnsi"/>
        </w:rPr>
        <w:t>Practising</w:t>
      </w:r>
      <w:proofErr w:type="spellEnd"/>
      <w:r w:rsidRPr="00900D39">
        <w:rPr>
          <w:rFonts w:asciiTheme="majorHAnsi" w:eastAsia="Calibri" w:hAnsiTheme="majorHAnsi" w:cstheme="majorHAnsi"/>
        </w:rPr>
        <w:t xml:space="preserve"> what you preach: how cosmopolitanism promotes willingness to redistribute across the European Union," Journal of European Public Policy, September 11, Available Online at https://www.tandfonline.com/doi/full/10.1080/13501763.2017.1370005, Accessed 07-15-2023)</w:t>
      </w:r>
    </w:p>
    <w:p w14:paraId="5EC5D28E"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rPr>
        <w:t xml:space="preserve"> </w:t>
      </w:r>
    </w:p>
    <w:p w14:paraId="662B759D"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rPr>
        <w:t xml:space="preserve">The European sovereign debt crisis has underlined the political relevance and the fragile </w:t>
      </w:r>
      <w:r w:rsidRPr="00900D39">
        <w:rPr>
          <w:rFonts w:asciiTheme="majorHAnsi" w:eastAsia="Calibri" w:hAnsiTheme="majorHAnsi" w:cstheme="majorHAnsi"/>
          <w:u w:val="single"/>
        </w:rPr>
        <w:t>foundation of public support for international redistribution in the European Union (EU</w:t>
      </w:r>
      <w:r w:rsidRPr="00900D39">
        <w:rPr>
          <w:rFonts w:asciiTheme="majorHAnsi" w:eastAsia="Calibri" w:hAnsiTheme="majorHAnsi" w:cstheme="majorHAnsi"/>
        </w:rPr>
        <w:t xml:space="preserve">). Amid </w:t>
      </w:r>
      <w:proofErr w:type="gramStart"/>
      <w:r w:rsidRPr="00900D39">
        <w:rPr>
          <w:rFonts w:asciiTheme="majorHAnsi" w:eastAsia="Calibri" w:hAnsiTheme="majorHAnsi" w:cstheme="majorHAnsi"/>
        </w:rPr>
        <w:t>unprecedented</w:t>
      </w:r>
      <w:proofErr w:type="gramEnd"/>
      <w:r w:rsidRPr="00900D39">
        <w:rPr>
          <w:rFonts w:asciiTheme="majorHAnsi" w:eastAsia="Calibri" w:hAnsiTheme="majorHAnsi" w:cstheme="majorHAnsi"/>
        </w:rPr>
        <w:t xml:space="preserve"> economic downturn, several member states have received financial assistance from the European Union and the International Monetary Fund (European Commission 2014). </w:t>
      </w:r>
      <w:r w:rsidRPr="00900D39">
        <w:rPr>
          <w:rFonts w:asciiTheme="majorHAnsi" w:eastAsia="Calibri" w:hAnsiTheme="majorHAnsi" w:cstheme="majorHAnsi"/>
          <w:u w:val="single"/>
        </w:rPr>
        <w:t xml:space="preserve">European </w:t>
      </w:r>
      <w:r w:rsidRPr="00900D39">
        <w:rPr>
          <w:rFonts w:asciiTheme="majorHAnsi" w:eastAsia="Calibri" w:hAnsiTheme="majorHAnsi" w:cstheme="majorHAnsi"/>
          <w:highlight w:val="yellow"/>
          <w:u w:val="single"/>
        </w:rPr>
        <w:t>policy makers are currently pushing for further social integration</w:t>
      </w:r>
      <w:r w:rsidRPr="00900D39">
        <w:rPr>
          <w:rFonts w:asciiTheme="majorHAnsi" w:eastAsia="Calibri" w:hAnsiTheme="majorHAnsi" w:cstheme="majorHAnsi"/>
          <w:u w:val="single"/>
        </w:rPr>
        <w:t xml:space="preserve"> and risk sharing, as highlighted in the Five Presidents’ Report </w:t>
      </w:r>
      <w:r w:rsidRPr="00900D39">
        <w:rPr>
          <w:rFonts w:asciiTheme="majorHAnsi" w:eastAsia="Calibri" w:hAnsiTheme="majorHAnsi" w:cstheme="majorHAnsi"/>
        </w:rPr>
        <w:t xml:space="preserve">(European Commission 2015). </w:t>
      </w:r>
    </w:p>
    <w:p w14:paraId="2C4BF4AF"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rPr>
        <w:t>However</w:t>
      </w:r>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international redistribution</w:t>
      </w:r>
      <w:r w:rsidRPr="00900D39">
        <w:rPr>
          <w:rFonts w:asciiTheme="majorHAnsi" w:eastAsia="Calibri" w:hAnsiTheme="majorHAnsi" w:cstheme="majorHAnsi"/>
          <w:u w:val="single"/>
        </w:rPr>
        <w:t xml:space="preserve"> is highly contentious, and </w:t>
      </w:r>
      <w:proofErr w:type="spellStart"/>
      <w:r w:rsidRPr="00900D39">
        <w:rPr>
          <w:rFonts w:asciiTheme="majorHAnsi" w:eastAsia="Calibri" w:hAnsiTheme="majorHAnsi" w:cstheme="majorHAnsi"/>
          <w:highlight w:val="yellow"/>
          <w:u w:val="single"/>
        </w:rPr>
        <w:t>sceptical</w:t>
      </w:r>
      <w:proofErr w:type="spellEnd"/>
      <w:r w:rsidRPr="00900D39">
        <w:rPr>
          <w:rFonts w:asciiTheme="majorHAnsi" w:eastAsia="Calibri" w:hAnsiTheme="majorHAnsi" w:cstheme="majorHAnsi"/>
          <w:highlight w:val="yellow"/>
          <w:u w:val="single"/>
        </w:rPr>
        <w:t xml:space="preserve"> public opinion makes it difficult to legitimize such actions</w:t>
      </w:r>
      <w:r w:rsidRPr="00900D39">
        <w:rPr>
          <w:rFonts w:asciiTheme="majorHAnsi" w:eastAsia="Calibri" w:hAnsiTheme="majorHAnsi" w:cstheme="majorHAnsi"/>
        </w:rPr>
        <w:t xml:space="preserve"> (Hobolt 2015). </w:t>
      </w:r>
      <w:r w:rsidRPr="00900D39">
        <w:rPr>
          <w:rFonts w:asciiTheme="majorHAnsi" w:eastAsia="Calibri" w:hAnsiTheme="majorHAnsi" w:cstheme="majorHAnsi"/>
          <w:u w:val="single"/>
        </w:rPr>
        <w:t xml:space="preserve">Citizens do not necessarily adapt their allegiances to the </w:t>
      </w:r>
      <w:proofErr w:type="spellStart"/>
      <w:r w:rsidRPr="00900D39">
        <w:rPr>
          <w:rFonts w:asciiTheme="majorHAnsi" w:eastAsia="Calibri" w:hAnsiTheme="majorHAnsi" w:cstheme="majorHAnsi"/>
          <w:u w:val="single"/>
        </w:rPr>
        <w:t>transnationalization</w:t>
      </w:r>
      <w:proofErr w:type="spellEnd"/>
      <w:r w:rsidRPr="00900D39">
        <w:rPr>
          <w:rFonts w:asciiTheme="majorHAnsi" w:eastAsia="Calibri" w:hAnsiTheme="majorHAnsi" w:cstheme="majorHAnsi"/>
          <w:u w:val="single"/>
        </w:rPr>
        <w:t xml:space="preserve"> of society. </w:t>
      </w:r>
      <w:r w:rsidRPr="00900D39">
        <w:rPr>
          <w:rFonts w:asciiTheme="majorHAnsi" w:eastAsia="Calibri" w:hAnsiTheme="majorHAnsi" w:cstheme="majorHAnsi"/>
          <w:highlight w:val="yellow"/>
          <w:u w:val="single"/>
        </w:rPr>
        <w:t>Globalization also triggers counter-reactions such as ethnocentrism and parochialism</w:t>
      </w:r>
      <w:r w:rsidRPr="00900D39">
        <w:rPr>
          <w:rFonts w:asciiTheme="majorHAnsi" w:eastAsia="Calibri" w:hAnsiTheme="majorHAnsi" w:cstheme="majorHAnsi"/>
        </w:rPr>
        <w:t xml:space="preserve">. </w:t>
      </w:r>
      <w:r w:rsidRPr="00900D39">
        <w:rPr>
          <w:rFonts w:asciiTheme="majorHAnsi" w:eastAsia="Calibri" w:hAnsiTheme="majorHAnsi" w:cstheme="majorHAnsi"/>
          <w:u w:val="single"/>
        </w:rPr>
        <w:t>West European democracies are witnessing the emergence of a new political divide that pits the proponents of globalization against its opponents</w:t>
      </w:r>
      <w:r w:rsidRPr="00900D39">
        <w:rPr>
          <w:rFonts w:asciiTheme="majorHAnsi" w:eastAsia="Calibri" w:hAnsiTheme="majorHAnsi" w:cstheme="majorHAnsi"/>
        </w:rPr>
        <w:t xml:space="preserve"> (Hooghe and Marks 2017; </w:t>
      </w:r>
      <w:proofErr w:type="spellStart"/>
      <w:r w:rsidRPr="00900D39">
        <w:rPr>
          <w:rFonts w:asciiTheme="majorHAnsi" w:eastAsia="Calibri" w:hAnsiTheme="majorHAnsi" w:cstheme="majorHAnsi"/>
        </w:rPr>
        <w:t>Kriesi</w:t>
      </w:r>
      <w:proofErr w:type="spellEnd"/>
      <w:r w:rsidRPr="00900D39">
        <w:rPr>
          <w:rFonts w:asciiTheme="majorHAnsi" w:eastAsia="Calibri" w:hAnsiTheme="majorHAnsi" w:cstheme="majorHAnsi"/>
        </w:rPr>
        <w:t xml:space="preserve"> et al. 2008). The most salient issues of this conflict are immigration and European integration, and they are predominantly discussed in cultural rather than economic terms (Hooghe and Marks 2017; </w:t>
      </w:r>
      <w:proofErr w:type="spellStart"/>
      <w:r w:rsidRPr="00900D39">
        <w:rPr>
          <w:rFonts w:asciiTheme="majorHAnsi" w:eastAsia="Calibri" w:hAnsiTheme="majorHAnsi" w:cstheme="majorHAnsi"/>
        </w:rPr>
        <w:t>Teney</w:t>
      </w:r>
      <w:proofErr w:type="spellEnd"/>
      <w:r w:rsidRPr="00900D39">
        <w:rPr>
          <w:rFonts w:asciiTheme="majorHAnsi" w:eastAsia="Calibri" w:hAnsiTheme="majorHAnsi" w:cstheme="majorHAnsi"/>
        </w:rPr>
        <w:t xml:space="preserve"> et al. 2014; Van der Brug and Van </w:t>
      </w:r>
      <w:proofErr w:type="spellStart"/>
      <w:r w:rsidRPr="00900D39">
        <w:rPr>
          <w:rFonts w:asciiTheme="majorHAnsi" w:eastAsia="Calibri" w:hAnsiTheme="majorHAnsi" w:cstheme="majorHAnsi"/>
        </w:rPr>
        <w:t>Spanje</w:t>
      </w:r>
      <w:proofErr w:type="spellEnd"/>
      <w:r w:rsidRPr="00900D39">
        <w:rPr>
          <w:rFonts w:asciiTheme="majorHAnsi" w:eastAsia="Calibri" w:hAnsiTheme="majorHAnsi" w:cstheme="majorHAnsi"/>
        </w:rPr>
        <w:t xml:space="preserve"> 2009). </w:t>
      </w:r>
      <w:proofErr w:type="spellStart"/>
      <w:r w:rsidRPr="00900D39">
        <w:rPr>
          <w:rFonts w:asciiTheme="majorHAnsi" w:eastAsia="Calibri" w:hAnsiTheme="majorHAnsi" w:cstheme="majorHAnsi"/>
        </w:rPr>
        <w:t>Teney</w:t>
      </w:r>
      <w:proofErr w:type="spellEnd"/>
      <w:r w:rsidRPr="00900D39">
        <w:rPr>
          <w:rFonts w:asciiTheme="majorHAnsi" w:eastAsia="Calibri" w:hAnsiTheme="majorHAnsi" w:cstheme="majorHAnsi"/>
        </w:rPr>
        <w:t xml:space="preserve"> et al. (2014) show that this conflict is related to cosmopolitan and communitarian ideological dispositions. </w:t>
      </w:r>
      <w:r w:rsidRPr="00900D39">
        <w:rPr>
          <w:rFonts w:asciiTheme="majorHAnsi" w:eastAsia="Calibri" w:hAnsiTheme="majorHAnsi" w:cstheme="majorHAnsi"/>
          <w:highlight w:val="yellow"/>
          <w:u w:val="single"/>
        </w:rPr>
        <w:t xml:space="preserve">While cosmopolitans </w:t>
      </w:r>
      <w:proofErr w:type="spellStart"/>
      <w:r w:rsidRPr="00900D39">
        <w:rPr>
          <w:rFonts w:asciiTheme="majorHAnsi" w:eastAsia="Calibri" w:hAnsiTheme="majorHAnsi" w:cstheme="majorHAnsi"/>
          <w:highlight w:val="yellow"/>
          <w:u w:val="single"/>
        </w:rPr>
        <w:t>favour</w:t>
      </w:r>
      <w:proofErr w:type="spellEnd"/>
      <w:r w:rsidRPr="00900D39">
        <w:rPr>
          <w:rFonts w:asciiTheme="majorHAnsi" w:eastAsia="Calibri" w:hAnsiTheme="majorHAnsi" w:cstheme="majorHAnsi"/>
          <w:highlight w:val="yellow"/>
          <w:u w:val="single"/>
        </w:rPr>
        <w:t xml:space="preserve"> opening national boundaries</w:t>
      </w:r>
      <w:r w:rsidRPr="00900D39">
        <w:rPr>
          <w:rFonts w:asciiTheme="majorHAnsi" w:eastAsia="Calibri" w:hAnsiTheme="majorHAnsi" w:cstheme="majorHAnsi"/>
          <w:u w:val="single"/>
        </w:rPr>
        <w:t xml:space="preserve"> and welcome immigration and European integration, </w:t>
      </w:r>
      <w:r w:rsidRPr="00900D39">
        <w:rPr>
          <w:rFonts w:asciiTheme="majorHAnsi" w:eastAsia="Calibri" w:hAnsiTheme="majorHAnsi" w:cstheme="majorHAnsi"/>
          <w:highlight w:val="yellow"/>
          <w:u w:val="single"/>
        </w:rPr>
        <w:t>communitarians oppose these developments</w:t>
      </w:r>
      <w:r w:rsidRPr="00900D39">
        <w:rPr>
          <w:rFonts w:asciiTheme="majorHAnsi" w:eastAsia="Calibri" w:hAnsiTheme="majorHAnsi" w:cstheme="majorHAnsi"/>
          <w:u w:val="single"/>
        </w:rPr>
        <w:t>.</w:t>
      </w:r>
    </w:p>
    <w:p w14:paraId="78F69F95"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rPr>
        <w:t xml:space="preserve"> It is less clear </w:t>
      </w:r>
      <w:r w:rsidRPr="00900D39">
        <w:rPr>
          <w:rFonts w:asciiTheme="majorHAnsi" w:eastAsia="Calibri" w:hAnsiTheme="majorHAnsi" w:cstheme="majorHAnsi"/>
          <w:u w:val="single"/>
        </w:rPr>
        <w:t>whether openness towards immigration and European integration is mere lip service or translates into support for international redistribution</w:t>
      </w:r>
      <w:r w:rsidRPr="00900D39">
        <w:rPr>
          <w:rFonts w:asciiTheme="majorHAnsi" w:eastAsia="Calibri" w:hAnsiTheme="majorHAnsi" w:cstheme="majorHAnsi"/>
        </w:rPr>
        <w:t xml:space="preserve">, especially as much of the current debate focuses on cultural rather than economic aspects. Moreover, </w:t>
      </w:r>
      <w:r w:rsidRPr="00900D39">
        <w:rPr>
          <w:rFonts w:asciiTheme="majorHAnsi" w:eastAsia="Calibri" w:hAnsiTheme="majorHAnsi" w:cstheme="majorHAnsi"/>
          <w:highlight w:val="yellow"/>
          <w:u w:val="single"/>
        </w:rPr>
        <w:t>while cosmopolitanism entails more open</w:t>
      </w:r>
      <w:r w:rsidRPr="00900D39">
        <w:rPr>
          <w:rFonts w:asciiTheme="majorHAnsi" w:eastAsia="Calibri" w:hAnsiTheme="majorHAnsi" w:cstheme="majorHAnsi"/>
          <w:u w:val="single"/>
        </w:rPr>
        <w:t xml:space="preserve"> and </w:t>
      </w:r>
      <w:r w:rsidRPr="00900D39">
        <w:rPr>
          <w:rFonts w:asciiTheme="majorHAnsi" w:eastAsia="Calibri" w:hAnsiTheme="majorHAnsi" w:cstheme="majorHAnsi"/>
          <w:highlight w:val="yellow"/>
          <w:u w:val="single"/>
        </w:rPr>
        <w:t>global orientations, this may not translate into</w:t>
      </w:r>
      <w:r w:rsidRPr="00900D39">
        <w:rPr>
          <w:rFonts w:asciiTheme="majorHAnsi" w:eastAsia="Calibri" w:hAnsiTheme="majorHAnsi" w:cstheme="majorHAnsi"/>
          <w:u w:val="single"/>
        </w:rPr>
        <w:t xml:space="preserve"> support for </w:t>
      </w:r>
      <w:r w:rsidRPr="00900D39">
        <w:rPr>
          <w:rFonts w:asciiTheme="majorHAnsi" w:eastAsia="Calibri" w:hAnsiTheme="majorHAnsi" w:cstheme="majorHAnsi"/>
          <w:highlight w:val="yellow"/>
          <w:u w:val="single"/>
        </w:rPr>
        <w:t>redistribution</w:t>
      </w:r>
      <w:r w:rsidRPr="00900D39">
        <w:rPr>
          <w:rFonts w:asciiTheme="majorHAnsi" w:eastAsia="Calibri" w:hAnsiTheme="majorHAnsi" w:cstheme="majorHAnsi"/>
        </w:rPr>
        <w:t xml:space="preserve"> either at home or </w:t>
      </w:r>
      <w:r w:rsidRPr="00900D39">
        <w:rPr>
          <w:rFonts w:asciiTheme="majorHAnsi" w:eastAsia="Calibri" w:hAnsiTheme="majorHAnsi" w:cstheme="majorHAnsi"/>
          <w:highlight w:val="yellow"/>
          <w:u w:val="single"/>
        </w:rPr>
        <w:t>abroad</w:t>
      </w:r>
      <w:r w:rsidRPr="00900D39">
        <w:rPr>
          <w:rFonts w:asciiTheme="majorHAnsi" w:eastAsia="Calibri" w:hAnsiTheme="majorHAnsi" w:cstheme="majorHAnsi"/>
          <w:u w:val="single"/>
        </w:rPr>
        <w:t xml:space="preserve">. Cosmopolitans might be simply too </w:t>
      </w:r>
      <w:proofErr w:type="spellStart"/>
      <w:r w:rsidRPr="00900D39">
        <w:rPr>
          <w:rFonts w:asciiTheme="majorHAnsi" w:eastAsia="Calibri" w:hAnsiTheme="majorHAnsi" w:cstheme="majorHAnsi"/>
          <w:u w:val="single"/>
        </w:rPr>
        <w:t>élitist</w:t>
      </w:r>
      <w:proofErr w:type="spellEnd"/>
      <w:r w:rsidRPr="00900D39">
        <w:rPr>
          <w:rFonts w:asciiTheme="majorHAnsi" w:eastAsia="Calibri" w:hAnsiTheme="majorHAnsi" w:cstheme="majorHAnsi"/>
          <w:u w:val="single"/>
        </w:rPr>
        <w:t>, mobile and detached from society to care for ‘ordinary’ people in need</w:t>
      </w:r>
      <w:r w:rsidRPr="00900D39">
        <w:rPr>
          <w:rFonts w:asciiTheme="majorHAnsi" w:eastAsia="Calibri" w:hAnsiTheme="majorHAnsi" w:cstheme="majorHAnsi"/>
        </w:rPr>
        <w:t xml:space="preserve"> (Calhoun 2002; Ciornei and </w:t>
      </w:r>
      <w:proofErr w:type="spellStart"/>
      <w:r w:rsidRPr="00900D39">
        <w:rPr>
          <w:rFonts w:asciiTheme="majorHAnsi" w:eastAsia="Calibri" w:hAnsiTheme="majorHAnsi" w:cstheme="majorHAnsi"/>
        </w:rPr>
        <w:t>Recchi</w:t>
      </w:r>
      <w:proofErr w:type="spellEnd"/>
      <w:r w:rsidRPr="00900D39">
        <w:rPr>
          <w:rFonts w:asciiTheme="majorHAnsi" w:eastAsia="Calibri" w:hAnsiTheme="majorHAnsi" w:cstheme="majorHAnsi"/>
        </w:rPr>
        <w:t xml:space="preserve"> 2017; </w:t>
      </w:r>
      <w:proofErr w:type="spellStart"/>
      <w:r w:rsidRPr="00900D39">
        <w:rPr>
          <w:rFonts w:asciiTheme="majorHAnsi" w:eastAsia="Calibri" w:hAnsiTheme="majorHAnsi" w:cstheme="majorHAnsi"/>
        </w:rPr>
        <w:t>Delhey</w:t>
      </w:r>
      <w:proofErr w:type="spellEnd"/>
      <w:r w:rsidRPr="00900D39">
        <w:rPr>
          <w:rFonts w:asciiTheme="majorHAnsi" w:eastAsia="Calibri" w:hAnsiTheme="majorHAnsi" w:cstheme="majorHAnsi"/>
        </w:rPr>
        <w:t xml:space="preserve"> et al. 2015). It is therefore not obvious that cosmopolitanism indeed breeds international solidarity within the European Union.</w:t>
      </w:r>
    </w:p>
    <w:p w14:paraId="6937A9E1" w14:textId="77777777" w:rsidR="00A05191" w:rsidRPr="00900D39" w:rsidRDefault="00A05191" w:rsidP="00A05191">
      <w:pPr>
        <w:pStyle w:val="Heading2"/>
        <w:rPr>
          <w:rFonts w:asciiTheme="majorHAnsi" w:hAnsiTheme="majorHAnsi" w:cstheme="majorHAnsi"/>
        </w:rPr>
      </w:pPr>
      <w:r w:rsidRPr="00900D39">
        <w:rPr>
          <w:rFonts w:asciiTheme="majorHAnsi" w:hAnsiTheme="majorHAnsi" w:cstheme="majorHAnsi"/>
        </w:rPr>
        <w:t>K</w:t>
      </w:r>
      <w:r>
        <w:rPr>
          <w:rFonts w:asciiTheme="majorHAnsi" w:hAnsiTheme="majorHAnsi" w:cstheme="majorHAnsi"/>
        </w:rPr>
        <w:t>---Cap</w:t>
      </w:r>
    </w:p>
    <w:p w14:paraId="177D1D51"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UBI implementation interrogates the root cause of inequality.</w:t>
      </w:r>
    </w:p>
    <w:p w14:paraId="35DA7A94" w14:textId="77777777" w:rsidR="00A05191" w:rsidRPr="00900D39" w:rsidRDefault="00A05191" w:rsidP="00A05191">
      <w:pPr>
        <w:rPr>
          <w:rFonts w:asciiTheme="majorHAnsi" w:hAnsiTheme="majorHAnsi" w:cstheme="majorHAnsi"/>
          <w:sz w:val="18"/>
        </w:rPr>
      </w:pPr>
      <w:r w:rsidRPr="00900D39">
        <w:rPr>
          <w:rStyle w:val="Style13ptBold"/>
          <w:rFonts w:asciiTheme="majorHAnsi" w:hAnsiTheme="majorHAnsi" w:cstheme="majorHAnsi"/>
        </w:rPr>
        <w:t>Farooqui 21</w:t>
      </w:r>
      <w:r w:rsidRPr="00900D39">
        <w:rPr>
          <w:rStyle w:val="Style13ptBold"/>
          <w:rFonts w:asciiTheme="majorHAnsi" w:hAnsiTheme="majorHAnsi" w:cstheme="majorHAnsi"/>
          <w:b w:val="0"/>
        </w:rPr>
        <w:t xml:space="preserve"> [2021, Sana is a second-year health management MPH student and Equity, Diversity, and Inclusion Fellow at the Harvard T.H. Chan School of Public Health. She received a bachelor’s degree in government and politics and a </w:t>
      </w:r>
      <w:proofErr w:type="gramStart"/>
      <w:r w:rsidRPr="00900D39">
        <w:rPr>
          <w:rStyle w:val="Style13ptBold"/>
          <w:rFonts w:asciiTheme="majorHAnsi" w:hAnsiTheme="majorHAnsi" w:cstheme="majorHAnsi"/>
          <w:b w:val="0"/>
        </w:rPr>
        <w:t>Master’s in Public Policy</w:t>
      </w:r>
      <w:proofErr w:type="gramEnd"/>
      <w:r w:rsidRPr="00900D39">
        <w:rPr>
          <w:rStyle w:val="Style13ptBold"/>
          <w:rFonts w:asciiTheme="majorHAnsi" w:hAnsiTheme="majorHAnsi" w:cstheme="majorHAnsi"/>
          <w:b w:val="0"/>
        </w:rPr>
        <w:t xml:space="preserve"> from the University of Maryland, College Park. “The Case for Universal Basic Income as a Tool for Racial Justice”, HPHR, </w:t>
      </w:r>
      <w:r w:rsidRPr="00900D39">
        <w:rPr>
          <w:rFonts w:asciiTheme="majorHAnsi" w:hAnsiTheme="majorHAnsi" w:cstheme="majorHAnsi"/>
          <w:sz w:val="18"/>
        </w:rPr>
        <w:t>https://hphr.org/30-article-farooqui/</w:t>
      </w:r>
      <w:r w:rsidRPr="00900D39">
        <w:rPr>
          <w:rStyle w:val="Style13ptBold"/>
          <w:rFonts w:asciiTheme="majorHAnsi" w:hAnsiTheme="majorHAnsi" w:cstheme="majorHAnsi"/>
          <w:b w:val="0"/>
        </w:rPr>
        <w:t xml:space="preserve">] RVP </w:t>
      </w:r>
    </w:p>
    <w:p w14:paraId="199D448D"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Implications</w:t>
      </w:r>
    </w:p>
    <w:p w14:paraId="415BA552"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Implementing a UBI intervention can directly help address the social determinants of health. Explicitly, </w:t>
      </w:r>
      <w:r w:rsidRPr="00900D39">
        <w:rPr>
          <w:rStyle w:val="StyleUnderline"/>
          <w:rFonts w:asciiTheme="majorHAnsi" w:hAnsiTheme="majorHAnsi" w:cstheme="majorHAnsi"/>
        </w:rPr>
        <w:t>economic stability is one of the five major determinants</w:t>
      </w:r>
      <w:r w:rsidRPr="00900D39">
        <w:rPr>
          <w:rFonts w:asciiTheme="majorHAnsi" w:hAnsiTheme="majorHAnsi" w:cstheme="majorHAnsi"/>
          <w:sz w:val="16"/>
        </w:rPr>
        <w:t xml:space="preserve">; UBI will foster this. </w:t>
      </w:r>
      <w:r w:rsidRPr="00900D39">
        <w:rPr>
          <w:rStyle w:val="StyleUnderline"/>
          <w:rFonts w:asciiTheme="majorHAnsi" w:hAnsiTheme="majorHAnsi" w:cstheme="majorHAnsi"/>
        </w:rPr>
        <w:t>Other factors, such as education, neighborhood and environment, and healthcare access</w:t>
      </w:r>
      <w:r w:rsidRPr="00900D39">
        <w:rPr>
          <w:rFonts w:asciiTheme="majorHAnsi" w:hAnsiTheme="majorHAnsi" w:cstheme="majorHAnsi"/>
          <w:sz w:val="16"/>
        </w:rPr>
        <w:t xml:space="preserve"> are significantly improved when reducing economic burden. Extra cash can secure transportation or childcare, enabling low-income parents to get regular primary care for example. Implicitly, the social determinants of health are underpinned by inequities sustained by racism. </w:t>
      </w:r>
      <w:r w:rsidRPr="00900D39">
        <w:rPr>
          <w:rStyle w:val="StyleUnderline"/>
          <w:rFonts w:asciiTheme="majorHAnsi" w:hAnsiTheme="majorHAnsi" w:cstheme="majorHAnsi"/>
        </w:rPr>
        <w:t>Money is quite literally power and can help diminish the effects of structural racism in accessing healthcare</w:t>
      </w:r>
      <w:r w:rsidRPr="00900D39">
        <w:rPr>
          <w:rFonts w:asciiTheme="majorHAnsi" w:hAnsiTheme="majorHAnsi" w:cstheme="majorHAnsi"/>
          <w:sz w:val="16"/>
        </w:rPr>
        <w:t>. As part of the reframing suggestion mentioned above, UBI should be pushed as a public health initiative rather than an economic initiative, taking out some of the resource-driven politics.</w:t>
      </w:r>
    </w:p>
    <w:p w14:paraId="73E21B4B" w14:textId="77777777" w:rsidR="00A05191" w:rsidRPr="00900D39" w:rsidRDefault="00A05191" w:rsidP="00A05191">
      <w:pPr>
        <w:rPr>
          <w:rStyle w:val="StyleUnderline"/>
          <w:rFonts w:asciiTheme="majorHAnsi" w:hAnsiTheme="majorHAnsi" w:cstheme="majorHAnsi"/>
        </w:rPr>
      </w:pPr>
      <w:r w:rsidRPr="00900D39">
        <w:rPr>
          <w:rFonts w:asciiTheme="majorHAnsi" w:hAnsiTheme="majorHAnsi" w:cstheme="majorHAnsi"/>
          <w:sz w:val="16"/>
        </w:rPr>
        <w:t xml:space="preserve">In a wider U.S. context, </w:t>
      </w:r>
      <w:r w:rsidRPr="00900D39">
        <w:rPr>
          <w:rStyle w:val="StyleUnderline"/>
          <w:rFonts w:asciiTheme="majorHAnsi" w:hAnsiTheme="majorHAnsi" w:cstheme="majorHAnsi"/>
        </w:rPr>
        <w:t>a push for UBI will normalize the intersection of well-funded safety nets and robust public health</w:t>
      </w:r>
      <w:r w:rsidRPr="00900D39">
        <w:rPr>
          <w:rFonts w:asciiTheme="majorHAnsi" w:hAnsiTheme="majorHAnsi" w:cstheme="majorHAnsi"/>
          <w:sz w:val="16"/>
        </w:rPr>
        <w:t xml:space="preserve">. Perhaps this will change the dialogue around UBI, which is opposed by a very slim majority of Americans.16 Rather than framing UBI as a “welfare scheme,” it should be illustrated as a right of the people from the government, no different than the rights enshrined in the Bill of Rights. The acceptance of “creeping socialism” could pave a path towards U.K.-style universal healthcare or perhaps a push for free higher education. </w:t>
      </w:r>
      <w:r w:rsidRPr="00900D39">
        <w:rPr>
          <w:rStyle w:val="StyleUnderline"/>
          <w:rFonts w:asciiTheme="majorHAnsi" w:hAnsiTheme="majorHAnsi" w:cstheme="majorHAnsi"/>
        </w:rPr>
        <w:t>UBI may quite possibly be the first step in a gradual and total revamp of the American structure; this new reconstruction should address and rectify longstanding racial inequities from the root.</w:t>
      </w:r>
    </w:p>
    <w:p w14:paraId="443E0AA6"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Closer to home, the UBI push should be initiated by Harvard Chan; we direct much attention to the social determinants of health at the school. Doing so would legitimize this initiative and potentially even help pass such a law, especially considering the number of faculty and affiliates currently working in the Biden administration. But, to put it bluntly, I doubt this will happen. The larger Harvard organization itself thrives on exclusivity and competition. UBI seeks to level the playing field, albeit in a smaller manner. Leveling the playing field is </w:t>
      </w:r>
      <w:proofErr w:type="gramStart"/>
      <w:r w:rsidRPr="00900D39">
        <w:rPr>
          <w:rFonts w:asciiTheme="majorHAnsi" w:hAnsiTheme="majorHAnsi" w:cstheme="majorHAnsi"/>
          <w:sz w:val="16"/>
        </w:rPr>
        <w:t>absolutely not</w:t>
      </w:r>
      <w:proofErr w:type="gramEnd"/>
      <w:r w:rsidRPr="00900D39">
        <w:rPr>
          <w:rFonts w:asciiTheme="majorHAnsi" w:hAnsiTheme="majorHAnsi" w:cstheme="majorHAnsi"/>
          <w:sz w:val="16"/>
        </w:rPr>
        <w:t xml:space="preserve"> in line with Harvard’s brand, despite all the talk around diversity and inclusion. The university benefitted from the economic disenfranchisement of Black Americans and continues to profit from the legacies of generations of wealthier white Americans. Even our own socially aware School of Public Health has partaken in gentrification, forcing out many Black and Latino residents of the Roxbury area and harming their wealth building.17,18 Ultimately, I believe the responsibility for advocating equalizing and racially corrective measures will be up to me and my fellow student-colleagues, using the brand for legitimacy and access.</w:t>
      </w:r>
    </w:p>
    <w:p w14:paraId="1B2B6CA1"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Conclusion</w:t>
      </w:r>
    </w:p>
    <w:p w14:paraId="6BF32CA9" w14:textId="77777777" w:rsidR="00A05191" w:rsidRPr="00900D39" w:rsidRDefault="00A05191" w:rsidP="00A05191">
      <w:pPr>
        <w:rPr>
          <w:rFonts w:asciiTheme="majorHAnsi" w:hAnsiTheme="majorHAnsi" w:cstheme="majorHAnsi"/>
          <w:sz w:val="16"/>
        </w:rPr>
      </w:pPr>
      <w:r w:rsidRPr="00900D39">
        <w:rPr>
          <w:rStyle w:val="StyleUnderline"/>
          <w:rFonts w:asciiTheme="majorHAnsi" w:hAnsiTheme="majorHAnsi" w:cstheme="majorHAnsi"/>
        </w:rPr>
        <w:t xml:space="preserve">As discussed, one method to repair centuries of inbuilt structural racism is through economic measures, namely a universal basic income intervention. Doing so would tangibly assist Black Americans in wealth generation, narrowing the racial wealth disparities and impacting future generations. </w:t>
      </w:r>
      <w:r w:rsidRPr="00900D39">
        <w:rPr>
          <w:rFonts w:asciiTheme="majorHAnsi" w:hAnsiTheme="majorHAnsi" w:cstheme="majorHAnsi"/>
          <w:sz w:val="16"/>
        </w:rPr>
        <w:t>Such an initiative would have been impossible to suggest a decade ago – and was ridiculed just a year ago during the Democratic primaries. Yet the three COVID-19 stimulus checks indicate there is some political will to pass cash-based interventions. The policy window for such a bold and lasting intervention is right now.</w:t>
      </w:r>
    </w:p>
    <w:p w14:paraId="6B0536DE"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Reparations are anti-cap. (keeps </w:t>
      </w:r>
      <w:proofErr w:type="spellStart"/>
      <w:r w:rsidRPr="00900D39">
        <w:rPr>
          <w:rFonts w:asciiTheme="majorHAnsi" w:hAnsiTheme="majorHAnsi" w:cstheme="majorHAnsi"/>
        </w:rPr>
        <w:t>prolit</w:t>
      </w:r>
      <w:proofErr w:type="spellEnd"/>
      <w:r w:rsidRPr="00900D39">
        <w:rPr>
          <w:rFonts w:asciiTheme="majorHAnsi" w:hAnsiTheme="majorHAnsi" w:cstheme="majorHAnsi"/>
        </w:rPr>
        <w:t xml:space="preserve"> alive justification for perm)</w:t>
      </w:r>
    </w:p>
    <w:p w14:paraId="4216DD02" w14:textId="77777777" w:rsidR="00A05191" w:rsidRPr="00900D39" w:rsidRDefault="00A05191" w:rsidP="00A05191">
      <w:pPr>
        <w:rPr>
          <w:rStyle w:val="Style13ptBold"/>
          <w:rFonts w:asciiTheme="majorHAnsi" w:hAnsiTheme="majorHAnsi" w:cstheme="majorHAnsi"/>
          <w:b w:val="0"/>
          <w:bCs w:val="0"/>
        </w:rPr>
      </w:pPr>
      <w:r w:rsidRPr="00900D39">
        <w:rPr>
          <w:rStyle w:val="Style13ptBold"/>
          <w:rFonts w:asciiTheme="majorHAnsi" w:hAnsiTheme="majorHAnsi" w:cstheme="majorHAnsi"/>
        </w:rPr>
        <w:t>ANZILOTTI</w:t>
      </w:r>
      <w:r w:rsidRPr="00900D39">
        <w:rPr>
          <w:rStyle w:val="Style13ptBold"/>
          <w:rFonts w:asciiTheme="majorHAnsi" w:hAnsiTheme="majorHAnsi" w:cstheme="majorHAnsi"/>
          <w:b w:val="0"/>
        </w:rPr>
        <w:t xml:space="preserve"> </w:t>
      </w:r>
      <w:r w:rsidRPr="00900D39">
        <w:rPr>
          <w:rStyle w:val="Style13ptBold"/>
          <w:rFonts w:asciiTheme="majorHAnsi" w:hAnsiTheme="majorHAnsi" w:cstheme="majorHAnsi"/>
        </w:rPr>
        <w:t xml:space="preserve">19 </w:t>
      </w:r>
      <w:r w:rsidRPr="00900D39">
        <w:rPr>
          <w:rStyle w:val="Style13ptBold"/>
          <w:rFonts w:asciiTheme="majorHAnsi" w:hAnsiTheme="majorHAnsi" w:cstheme="majorHAnsi"/>
          <w:b w:val="0"/>
        </w:rPr>
        <w:t xml:space="preserve">[07/8/19, EILLIE IS AN ASSISTANT EDITOR FOR FAST COMPANY'S IDEAS SECTION, COVERING SUSTAINABILITY, SOCIAL GOOD, AND ALTERNATIVE ECONOMIES, “How a basic income could deliver reparations for people of color”, FAST COMPANY, </w:t>
      </w:r>
      <w:r w:rsidRPr="00900D39">
        <w:rPr>
          <w:rFonts w:asciiTheme="majorHAnsi" w:hAnsiTheme="majorHAnsi" w:cstheme="majorHAnsi"/>
          <w:sz w:val="18"/>
        </w:rPr>
        <w:t>https://www.fastcompany.com/90372581/how-a-basic-income-could-deliver-reparations-for-people-of-color</w:t>
      </w:r>
      <w:r w:rsidRPr="00900D39">
        <w:rPr>
          <w:rStyle w:val="Style13ptBold"/>
          <w:rFonts w:asciiTheme="majorHAnsi" w:hAnsiTheme="majorHAnsi" w:cstheme="majorHAnsi"/>
          <w:b w:val="0"/>
        </w:rPr>
        <w:t xml:space="preserve">] </w:t>
      </w:r>
      <w:proofErr w:type="gramStart"/>
      <w:r w:rsidRPr="00900D39">
        <w:rPr>
          <w:rStyle w:val="Style13ptBold"/>
          <w:rFonts w:asciiTheme="majorHAnsi" w:hAnsiTheme="majorHAnsi" w:cstheme="majorHAnsi"/>
          <w:b w:val="0"/>
        </w:rPr>
        <w:t>RVP</w:t>
      </w:r>
      <w:proofErr w:type="gramEnd"/>
      <w:r w:rsidRPr="00900D39">
        <w:rPr>
          <w:rStyle w:val="Style13ptBold"/>
          <w:rFonts w:asciiTheme="majorHAnsi" w:hAnsiTheme="majorHAnsi" w:cstheme="majorHAnsi"/>
          <w:b w:val="0"/>
        </w:rPr>
        <w:t xml:space="preserve"> </w:t>
      </w:r>
    </w:p>
    <w:p w14:paraId="02296109"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In June, The Atlantic writer Ta-Nehisi Coates testified before Congress in support of H.R. 40, </w:t>
      </w:r>
      <w:r w:rsidRPr="00900D39">
        <w:rPr>
          <w:rStyle w:val="StyleUnderline"/>
          <w:rFonts w:asciiTheme="majorHAnsi" w:hAnsiTheme="majorHAnsi" w:cstheme="majorHAnsi"/>
        </w:rPr>
        <w:t>a bill that would establish a commission to study reparations: repayment for the wrongs inflicted on people of color in the U.S. through slavery and decades of racial bias and segregation</w:t>
      </w:r>
      <w:r w:rsidRPr="00900D39">
        <w:rPr>
          <w:rFonts w:asciiTheme="majorHAnsi" w:hAnsiTheme="majorHAnsi" w:cstheme="majorHAnsi"/>
          <w:sz w:val="16"/>
        </w:rPr>
        <w:t xml:space="preserve">. This was five years after Coates published his blockbuster article, “The Case for Reparations,” which cracked open the dialogue around the need to </w:t>
      </w:r>
      <w:proofErr w:type="gramStart"/>
      <w:r w:rsidRPr="00900D39">
        <w:rPr>
          <w:rFonts w:asciiTheme="majorHAnsi" w:hAnsiTheme="majorHAnsi" w:cstheme="majorHAnsi"/>
          <w:sz w:val="16"/>
        </w:rPr>
        <w:t>thoughtfully and deliberately compensate for the ways</w:t>
      </w:r>
      <w:proofErr w:type="gramEnd"/>
      <w:r w:rsidRPr="00900D39">
        <w:rPr>
          <w:rFonts w:asciiTheme="majorHAnsi" w:hAnsiTheme="majorHAnsi" w:cstheme="majorHAnsi"/>
          <w:sz w:val="16"/>
        </w:rPr>
        <w:t xml:space="preserve"> in which black people in America have been systemically disadvantaged.</w:t>
      </w:r>
    </w:p>
    <w:p w14:paraId="087C3871" w14:textId="77777777" w:rsidR="00A05191" w:rsidRPr="00900D39" w:rsidRDefault="00A05191" w:rsidP="00A05191">
      <w:pPr>
        <w:rPr>
          <w:rStyle w:val="StyleUnderline"/>
          <w:rFonts w:asciiTheme="majorHAnsi" w:hAnsiTheme="majorHAnsi" w:cstheme="majorHAnsi"/>
        </w:rPr>
      </w:pPr>
      <w:r w:rsidRPr="00900D39">
        <w:rPr>
          <w:rFonts w:asciiTheme="majorHAnsi" w:hAnsiTheme="majorHAnsi" w:cstheme="majorHAnsi"/>
          <w:sz w:val="16"/>
        </w:rPr>
        <w:t>At the same time this conversation was evolving, another idea—basic income—was gaining momentum. The concept of a basic income revolves around giving Americans living below a certain income threshold a flat payment to supplement their earnings and lift them out of poverty</w:t>
      </w:r>
      <w:r w:rsidRPr="00900D39">
        <w:rPr>
          <w:rStyle w:val="StyleUnderline"/>
          <w:rFonts w:asciiTheme="majorHAnsi" w:hAnsiTheme="majorHAnsi" w:cstheme="majorHAnsi"/>
        </w:rPr>
        <w:t xml:space="preserve">. Because more than one in five black people live in poverty (2.5 times the rate of white people who do), politicians who are now advocating for basic income-like policies say that what they’re proposing is a step toward </w:t>
      </w:r>
      <w:r w:rsidRPr="00900D39">
        <w:rPr>
          <w:rStyle w:val="Emphasis"/>
          <w:rFonts w:asciiTheme="majorHAnsi" w:hAnsiTheme="majorHAnsi" w:cstheme="majorHAnsi"/>
        </w:rPr>
        <w:t>racial justice</w:t>
      </w:r>
      <w:r w:rsidRPr="00900D39">
        <w:rPr>
          <w:rStyle w:val="StyleUnderline"/>
          <w:rFonts w:asciiTheme="majorHAnsi" w:hAnsiTheme="majorHAnsi" w:cstheme="majorHAnsi"/>
        </w:rPr>
        <w:t>.</w:t>
      </w:r>
    </w:p>
    <w:p w14:paraId="208DF3F0"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But could it go further? Could </w:t>
      </w:r>
      <w:r w:rsidRPr="00900D39">
        <w:rPr>
          <w:rStyle w:val="StyleUnderline"/>
          <w:rFonts w:asciiTheme="majorHAnsi" w:hAnsiTheme="majorHAnsi" w:cstheme="majorHAnsi"/>
        </w:rPr>
        <w:t>a basic income, designed deliberately, be a way to deliver reparations to people who have faced historic disadvantages in the U.S. economy?</w:t>
      </w:r>
    </w:p>
    <w:p w14:paraId="00D40118"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In a new paper for the progressive think tank Roosevelt Institute, Jhumpa Bhattacharya proposes that a basic income program could be rolled out in a way that both boosts the incomes of people living in poverty, while also intentionally closing wealth gaps that have resulted from discrimination. Bhattacharya is the vice president of programs and strategy at the Insight Center for Community Economic Development, a research organization dedicated to advancing economic security. In her work, she focuses on understanding why wealth disparities exist in the U.S., and how to close them.</w:t>
      </w:r>
    </w:p>
    <w:p w14:paraId="603AA1D0" w14:textId="77777777" w:rsidR="00A05191" w:rsidRPr="00900D39" w:rsidRDefault="00A05191" w:rsidP="00A05191">
      <w:pPr>
        <w:rPr>
          <w:rStyle w:val="StyleUnderline"/>
          <w:rFonts w:asciiTheme="majorHAnsi" w:hAnsiTheme="majorHAnsi" w:cstheme="majorHAnsi"/>
        </w:rPr>
      </w:pPr>
      <w:r w:rsidRPr="00900D39">
        <w:rPr>
          <w:rStyle w:val="StyleUnderline"/>
          <w:rFonts w:asciiTheme="majorHAnsi" w:hAnsiTheme="majorHAnsi" w:cstheme="majorHAnsi"/>
        </w:rPr>
        <w:t xml:space="preserve">The racial wealth divide in the U.S. is profound. Today, the 400 richest white families in the U.S own more wealth than all black families and a quarter of Latino families combined. Since the 1980s, black wealth in the U.S. has </w:t>
      </w:r>
      <w:proofErr w:type="gramStart"/>
      <w:r w:rsidRPr="00900D39">
        <w:rPr>
          <w:rStyle w:val="StyleUnderline"/>
          <w:rFonts w:asciiTheme="majorHAnsi" w:hAnsiTheme="majorHAnsi" w:cstheme="majorHAnsi"/>
        </w:rPr>
        <w:t>actually declined</w:t>
      </w:r>
      <w:proofErr w:type="gramEnd"/>
      <w:r w:rsidRPr="00900D39">
        <w:rPr>
          <w:rStyle w:val="StyleUnderline"/>
          <w:rFonts w:asciiTheme="majorHAnsi" w:hAnsiTheme="majorHAnsi" w:cstheme="majorHAnsi"/>
        </w:rPr>
        <w:t xml:space="preserve"> by half.</w:t>
      </w:r>
    </w:p>
    <w:p w14:paraId="445E9193" w14:textId="77777777" w:rsidR="00A05191" w:rsidRPr="00900D39" w:rsidRDefault="00A05191" w:rsidP="00A05191">
      <w:pPr>
        <w:rPr>
          <w:rFonts w:asciiTheme="majorHAnsi" w:hAnsiTheme="majorHAnsi" w:cstheme="majorHAnsi"/>
          <w:sz w:val="16"/>
        </w:rPr>
      </w:pPr>
      <w:r w:rsidRPr="00900D39">
        <w:rPr>
          <w:rStyle w:val="StyleUnderline"/>
          <w:rFonts w:asciiTheme="majorHAnsi" w:hAnsiTheme="majorHAnsi" w:cstheme="majorHAnsi"/>
        </w:rPr>
        <w:t xml:space="preserve">Gender is the site of another extreme wealth divide. Women, in general, </w:t>
      </w:r>
      <w:proofErr w:type="gramStart"/>
      <w:r w:rsidRPr="00900D39">
        <w:rPr>
          <w:rStyle w:val="StyleUnderline"/>
          <w:rFonts w:asciiTheme="majorHAnsi" w:hAnsiTheme="majorHAnsi" w:cstheme="majorHAnsi"/>
        </w:rPr>
        <w:t>take home</w:t>
      </w:r>
      <w:proofErr w:type="gramEnd"/>
      <w:r w:rsidRPr="00900D39">
        <w:rPr>
          <w:rStyle w:val="StyleUnderline"/>
          <w:rFonts w:asciiTheme="majorHAnsi" w:hAnsiTheme="majorHAnsi" w:cstheme="majorHAnsi"/>
        </w:rPr>
        <w:t xml:space="preserve"> fewer earnings than men, but beyond that, they’re often shouldered with caretaking responsibilities like childcare that are not supported by the economy and consequently are a source of financial strain.</w:t>
      </w:r>
      <w:r w:rsidRPr="00900D39">
        <w:rPr>
          <w:rFonts w:asciiTheme="majorHAnsi" w:hAnsiTheme="majorHAnsi" w:cstheme="majorHAnsi"/>
          <w:sz w:val="16"/>
        </w:rPr>
        <w:t xml:space="preserve"> Looked at through the lens of wealth—the assets one owns over what one owes—women are particularly disadvantaged compared to men. On average, women own just 32 cents to every dollar owned by men. In this system, women of color are especially disadvantaged.</w:t>
      </w:r>
    </w:p>
    <w:p w14:paraId="7B039C66" w14:textId="77777777" w:rsidR="00A05191" w:rsidRPr="00900D39" w:rsidRDefault="00A05191" w:rsidP="00A05191">
      <w:pPr>
        <w:rPr>
          <w:rStyle w:val="StyleUnderline"/>
          <w:rFonts w:asciiTheme="majorHAnsi" w:hAnsiTheme="majorHAnsi" w:cstheme="majorHAnsi"/>
        </w:rPr>
      </w:pPr>
      <w:r w:rsidRPr="00900D39">
        <w:rPr>
          <w:rFonts w:asciiTheme="majorHAnsi" w:hAnsiTheme="majorHAnsi" w:cstheme="majorHAnsi"/>
          <w:sz w:val="16"/>
        </w:rPr>
        <w:t xml:space="preserve">As the idea of basic income gains popularity, Bhattacharya tells Fast Company it’s a sign that </w:t>
      </w:r>
      <w:r w:rsidRPr="00900D39">
        <w:rPr>
          <w:rStyle w:val="StyleUnderline"/>
          <w:rFonts w:asciiTheme="majorHAnsi" w:hAnsiTheme="majorHAnsi" w:cstheme="majorHAnsi"/>
        </w:rPr>
        <w:t>people in the U.S. are willing to confront the fact that many people are struggling to reach financial stability in the economy. But “any new idea like this has to have a reckoning in it around racial and gender inequality,” she says. “We have to be accounting for the way government-sponsored policies have led to the inequities we see today.”</w:t>
      </w:r>
    </w:p>
    <w:p w14:paraId="5493F9C0" w14:textId="77777777" w:rsidR="00A05191" w:rsidRPr="00900D39" w:rsidRDefault="00A05191" w:rsidP="00A05191">
      <w:pPr>
        <w:rPr>
          <w:rStyle w:val="StyleUnderline"/>
          <w:rFonts w:asciiTheme="majorHAnsi" w:hAnsiTheme="majorHAnsi" w:cstheme="majorHAnsi"/>
        </w:rPr>
      </w:pPr>
      <w:r w:rsidRPr="00900D39">
        <w:rPr>
          <w:rFonts w:asciiTheme="majorHAnsi" w:hAnsiTheme="majorHAnsi" w:cstheme="majorHAnsi"/>
          <w:sz w:val="16"/>
        </w:rPr>
        <w:t>That might look like enacting a basic income policy with a tiered structure that corresponds to wealth status and historic disadvantage. Bhattacharya cites an idea conceived by Community Change president Dorian Warren (who’s also one of the cofounders of the Economic Security Project, which advocates for and enacts poverty-alleviating programs), called universal + basic income. The model calls for an additional payment to be given to black families on top of a standard stipend distributed to all families that qualify for the program. “</w:t>
      </w:r>
      <w:r w:rsidRPr="00900D39">
        <w:rPr>
          <w:rStyle w:val="StyleUnderline"/>
          <w:rFonts w:asciiTheme="majorHAnsi" w:hAnsiTheme="majorHAnsi" w:cstheme="majorHAnsi"/>
        </w:rPr>
        <w:t>The ‘plus model’ acknowledges that the wealth created in the U.S. is inextricably linked to black labor, sweat, and tears, and this community has never received the benefits created from that labor,” Bhattacharya writes. The additional payment could be determined by looking at the gap between white and black wealth and applying a proportional extra stipend to the lump sum. A similar approach could be taken to address gender wealth inequities, Bhattacharya says.</w:t>
      </w:r>
    </w:p>
    <w:p w14:paraId="4BE12EF7"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Reparations are often discussed as a one-and-done project: a single payment dispersed to black families to account for the cascading disadvantages of slavery. “But </w:t>
      </w:r>
      <w:r w:rsidRPr="00900D39">
        <w:rPr>
          <w:rStyle w:val="StyleUnderline"/>
          <w:rFonts w:asciiTheme="majorHAnsi" w:hAnsiTheme="majorHAnsi" w:cstheme="majorHAnsi"/>
        </w:rPr>
        <w:t>there’s no silver bullet for reparations,” Bhattacharya says. “Money is important, but if every black person gets a million-dollar check, at the end of the day that’s not going to transform our economy.”</w:t>
      </w:r>
      <w:r w:rsidRPr="00900D39">
        <w:rPr>
          <w:rFonts w:asciiTheme="majorHAnsi" w:hAnsiTheme="majorHAnsi" w:cstheme="majorHAnsi"/>
          <w:sz w:val="16"/>
        </w:rPr>
        <w:t xml:space="preserve"> Building a racial justice element into a program like </w:t>
      </w:r>
      <w:r w:rsidRPr="00900D39">
        <w:rPr>
          <w:rStyle w:val="StyleUnderline"/>
          <w:rFonts w:asciiTheme="majorHAnsi" w:hAnsiTheme="majorHAnsi" w:cstheme="majorHAnsi"/>
        </w:rPr>
        <w:t xml:space="preserve">a basic income would force a sustained engagement with inequality in the </w:t>
      </w:r>
      <w:proofErr w:type="gramStart"/>
      <w:r w:rsidRPr="00900D39">
        <w:rPr>
          <w:rStyle w:val="StyleUnderline"/>
          <w:rFonts w:asciiTheme="majorHAnsi" w:hAnsiTheme="majorHAnsi" w:cstheme="majorHAnsi"/>
        </w:rPr>
        <w:t>U.S., and</w:t>
      </w:r>
      <w:proofErr w:type="gramEnd"/>
      <w:r w:rsidRPr="00900D39">
        <w:rPr>
          <w:rStyle w:val="StyleUnderline"/>
          <w:rFonts w:asciiTheme="majorHAnsi" w:hAnsiTheme="majorHAnsi" w:cstheme="majorHAnsi"/>
        </w:rPr>
        <w:t xml:space="preserve"> allow for the way we address it to evolve over time. </w:t>
      </w:r>
      <w:r w:rsidRPr="00900D39">
        <w:rPr>
          <w:rFonts w:asciiTheme="majorHAnsi" w:hAnsiTheme="majorHAnsi" w:cstheme="majorHAnsi"/>
          <w:sz w:val="16"/>
        </w:rPr>
        <w:t>It’s also important, she adds, that programs like this be designed with the communities they’re designed to reach. How the money is distributed, whether it be an annual lump sum or monthly payments, should be a choice, Bhattacharya says.</w:t>
      </w:r>
    </w:p>
    <w:p w14:paraId="18D38902"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The </w:t>
      </w:r>
      <w:r w:rsidRPr="00900D39">
        <w:rPr>
          <w:rStyle w:val="StyleUnderline"/>
          <w:rFonts w:asciiTheme="majorHAnsi" w:hAnsiTheme="majorHAnsi" w:cstheme="majorHAnsi"/>
        </w:rPr>
        <w:t>idea behind a “plus model” of a basic income is to equip women and people of color with enough money to lift them out of poverty</w:t>
      </w:r>
      <w:r w:rsidRPr="00900D39">
        <w:rPr>
          <w:rFonts w:asciiTheme="majorHAnsi" w:hAnsiTheme="majorHAnsi" w:cstheme="majorHAnsi"/>
          <w:sz w:val="16"/>
        </w:rPr>
        <w:t>—that’s covered in the basic stipend that would go to all families struggling economically. But the additional payment on top of the basic income would enable people long disadvantaged in the economy to start building up wealth through savings and assets like homeownership. “</w:t>
      </w:r>
      <w:r w:rsidRPr="00900D39">
        <w:rPr>
          <w:rStyle w:val="StyleUnderline"/>
          <w:rFonts w:asciiTheme="majorHAnsi" w:hAnsiTheme="majorHAnsi" w:cstheme="majorHAnsi"/>
        </w:rPr>
        <w:t xml:space="preserve">Wealth is always the north star,” Bhattacharya says. “We have to get folks to the same </w:t>
      </w:r>
      <w:proofErr w:type="gramStart"/>
      <w:r w:rsidRPr="00900D39">
        <w:rPr>
          <w:rStyle w:val="StyleUnderline"/>
          <w:rFonts w:asciiTheme="majorHAnsi" w:hAnsiTheme="majorHAnsi" w:cstheme="majorHAnsi"/>
        </w:rPr>
        <w:t>space</w:t>
      </w:r>
      <w:proofErr w:type="gramEnd"/>
      <w:r w:rsidRPr="00900D39">
        <w:rPr>
          <w:rStyle w:val="StyleUnderline"/>
          <w:rFonts w:asciiTheme="majorHAnsi" w:hAnsiTheme="majorHAnsi" w:cstheme="majorHAnsi"/>
        </w:rPr>
        <w:t xml:space="preserve"> so they have wealth, so they have agency, they have choice and self-determination—that’s the exciting conversation.”</w:t>
      </w:r>
    </w:p>
    <w:p w14:paraId="063BCBF3" w14:textId="77777777" w:rsidR="00A05191" w:rsidRPr="00900D39" w:rsidRDefault="00A05191" w:rsidP="00A05191">
      <w:pPr>
        <w:rPr>
          <w:rStyle w:val="StyleUnderline"/>
          <w:rFonts w:asciiTheme="majorHAnsi" w:hAnsiTheme="majorHAnsi" w:cstheme="majorHAnsi"/>
        </w:rPr>
      </w:pPr>
      <w:r w:rsidRPr="00900D39">
        <w:rPr>
          <w:rFonts w:asciiTheme="majorHAnsi" w:hAnsiTheme="majorHAnsi" w:cstheme="majorHAnsi"/>
          <w:sz w:val="16"/>
        </w:rPr>
        <w:t>But, she adds</w:t>
      </w:r>
      <w:r w:rsidRPr="00900D39">
        <w:rPr>
          <w:rStyle w:val="StyleUnderline"/>
          <w:rFonts w:asciiTheme="majorHAnsi" w:hAnsiTheme="majorHAnsi" w:cstheme="majorHAnsi"/>
        </w:rPr>
        <w:t xml:space="preserve">, if a program like a targeted basic income is to be successful in the U.S., the country </w:t>
      </w:r>
      <w:proofErr w:type="gramStart"/>
      <w:r w:rsidRPr="00900D39">
        <w:rPr>
          <w:rStyle w:val="StyleUnderline"/>
          <w:rFonts w:asciiTheme="majorHAnsi" w:hAnsiTheme="majorHAnsi" w:cstheme="majorHAnsi"/>
        </w:rPr>
        <w:t>has to</w:t>
      </w:r>
      <w:proofErr w:type="gramEnd"/>
      <w:r w:rsidRPr="00900D39">
        <w:rPr>
          <w:rStyle w:val="StyleUnderline"/>
          <w:rFonts w:asciiTheme="majorHAnsi" w:hAnsiTheme="majorHAnsi" w:cstheme="majorHAnsi"/>
        </w:rPr>
        <w:t xml:space="preserve"> dramatically reform the systems that keep people of color and women disadvantaged today</w:t>
      </w:r>
      <w:r w:rsidRPr="00900D39">
        <w:rPr>
          <w:rFonts w:asciiTheme="majorHAnsi" w:hAnsiTheme="majorHAnsi" w:cstheme="majorHAnsi"/>
          <w:sz w:val="16"/>
        </w:rPr>
        <w:t xml:space="preserve">. Giving single mothers additional cash resources, Bhattacharya says, won’t go too far if paid leave and supported childcare remain so lacking in the U.S. And if the criminal justice system continues incarcerating black and brown people at the rate it does today—which poses a significant barrier to wealth accumulation—the additional money to those communities will not make the intended difference. </w:t>
      </w:r>
      <w:r w:rsidRPr="00900D39">
        <w:rPr>
          <w:rStyle w:val="StyleUnderline"/>
          <w:rFonts w:asciiTheme="majorHAnsi" w:hAnsiTheme="majorHAnsi" w:cstheme="majorHAnsi"/>
        </w:rPr>
        <w:t>“Putting money into people’s pockets through government interventions won’t mean anything if that money is taken by the government with the other hand,” Bhattacharya says.</w:t>
      </w:r>
    </w:p>
    <w:p w14:paraId="3F0BE1EC" w14:textId="77777777" w:rsidR="00A05191" w:rsidRPr="00900D39" w:rsidRDefault="00A05191" w:rsidP="00A05191">
      <w:pPr>
        <w:rPr>
          <w:rFonts w:asciiTheme="majorHAnsi" w:hAnsiTheme="majorHAnsi" w:cstheme="majorHAnsi"/>
        </w:rPr>
      </w:pPr>
    </w:p>
    <w:p w14:paraId="45E700DD" w14:textId="77777777" w:rsidR="00A05191" w:rsidRPr="00900D39" w:rsidRDefault="00A05191" w:rsidP="00A05191">
      <w:pPr>
        <w:pStyle w:val="Heading3"/>
        <w:rPr>
          <w:rFonts w:asciiTheme="majorHAnsi" w:hAnsiTheme="majorHAnsi" w:cstheme="majorHAnsi"/>
        </w:rPr>
      </w:pPr>
      <w:r w:rsidRPr="00900D39">
        <w:rPr>
          <w:rFonts w:asciiTheme="majorHAnsi" w:hAnsiTheme="majorHAnsi" w:cstheme="majorHAnsi"/>
        </w:rPr>
        <w:t>Perm</w:t>
      </w:r>
    </w:p>
    <w:p w14:paraId="4A18E7DD"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Perm </w:t>
      </w:r>
      <w:proofErr w:type="gramStart"/>
      <w:r w:rsidRPr="00900D39">
        <w:rPr>
          <w:rFonts w:asciiTheme="majorHAnsi" w:hAnsiTheme="majorHAnsi" w:cstheme="majorHAnsi"/>
        </w:rPr>
        <w:t>do</w:t>
      </w:r>
      <w:proofErr w:type="gramEnd"/>
      <w:r w:rsidRPr="00900D39">
        <w:rPr>
          <w:rFonts w:asciiTheme="majorHAnsi" w:hAnsiTheme="majorHAnsi" w:cstheme="majorHAnsi"/>
        </w:rPr>
        <w:t xml:space="preserve"> both: A universal basic income is key to </w:t>
      </w:r>
      <w:proofErr w:type="spellStart"/>
      <w:r w:rsidRPr="00900D39">
        <w:rPr>
          <w:rFonts w:asciiTheme="majorHAnsi" w:hAnsiTheme="majorHAnsi" w:cstheme="majorHAnsi"/>
        </w:rPr>
        <w:t>anticapitalist</w:t>
      </w:r>
      <w:proofErr w:type="spellEnd"/>
      <w:r w:rsidRPr="00900D39">
        <w:rPr>
          <w:rFonts w:asciiTheme="majorHAnsi" w:hAnsiTheme="majorHAnsi" w:cstheme="majorHAnsi"/>
        </w:rPr>
        <w:t xml:space="preserve"> movements – it gives workers the time and resources to challenge oppressive notions of capitalism. </w:t>
      </w:r>
    </w:p>
    <w:p w14:paraId="3883F15D" w14:textId="77777777" w:rsidR="00A05191" w:rsidRPr="00900D39" w:rsidRDefault="00A05191" w:rsidP="00A05191">
      <w:pPr>
        <w:rPr>
          <w:rFonts w:asciiTheme="majorHAnsi" w:hAnsiTheme="majorHAnsi" w:cstheme="majorHAnsi"/>
        </w:rPr>
      </w:pPr>
      <w:proofErr w:type="spellStart"/>
      <w:r w:rsidRPr="00900D39">
        <w:rPr>
          <w:rFonts w:asciiTheme="majorHAnsi" w:hAnsiTheme="majorHAnsi" w:cstheme="majorHAnsi"/>
          <w:b/>
          <w:bCs/>
          <w:sz w:val="26"/>
          <w:szCs w:val="26"/>
        </w:rPr>
        <w:t>Manjarin</w:t>
      </w:r>
      <w:proofErr w:type="spellEnd"/>
      <w:r w:rsidRPr="00900D39">
        <w:rPr>
          <w:rFonts w:asciiTheme="majorHAnsi" w:hAnsiTheme="majorHAnsi" w:cstheme="majorHAnsi"/>
          <w:b/>
          <w:bCs/>
          <w:sz w:val="26"/>
          <w:szCs w:val="26"/>
        </w:rPr>
        <w:t xml:space="preserve"> &amp; </w:t>
      </w:r>
      <w:proofErr w:type="spellStart"/>
      <w:r w:rsidRPr="00900D39">
        <w:rPr>
          <w:rFonts w:asciiTheme="majorHAnsi" w:hAnsiTheme="majorHAnsi" w:cstheme="majorHAnsi"/>
          <w:b/>
          <w:bCs/>
          <w:sz w:val="26"/>
          <w:szCs w:val="26"/>
        </w:rPr>
        <w:t>Szlinder</w:t>
      </w:r>
      <w:proofErr w:type="spellEnd"/>
      <w:r w:rsidRPr="00900D39">
        <w:rPr>
          <w:rFonts w:asciiTheme="majorHAnsi" w:hAnsiTheme="majorHAnsi" w:cstheme="majorHAnsi"/>
          <w:b/>
          <w:bCs/>
          <w:sz w:val="26"/>
          <w:szCs w:val="26"/>
        </w:rPr>
        <w:t xml:space="preserve"> 16 </w:t>
      </w:r>
      <w:r w:rsidRPr="00900D39">
        <w:rPr>
          <w:rFonts w:asciiTheme="majorHAnsi" w:hAnsiTheme="majorHAnsi" w:cstheme="majorHAnsi"/>
        </w:rPr>
        <w:t xml:space="preserve">Edgar </w:t>
      </w:r>
      <w:proofErr w:type="spellStart"/>
      <w:r w:rsidRPr="00900D39">
        <w:rPr>
          <w:rFonts w:asciiTheme="majorHAnsi" w:hAnsiTheme="majorHAnsi" w:cstheme="majorHAnsi"/>
        </w:rPr>
        <w:t>Manjarin</w:t>
      </w:r>
      <w:proofErr w:type="spellEnd"/>
      <w:r w:rsidRPr="00900D39">
        <w:rPr>
          <w:rFonts w:asciiTheme="majorHAnsi" w:hAnsiTheme="majorHAnsi" w:cstheme="majorHAnsi"/>
        </w:rPr>
        <w:t xml:space="preserve"> is part of the Department of Sociology at the </w:t>
      </w:r>
      <w:proofErr w:type="spellStart"/>
      <w:r w:rsidRPr="00900D39">
        <w:rPr>
          <w:rFonts w:asciiTheme="majorHAnsi" w:hAnsiTheme="majorHAnsi" w:cstheme="majorHAnsi"/>
        </w:rPr>
        <w:t>Universitat</w:t>
      </w:r>
      <w:proofErr w:type="spellEnd"/>
      <w:r w:rsidRPr="00900D39">
        <w:rPr>
          <w:rFonts w:asciiTheme="majorHAnsi" w:hAnsiTheme="majorHAnsi" w:cstheme="majorHAnsi"/>
        </w:rPr>
        <w:t xml:space="preserve"> de Barcelona. Maciej </w:t>
      </w:r>
      <w:proofErr w:type="spellStart"/>
      <w:r w:rsidRPr="00900D39">
        <w:rPr>
          <w:rFonts w:asciiTheme="majorHAnsi" w:hAnsiTheme="majorHAnsi" w:cstheme="majorHAnsi"/>
        </w:rPr>
        <w:t>Szlinder</w:t>
      </w:r>
      <w:proofErr w:type="spellEnd"/>
      <w:r w:rsidRPr="00900D39">
        <w:rPr>
          <w:rFonts w:asciiTheme="majorHAnsi" w:hAnsiTheme="majorHAnsi" w:cstheme="majorHAnsi"/>
        </w:rPr>
        <w:t xml:space="preserve"> is part of the Department of Philosophy at the Adam Mickiewicz University in Poland. “A Marxist Argumentative Scheme on Basic Income and Wage Share in an Anti-capitalist Agenda.” De Gruyter, from the journal Basic Income Studies. </w:t>
      </w:r>
      <w:hyperlink r:id="rId25" w:history="1">
        <w:r w:rsidRPr="00900D39">
          <w:rPr>
            <w:rStyle w:val="Hyperlink"/>
            <w:rFonts w:asciiTheme="majorHAnsi" w:hAnsiTheme="majorHAnsi" w:cstheme="majorHAnsi"/>
          </w:rPr>
          <w:t>https://www.degruyter.com/document/doi/10.1515/bis-2016-0010/html</w:t>
        </w:r>
      </w:hyperlink>
      <w:r w:rsidRPr="00900D39">
        <w:rPr>
          <w:rFonts w:asciiTheme="majorHAnsi" w:hAnsiTheme="majorHAnsi" w:cstheme="majorHAnsi"/>
        </w:rPr>
        <w:t xml:space="preserve"> //AKA</w:t>
      </w:r>
    </w:p>
    <w:p w14:paraId="38CF3BBA" w14:textId="77777777" w:rsidR="00A05191" w:rsidRPr="00900D39" w:rsidRDefault="00A05191" w:rsidP="00A05191">
      <w:pPr>
        <w:rPr>
          <w:rFonts w:asciiTheme="majorHAnsi" w:hAnsiTheme="majorHAnsi" w:cstheme="majorHAnsi"/>
        </w:rPr>
      </w:pPr>
    </w:p>
    <w:p w14:paraId="0133183B" w14:textId="77777777" w:rsidR="00A05191" w:rsidRPr="00900D39" w:rsidRDefault="00A05191" w:rsidP="00A05191">
      <w:pPr>
        <w:rPr>
          <w:rFonts w:asciiTheme="majorHAnsi" w:hAnsiTheme="majorHAnsi" w:cstheme="majorHAnsi"/>
          <w:sz w:val="16"/>
        </w:rPr>
      </w:pPr>
      <w:r w:rsidRPr="00900D39">
        <w:rPr>
          <w:rStyle w:val="StyleUnderline"/>
          <w:rFonts w:asciiTheme="majorHAnsi" w:hAnsiTheme="majorHAnsi" w:cstheme="majorHAnsi"/>
        </w:rPr>
        <w:t xml:space="preserve">To evaluate if a proposal is a </w:t>
      </w:r>
      <w:r w:rsidRPr="00900D39">
        <w:rPr>
          <w:rStyle w:val="Emphasis"/>
          <w:rFonts w:asciiTheme="majorHAnsi" w:hAnsiTheme="majorHAnsi" w:cstheme="majorHAnsi"/>
          <w:highlight w:val="cyan"/>
        </w:rPr>
        <w:t>revolutionary reform</w:t>
      </w:r>
      <w:r w:rsidRPr="00900D39">
        <w:rPr>
          <w:rStyle w:val="StyleUnderline"/>
          <w:rFonts w:asciiTheme="majorHAnsi" w:hAnsiTheme="majorHAnsi" w:cstheme="majorHAnsi"/>
        </w:rPr>
        <w:t xml:space="preserve">, </w:t>
      </w:r>
      <w:proofErr w:type="spellStart"/>
      <w:r w:rsidRPr="00900D39">
        <w:rPr>
          <w:rStyle w:val="StyleUnderline"/>
          <w:rFonts w:asciiTheme="majorHAnsi" w:hAnsiTheme="majorHAnsi" w:cstheme="majorHAnsi"/>
        </w:rPr>
        <w:t>i</w:t>
      </w:r>
      <w:proofErr w:type="spellEnd"/>
      <w:r w:rsidRPr="00900D39">
        <w:rPr>
          <w:rStyle w:val="StyleUnderline"/>
          <w:rFonts w:asciiTheme="majorHAnsi" w:hAnsiTheme="majorHAnsi" w:cstheme="majorHAnsi"/>
        </w:rPr>
        <w:t xml:space="preserve">. e. </w:t>
      </w:r>
      <w:r w:rsidRPr="00900D39">
        <w:rPr>
          <w:rStyle w:val="Emphasis"/>
          <w:rFonts w:asciiTheme="majorHAnsi" w:hAnsiTheme="majorHAnsi" w:cstheme="majorHAnsi"/>
          <w:highlight w:val="cyan"/>
        </w:rPr>
        <w:t>leads to strengthening workers to enlarge their possibilities to put an end to capitalism and establish a new mode of production,</w:t>
      </w:r>
      <w:r w:rsidRPr="00900D39">
        <w:rPr>
          <w:rStyle w:val="StyleUnderline"/>
          <w:rFonts w:asciiTheme="majorHAnsi" w:hAnsiTheme="majorHAnsi" w:cstheme="majorHAnsi"/>
        </w:rPr>
        <w:t xml:space="preserve"> implies asking about its effects on the wage share.</w:t>
      </w:r>
      <w:r w:rsidRPr="00900D39">
        <w:rPr>
          <w:rFonts w:asciiTheme="majorHAnsi" w:hAnsiTheme="majorHAnsi" w:cstheme="majorHAnsi"/>
          <w:sz w:val="16"/>
        </w:rPr>
        <w:t xml:space="preserve"> This is what we </w:t>
      </w:r>
      <w:proofErr w:type="gramStart"/>
      <w:r w:rsidRPr="00900D39">
        <w:rPr>
          <w:rFonts w:asciiTheme="majorHAnsi" w:hAnsiTheme="majorHAnsi" w:cstheme="majorHAnsi"/>
          <w:sz w:val="16"/>
        </w:rPr>
        <w:t>propose that</w:t>
      </w:r>
      <w:proofErr w:type="gramEnd"/>
      <w:r w:rsidRPr="00900D39">
        <w:rPr>
          <w:rFonts w:asciiTheme="majorHAnsi" w:hAnsiTheme="majorHAnsi" w:cstheme="majorHAnsi"/>
          <w:sz w:val="16"/>
        </w:rPr>
        <w:t xml:space="preserve"> should be done with universal basic income, one of the most discussed proposals in recent years. How should it affect the dynamics of wage/profit share? </w:t>
      </w:r>
      <w:r w:rsidRPr="00900D39">
        <w:rPr>
          <w:rStyle w:val="StyleUnderline"/>
          <w:rFonts w:asciiTheme="majorHAnsi" w:hAnsiTheme="majorHAnsi" w:cstheme="majorHAnsi"/>
        </w:rPr>
        <w:t xml:space="preserve">We argue that a </w:t>
      </w:r>
      <w:r w:rsidRPr="00900D39">
        <w:rPr>
          <w:rStyle w:val="StyleUnderline"/>
          <w:rFonts w:asciiTheme="majorHAnsi" w:hAnsiTheme="majorHAnsi" w:cstheme="majorHAnsi"/>
          <w:highlight w:val="cyan"/>
        </w:rPr>
        <w:t>basic income</w:t>
      </w:r>
      <w:r w:rsidRPr="00900D39">
        <w:rPr>
          <w:rStyle w:val="StyleUnderline"/>
          <w:rFonts w:asciiTheme="majorHAnsi" w:hAnsiTheme="majorHAnsi" w:cstheme="majorHAnsi"/>
        </w:rPr>
        <w:t xml:space="preserve"> should </w:t>
      </w:r>
      <w:r w:rsidRPr="00900D39">
        <w:rPr>
          <w:rStyle w:val="StyleUnderline"/>
          <w:rFonts w:asciiTheme="majorHAnsi" w:hAnsiTheme="majorHAnsi" w:cstheme="majorHAnsi"/>
          <w:highlight w:val="cyan"/>
        </w:rPr>
        <w:t>lead to a rise of</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the share of wages in the GDP, by significantly improving</w:t>
      </w:r>
      <w:r w:rsidRPr="00900D39">
        <w:rPr>
          <w:rStyle w:val="StyleUnderline"/>
          <w:rFonts w:asciiTheme="majorHAnsi" w:hAnsiTheme="majorHAnsi" w:cstheme="majorHAnsi"/>
        </w:rPr>
        <w:t xml:space="preserve"> their </w:t>
      </w:r>
      <w:r w:rsidRPr="00900D39">
        <w:rPr>
          <w:rStyle w:val="StyleUnderline"/>
          <w:rFonts w:asciiTheme="majorHAnsi" w:hAnsiTheme="majorHAnsi" w:cstheme="majorHAnsi"/>
          <w:highlight w:val="cyan"/>
        </w:rPr>
        <w:t>bargaining position</w:t>
      </w:r>
      <w:r w:rsidRPr="00900D39">
        <w:rPr>
          <w:rStyle w:val="StyleUnderline"/>
          <w:rFonts w:asciiTheme="majorHAnsi" w:hAnsiTheme="majorHAnsi" w:cstheme="majorHAnsi"/>
        </w:rPr>
        <w:t xml:space="preserve"> in various ways.</w:t>
      </w:r>
      <w:r w:rsidRPr="00900D39">
        <w:rPr>
          <w:rFonts w:asciiTheme="majorHAnsi" w:hAnsiTheme="majorHAnsi" w:cstheme="majorHAnsi"/>
          <w:sz w:val="16"/>
        </w:rPr>
        <w:t xml:space="preserve"> Firstly, the bargaining position of workers would improve due to the macroeconomic consequences of implementing a basic income system. </w:t>
      </w:r>
      <w:r w:rsidRPr="00900D39">
        <w:rPr>
          <w:rStyle w:val="StyleUnderline"/>
          <w:rFonts w:asciiTheme="majorHAnsi" w:hAnsiTheme="majorHAnsi" w:cstheme="majorHAnsi"/>
        </w:rPr>
        <w:t xml:space="preserve">This reform, by </w:t>
      </w:r>
      <w:r w:rsidRPr="00900D39">
        <w:rPr>
          <w:rStyle w:val="StyleUnderline"/>
          <w:rFonts w:asciiTheme="majorHAnsi" w:hAnsiTheme="majorHAnsi" w:cstheme="majorHAnsi"/>
          <w:highlight w:val="cyan"/>
        </w:rPr>
        <w:t>redistributing income to</w:t>
      </w:r>
      <w:r w:rsidRPr="00900D39">
        <w:rPr>
          <w:rStyle w:val="StyleUnderline"/>
          <w:rFonts w:asciiTheme="majorHAnsi" w:hAnsiTheme="majorHAnsi" w:cstheme="majorHAnsi"/>
        </w:rPr>
        <w:t xml:space="preserve"> the advantage of the </w:t>
      </w:r>
      <w:r w:rsidRPr="00900D39">
        <w:rPr>
          <w:rStyle w:val="StyleUnderline"/>
          <w:rFonts w:asciiTheme="majorHAnsi" w:hAnsiTheme="majorHAnsi" w:cstheme="majorHAnsi"/>
          <w:highlight w:val="cyan"/>
        </w:rPr>
        <w:t>poorer groups</w:t>
      </w:r>
      <w:r w:rsidRPr="00900D39">
        <w:rPr>
          <w:rStyle w:val="StyleUnderline"/>
          <w:rFonts w:asciiTheme="majorHAnsi" w:hAnsiTheme="majorHAnsi" w:cstheme="majorHAnsi"/>
        </w:rPr>
        <w:t xml:space="preserve"> of </w:t>
      </w:r>
      <w:proofErr w:type="gramStart"/>
      <w:r w:rsidRPr="00900D39">
        <w:rPr>
          <w:rStyle w:val="StyleUnderline"/>
          <w:rFonts w:asciiTheme="majorHAnsi" w:hAnsiTheme="majorHAnsi" w:cstheme="majorHAnsi"/>
        </w:rPr>
        <w:t>the society</w:t>
      </w:r>
      <w:proofErr w:type="gramEnd"/>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would increase internal effective demand</w:t>
      </w:r>
      <w:r w:rsidRPr="00900D39">
        <w:rPr>
          <w:rStyle w:val="StyleUnderline"/>
          <w:rFonts w:asciiTheme="majorHAnsi" w:hAnsiTheme="majorHAnsi" w:cstheme="majorHAnsi"/>
        </w:rPr>
        <w:t xml:space="preserve"> creating a better ground for profitable investments. </w:t>
      </w:r>
      <w:r w:rsidRPr="00900D39">
        <w:rPr>
          <w:rStyle w:val="StyleUnderline"/>
          <w:rFonts w:asciiTheme="majorHAnsi" w:hAnsiTheme="majorHAnsi" w:cstheme="majorHAnsi"/>
          <w:highlight w:val="cyan"/>
        </w:rPr>
        <w:t>That should induce investment,</w:t>
      </w:r>
      <w:r w:rsidRPr="00900D39">
        <w:rPr>
          <w:rStyle w:val="StyleUnderline"/>
          <w:rFonts w:asciiTheme="majorHAnsi" w:hAnsiTheme="majorHAnsi" w:cstheme="majorHAnsi"/>
        </w:rPr>
        <w:t xml:space="preserve"> which depends on sales and expected profitability, which may </w:t>
      </w:r>
      <w:r w:rsidRPr="00900D39">
        <w:rPr>
          <w:rStyle w:val="StyleUnderline"/>
          <w:rFonts w:asciiTheme="majorHAnsi" w:hAnsiTheme="majorHAnsi" w:cstheme="majorHAnsi"/>
          <w:highlight w:val="cyan"/>
        </w:rPr>
        <w:t>increase employment and decrease</w:t>
      </w:r>
      <w:r w:rsidRPr="00900D39">
        <w:rPr>
          <w:rStyle w:val="StyleUnderline"/>
          <w:rFonts w:asciiTheme="majorHAnsi" w:hAnsiTheme="majorHAnsi" w:cstheme="majorHAnsi"/>
        </w:rPr>
        <w:t xml:space="preserve"> the </w:t>
      </w:r>
      <w:r w:rsidRPr="00900D39">
        <w:rPr>
          <w:rStyle w:val="StyleUnderline"/>
          <w:rFonts w:asciiTheme="majorHAnsi" w:hAnsiTheme="majorHAnsi" w:cstheme="majorHAnsi"/>
          <w:highlight w:val="cyan"/>
        </w:rPr>
        <w:t>unemployment</w:t>
      </w:r>
      <w:r w:rsidRPr="00900D39">
        <w:rPr>
          <w:rStyle w:val="StyleUnderline"/>
          <w:rFonts w:asciiTheme="majorHAnsi" w:hAnsiTheme="majorHAnsi" w:cstheme="majorHAnsi"/>
        </w:rPr>
        <w:t xml:space="preserve"> rate.</w:t>
      </w:r>
      <w:r w:rsidRPr="00900D39">
        <w:rPr>
          <w:rFonts w:asciiTheme="majorHAnsi" w:hAnsiTheme="majorHAnsi" w:cstheme="majorHAnsi"/>
          <w:sz w:val="16"/>
        </w:rPr>
        <w:t xml:space="preserve"> [8] </w:t>
      </w:r>
      <w:r w:rsidRPr="00900D39">
        <w:rPr>
          <w:rStyle w:val="Emphasis"/>
          <w:rFonts w:asciiTheme="majorHAnsi" w:hAnsiTheme="majorHAnsi" w:cstheme="majorHAnsi"/>
          <w:highlight w:val="cyan"/>
        </w:rPr>
        <w:t>The existence of a</w:t>
      </w:r>
      <w:r w:rsidRPr="00900D39">
        <w:rPr>
          <w:rStyle w:val="Emphasis"/>
          <w:rFonts w:asciiTheme="majorHAnsi" w:hAnsiTheme="majorHAnsi" w:cstheme="majorHAnsi"/>
        </w:rPr>
        <w:t xml:space="preserve"> huge </w:t>
      </w:r>
      <w:r w:rsidRPr="00900D39">
        <w:rPr>
          <w:rStyle w:val="Emphasis"/>
          <w:rFonts w:asciiTheme="majorHAnsi" w:hAnsiTheme="majorHAnsi" w:cstheme="majorHAnsi"/>
          <w:highlight w:val="cyan"/>
        </w:rPr>
        <w:t>group of unemployed or, as Marx puts it, the industrial reserve army</w:t>
      </w:r>
      <w:r w:rsidRPr="00900D39">
        <w:rPr>
          <w:rStyle w:val="Emphasis"/>
          <w:rFonts w:asciiTheme="majorHAnsi" w:hAnsiTheme="majorHAnsi" w:cstheme="majorHAnsi"/>
        </w:rPr>
        <w:t xml:space="preserve">, </w:t>
      </w:r>
      <w:r w:rsidRPr="00900D39">
        <w:rPr>
          <w:rStyle w:val="Emphasis"/>
          <w:rFonts w:asciiTheme="majorHAnsi" w:hAnsiTheme="majorHAnsi" w:cstheme="majorHAnsi"/>
          <w:highlight w:val="cyan"/>
        </w:rPr>
        <w:t>creates</w:t>
      </w:r>
      <w:r w:rsidRPr="00900D39">
        <w:rPr>
          <w:rStyle w:val="Emphasis"/>
          <w:rFonts w:asciiTheme="majorHAnsi" w:hAnsiTheme="majorHAnsi" w:cstheme="majorHAnsi"/>
        </w:rPr>
        <w:t xml:space="preserve"> a </w:t>
      </w:r>
      <w:r w:rsidRPr="00900D39">
        <w:rPr>
          <w:rStyle w:val="Emphasis"/>
          <w:rFonts w:asciiTheme="majorHAnsi" w:hAnsiTheme="majorHAnsi" w:cstheme="majorHAnsi"/>
          <w:highlight w:val="cyan"/>
        </w:rPr>
        <w:t>downward pressure on wages</w:t>
      </w:r>
      <w:r w:rsidRPr="00900D39">
        <w:rPr>
          <w:rStyle w:val="StyleUnderline"/>
          <w:rFonts w:asciiTheme="majorHAnsi" w:hAnsiTheme="majorHAnsi" w:cstheme="majorHAnsi"/>
          <w:highlight w:val="cyan"/>
        </w:rPr>
        <w:t>,</w:t>
      </w:r>
      <w:r w:rsidRPr="00900D39">
        <w:rPr>
          <w:rStyle w:val="StyleUnderline"/>
          <w:rFonts w:asciiTheme="majorHAnsi" w:hAnsiTheme="majorHAnsi" w:cstheme="majorHAnsi"/>
        </w:rPr>
        <w:t xml:space="preserve"> because it plays a role of a scarecrow </w:t>
      </w:r>
      <w:r w:rsidRPr="00900D39">
        <w:rPr>
          <w:rStyle w:val="StyleUnderline"/>
          <w:rFonts w:asciiTheme="majorHAnsi" w:hAnsiTheme="majorHAnsi" w:cstheme="majorHAnsi"/>
          <w:highlight w:val="cyan"/>
        </w:rPr>
        <w:t>discouraging</w:t>
      </w:r>
      <w:r w:rsidRPr="00900D39">
        <w:rPr>
          <w:rStyle w:val="StyleUnderline"/>
          <w:rFonts w:asciiTheme="majorHAnsi" w:hAnsiTheme="majorHAnsi" w:cstheme="majorHAnsi"/>
        </w:rPr>
        <w:t xml:space="preserve"> the </w:t>
      </w:r>
      <w:r w:rsidRPr="00900D39">
        <w:rPr>
          <w:rStyle w:val="StyleUnderline"/>
          <w:rFonts w:asciiTheme="majorHAnsi" w:hAnsiTheme="majorHAnsi" w:cstheme="majorHAnsi"/>
          <w:highlight w:val="cyan"/>
        </w:rPr>
        <w:t>workers from struggling for</w:t>
      </w:r>
      <w:r w:rsidRPr="00900D39">
        <w:rPr>
          <w:rStyle w:val="StyleUnderline"/>
          <w:rFonts w:asciiTheme="majorHAnsi" w:hAnsiTheme="majorHAnsi" w:cstheme="majorHAnsi"/>
        </w:rPr>
        <w:t xml:space="preserve"> their </w:t>
      </w:r>
      <w:r w:rsidRPr="00900D39">
        <w:rPr>
          <w:rStyle w:val="StyleUnderline"/>
          <w:rFonts w:asciiTheme="majorHAnsi" w:hAnsiTheme="majorHAnsi" w:cstheme="majorHAnsi"/>
          <w:highlight w:val="cyan"/>
        </w:rPr>
        <w:t>rights, better conditions</w:t>
      </w:r>
      <w:r w:rsidRPr="00900D39">
        <w:rPr>
          <w:rStyle w:val="StyleUnderline"/>
          <w:rFonts w:asciiTheme="majorHAnsi" w:hAnsiTheme="majorHAnsi" w:cstheme="majorHAnsi"/>
        </w:rPr>
        <w:t xml:space="preserve"> of </w:t>
      </w:r>
      <w:proofErr w:type="spellStart"/>
      <w:r w:rsidRPr="00900D39">
        <w:rPr>
          <w:rStyle w:val="StyleUnderline"/>
          <w:rFonts w:asciiTheme="majorHAnsi" w:hAnsiTheme="majorHAnsi" w:cstheme="majorHAnsi"/>
        </w:rPr>
        <w:t>labour</w:t>
      </w:r>
      <w:proofErr w:type="spellEnd"/>
      <w:r w:rsidRPr="00900D39">
        <w:rPr>
          <w:rStyle w:val="StyleUnderline"/>
          <w:rFonts w:asciiTheme="majorHAnsi" w:hAnsiTheme="majorHAnsi" w:cstheme="majorHAnsi"/>
        </w:rPr>
        <w:t xml:space="preserve"> and </w:t>
      </w:r>
      <w:r w:rsidRPr="00900D39">
        <w:rPr>
          <w:rStyle w:val="StyleUnderline"/>
          <w:rFonts w:asciiTheme="majorHAnsi" w:hAnsiTheme="majorHAnsi" w:cstheme="majorHAnsi"/>
          <w:highlight w:val="cyan"/>
        </w:rPr>
        <w:t>higher wages.</w:t>
      </w:r>
      <w:r w:rsidRPr="00900D39">
        <w:rPr>
          <w:rStyle w:val="StyleUnderline"/>
          <w:rFonts w:asciiTheme="majorHAnsi" w:hAnsiTheme="majorHAnsi" w:cstheme="majorHAnsi"/>
        </w:rPr>
        <w:t xml:space="preserve"> As this role is directly proportional to the level of unemployment, </w:t>
      </w:r>
      <w:r w:rsidRPr="00900D39">
        <w:rPr>
          <w:rStyle w:val="StyleUnderline"/>
          <w:rFonts w:asciiTheme="majorHAnsi" w:hAnsiTheme="majorHAnsi" w:cstheme="majorHAnsi"/>
          <w:highlight w:val="cyan"/>
        </w:rPr>
        <w:t xml:space="preserve">the smaller it is the </w:t>
      </w:r>
      <w:proofErr w:type="gramStart"/>
      <w:r w:rsidRPr="00900D39">
        <w:rPr>
          <w:rStyle w:val="StyleUnderline"/>
          <w:rFonts w:asciiTheme="majorHAnsi" w:hAnsiTheme="majorHAnsi" w:cstheme="majorHAnsi"/>
          <w:highlight w:val="cyan"/>
        </w:rPr>
        <w:t>lesser</w:t>
      </w:r>
      <w:proofErr w:type="gramEnd"/>
      <w:r w:rsidRPr="00900D39">
        <w:rPr>
          <w:rStyle w:val="StyleUnderline"/>
          <w:rFonts w:asciiTheme="majorHAnsi" w:hAnsiTheme="majorHAnsi" w:cstheme="majorHAnsi"/>
          <w:highlight w:val="cyan"/>
        </w:rPr>
        <w:t xml:space="preserve"> intimidated the workers are.</w:t>
      </w:r>
      <w:r w:rsidRPr="00900D39">
        <w:rPr>
          <w:rFonts w:asciiTheme="majorHAnsi" w:hAnsiTheme="majorHAnsi" w:cstheme="majorHAnsi"/>
          <w:u w:val="single"/>
        </w:rPr>
        <w:t xml:space="preserve"> </w:t>
      </w:r>
      <w:r w:rsidRPr="00900D39">
        <w:rPr>
          <w:rStyle w:val="StyleUnderline"/>
          <w:rFonts w:asciiTheme="majorHAnsi" w:hAnsiTheme="majorHAnsi" w:cstheme="majorHAnsi"/>
        </w:rPr>
        <w:t xml:space="preserve">Secondly, </w:t>
      </w:r>
      <w:r w:rsidRPr="00900D39">
        <w:rPr>
          <w:rStyle w:val="StyleUnderline"/>
          <w:rFonts w:asciiTheme="majorHAnsi" w:hAnsiTheme="majorHAnsi" w:cstheme="majorHAnsi"/>
          <w:highlight w:val="cyan"/>
        </w:rPr>
        <w:t xml:space="preserve">basic income would increase the wage </w:t>
      </w:r>
      <w:proofErr w:type="gramStart"/>
      <w:r w:rsidRPr="00900D39">
        <w:rPr>
          <w:rStyle w:val="StyleUnderline"/>
          <w:rFonts w:asciiTheme="majorHAnsi" w:hAnsiTheme="majorHAnsi" w:cstheme="majorHAnsi"/>
          <w:highlight w:val="cyan"/>
        </w:rPr>
        <w:t>share</w:t>
      </w:r>
      <w:r w:rsidRPr="00900D39">
        <w:rPr>
          <w:rStyle w:val="StyleUnderline"/>
          <w:rFonts w:asciiTheme="majorHAnsi" w:hAnsiTheme="majorHAnsi" w:cstheme="majorHAnsi"/>
        </w:rPr>
        <w:t>, because</w:t>
      </w:r>
      <w:proofErr w:type="gramEnd"/>
      <w:r w:rsidRPr="00900D39">
        <w:rPr>
          <w:rStyle w:val="StyleUnderline"/>
          <w:rFonts w:asciiTheme="majorHAnsi" w:hAnsiTheme="majorHAnsi" w:cstheme="majorHAnsi"/>
        </w:rPr>
        <w:t xml:space="preserve"> it would get the workers away from the tight corner – </w:t>
      </w:r>
      <w:r w:rsidRPr="00900D39">
        <w:rPr>
          <w:rStyle w:val="Emphasis"/>
          <w:rFonts w:asciiTheme="majorHAnsi" w:hAnsiTheme="majorHAnsi" w:cstheme="majorHAnsi"/>
          <w:highlight w:val="cyan"/>
        </w:rPr>
        <w:t>as long as this benefit would exist, they would never have to worry about</w:t>
      </w:r>
      <w:r w:rsidRPr="00900D39">
        <w:rPr>
          <w:rStyle w:val="Emphasis"/>
          <w:rFonts w:asciiTheme="majorHAnsi" w:hAnsiTheme="majorHAnsi" w:cstheme="majorHAnsi"/>
        </w:rPr>
        <w:t xml:space="preserve"> the </w:t>
      </w:r>
      <w:r w:rsidRPr="00900D39">
        <w:rPr>
          <w:rStyle w:val="Emphasis"/>
          <w:rFonts w:asciiTheme="majorHAnsi" w:hAnsiTheme="majorHAnsi" w:cstheme="majorHAnsi"/>
          <w:highlight w:val="cyan"/>
        </w:rPr>
        <w:t>survival</w:t>
      </w:r>
      <w:r w:rsidRPr="00900D39">
        <w:rPr>
          <w:rStyle w:val="Emphasis"/>
          <w:rFonts w:asciiTheme="majorHAnsi" w:hAnsiTheme="majorHAnsi" w:cstheme="majorHAnsi"/>
        </w:rPr>
        <w:t xml:space="preserve"> of themselves and their families.</w:t>
      </w:r>
      <w:r w:rsidRPr="00900D39">
        <w:rPr>
          <w:rFonts w:asciiTheme="majorHAnsi" w:hAnsiTheme="majorHAnsi" w:cstheme="majorHAnsi"/>
          <w:sz w:val="16"/>
        </w:rPr>
        <w:t xml:space="preserve"> Therefore, in the worst of cases </w:t>
      </w:r>
      <w:r w:rsidRPr="00900D39">
        <w:rPr>
          <w:rStyle w:val="StyleUnderline"/>
          <w:rFonts w:asciiTheme="majorHAnsi" w:hAnsiTheme="majorHAnsi" w:cstheme="majorHAnsi"/>
          <w:highlight w:val="cyan"/>
        </w:rPr>
        <w:t>they</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could resign from some</w:t>
      </w:r>
      <w:r w:rsidRPr="00900D39">
        <w:rPr>
          <w:rStyle w:val="StyleUnderline"/>
          <w:rFonts w:asciiTheme="majorHAnsi" w:hAnsiTheme="majorHAnsi" w:cstheme="majorHAnsi"/>
        </w:rPr>
        <w:t xml:space="preserve"> </w:t>
      </w:r>
      <w:proofErr w:type="gramStart"/>
      <w:r w:rsidRPr="00900D39">
        <w:rPr>
          <w:rStyle w:val="StyleUnderline"/>
          <w:rFonts w:asciiTheme="majorHAnsi" w:hAnsiTheme="majorHAnsi" w:cstheme="majorHAnsi"/>
        </w:rPr>
        <w:t xml:space="preserve">particular </w:t>
      </w:r>
      <w:r w:rsidRPr="00900D39">
        <w:rPr>
          <w:rStyle w:val="StyleUnderline"/>
          <w:rFonts w:asciiTheme="majorHAnsi" w:hAnsiTheme="majorHAnsi" w:cstheme="majorHAnsi"/>
          <w:highlight w:val="cyan"/>
        </w:rPr>
        <w:t>job</w:t>
      </w:r>
      <w:proofErr w:type="gramEnd"/>
      <w:r w:rsidRPr="00900D39">
        <w:rPr>
          <w:rStyle w:val="StyleUnderline"/>
          <w:rFonts w:asciiTheme="majorHAnsi" w:hAnsiTheme="majorHAnsi" w:cstheme="majorHAnsi"/>
        </w:rPr>
        <w:t xml:space="preserve"> if they perceived it as not satisfactory</w:t>
      </w:r>
      <w:r w:rsidRPr="00900D39">
        <w:rPr>
          <w:rFonts w:asciiTheme="majorHAnsi" w:hAnsiTheme="majorHAnsi" w:cstheme="majorHAnsi"/>
          <w:sz w:val="16"/>
        </w:rPr>
        <w:t xml:space="preserve"> (in terms of wage or working conditions) and have time to look for a better job (also in a different city or region). In this sense a basic income would obviously improve workers’ bargaining position, especially in the pay negotiations (</w:t>
      </w:r>
      <w:proofErr w:type="spellStart"/>
      <w:r w:rsidRPr="00900D39">
        <w:rPr>
          <w:rFonts w:asciiTheme="majorHAnsi" w:hAnsiTheme="majorHAnsi" w:cstheme="majorHAnsi"/>
          <w:sz w:val="16"/>
        </w:rPr>
        <w:t>Vanderborght</w:t>
      </w:r>
      <w:proofErr w:type="spellEnd"/>
      <w:r w:rsidRPr="00900D39">
        <w:rPr>
          <w:rFonts w:asciiTheme="majorHAnsi" w:hAnsiTheme="majorHAnsi" w:cstheme="majorHAnsi"/>
          <w:sz w:val="16"/>
        </w:rPr>
        <w:t xml:space="preserve">, 2006, p. 5–6). </w:t>
      </w:r>
      <w:r w:rsidRPr="00900D39">
        <w:rPr>
          <w:rStyle w:val="StyleUnderline"/>
          <w:rFonts w:asciiTheme="majorHAnsi" w:hAnsiTheme="majorHAnsi" w:cstheme="majorHAnsi"/>
        </w:rPr>
        <w:t xml:space="preserve">Thirdly, apart from </w:t>
      </w:r>
      <w:proofErr w:type="gramStart"/>
      <w:r w:rsidRPr="00900D39">
        <w:rPr>
          <w:rStyle w:val="StyleUnderline"/>
          <w:rFonts w:asciiTheme="majorHAnsi" w:hAnsiTheme="majorHAnsi" w:cstheme="majorHAnsi"/>
        </w:rPr>
        <w:t>an individual</w:t>
      </w:r>
      <w:proofErr w:type="gramEnd"/>
      <w:r w:rsidRPr="00900D39">
        <w:rPr>
          <w:rStyle w:val="StyleUnderline"/>
          <w:rFonts w:asciiTheme="majorHAnsi" w:hAnsiTheme="majorHAnsi" w:cstheme="majorHAnsi"/>
        </w:rPr>
        <w:t xml:space="preserve"> bargaining power, a </w:t>
      </w:r>
      <w:r w:rsidRPr="00900D39">
        <w:rPr>
          <w:rStyle w:val="StyleUnderline"/>
          <w:rFonts w:asciiTheme="majorHAnsi" w:hAnsiTheme="majorHAnsi" w:cstheme="majorHAnsi"/>
          <w:highlight w:val="cyan"/>
        </w:rPr>
        <w:t>basic income could</w:t>
      </w:r>
      <w:r w:rsidRPr="00900D39">
        <w:rPr>
          <w:rStyle w:val="StyleUnderline"/>
          <w:rFonts w:asciiTheme="majorHAnsi" w:hAnsiTheme="majorHAnsi" w:cstheme="majorHAnsi"/>
        </w:rPr>
        <w:t xml:space="preserve"> also </w:t>
      </w:r>
      <w:r w:rsidRPr="00900D39">
        <w:rPr>
          <w:rStyle w:val="StyleUnderline"/>
          <w:rFonts w:asciiTheme="majorHAnsi" w:hAnsiTheme="majorHAnsi" w:cstheme="majorHAnsi"/>
          <w:highlight w:val="cyan"/>
        </w:rPr>
        <w:t>have a positive effect on</w:t>
      </w:r>
      <w:r w:rsidRPr="00900D39">
        <w:rPr>
          <w:rStyle w:val="StyleUnderline"/>
          <w:rFonts w:asciiTheme="majorHAnsi" w:hAnsiTheme="majorHAnsi" w:cstheme="majorHAnsi"/>
        </w:rPr>
        <w:t xml:space="preserve"> the </w:t>
      </w:r>
      <w:r w:rsidRPr="00900D39">
        <w:rPr>
          <w:rStyle w:val="Emphasis"/>
          <w:rFonts w:asciiTheme="majorHAnsi" w:hAnsiTheme="majorHAnsi" w:cstheme="majorHAnsi"/>
          <w:highlight w:val="cyan"/>
        </w:rPr>
        <w:t>collective bargaining</w:t>
      </w:r>
      <w:r w:rsidRPr="00900D39">
        <w:rPr>
          <w:rStyle w:val="Emphasis"/>
          <w:rFonts w:asciiTheme="majorHAnsi" w:hAnsiTheme="majorHAnsi" w:cstheme="majorHAnsi"/>
        </w:rPr>
        <w:t xml:space="preserve"> </w:t>
      </w:r>
      <w:r w:rsidRPr="00900D39">
        <w:rPr>
          <w:rStyle w:val="Emphasis"/>
          <w:rFonts w:asciiTheme="majorHAnsi" w:hAnsiTheme="majorHAnsi" w:cstheme="majorHAnsi"/>
          <w:highlight w:val="cyan"/>
        </w:rPr>
        <w:t>power,</w:t>
      </w:r>
      <w:r w:rsidRPr="00900D39">
        <w:rPr>
          <w:rStyle w:val="StyleUnderline"/>
          <w:rFonts w:asciiTheme="majorHAnsi" w:hAnsiTheme="majorHAnsi" w:cstheme="majorHAnsi"/>
        </w:rPr>
        <w:t xml:space="preserve"> especially during a strike. As Yannick </w:t>
      </w:r>
      <w:proofErr w:type="spellStart"/>
      <w:r w:rsidRPr="00900D39">
        <w:rPr>
          <w:rStyle w:val="StyleUnderline"/>
          <w:rFonts w:asciiTheme="majorHAnsi" w:hAnsiTheme="majorHAnsi" w:cstheme="majorHAnsi"/>
        </w:rPr>
        <w:t>Vanderborght</w:t>
      </w:r>
      <w:proofErr w:type="spellEnd"/>
      <w:r w:rsidRPr="00900D39">
        <w:rPr>
          <w:rStyle w:val="StyleUnderline"/>
          <w:rFonts w:asciiTheme="majorHAnsi" w:hAnsiTheme="majorHAnsi" w:cstheme="majorHAnsi"/>
        </w:rPr>
        <w:t xml:space="preserve"> puts it: </w:t>
      </w:r>
      <w:r w:rsidRPr="00900D39">
        <w:rPr>
          <w:rFonts w:asciiTheme="majorHAnsi" w:hAnsiTheme="majorHAnsi" w:cstheme="majorHAnsi"/>
          <w:sz w:val="16"/>
        </w:rPr>
        <w:t xml:space="preserve">… a </w:t>
      </w:r>
      <w:r w:rsidRPr="00900D39">
        <w:rPr>
          <w:rStyle w:val="StyleUnderline"/>
          <w:rFonts w:asciiTheme="majorHAnsi" w:hAnsiTheme="majorHAnsi" w:cstheme="majorHAnsi"/>
        </w:rPr>
        <w:t xml:space="preserve">BI would make each single strike less harmful financially, </w:t>
      </w:r>
      <w:r w:rsidRPr="00900D39">
        <w:rPr>
          <w:rStyle w:val="StyleUnderline"/>
          <w:rFonts w:asciiTheme="majorHAnsi" w:hAnsiTheme="majorHAnsi" w:cstheme="majorHAnsi"/>
          <w:highlight w:val="cyan"/>
        </w:rPr>
        <w:t>since workers would keep</w:t>
      </w:r>
      <w:r w:rsidRPr="00900D39">
        <w:rPr>
          <w:rStyle w:val="StyleUnderline"/>
          <w:rFonts w:asciiTheme="majorHAnsi" w:hAnsiTheme="majorHAnsi" w:cstheme="majorHAnsi"/>
        </w:rPr>
        <w:t xml:space="preserve"> their </w:t>
      </w:r>
      <w:r w:rsidRPr="00900D39">
        <w:rPr>
          <w:rStyle w:val="StyleUnderline"/>
          <w:rFonts w:asciiTheme="majorHAnsi" w:hAnsiTheme="majorHAnsi" w:cstheme="majorHAnsi"/>
          <w:highlight w:val="cyan"/>
        </w:rPr>
        <w:t xml:space="preserve">entitlement to a guaranteed income floor outside the </w:t>
      </w:r>
      <w:proofErr w:type="spellStart"/>
      <w:r w:rsidRPr="00900D39">
        <w:rPr>
          <w:rStyle w:val="StyleUnderline"/>
          <w:rFonts w:asciiTheme="majorHAnsi" w:hAnsiTheme="majorHAnsi" w:cstheme="majorHAnsi"/>
          <w:highlight w:val="cyan"/>
        </w:rPr>
        <w:t>labour</w:t>
      </w:r>
      <w:proofErr w:type="spellEnd"/>
      <w:r w:rsidRPr="00900D39">
        <w:rPr>
          <w:rStyle w:val="StyleUnderline"/>
          <w:rFonts w:asciiTheme="majorHAnsi" w:hAnsiTheme="majorHAnsi" w:cstheme="majorHAnsi"/>
          <w:highlight w:val="cyan"/>
        </w:rPr>
        <w:t xml:space="preserve"> market</w:t>
      </w:r>
      <w:r w:rsidRPr="00900D39">
        <w:rPr>
          <w:rStyle w:val="StyleUnderline"/>
          <w:rFonts w:asciiTheme="majorHAnsi" w:hAnsiTheme="majorHAnsi" w:cstheme="majorHAnsi"/>
        </w:rPr>
        <w:t>.</w:t>
      </w:r>
      <w:r w:rsidRPr="00900D39">
        <w:rPr>
          <w:rFonts w:asciiTheme="majorHAnsi" w:hAnsiTheme="majorHAnsi" w:cstheme="majorHAnsi"/>
          <w:sz w:val="16"/>
        </w:rPr>
        <w:t xml:space="preserve"> With a BI, strikers would be able to face long-lasting resistance from employers, and the </w:t>
      </w:r>
      <w:r w:rsidRPr="00900D39">
        <w:rPr>
          <w:rStyle w:val="StyleUnderline"/>
          <w:rFonts w:asciiTheme="majorHAnsi" w:hAnsiTheme="majorHAnsi" w:cstheme="majorHAnsi"/>
        </w:rPr>
        <w:t xml:space="preserve">collective </w:t>
      </w:r>
      <w:r w:rsidRPr="00900D39">
        <w:rPr>
          <w:rStyle w:val="StyleUnderline"/>
          <w:rFonts w:asciiTheme="majorHAnsi" w:hAnsiTheme="majorHAnsi" w:cstheme="majorHAnsi"/>
          <w:highlight w:val="cyan"/>
        </w:rPr>
        <w:t>powers of unions would</w:t>
      </w:r>
      <w:r w:rsidRPr="00900D39">
        <w:rPr>
          <w:rStyle w:val="StyleUnderline"/>
          <w:rFonts w:asciiTheme="majorHAnsi" w:hAnsiTheme="majorHAnsi" w:cstheme="majorHAnsi"/>
        </w:rPr>
        <w:t xml:space="preserve"> therefore </w:t>
      </w:r>
      <w:r w:rsidRPr="00900D39">
        <w:rPr>
          <w:rStyle w:val="StyleUnderline"/>
          <w:rFonts w:asciiTheme="majorHAnsi" w:hAnsiTheme="majorHAnsi" w:cstheme="majorHAnsi"/>
          <w:highlight w:val="cyan"/>
        </w:rPr>
        <w:t>be enhanced</w:t>
      </w:r>
      <w:r w:rsidRPr="00900D39">
        <w:rPr>
          <w:rStyle w:val="StyleUnderline"/>
          <w:rFonts w:asciiTheme="majorHAnsi" w:hAnsiTheme="majorHAnsi" w:cstheme="majorHAnsi"/>
        </w:rPr>
        <w:t xml:space="preserve">. </w:t>
      </w:r>
      <w:r w:rsidRPr="00900D39">
        <w:rPr>
          <w:rFonts w:asciiTheme="majorHAnsi" w:hAnsiTheme="majorHAnsi" w:cstheme="majorHAnsi"/>
          <w:sz w:val="16"/>
        </w:rPr>
        <w:t>(</w:t>
      </w:r>
      <w:proofErr w:type="spellStart"/>
      <w:r w:rsidRPr="00900D39">
        <w:rPr>
          <w:rFonts w:asciiTheme="majorHAnsi" w:hAnsiTheme="majorHAnsi" w:cstheme="majorHAnsi"/>
          <w:sz w:val="16"/>
        </w:rPr>
        <w:t>Vanderborght</w:t>
      </w:r>
      <w:proofErr w:type="spellEnd"/>
      <w:r w:rsidRPr="00900D39">
        <w:rPr>
          <w:rFonts w:asciiTheme="majorHAnsi" w:hAnsiTheme="majorHAnsi" w:cstheme="majorHAnsi"/>
          <w:sz w:val="16"/>
        </w:rPr>
        <w:t xml:space="preserve">, 2006, p. 5) </w:t>
      </w:r>
      <w:r w:rsidRPr="00900D39">
        <w:rPr>
          <w:rStyle w:val="StyleUnderline"/>
          <w:rFonts w:asciiTheme="majorHAnsi" w:hAnsiTheme="majorHAnsi" w:cstheme="majorHAnsi"/>
        </w:rPr>
        <w:t xml:space="preserve">Finally, </w:t>
      </w:r>
      <w:r w:rsidRPr="00900D39">
        <w:rPr>
          <w:rStyle w:val="StyleUnderline"/>
          <w:rFonts w:asciiTheme="majorHAnsi" w:hAnsiTheme="majorHAnsi" w:cstheme="majorHAnsi"/>
          <w:highlight w:val="cyan"/>
        </w:rPr>
        <w:t>basic</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income</w:t>
      </w:r>
      <w:r w:rsidRPr="00900D39">
        <w:rPr>
          <w:rStyle w:val="StyleUnderline"/>
          <w:rFonts w:asciiTheme="majorHAnsi" w:hAnsiTheme="majorHAnsi" w:cstheme="majorHAnsi"/>
        </w:rPr>
        <w:t xml:space="preserve">, by giving security and time, </w:t>
      </w:r>
      <w:r w:rsidRPr="00900D39">
        <w:rPr>
          <w:rStyle w:val="StyleUnderline"/>
          <w:rFonts w:asciiTheme="majorHAnsi" w:hAnsiTheme="majorHAnsi" w:cstheme="majorHAnsi"/>
          <w:highlight w:val="cyan"/>
        </w:rPr>
        <w:t>guarantees</w:t>
      </w:r>
      <w:r w:rsidRPr="00900D39">
        <w:rPr>
          <w:rStyle w:val="StyleUnderline"/>
          <w:rFonts w:asciiTheme="majorHAnsi" w:hAnsiTheme="majorHAnsi" w:cstheme="majorHAnsi"/>
        </w:rPr>
        <w:t xml:space="preserve"> everyone </w:t>
      </w:r>
      <w:r w:rsidRPr="00900D39">
        <w:rPr>
          <w:rStyle w:val="StyleUnderline"/>
          <w:rFonts w:asciiTheme="majorHAnsi" w:hAnsiTheme="majorHAnsi" w:cstheme="majorHAnsi"/>
          <w:highlight w:val="cyan"/>
        </w:rPr>
        <w:t>the possibility to engage in alternative relations of production</w:t>
      </w:r>
      <w:r w:rsidRPr="00900D39">
        <w:rPr>
          <w:rStyle w:val="StyleUnderline"/>
          <w:rFonts w:asciiTheme="majorHAnsi" w:hAnsiTheme="majorHAnsi" w:cstheme="majorHAnsi"/>
        </w:rPr>
        <w:t xml:space="preserve">, such as </w:t>
      </w:r>
      <w:r w:rsidRPr="00900D39">
        <w:rPr>
          <w:rStyle w:val="StyleUnderline"/>
          <w:rFonts w:asciiTheme="majorHAnsi" w:hAnsiTheme="majorHAnsi" w:cstheme="majorHAnsi"/>
          <w:highlight w:val="cyan"/>
        </w:rPr>
        <w:t>cooperatives</w:t>
      </w:r>
      <w:r w:rsidRPr="00900D39">
        <w:rPr>
          <w:rStyle w:val="StyleUnderline"/>
          <w:rFonts w:asciiTheme="majorHAnsi" w:hAnsiTheme="majorHAnsi" w:cstheme="majorHAnsi"/>
        </w:rPr>
        <w:t xml:space="preserve">, build alternative </w:t>
      </w:r>
      <w:proofErr w:type="gramStart"/>
      <w:r w:rsidRPr="00900D39">
        <w:rPr>
          <w:rStyle w:val="StyleUnderline"/>
          <w:rFonts w:asciiTheme="majorHAnsi" w:hAnsiTheme="majorHAnsi" w:cstheme="majorHAnsi"/>
          <w:highlight w:val="cyan"/>
        </w:rPr>
        <w:t>non capital</w:t>
      </w:r>
      <w:proofErr w:type="gramEnd"/>
      <w:r w:rsidRPr="00900D39">
        <w:rPr>
          <w:rStyle w:val="StyleUnderline"/>
          <w:rFonts w:asciiTheme="majorHAnsi" w:hAnsiTheme="majorHAnsi" w:cstheme="majorHAnsi"/>
          <w:highlight w:val="cyan"/>
        </w:rPr>
        <w:t>-</w:t>
      </w:r>
      <w:proofErr w:type="spellStart"/>
      <w:r w:rsidRPr="00900D39">
        <w:rPr>
          <w:rStyle w:val="StyleUnderline"/>
          <w:rFonts w:asciiTheme="majorHAnsi" w:hAnsiTheme="majorHAnsi" w:cstheme="majorHAnsi"/>
          <w:highlight w:val="cyan"/>
        </w:rPr>
        <w:t>labour</w:t>
      </w:r>
      <w:proofErr w:type="spellEnd"/>
      <w:r w:rsidRPr="00900D39">
        <w:rPr>
          <w:rStyle w:val="StyleUnderline"/>
          <w:rFonts w:asciiTheme="majorHAnsi" w:hAnsiTheme="majorHAnsi" w:cstheme="majorHAnsi"/>
          <w:highlight w:val="cyan"/>
        </w:rPr>
        <w:t xml:space="preserve"> relationships</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 xml:space="preserve">(by </w:t>
      </w:r>
      <w:proofErr w:type="spellStart"/>
      <w:r w:rsidRPr="00900D39">
        <w:rPr>
          <w:rStyle w:val="StyleUnderline"/>
          <w:rFonts w:asciiTheme="majorHAnsi" w:hAnsiTheme="majorHAnsi" w:cstheme="majorHAnsi"/>
          <w:highlight w:val="cyan"/>
        </w:rPr>
        <w:t>decommodifying</w:t>
      </w:r>
      <w:proofErr w:type="spellEnd"/>
      <w:r w:rsidRPr="00900D39">
        <w:rPr>
          <w:rStyle w:val="StyleUnderline"/>
          <w:rFonts w:asciiTheme="majorHAnsi" w:hAnsiTheme="majorHAnsi" w:cstheme="majorHAnsi"/>
          <w:highlight w:val="cyan"/>
        </w:rPr>
        <w:t xml:space="preserve"> different aspects of social life</w:t>
      </w:r>
      <w:r w:rsidRPr="00900D39">
        <w:rPr>
          <w:rStyle w:val="StyleUnderline"/>
          <w:rFonts w:asciiTheme="majorHAnsi" w:hAnsiTheme="majorHAnsi" w:cstheme="majorHAnsi"/>
        </w:rPr>
        <w:t xml:space="preserve">), and </w:t>
      </w:r>
      <w:r w:rsidRPr="00900D39">
        <w:rPr>
          <w:rStyle w:val="StyleUnderline"/>
          <w:rFonts w:asciiTheme="majorHAnsi" w:hAnsiTheme="majorHAnsi" w:cstheme="majorHAnsi"/>
          <w:highlight w:val="cyan"/>
        </w:rPr>
        <w:t>organize politically to struggle for a better situation of working people</w:t>
      </w:r>
      <w:r w:rsidRPr="00900D39">
        <w:rPr>
          <w:rStyle w:val="StyleUnderline"/>
          <w:rFonts w:asciiTheme="majorHAnsi" w:hAnsiTheme="majorHAnsi" w:cstheme="majorHAnsi"/>
        </w:rPr>
        <w:t xml:space="preserve"> (including using the state policies and institutions).</w:t>
      </w:r>
      <w:r w:rsidRPr="00900D39">
        <w:rPr>
          <w:rFonts w:asciiTheme="majorHAnsi" w:hAnsiTheme="majorHAnsi" w:cstheme="majorHAnsi"/>
          <w:sz w:val="16"/>
        </w:rPr>
        <w:t xml:space="preserve"> </w:t>
      </w:r>
      <w:proofErr w:type="gramStart"/>
      <w:r w:rsidRPr="00900D39">
        <w:rPr>
          <w:rFonts w:asciiTheme="majorHAnsi" w:hAnsiTheme="majorHAnsi" w:cstheme="majorHAnsi"/>
          <w:sz w:val="16"/>
        </w:rPr>
        <w:t>So</w:t>
      </w:r>
      <w:proofErr w:type="gramEnd"/>
      <w:r w:rsidRPr="00900D39">
        <w:rPr>
          <w:rFonts w:asciiTheme="majorHAnsi" w:hAnsiTheme="majorHAnsi" w:cstheme="majorHAnsi"/>
          <w:sz w:val="16"/>
        </w:rPr>
        <w:t xml:space="preserve"> it can </w:t>
      </w:r>
      <w:r w:rsidRPr="00900D39">
        <w:rPr>
          <w:rStyle w:val="StyleUnderline"/>
          <w:rFonts w:asciiTheme="majorHAnsi" w:hAnsiTheme="majorHAnsi" w:cstheme="majorHAnsi"/>
          <w:highlight w:val="cyan"/>
        </w:rPr>
        <w:t>foster non-capitalist social activities</w:t>
      </w:r>
      <w:r w:rsidRPr="00900D39">
        <w:rPr>
          <w:rFonts w:asciiTheme="majorHAnsi" w:hAnsiTheme="majorHAnsi" w:cstheme="majorHAnsi"/>
          <w:sz w:val="16"/>
        </w:rPr>
        <w:t>, which are worth in and for themselves, as well as helping directly and indirectly to the emergence of collective action with anti-capitalist goals. Basic income, because of its effect on the wage share (due to the aforementioned four elements) may be considered an exemplary case of a pro-</w:t>
      </w:r>
      <w:proofErr w:type="spellStart"/>
      <w:r w:rsidRPr="00900D39">
        <w:rPr>
          <w:rFonts w:asciiTheme="majorHAnsi" w:hAnsiTheme="majorHAnsi" w:cstheme="majorHAnsi"/>
          <w:sz w:val="16"/>
        </w:rPr>
        <w:t>labour</w:t>
      </w:r>
      <w:proofErr w:type="spellEnd"/>
      <w:r w:rsidRPr="00900D39">
        <w:rPr>
          <w:rFonts w:asciiTheme="majorHAnsi" w:hAnsiTheme="majorHAnsi" w:cstheme="majorHAnsi"/>
          <w:sz w:val="16"/>
        </w:rPr>
        <w:t xml:space="preserve"> policy, that would lead to a greater growth of GDP in a wage-led regimes, </w:t>
      </w:r>
      <w:proofErr w:type="spellStart"/>
      <w:r w:rsidRPr="00900D39">
        <w:rPr>
          <w:rFonts w:asciiTheme="majorHAnsi" w:hAnsiTheme="majorHAnsi" w:cstheme="majorHAnsi"/>
          <w:sz w:val="16"/>
        </w:rPr>
        <w:t>i</w:t>
      </w:r>
      <w:proofErr w:type="spellEnd"/>
      <w:r w:rsidRPr="00900D39">
        <w:rPr>
          <w:rFonts w:asciiTheme="majorHAnsi" w:hAnsiTheme="majorHAnsi" w:cstheme="majorHAnsi"/>
          <w:sz w:val="16"/>
        </w:rPr>
        <w:t xml:space="preserve">. e. most of the developed and big economies like United States, Germany, United Kingdom, France or Italy (and certainly the eurozone as a whole) (Lavoie &amp; </w:t>
      </w:r>
      <w:proofErr w:type="spellStart"/>
      <w:r w:rsidRPr="00900D39">
        <w:rPr>
          <w:rFonts w:asciiTheme="majorHAnsi" w:hAnsiTheme="majorHAnsi" w:cstheme="majorHAnsi"/>
          <w:sz w:val="16"/>
        </w:rPr>
        <w:t>Stockhammer</w:t>
      </w:r>
      <w:proofErr w:type="spellEnd"/>
      <w:r w:rsidRPr="00900D39">
        <w:rPr>
          <w:rFonts w:asciiTheme="majorHAnsi" w:hAnsiTheme="majorHAnsi" w:cstheme="majorHAnsi"/>
          <w:sz w:val="16"/>
        </w:rPr>
        <w:t xml:space="preserve">, 2012, p. 19–20). [9] Those economies are wage-led even when we take into consideration the negative impact of the increase in wages on the trade balance. That means that the neoliberal project in lowering wages went further than the requirements related to the process of </w:t>
      </w:r>
      <w:proofErr w:type="spellStart"/>
      <w:r w:rsidRPr="00900D39">
        <w:rPr>
          <w:rFonts w:asciiTheme="majorHAnsi" w:hAnsiTheme="majorHAnsi" w:cstheme="majorHAnsi"/>
          <w:sz w:val="16"/>
        </w:rPr>
        <w:t>globalisation</w:t>
      </w:r>
      <w:proofErr w:type="spellEnd"/>
      <w:r w:rsidRPr="00900D39">
        <w:rPr>
          <w:rFonts w:asciiTheme="majorHAnsi" w:hAnsiTheme="majorHAnsi" w:cstheme="majorHAnsi"/>
          <w:sz w:val="16"/>
        </w:rPr>
        <w:t xml:space="preserve">. </w:t>
      </w:r>
      <w:r w:rsidRPr="00900D39">
        <w:rPr>
          <w:rStyle w:val="StyleUnderline"/>
          <w:rFonts w:asciiTheme="majorHAnsi" w:hAnsiTheme="majorHAnsi" w:cstheme="majorHAnsi"/>
        </w:rPr>
        <w:t xml:space="preserve">Moreover, in these economies the same </w:t>
      </w:r>
      <w:r w:rsidRPr="00900D39">
        <w:rPr>
          <w:rStyle w:val="StyleUnderline"/>
          <w:rFonts w:asciiTheme="majorHAnsi" w:hAnsiTheme="majorHAnsi" w:cstheme="majorHAnsi"/>
          <w:highlight w:val="cyan"/>
        </w:rPr>
        <w:t>increase in wage share can create higher</w:t>
      </w:r>
      <w:r w:rsidRPr="00900D39">
        <w:rPr>
          <w:rStyle w:val="StyleUnderline"/>
          <w:rFonts w:asciiTheme="majorHAnsi" w:hAnsiTheme="majorHAnsi" w:cstheme="majorHAnsi"/>
        </w:rPr>
        <w:t xml:space="preserve"> output and, plausibly, </w:t>
      </w:r>
      <w:r w:rsidRPr="00900D39">
        <w:rPr>
          <w:rStyle w:val="StyleUnderline"/>
          <w:rFonts w:asciiTheme="majorHAnsi" w:hAnsiTheme="majorHAnsi" w:cstheme="majorHAnsi"/>
          <w:highlight w:val="cyan"/>
        </w:rPr>
        <w:t>greater employment</w:t>
      </w:r>
      <w:r w:rsidRPr="00900D39">
        <w:rPr>
          <w:rStyle w:val="StyleUnderline"/>
          <w:rFonts w:asciiTheme="majorHAnsi" w:hAnsiTheme="majorHAnsi" w:cstheme="majorHAnsi"/>
        </w:rPr>
        <w:t>, thus enforcing the bargaining position of workers even more.</w:t>
      </w:r>
      <w:r w:rsidRPr="00900D39">
        <w:rPr>
          <w:rFonts w:asciiTheme="majorHAnsi" w:hAnsiTheme="majorHAnsi" w:cstheme="majorHAnsi"/>
          <w:sz w:val="16"/>
        </w:rPr>
        <w:t xml:space="preserve"> Because this would again </w:t>
      </w:r>
      <w:proofErr w:type="gramStart"/>
      <w:r w:rsidRPr="00900D39">
        <w:rPr>
          <w:rFonts w:asciiTheme="majorHAnsi" w:hAnsiTheme="majorHAnsi" w:cstheme="majorHAnsi"/>
          <w:sz w:val="16"/>
        </w:rPr>
        <w:t>rise</w:t>
      </w:r>
      <w:proofErr w:type="gramEnd"/>
      <w:r w:rsidRPr="00900D39">
        <w:rPr>
          <w:rFonts w:asciiTheme="majorHAnsi" w:hAnsiTheme="majorHAnsi" w:cstheme="majorHAnsi"/>
          <w:sz w:val="16"/>
        </w:rPr>
        <w:t xml:space="preserve"> the wage share, we may face a reinforcing cycle, a progressive dynamic leading (or at least getting close) to the full employment (a new “</w:t>
      </w:r>
      <w:proofErr w:type="spellStart"/>
      <w:r w:rsidRPr="00900D39">
        <w:rPr>
          <w:rFonts w:asciiTheme="majorHAnsi" w:hAnsiTheme="majorHAnsi" w:cstheme="majorHAnsi"/>
          <w:sz w:val="16"/>
        </w:rPr>
        <w:t>kaleckian</w:t>
      </w:r>
      <w:proofErr w:type="spellEnd"/>
      <w:r w:rsidRPr="00900D39">
        <w:rPr>
          <w:rFonts w:asciiTheme="majorHAnsi" w:hAnsiTheme="majorHAnsi" w:cstheme="majorHAnsi"/>
          <w:sz w:val="16"/>
        </w:rPr>
        <w:t xml:space="preserve"> moment”). The limits to that dynamic are created by “the feedback effects driven by the productivity regime. Fast output growth may not entail fast employment growth, because of the rise in productivity growth generated by Kaldor-Verdoorn effect” (Lavoie &amp; </w:t>
      </w:r>
      <w:proofErr w:type="spellStart"/>
      <w:r w:rsidRPr="00900D39">
        <w:rPr>
          <w:rFonts w:asciiTheme="majorHAnsi" w:hAnsiTheme="majorHAnsi" w:cstheme="majorHAnsi"/>
          <w:sz w:val="16"/>
        </w:rPr>
        <w:t>Stockhammer</w:t>
      </w:r>
      <w:proofErr w:type="spellEnd"/>
      <w:r w:rsidRPr="00900D39">
        <w:rPr>
          <w:rFonts w:asciiTheme="majorHAnsi" w:hAnsiTheme="majorHAnsi" w:cstheme="majorHAnsi"/>
          <w:sz w:val="16"/>
        </w:rPr>
        <w:t xml:space="preserve">, 2012, p. 25). But those limits because of the rise of productivity don’t escape the realm of other possible economic policies. [10] </w:t>
      </w:r>
      <w:r w:rsidRPr="00900D39">
        <w:rPr>
          <w:rStyle w:val="StyleUnderline"/>
          <w:rFonts w:asciiTheme="majorHAnsi" w:hAnsiTheme="majorHAnsi" w:cstheme="majorHAnsi"/>
        </w:rPr>
        <w:t xml:space="preserve">Therefore </w:t>
      </w:r>
      <w:r w:rsidRPr="00900D39">
        <w:rPr>
          <w:rStyle w:val="StyleUnderline"/>
          <w:rFonts w:asciiTheme="majorHAnsi" w:hAnsiTheme="majorHAnsi" w:cstheme="majorHAnsi"/>
          <w:highlight w:val="cyan"/>
        </w:rPr>
        <w:t>basic income strengthens workers’ bargaining position</w:t>
      </w:r>
      <w:r w:rsidRPr="00900D39">
        <w:rPr>
          <w:rStyle w:val="StyleUnderline"/>
          <w:rFonts w:asciiTheme="majorHAnsi" w:hAnsiTheme="majorHAnsi" w:cstheme="majorHAnsi"/>
        </w:rPr>
        <w:t xml:space="preserve"> by giving them basic </w:t>
      </w:r>
      <w:proofErr w:type="gramStart"/>
      <w:r w:rsidRPr="00900D39">
        <w:rPr>
          <w:rStyle w:val="StyleUnderline"/>
          <w:rFonts w:asciiTheme="majorHAnsi" w:hAnsiTheme="majorHAnsi" w:cstheme="majorHAnsi"/>
        </w:rPr>
        <w:t>security, and</w:t>
      </w:r>
      <w:proofErr w:type="gramEnd"/>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providing them</w:t>
      </w:r>
      <w:r w:rsidRPr="00900D39">
        <w:rPr>
          <w:rStyle w:val="StyleUnderline"/>
          <w:rFonts w:asciiTheme="majorHAnsi" w:hAnsiTheme="majorHAnsi" w:cstheme="majorHAnsi"/>
        </w:rPr>
        <w:t xml:space="preserve"> some quality </w:t>
      </w:r>
      <w:r w:rsidRPr="00900D39">
        <w:rPr>
          <w:rStyle w:val="Emphasis"/>
          <w:rFonts w:asciiTheme="majorHAnsi" w:hAnsiTheme="majorHAnsi" w:cstheme="majorHAnsi"/>
          <w:highlight w:val="cyan"/>
        </w:rPr>
        <w:t>time</w:t>
      </w:r>
      <w:r w:rsidRPr="00900D39">
        <w:rPr>
          <w:rStyle w:val="StyleUnderline"/>
          <w:rFonts w:asciiTheme="majorHAnsi" w:hAnsiTheme="majorHAnsi" w:cstheme="majorHAnsi"/>
        </w:rPr>
        <w:t xml:space="preserve"> [11] </w:t>
      </w:r>
      <w:r w:rsidRPr="00900D39">
        <w:rPr>
          <w:rStyle w:val="StyleUnderline"/>
          <w:rFonts w:asciiTheme="majorHAnsi" w:hAnsiTheme="majorHAnsi" w:cstheme="majorHAnsi"/>
          <w:highlight w:val="cyan"/>
        </w:rPr>
        <w:t xml:space="preserve">to struggle for higher wages and engage in </w:t>
      </w:r>
      <w:r w:rsidRPr="00900D39">
        <w:rPr>
          <w:rStyle w:val="Emphasis"/>
          <w:rFonts w:asciiTheme="majorHAnsi" w:hAnsiTheme="majorHAnsi" w:cstheme="majorHAnsi"/>
          <w:highlight w:val="cyan"/>
        </w:rPr>
        <w:t>political struggle for more progressive reforms</w:t>
      </w:r>
      <w:r w:rsidRPr="00900D39">
        <w:rPr>
          <w:rStyle w:val="StyleUnderline"/>
          <w:rFonts w:asciiTheme="majorHAnsi" w:hAnsiTheme="majorHAnsi" w:cstheme="majorHAnsi"/>
          <w:highlight w:val="cyan"/>
        </w:rPr>
        <w:t>, and give them more freedom</w:t>
      </w:r>
      <w:r w:rsidRPr="00900D39">
        <w:rPr>
          <w:rStyle w:val="StyleUnderline"/>
          <w:rFonts w:asciiTheme="majorHAnsi" w:hAnsiTheme="majorHAnsi" w:cstheme="majorHAnsi"/>
        </w:rPr>
        <w:t xml:space="preserve"> to choose those types of activities they want to perform.</w:t>
      </w:r>
      <w:r w:rsidRPr="00900D39">
        <w:rPr>
          <w:rFonts w:asciiTheme="majorHAnsi" w:hAnsiTheme="majorHAnsi" w:cstheme="majorHAnsi"/>
          <w:sz w:val="16"/>
        </w:rPr>
        <w:t xml:space="preserve"> In these aspects basic income clearly outstrips a proposal often compared to it </w:t>
      </w:r>
      <w:proofErr w:type="spellStart"/>
      <w:r w:rsidRPr="00900D39">
        <w:rPr>
          <w:rFonts w:asciiTheme="majorHAnsi" w:hAnsiTheme="majorHAnsi" w:cstheme="majorHAnsi"/>
          <w:sz w:val="16"/>
        </w:rPr>
        <w:t>i</w:t>
      </w:r>
      <w:proofErr w:type="spellEnd"/>
      <w:r w:rsidRPr="00900D39">
        <w:rPr>
          <w:rFonts w:asciiTheme="majorHAnsi" w:hAnsiTheme="majorHAnsi" w:cstheme="majorHAnsi"/>
          <w:sz w:val="16"/>
        </w:rPr>
        <w:t xml:space="preserve">. e. the Job Guarantee, which provides everyone with security, but not with time, forcing people to perform </w:t>
      </w:r>
      <w:proofErr w:type="gramStart"/>
      <w:r w:rsidRPr="00900D39">
        <w:rPr>
          <w:rFonts w:asciiTheme="majorHAnsi" w:hAnsiTheme="majorHAnsi" w:cstheme="majorHAnsi"/>
          <w:sz w:val="16"/>
        </w:rPr>
        <w:t>a full</w:t>
      </w:r>
      <w:proofErr w:type="gramEnd"/>
      <w:r w:rsidRPr="00900D39">
        <w:rPr>
          <w:rFonts w:asciiTheme="majorHAnsi" w:hAnsiTheme="majorHAnsi" w:cstheme="majorHAnsi"/>
          <w:sz w:val="16"/>
        </w:rPr>
        <w:t xml:space="preserve">-time </w:t>
      </w:r>
      <w:proofErr w:type="spellStart"/>
      <w:r w:rsidRPr="00900D39">
        <w:rPr>
          <w:rFonts w:asciiTheme="majorHAnsi" w:hAnsiTheme="majorHAnsi" w:cstheme="majorHAnsi"/>
          <w:sz w:val="16"/>
        </w:rPr>
        <w:t>labour</w:t>
      </w:r>
      <w:proofErr w:type="spellEnd"/>
      <w:r w:rsidRPr="00900D39">
        <w:rPr>
          <w:rFonts w:asciiTheme="majorHAnsi" w:hAnsiTheme="majorHAnsi" w:cstheme="majorHAnsi"/>
          <w:sz w:val="16"/>
        </w:rPr>
        <w:t xml:space="preserve">. </w:t>
      </w:r>
      <w:proofErr w:type="gramStart"/>
      <w:r w:rsidRPr="00900D39">
        <w:rPr>
          <w:rFonts w:asciiTheme="majorHAnsi" w:hAnsiTheme="majorHAnsi" w:cstheme="majorHAnsi"/>
          <w:sz w:val="16"/>
        </w:rPr>
        <w:t>Moreover</w:t>
      </w:r>
      <w:proofErr w:type="gramEnd"/>
      <w:r w:rsidRPr="00900D39">
        <w:rPr>
          <w:rFonts w:asciiTheme="majorHAnsi" w:hAnsiTheme="majorHAnsi" w:cstheme="majorHAnsi"/>
          <w:sz w:val="16"/>
        </w:rPr>
        <w:t xml:space="preserve"> it does not give freedom, because it cannot provide jobs that are suitable for </w:t>
      </w:r>
      <w:proofErr w:type="gramStart"/>
      <w:r w:rsidRPr="00900D39">
        <w:rPr>
          <w:rFonts w:asciiTheme="majorHAnsi" w:hAnsiTheme="majorHAnsi" w:cstheme="majorHAnsi"/>
          <w:sz w:val="16"/>
        </w:rPr>
        <w:t>needs</w:t>
      </w:r>
      <w:proofErr w:type="gramEnd"/>
      <w:r w:rsidRPr="00900D39">
        <w:rPr>
          <w:rFonts w:asciiTheme="majorHAnsi" w:hAnsiTheme="majorHAnsi" w:cstheme="majorHAnsi"/>
          <w:sz w:val="16"/>
        </w:rPr>
        <w:t xml:space="preserve"> and preferences of all those who can’t find a job in the private </w:t>
      </w:r>
      <w:proofErr w:type="spellStart"/>
      <w:r w:rsidRPr="00900D39">
        <w:rPr>
          <w:rFonts w:asciiTheme="majorHAnsi" w:hAnsiTheme="majorHAnsi" w:cstheme="majorHAnsi"/>
          <w:sz w:val="16"/>
        </w:rPr>
        <w:t>labour</w:t>
      </w:r>
      <w:proofErr w:type="spellEnd"/>
      <w:r w:rsidRPr="00900D39">
        <w:rPr>
          <w:rFonts w:asciiTheme="majorHAnsi" w:hAnsiTheme="majorHAnsi" w:cstheme="majorHAnsi"/>
          <w:sz w:val="16"/>
        </w:rPr>
        <w:t xml:space="preserve"> market. </w:t>
      </w:r>
      <w:proofErr w:type="gramStart"/>
      <w:r w:rsidRPr="00900D39">
        <w:rPr>
          <w:rFonts w:asciiTheme="majorHAnsi" w:hAnsiTheme="majorHAnsi" w:cstheme="majorHAnsi"/>
          <w:sz w:val="16"/>
        </w:rPr>
        <w:t>Therefore</w:t>
      </w:r>
      <w:proofErr w:type="gramEnd"/>
      <w:r w:rsidRPr="00900D39">
        <w:rPr>
          <w:rFonts w:asciiTheme="majorHAnsi" w:hAnsiTheme="majorHAnsi" w:cstheme="majorHAnsi"/>
          <w:sz w:val="16"/>
        </w:rPr>
        <w:t xml:space="preserve"> the possible positive influence of basic income on wage share should be significantly larger than those of Job Guarantee. [12]</w:t>
      </w:r>
    </w:p>
    <w:p w14:paraId="203531C1" w14:textId="77777777" w:rsidR="00A05191" w:rsidRPr="00900D39" w:rsidRDefault="00A05191" w:rsidP="00A05191">
      <w:pPr>
        <w:rPr>
          <w:rFonts w:asciiTheme="majorHAnsi" w:hAnsiTheme="majorHAnsi" w:cstheme="majorHAnsi"/>
        </w:rPr>
      </w:pPr>
    </w:p>
    <w:p w14:paraId="33C273EF"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Perm do both: Universal Basic Income is a socialist project.</w:t>
      </w:r>
    </w:p>
    <w:p w14:paraId="45E66D5B" w14:textId="77777777" w:rsidR="00A05191" w:rsidRPr="00900D39" w:rsidRDefault="00A05191" w:rsidP="00A05191">
      <w:pPr>
        <w:rPr>
          <w:rFonts w:asciiTheme="majorHAnsi" w:hAnsiTheme="majorHAnsi" w:cstheme="majorHAnsi"/>
          <w:sz w:val="26"/>
          <w:szCs w:val="26"/>
        </w:rPr>
      </w:pPr>
      <w:r w:rsidRPr="00900D39">
        <w:rPr>
          <w:rFonts w:asciiTheme="majorHAnsi" w:hAnsiTheme="majorHAnsi" w:cstheme="majorHAnsi"/>
          <w:b/>
          <w:bCs/>
          <w:sz w:val="26"/>
          <w:szCs w:val="26"/>
        </w:rPr>
        <w:t xml:space="preserve">Wright 05 </w:t>
      </w:r>
      <w:r w:rsidRPr="00900D39">
        <w:rPr>
          <w:rFonts w:asciiTheme="majorHAnsi" w:hAnsiTheme="majorHAnsi" w:cstheme="majorHAnsi"/>
        </w:rPr>
        <w:t xml:space="preserve">Erik Olin Wright is an analytical Marxist sociologist who teaches at the University of Wisconsin-Madison. He has two BA degrees, one from Harvard and the other from Oxford. He has a </w:t>
      </w:r>
      <w:proofErr w:type="spellStart"/>
      <w:proofErr w:type="gramStart"/>
      <w:r w:rsidRPr="00900D39">
        <w:rPr>
          <w:rFonts w:asciiTheme="majorHAnsi" w:hAnsiTheme="majorHAnsi" w:cstheme="majorHAnsi"/>
        </w:rPr>
        <w:t>Ph.D</w:t>
      </w:r>
      <w:proofErr w:type="spellEnd"/>
      <w:proofErr w:type="gramEnd"/>
      <w:r w:rsidRPr="00900D39">
        <w:rPr>
          <w:rFonts w:asciiTheme="majorHAnsi" w:hAnsiTheme="majorHAnsi" w:cstheme="majorHAnsi"/>
        </w:rPr>
        <w:t xml:space="preserve"> in sociology from the University of California, Berkeley. “Basic Income as a Socialist Project.” Rutgers Journal of Law &amp; Urban Policy. </w:t>
      </w:r>
      <w:hyperlink r:id="rId26" w:history="1">
        <w:r w:rsidRPr="00900D39">
          <w:rPr>
            <w:rStyle w:val="Hyperlink"/>
            <w:rFonts w:asciiTheme="majorHAnsi" w:hAnsiTheme="majorHAnsi" w:cstheme="majorHAnsi"/>
          </w:rPr>
          <w:t>https://www.aacademica.org/erik.olin.wright/23.pdf</w:t>
        </w:r>
      </w:hyperlink>
      <w:r w:rsidRPr="00900D39">
        <w:rPr>
          <w:rFonts w:asciiTheme="majorHAnsi" w:hAnsiTheme="majorHAnsi" w:cstheme="majorHAnsi"/>
        </w:rPr>
        <w:t xml:space="preserve"> //AKA</w:t>
      </w:r>
    </w:p>
    <w:p w14:paraId="33FE0FDE" w14:textId="77777777" w:rsidR="00A05191" w:rsidRPr="00900D39" w:rsidRDefault="00A05191" w:rsidP="00A05191">
      <w:pPr>
        <w:rPr>
          <w:rFonts w:asciiTheme="majorHAnsi" w:hAnsiTheme="majorHAnsi" w:cstheme="majorHAnsi"/>
        </w:rPr>
      </w:pPr>
      <w:r w:rsidRPr="00900D39">
        <w:rPr>
          <w:rStyle w:val="StyleUnderline"/>
          <w:rFonts w:asciiTheme="majorHAnsi" w:hAnsiTheme="majorHAnsi" w:cstheme="majorHAnsi"/>
        </w:rPr>
        <w:t xml:space="preserve">If </w:t>
      </w:r>
      <w:r w:rsidRPr="00900D39">
        <w:rPr>
          <w:rStyle w:val="StyleUnderline"/>
          <w:rFonts w:asciiTheme="majorHAnsi" w:hAnsiTheme="majorHAnsi" w:cstheme="majorHAnsi"/>
          <w:highlight w:val="cyan"/>
        </w:rPr>
        <w:t>we accept these three principles</w:t>
      </w:r>
      <w:r w:rsidRPr="00900D39">
        <w:rPr>
          <w:rStyle w:val="StyleUnderline"/>
          <w:rFonts w:asciiTheme="majorHAnsi" w:hAnsiTheme="majorHAnsi" w:cstheme="majorHAnsi"/>
        </w:rPr>
        <w:t xml:space="preserve"> – </w:t>
      </w:r>
      <w:r w:rsidRPr="00900D39">
        <w:rPr>
          <w:rStyle w:val="StyleUnderline"/>
          <w:rFonts w:asciiTheme="majorHAnsi" w:hAnsiTheme="majorHAnsi" w:cstheme="majorHAnsi"/>
          <w:highlight w:val="cyan"/>
        </w:rPr>
        <w:t xml:space="preserve">strengthening the power of labor relative to capital, </w:t>
      </w:r>
      <w:proofErr w:type="spellStart"/>
      <w:r w:rsidRPr="00900D39">
        <w:rPr>
          <w:rStyle w:val="StyleUnderline"/>
          <w:rFonts w:asciiTheme="majorHAnsi" w:hAnsiTheme="majorHAnsi" w:cstheme="majorHAnsi"/>
          <w:highlight w:val="cyan"/>
        </w:rPr>
        <w:t>decommodifying</w:t>
      </w:r>
      <w:proofErr w:type="spellEnd"/>
      <w:r w:rsidRPr="00900D39">
        <w:rPr>
          <w:rStyle w:val="StyleUnderline"/>
          <w:rFonts w:asciiTheme="majorHAnsi" w:hAnsiTheme="majorHAnsi" w:cstheme="majorHAnsi"/>
          <w:highlight w:val="cyan"/>
        </w:rPr>
        <w:t xml:space="preserve"> labor power, and strengthening social power over economic activity</w:t>
      </w:r>
      <w:r w:rsidRPr="00900D39">
        <w:rPr>
          <w:rStyle w:val="StyleUnderline"/>
          <w:rFonts w:asciiTheme="majorHAnsi" w:hAnsiTheme="majorHAnsi" w:cstheme="majorHAnsi"/>
        </w:rPr>
        <w:t xml:space="preserve"> – as criteria for movement from capitalism towards socialism</w:t>
      </w:r>
      <w:r w:rsidRPr="00900D39">
        <w:rPr>
          <w:rFonts w:asciiTheme="majorHAnsi" w:hAnsiTheme="majorHAnsi" w:cstheme="majorHAnsi"/>
        </w:rPr>
        <w:t xml:space="preserve">, the next questions is how different proposals for institutional reforms within capitalism might contribute to one or another of these principles. Pension fund reform, which gave unions the potential to exert control over the exercise of corporate power, as argued by William Greider, for example, could be viewed as contributing in some way to the third criterion. </w:t>
      </w:r>
      <w:r w:rsidRPr="00900D39">
        <w:rPr>
          <w:rStyle w:val="StyleUnderline"/>
          <w:rFonts w:asciiTheme="majorHAnsi" w:hAnsiTheme="majorHAnsi" w:cstheme="majorHAnsi"/>
        </w:rPr>
        <w:t xml:space="preserve">What about basic income? I will argue that </w:t>
      </w:r>
      <w:r w:rsidRPr="00900D39">
        <w:rPr>
          <w:rStyle w:val="StyleUnderline"/>
          <w:rFonts w:asciiTheme="majorHAnsi" w:hAnsiTheme="majorHAnsi" w:cstheme="majorHAnsi"/>
          <w:highlight w:val="cyan"/>
        </w:rPr>
        <w:t>basic income can be viewed as a socialist reform on all three</w:t>
      </w:r>
      <w:r w:rsidRPr="00900D39">
        <w:rPr>
          <w:rStyle w:val="StyleUnderline"/>
          <w:rFonts w:asciiTheme="majorHAnsi" w:hAnsiTheme="majorHAnsi" w:cstheme="majorHAnsi"/>
        </w:rPr>
        <w:t xml:space="preserve"> of these </w:t>
      </w:r>
      <w:r w:rsidRPr="00900D39">
        <w:rPr>
          <w:rStyle w:val="StyleUnderline"/>
          <w:rFonts w:asciiTheme="majorHAnsi" w:hAnsiTheme="majorHAnsi" w:cstheme="majorHAnsi"/>
          <w:highlight w:val="cyan"/>
        </w:rPr>
        <w:t>criteria</w:t>
      </w:r>
      <w:r w:rsidRPr="00900D39">
        <w:rPr>
          <w:rStyle w:val="StyleUnderline"/>
          <w:rFonts w:asciiTheme="majorHAnsi" w:hAnsiTheme="majorHAnsi" w:cstheme="majorHAnsi"/>
        </w:rPr>
        <w:t>.</w:t>
      </w:r>
      <w:r w:rsidRPr="00900D39">
        <w:rPr>
          <w:rFonts w:asciiTheme="majorHAnsi" w:hAnsiTheme="majorHAnsi" w:cstheme="majorHAnsi"/>
        </w:rPr>
        <w:t xml:space="preserve"> Of course, the extent to which basic income contributes to a socialist project depends significantly upon the level of a basic income, and it depends upon on the sustainability of basic income on narrow economic grounds for all the familiar reasons explored in debates over basic income. For the present purposes I will make two assumptions: </w:t>
      </w:r>
      <w:r w:rsidRPr="00900D39">
        <w:rPr>
          <w:rStyle w:val="StyleUnderline"/>
          <w:rFonts w:asciiTheme="majorHAnsi" w:hAnsiTheme="majorHAnsi" w:cstheme="majorHAnsi"/>
        </w:rPr>
        <w:t xml:space="preserve">First, that an </w:t>
      </w:r>
      <w:r w:rsidRPr="00900D39">
        <w:rPr>
          <w:rStyle w:val="StyleUnderline"/>
          <w:rFonts w:asciiTheme="majorHAnsi" w:hAnsiTheme="majorHAnsi" w:cstheme="majorHAnsi"/>
          <w:highlight w:val="cyan"/>
        </w:rPr>
        <w:t>u</w:t>
      </w:r>
      <w:r w:rsidRPr="00900D39">
        <w:rPr>
          <w:rStyle w:val="StyleUnderline"/>
          <w:rFonts w:asciiTheme="majorHAnsi" w:hAnsiTheme="majorHAnsi" w:cstheme="majorHAnsi"/>
        </w:rPr>
        <w:t xml:space="preserve">nconditional </w:t>
      </w:r>
      <w:r w:rsidRPr="00900D39">
        <w:rPr>
          <w:rStyle w:val="StyleUnderline"/>
          <w:rFonts w:asciiTheme="majorHAnsi" w:hAnsiTheme="majorHAnsi" w:cstheme="majorHAnsi"/>
          <w:highlight w:val="cyan"/>
        </w:rPr>
        <w:t>b</w:t>
      </w:r>
      <w:r w:rsidRPr="00900D39">
        <w:rPr>
          <w:rStyle w:val="StyleUnderline"/>
          <w:rFonts w:asciiTheme="majorHAnsi" w:hAnsiTheme="majorHAnsi" w:cstheme="majorHAnsi"/>
        </w:rPr>
        <w:t xml:space="preserve">asic </w:t>
      </w:r>
      <w:r w:rsidRPr="00900D39">
        <w:rPr>
          <w:rStyle w:val="StyleUnderline"/>
          <w:rFonts w:asciiTheme="majorHAnsi" w:hAnsiTheme="majorHAnsi" w:cstheme="majorHAnsi"/>
          <w:highlight w:val="cyan"/>
        </w:rPr>
        <w:t>i</w:t>
      </w:r>
      <w:r w:rsidRPr="00900D39">
        <w:rPr>
          <w:rStyle w:val="StyleUnderline"/>
          <w:rFonts w:asciiTheme="majorHAnsi" w:hAnsiTheme="majorHAnsi" w:cstheme="majorHAnsi"/>
        </w:rPr>
        <w:t xml:space="preserve">ncome is set at a level that </w:t>
      </w:r>
      <w:r w:rsidRPr="00900D39">
        <w:rPr>
          <w:rStyle w:val="StyleUnderline"/>
          <w:rFonts w:asciiTheme="majorHAnsi" w:hAnsiTheme="majorHAnsi" w:cstheme="majorHAnsi"/>
          <w:highlight w:val="cyan"/>
        </w:rPr>
        <w:t>would enable a person to live at a respectable</w:t>
      </w:r>
      <w:r w:rsidRPr="00900D39">
        <w:rPr>
          <w:rStyle w:val="StyleUnderline"/>
          <w:rFonts w:asciiTheme="majorHAnsi" w:hAnsiTheme="majorHAnsi" w:cstheme="majorHAnsi"/>
        </w:rPr>
        <w:t xml:space="preserve">, </w:t>
      </w:r>
      <w:proofErr w:type="gramStart"/>
      <w:r w:rsidRPr="00900D39">
        <w:rPr>
          <w:rStyle w:val="StyleUnderline"/>
          <w:rFonts w:asciiTheme="majorHAnsi" w:hAnsiTheme="majorHAnsi" w:cstheme="majorHAnsi"/>
        </w:rPr>
        <w:t>no frills</w:t>
      </w:r>
      <w:proofErr w:type="gramEnd"/>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level.</w:t>
      </w:r>
      <w:r w:rsidRPr="00900D39">
        <w:rPr>
          <w:rStyle w:val="StyleUnderline"/>
          <w:rFonts w:asciiTheme="majorHAnsi" w:hAnsiTheme="majorHAnsi" w:cstheme="majorHAnsi"/>
        </w:rPr>
        <w:t xml:space="preserve"> That is, the level of the grant is sufficiently high that </w:t>
      </w:r>
      <w:r w:rsidRPr="00900D39">
        <w:rPr>
          <w:rStyle w:val="StyleUnderline"/>
          <w:rFonts w:asciiTheme="majorHAnsi" w:hAnsiTheme="majorHAnsi" w:cstheme="majorHAnsi"/>
          <w:highlight w:val="cyan"/>
        </w:rPr>
        <w:t>withdrawing from the capitalist labor market is a meaningful option.</w:t>
      </w:r>
      <w:r w:rsidRPr="00900D39">
        <w:rPr>
          <w:rStyle w:val="StyleUnderline"/>
          <w:rFonts w:asciiTheme="majorHAnsi" w:hAnsiTheme="majorHAnsi" w:cstheme="majorHAnsi"/>
        </w:rPr>
        <w:t xml:space="preserve"> Second, I will assume that a grant at this level does not generate incentive problems, either for workers or investors, of the sort that would render the grant unsustainable over time.</w:t>
      </w:r>
      <w:r w:rsidRPr="00900D39">
        <w:rPr>
          <w:rFonts w:asciiTheme="majorHAnsi" w:hAnsiTheme="majorHAnsi" w:cstheme="majorHAnsi"/>
        </w:rPr>
        <w:t xml:space="preserve"> On these assumptions, then, basic income would contribute to each of the three principles of a socialist project. </w:t>
      </w:r>
      <w:r w:rsidRPr="00900D39">
        <w:rPr>
          <w:rStyle w:val="StyleUnderline"/>
          <w:rFonts w:asciiTheme="majorHAnsi" w:hAnsiTheme="majorHAnsi" w:cstheme="majorHAnsi"/>
        </w:rPr>
        <w:t xml:space="preserve">1. Basic Income and the balance of class power. </w:t>
      </w:r>
      <w:r w:rsidRPr="00900D39">
        <w:rPr>
          <w:rStyle w:val="StyleUnderline"/>
          <w:rFonts w:asciiTheme="majorHAnsi" w:hAnsiTheme="majorHAnsi" w:cstheme="majorHAnsi"/>
          <w:highlight w:val="cyan"/>
        </w:rPr>
        <w:t>A generous basic income has the potential to contribute,</w:t>
      </w:r>
      <w:r w:rsidRPr="00900D39">
        <w:rPr>
          <w:rStyle w:val="StyleUnderline"/>
          <w:rFonts w:asciiTheme="majorHAnsi" w:hAnsiTheme="majorHAnsi" w:cstheme="majorHAnsi"/>
        </w:rPr>
        <w:t xml:space="preserve"> in the long run, </w:t>
      </w:r>
      <w:r w:rsidRPr="00900D39">
        <w:rPr>
          <w:rStyle w:val="StyleUnderline"/>
          <w:rFonts w:asciiTheme="majorHAnsi" w:hAnsiTheme="majorHAnsi" w:cstheme="majorHAnsi"/>
          <w:highlight w:val="cyan"/>
        </w:rPr>
        <w:t>to strengthening the power of labor vis-à-vis capital</w:t>
      </w:r>
      <w:r w:rsidRPr="00900D39">
        <w:rPr>
          <w:rStyle w:val="StyleUnderline"/>
          <w:rFonts w:asciiTheme="majorHAnsi" w:hAnsiTheme="majorHAnsi" w:cstheme="majorHAnsi"/>
        </w:rPr>
        <w:t xml:space="preserve"> for three reasons.</w:t>
      </w:r>
      <w:r w:rsidRPr="00900D39">
        <w:rPr>
          <w:rFonts w:asciiTheme="majorHAnsi" w:hAnsiTheme="majorHAnsi" w:cstheme="majorHAnsi"/>
        </w:rPr>
        <w:t xml:space="preserve"> First, to the extent that </w:t>
      </w:r>
      <w:r w:rsidRPr="00900D39">
        <w:rPr>
          <w:rStyle w:val="StyleUnderline"/>
          <w:rFonts w:asciiTheme="majorHAnsi" w:hAnsiTheme="majorHAnsi" w:cstheme="majorHAnsi"/>
          <w:highlight w:val="cyan"/>
        </w:rPr>
        <w:t>labor markets become tighter</w:t>
      </w:r>
      <w:r w:rsidRPr="00900D39">
        <w:rPr>
          <w:rStyle w:val="StyleUnderline"/>
          <w:rFonts w:asciiTheme="majorHAnsi" w:hAnsiTheme="majorHAnsi" w:cstheme="majorHAnsi"/>
        </w:rPr>
        <w:t xml:space="preserve"> in a capitalist economy with a basic income, </w:t>
      </w:r>
      <w:r w:rsidRPr="00900D39">
        <w:rPr>
          <w:rStyle w:val="StyleUnderline"/>
          <w:rFonts w:asciiTheme="majorHAnsi" w:hAnsiTheme="majorHAnsi" w:cstheme="majorHAnsi"/>
          <w:highlight w:val="cyan"/>
        </w:rPr>
        <w:t>the bargaining position of individual workers will increase.</w:t>
      </w:r>
      <w:r w:rsidRPr="00900D39">
        <w:rPr>
          <w:rFonts w:asciiTheme="majorHAnsi" w:hAnsiTheme="majorHAnsi" w:cstheme="majorHAnsi"/>
        </w:rPr>
        <w:t xml:space="preserve"> Second, </w:t>
      </w:r>
      <w:proofErr w:type="gramStart"/>
      <w:r w:rsidRPr="00900D39">
        <w:rPr>
          <w:rFonts w:asciiTheme="majorHAnsi" w:hAnsiTheme="majorHAnsi" w:cstheme="majorHAnsi"/>
        </w:rPr>
        <w:t xml:space="preserve">generally speaking </w:t>
      </w:r>
      <w:r w:rsidRPr="00900D39">
        <w:rPr>
          <w:rStyle w:val="StyleUnderline"/>
          <w:rFonts w:asciiTheme="majorHAnsi" w:hAnsiTheme="majorHAnsi" w:cstheme="majorHAnsi"/>
        </w:rPr>
        <w:t>labor</w:t>
      </w:r>
      <w:proofErr w:type="gramEnd"/>
      <w:r w:rsidRPr="00900D39">
        <w:rPr>
          <w:rStyle w:val="StyleUnderline"/>
          <w:rFonts w:asciiTheme="majorHAnsi" w:hAnsiTheme="majorHAnsi" w:cstheme="majorHAnsi"/>
        </w:rPr>
        <w:t xml:space="preserve"> is collectively in a better bargaining position</w:t>
      </w:r>
      <w:r w:rsidRPr="00900D39">
        <w:rPr>
          <w:rFonts w:asciiTheme="majorHAnsi" w:hAnsiTheme="majorHAnsi" w:cstheme="majorHAnsi"/>
        </w:rPr>
        <w:t xml:space="preserve"> when labor markets are tight. And third, </w:t>
      </w:r>
      <w:r w:rsidRPr="00900D39">
        <w:rPr>
          <w:rStyle w:val="StyleUnderline"/>
          <w:rFonts w:asciiTheme="majorHAnsi" w:hAnsiTheme="majorHAnsi" w:cstheme="majorHAnsi"/>
          <w:highlight w:val="cyan"/>
        </w:rPr>
        <w:t>basic income is a</w:t>
      </w:r>
      <w:r w:rsidRPr="00900D39">
        <w:rPr>
          <w:rStyle w:val="StyleUnderline"/>
          <w:rFonts w:asciiTheme="majorHAnsi" w:hAnsiTheme="majorHAnsi" w:cstheme="majorHAnsi"/>
        </w:rPr>
        <w:t xml:space="preserve"> kind of </w:t>
      </w:r>
      <w:r w:rsidRPr="00900D39">
        <w:rPr>
          <w:rStyle w:val="StyleUnderline"/>
          <w:rFonts w:asciiTheme="majorHAnsi" w:hAnsiTheme="majorHAnsi" w:cstheme="majorHAnsi"/>
          <w:highlight w:val="cyan"/>
        </w:rPr>
        <w:t>unconditional and inexhaustible strike fund,</w:t>
      </w:r>
      <w:r w:rsidRPr="00900D39">
        <w:rPr>
          <w:rStyle w:val="StyleUnderline"/>
          <w:rFonts w:asciiTheme="majorHAnsi" w:hAnsiTheme="majorHAnsi" w:cstheme="majorHAnsi"/>
        </w:rPr>
        <w:t xml:space="preserve"> which also would contribute to strengthening the labor movement.</w:t>
      </w:r>
      <w:r w:rsidRPr="00900D39">
        <w:rPr>
          <w:rFonts w:asciiTheme="majorHAnsi" w:hAnsiTheme="majorHAnsi" w:cstheme="majorHAnsi"/>
        </w:rPr>
        <w:t xml:space="preserve"> Even if basic income was not accompanied by more favorable laws governing the process of union organization, therefore, it would in this way enhance the capacity of workers to struggle for unions. Now union supporters have, in some times Rutgers Journal of Law &amp; Urban Policy Vol. 2 _ Fall 2005 _ No.1 202 and places, argued against basic income for a variety of reasons. Sometimes unionists object to basic income on the same grounds that unions are sometimes hostile to welfare: this is just a device by which hardworking people are forced to support the lazy. But there is also an argument more directly linked to union power: the fear is that with a basic income workers would no longer need unions. If the only function of unions were to guarantee minimum standards of living, then this might be a realistic concern. </w:t>
      </w:r>
      <w:r w:rsidRPr="00900D39">
        <w:rPr>
          <w:rStyle w:val="StyleUnderline"/>
          <w:rFonts w:asciiTheme="majorHAnsi" w:hAnsiTheme="majorHAnsi" w:cstheme="majorHAnsi"/>
        </w:rPr>
        <w:t xml:space="preserve">But insofar as unions are also concerned with the organization of the labor process, conditions of work, fair treatment within disputes, technology, and so on, </w:t>
      </w:r>
      <w:r w:rsidRPr="00900D39">
        <w:rPr>
          <w:rStyle w:val="StyleUnderline"/>
          <w:rFonts w:asciiTheme="majorHAnsi" w:hAnsiTheme="majorHAnsi" w:cstheme="majorHAnsi"/>
          <w:highlight w:val="cyan"/>
        </w:rPr>
        <w:t>basic income would in no way threaten the function of unions.</w:t>
      </w:r>
      <w:r w:rsidRPr="00900D39">
        <w:rPr>
          <w:rFonts w:asciiTheme="majorHAnsi" w:hAnsiTheme="majorHAnsi" w:cstheme="majorHAnsi"/>
        </w:rPr>
        <w:t xml:space="preserve"> In any case, the added capacity for struggle provided by the guaranteed income seems likely to </w:t>
      </w:r>
      <w:proofErr w:type="gramStart"/>
      <w:r w:rsidRPr="00900D39">
        <w:rPr>
          <w:rFonts w:asciiTheme="majorHAnsi" w:hAnsiTheme="majorHAnsi" w:cstheme="majorHAnsi"/>
        </w:rPr>
        <w:t>be</w:t>
      </w:r>
      <w:proofErr w:type="gramEnd"/>
      <w:r w:rsidRPr="00900D39">
        <w:rPr>
          <w:rFonts w:asciiTheme="majorHAnsi" w:hAnsiTheme="majorHAnsi" w:cstheme="majorHAnsi"/>
        </w:rPr>
        <w:t xml:space="preserve"> a bigger effect than any marginal reduction in functions for collective organization. </w:t>
      </w:r>
      <w:proofErr w:type="gramStart"/>
      <w:r w:rsidRPr="00900D39">
        <w:rPr>
          <w:rFonts w:asciiTheme="majorHAnsi" w:hAnsiTheme="majorHAnsi" w:cstheme="majorHAnsi"/>
        </w:rPr>
        <w:t>Thus</w:t>
      </w:r>
      <w:proofErr w:type="gramEnd"/>
      <w:r w:rsidRPr="00900D39">
        <w:rPr>
          <w:rFonts w:asciiTheme="majorHAnsi" w:hAnsiTheme="majorHAnsi" w:cstheme="majorHAnsi"/>
        </w:rPr>
        <w:t xml:space="preserve"> basic income is likely to shift class power in ways favorable to workers. </w:t>
      </w:r>
      <w:r w:rsidRPr="00900D39">
        <w:rPr>
          <w:rFonts w:asciiTheme="majorHAnsi" w:hAnsiTheme="majorHAnsi" w:cstheme="majorHAnsi"/>
          <w:highlight w:val="cyan"/>
        </w:rPr>
        <w:t xml:space="preserve">2. </w:t>
      </w:r>
      <w:proofErr w:type="spellStart"/>
      <w:r w:rsidRPr="00900D39">
        <w:rPr>
          <w:rStyle w:val="StyleUnderline"/>
          <w:rFonts w:asciiTheme="majorHAnsi" w:hAnsiTheme="majorHAnsi" w:cstheme="majorHAnsi"/>
          <w:highlight w:val="cyan"/>
        </w:rPr>
        <w:t>Decommodifying</w:t>
      </w:r>
      <w:proofErr w:type="spellEnd"/>
      <w:r w:rsidRPr="00900D39">
        <w:rPr>
          <w:rStyle w:val="StyleUnderline"/>
          <w:rFonts w:asciiTheme="majorHAnsi" w:hAnsiTheme="majorHAnsi" w:cstheme="majorHAnsi"/>
          <w:highlight w:val="cyan"/>
        </w:rPr>
        <w:t xml:space="preserve"> labor</w:t>
      </w:r>
      <w:r w:rsidRPr="00900D39">
        <w:rPr>
          <w:rFonts w:asciiTheme="majorHAnsi" w:hAnsiTheme="majorHAnsi" w:cstheme="majorHAnsi"/>
        </w:rPr>
        <w:t xml:space="preserve">. The most obvious effect of basic income is on the partial decommodification of labor. This is the aspect of basic income that has received the most attention. It is embodied in Philippe van </w:t>
      </w:r>
      <w:proofErr w:type="spellStart"/>
      <w:r w:rsidRPr="00900D39">
        <w:rPr>
          <w:rFonts w:asciiTheme="majorHAnsi" w:hAnsiTheme="majorHAnsi" w:cstheme="majorHAnsi"/>
        </w:rPr>
        <w:t>Parijs’s</w:t>
      </w:r>
      <w:proofErr w:type="spellEnd"/>
      <w:r w:rsidRPr="00900D39">
        <w:rPr>
          <w:rFonts w:asciiTheme="majorHAnsi" w:hAnsiTheme="majorHAnsi" w:cstheme="majorHAnsi"/>
        </w:rPr>
        <w:t xml:space="preserve"> clarion call “Real Freedom for All.” If a sustainable basic income provides for a culturally acceptable level of subsistence, then this means that the </w:t>
      </w:r>
      <w:r w:rsidRPr="00900D39">
        <w:rPr>
          <w:rStyle w:val="StyleUnderline"/>
          <w:rFonts w:asciiTheme="majorHAnsi" w:hAnsiTheme="majorHAnsi" w:cstheme="majorHAnsi"/>
          <w:highlight w:val="cyan"/>
        </w:rPr>
        <w:t>basic needs of people are met without the compulsion to enter the labor market.</w:t>
      </w:r>
      <w:r w:rsidRPr="00900D39">
        <w:rPr>
          <w:rFonts w:asciiTheme="majorHAnsi" w:hAnsiTheme="majorHAnsi" w:cstheme="majorHAnsi"/>
        </w:rPr>
        <w:t xml:space="preserve"> 3. Enlarging the potential for a social economy. Basic income may not, at first glance, seem to have much to do with the socialist principle of enhancing social power over economic activity. After all, basic income is an individually targeted transfer, and no constraints are placed on what the individual does with this grant. In such terms it seems like a purely individualistic reform. I think this is a very limited way of understanding the implications of basic income. We have already seen one way in which basic income may have collective consequences through the ways in which it may enhance the balance of power between labor and capital. </w:t>
      </w:r>
      <w:r w:rsidRPr="00900D39">
        <w:rPr>
          <w:rStyle w:val="StyleUnderline"/>
          <w:rFonts w:asciiTheme="majorHAnsi" w:hAnsiTheme="majorHAnsi" w:cstheme="majorHAnsi"/>
          <w:highlight w:val="cyan"/>
        </w:rPr>
        <w:t>Basic income</w:t>
      </w:r>
      <w:r w:rsidRPr="00900D39">
        <w:rPr>
          <w:rFonts w:asciiTheme="majorHAnsi" w:hAnsiTheme="majorHAnsi" w:cstheme="majorHAnsi"/>
        </w:rPr>
        <w:t xml:space="preserve"> also, I would argue, </w:t>
      </w:r>
      <w:r w:rsidRPr="00900D39">
        <w:rPr>
          <w:rStyle w:val="StyleUnderline"/>
          <w:rFonts w:asciiTheme="majorHAnsi" w:hAnsiTheme="majorHAnsi" w:cstheme="majorHAnsi"/>
          <w:highlight w:val="cyan"/>
        </w:rPr>
        <w:t>has</w:t>
      </w:r>
      <w:r w:rsidRPr="00900D39">
        <w:rPr>
          <w:rStyle w:val="StyleUnderline"/>
          <w:rFonts w:asciiTheme="majorHAnsi" w:hAnsiTheme="majorHAnsi" w:cstheme="majorHAnsi"/>
        </w:rPr>
        <w:t xml:space="preserve"> the </w:t>
      </w:r>
      <w:r w:rsidRPr="00900D39">
        <w:rPr>
          <w:rStyle w:val="StyleUnderline"/>
          <w:rFonts w:asciiTheme="majorHAnsi" w:hAnsiTheme="majorHAnsi" w:cstheme="majorHAnsi"/>
          <w:highlight w:val="cyan"/>
        </w:rPr>
        <w:t>potential of creating</w:t>
      </w:r>
      <w:r w:rsidRPr="00900D39">
        <w:rPr>
          <w:rStyle w:val="StyleUnderline"/>
          <w:rFonts w:asciiTheme="majorHAnsi" w:hAnsiTheme="majorHAnsi" w:cstheme="majorHAnsi"/>
        </w:rPr>
        <w:t xml:space="preserve"> the conditions for </w:t>
      </w:r>
      <w:r w:rsidRPr="00900D39">
        <w:rPr>
          <w:rStyle w:val="StyleUnderline"/>
          <w:rFonts w:asciiTheme="majorHAnsi" w:hAnsiTheme="majorHAnsi" w:cstheme="majorHAnsi"/>
          <w:highlight w:val="cyan"/>
        </w:rPr>
        <w:t>a</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greatly expanded and deepened social economy</w:t>
      </w:r>
      <w:r w:rsidRPr="00900D39">
        <w:rPr>
          <w:rStyle w:val="StyleUnderline"/>
          <w:rFonts w:asciiTheme="majorHAnsi" w:hAnsiTheme="majorHAnsi" w:cstheme="majorHAnsi"/>
        </w:rPr>
        <w:t>.</w:t>
      </w:r>
      <w:r w:rsidRPr="00900D39">
        <w:rPr>
          <w:rFonts w:asciiTheme="majorHAnsi" w:hAnsiTheme="majorHAnsi" w:cstheme="majorHAnsi"/>
        </w:rPr>
        <w:t xml:space="preserve"> The social economy is an alternative way of organizing economic activity that is distinct both from capitalist market provision and state provision. Its hallmark is production organized by collectivities directly to satisfy needs not subject to the discipline of profit-maximization or state-technocratic rationality. A significant segment of such activity involves the provision of various kinds of services, many of which are quite labor intensive. If anything, such services are likely to grow in importance in the future. One of the main problems that collective actors face in the social economy is generating a decent standard of living for the providers of these services. This is, of course, a chronic problem in the arts, but it also affects efforts by communities to organize effective social economy services for various kinds of care giving activities. Basic income substantially solves this problem. </w:t>
      </w:r>
      <w:r w:rsidRPr="00900D39">
        <w:rPr>
          <w:rFonts w:asciiTheme="majorHAnsi" w:hAnsiTheme="majorHAnsi" w:cstheme="majorHAnsi"/>
          <w:highlight w:val="cyan"/>
        </w:rPr>
        <w:t>Basic income can be viewed as potentially a massive transfer of social surplus from the capitalist market sector to the social economy, from capital accumulation to what might be termed social accumulation</w:t>
      </w:r>
      <w:r w:rsidRPr="00900D39">
        <w:rPr>
          <w:rFonts w:asciiTheme="majorHAnsi" w:hAnsiTheme="majorHAnsi" w:cstheme="majorHAnsi"/>
        </w:rPr>
        <w:t xml:space="preserve"> – the Rutgers Journal of Law &amp; Urban Policy Vol. 2 _ Fall 2005 _ No.1 203 accumulation of the capacity of society for self-organization of </w:t>
      </w:r>
      <w:proofErr w:type="spellStart"/>
      <w:r w:rsidRPr="00900D39">
        <w:rPr>
          <w:rFonts w:asciiTheme="majorHAnsi" w:hAnsiTheme="majorHAnsi" w:cstheme="majorHAnsi"/>
        </w:rPr>
        <w:t>needsoriented</w:t>
      </w:r>
      <w:proofErr w:type="spellEnd"/>
      <w:r w:rsidRPr="00900D39">
        <w:rPr>
          <w:rFonts w:asciiTheme="majorHAnsi" w:hAnsiTheme="majorHAnsi" w:cstheme="majorHAnsi"/>
        </w:rPr>
        <w:t xml:space="preserve"> economic activity. By itself, of course, </w:t>
      </w:r>
      <w:r w:rsidRPr="00900D39">
        <w:rPr>
          <w:rFonts w:asciiTheme="majorHAnsi" w:hAnsiTheme="majorHAnsi" w:cstheme="majorHAnsi"/>
          <w:highlight w:val="cyan"/>
        </w:rPr>
        <w:t>basic income</w:t>
      </w:r>
      <w:r w:rsidRPr="00900D39">
        <w:rPr>
          <w:rFonts w:asciiTheme="majorHAnsi" w:hAnsiTheme="majorHAnsi" w:cstheme="majorHAnsi"/>
        </w:rPr>
        <w:t xml:space="preserve"> only </w:t>
      </w:r>
      <w:r w:rsidRPr="00900D39">
        <w:rPr>
          <w:rFonts w:asciiTheme="majorHAnsi" w:hAnsiTheme="majorHAnsi" w:cstheme="majorHAnsi"/>
          <w:highlight w:val="cyan"/>
        </w:rPr>
        <w:t>contributes to</w:t>
      </w:r>
      <w:r w:rsidRPr="00900D39">
        <w:rPr>
          <w:rFonts w:asciiTheme="majorHAnsi" w:hAnsiTheme="majorHAnsi" w:cstheme="majorHAnsi"/>
        </w:rPr>
        <w:t xml:space="preserve"> solving one of the problems facing an empowered social economy – </w:t>
      </w:r>
      <w:r w:rsidRPr="00900D39">
        <w:rPr>
          <w:rFonts w:asciiTheme="majorHAnsi" w:hAnsiTheme="majorHAnsi" w:cstheme="majorHAnsi"/>
          <w:highlight w:val="cyan"/>
        </w:rPr>
        <w:t>the breaking of the link between a basic standard of living and participation in the capitalist labor market.</w:t>
      </w:r>
      <w:r w:rsidRPr="00900D39">
        <w:rPr>
          <w:rFonts w:asciiTheme="majorHAnsi" w:hAnsiTheme="majorHAnsi" w:cstheme="majorHAnsi"/>
        </w:rPr>
        <w:t xml:space="preserve"> It does not provide capital grants for infrastructure and </w:t>
      </w:r>
      <w:proofErr w:type="gramStart"/>
      <w:r w:rsidRPr="00900D39">
        <w:rPr>
          <w:rFonts w:asciiTheme="majorHAnsi" w:hAnsiTheme="majorHAnsi" w:cstheme="majorHAnsi"/>
        </w:rPr>
        <w:t>nonlabor</w:t>
      </w:r>
      <w:proofErr w:type="gramEnd"/>
      <w:r w:rsidRPr="00900D39">
        <w:rPr>
          <w:rFonts w:asciiTheme="majorHAnsi" w:hAnsiTheme="majorHAnsi" w:cstheme="majorHAnsi"/>
        </w:rPr>
        <w:t xml:space="preserve"> inputs for the social economy. As such, the enrichment of social economy production by basic income is likely to be limited to labor intensive services. But it is also the case that basic income provides a subsidy for political activity, community organizing and social movements, since these </w:t>
      </w:r>
      <w:proofErr w:type="gramStart"/>
      <w:r w:rsidRPr="00900D39">
        <w:rPr>
          <w:rFonts w:asciiTheme="majorHAnsi" w:hAnsiTheme="majorHAnsi" w:cstheme="majorHAnsi"/>
        </w:rPr>
        <w:t>too</w:t>
      </w:r>
      <w:proofErr w:type="gramEnd"/>
      <w:r w:rsidRPr="00900D39">
        <w:rPr>
          <w:rFonts w:asciiTheme="majorHAnsi" w:hAnsiTheme="majorHAnsi" w:cstheme="majorHAnsi"/>
        </w:rPr>
        <w:t xml:space="preserve"> depend, above all, on the time and energy of people. And </w:t>
      </w:r>
      <w:r w:rsidRPr="00900D39">
        <w:rPr>
          <w:rFonts w:asciiTheme="majorHAnsi" w:hAnsiTheme="majorHAnsi" w:cstheme="majorHAnsi"/>
          <w:highlight w:val="cyan"/>
        </w:rPr>
        <w:t>this, in turn, may enhance the prospects for a broader array of reforms that eventually enlarge the space for movement in the direction of socialism.</w:t>
      </w:r>
    </w:p>
    <w:p w14:paraId="34B384AD" w14:textId="77777777" w:rsidR="00A05191" w:rsidRPr="00900D39" w:rsidRDefault="00A05191" w:rsidP="00A05191">
      <w:pPr>
        <w:rPr>
          <w:rFonts w:asciiTheme="majorHAnsi" w:hAnsiTheme="majorHAnsi" w:cstheme="majorHAnsi"/>
        </w:rPr>
      </w:pPr>
    </w:p>
    <w:p w14:paraId="6442073E" w14:textId="77777777" w:rsidR="00A05191" w:rsidRPr="00900D39" w:rsidRDefault="00A05191" w:rsidP="00A05191">
      <w:pPr>
        <w:pStyle w:val="Heading2"/>
        <w:rPr>
          <w:rFonts w:asciiTheme="majorHAnsi" w:hAnsiTheme="majorHAnsi" w:cstheme="majorHAnsi"/>
        </w:rPr>
      </w:pPr>
      <w:r>
        <w:rPr>
          <w:rFonts w:asciiTheme="majorHAnsi" w:hAnsiTheme="majorHAnsi" w:cstheme="majorHAnsi"/>
        </w:rPr>
        <w:t>CP---FJG</w:t>
      </w:r>
    </w:p>
    <w:p w14:paraId="541CD1D4" w14:textId="77777777" w:rsidR="00A05191" w:rsidRPr="00900D39" w:rsidRDefault="00A05191" w:rsidP="00A05191">
      <w:pPr>
        <w:pStyle w:val="Heading3"/>
        <w:rPr>
          <w:rStyle w:val="StyleUnderline"/>
          <w:rFonts w:asciiTheme="majorHAnsi" w:hAnsiTheme="majorHAnsi" w:cstheme="majorHAnsi"/>
          <w:sz w:val="32"/>
        </w:rPr>
      </w:pPr>
      <w:r w:rsidRPr="00900D39">
        <w:rPr>
          <w:rFonts w:asciiTheme="majorHAnsi" w:hAnsiTheme="majorHAnsi" w:cstheme="majorHAnsi"/>
        </w:rPr>
        <w:t>Perm – Job Guarantee</w:t>
      </w:r>
    </w:p>
    <w:p w14:paraId="70AA98F7"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Jobs guarantees lead to degrowth of the economy and detaching an emphasis on labor productivity from the ideas of self-fulfilling </w:t>
      </w:r>
      <w:proofErr w:type="gramStart"/>
      <w:r w:rsidRPr="00900D39">
        <w:rPr>
          <w:rFonts w:asciiTheme="majorHAnsi" w:hAnsiTheme="majorHAnsi" w:cstheme="majorHAnsi"/>
        </w:rPr>
        <w:t>employment</w:t>
      </w:r>
      <w:proofErr w:type="gramEnd"/>
    </w:p>
    <w:p w14:paraId="5BBB2B99" w14:textId="77777777" w:rsidR="00A05191" w:rsidRPr="00900D39" w:rsidRDefault="00A05191" w:rsidP="00A05191">
      <w:pPr>
        <w:spacing w:after="0" w:line="240" w:lineRule="auto"/>
        <w:rPr>
          <w:rFonts w:asciiTheme="majorHAnsi" w:eastAsiaTheme="majorEastAsia" w:hAnsiTheme="majorHAnsi" w:cstheme="majorHAnsi"/>
          <w:b/>
          <w:bCs/>
          <w:sz w:val="26"/>
          <w:szCs w:val="26"/>
        </w:rPr>
      </w:pPr>
      <w:r w:rsidRPr="00900D39">
        <w:rPr>
          <w:rFonts w:asciiTheme="majorHAnsi" w:hAnsiTheme="majorHAnsi" w:cstheme="majorHAnsi"/>
          <w:b/>
          <w:bCs/>
          <w:sz w:val="26"/>
          <w:szCs w:val="26"/>
        </w:rPr>
        <w:t xml:space="preserve">Mastini 18 </w:t>
      </w:r>
      <w:r w:rsidRPr="00900D39">
        <w:rPr>
          <w:rFonts w:asciiTheme="majorHAnsi" w:hAnsiTheme="majorHAnsi" w:cstheme="majorHAnsi"/>
        </w:rPr>
        <w:t xml:space="preserve">Riccardo Mastini is a PhD candidate in Ecological Economics and Political Ecology in the Institute of Environmental Science and Technology at the Autonomous University of Barcelona. He is also a member of the academic collective Research &amp; Degrowth, of the Wellbeing Economy Alliance, and of the Center for the Advancement of the Steady State Economy. “Work in a World without Growth.” Resilience. </w:t>
      </w:r>
      <w:hyperlink r:id="rId27" w:history="1">
        <w:r w:rsidRPr="00900D39">
          <w:rPr>
            <w:rStyle w:val="Hyperlink"/>
            <w:rFonts w:asciiTheme="majorHAnsi" w:hAnsiTheme="majorHAnsi" w:cstheme="majorHAnsi"/>
          </w:rPr>
          <w:t>https://www.resilience.org/stories/2018-06-06/work-in-a-world-without-growth/</w:t>
        </w:r>
      </w:hyperlink>
      <w:r w:rsidRPr="00900D39">
        <w:rPr>
          <w:rFonts w:asciiTheme="majorHAnsi" w:hAnsiTheme="majorHAnsi" w:cstheme="majorHAnsi"/>
        </w:rPr>
        <w:t xml:space="preserve"> //AKA</w:t>
      </w:r>
    </w:p>
    <w:p w14:paraId="36846DC4" w14:textId="77777777" w:rsidR="00A05191" w:rsidRPr="00900D39" w:rsidRDefault="00A05191" w:rsidP="00A05191">
      <w:pPr>
        <w:rPr>
          <w:rFonts w:asciiTheme="majorHAnsi" w:hAnsiTheme="majorHAnsi" w:cstheme="majorHAnsi"/>
        </w:rPr>
      </w:pPr>
    </w:p>
    <w:p w14:paraId="1173C23C" w14:textId="77777777" w:rsidR="00A05191" w:rsidRPr="00900D39" w:rsidRDefault="00A05191" w:rsidP="00A05191">
      <w:pPr>
        <w:rPr>
          <w:rStyle w:val="StyleUnderline"/>
          <w:rFonts w:asciiTheme="majorHAnsi" w:hAnsiTheme="majorHAnsi" w:cstheme="majorHAnsi"/>
        </w:rPr>
      </w:pPr>
      <w:r w:rsidRPr="00900D39">
        <w:rPr>
          <w:rStyle w:val="StyleUnderline"/>
          <w:rFonts w:asciiTheme="majorHAnsi" w:hAnsiTheme="majorHAnsi" w:cstheme="majorHAnsi"/>
          <w:highlight w:val="cyan"/>
        </w:rPr>
        <w:t xml:space="preserve">Since the dawn of capitalism, market economies have placed a high emphasis on </w:t>
      </w:r>
      <w:proofErr w:type="spellStart"/>
      <w:r w:rsidRPr="00900D39">
        <w:rPr>
          <w:rStyle w:val="StyleUnderline"/>
          <w:rFonts w:asciiTheme="majorHAnsi" w:hAnsiTheme="majorHAnsi" w:cstheme="majorHAnsi"/>
          <w:highlight w:val="cyan"/>
        </w:rPr>
        <w:t>labour</w:t>
      </w:r>
      <w:proofErr w:type="spellEnd"/>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productivity.</w:t>
      </w:r>
      <w:r w:rsidRPr="00900D39">
        <w:rPr>
          <w:rStyle w:val="StyleUnderline"/>
          <w:rFonts w:asciiTheme="majorHAnsi" w:hAnsiTheme="majorHAnsi" w:cstheme="majorHAnsi"/>
        </w:rPr>
        <w:t xml:space="preserve"> Continuous improvements in technology geared towards productivity increases lead to more output being produced for a given amount of </w:t>
      </w:r>
      <w:proofErr w:type="spellStart"/>
      <w:r w:rsidRPr="00900D39">
        <w:rPr>
          <w:rStyle w:val="StyleUnderline"/>
          <w:rFonts w:asciiTheme="majorHAnsi" w:hAnsiTheme="majorHAnsi" w:cstheme="majorHAnsi"/>
        </w:rPr>
        <w:t>labour</w:t>
      </w:r>
      <w:proofErr w:type="spellEnd"/>
      <w:r w:rsidRPr="00900D39">
        <w:rPr>
          <w:rStyle w:val="StyleUnderline"/>
          <w:rFonts w:asciiTheme="majorHAnsi" w:hAnsiTheme="majorHAnsi" w:cstheme="majorHAnsi"/>
        </w:rPr>
        <w:t>.</w:t>
      </w:r>
      <w:r w:rsidRPr="00900D39">
        <w:rPr>
          <w:rFonts w:asciiTheme="majorHAnsi" w:hAnsiTheme="majorHAnsi" w:cstheme="majorHAnsi"/>
          <w:sz w:val="16"/>
        </w:rPr>
        <w:t xml:space="preserve"> But crucially these advances also mean that fewer people are needed to produce the same amount of goods and services each year. </w:t>
      </w:r>
      <w:proofErr w:type="gramStart"/>
      <w:r w:rsidRPr="00900D39">
        <w:rPr>
          <w:rFonts w:asciiTheme="majorHAnsi" w:hAnsiTheme="majorHAnsi" w:cstheme="majorHAnsi"/>
          <w:sz w:val="16"/>
        </w:rPr>
        <w:t>As long as</w:t>
      </w:r>
      <w:proofErr w:type="gramEnd"/>
      <w:r w:rsidRPr="00900D39">
        <w:rPr>
          <w:rFonts w:asciiTheme="majorHAnsi" w:hAnsiTheme="majorHAnsi" w:cstheme="majorHAnsi"/>
          <w:sz w:val="16"/>
        </w:rPr>
        <w:t xml:space="preserve"> the economy expands fast enough to offset increases in </w:t>
      </w:r>
      <w:proofErr w:type="spellStart"/>
      <w:r w:rsidRPr="00900D39">
        <w:rPr>
          <w:rFonts w:asciiTheme="majorHAnsi" w:hAnsiTheme="majorHAnsi" w:cstheme="majorHAnsi"/>
          <w:sz w:val="16"/>
        </w:rPr>
        <w:t>labour</w:t>
      </w:r>
      <w:proofErr w:type="spellEnd"/>
      <w:r w:rsidRPr="00900D39">
        <w:rPr>
          <w:rFonts w:asciiTheme="majorHAnsi" w:hAnsiTheme="majorHAnsi" w:cstheme="majorHAnsi"/>
          <w:sz w:val="16"/>
        </w:rPr>
        <w:t xml:space="preserve"> productivity there is no problem. </w:t>
      </w:r>
      <w:r w:rsidRPr="00900D39">
        <w:rPr>
          <w:rStyle w:val="StyleUnderline"/>
          <w:rFonts w:asciiTheme="majorHAnsi" w:hAnsiTheme="majorHAnsi" w:cstheme="majorHAnsi"/>
        </w:rPr>
        <w:t xml:space="preserve">But </w:t>
      </w:r>
      <w:r w:rsidRPr="00900D39">
        <w:rPr>
          <w:rStyle w:val="StyleUnderline"/>
          <w:rFonts w:asciiTheme="majorHAnsi" w:hAnsiTheme="majorHAnsi" w:cstheme="majorHAnsi"/>
          <w:highlight w:val="cyan"/>
        </w:rPr>
        <w:t>if the economy does not grow, people lose their jobs.</w:t>
      </w:r>
      <w:r w:rsidRPr="00900D39">
        <w:rPr>
          <w:rStyle w:val="StyleUnderline"/>
          <w:rFonts w:asciiTheme="majorHAnsi" w:hAnsiTheme="majorHAnsi" w:cstheme="majorHAnsi"/>
        </w:rPr>
        <w:t xml:space="preserve"> Economic growth has been necessary within this system just to prevent mass unemployment.</w:t>
      </w:r>
      <w:r w:rsidRPr="00900D39">
        <w:rPr>
          <w:rFonts w:asciiTheme="majorHAnsi" w:hAnsiTheme="majorHAnsi" w:cstheme="majorHAnsi"/>
          <w:sz w:val="16"/>
        </w:rPr>
        <w:t xml:space="preserve"> Communities and the politicians that represent them celebrate the construction of a new factory not so much for the increase in supply of some needed </w:t>
      </w:r>
      <w:proofErr w:type="gramStart"/>
      <w:r w:rsidRPr="00900D39">
        <w:rPr>
          <w:rFonts w:asciiTheme="majorHAnsi" w:hAnsiTheme="majorHAnsi" w:cstheme="majorHAnsi"/>
          <w:sz w:val="16"/>
        </w:rPr>
        <w:t>product</w:t>
      </w:r>
      <w:proofErr w:type="gramEnd"/>
      <w:r w:rsidRPr="00900D39">
        <w:rPr>
          <w:rFonts w:asciiTheme="majorHAnsi" w:hAnsiTheme="majorHAnsi" w:cstheme="majorHAnsi"/>
          <w:sz w:val="16"/>
        </w:rPr>
        <w:t>, but because of the jobs it creates. In advanced economies</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the shortage of employment has become</w:t>
      </w:r>
      <w:r w:rsidRPr="00900D39">
        <w:rPr>
          <w:rStyle w:val="StyleUnderline"/>
          <w:rFonts w:asciiTheme="majorHAnsi" w:hAnsiTheme="majorHAnsi" w:cstheme="majorHAnsi"/>
        </w:rPr>
        <w:t xml:space="preserve"> more </w:t>
      </w:r>
      <w:r w:rsidRPr="00900D39">
        <w:rPr>
          <w:rStyle w:val="StyleUnderline"/>
          <w:rFonts w:asciiTheme="majorHAnsi" w:hAnsiTheme="majorHAnsi" w:cstheme="majorHAnsi"/>
          <w:highlight w:val="cyan"/>
        </w:rPr>
        <w:t>pressing</w:t>
      </w:r>
      <w:r w:rsidRPr="00900D39">
        <w:rPr>
          <w:rStyle w:val="StyleUnderline"/>
          <w:rFonts w:asciiTheme="majorHAnsi" w:hAnsiTheme="majorHAnsi" w:cstheme="majorHAnsi"/>
        </w:rPr>
        <w:t xml:space="preserve"> than the shortage of products. Basically, we produce goods and services mostly to keep people employed rather than to cater for their needs. </w:t>
      </w:r>
      <w:r w:rsidRPr="00900D39">
        <w:rPr>
          <w:rStyle w:val="StyleUnderline"/>
          <w:rFonts w:asciiTheme="majorHAnsi" w:hAnsiTheme="majorHAnsi" w:cstheme="majorHAnsi"/>
          <w:highlight w:val="cyan"/>
        </w:rPr>
        <w:t>But what if economic growth were to slow down and</w:t>
      </w:r>
      <w:r w:rsidRPr="00900D39">
        <w:rPr>
          <w:rStyle w:val="StyleUnderline"/>
          <w:rFonts w:asciiTheme="majorHAnsi" w:hAnsiTheme="majorHAnsi" w:cstheme="majorHAnsi"/>
        </w:rPr>
        <w:t xml:space="preserve">, eventually, </w:t>
      </w:r>
      <w:r w:rsidRPr="00900D39">
        <w:rPr>
          <w:rStyle w:val="StyleUnderline"/>
          <w:rFonts w:asciiTheme="majorHAnsi" w:hAnsiTheme="majorHAnsi" w:cstheme="majorHAnsi"/>
          <w:highlight w:val="cyan"/>
        </w:rPr>
        <w:t>come to a halt</w:t>
      </w:r>
      <w:r w:rsidRPr="00900D39">
        <w:rPr>
          <w:rStyle w:val="StyleUnderline"/>
          <w:rFonts w:asciiTheme="majorHAnsi" w:hAnsiTheme="majorHAnsi" w:cstheme="majorHAnsi"/>
        </w:rPr>
        <w:t xml:space="preserve"> </w:t>
      </w:r>
      <w:proofErr w:type="gramStart"/>
      <w:r w:rsidRPr="00900D39">
        <w:rPr>
          <w:rStyle w:val="StyleUnderline"/>
          <w:rFonts w:asciiTheme="majorHAnsi" w:hAnsiTheme="majorHAnsi" w:cstheme="majorHAnsi"/>
        </w:rPr>
        <w:t>in the near future</w:t>
      </w:r>
      <w:proofErr w:type="gramEnd"/>
      <w:r w:rsidRPr="00900D39">
        <w:rPr>
          <w:rStyle w:val="StyleUnderline"/>
          <w:rFonts w:asciiTheme="majorHAnsi" w:hAnsiTheme="majorHAnsi" w:cstheme="majorHAnsi"/>
        </w:rPr>
        <w:t xml:space="preserve">? More than </w:t>
      </w:r>
      <w:r w:rsidRPr="00900D39">
        <w:rPr>
          <w:rStyle w:val="StyleUnderline"/>
          <w:rFonts w:asciiTheme="majorHAnsi" w:hAnsiTheme="majorHAnsi" w:cstheme="majorHAnsi"/>
          <w:highlight w:val="cyan"/>
        </w:rPr>
        <w:t>half a century of ‘growth propaganda’ supporting the dogma that pursuing never-ending growth is plausible and desirable may make this new prospect shocking</w:t>
      </w:r>
      <w:r w:rsidRPr="00900D39">
        <w:rPr>
          <w:rStyle w:val="StyleUnderline"/>
          <w:rFonts w:asciiTheme="majorHAnsi" w:hAnsiTheme="majorHAnsi" w:cstheme="majorHAnsi"/>
        </w:rPr>
        <w:t xml:space="preserve"> for some. However, there is now overwhelming evidence that </w:t>
      </w:r>
      <w:r w:rsidRPr="00900D39">
        <w:rPr>
          <w:rStyle w:val="StyleUnderline"/>
          <w:rFonts w:asciiTheme="majorHAnsi" w:hAnsiTheme="majorHAnsi" w:cstheme="majorHAnsi"/>
          <w:highlight w:val="cyan"/>
        </w:rPr>
        <w:t>decoupling GDP growth from increases in</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 xml:space="preserve">natural </w:t>
      </w:r>
      <w:proofErr w:type="gramStart"/>
      <w:r w:rsidRPr="00900D39">
        <w:rPr>
          <w:rStyle w:val="StyleUnderline"/>
          <w:rFonts w:asciiTheme="majorHAnsi" w:hAnsiTheme="majorHAnsi" w:cstheme="majorHAnsi"/>
          <w:highlight w:val="cyan"/>
        </w:rPr>
        <w:t>resource</w:t>
      </w:r>
      <w:proofErr w:type="gramEnd"/>
      <w:r w:rsidRPr="00900D39">
        <w:rPr>
          <w:rStyle w:val="StyleUnderline"/>
          <w:rFonts w:asciiTheme="majorHAnsi" w:hAnsiTheme="majorHAnsi" w:cstheme="majorHAnsi"/>
          <w:highlight w:val="cyan"/>
        </w:rPr>
        <w:t xml:space="preserve"> and energy use is impossible.</w:t>
      </w:r>
      <w:r w:rsidRPr="00900D39">
        <w:rPr>
          <w:rStyle w:val="StyleUnderline"/>
          <w:rFonts w:asciiTheme="majorHAnsi" w:hAnsiTheme="majorHAnsi" w:cstheme="majorHAnsi"/>
        </w:rPr>
        <w:t xml:space="preserve"> And </w:t>
      </w:r>
      <w:r w:rsidRPr="00900D39">
        <w:rPr>
          <w:rStyle w:val="StyleUnderline"/>
          <w:rFonts w:asciiTheme="majorHAnsi" w:hAnsiTheme="majorHAnsi" w:cstheme="majorHAnsi"/>
          <w:highlight w:val="cyan"/>
        </w:rPr>
        <w:t>our plundering of Earth’s bounty has</w:t>
      </w:r>
      <w:r w:rsidRPr="00900D39">
        <w:rPr>
          <w:rStyle w:val="StyleUnderline"/>
          <w:rFonts w:asciiTheme="majorHAnsi" w:hAnsiTheme="majorHAnsi" w:cstheme="majorHAnsi"/>
        </w:rPr>
        <w:t xml:space="preserve"> already </w:t>
      </w:r>
      <w:r w:rsidRPr="00900D39">
        <w:rPr>
          <w:rStyle w:val="StyleUnderline"/>
          <w:rFonts w:asciiTheme="majorHAnsi" w:hAnsiTheme="majorHAnsi" w:cstheme="majorHAnsi"/>
          <w:highlight w:val="cyan"/>
        </w:rPr>
        <w:t>reached unsustainable levels</w:t>
      </w:r>
      <w:r w:rsidRPr="00900D39">
        <w:rPr>
          <w:rStyle w:val="StyleUnderline"/>
          <w:rFonts w:asciiTheme="majorHAnsi" w:hAnsiTheme="majorHAnsi" w:cstheme="majorHAnsi"/>
        </w:rPr>
        <w:t xml:space="preserve"> with the overshot of several planetary boundaries.</w:t>
      </w:r>
      <w:r w:rsidRPr="00900D39">
        <w:rPr>
          <w:rFonts w:asciiTheme="majorHAnsi" w:hAnsiTheme="majorHAnsi" w:cstheme="majorHAnsi"/>
          <w:sz w:val="16"/>
        </w:rPr>
        <w:t xml:space="preserve"> It is, therefore, time for a bold public debate about </w:t>
      </w:r>
      <w:r w:rsidRPr="00900D39">
        <w:rPr>
          <w:rStyle w:val="StyleUnderline"/>
          <w:rFonts w:asciiTheme="majorHAnsi" w:hAnsiTheme="majorHAnsi" w:cstheme="majorHAnsi"/>
        </w:rPr>
        <w:t xml:space="preserve">whether it is desirable to continue our relentless pursuit of economic growth, with the associated dire consequences for the health of the planet, simply to keep people employed. </w:t>
      </w:r>
      <w:r w:rsidRPr="00900D39">
        <w:rPr>
          <w:rStyle w:val="StyleUnderline"/>
          <w:rFonts w:asciiTheme="majorHAnsi" w:hAnsiTheme="majorHAnsi" w:cstheme="majorHAnsi"/>
          <w:highlight w:val="cyan"/>
        </w:rPr>
        <w:t>Adopting</w:t>
      </w:r>
      <w:r w:rsidRPr="00900D39">
        <w:rPr>
          <w:rStyle w:val="StyleUnderline"/>
          <w:rFonts w:asciiTheme="majorHAnsi" w:hAnsiTheme="majorHAnsi" w:cstheme="majorHAnsi"/>
        </w:rPr>
        <w:t xml:space="preserve"> an economic policy proposal known as </w:t>
      </w:r>
      <w:r w:rsidRPr="00900D39">
        <w:rPr>
          <w:rStyle w:val="StyleUnderline"/>
          <w:rFonts w:asciiTheme="majorHAnsi" w:hAnsiTheme="majorHAnsi" w:cstheme="majorHAnsi"/>
          <w:highlight w:val="cyan"/>
        </w:rPr>
        <w:t>the job guarantee could ensure full employment while our society transitions towards an economy that no longer grows.</w:t>
      </w:r>
      <w:r w:rsidRPr="00900D39">
        <w:rPr>
          <w:rStyle w:val="StyleUnderline"/>
          <w:rFonts w:asciiTheme="majorHAnsi" w:hAnsiTheme="majorHAnsi" w:cstheme="majorHAnsi"/>
        </w:rPr>
        <w:t xml:space="preserve"> All this, without sacrificing the goods and services needed for just and sustainable prosperity. </w:t>
      </w:r>
      <w:r w:rsidRPr="00900D39">
        <w:rPr>
          <w:rFonts w:asciiTheme="majorHAnsi" w:hAnsiTheme="majorHAnsi" w:cstheme="majorHAnsi"/>
          <w:sz w:val="16"/>
        </w:rPr>
        <w:t xml:space="preserve">The need for planned economic degrowth </w:t>
      </w:r>
      <w:proofErr w:type="gramStart"/>
      <w:r w:rsidRPr="00900D39">
        <w:rPr>
          <w:rStyle w:val="StyleUnderline"/>
          <w:rFonts w:asciiTheme="majorHAnsi" w:hAnsiTheme="majorHAnsi" w:cstheme="majorHAnsi"/>
        </w:rPr>
        <w:t>The</w:t>
      </w:r>
      <w:proofErr w:type="gramEnd"/>
      <w:r w:rsidRPr="00900D39">
        <w:rPr>
          <w:rStyle w:val="StyleUnderline"/>
          <w:rFonts w:asciiTheme="majorHAnsi" w:hAnsiTheme="majorHAnsi" w:cstheme="majorHAnsi"/>
        </w:rPr>
        <w:t xml:space="preserve"> idea of ‘</w:t>
      </w:r>
      <w:r w:rsidRPr="00900D39">
        <w:rPr>
          <w:rStyle w:val="StyleUnderline"/>
          <w:rFonts w:asciiTheme="majorHAnsi" w:hAnsiTheme="majorHAnsi" w:cstheme="majorHAnsi"/>
          <w:highlight w:val="cyan"/>
        </w:rPr>
        <w:t>degrowth’ takes aim at the</w:t>
      </w:r>
      <w:r w:rsidRPr="00900D39">
        <w:rPr>
          <w:rStyle w:val="StyleUnderline"/>
          <w:rFonts w:asciiTheme="majorHAnsi" w:hAnsiTheme="majorHAnsi" w:cstheme="majorHAnsi"/>
        </w:rPr>
        <w:t xml:space="preserve"> irreconcilable </w:t>
      </w:r>
      <w:r w:rsidRPr="00900D39">
        <w:rPr>
          <w:rStyle w:val="StyleUnderline"/>
          <w:rFonts w:asciiTheme="majorHAnsi" w:hAnsiTheme="majorHAnsi" w:cstheme="majorHAnsi"/>
          <w:highlight w:val="cyan"/>
        </w:rPr>
        <w:t>contradiction</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between the growth imperative of capitalism and sustainability on a finite planet.</w:t>
      </w:r>
      <w:r w:rsidRPr="00900D39">
        <w:rPr>
          <w:rFonts w:asciiTheme="majorHAnsi" w:hAnsiTheme="majorHAnsi" w:cstheme="majorHAnsi"/>
          <w:sz w:val="16"/>
        </w:rPr>
        <w:t xml:space="preserve"> Degrowth is defined as an equitable downscaling of production and consumption that will reduce society’s extraction of energy and raw materials and generation of waste. More broadly, </w:t>
      </w:r>
      <w:r w:rsidRPr="00900D39">
        <w:rPr>
          <w:rStyle w:val="StyleUnderline"/>
          <w:rFonts w:asciiTheme="majorHAnsi" w:hAnsiTheme="majorHAnsi" w:cstheme="majorHAnsi"/>
          <w:highlight w:val="cyan"/>
        </w:rPr>
        <w:t>degrowth means the abolition of economic growth as a social objective.</w:t>
      </w:r>
      <w:r w:rsidRPr="00900D39">
        <w:rPr>
          <w:rStyle w:val="StyleUnderline"/>
          <w:rFonts w:asciiTheme="majorHAnsi" w:hAnsiTheme="majorHAnsi" w:cstheme="majorHAnsi"/>
        </w:rPr>
        <w:t xml:space="preserve"> Instead, degrowth </w:t>
      </w:r>
      <w:r w:rsidRPr="00900D39">
        <w:rPr>
          <w:rStyle w:val="StyleUnderline"/>
          <w:rFonts w:asciiTheme="majorHAnsi" w:hAnsiTheme="majorHAnsi" w:cstheme="majorHAnsi"/>
          <w:highlight w:val="cyan"/>
        </w:rPr>
        <w:t>implies a</w:t>
      </w:r>
      <w:r w:rsidRPr="00900D39">
        <w:rPr>
          <w:rStyle w:val="StyleUnderline"/>
          <w:rFonts w:asciiTheme="majorHAnsi" w:hAnsiTheme="majorHAnsi" w:cstheme="majorHAnsi"/>
        </w:rPr>
        <w:t xml:space="preserve"> new direction for </w:t>
      </w:r>
      <w:r w:rsidRPr="00900D39">
        <w:rPr>
          <w:rStyle w:val="StyleUnderline"/>
          <w:rFonts w:asciiTheme="majorHAnsi" w:hAnsiTheme="majorHAnsi" w:cstheme="majorHAnsi"/>
          <w:highlight w:val="cyan"/>
        </w:rPr>
        <w:t>society</w:t>
      </w:r>
      <w:r w:rsidRPr="00900D39">
        <w:rPr>
          <w:rStyle w:val="StyleUnderline"/>
          <w:rFonts w:asciiTheme="majorHAnsi" w:hAnsiTheme="majorHAnsi" w:cstheme="majorHAnsi"/>
        </w:rPr>
        <w:t xml:space="preserve">, one </w:t>
      </w:r>
      <w:r w:rsidRPr="00900D39">
        <w:rPr>
          <w:rStyle w:val="StyleUnderline"/>
          <w:rFonts w:asciiTheme="majorHAnsi" w:hAnsiTheme="majorHAnsi" w:cstheme="majorHAnsi"/>
          <w:highlight w:val="cyan"/>
        </w:rPr>
        <w:t>in which we live and work differently</w:t>
      </w:r>
      <w:r w:rsidRPr="00900D39">
        <w:rPr>
          <w:rStyle w:val="StyleUnderline"/>
          <w:rFonts w:asciiTheme="majorHAnsi" w:hAnsiTheme="majorHAnsi" w:cstheme="majorHAnsi"/>
        </w:rPr>
        <w:t xml:space="preserve"> from today </w:t>
      </w:r>
      <w:r w:rsidRPr="00900D39">
        <w:rPr>
          <w:rStyle w:val="StyleUnderline"/>
          <w:rFonts w:asciiTheme="majorHAnsi" w:hAnsiTheme="majorHAnsi" w:cstheme="majorHAnsi"/>
          <w:highlight w:val="cyan"/>
        </w:rPr>
        <w:t>by giving priority to</w:t>
      </w:r>
      <w:r w:rsidRPr="00900D39">
        <w:rPr>
          <w:rStyle w:val="StyleUnderline"/>
          <w:rFonts w:asciiTheme="majorHAnsi" w:hAnsiTheme="majorHAnsi" w:cstheme="majorHAnsi"/>
        </w:rPr>
        <w:t xml:space="preserve"> a sustainable level of </w:t>
      </w:r>
      <w:r w:rsidRPr="00900D39">
        <w:rPr>
          <w:rStyle w:val="StyleUnderline"/>
          <w:rFonts w:asciiTheme="majorHAnsi" w:hAnsiTheme="majorHAnsi" w:cstheme="majorHAnsi"/>
          <w:highlight w:val="cyan"/>
        </w:rPr>
        <w:t xml:space="preserve">wellbeing for all citizens rather than to </w:t>
      </w:r>
      <w:proofErr w:type="spellStart"/>
      <w:r w:rsidRPr="00900D39">
        <w:rPr>
          <w:rStyle w:val="StyleUnderline"/>
          <w:rFonts w:asciiTheme="majorHAnsi" w:hAnsiTheme="majorHAnsi" w:cstheme="majorHAnsi"/>
          <w:highlight w:val="cyan"/>
        </w:rPr>
        <w:t>maximising</w:t>
      </w:r>
      <w:proofErr w:type="spellEnd"/>
      <w:r w:rsidRPr="00900D39">
        <w:rPr>
          <w:rStyle w:val="StyleUnderline"/>
          <w:rFonts w:asciiTheme="majorHAnsi" w:hAnsiTheme="majorHAnsi" w:cstheme="majorHAnsi"/>
          <w:highlight w:val="cyan"/>
        </w:rPr>
        <w:t xml:space="preserve"> wealth.</w:t>
      </w:r>
      <w:r w:rsidRPr="00900D39">
        <w:rPr>
          <w:rStyle w:val="StyleUnderline"/>
          <w:rFonts w:asciiTheme="majorHAnsi" w:hAnsiTheme="majorHAnsi" w:cstheme="majorHAnsi"/>
        </w:rPr>
        <w:t xml:space="preserve"> The first step in this direction requires decoupling employment from economic growth. </w:t>
      </w:r>
      <w:r w:rsidRPr="00900D39">
        <w:rPr>
          <w:rStyle w:val="StyleUnderline"/>
          <w:rFonts w:asciiTheme="majorHAnsi" w:hAnsiTheme="majorHAnsi" w:cstheme="majorHAnsi"/>
          <w:highlight w:val="cyan"/>
        </w:rPr>
        <w:t>This shift is essential</w:t>
      </w:r>
      <w:r w:rsidRPr="00900D39">
        <w:rPr>
          <w:rStyle w:val="StyleUnderline"/>
          <w:rFonts w:asciiTheme="majorHAnsi" w:hAnsiTheme="majorHAnsi" w:cstheme="majorHAnsi"/>
        </w:rPr>
        <w:t xml:space="preserve"> as changes in the </w:t>
      </w:r>
      <w:proofErr w:type="spellStart"/>
      <w:r w:rsidRPr="00900D39">
        <w:rPr>
          <w:rStyle w:val="StyleUnderline"/>
          <w:rFonts w:asciiTheme="majorHAnsi" w:hAnsiTheme="majorHAnsi" w:cstheme="majorHAnsi"/>
        </w:rPr>
        <w:t>labour</w:t>
      </w:r>
      <w:proofErr w:type="spellEnd"/>
      <w:r w:rsidRPr="00900D39">
        <w:rPr>
          <w:rStyle w:val="StyleUnderline"/>
          <w:rFonts w:asciiTheme="majorHAnsi" w:hAnsiTheme="majorHAnsi" w:cstheme="majorHAnsi"/>
        </w:rPr>
        <w:t xml:space="preserve"> market can facilitate the political appeal of degrowth ideas to citizens who are, after all, always faced with the threat that sustainability policies that menace economic growth will leave them unemployed. In the long term, </w:t>
      </w:r>
      <w:r w:rsidRPr="00900D39">
        <w:rPr>
          <w:rStyle w:val="StyleUnderline"/>
          <w:rFonts w:asciiTheme="majorHAnsi" w:hAnsiTheme="majorHAnsi" w:cstheme="majorHAnsi"/>
          <w:highlight w:val="cyan"/>
        </w:rPr>
        <w:t>degrowth advocates may want</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cyan"/>
        </w:rPr>
        <w:t>to pursue changing broader attitudes towards the concept of work so that self-esteem no longer depends on one’s ability to earn money through paid work.</w:t>
      </w:r>
      <w:r w:rsidRPr="00900D39">
        <w:rPr>
          <w:rFonts w:asciiTheme="majorHAnsi" w:hAnsiTheme="majorHAnsi" w:cstheme="majorHAnsi"/>
          <w:sz w:val="16"/>
        </w:rPr>
        <w:t xml:space="preserve"> A Universal Basic Income could be one way of doing this. With a UBI, pursuing full employment becomes superfluous since people will have a guaranteed livelihood regardless </w:t>
      </w:r>
      <w:proofErr w:type="gramStart"/>
      <w:r w:rsidRPr="00900D39">
        <w:rPr>
          <w:rFonts w:asciiTheme="majorHAnsi" w:hAnsiTheme="majorHAnsi" w:cstheme="majorHAnsi"/>
          <w:sz w:val="16"/>
        </w:rPr>
        <w:t>of</w:t>
      </w:r>
      <w:proofErr w:type="gramEnd"/>
      <w:r w:rsidRPr="00900D39">
        <w:rPr>
          <w:rFonts w:asciiTheme="majorHAnsi" w:hAnsiTheme="majorHAnsi" w:cstheme="majorHAnsi"/>
          <w:sz w:val="16"/>
        </w:rPr>
        <w:t xml:space="preserve"> them working or not. But — </w:t>
      </w:r>
      <w:r w:rsidRPr="00900D39">
        <w:rPr>
          <w:rStyle w:val="StyleUnderline"/>
          <w:rFonts w:asciiTheme="majorHAnsi" w:hAnsiTheme="majorHAnsi" w:cstheme="majorHAnsi"/>
        </w:rPr>
        <w:t xml:space="preserve">as argued by the ecological economist Blake Alcott — </w:t>
      </w:r>
      <w:r w:rsidRPr="00900D39">
        <w:rPr>
          <w:rStyle w:val="StyleUnderline"/>
          <w:rFonts w:asciiTheme="majorHAnsi" w:hAnsiTheme="majorHAnsi" w:cstheme="majorHAnsi"/>
          <w:highlight w:val="cyan"/>
        </w:rPr>
        <w:t>work remains an essential value in our society and should remain our starting point.</w:t>
      </w:r>
      <w:r w:rsidRPr="00900D39">
        <w:rPr>
          <w:rStyle w:val="StyleUnderline"/>
          <w:rFonts w:asciiTheme="majorHAnsi" w:hAnsiTheme="majorHAnsi" w:cstheme="majorHAnsi"/>
        </w:rPr>
        <w:t xml:space="preserve"> There are only a limited number of years remaining to convince voters to opt for a managed, humane transition to a smaller economy. </w:t>
      </w:r>
      <w:r w:rsidRPr="00900D39">
        <w:rPr>
          <w:rFonts w:asciiTheme="majorHAnsi" w:hAnsiTheme="majorHAnsi" w:cstheme="majorHAnsi"/>
          <w:sz w:val="16"/>
        </w:rPr>
        <w:t xml:space="preserve">The time frame precludes waiting until deeper attitudes have changed. </w:t>
      </w:r>
      <w:r w:rsidRPr="00900D39">
        <w:rPr>
          <w:rStyle w:val="StyleUnderline"/>
          <w:rFonts w:asciiTheme="majorHAnsi" w:hAnsiTheme="majorHAnsi" w:cstheme="majorHAnsi"/>
          <w:highlight w:val="cyan"/>
        </w:rPr>
        <w:t xml:space="preserve">A job guarantee is urgently needed if we want to preserve people’s livelihoods while at the same time </w:t>
      </w:r>
      <w:proofErr w:type="gramStart"/>
      <w:r w:rsidRPr="00900D39">
        <w:rPr>
          <w:rStyle w:val="StyleUnderline"/>
          <w:rFonts w:asciiTheme="majorHAnsi" w:hAnsiTheme="majorHAnsi" w:cstheme="majorHAnsi"/>
          <w:highlight w:val="cyan"/>
        </w:rPr>
        <w:t>rein</w:t>
      </w:r>
      <w:proofErr w:type="gramEnd"/>
      <w:r w:rsidRPr="00900D39">
        <w:rPr>
          <w:rStyle w:val="StyleUnderline"/>
          <w:rFonts w:asciiTheme="majorHAnsi" w:hAnsiTheme="majorHAnsi" w:cstheme="majorHAnsi"/>
          <w:highlight w:val="cyan"/>
        </w:rPr>
        <w:t xml:space="preserve"> in the ecological catastrophe driven by</w:t>
      </w:r>
      <w:r w:rsidRPr="00900D39">
        <w:rPr>
          <w:rStyle w:val="StyleUnderline"/>
          <w:rFonts w:asciiTheme="majorHAnsi" w:hAnsiTheme="majorHAnsi" w:cstheme="majorHAnsi"/>
        </w:rPr>
        <w:t xml:space="preserve"> an economic system that relies on </w:t>
      </w:r>
      <w:r w:rsidRPr="00900D39">
        <w:rPr>
          <w:rStyle w:val="StyleUnderline"/>
          <w:rFonts w:asciiTheme="majorHAnsi" w:hAnsiTheme="majorHAnsi" w:cstheme="majorHAnsi"/>
          <w:highlight w:val="cyan"/>
        </w:rPr>
        <w:t>constant GDP growth.</w:t>
      </w:r>
    </w:p>
    <w:p w14:paraId="20EF3CF5" w14:textId="77777777" w:rsidR="00A05191" w:rsidRPr="00900D39" w:rsidRDefault="00A05191" w:rsidP="00A05191">
      <w:pPr>
        <w:rPr>
          <w:rFonts w:asciiTheme="majorHAnsi" w:hAnsiTheme="majorHAnsi" w:cstheme="majorHAnsi"/>
        </w:rPr>
      </w:pPr>
    </w:p>
    <w:p w14:paraId="15024F95" w14:textId="77777777" w:rsidR="00A05191" w:rsidRPr="00900D39" w:rsidRDefault="00A05191" w:rsidP="00A05191">
      <w:pPr>
        <w:pStyle w:val="Heading3"/>
        <w:rPr>
          <w:rFonts w:asciiTheme="majorHAnsi" w:hAnsiTheme="majorHAnsi" w:cstheme="majorHAnsi"/>
        </w:rPr>
      </w:pPr>
      <w:r w:rsidRPr="00900D39">
        <w:rPr>
          <w:rFonts w:asciiTheme="majorHAnsi" w:hAnsiTheme="majorHAnsi" w:cstheme="majorHAnsi"/>
        </w:rPr>
        <w:t>UBI &gt; FJG</w:t>
      </w:r>
    </w:p>
    <w:p w14:paraId="14B3D309"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UBI better than FJG – social capital, inclusivity, human dignity </w:t>
      </w:r>
    </w:p>
    <w:p w14:paraId="51B3B3D2" w14:textId="77777777" w:rsidR="00A05191" w:rsidRPr="00900D39" w:rsidRDefault="00A05191" w:rsidP="00A05191">
      <w:pPr>
        <w:rPr>
          <w:rFonts w:asciiTheme="majorHAnsi" w:hAnsiTheme="majorHAnsi" w:cstheme="majorHAnsi"/>
        </w:rPr>
      </w:pPr>
      <w:r w:rsidRPr="00900D39">
        <w:rPr>
          <w:rFonts w:asciiTheme="majorHAnsi" w:hAnsiTheme="majorHAnsi" w:cstheme="majorHAnsi"/>
        </w:rPr>
        <w:t xml:space="preserve">Jonathan </w:t>
      </w:r>
      <w:r w:rsidRPr="00900D39">
        <w:rPr>
          <w:rStyle w:val="Style13ptBold"/>
          <w:rFonts w:asciiTheme="majorHAnsi" w:hAnsiTheme="majorHAnsi" w:cstheme="majorHAnsi"/>
        </w:rPr>
        <w:t>Malesic 17</w:t>
      </w:r>
      <w:r w:rsidRPr="00900D39">
        <w:rPr>
          <w:rStyle w:val="Style13ptBold"/>
          <w:rFonts w:asciiTheme="majorHAnsi" w:hAnsiTheme="majorHAnsi" w:cstheme="majorHAnsi"/>
          <w:b w:val="0"/>
        </w:rPr>
        <w:t xml:space="preserve"> </w:t>
      </w:r>
      <w:proofErr w:type="gramStart"/>
      <w:r w:rsidRPr="00900D39">
        <w:rPr>
          <w:rStyle w:val="Style13ptBold"/>
          <w:rFonts w:asciiTheme="majorHAnsi" w:hAnsiTheme="majorHAnsi" w:cstheme="majorHAnsi"/>
          <w:b w:val="0"/>
        </w:rPr>
        <w:t>{</w:t>
      </w:r>
      <w:r w:rsidRPr="00900D39">
        <w:rPr>
          <w:rFonts w:asciiTheme="majorHAnsi" w:hAnsiTheme="majorHAnsi" w:cstheme="majorHAnsi"/>
        </w:rPr>
        <w:t xml:space="preserve"> Jonathan</w:t>
      </w:r>
      <w:proofErr w:type="gramEnd"/>
      <w:r w:rsidRPr="00900D39">
        <w:rPr>
          <w:rFonts w:asciiTheme="majorHAnsi" w:hAnsiTheme="majorHAnsi" w:cstheme="majorHAnsi"/>
        </w:rPr>
        <w:t xml:space="preserve"> Malesic is a writer in Dallas. His book The End of Burnout: Why Work Drains Us and How to Build Better Lives will be published this fall by University of California Press.} - ("America Must Divorce Dignity </w:t>
      </w:r>
      <w:proofErr w:type="gramStart"/>
      <w:r w:rsidRPr="00900D39">
        <w:rPr>
          <w:rFonts w:asciiTheme="majorHAnsi" w:hAnsiTheme="majorHAnsi" w:cstheme="majorHAnsi"/>
        </w:rPr>
        <w:t>From</w:t>
      </w:r>
      <w:proofErr w:type="gramEnd"/>
      <w:r w:rsidRPr="00900D39">
        <w:rPr>
          <w:rFonts w:asciiTheme="majorHAnsi" w:hAnsiTheme="majorHAnsi" w:cstheme="majorHAnsi"/>
        </w:rPr>
        <w:t xml:space="preserve"> Work," New Republic, published 3-28-2017, accessed 7-12-2023, https://newrepublic.com/article/141664/america-must-divorce-dignity-work)//marlborough-HL</w:t>
      </w:r>
    </w:p>
    <w:p w14:paraId="760657ED" w14:textId="77777777" w:rsidR="00A05191" w:rsidRPr="00900D39" w:rsidRDefault="00A05191" w:rsidP="00A05191">
      <w:pPr>
        <w:rPr>
          <w:rFonts w:asciiTheme="majorHAnsi" w:hAnsiTheme="majorHAnsi" w:cstheme="majorHAnsi"/>
          <w:sz w:val="12"/>
        </w:rPr>
      </w:pPr>
      <w:r w:rsidRPr="00900D39">
        <w:rPr>
          <w:rStyle w:val="StyleUnderline"/>
          <w:rFonts w:asciiTheme="majorHAnsi" w:hAnsiTheme="majorHAnsi" w:cstheme="majorHAnsi"/>
        </w:rPr>
        <w:t xml:space="preserve">Lots of Americans have </w:t>
      </w:r>
      <w:proofErr w:type="gramStart"/>
      <w:r w:rsidRPr="00900D39">
        <w:rPr>
          <w:rStyle w:val="StyleUnderline"/>
          <w:rFonts w:asciiTheme="majorHAnsi" w:hAnsiTheme="majorHAnsi" w:cstheme="majorHAnsi"/>
        </w:rPr>
        <w:t>bullshit</w:t>
      </w:r>
      <w:proofErr w:type="gramEnd"/>
      <w:r w:rsidRPr="00900D39">
        <w:rPr>
          <w:rStyle w:val="StyleUnderline"/>
          <w:rFonts w:asciiTheme="majorHAnsi" w:hAnsiTheme="majorHAnsi" w:cstheme="majorHAnsi"/>
        </w:rPr>
        <w:t xml:space="preserve"> jobs, ones that have little tangible effect on the world but are nevertheless all-consuming, demanding that workers attend meetings throughout the day and chat on Slack after hours. </w:t>
      </w:r>
      <w:r w:rsidRPr="00900D39">
        <w:rPr>
          <w:rFonts w:asciiTheme="majorHAnsi" w:hAnsiTheme="majorHAnsi" w:cstheme="majorHAnsi"/>
          <w:sz w:val="12"/>
        </w:rPr>
        <w:t xml:space="preserve">These jobs proliferate in areas like finance, brand management, and even, I daresay, in journalism. But we’ve all got to eat, and for </w:t>
      </w:r>
      <w:proofErr w:type="gramStart"/>
      <w:r w:rsidRPr="00900D39">
        <w:rPr>
          <w:rFonts w:asciiTheme="majorHAnsi" w:hAnsiTheme="majorHAnsi" w:cstheme="majorHAnsi"/>
          <w:sz w:val="12"/>
        </w:rPr>
        <w:t>the majority of</w:t>
      </w:r>
      <w:proofErr w:type="gramEnd"/>
      <w:r w:rsidRPr="00900D39">
        <w:rPr>
          <w:rFonts w:asciiTheme="majorHAnsi" w:hAnsiTheme="majorHAnsi" w:cstheme="majorHAnsi"/>
          <w:sz w:val="12"/>
        </w:rPr>
        <w:t xml:space="preserve"> adult Americans, that means you need a job. Whether your job does any good for anyone else is another matter. </w:t>
      </w:r>
      <w:r w:rsidRPr="00900D39">
        <w:rPr>
          <w:rStyle w:val="StyleUnderline"/>
          <w:rFonts w:asciiTheme="majorHAnsi" w:hAnsiTheme="majorHAnsi" w:cstheme="majorHAnsi"/>
        </w:rPr>
        <w:t xml:space="preserve">Even as </w:t>
      </w:r>
      <w:proofErr w:type="gramStart"/>
      <w:r w:rsidRPr="00900D39">
        <w:rPr>
          <w:rStyle w:val="StyleUnderline"/>
          <w:rFonts w:asciiTheme="majorHAnsi" w:hAnsiTheme="majorHAnsi" w:cstheme="majorHAnsi"/>
        </w:rPr>
        <w:t>bullshit</w:t>
      </w:r>
      <w:proofErr w:type="gramEnd"/>
      <w:r w:rsidRPr="00900D39">
        <w:rPr>
          <w:rStyle w:val="StyleUnderline"/>
          <w:rFonts w:asciiTheme="majorHAnsi" w:hAnsiTheme="majorHAnsi" w:cstheme="majorHAnsi"/>
        </w:rPr>
        <w:t xml:space="preserve"> jobs pile up, millions of Americans have no job at all, or they can only find part-time work. </w:t>
      </w:r>
      <w:r w:rsidRPr="00900D39">
        <w:rPr>
          <w:rFonts w:asciiTheme="majorHAnsi" w:hAnsiTheme="majorHAnsi" w:cstheme="majorHAnsi"/>
          <w:sz w:val="12"/>
        </w:rPr>
        <w:t xml:space="preserve">They’ve got to eat, too. They also need dignity, a sense that their lives matter. And dignity is another thing Americans get preeminently from work. </w:t>
      </w:r>
      <w:r w:rsidRPr="00900D39">
        <w:rPr>
          <w:rStyle w:val="StyleUnderline"/>
          <w:rFonts w:asciiTheme="majorHAnsi" w:hAnsiTheme="majorHAnsi" w:cstheme="majorHAnsi"/>
        </w:rPr>
        <w:t>When you have not had steady, good-paying work for several years, you might be drawn to a certain demagogic politician who promises to “bring back your jobs.”</w:t>
      </w:r>
      <w:r w:rsidRPr="00900D39">
        <w:rPr>
          <w:rFonts w:asciiTheme="majorHAnsi" w:hAnsiTheme="majorHAnsi" w:cstheme="majorHAnsi"/>
          <w:sz w:val="12"/>
        </w:rPr>
        <w:t xml:space="preserve"> If Democrats want a winning platform in the years ahead, Jeff Spross argues in the current issue of the journal Democracy, they ought to counter President Donald Trump’s rhetoric with a concrete offer to every American who wants dignity and a decent living: a federally funded job. </w:t>
      </w:r>
      <w:r w:rsidRPr="00900D39">
        <w:rPr>
          <w:rStyle w:val="StyleUnderline"/>
          <w:rFonts w:asciiTheme="majorHAnsi" w:hAnsiTheme="majorHAnsi" w:cstheme="majorHAnsi"/>
        </w:rPr>
        <w:t xml:space="preserve">Spross, an </w:t>
      </w:r>
      <w:proofErr w:type="gramStart"/>
      <w:r w:rsidRPr="00900D39">
        <w:rPr>
          <w:rStyle w:val="StyleUnderline"/>
          <w:rFonts w:asciiTheme="majorHAnsi" w:hAnsiTheme="majorHAnsi" w:cstheme="majorHAnsi"/>
        </w:rPr>
        <w:t>economics</w:t>
      </w:r>
      <w:proofErr w:type="gramEnd"/>
      <w:r w:rsidRPr="00900D39">
        <w:rPr>
          <w:rStyle w:val="StyleUnderline"/>
          <w:rFonts w:asciiTheme="majorHAnsi" w:hAnsiTheme="majorHAnsi" w:cstheme="majorHAnsi"/>
        </w:rPr>
        <w:t xml:space="preserve"> and business writer for The Week, makes a thorough case for a universal job guarantee, writing that “a job is not merely a delivery mechanism for income that can be replaced by an alternative source. It’s a fundamental way that people assert their dignity, stake their claim in society, and understand their mutual obligations to one another.” This case has considerable merit, both economically and ethically, but it also reveals the flaws in our thinking about work as a moral enterprise. </w:t>
      </w:r>
      <w:r w:rsidRPr="00900D39">
        <w:rPr>
          <w:rStyle w:val="Emphasis"/>
          <w:rFonts w:asciiTheme="majorHAnsi" w:hAnsiTheme="majorHAnsi" w:cstheme="majorHAnsi"/>
        </w:rPr>
        <w:t>Ultimately, a universal basic income would do more to promote justice than a universal basic job. In fact, America would be better off if we divorced dignity from work altogether.</w:t>
      </w:r>
      <w:r w:rsidRPr="00900D39">
        <w:rPr>
          <w:rStyle w:val="StyleUnderline"/>
          <w:rFonts w:asciiTheme="majorHAnsi" w:hAnsiTheme="majorHAnsi" w:cstheme="majorHAnsi"/>
        </w:rPr>
        <w:t xml:space="preserve"> </w:t>
      </w:r>
      <w:r w:rsidRPr="00900D39">
        <w:rPr>
          <w:rFonts w:asciiTheme="majorHAnsi" w:hAnsiTheme="majorHAnsi" w:cstheme="majorHAnsi"/>
          <w:sz w:val="12"/>
        </w:rPr>
        <w:t xml:space="preserve">Spross proposes that someone with a full-time job in the federal program would work on infrastructure and community development projects and be paid $25,000, plus full benefits. The proposal has precedent, not only in the New Deal’s Works Progress Administration and Civilian Conservation Corps in the 1930s, but in Argentina within the past decade. With jobs of last resort paying well above the current federal minimum wage, unemployment would drop to nothing and workers higher up the income ladder would gain tremendous bargaining power. The “dignity deficit” would disappear immediately. Spross’s proposal coheres well with the American work ethic. Americans see their commitment to work as an essential part of who they are. In a 2015 Pew Research Center study dealing with personality traits, 80 percent of respondents described themselves as “hard working.” Only 3 percent said they were “lazy.” If Americans want to work, then it makes sense to let them work. A job guarantee would accomplish this moral end on a large scale. But </w:t>
      </w:r>
      <w:r w:rsidRPr="00900D39">
        <w:rPr>
          <w:rStyle w:val="StyleUnderline"/>
          <w:rFonts w:asciiTheme="majorHAnsi" w:hAnsiTheme="majorHAnsi" w:cstheme="majorHAnsi"/>
        </w:rPr>
        <w:t xml:space="preserve">the moral underpinning of Spross’s case is also its greatest vulnerability. </w:t>
      </w:r>
      <w:r w:rsidRPr="00900D39">
        <w:rPr>
          <w:rStyle w:val="Emphasis"/>
          <w:rFonts w:asciiTheme="majorHAnsi" w:hAnsiTheme="majorHAnsi" w:cstheme="majorHAnsi"/>
        </w:rPr>
        <w:t>The job guarantee rests on the assumption that people deserve wealth only if they work for it—a widely-held view in America, but one that has two shortcomings that perpetuate injustice</w:t>
      </w:r>
      <w:r w:rsidRPr="00900D39">
        <w:rPr>
          <w:rStyle w:val="StyleUnderline"/>
          <w:rFonts w:asciiTheme="majorHAnsi" w:hAnsiTheme="majorHAnsi" w:cstheme="majorHAnsi"/>
        </w:rPr>
        <w:t xml:space="preserve">. </w:t>
      </w:r>
      <w:r w:rsidRPr="00900D39">
        <w:rPr>
          <w:rStyle w:val="Emphasis"/>
          <w:rFonts w:asciiTheme="majorHAnsi" w:hAnsiTheme="majorHAnsi" w:cstheme="majorHAnsi"/>
        </w:rPr>
        <w:t>First, a guaranteed job, “with benefits and a living wage, to every American willing and able to work,” as Spross describes it, does not do much good for Americans who are not able to work.</w:t>
      </w:r>
      <w:r w:rsidRPr="00900D39">
        <w:rPr>
          <w:rStyle w:val="StyleUnderline"/>
          <w:rFonts w:asciiTheme="majorHAnsi" w:hAnsiTheme="majorHAnsi" w:cstheme="majorHAnsi"/>
        </w:rPr>
        <w:t xml:space="preserve"> Our current system gives support to the disabled only grudgingly, and Social Security Disability Insurance comes with a measure of suspicion and resentment. People who care for children or other family members full-time get nothing. </w:t>
      </w:r>
      <w:r w:rsidRPr="00900D39">
        <w:rPr>
          <w:rStyle w:val="Emphasis"/>
          <w:rFonts w:asciiTheme="majorHAnsi" w:hAnsiTheme="majorHAnsi" w:cstheme="majorHAnsi"/>
        </w:rPr>
        <w:t>The second shortcoming is that in the digital age, wealth is not only created by workers and owners. Productivity derives not only from labor and hard capital, but also from social capital</w:t>
      </w:r>
      <w:r w:rsidRPr="00900D39">
        <w:rPr>
          <w:rStyle w:val="StyleUnderline"/>
          <w:rFonts w:asciiTheme="majorHAnsi" w:hAnsiTheme="majorHAnsi" w:cstheme="majorHAnsi"/>
        </w:rPr>
        <w:t>—the matrix of beliefs, values, and customs that members of a society share. In his 2016 book The Wealth of Humans, Ryan Avent argues that values like tolerance and the rule of law—which no one can claim as exclusively theirs—make it easy to do business in America. They make American labor and capital more productive</w:t>
      </w:r>
      <w:r w:rsidRPr="00900D39">
        <w:rPr>
          <w:rFonts w:asciiTheme="majorHAnsi" w:hAnsiTheme="majorHAnsi" w:cstheme="majorHAnsi"/>
          <w:sz w:val="12"/>
        </w:rPr>
        <w:t>. Some places, like New York or San Francisco, have especially high concentrations of social capital. These cities have creative, competitive cultures where influential people interact, and thus contribute disproportionately to America’s gross domestic product</w:t>
      </w:r>
      <w:r w:rsidRPr="00900D39">
        <w:rPr>
          <w:rStyle w:val="StyleUnderline"/>
          <w:rFonts w:asciiTheme="majorHAnsi" w:hAnsiTheme="majorHAnsi" w:cstheme="majorHAnsi"/>
        </w:rPr>
        <w:t xml:space="preserve">. But social capital is also broadly diffused across </w:t>
      </w:r>
      <w:proofErr w:type="gramStart"/>
      <w:r w:rsidRPr="00900D39">
        <w:rPr>
          <w:rStyle w:val="StyleUnderline"/>
          <w:rFonts w:asciiTheme="majorHAnsi" w:hAnsiTheme="majorHAnsi" w:cstheme="majorHAnsi"/>
        </w:rPr>
        <w:t>the society</w:t>
      </w:r>
      <w:proofErr w:type="gramEnd"/>
      <w:r w:rsidRPr="00900D39">
        <w:rPr>
          <w:rStyle w:val="StyleUnderline"/>
          <w:rFonts w:asciiTheme="majorHAnsi" w:hAnsiTheme="majorHAnsi" w:cstheme="majorHAnsi"/>
        </w:rPr>
        <w:t xml:space="preserve">. It lives in the mind of every American. Wall Street and Silicon Valley can be as successful as they are in part because Americans as a whole respect innovation and contracts, are comfortable sharing personal information with private firms, and are reluctant to come after the rich with pitchforks and torches. Our work ethic itself is a form of social capital. </w:t>
      </w:r>
      <w:r w:rsidRPr="00900D39">
        <w:rPr>
          <w:rFonts w:asciiTheme="majorHAnsi" w:hAnsiTheme="majorHAnsi" w:cstheme="majorHAnsi"/>
          <w:sz w:val="12"/>
        </w:rPr>
        <w:t>When American workers are fired, they often blame themselves. That makes it easier for companies to churn the workforce and keep productivity high without raising wages.</w:t>
      </w:r>
      <w:r w:rsidRPr="00900D39">
        <w:rPr>
          <w:rStyle w:val="StyleUnderline"/>
          <w:rFonts w:asciiTheme="majorHAnsi" w:hAnsiTheme="majorHAnsi" w:cstheme="majorHAnsi"/>
        </w:rPr>
        <w:t xml:space="preserve"> To be clear, social capital does not create wealth on its own, but it does amplify the productive power of labor and capital. But as Avent argues, we do not acknowledge the role of social capital, and so “its benefits flow disproportionately to the owners of financial capital.” Because everyone contributes to creating wealth, regardless of whether they work or not, everyone deserves a share </w:t>
      </w:r>
      <w:proofErr w:type="gramStart"/>
      <w:r w:rsidRPr="00900D39">
        <w:rPr>
          <w:rStyle w:val="StyleUnderline"/>
          <w:rFonts w:asciiTheme="majorHAnsi" w:hAnsiTheme="majorHAnsi" w:cstheme="majorHAnsi"/>
        </w:rPr>
        <w:t>in</w:t>
      </w:r>
      <w:proofErr w:type="gramEnd"/>
      <w:r w:rsidRPr="00900D39">
        <w:rPr>
          <w:rStyle w:val="StyleUnderline"/>
          <w:rFonts w:asciiTheme="majorHAnsi" w:hAnsiTheme="majorHAnsi" w:cstheme="majorHAnsi"/>
        </w:rPr>
        <w:t xml:space="preserve"> that wealth. A universal basic income—a monthly federal check for $1,000 or so, given unconditionally to every American to cover basic expenses—would better align the benefit of social capital with the source of its value. Spross suggests that a job </w:t>
      </w:r>
      <w:proofErr w:type="gramStart"/>
      <w:r w:rsidRPr="00900D39">
        <w:rPr>
          <w:rStyle w:val="StyleUnderline"/>
          <w:rFonts w:asciiTheme="majorHAnsi" w:hAnsiTheme="majorHAnsi" w:cstheme="majorHAnsi"/>
        </w:rPr>
        <w:t>guarantee</w:t>
      </w:r>
      <w:proofErr w:type="gramEnd"/>
      <w:r w:rsidRPr="00900D39">
        <w:rPr>
          <w:rStyle w:val="StyleUnderline"/>
          <w:rFonts w:asciiTheme="majorHAnsi" w:hAnsiTheme="majorHAnsi" w:cstheme="majorHAnsi"/>
        </w:rPr>
        <w:t xml:space="preserve"> and universal basic income could be “complementary” programs. “The UBI does provide every worker the option of exit from the labor market, and could thus increase bargaining power as well,” he writes. “But this effect is passive. The job guarantee’s strength is providing Americans direct control over the social infrastructure of job creation.” </w:t>
      </w:r>
      <w:r w:rsidRPr="00900D39">
        <w:rPr>
          <w:rStyle w:val="Emphasis"/>
          <w:rFonts w:asciiTheme="majorHAnsi" w:hAnsiTheme="majorHAnsi" w:cstheme="majorHAnsi"/>
        </w:rPr>
        <w:t>But because basic income is the more inclusive program—encompassing children, the disabled, and everyone else who cannot work—it promotes a kind of justice that a make-work program cannot.</w:t>
      </w:r>
      <w:r w:rsidRPr="00900D39">
        <w:rPr>
          <w:rFonts w:asciiTheme="majorHAnsi" w:hAnsiTheme="majorHAnsi" w:cstheme="majorHAnsi"/>
          <w:sz w:val="12"/>
        </w:rPr>
        <w:t xml:space="preserve"> Moreover, in an economy that can substitute machines for human labor, a job guarantee could transform into a de facto basic income guarantee anyway. As Avent notes, the more expensive human labor is, the more appealing machine labor becomes. With a high wage floor and no slack in the labor market, it would make economic sense to automate jobs that humans currently do for low wages, like customer service, transportation, and sales. This would push even more people to take the guaranteed jobs. At some point, there might not be enough productive work to go around. Once people find themselves doing pointless make-work just to keep busy and qualify for a paycheck—in other words, once guaranteed jobs become </w:t>
      </w:r>
      <w:proofErr w:type="gramStart"/>
      <w:r w:rsidRPr="00900D39">
        <w:rPr>
          <w:rFonts w:asciiTheme="majorHAnsi" w:hAnsiTheme="majorHAnsi" w:cstheme="majorHAnsi"/>
          <w:sz w:val="12"/>
        </w:rPr>
        <w:t>bullshit</w:t>
      </w:r>
      <w:proofErr w:type="gramEnd"/>
      <w:r w:rsidRPr="00900D39">
        <w:rPr>
          <w:rFonts w:asciiTheme="majorHAnsi" w:hAnsiTheme="majorHAnsi" w:cstheme="majorHAnsi"/>
          <w:sz w:val="12"/>
        </w:rPr>
        <w:t xml:space="preserve"> jobs—we may as well call it art. </w:t>
      </w:r>
      <w:r w:rsidRPr="00900D39">
        <w:rPr>
          <w:rStyle w:val="StyleUnderline"/>
          <w:rFonts w:asciiTheme="majorHAnsi" w:hAnsiTheme="majorHAnsi" w:cstheme="majorHAnsi"/>
        </w:rPr>
        <w:t xml:space="preserve">Writers on both the left and right agree that the current system of work and wages needs to change. The system doesn’t ensure broad-based prosperity, encourages people to waste time and effort on unproductive work, and will likely prove unsustainable as inexpensive machines replicate more human tasks. In the short term, a job guarantee addresses one of these problems—it makes a modest living more widely accessible—but will prove increasingly ineffective as robots push people into ever more meaningless work. The more meaningless the work becomes, the less dignity it confers. “Most men would feel insulted, if it were proposed to employ them in throwing stones over a wall, and then in throwing them back, merely that they might earn their wages,” Henry David Thoreau once wrote about work in the nineteenth century. “But many are no more worthily employed now.” His observation remains true; many Americans are unworthily employed. A job guarantee will not change that basic fact. This is why we need a total revolution in the way we think about the connection between work and dignity—specifically, by cutting the link between employment and the right to belong, command respect, or reap benefits in America. A universal basic income isn’t a panacea, but it will do more than a job guarantee to create a society where citizens’ value and well-being are not contingent on bullshit </w:t>
      </w:r>
      <w:proofErr w:type="gramStart"/>
      <w:r w:rsidRPr="00900D39">
        <w:rPr>
          <w:rStyle w:val="StyleUnderline"/>
          <w:rFonts w:asciiTheme="majorHAnsi" w:hAnsiTheme="majorHAnsi" w:cstheme="majorHAnsi"/>
        </w:rPr>
        <w:t>jobs, but</w:t>
      </w:r>
      <w:proofErr w:type="gramEnd"/>
      <w:r w:rsidRPr="00900D39">
        <w:rPr>
          <w:rStyle w:val="StyleUnderline"/>
          <w:rFonts w:asciiTheme="majorHAnsi" w:hAnsiTheme="majorHAnsi" w:cstheme="majorHAnsi"/>
        </w:rPr>
        <w:t xml:space="preserve"> granted to all based on our shared humanity</w:t>
      </w:r>
      <w:r w:rsidRPr="00900D39">
        <w:rPr>
          <w:rFonts w:asciiTheme="majorHAnsi" w:hAnsiTheme="majorHAnsi" w:cstheme="majorHAnsi"/>
          <w:sz w:val="12"/>
        </w:rPr>
        <w:t>.</w:t>
      </w:r>
    </w:p>
    <w:p w14:paraId="6C681ABA"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UBI </w:t>
      </w:r>
      <w:r w:rsidRPr="00900D39">
        <w:rPr>
          <w:rFonts w:asciiTheme="majorHAnsi" w:hAnsiTheme="majorHAnsi" w:cstheme="majorHAnsi"/>
          <w:u w:val="single"/>
        </w:rPr>
        <w:t>solves inflation</w:t>
      </w:r>
      <w:r w:rsidRPr="00900D39">
        <w:rPr>
          <w:rFonts w:asciiTheme="majorHAnsi" w:hAnsiTheme="majorHAnsi" w:cstheme="majorHAnsi"/>
        </w:rPr>
        <w:t xml:space="preserve"> by supporting entry into the workforce, but </w:t>
      </w:r>
      <w:r w:rsidRPr="00900D39">
        <w:rPr>
          <w:rFonts w:asciiTheme="majorHAnsi" w:hAnsiTheme="majorHAnsi" w:cstheme="majorHAnsi"/>
          <w:u w:val="single"/>
        </w:rPr>
        <w:t>EVEN IF</w:t>
      </w:r>
      <w:r w:rsidRPr="00900D39">
        <w:rPr>
          <w:rFonts w:asciiTheme="majorHAnsi" w:hAnsiTheme="majorHAnsi" w:cstheme="majorHAnsi"/>
        </w:rPr>
        <w:t xml:space="preserve"> it doesn’t, improved standard of living outweighs.</w:t>
      </w:r>
    </w:p>
    <w:p w14:paraId="70D646AE" w14:textId="77777777" w:rsidR="00A05191" w:rsidRPr="00900D39" w:rsidRDefault="00A05191" w:rsidP="00A05191">
      <w:pPr>
        <w:rPr>
          <w:rFonts w:asciiTheme="majorHAnsi" w:hAnsiTheme="majorHAnsi" w:cstheme="majorHAnsi"/>
        </w:rPr>
      </w:pPr>
      <w:r w:rsidRPr="00900D39">
        <w:rPr>
          <w:rStyle w:val="Style13ptBold"/>
          <w:rFonts w:asciiTheme="majorHAnsi" w:hAnsiTheme="majorHAnsi" w:cstheme="majorHAnsi"/>
        </w:rPr>
        <w:t>Reed et al. 23</w:t>
      </w:r>
      <w:r w:rsidRPr="00900D39">
        <w:rPr>
          <w:rFonts w:asciiTheme="majorHAnsi" w:hAnsiTheme="majorHAnsi" w:cstheme="majorHAnsi"/>
        </w:rPr>
        <w:t xml:space="preserve"> [Howard Reed, Elliott Johnson and Graham Stark are Senior Research Fellows and Matthew Johnson is Professor of Politics, at Northumbria University, “Is it time for a Universal Basic Income?” 23 March 2023, </w:t>
      </w:r>
      <w:hyperlink r:id="rId28" w:history="1">
        <w:r w:rsidRPr="00900D39">
          <w:rPr>
            <w:rStyle w:val="Hyperlink"/>
            <w:rFonts w:asciiTheme="majorHAnsi" w:hAnsiTheme="majorHAnsi" w:cstheme="majorHAnsi"/>
          </w:rPr>
          <w:t>https://360info.org/is-it-time-for-a-universal-basic-income/</w:t>
        </w:r>
      </w:hyperlink>
      <w:r w:rsidRPr="00900D39">
        <w:rPr>
          <w:rFonts w:asciiTheme="majorHAnsi" w:hAnsiTheme="majorHAnsi" w:cstheme="majorHAnsi"/>
        </w:rPr>
        <w:t>, 360info. Accessed 12 July 2023.]</w:t>
      </w:r>
    </w:p>
    <w:p w14:paraId="67627DD1" w14:textId="77777777" w:rsidR="00A05191" w:rsidRPr="00900D39" w:rsidRDefault="00A05191" w:rsidP="00A05191">
      <w:pPr>
        <w:rPr>
          <w:rFonts w:asciiTheme="majorHAnsi" w:hAnsiTheme="majorHAnsi" w:cstheme="majorHAnsi"/>
          <w:u w:val="single"/>
        </w:rPr>
      </w:pPr>
      <w:r w:rsidRPr="00900D39">
        <w:rPr>
          <w:rStyle w:val="Emphasis"/>
          <w:rFonts w:asciiTheme="majorHAnsi" w:hAnsiTheme="majorHAnsi" w:cstheme="majorHAnsi"/>
        </w:rPr>
        <w:t>The idea that a Universal Basic Income fuels inflation makes no economic sense</w:t>
      </w:r>
      <w:r w:rsidRPr="00900D39">
        <w:rPr>
          <w:rStyle w:val="StyleUnderline"/>
          <w:rFonts w:asciiTheme="majorHAnsi" w:hAnsiTheme="majorHAnsi" w:cstheme="majorHAnsi"/>
        </w:rPr>
        <w:t>. We live in an age of crisis</w:t>
      </w:r>
      <w:r w:rsidRPr="00900D39">
        <w:rPr>
          <w:rFonts w:asciiTheme="majorHAnsi" w:hAnsiTheme="majorHAnsi" w:cstheme="majorHAnsi"/>
          <w:sz w:val="16"/>
        </w:rPr>
        <w:t xml:space="preserve">. The Global Financial Crisis, austerity measures, climate change, Covid-19 and war have all reduced people's standard of living, wellbeing and even predicted lifespan. It's a dire outlook, made worse by a fast-evolving cost of living crisis. </w:t>
      </w:r>
      <w:r w:rsidRPr="00900D39">
        <w:rPr>
          <w:rStyle w:val="StyleUnderline"/>
          <w:rFonts w:asciiTheme="majorHAnsi" w:hAnsiTheme="majorHAnsi" w:cstheme="majorHAnsi"/>
        </w:rPr>
        <w:t xml:space="preserve">One way to ease the burden on people would be </w:t>
      </w:r>
      <w:proofErr w:type="gramStart"/>
      <w:r w:rsidRPr="00900D39">
        <w:rPr>
          <w:rStyle w:val="StyleUnderline"/>
          <w:rFonts w:asciiTheme="majorHAnsi" w:hAnsiTheme="majorHAnsi" w:cstheme="majorHAnsi"/>
        </w:rPr>
        <w:t>a Universal</w:t>
      </w:r>
      <w:proofErr w:type="gramEnd"/>
      <w:r w:rsidRPr="00900D39">
        <w:rPr>
          <w:rStyle w:val="StyleUnderline"/>
          <w:rFonts w:asciiTheme="majorHAnsi" w:hAnsiTheme="majorHAnsi" w:cstheme="majorHAnsi"/>
        </w:rPr>
        <w:t xml:space="preserve"> Basic Income. In our last age of crisis, during WWII, Western governments</w:t>
      </w:r>
      <w:r w:rsidRPr="00900D39">
        <w:rPr>
          <w:rFonts w:asciiTheme="majorHAnsi" w:hAnsiTheme="majorHAnsi" w:cstheme="majorHAnsi"/>
          <w:sz w:val="16"/>
          <w:szCs w:val="16"/>
        </w:rPr>
        <w:t xml:space="preserve"> took </w:t>
      </w:r>
      <w:r w:rsidRPr="00900D39">
        <w:rPr>
          <w:rFonts w:asciiTheme="majorHAnsi" w:hAnsiTheme="majorHAnsi" w:cstheme="majorHAnsi"/>
          <w:sz w:val="16"/>
        </w:rPr>
        <w:t xml:space="preserve">the momentous decision to tackle even more serious crises through massive state intervention. Governments </w:t>
      </w:r>
      <w:r w:rsidRPr="00900D39">
        <w:rPr>
          <w:rStyle w:val="StyleUnderline"/>
          <w:rFonts w:asciiTheme="majorHAnsi" w:hAnsiTheme="majorHAnsi" w:cstheme="majorHAnsi"/>
        </w:rPr>
        <w:t xml:space="preserve">rapidly committed themselves to costs with few precedents in creating social security systems, healthcare systems, </w:t>
      </w:r>
      <w:proofErr w:type="spellStart"/>
      <w:r w:rsidRPr="00900D39">
        <w:rPr>
          <w:rStyle w:val="StyleUnderline"/>
          <w:rFonts w:asciiTheme="majorHAnsi" w:hAnsiTheme="majorHAnsi" w:cstheme="majorHAnsi"/>
        </w:rPr>
        <w:t>nationalised</w:t>
      </w:r>
      <w:proofErr w:type="spellEnd"/>
      <w:r w:rsidRPr="00900D39">
        <w:rPr>
          <w:rStyle w:val="StyleUnderline"/>
          <w:rFonts w:asciiTheme="majorHAnsi" w:hAnsiTheme="majorHAnsi" w:cstheme="majorHAnsi"/>
        </w:rPr>
        <w:t xml:space="preserve"> </w:t>
      </w:r>
      <w:proofErr w:type="gramStart"/>
      <w:r w:rsidRPr="00900D39">
        <w:rPr>
          <w:rStyle w:val="StyleUnderline"/>
          <w:rFonts w:asciiTheme="majorHAnsi" w:hAnsiTheme="majorHAnsi" w:cstheme="majorHAnsi"/>
        </w:rPr>
        <w:t>industry</w:t>
      </w:r>
      <w:proofErr w:type="gramEnd"/>
      <w:r w:rsidRPr="00900D39">
        <w:rPr>
          <w:rStyle w:val="StyleUnderline"/>
          <w:rFonts w:asciiTheme="majorHAnsi" w:hAnsiTheme="majorHAnsi" w:cstheme="majorHAnsi"/>
        </w:rPr>
        <w:t xml:space="preserve"> and a range of other </w:t>
      </w:r>
      <w:r w:rsidRPr="00900D39">
        <w:rPr>
          <w:rStyle w:val="Emphasis"/>
          <w:rFonts w:asciiTheme="majorHAnsi" w:hAnsiTheme="majorHAnsi" w:cstheme="majorHAnsi"/>
        </w:rPr>
        <w:t>equality-promoting measures</w:t>
      </w:r>
      <w:r w:rsidRPr="00900D39">
        <w:rPr>
          <w:rFonts w:asciiTheme="majorHAnsi" w:hAnsiTheme="majorHAnsi" w:cstheme="majorHAnsi"/>
          <w:sz w:val="16"/>
        </w:rPr>
        <w:t xml:space="preserve">. At a time in which countries could, apparently, least afford those policies, </w:t>
      </w:r>
      <w:r w:rsidRPr="00900D39">
        <w:rPr>
          <w:rStyle w:val="StyleUnderline"/>
          <w:rFonts w:asciiTheme="majorHAnsi" w:hAnsiTheme="majorHAnsi" w:cstheme="majorHAnsi"/>
        </w:rPr>
        <w:t xml:space="preserve">policymakers saw no alternative than to spend big. The consequence was three decades of growth, </w:t>
      </w:r>
      <w:r w:rsidRPr="00900D39">
        <w:rPr>
          <w:rStyle w:val="Emphasis"/>
          <w:rFonts w:asciiTheme="majorHAnsi" w:hAnsiTheme="majorHAnsi" w:cstheme="majorHAnsi"/>
        </w:rPr>
        <w:t>increased standards of living, increased life expectancy</w:t>
      </w:r>
      <w:r w:rsidRPr="00900D39">
        <w:rPr>
          <w:rFonts w:asciiTheme="majorHAnsi" w:hAnsiTheme="majorHAnsi" w:cstheme="majorHAnsi"/>
          <w:sz w:val="16"/>
        </w:rPr>
        <w:t xml:space="preserve"> and unprecedented technological development, </w:t>
      </w:r>
      <w:r w:rsidRPr="00900D39">
        <w:rPr>
          <w:rStyle w:val="StyleUnderline"/>
          <w:rFonts w:asciiTheme="majorHAnsi" w:hAnsiTheme="majorHAnsi" w:cstheme="majorHAnsi"/>
        </w:rPr>
        <w:t xml:space="preserve">ended only by </w:t>
      </w:r>
      <w:r w:rsidRPr="00900D39">
        <w:rPr>
          <w:rStyle w:val="Emphasis"/>
          <w:rFonts w:asciiTheme="majorHAnsi" w:hAnsiTheme="majorHAnsi" w:cstheme="majorHAnsi"/>
        </w:rPr>
        <w:t>war-induced</w:t>
      </w:r>
      <w:r w:rsidRPr="00900D39">
        <w:rPr>
          <w:rStyle w:val="StyleUnderline"/>
          <w:rFonts w:asciiTheme="majorHAnsi" w:hAnsiTheme="majorHAnsi" w:cstheme="majorHAnsi"/>
        </w:rPr>
        <w:t xml:space="preserve"> increases in energy prices that sent inflation </w:t>
      </w:r>
      <w:proofErr w:type="spellStart"/>
      <w:r w:rsidRPr="00900D39">
        <w:rPr>
          <w:rStyle w:val="StyleUnderline"/>
          <w:rFonts w:asciiTheme="majorHAnsi" w:hAnsiTheme="majorHAnsi" w:cstheme="majorHAnsi"/>
        </w:rPr>
        <w:t>spiralling</w:t>
      </w:r>
      <w:proofErr w:type="spellEnd"/>
      <w:r w:rsidRPr="00900D39">
        <w:rPr>
          <w:rFonts w:asciiTheme="majorHAnsi" w:hAnsiTheme="majorHAnsi" w:cstheme="majorHAnsi"/>
          <w:sz w:val="16"/>
        </w:rPr>
        <w:t xml:space="preserve">. As the Financial Times recently noted, the policies adopted over the past four decades have left countries such as Britain poor, but with some very rich people. Universal Basic Income has been presented as a means of addressing this crisis. </w:t>
      </w:r>
      <w:r w:rsidRPr="00900D39">
        <w:rPr>
          <w:rStyle w:val="StyleUnderline"/>
          <w:rFonts w:asciiTheme="majorHAnsi" w:hAnsiTheme="majorHAnsi" w:cstheme="majorHAnsi"/>
        </w:rPr>
        <w:t xml:space="preserve">Giving people largely unconditional, predictable forms of income to satisfy their basic needs has been identified as means of restoring social security, increasing </w:t>
      </w:r>
      <w:proofErr w:type="gramStart"/>
      <w:r w:rsidRPr="00900D39">
        <w:rPr>
          <w:rStyle w:val="StyleUnderline"/>
          <w:rFonts w:asciiTheme="majorHAnsi" w:hAnsiTheme="majorHAnsi" w:cstheme="majorHAnsi"/>
        </w:rPr>
        <w:t>equality</w:t>
      </w:r>
      <w:proofErr w:type="gramEnd"/>
      <w:r w:rsidRPr="00900D39">
        <w:rPr>
          <w:rFonts w:asciiTheme="majorHAnsi" w:hAnsiTheme="majorHAnsi" w:cstheme="majorHAnsi"/>
          <w:sz w:val="16"/>
        </w:rPr>
        <w:t xml:space="preserve"> and supporting growth in areas of countries that have been left behind by development and promoting public health overall. </w:t>
      </w:r>
      <w:r w:rsidRPr="00900D39">
        <w:rPr>
          <w:rStyle w:val="StyleUnderline"/>
          <w:rFonts w:asciiTheme="majorHAnsi" w:hAnsiTheme="majorHAnsi" w:cstheme="majorHAnsi"/>
        </w:rPr>
        <w:t>There is, however, widespread belief that any monetary intervention stimulates hyper-inflation of the form found in 1920s Germany</w:t>
      </w:r>
      <w:r w:rsidRPr="00900D39">
        <w:rPr>
          <w:rFonts w:asciiTheme="majorHAnsi" w:hAnsiTheme="majorHAnsi" w:cstheme="majorHAnsi"/>
          <w:sz w:val="16"/>
        </w:rPr>
        <w:t xml:space="preserve">, 1990s Argentina and 2000s Zimbabwe. </w:t>
      </w:r>
      <w:r w:rsidRPr="00900D39">
        <w:rPr>
          <w:rStyle w:val="StyleUnderline"/>
          <w:rFonts w:asciiTheme="majorHAnsi" w:hAnsiTheme="majorHAnsi" w:cstheme="majorHAnsi"/>
        </w:rPr>
        <w:t>This is because people believe that giving consumers more money to spend leads to businesses charging higher prices to take advantage of increased purchasing power, creating a cycle in which employees demand higher wages to buy commodities, increasing the cost of production, cancelling out any benefit from the monetary intervention</w:t>
      </w:r>
      <w:r w:rsidRPr="00900D39">
        <w:rPr>
          <w:rFonts w:asciiTheme="majorHAnsi" w:hAnsiTheme="majorHAnsi" w:cstheme="majorHAnsi"/>
          <w:sz w:val="16"/>
        </w:rPr>
        <w:t xml:space="preserve"> and </w:t>
      </w:r>
      <w:proofErr w:type="gramStart"/>
      <w:r w:rsidRPr="00900D39">
        <w:rPr>
          <w:rFonts w:asciiTheme="majorHAnsi" w:hAnsiTheme="majorHAnsi" w:cstheme="majorHAnsi"/>
          <w:sz w:val="16"/>
        </w:rPr>
        <w:t>actually reducing</w:t>
      </w:r>
      <w:proofErr w:type="gramEnd"/>
      <w:r w:rsidRPr="00900D39">
        <w:rPr>
          <w:rFonts w:asciiTheme="majorHAnsi" w:hAnsiTheme="majorHAnsi" w:cstheme="majorHAnsi"/>
          <w:sz w:val="16"/>
        </w:rPr>
        <w:t xml:space="preserve"> the standard of living overall. </w:t>
      </w:r>
      <w:r w:rsidRPr="00900D39">
        <w:rPr>
          <w:rStyle w:val="Emphasis"/>
          <w:rFonts w:asciiTheme="majorHAnsi" w:hAnsiTheme="majorHAnsi" w:cstheme="majorHAnsi"/>
        </w:rPr>
        <w:t>There is little evidence to support this view. UBI is no more or less inflationary than anything else that raises incomes</w:t>
      </w:r>
      <w:r w:rsidRPr="00900D39">
        <w:rPr>
          <w:rFonts w:asciiTheme="majorHAnsi" w:hAnsiTheme="majorHAnsi" w:cstheme="majorHAnsi"/>
          <w:sz w:val="16"/>
        </w:rPr>
        <w:t xml:space="preserve"> - its impact would depend on whether the economy is at full employment, whether taxes are raised to pay for the scheme and various other factors. Where hyperinflation has occurred, it has occurred because essential goods are scarce, raising their value overall, and debt has been held in foreign currencies and paid in currencies declining in value by virtue of countries' domestic production being disrupted or declining. </w:t>
      </w:r>
      <w:r w:rsidRPr="00900D39">
        <w:rPr>
          <w:rStyle w:val="StyleUnderline"/>
          <w:rFonts w:asciiTheme="majorHAnsi" w:hAnsiTheme="majorHAnsi" w:cstheme="majorHAnsi"/>
        </w:rPr>
        <w:t xml:space="preserve">Our </w:t>
      </w:r>
      <w:r w:rsidRPr="00900D39">
        <w:rPr>
          <w:rStyle w:val="Emphasis"/>
          <w:rFonts w:asciiTheme="majorHAnsi" w:hAnsiTheme="majorHAnsi" w:cstheme="majorHAnsi"/>
        </w:rPr>
        <w:t>current levels of inflation</w:t>
      </w:r>
      <w:r w:rsidRPr="00900D39">
        <w:rPr>
          <w:rStyle w:val="StyleUnderline"/>
          <w:rFonts w:asciiTheme="majorHAnsi" w:hAnsiTheme="majorHAnsi" w:cstheme="majorHAnsi"/>
        </w:rPr>
        <w:t xml:space="preserve"> are caused by similar pressures as those in the 1970s: </w:t>
      </w:r>
      <w:r w:rsidRPr="00900D39">
        <w:rPr>
          <w:rStyle w:val="Emphasis"/>
          <w:rFonts w:asciiTheme="majorHAnsi" w:hAnsiTheme="majorHAnsi" w:cstheme="majorHAnsi"/>
        </w:rPr>
        <w:t>war</w:t>
      </w:r>
      <w:r w:rsidRPr="00900D39">
        <w:rPr>
          <w:rStyle w:val="StyleUnderline"/>
          <w:rFonts w:asciiTheme="majorHAnsi" w:hAnsiTheme="majorHAnsi" w:cstheme="majorHAnsi"/>
        </w:rPr>
        <w:t xml:space="preserve"> leading to an increase in the cost of fossil fuels. If the logic behind objecting to a UBI </w:t>
      </w:r>
      <w:proofErr w:type="gramStart"/>
      <w:r w:rsidRPr="00900D39">
        <w:rPr>
          <w:rStyle w:val="StyleUnderline"/>
          <w:rFonts w:asciiTheme="majorHAnsi" w:hAnsiTheme="majorHAnsi" w:cstheme="majorHAnsi"/>
        </w:rPr>
        <w:t>on the basis of</w:t>
      </w:r>
      <w:proofErr w:type="gramEnd"/>
      <w:r w:rsidRPr="00900D39">
        <w:rPr>
          <w:rStyle w:val="StyleUnderline"/>
          <w:rFonts w:asciiTheme="majorHAnsi" w:hAnsiTheme="majorHAnsi" w:cstheme="majorHAnsi"/>
        </w:rPr>
        <w:t xml:space="preserve"> inflation were correct, then there ought to be absolutely no attempt to introduce new jobs or increase wages, since both increase purchasing power. If inflation is our sole concern, governments ought to slash wages and massively increase taxes.</w:t>
      </w:r>
      <w:r w:rsidRPr="00900D39">
        <w:rPr>
          <w:rFonts w:asciiTheme="majorHAnsi" w:hAnsiTheme="majorHAnsi" w:cstheme="majorHAnsi"/>
          <w:sz w:val="16"/>
        </w:rPr>
        <w:t xml:space="preserve"> The point is that nobody wants either of those options because, even if they did reduce inflation, people would not want to have their wages reduced. UBI is a redistributive economic policy that can be funded by taxing those resources that contribute little to society: wealth and passive income from shares as well as income at the very top end of society. The resources of the rich are generally </w:t>
      </w:r>
      <w:proofErr w:type="gramStart"/>
      <w:r w:rsidRPr="00900D39">
        <w:rPr>
          <w:rFonts w:asciiTheme="majorHAnsi" w:hAnsiTheme="majorHAnsi" w:cstheme="majorHAnsi"/>
          <w:sz w:val="16"/>
        </w:rPr>
        <w:t>off-shored</w:t>
      </w:r>
      <w:proofErr w:type="gramEnd"/>
      <w:r w:rsidRPr="00900D39">
        <w:rPr>
          <w:rFonts w:asciiTheme="majorHAnsi" w:hAnsiTheme="majorHAnsi" w:cstheme="majorHAnsi"/>
          <w:sz w:val="16"/>
        </w:rPr>
        <w:t xml:space="preserve"> and contribute little to a country's financial </w:t>
      </w:r>
      <w:proofErr w:type="gramStart"/>
      <w:r w:rsidRPr="00900D39">
        <w:rPr>
          <w:rFonts w:asciiTheme="majorHAnsi" w:hAnsiTheme="majorHAnsi" w:cstheme="majorHAnsi"/>
          <w:sz w:val="16"/>
        </w:rPr>
        <w:t>wellbeing</w:t>
      </w:r>
      <w:proofErr w:type="gramEnd"/>
      <w:r w:rsidRPr="00900D39">
        <w:rPr>
          <w:rFonts w:asciiTheme="majorHAnsi" w:hAnsiTheme="majorHAnsi" w:cstheme="majorHAnsi"/>
          <w:sz w:val="16"/>
        </w:rPr>
        <w:t xml:space="preserve">. </w:t>
      </w:r>
      <w:r w:rsidRPr="00900D39">
        <w:rPr>
          <w:rStyle w:val="StyleUnderline"/>
          <w:rFonts w:asciiTheme="majorHAnsi" w:hAnsiTheme="majorHAnsi" w:cstheme="majorHAnsi"/>
        </w:rPr>
        <w:t xml:space="preserve">Analysis of </w:t>
      </w:r>
      <w:r w:rsidRPr="00900D39">
        <w:rPr>
          <w:rStyle w:val="Emphasis"/>
          <w:rFonts w:asciiTheme="majorHAnsi" w:hAnsiTheme="majorHAnsi" w:cstheme="majorHAnsi"/>
        </w:rPr>
        <w:t xml:space="preserve">the distributive impacts of UBI </w:t>
      </w:r>
      <w:r w:rsidRPr="00900D39">
        <w:rPr>
          <w:rStyle w:val="StyleUnderline"/>
          <w:rFonts w:asciiTheme="majorHAnsi" w:hAnsiTheme="majorHAnsi" w:cstheme="majorHAnsi"/>
        </w:rPr>
        <w:t xml:space="preserve">in the UK </w:t>
      </w:r>
      <w:proofErr w:type="gramStart"/>
      <w:r w:rsidRPr="00900D39">
        <w:rPr>
          <w:rStyle w:val="StyleUnderline"/>
          <w:rFonts w:asciiTheme="majorHAnsi" w:hAnsiTheme="majorHAnsi" w:cstheme="majorHAnsi"/>
        </w:rPr>
        <w:t>suggest</w:t>
      </w:r>
      <w:proofErr w:type="gramEnd"/>
      <w:r w:rsidRPr="00900D39">
        <w:rPr>
          <w:rStyle w:val="StyleUnderline"/>
          <w:rFonts w:asciiTheme="majorHAnsi" w:hAnsiTheme="majorHAnsi" w:cstheme="majorHAnsi"/>
        </w:rPr>
        <w:t xml:space="preserve"> its introduction </w:t>
      </w:r>
      <w:r w:rsidRPr="00900D39">
        <w:rPr>
          <w:rStyle w:val="Emphasis"/>
          <w:rFonts w:asciiTheme="majorHAnsi" w:hAnsiTheme="majorHAnsi" w:cstheme="majorHAnsi"/>
        </w:rPr>
        <w:t>would shift resources to those people and areas that need the investment most</w:t>
      </w:r>
      <w:r w:rsidRPr="00900D39">
        <w:rPr>
          <w:rStyle w:val="StyleUnderline"/>
          <w:rFonts w:asciiTheme="majorHAnsi" w:hAnsiTheme="majorHAnsi" w:cstheme="majorHAnsi"/>
        </w:rPr>
        <w:t xml:space="preserve">. That may increase the cost of housing and other goods in parts of countries that have been left behind, but this is a central means of enhancing community wealth and 'Levelling Up'. It is also a means of developing entrepreneurship and production within areas that have been </w:t>
      </w:r>
      <w:proofErr w:type="spellStart"/>
      <w:r w:rsidRPr="00900D39">
        <w:rPr>
          <w:rStyle w:val="StyleUnderline"/>
          <w:rFonts w:asciiTheme="majorHAnsi" w:hAnsiTheme="majorHAnsi" w:cstheme="majorHAnsi"/>
        </w:rPr>
        <w:t>deindustrialised</w:t>
      </w:r>
      <w:proofErr w:type="spellEnd"/>
      <w:r w:rsidRPr="00900D39">
        <w:rPr>
          <w:rStyle w:val="StyleUnderline"/>
          <w:rFonts w:asciiTheme="majorHAnsi" w:hAnsiTheme="majorHAnsi" w:cstheme="majorHAnsi"/>
        </w:rPr>
        <w:t xml:space="preserve">. This </w:t>
      </w:r>
      <w:r w:rsidRPr="00900D39">
        <w:rPr>
          <w:rStyle w:val="Emphasis"/>
          <w:rFonts w:asciiTheme="majorHAnsi" w:hAnsiTheme="majorHAnsi" w:cstheme="majorHAnsi"/>
        </w:rPr>
        <w:t>support for production</w:t>
      </w:r>
      <w:r w:rsidRPr="00900D39">
        <w:rPr>
          <w:rStyle w:val="StyleUnderline"/>
          <w:rFonts w:asciiTheme="majorHAnsi" w:hAnsiTheme="majorHAnsi" w:cstheme="majorHAnsi"/>
        </w:rPr>
        <w:t xml:space="preserve"> is, again, an </w:t>
      </w:r>
      <w:r w:rsidRPr="00900D39">
        <w:rPr>
          <w:rStyle w:val="Emphasis"/>
          <w:rFonts w:asciiTheme="majorHAnsi" w:hAnsiTheme="majorHAnsi" w:cstheme="majorHAnsi"/>
        </w:rPr>
        <w:t>essential means of supporting a bulwark against hyperinflation</w:t>
      </w:r>
      <w:r w:rsidRPr="00900D39">
        <w:rPr>
          <w:rStyle w:val="StyleUnderline"/>
          <w:rFonts w:asciiTheme="majorHAnsi" w:hAnsiTheme="majorHAnsi" w:cstheme="majorHAnsi"/>
        </w:rPr>
        <w:t>. Given that we live in market societies, the fear that this will lead to unchecked inflation is counterintuitive, since competition is supported by rising purchasing power and serves to check price increases.</w:t>
      </w:r>
    </w:p>
    <w:p w14:paraId="48819776"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FJG is perceived as </w:t>
      </w:r>
      <w:r w:rsidRPr="00900D39">
        <w:rPr>
          <w:rFonts w:asciiTheme="majorHAnsi" w:hAnsiTheme="majorHAnsi" w:cstheme="majorHAnsi"/>
          <w:u w:val="single"/>
        </w:rPr>
        <w:t>make-work</w:t>
      </w:r>
      <w:r w:rsidRPr="00900D39">
        <w:rPr>
          <w:rFonts w:asciiTheme="majorHAnsi" w:hAnsiTheme="majorHAnsi" w:cstheme="majorHAnsi"/>
        </w:rPr>
        <w:t xml:space="preserve"> and a </w:t>
      </w:r>
      <w:r w:rsidRPr="00900D39">
        <w:rPr>
          <w:rFonts w:asciiTheme="majorHAnsi" w:hAnsiTheme="majorHAnsi" w:cstheme="majorHAnsi"/>
          <w:u w:val="single"/>
        </w:rPr>
        <w:t>waste of taxpayer dollars</w:t>
      </w:r>
      <w:r w:rsidRPr="00900D39">
        <w:rPr>
          <w:rFonts w:asciiTheme="majorHAnsi" w:hAnsiTheme="majorHAnsi" w:cstheme="majorHAnsi"/>
        </w:rPr>
        <w:t xml:space="preserve"> which leads to </w:t>
      </w:r>
      <w:r w:rsidRPr="00900D39">
        <w:rPr>
          <w:rFonts w:asciiTheme="majorHAnsi" w:hAnsiTheme="majorHAnsi" w:cstheme="majorHAnsi"/>
          <w:u w:val="single"/>
        </w:rPr>
        <w:t>stigma</w:t>
      </w:r>
      <w:r w:rsidRPr="00900D39">
        <w:rPr>
          <w:rFonts w:asciiTheme="majorHAnsi" w:hAnsiTheme="majorHAnsi" w:cstheme="majorHAnsi"/>
        </w:rPr>
        <w:t xml:space="preserve"> against workers.</w:t>
      </w:r>
    </w:p>
    <w:p w14:paraId="2E9C7038" w14:textId="77777777" w:rsidR="00A05191" w:rsidRPr="00900D39" w:rsidRDefault="00A05191" w:rsidP="00A05191">
      <w:pPr>
        <w:rPr>
          <w:rFonts w:asciiTheme="majorHAnsi" w:hAnsiTheme="majorHAnsi" w:cstheme="majorHAnsi"/>
        </w:rPr>
      </w:pPr>
      <w:r w:rsidRPr="00900D39">
        <w:rPr>
          <w:rStyle w:val="Style13ptBold"/>
          <w:rFonts w:asciiTheme="majorHAnsi" w:hAnsiTheme="majorHAnsi" w:cstheme="majorHAnsi"/>
        </w:rPr>
        <w:t>Bivens 18</w:t>
      </w:r>
      <w:r w:rsidRPr="00900D39">
        <w:rPr>
          <w:rFonts w:asciiTheme="majorHAnsi" w:hAnsiTheme="majorHAnsi" w:cstheme="majorHAnsi"/>
        </w:rPr>
        <w:t xml:space="preserve"> [Josh, chief economist at the Economic Policy Institute, assistant professor of economics at Roosevelt University. He has a Ph.D. in economics from the New School for Social Research, “How do our job creation recommendations stack up against a job guarantee?” 12 April 2018, </w:t>
      </w:r>
      <w:hyperlink r:id="rId29" w:history="1">
        <w:r w:rsidRPr="00900D39">
          <w:rPr>
            <w:rStyle w:val="Hyperlink"/>
            <w:rFonts w:asciiTheme="majorHAnsi" w:hAnsiTheme="majorHAnsi" w:cstheme="majorHAnsi"/>
          </w:rPr>
          <w:t>https://www.epi.org/blog/how-do-our-job-creation-recommendations-stack-up-against-a-job-guarantee/</w:t>
        </w:r>
      </w:hyperlink>
      <w:r w:rsidRPr="00900D39">
        <w:rPr>
          <w:rFonts w:asciiTheme="majorHAnsi" w:hAnsiTheme="majorHAnsi" w:cstheme="majorHAnsi"/>
        </w:rPr>
        <w:t>, Economic Policy Institute. Accessed 12 July 2023]</w:t>
      </w:r>
    </w:p>
    <w:p w14:paraId="4289F2D4"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In their latest paper, </w:t>
      </w:r>
      <w:proofErr w:type="gramStart"/>
      <w:r w:rsidRPr="00900D39">
        <w:rPr>
          <w:rFonts w:asciiTheme="majorHAnsi" w:hAnsiTheme="majorHAnsi" w:cstheme="majorHAnsi"/>
          <w:sz w:val="16"/>
        </w:rPr>
        <w:t>Darity</w:t>
      </w:r>
      <w:proofErr w:type="gramEnd"/>
      <w:r w:rsidRPr="00900D39">
        <w:rPr>
          <w:rFonts w:asciiTheme="majorHAnsi" w:hAnsiTheme="majorHAnsi" w:cstheme="majorHAnsi"/>
          <w:sz w:val="16"/>
        </w:rPr>
        <w:t xml:space="preserve"> and Hamilton estimate that </w:t>
      </w:r>
      <w:r w:rsidRPr="00900D39">
        <w:rPr>
          <w:rStyle w:val="StyleUnderline"/>
          <w:rFonts w:asciiTheme="majorHAnsi" w:hAnsiTheme="majorHAnsi" w:cstheme="majorHAnsi"/>
        </w:rPr>
        <w:t xml:space="preserve">a </w:t>
      </w:r>
      <w:r w:rsidRPr="00900D39">
        <w:rPr>
          <w:rStyle w:val="Emphasis"/>
          <w:rFonts w:asciiTheme="majorHAnsi" w:hAnsiTheme="majorHAnsi" w:cstheme="majorHAnsi"/>
        </w:rPr>
        <w:t>job guarantee</w:t>
      </w:r>
      <w:r w:rsidRPr="00900D39">
        <w:rPr>
          <w:rStyle w:val="StyleUnderline"/>
          <w:rFonts w:asciiTheme="majorHAnsi" w:hAnsiTheme="majorHAnsi" w:cstheme="majorHAnsi"/>
        </w:rPr>
        <w:t xml:space="preserve"> today would absorb about </w:t>
      </w:r>
      <w:r w:rsidRPr="00900D39">
        <w:rPr>
          <w:rStyle w:val="Emphasis"/>
          <w:rFonts w:asciiTheme="majorHAnsi" w:hAnsiTheme="majorHAnsi" w:cstheme="majorHAnsi"/>
        </w:rPr>
        <w:t>11 million workers</w:t>
      </w:r>
      <w:r w:rsidRPr="00900D39">
        <w:rPr>
          <w:rStyle w:val="StyleUnderline"/>
          <w:rFonts w:asciiTheme="majorHAnsi" w:hAnsiTheme="majorHAnsi" w:cstheme="majorHAnsi"/>
        </w:rPr>
        <w:t xml:space="preserve">. I don’t think we have the </w:t>
      </w:r>
      <w:r w:rsidRPr="00900D39">
        <w:rPr>
          <w:rStyle w:val="Emphasis"/>
          <w:rFonts w:asciiTheme="majorHAnsi" w:hAnsiTheme="majorHAnsi" w:cstheme="majorHAnsi"/>
        </w:rPr>
        <w:t>public sector managerial capacity</w:t>
      </w:r>
      <w:r w:rsidRPr="00900D39">
        <w:rPr>
          <w:rStyle w:val="StyleUnderline"/>
          <w:rFonts w:asciiTheme="majorHAnsi" w:hAnsiTheme="majorHAnsi" w:cstheme="majorHAnsi"/>
        </w:rPr>
        <w:t xml:space="preserve"> right now to </w:t>
      </w:r>
      <w:r w:rsidRPr="00900D39">
        <w:rPr>
          <w:rStyle w:val="Emphasis"/>
          <w:rFonts w:asciiTheme="majorHAnsi" w:hAnsiTheme="majorHAnsi" w:cstheme="majorHAnsi"/>
        </w:rPr>
        <w:t>oversee the work</w:t>
      </w:r>
      <w:r w:rsidRPr="00900D39">
        <w:rPr>
          <w:rStyle w:val="StyleUnderline"/>
          <w:rFonts w:asciiTheme="majorHAnsi" w:hAnsiTheme="majorHAnsi" w:cstheme="majorHAnsi"/>
        </w:rPr>
        <w:t xml:space="preserve"> of 11 million people</w:t>
      </w:r>
      <w:r w:rsidRPr="00900D39">
        <w:rPr>
          <w:rFonts w:asciiTheme="majorHAnsi" w:hAnsiTheme="majorHAnsi" w:cstheme="majorHAnsi"/>
          <w:sz w:val="16"/>
        </w:rPr>
        <w:t>—who will be coming from varying backgrounds and labor qualifications—</w:t>
      </w:r>
      <w:r w:rsidRPr="00900D39">
        <w:rPr>
          <w:rStyle w:val="StyleUnderline"/>
          <w:rFonts w:asciiTheme="majorHAnsi" w:hAnsiTheme="majorHAnsi" w:cstheme="majorHAnsi"/>
        </w:rPr>
        <w:t xml:space="preserve">and ensure that they will be perceived as undertaking </w:t>
      </w:r>
      <w:r w:rsidRPr="00900D39">
        <w:rPr>
          <w:rStyle w:val="Emphasis"/>
          <w:rFonts w:asciiTheme="majorHAnsi" w:hAnsiTheme="majorHAnsi" w:cstheme="majorHAnsi"/>
        </w:rPr>
        <w:t>socially useful tasks</w:t>
      </w:r>
      <w:r w:rsidRPr="00900D39">
        <w:rPr>
          <w:rStyle w:val="StyleUnderline"/>
          <w:rFonts w:asciiTheme="majorHAnsi" w:hAnsiTheme="majorHAnsi" w:cstheme="majorHAnsi"/>
        </w:rPr>
        <w:t>.</w:t>
      </w:r>
      <w:r w:rsidRPr="00900D39">
        <w:rPr>
          <w:rFonts w:asciiTheme="majorHAnsi" w:hAnsiTheme="majorHAnsi" w:cstheme="majorHAnsi"/>
          <w:sz w:val="16"/>
        </w:rPr>
        <w:t xml:space="preserve"> This is essentially three times as many people as there are K-12 public school teachers in this country today. These 11 million workers will not have a shared mission (like </w:t>
      </w:r>
      <w:proofErr w:type="gramStart"/>
      <w:r w:rsidRPr="00900D39">
        <w:rPr>
          <w:rFonts w:asciiTheme="majorHAnsi" w:hAnsiTheme="majorHAnsi" w:cstheme="majorHAnsi"/>
          <w:sz w:val="16"/>
        </w:rPr>
        <w:t>school teachers</w:t>
      </w:r>
      <w:proofErr w:type="gramEnd"/>
      <w:r w:rsidRPr="00900D39">
        <w:rPr>
          <w:rFonts w:asciiTheme="majorHAnsi" w:hAnsiTheme="majorHAnsi" w:cstheme="majorHAnsi"/>
          <w:sz w:val="16"/>
        </w:rPr>
        <w:t>) or overwhelmingly have advanced education (again, like teachers). We will need to slot them into a system of management and oversight that has yet to be created or defined (unlike public education, where at least the goals and population to be served are clear enough).</w:t>
      </w:r>
    </w:p>
    <w:p w14:paraId="41358ABA"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Further, if the private sector contracts in a recession, this number could swell within 18 months to 22 million. This would require careful management of a workforce more than 10 times as large as Wal-Mart’s global labor force. </w:t>
      </w:r>
      <w:r w:rsidRPr="00900D39">
        <w:rPr>
          <w:rStyle w:val="StyleUnderline"/>
          <w:rFonts w:asciiTheme="majorHAnsi" w:hAnsiTheme="majorHAnsi" w:cstheme="majorHAnsi"/>
        </w:rPr>
        <w:t xml:space="preserve">Building anything like this much public sector management capacity strikes me as a project that will be years, if not decades, in the making. And </w:t>
      </w:r>
      <w:r w:rsidRPr="00900D39">
        <w:rPr>
          <w:rStyle w:val="Emphasis"/>
          <w:rFonts w:asciiTheme="majorHAnsi" w:hAnsiTheme="majorHAnsi" w:cstheme="majorHAnsi"/>
        </w:rPr>
        <w:t xml:space="preserve">attempts to do this all at once will </w:t>
      </w:r>
      <w:proofErr w:type="gramStart"/>
      <w:r w:rsidRPr="00900D39">
        <w:rPr>
          <w:rStyle w:val="Emphasis"/>
          <w:rFonts w:asciiTheme="majorHAnsi" w:hAnsiTheme="majorHAnsi" w:cstheme="majorHAnsi"/>
        </w:rPr>
        <w:t>lead inevitably</w:t>
      </w:r>
      <w:proofErr w:type="gramEnd"/>
      <w:r w:rsidRPr="00900D39">
        <w:rPr>
          <w:rStyle w:val="StyleUnderline"/>
          <w:rFonts w:asciiTheme="majorHAnsi" w:hAnsiTheme="majorHAnsi" w:cstheme="majorHAnsi"/>
        </w:rPr>
        <w:t xml:space="preserve">, I think, to stories about how these are </w:t>
      </w:r>
      <w:r w:rsidRPr="00900D39">
        <w:rPr>
          <w:rStyle w:val="Emphasis"/>
          <w:rFonts w:asciiTheme="majorHAnsi" w:hAnsiTheme="majorHAnsi" w:cstheme="majorHAnsi"/>
        </w:rPr>
        <w:t xml:space="preserve">disorganized make-work </w:t>
      </w:r>
      <w:proofErr w:type="gramStart"/>
      <w:r w:rsidRPr="00900D39">
        <w:rPr>
          <w:rStyle w:val="Emphasis"/>
          <w:rFonts w:asciiTheme="majorHAnsi" w:hAnsiTheme="majorHAnsi" w:cstheme="majorHAnsi"/>
        </w:rPr>
        <w:t>programs</w:t>
      </w:r>
      <w:proofErr w:type="gramEnd"/>
      <w:r w:rsidRPr="00900D39">
        <w:rPr>
          <w:rStyle w:val="StyleUnderline"/>
          <w:rFonts w:asciiTheme="majorHAnsi" w:hAnsiTheme="majorHAnsi" w:cstheme="majorHAnsi"/>
        </w:rPr>
        <w:t xml:space="preserve"> and the </w:t>
      </w:r>
      <w:r w:rsidRPr="00900D39">
        <w:rPr>
          <w:rStyle w:val="Emphasis"/>
          <w:rFonts w:asciiTheme="majorHAnsi" w:hAnsiTheme="majorHAnsi" w:cstheme="majorHAnsi"/>
        </w:rPr>
        <w:t>stigma will follow</w:t>
      </w:r>
      <w:r w:rsidRPr="00900D39">
        <w:rPr>
          <w:rStyle w:val="StyleUnderline"/>
          <w:rFonts w:asciiTheme="majorHAnsi" w:hAnsiTheme="majorHAnsi" w:cstheme="majorHAnsi"/>
        </w:rPr>
        <w:t>.</w:t>
      </w:r>
      <w:r w:rsidRPr="00900D39">
        <w:rPr>
          <w:rFonts w:asciiTheme="majorHAnsi" w:hAnsiTheme="majorHAnsi" w:cstheme="majorHAnsi"/>
          <w:sz w:val="16"/>
        </w:rPr>
        <w:t xml:space="preserve"> This is why I emphasize ramping up a smaller “public option” over time.</w:t>
      </w:r>
    </w:p>
    <w:p w14:paraId="3E17E7FF"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On the second front (cost), </w:t>
      </w:r>
      <w:r w:rsidRPr="00900D39">
        <w:rPr>
          <w:rStyle w:val="StyleUnderline"/>
          <w:rFonts w:asciiTheme="majorHAnsi" w:hAnsiTheme="majorHAnsi" w:cstheme="majorHAnsi"/>
        </w:rPr>
        <w:t xml:space="preserve">I think stigma will is more likely if the cost of providing this program is large enough to be </w:t>
      </w:r>
      <w:r w:rsidRPr="00900D39">
        <w:rPr>
          <w:rStyle w:val="Emphasis"/>
          <w:rFonts w:asciiTheme="majorHAnsi" w:hAnsiTheme="majorHAnsi" w:cstheme="majorHAnsi"/>
        </w:rPr>
        <w:t>noticeable to taxpayers</w:t>
      </w:r>
      <w:r w:rsidRPr="00900D39">
        <w:rPr>
          <w:rStyle w:val="StyleUnderline"/>
          <w:rFonts w:asciiTheme="majorHAnsi" w:hAnsiTheme="majorHAnsi" w:cstheme="majorHAnsi"/>
        </w:rPr>
        <w:t>. The</w:t>
      </w:r>
      <w:r w:rsidRPr="00900D39">
        <w:rPr>
          <w:rFonts w:asciiTheme="majorHAnsi" w:hAnsiTheme="majorHAnsi" w:cstheme="majorHAnsi"/>
          <w:sz w:val="16"/>
        </w:rPr>
        <w:t xml:space="preserve"> Darity and Hamilton </w:t>
      </w:r>
      <w:r w:rsidRPr="00900D39">
        <w:rPr>
          <w:rStyle w:val="StyleUnderline"/>
          <w:rFonts w:asciiTheme="majorHAnsi" w:hAnsiTheme="majorHAnsi" w:cstheme="majorHAnsi"/>
        </w:rPr>
        <w:t xml:space="preserve">proposal would be noticeable. The cost estimate from their latest paper is about $543 billion. This is about </w:t>
      </w:r>
      <w:r w:rsidRPr="00900D39">
        <w:rPr>
          <w:rStyle w:val="Emphasis"/>
          <w:rFonts w:asciiTheme="majorHAnsi" w:hAnsiTheme="majorHAnsi" w:cstheme="majorHAnsi"/>
        </w:rPr>
        <w:t>33 percent more than we spend on Medicaid in a year</w:t>
      </w:r>
      <w:r w:rsidRPr="00900D39">
        <w:rPr>
          <w:rStyle w:val="StyleUnderline"/>
          <w:rFonts w:asciiTheme="majorHAnsi" w:hAnsiTheme="majorHAnsi" w:cstheme="majorHAnsi"/>
        </w:rPr>
        <w:t>, and about 60 percent of what we spend on Social Security in a year.</w:t>
      </w:r>
      <w:r w:rsidRPr="00900D39">
        <w:rPr>
          <w:rFonts w:asciiTheme="majorHAnsi" w:hAnsiTheme="majorHAnsi" w:cstheme="majorHAnsi"/>
          <w:sz w:val="16"/>
        </w:rPr>
        <w:t xml:space="preserve"> It is four times more expensive than the tax cut passed by Congress at the end of last year. This cost is sometimes minimized inappropriately; for example, a recent article in New York Magazine reported polling indicating that people were willing to pay for an ambitious job guarantee. But the revenue specified in the poll question (a 5 percent increase in income taxes for incomes above $200,000) would not even pay for a fifth of the Darity and Hamilton program during good economic times.</w:t>
      </w:r>
    </w:p>
    <w:p w14:paraId="362C0717" w14:textId="77777777" w:rsidR="00A05191" w:rsidRPr="00900D39" w:rsidRDefault="00A05191" w:rsidP="00A05191">
      <w:pPr>
        <w:pStyle w:val="Heading3"/>
        <w:rPr>
          <w:rFonts w:asciiTheme="majorHAnsi" w:hAnsiTheme="majorHAnsi" w:cstheme="majorHAnsi"/>
        </w:rPr>
      </w:pPr>
      <w:r w:rsidRPr="00900D39">
        <w:rPr>
          <w:rFonts w:asciiTheme="majorHAnsi" w:hAnsiTheme="majorHAnsi" w:cstheme="majorHAnsi"/>
        </w:rPr>
        <w:t xml:space="preserve">UBI is a pre-req to </w:t>
      </w:r>
      <w:proofErr w:type="gramStart"/>
      <w:r w:rsidRPr="00900D39">
        <w:rPr>
          <w:rFonts w:asciiTheme="majorHAnsi" w:hAnsiTheme="majorHAnsi" w:cstheme="majorHAnsi"/>
        </w:rPr>
        <w:t>FJG</w:t>
      </w:r>
      <w:proofErr w:type="gramEnd"/>
    </w:p>
    <w:p w14:paraId="5218D4F2"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UBI sets an income floor that offsets the risks of </w:t>
      </w:r>
      <w:proofErr w:type="gramStart"/>
      <w:r w:rsidRPr="00900D39">
        <w:rPr>
          <w:rFonts w:asciiTheme="majorHAnsi" w:hAnsiTheme="majorHAnsi" w:cstheme="majorHAnsi"/>
        </w:rPr>
        <w:t>FJG</w:t>
      </w:r>
      <w:proofErr w:type="gramEnd"/>
    </w:p>
    <w:p w14:paraId="1DAE2EB8" w14:textId="77777777" w:rsidR="00A05191" w:rsidRPr="00900D39" w:rsidRDefault="00A05191" w:rsidP="00A05191">
      <w:pPr>
        <w:rPr>
          <w:rFonts w:asciiTheme="majorHAnsi" w:hAnsiTheme="majorHAnsi" w:cstheme="majorHAnsi"/>
        </w:rPr>
      </w:pPr>
      <w:r w:rsidRPr="00900D39">
        <w:rPr>
          <w:rFonts w:asciiTheme="majorHAnsi" w:hAnsiTheme="majorHAnsi" w:cstheme="majorHAnsi"/>
        </w:rPr>
        <w:t xml:space="preserve">Scott </w:t>
      </w:r>
      <w:proofErr w:type="spellStart"/>
      <w:r w:rsidRPr="00900D39">
        <w:rPr>
          <w:rStyle w:val="Style13ptBold"/>
          <w:rFonts w:asciiTheme="majorHAnsi" w:hAnsiTheme="majorHAnsi" w:cstheme="majorHAnsi"/>
        </w:rPr>
        <w:t>Santens</w:t>
      </w:r>
      <w:proofErr w:type="spellEnd"/>
      <w:r w:rsidRPr="00900D39">
        <w:rPr>
          <w:rStyle w:val="Style13ptBold"/>
          <w:rFonts w:asciiTheme="majorHAnsi" w:hAnsiTheme="majorHAnsi" w:cstheme="majorHAnsi"/>
        </w:rPr>
        <w:t xml:space="preserve"> 20</w:t>
      </w:r>
      <w:r w:rsidRPr="00900D39">
        <w:rPr>
          <w:rFonts w:asciiTheme="majorHAnsi" w:hAnsiTheme="majorHAnsi" w:cstheme="majorHAnsi"/>
        </w:rPr>
        <w:t xml:space="preserve"> {Senior Advisor for Humanity Forward </w:t>
      </w:r>
      <w:proofErr w:type="gramStart"/>
      <w:r w:rsidRPr="00900D39">
        <w:rPr>
          <w:rFonts w:asciiTheme="majorHAnsi" w:hAnsiTheme="majorHAnsi" w:cstheme="majorHAnsi"/>
        </w:rPr>
        <w:t>and also</w:t>
      </w:r>
      <w:proofErr w:type="gramEnd"/>
      <w:r w:rsidRPr="00900D39">
        <w:rPr>
          <w:rFonts w:asciiTheme="majorHAnsi" w:hAnsiTheme="majorHAnsi" w:cstheme="majorHAnsi"/>
        </w:rPr>
        <w:t xml:space="preserve"> serve on the board of directors of the Gerald Huff Fund for Humanity and as the editor of Basic Income Today — a daily UBI news hub.} - ("Why We Need Modern Monetary Theory (MMT) and Why It Needs Universal Basic Income (UBI)," Swamp, published 3-27-2020, accessed 7-10-2023, https://vocal.media/theSwamp/why-we-need-modern-monetary-theory-mmt-and-why-it-needs-universal-basic-income-ubi)//marlborough-HL</w:t>
      </w:r>
    </w:p>
    <w:p w14:paraId="3E43046A" w14:textId="77777777" w:rsidR="00A05191" w:rsidRPr="00900D39" w:rsidRDefault="00A05191" w:rsidP="00A05191">
      <w:pPr>
        <w:rPr>
          <w:rFonts w:asciiTheme="majorHAnsi" w:hAnsiTheme="majorHAnsi" w:cstheme="majorHAnsi"/>
        </w:rPr>
      </w:pPr>
      <w:r w:rsidRPr="00900D39">
        <w:rPr>
          <w:rFonts w:asciiTheme="majorHAnsi" w:hAnsiTheme="majorHAnsi" w:cstheme="majorHAnsi"/>
        </w:rPr>
        <w:t>MMT believes correctly that money comes first, and then taxes, but in preferring FJG over UBI, MMT proponents fail to recognize that basic needs come first, and then work.</w:t>
      </w:r>
    </w:p>
    <w:p w14:paraId="2C0D197F" w14:textId="77777777" w:rsidR="00A05191" w:rsidRPr="00900D39" w:rsidRDefault="00A05191" w:rsidP="00A05191">
      <w:pPr>
        <w:rPr>
          <w:rFonts w:asciiTheme="majorHAnsi" w:hAnsiTheme="majorHAnsi" w:cstheme="majorHAnsi"/>
          <w:sz w:val="16"/>
        </w:rPr>
      </w:pPr>
      <w:r w:rsidRPr="00900D39">
        <w:rPr>
          <w:rStyle w:val="StyleUnderline"/>
          <w:rFonts w:asciiTheme="majorHAnsi" w:hAnsiTheme="majorHAnsi" w:cstheme="majorHAnsi"/>
        </w:rPr>
        <w:t xml:space="preserve">UBI needs to exist before FJG </w:t>
      </w:r>
      <w:proofErr w:type="gramStart"/>
      <w:r w:rsidRPr="00900D39">
        <w:rPr>
          <w:rStyle w:val="StyleUnderline"/>
          <w:rFonts w:asciiTheme="majorHAnsi" w:hAnsiTheme="majorHAnsi" w:cstheme="majorHAnsi"/>
        </w:rPr>
        <w:t>in order to</w:t>
      </w:r>
      <w:proofErr w:type="gramEnd"/>
      <w:r w:rsidRPr="00900D39">
        <w:rPr>
          <w:rStyle w:val="StyleUnderline"/>
          <w:rFonts w:asciiTheme="majorHAnsi" w:hAnsiTheme="majorHAnsi" w:cstheme="majorHAnsi"/>
        </w:rPr>
        <w:t xml:space="preserve"> create the situation where people with their basic needs met then choose to do paid work in order to afford luxuries and other fun things, or to do unpaid work in the pursuit of things worth more to them than money, like caring for their loved ones or volunteering in their communities. FJG without UBI is a monstrous situation where </w:t>
      </w:r>
      <w:r w:rsidRPr="00900D39">
        <w:rPr>
          <w:rStyle w:val="Emphasis"/>
          <w:rFonts w:asciiTheme="majorHAnsi" w:hAnsiTheme="majorHAnsi" w:cstheme="majorHAnsi"/>
        </w:rPr>
        <w:t>people with basics being withheld from them are given the “choice” to work for money or to live in poverty</w:t>
      </w:r>
      <w:r w:rsidRPr="00900D39">
        <w:rPr>
          <w:rStyle w:val="StyleUnderline"/>
          <w:rFonts w:asciiTheme="majorHAnsi" w:hAnsiTheme="majorHAnsi" w:cstheme="majorHAnsi"/>
        </w:rPr>
        <w:t xml:space="preserve">. That's not really a choice. </w:t>
      </w:r>
      <w:proofErr w:type="gramStart"/>
      <w:r w:rsidRPr="00900D39">
        <w:rPr>
          <w:rStyle w:val="StyleUnderline"/>
          <w:rFonts w:asciiTheme="majorHAnsi" w:hAnsiTheme="majorHAnsi" w:cstheme="majorHAnsi"/>
        </w:rPr>
        <w:t>Sure</w:t>
      </w:r>
      <w:proofErr w:type="gramEnd"/>
      <w:r w:rsidRPr="00900D39">
        <w:rPr>
          <w:rStyle w:val="StyleUnderline"/>
          <w:rFonts w:asciiTheme="majorHAnsi" w:hAnsiTheme="majorHAnsi" w:cstheme="majorHAnsi"/>
        </w:rPr>
        <w:t xml:space="preserve"> the safety net would still exist, but people fall through it all the time. In 2019 there were 13 million Americans living in poverty getting nothing from the federal government.</w:t>
      </w:r>
      <w:r w:rsidRPr="00900D39">
        <w:rPr>
          <w:rFonts w:asciiTheme="majorHAnsi" w:hAnsiTheme="majorHAnsi" w:cstheme="majorHAnsi"/>
          <w:sz w:val="16"/>
        </w:rPr>
        <w:t xml:space="preserve"> There are programs meant to help in times of need, but those programs - because they're targeted - always exclude many of those in need. SNAP, aka food stamps, only reaches about two out of three people living in poverty. TANF, aka welfare for families, varies by state and reaches as few as 4% of impoverished households in some states. Disability programs only reach one out of five Americans living with a disability, where the average wait time for those who do qualify is two years. Unemployment insurance prior to the pandemic provided income to only 28% of the unemployed. </w:t>
      </w:r>
      <w:proofErr w:type="gramStart"/>
      <w:r w:rsidRPr="00900D39">
        <w:rPr>
          <w:rFonts w:asciiTheme="majorHAnsi" w:hAnsiTheme="majorHAnsi" w:cstheme="majorHAnsi"/>
          <w:sz w:val="16"/>
        </w:rPr>
        <w:t>So</w:t>
      </w:r>
      <w:proofErr w:type="gramEnd"/>
      <w:r w:rsidRPr="00900D39">
        <w:rPr>
          <w:rFonts w:asciiTheme="majorHAnsi" w:hAnsiTheme="majorHAnsi" w:cstheme="majorHAnsi"/>
          <w:sz w:val="16"/>
        </w:rPr>
        <w:t xml:space="preserve"> if the choice is to accept a job or roll the dice on getting your basic needs met, is there any difference between that and if Mosler had withheld food from his kids? FJG advocates may then claim that they support the choice of a job or unemployment income, but there are still problems with that setup. First, if the option is to choose $1,200 a month in unemployment income or $2,500 a month in FJG salary, why not just provide $1,200 a month to everyone and offer an additional $1,300 a month in FJG salary? That way no one’s basic needs are ever being withheld from them, and every job, in the public or private sector, adds to their base level income. Next, </w:t>
      </w:r>
      <w:r w:rsidRPr="00900D39">
        <w:rPr>
          <w:rStyle w:val="StyleUnderline"/>
          <w:rFonts w:asciiTheme="majorHAnsi" w:hAnsiTheme="majorHAnsi" w:cstheme="majorHAnsi"/>
        </w:rPr>
        <w:t>all forms of employment should result in earning income above the poverty line, not above the nothing line. If a newly employed person no longer receives unemployment income after accepting a form of employment, then it’s possible they can become barely better off or even worse off than when they were unemployed. The way to make sure that everyone employed is always better off employed is to provide an unconditional income floor that’s always there, not one that appears or disappears based on employment status. A large enough UBI ends poverty and then all forms of employment make sure that employed people can afford to spend discretionary income as consumers on stuff they want for fun, not stuff they need for surviva</w:t>
      </w:r>
      <w:r w:rsidRPr="00900D39">
        <w:rPr>
          <w:rFonts w:asciiTheme="majorHAnsi" w:hAnsiTheme="majorHAnsi" w:cstheme="majorHAnsi"/>
          <w:sz w:val="16"/>
        </w:rPr>
        <w:t>l. Besides making an FJG about discretionary income instead of survival income, and besides making sure that no one ever lives below the poverty line for any reason, especially those doing unpaid work, UBI also does something extremely important for all jobs, guaranteed or not. In making them all voluntary, it helps eliminate all the useless jobs that don’t need to exist at all.</w:t>
      </w:r>
    </w:p>
    <w:p w14:paraId="0D97DF74"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FJG alone increases the number of meaningless jobs which decks economic </w:t>
      </w:r>
      <w:proofErr w:type="gramStart"/>
      <w:r w:rsidRPr="00900D39">
        <w:rPr>
          <w:rFonts w:asciiTheme="majorHAnsi" w:hAnsiTheme="majorHAnsi" w:cstheme="majorHAnsi"/>
        </w:rPr>
        <w:t>productivity</w:t>
      </w:r>
      <w:proofErr w:type="gramEnd"/>
      <w:r w:rsidRPr="00900D39">
        <w:rPr>
          <w:rFonts w:asciiTheme="majorHAnsi" w:hAnsiTheme="majorHAnsi" w:cstheme="majorHAnsi"/>
        </w:rPr>
        <w:t xml:space="preserve"> </w:t>
      </w:r>
    </w:p>
    <w:p w14:paraId="16640F1A" w14:textId="77777777" w:rsidR="00A05191" w:rsidRPr="00900D39" w:rsidRDefault="00A05191" w:rsidP="00A05191">
      <w:pPr>
        <w:rPr>
          <w:rFonts w:asciiTheme="majorHAnsi" w:hAnsiTheme="majorHAnsi" w:cstheme="majorHAnsi"/>
        </w:rPr>
      </w:pPr>
      <w:r w:rsidRPr="00900D39">
        <w:rPr>
          <w:rFonts w:asciiTheme="majorHAnsi" w:hAnsiTheme="majorHAnsi" w:cstheme="majorHAnsi"/>
        </w:rPr>
        <w:t xml:space="preserve">Scott </w:t>
      </w:r>
      <w:proofErr w:type="spellStart"/>
      <w:r w:rsidRPr="00900D39">
        <w:rPr>
          <w:rStyle w:val="Style13ptBold"/>
          <w:rFonts w:asciiTheme="majorHAnsi" w:hAnsiTheme="majorHAnsi" w:cstheme="majorHAnsi"/>
        </w:rPr>
        <w:t>Santens</w:t>
      </w:r>
      <w:proofErr w:type="spellEnd"/>
      <w:r w:rsidRPr="00900D39">
        <w:rPr>
          <w:rStyle w:val="Style13ptBold"/>
          <w:rFonts w:asciiTheme="majorHAnsi" w:hAnsiTheme="majorHAnsi" w:cstheme="majorHAnsi"/>
        </w:rPr>
        <w:t xml:space="preserve"> 20 </w:t>
      </w:r>
      <w:r w:rsidRPr="00900D39">
        <w:rPr>
          <w:rFonts w:asciiTheme="majorHAnsi" w:hAnsiTheme="majorHAnsi" w:cstheme="majorHAnsi"/>
        </w:rPr>
        <w:t xml:space="preserve">{Senior Advisor for Humanity Forward </w:t>
      </w:r>
      <w:proofErr w:type="gramStart"/>
      <w:r w:rsidRPr="00900D39">
        <w:rPr>
          <w:rFonts w:asciiTheme="majorHAnsi" w:hAnsiTheme="majorHAnsi" w:cstheme="majorHAnsi"/>
        </w:rPr>
        <w:t>and also</w:t>
      </w:r>
      <w:proofErr w:type="gramEnd"/>
      <w:r w:rsidRPr="00900D39">
        <w:rPr>
          <w:rFonts w:asciiTheme="majorHAnsi" w:hAnsiTheme="majorHAnsi" w:cstheme="majorHAnsi"/>
        </w:rPr>
        <w:t xml:space="preserve"> serve on the board of directors of the Gerald Huff Fund for Humanity and as the editor of Basic Income Today — a daily UBI news hub.} - ("Why We Need Modern Monetary Theory (MMT) and Why It Needs Universal Basic Income (UBI)," Swamp, published 3-27-2020, accessed 7-10-2023, https://vocal.media/theSwamp/why-we-need-modern-monetary-theory-mmt-and-why-it-needs-universal-basic-income-ubi)//marlborough-HL</w:t>
      </w:r>
    </w:p>
    <w:p w14:paraId="17A4277F" w14:textId="77777777" w:rsidR="00A05191" w:rsidRPr="00900D39" w:rsidRDefault="00A05191" w:rsidP="00A05191">
      <w:pPr>
        <w:rPr>
          <w:rFonts w:asciiTheme="majorHAnsi" w:hAnsiTheme="majorHAnsi" w:cstheme="majorHAnsi"/>
          <w:sz w:val="16"/>
        </w:rPr>
      </w:pPr>
      <w:r w:rsidRPr="00900D39">
        <w:rPr>
          <w:rStyle w:val="StyleUnderline"/>
          <w:rFonts w:asciiTheme="majorHAnsi" w:hAnsiTheme="majorHAnsi" w:cstheme="majorHAnsi"/>
        </w:rPr>
        <w:t xml:space="preserve">A “bullshit job” as defined by David Graeber is “a form of paid employment that is so completely pointless, unnecessary or pernicious that even the employee cannot justify its existence even though, as part of the conditions of employment, the employee feels obliged to pretend that this is not the case.” Surveys show that somewhere between 15% to 40% of the employed believe they have such a job. </w:t>
      </w:r>
      <w:r w:rsidRPr="00900D39">
        <w:rPr>
          <w:rFonts w:asciiTheme="majorHAnsi" w:hAnsiTheme="majorHAnsi" w:cstheme="majorHAnsi"/>
          <w:sz w:val="16"/>
        </w:rPr>
        <w:t xml:space="preserve">Let’s assume such a job is paying someone $50,000 a year and a federally guaranteed job pays $30,000. Does the person switch </w:t>
      </w:r>
      <w:proofErr w:type="gramStart"/>
      <w:r w:rsidRPr="00900D39">
        <w:rPr>
          <w:rFonts w:asciiTheme="majorHAnsi" w:hAnsiTheme="majorHAnsi" w:cstheme="majorHAnsi"/>
          <w:sz w:val="16"/>
        </w:rPr>
        <w:t>jobs</w:t>
      </w:r>
      <w:proofErr w:type="gramEnd"/>
      <w:r w:rsidRPr="00900D39">
        <w:rPr>
          <w:rFonts w:asciiTheme="majorHAnsi" w:hAnsiTheme="majorHAnsi" w:cstheme="majorHAnsi"/>
          <w:sz w:val="16"/>
        </w:rPr>
        <w:t xml:space="preserve"> to earn $20,000 less? Maybe if the FJG job is extremely meaningful, it’s possible, but it seems more likely they would continue in their useless job, which is an outcome that’s bad for productivity and wellbeing. On the other hand, if they could quit their job and still earn enough money to live every month, that would enable them the time and space to either find or create the work that would be meaningful to them, and that would also better contribute to overall productivity. This ability to seek out only jobs that aren’t useless is also a key check on the uselessness of FJG jobs. </w:t>
      </w:r>
      <w:r w:rsidRPr="00900D39">
        <w:rPr>
          <w:rStyle w:val="StyleUnderline"/>
          <w:rFonts w:asciiTheme="majorHAnsi" w:hAnsiTheme="majorHAnsi" w:cstheme="majorHAnsi"/>
        </w:rPr>
        <w:t>Without UBI, it’s entirely possible that at least some useless FJG jobs would be created, where the point of the job is the job itself, and not necessarily an important goal or function. If provided the choice between poverty and a useless FJG job</w:t>
      </w:r>
      <w:proofErr w:type="gramStart"/>
      <w:r w:rsidRPr="00900D39">
        <w:rPr>
          <w:rStyle w:val="StyleUnderline"/>
          <w:rFonts w:asciiTheme="majorHAnsi" w:hAnsiTheme="majorHAnsi" w:cstheme="majorHAnsi"/>
        </w:rPr>
        <w:t>, most</w:t>
      </w:r>
      <w:proofErr w:type="gramEnd"/>
      <w:r w:rsidRPr="00900D39">
        <w:rPr>
          <w:rStyle w:val="StyleUnderline"/>
          <w:rFonts w:asciiTheme="majorHAnsi" w:hAnsiTheme="majorHAnsi" w:cstheme="majorHAnsi"/>
        </w:rPr>
        <w:t xml:space="preserve"> people are going to go with the job however useless </w:t>
      </w:r>
      <w:proofErr w:type="gramStart"/>
      <w:r w:rsidRPr="00900D39">
        <w:rPr>
          <w:rStyle w:val="StyleUnderline"/>
          <w:rFonts w:asciiTheme="majorHAnsi" w:hAnsiTheme="majorHAnsi" w:cstheme="majorHAnsi"/>
        </w:rPr>
        <w:t>in order to</w:t>
      </w:r>
      <w:proofErr w:type="gramEnd"/>
      <w:r w:rsidRPr="00900D39">
        <w:rPr>
          <w:rStyle w:val="StyleUnderline"/>
          <w:rFonts w:asciiTheme="majorHAnsi" w:hAnsiTheme="majorHAnsi" w:cstheme="majorHAnsi"/>
        </w:rPr>
        <w:t xml:space="preserve"> avoid poverty. If the choice is between UBI and a useless FJG job, I think most people are going to go with UBI. </w:t>
      </w:r>
      <w:proofErr w:type="gramStart"/>
      <w:r w:rsidRPr="00900D39">
        <w:rPr>
          <w:rStyle w:val="StyleUnderline"/>
          <w:rFonts w:asciiTheme="majorHAnsi" w:hAnsiTheme="majorHAnsi" w:cstheme="majorHAnsi"/>
        </w:rPr>
        <w:t>Therefore</w:t>
      </w:r>
      <w:proofErr w:type="gramEnd"/>
      <w:r w:rsidRPr="00900D39">
        <w:rPr>
          <w:rStyle w:val="StyleUnderline"/>
          <w:rFonts w:asciiTheme="majorHAnsi" w:hAnsiTheme="majorHAnsi" w:cstheme="majorHAnsi"/>
        </w:rPr>
        <w:t xml:space="preserve"> UBI provides </w:t>
      </w:r>
      <w:proofErr w:type="gramStart"/>
      <w:r w:rsidRPr="00900D39">
        <w:rPr>
          <w:rStyle w:val="StyleUnderline"/>
          <w:rFonts w:asciiTheme="majorHAnsi" w:hAnsiTheme="majorHAnsi" w:cstheme="majorHAnsi"/>
        </w:rPr>
        <w:t>a vital</w:t>
      </w:r>
      <w:proofErr w:type="gramEnd"/>
      <w:r w:rsidRPr="00900D39">
        <w:rPr>
          <w:rStyle w:val="StyleUnderline"/>
          <w:rFonts w:asciiTheme="majorHAnsi" w:hAnsiTheme="majorHAnsi" w:cstheme="majorHAnsi"/>
        </w:rPr>
        <w:t xml:space="preserve"> veto power, where workers can help filter out any useless jobs that in the absence of UBI they would otherwise take. Filtering out useless jobs would also increase productivity and thus total economic capacity. </w:t>
      </w:r>
      <w:r w:rsidRPr="00900D39">
        <w:rPr>
          <w:rFonts w:asciiTheme="majorHAnsi" w:hAnsiTheme="majorHAnsi" w:cstheme="majorHAnsi"/>
          <w:sz w:val="16"/>
        </w:rPr>
        <w:t xml:space="preserve">Since the point of MMT is to focus on productive constraints instead of fiscal constraints, then it’s important to minimize the number of people doing useless work and maximize the number of people doing productive work, paid or unpaid. Thinking that FJG maximizes capacity by putting everyone to work is wrong-headed because not all work increases capacity, and not all work that increases capacity is paid work. UBI enables people to self-select what they think is useless and what they think is valuable, increasing the amount of valuable work done and decreasing the amount of useless work done. Because the point of MMT is all about resource capacity, MMT needs UBI far more than it needs FJG, </w:t>
      </w:r>
      <w:proofErr w:type="gramStart"/>
      <w:r w:rsidRPr="00900D39">
        <w:rPr>
          <w:rFonts w:asciiTheme="majorHAnsi" w:hAnsiTheme="majorHAnsi" w:cstheme="majorHAnsi"/>
          <w:sz w:val="16"/>
        </w:rPr>
        <w:t>in order to</w:t>
      </w:r>
      <w:proofErr w:type="gramEnd"/>
      <w:r w:rsidRPr="00900D39">
        <w:rPr>
          <w:rFonts w:asciiTheme="majorHAnsi" w:hAnsiTheme="majorHAnsi" w:cstheme="majorHAnsi"/>
          <w:sz w:val="16"/>
        </w:rPr>
        <w:t xml:space="preserve"> maximize capacity by reducing wasteful misallocation of resources. FJG can then function on top of UBI as a means of further expanding capacity instead of maintaining a continued misallocation and mismatch of labor absent UBI. The amount of time spent doing unnecessary work should always be minimized, and to do this, we should also look at what we do beyond just jobs, as </w:t>
      </w:r>
      <w:proofErr w:type="gramStart"/>
      <w:r w:rsidRPr="00900D39">
        <w:rPr>
          <w:rFonts w:asciiTheme="majorHAnsi" w:hAnsiTheme="majorHAnsi" w:cstheme="majorHAnsi"/>
          <w:sz w:val="16"/>
        </w:rPr>
        <w:t>potentially</w:t>
      </w:r>
      <w:proofErr w:type="gramEnd"/>
      <w:r w:rsidRPr="00900D39">
        <w:rPr>
          <w:rFonts w:asciiTheme="majorHAnsi" w:hAnsiTheme="majorHAnsi" w:cstheme="majorHAnsi"/>
          <w:sz w:val="16"/>
        </w:rPr>
        <w:t xml:space="preserve"> </w:t>
      </w:r>
      <w:proofErr w:type="gramStart"/>
      <w:r w:rsidRPr="00900D39">
        <w:rPr>
          <w:rFonts w:asciiTheme="majorHAnsi" w:hAnsiTheme="majorHAnsi" w:cstheme="majorHAnsi"/>
          <w:sz w:val="16"/>
        </w:rPr>
        <w:t>bullshit</w:t>
      </w:r>
      <w:proofErr w:type="gramEnd"/>
      <w:r w:rsidRPr="00900D39">
        <w:rPr>
          <w:rFonts w:asciiTheme="majorHAnsi" w:hAnsiTheme="majorHAnsi" w:cstheme="majorHAnsi"/>
          <w:sz w:val="16"/>
        </w:rPr>
        <w:t xml:space="preserve">. Consider all the conditions applied to existing welfare benefits. If someone is required to drive to and from a specific </w:t>
      </w:r>
      <w:proofErr w:type="gramStart"/>
      <w:r w:rsidRPr="00900D39">
        <w:rPr>
          <w:rFonts w:asciiTheme="majorHAnsi" w:hAnsiTheme="majorHAnsi" w:cstheme="majorHAnsi"/>
          <w:sz w:val="16"/>
        </w:rPr>
        <w:t>location, and</w:t>
      </w:r>
      <w:proofErr w:type="gramEnd"/>
      <w:r w:rsidRPr="00900D39">
        <w:rPr>
          <w:rFonts w:asciiTheme="majorHAnsi" w:hAnsiTheme="majorHAnsi" w:cstheme="majorHAnsi"/>
          <w:sz w:val="16"/>
        </w:rPr>
        <w:t xml:space="preserve"> spend time filling out forms in order to receive and continue receiving government assistance, or spend hours on the phone trying to reach someone for days or even weeks, then welfare itself should be seen as a job involving unnecessary work. </w:t>
      </w:r>
      <w:r w:rsidRPr="00900D39">
        <w:rPr>
          <w:rStyle w:val="StyleUnderline"/>
          <w:rFonts w:asciiTheme="majorHAnsi" w:hAnsiTheme="majorHAnsi" w:cstheme="majorHAnsi"/>
        </w:rPr>
        <w:t xml:space="preserve">In her article for The Atlantic titled, "The Time Tax", Annie Lowrey describes this loss of time as a regressive tax on those with the lowest incomes. This tax on time doesn't only function as a regressive barrier to exclude those most in need of assistance from assistance, it also serves to reduce overall productive capacity by making people perform entirely unnecessary work. Time is too precious and too limited in quantity to ever tax with unnecessary labor. </w:t>
      </w:r>
      <w:r w:rsidRPr="00900D39">
        <w:rPr>
          <w:rFonts w:asciiTheme="majorHAnsi" w:hAnsiTheme="majorHAnsi" w:cstheme="majorHAnsi"/>
          <w:sz w:val="16"/>
        </w:rPr>
        <w:t>Besides mistakenly assuming that all work is productive, many FJG advocates also assume that paying people to work is always better than enabling unpaid work. This too is mistaken.</w:t>
      </w:r>
    </w:p>
    <w:p w14:paraId="0F8BFED1" w14:textId="77777777" w:rsidR="00A05191" w:rsidRPr="00900D39" w:rsidRDefault="00A05191" w:rsidP="00A05191">
      <w:pPr>
        <w:rPr>
          <w:rFonts w:asciiTheme="majorHAnsi" w:hAnsiTheme="majorHAnsi" w:cstheme="majorHAnsi"/>
          <w:sz w:val="16"/>
        </w:rPr>
      </w:pPr>
    </w:p>
    <w:p w14:paraId="08BB5CF0"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FJG without UBI leaves the unemployed, yet productive, people in financial </w:t>
      </w:r>
      <w:proofErr w:type="gramStart"/>
      <w:r w:rsidRPr="00900D39">
        <w:rPr>
          <w:rFonts w:asciiTheme="majorHAnsi" w:hAnsiTheme="majorHAnsi" w:cstheme="majorHAnsi"/>
        </w:rPr>
        <w:t>distress</w:t>
      </w:r>
      <w:proofErr w:type="gramEnd"/>
    </w:p>
    <w:p w14:paraId="16E921D5" w14:textId="77777777" w:rsidR="00A05191" w:rsidRPr="00900D39" w:rsidRDefault="00A05191" w:rsidP="00A05191">
      <w:pPr>
        <w:rPr>
          <w:rFonts w:asciiTheme="majorHAnsi" w:hAnsiTheme="majorHAnsi" w:cstheme="majorHAnsi"/>
        </w:rPr>
      </w:pPr>
      <w:r w:rsidRPr="00900D39">
        <w:rPr>
          <w:rFonts w:asciiTheme="majorHAnsi" w:hAnsiTheme="majorHAnsi" w:cstheme="majorHAnsi"/>
        </w:rPr>
        <w:t xml:space="preserve">Scott </w:t>
      </w:r>
      <w:proofErr w:type="spellStart"/>
      <w:r w:rsidRPr="00900D39">
        <w:rPr>
          <w:rStyle w:val="Style13ptBold"/>
          <w:rFonts w:asciiTheme="majorHAnsi" w:hAnsiTheme="majorHAnsi" w:cstheme="majorHAnsi"/>
        </w:rPr>
        <w:t>Santens</w:t>
      </w:r>
      <w:proofErr w:type="spellEnd"/>
      <w:r w:rsidRPr="00900D39">
        <w:rPr>
          <w:rStyle w:val="Style13ptBold"/>
          <w:rFonts w:asciiTheme="majorHAnsi" w:hAnsiTheme="majorHAnsi" w:cstheme="majorHAnsi"/>
        </w:rPr>
        <w:t xml:space="preserve"> 20</w:t>
      </w:r>
      <w:r w:rsidRPr="00900D39">
        <w:rPr>
          <w:rFonts w:asciiTheme="majorHAnsi" w:hAnsiTheme="majorHAnsi" w:cstheme="majorHAnsi"/>
        </w:rPr>
        <w:t xml:space="preserve"> {Senior Advisor for Humanity Forward </w:t>
      </w:r>
      <w:proofErr w:type="gramStart"/>
      <w:r w:rsidRPr="00900D39">
        <w:rPr>
          <w:rFonts w:asciiTheme="majorHAnsi" w:hAnsiTheme="majorHAnsi" w:cstheme="majorHAnsi"/>
        </w:rPr>
        <w:t>and also</w:t>
      </w:r>
      <w:proofErr w:type="gramEnd"/>
      <w:r w:rsidRPr="00900D39">
        <w:rPr>
          <w:rFonts w:asciiTheme="majorHAnsi" w:hAnsiTheme="majorHAnsi" w:cstheme="majorHAnsi"/>
        </w:rPr>
        <w:t xml:space="preserve"> serve on the board of directors of the Gerald Huff Fund for Humanity and as the editor of Basic Income Today — a daily UBI news hub.} - ("Why We Need Modern Monetary Theory (MMT) and Why It Needs Universal Basic Income (UBI)," Swamp, published 3-27-2020, accessed 7-10-2023, https://vocal.media/theSwamp/why-we-need-modern-monetary-theory-mmt-and-why-it-needs-universal-basic-income-ubi)//marlborough-HL</w:t>
      </w:r>
    </w:p>
    <w:p w14:paraId="08C3962A" w14:textId="77777777" w:rsidR="00A05191" w:rsidRPr="00900D39" w:rsidRDefault="00A05191" w:rsidP="00A05191">
      <w:pPr>
        <w:rPr>
          <w:rStyle w:val="StyleUnderline"/>
          <w:rFonts w:asciiTheme="majorHAnsi" w:hAnsiTheme="majorHAnsi" w:cstheme="majorHAnsi"/>
        </w:rPr>
      </w:pPr>
      <w:proofErr w:type="gramStart"/>
      <w:r w:rsidRPr="00900D39">
        <w:rPr>
          <w:rFonts w:asciiTheme="majorHAnsi" w:hAnsiTheme="majorHAnsi" w:cstheme="majorHAnsi"/>
          <w:sz w:val="16"/>
        </w:rPr>
        <w:t>Last but not least</w:t>
      </w:r>
      <w:proofErr w:type="gramEnd"/>
      <w:r w:rsidRPr="00900D39">
        <w:rPr>
          <w:rFonts w:asciiTheme="majorHAnsi" w:hAnsiTheme="majorHAnsi" w:cstheme="majorHAnsi"/>
          <w:sz w:val="16"/>
        </w:rPr>
        <w:t xml:space="preserve">, some of the biggest problems </w:t>
      </w:r>
      <w:r w:rsidRPr="00900D39">
        <w:rPr>
          <w:rStyle w:val="StyleUnderline"/>
          <w:rFonts w:asciiTheme="majorHAnsi" w:hAnsiTheme="majorHAnsi" w:cstheme="majorHAnsi"/>
        </w:rPr>
        <w:t>with an FJG absent a UBI are the realities of unemployment, unpaid work, and living with a disability. Being unemployed is not the same as being unproductive.</w:t>
      </w:r>
      <w:r w:rsidRPr="00900D39">
        <w:rPr>
          <w:rFonts w:asciiTheme="majorHAnsi" w:hAnsiTheme="majorHAnsi" w:cstheme="majorHAnsi"/>
          <w:sz w:val="16"/>
        </w:rPr>
        <w:t xml:space="preserve"> </w:t>
      </w:r>
      <w:r w:rsidRPr="00900D39">
        <w:rPr>
          <w:rStyle w:val="StyleUnderline"/>
          <w:rFonts w:asciiTheme="majorHAnsi" w:hAnsiTheme="majorHAnsi" w:cstheme="majorHAnsi"/>
        </w:rPr>
        <w:t>A great many of the unemployed are seen as a “reserve army” just waiting to be “put to work,” when many of them are in fact already working, but in economically unrecognized ways. Is a mother not working when she is raising her kid?</w:t>
      </w:r>
      <w:r w:rsidRPr="00900D39">
        <w:rPr>
          <w:rFonts w:asciiTheme="majorHAnsi" w:hAnsiTheme="majorHAnsi" w:cstheme="majorHAnsi"/>
          <w:sz w:val="16"/>
        </w:rPr>
        <w:t xml:space="preserve"> Does it make sense to put her to work in a childcare center, and then employ someone else to do the childcare she was already doing? Does that increase economic capacity? </w:t>
      </w:r>
      <w:r w:rsidRPr="00900D39">
        <w:rPr>
          <w:rStyle w:val="StyleUnderline"/>
          <w:rFonts w:asciiTheme="majorHAnsi" w:hAnsiTheme="majorHAnsi" w:cstheme="majorHAnsi"/>
        </w:rPr>
        <w:t xml:space="preserve">Is someone living with a disability who spends their time volunteering in their </w:t>
      </w:r>
      <w:proofErr w:type="gramStart"/>
      <w:r w:rsidRPr="00900D39">
        <w:rPr>
          <w:rStyle w:val="StyleUnderline"/>
          <w:rFonts w:asciiTheme="majorHAnsi" w:hAnsiTheme="majorHAnsi" w:cstheme="majorHAnsi"/>
        </w:rPr>
        <w:t>community being</w:t>
      </w:r>
      <w:proofErr w:type="gramEnd"/>
      <w:r w:rsidRPr="00900D39">
        <w:rPr>
          <w:rStyle w:val="StyleUnderline"/>
          <w:rFonts w:asciiTheme="majorHAnsi" w:hAnsiTheme="majorHAnsi" w:cstheme="majorHAnsi"/>
        </w:rPr>
        <w:t xml:space="preserve"> unproductive? Should they be given the choice of a job or disability income on the condition they provide sufficient evidence that they're sufficiently disabled to receive disability income? Right </w:t>
      </w:r>
      <w:proofErr w:type="gramStart"/>
      <w:r w:rsidRPr="00900D39">
        <w:rPr>
          <w:rStyle w:val="StyleUnderline"/>
          <w:rFonts w:asciiTheme="majorHAnsi" w:hAnsiTheme="majorHAnsi" w:cstheme="majorHAnsi"/>
        </w:rPr>
        <w:t>now</w:t>
      </w:r>
      <w:proofErr w:type="gramEnd"/>
      <w:r w:rsidRPr="00900D39">
        <w:rPr>
          <w:rStyle w:val="StyleUnderline"/>
          <w:rFonts w:asciiTheme="majorHAnsi" w:hAnsiTheme="majorHAnsi" w:cstheme="majorHAnsi"/>
        </w:rPr>
        <w:t xml:space="preserve"> about one in five Americans has some form of disability, and about four in five of them do not receive any disability income. The average wait time to qualify is two years and over 10,000 people die every year while waiting. Guaranteeing them a job or disability income would not dramatically change these numbers. What would </w:t>
      </w:r>
      <w:proofErr w:type="gramStart"/>
      <w:r w:rsidRPr="00900D39">
        <w:rPr>
          <w:rStyle w:val="StyleUnderline"/>
          <w:rFonts w:asciiTheme="majorHAnsi" w:hAnsiTheme="majorHAnsi" w:cstheme="majorHAnsi"/>
        </w:rPr>
        <w:t>is</w:t>
      </w:r>
      <w:proofErr w:type="gramEnd"/>
      <w:r w:rsidRPr="00900D39">
        <w:rPr>
          <w:rStyle w:val="StyleUnderline"/>
          <w:rFonts w:asciiTheme="majorHAnsi" w:hAnsiTheme="majorHAnsi" w:cstheme="majorHAnsi"/>
        </w:rPr>
        <w:t xml:space="preserve"> UBI. </w:t>
      </w:r>
      <w:r w:rsidRPr="00900D39">
        <w:rPr>
          <w:rFonts w:asciiTheme="majorHAnsi" w:hAnsiTheme="majorHAnsi" w:cstheme="majorHAnsi"/>
          <w:sz w:val="16"/>
        </w:rPr>
        <w:t xml:space="preserve">By providing everyone with income, everyone with any kind of disability would receive at least that income, and that income would better enable them to pursue what they value most. That income would also be there as a minimum in case they apply but don't qualify for additional disability income. </w:t>
      </w:r>
      <w:r w:rsidRPr="00900D39">
        <w:rPr>
          <w:rStyle w:val="StyleUnderline"/>
          <w:rFonts w:asciiTheme="majorHAnsi" w:hAnsiTheme="majorHAnsi" w:cstheme="majorHAnsi"/>
        </w:rPr>
        <w:t>And even if some percentage of people choose to not do any form of work at all, disabled or not, by providing them an income, their spending becomes the paychecks of the employed, who all earn more than everyone unemployed, and thus enjoy a larger percentage of the total capacity of the economy than the unemployed.</w:t>
      </w:r>
      <w:r w:rsidRPr="00900D39">
        <w:rPr>
          <w:rFonts w:asciiTheme="majorHAnsi" w:hAnsiTheme="majorHAnsi" w:cstheme="majorHAnsi"/>
          <w:sz w:val="16"/>
        </w:rPr>
        <w:t xml:space="preserve"> With UBI, any refusal to become employed raises the incomes of those who don't refuse, </w:t>
      </w:r>
      <w:proofErr w:type="gramStart"/>
      <w:r w:rsidRPr="00900D39">
        <w:rPr>
          <w:rFonts w:asciiTheme="majorHAnsi" w:hAnsiTheme="majorHAnsi" w:cstheme="majorHAnsi"/>
          <w:sz w:val="16"/>
        </w:rPr>
        <w:t>and also</w:t>
      </w:r>
      <w:proofErr w:type="gramEnd"/>
      <w:r w:rsidRPr="00900D39">
        <w:rPr>
          <w:rFonts w:asciiTheme="majorHAnsi" w:hAnsiTheme="majorHAnsi" w:cstheme="majorHAnsi"/>
          <w:sz w:val="16"/>
        </w:rPr>
        <w:t xml:space="preserve"> helps incentivize more automation for the benefit of everyone. The incentive to work should always reside in the work itself and those who want it done. If the unemployed with UBI refuse to accept employment, then that’s a signal that employment should adapt to them, not the other way around. By coercing the unemployed into employment with FJG absent UBI, there is less of an effect on the wage labor market to adapt. </w:t>
      </w:r>
      <w:r w:rsidRPr="00900D39">
        <w:rPr>
          <w:rStyle w:val="StyleUnderline"/>
          <w:rFonts w:asciiTheme="majorHAnsi" w:hAnsiTheme="majorHAnsi" w:cstheme="majorHAnsi"/>
        </w:rPr>
        <w:t xml:space="preserve">It is only by </w:t>
      </w:r>
      <w:proofErr w:type="gramStart"/>
      <w:r w:rsidRPr="00900D39">
        <w:rPr>
          <w:rStyle w:val="StyleUnderline"/>
          <w:rFonts w:asciiTheme="majorHAnsi" w:hAnsiTheme="majorHAnsi" w:cstheme="majorHAnsi"/>
        </w:rPr>
        <w:t>actually allowing</w:t>
      </w:r>
      <w:proofErr w:type="gramEnd"/>
      <w:r w:rsidRPr="00900D39">
        <w:rPr>
          <w:rStyle w:val="StyleUnderline"/>
          <w:rFonts w:asciiTheme="majorHAnsi" w:hAnsiTheme="majorHAnsi" w:cstheme="majorHAnsi"/>
        </w:rPr>
        <w:t xml:space="preserve"> people to refuse to work and still have an income to spend, that work pays what it should pay, automation is fully employed, hours adjust to people vs people adjusting to hours, and an economy reaches its full potential by responding with supply to the demand signals of everyone instead of only some.</w:t>
      </w:r>
    </w:p>
    <w:p w14:paraId="52647C0F" w14:textId="77777777" w:rsidR="00A05191" w:rsidRPr="00900D39" w:rsidRDefault="00A05191" w:rsidP="00A05191">
      <w:pPr>
        <w:rPr>
          <w:rFonts w:asciiTheme="majorHAnsi" w:hAnsiTheme="majorHAnsi" w:cstheme="majorHAnsi"/>
        </w:rPr>
      </w:pPr>
    </w:p>
    <w:p w14:paraId="73F82B21" w14:textId="77777777" w:rsidR="00A05191" w:rsidRPr="00900D39" w:rsidRDefault="00A05191" w:rsidP="00A05191">
      <w:pPr>
        <w:rPr>
          <w:rFonts w:asciiTheme="majorHAnsi" w:hAnsiTheme="majorHAnsi" w:cstheme="majorHAnsi"/>
        </w:rPr>
      </w:pPr>
    </w:p>
    <w:p w14:paraId="129B8F78" w14:textId="77777777" w:rsidR="00A05191" w:rsidRPr="00900D39" w:rsidRDefault="00A05191" w:rsidP="00A05191">
      <w:pPr>
        <w:rPr>
          <w:rFonts w:asciiTheme="majorHAnsi" w:hAnsiTheme="majorHAnsi" w:cstheme="majorHAnsi"/>
        </w:rPr>
      </w:pPr>
    </w:p>
    <w:p w14:paraId="07A5753E" w14:textId="357217B5" w:rsidR="005F0CAD" w:rsidRDefault="00A05191" w:rsidP="005F0CAD">
      <w:pPr>
        <w:pStyle w:val="Heading2"/>
      </w:pPr>
      <w:r>
        <w:t>CP---Funding</w:t>
      </w:r>
    </w:p>
    <w:p w14:paraId="305E2964" w14:textId="094ED7BC" w:rsidR="00A05191" w:rsidRPr="00A05191" w:rsidRDefault="00A05191" w:rsidP="00A05191">
      <w:pPr>
        <w:pStyle w:val="Heading3"/>
      </w:pPr>
      <w:r>
        <w:t>2AC</w:t>
      </w:r>
    </w:p>
    <w:p w14:paraId="718F7BB3" w14:textId="77777777" w:rsidR="005F0CAD" w:rsidRPr="00900D39" w:rsidRDefault="005F0CAD" w:rsidP="005F0CAD">
      <w:pPr>
        <w:pStyle w:val="Heading4"/>
        <w:numPr>
          <w:ilvl w:val="0"/>
          <w:numId w:val="16"/>
        </w:numPr>
        <w:tabs>
          <w:tab w:val="num" w:pos="360"/>
        </w:tabs>
        <w:ind w:left="360"/>
        <w:rPr>
          <w:rFonts w:asciiTheme="majorHAnsi" w:hAnsiTheme="majorHAnsi" w:cstheme="majorHAnsi"/>
        </w:rPr>
      </w:pPr>
      <w:r w:rsidRPr="00900D39">
        <w:rPr>
          <w:rFonts w:asciiTheme="majorHAnsi" w:hAnsiTheme="majorHAnsi" w:cstheme="majorHAnsi"/>
        </w:rPr>
        <w:t xml:space="preserve">Perm do both – the </w:t>
      </w:r>
      <w:proofErr w:type="spellStart"/>
      <w:r w:rsidRPr="00900D39">
        <w:rPr>
          <w:rFonts w:asciiTheme="majorHAnsi" w:hAnsiTheme="majorHAnsi" w:cstheme="majorHAnsi"/>
        </w:rPr>
        <w:t>aff</w:t>
      </w:r>
      <w:proofErr w:type="spellEnd"/>
      <w:r w:rsidRPr="00900D39">
        <w:rPr>
          <w:rFonts w:asciiTheme="majorHAnsi" w:hAnsiTheme="majorHAnsi" w:cstheme="majorHAnsi"/>
        </w:rPr>
        <w:t xml:space="preserve"> and the cp aren’t mutually exclusive. None of their evidence specifies why the USFG can’t implement a wealth tax for UBI reparations and implement a carbon </w:t>
      </w:r>
      <w:proofErr w:type="gramStart"/>
      <w:r w:rsidRPr="00900D39">
        <w:rPr>
          <w:rFonts w:asciiTheme="majorHAnsi" w:hAnsiTheme="majorHAnsi" w:cstheme="majorHAnsi"/>
        </w:rPr>
        <w:t>tax</w:t>
      </w:r>
      <w:proofErr w:type="gramEnd"/>
      <w:r w:rsidRPr="00900D39">
        <w:rPr>
          <w:rFonts w:asciiTheme="majorHAnsi" w:hAnsiTheme="majorHAnsi" w:cstheme="majorHAnsi"/>
        </w:rPr>
        <w:t xml:space="preserve"> </w:t>
      </w:r>
    </w:p>
    <w:p w14:paraId="28897A5D" w14:textId="77777777" w:rsidR="005F0CAD" w:rsidRPr="00900D39" w:rsidRDefault="005F0CAD" w:rsidP="005F0CAD">
      <w:pPr>
        <w:rPr>
          <w:rFonts w:asciiTheme="majorHAnsi" w:hAnsiTheme="majorHAnsi" w:cstheme="majorHAnsi"/>
        </w:rPr>
      </w:pPr>
    </w:p>
    <w:p w14:paraId="3D2810D6" w14:textId="77777777" w:rsidR="005F0CAD" w:rsidRPr="00900D39" w:rsidRDefault="005F0CAD" w:rsidP="005F0CAD">
      <w:pPr>
        <w:pStyle w:val="Heading4"/>
        <w:numPr>
          <w:ilvl w:val="0"/>
          <w:numId w:val="16"/>
        </w:numPr>
        <w:tabs>
          <w:tab w:val="num" w:pos="360"/>
        </w:tabs>
        <w:ind w:left="360"/>
        <w:rPr>
          <w:rFonts w:asciiTheme="majorHAnsi" w:hAnsiTheme="majorHAnsi" w:cstheme="majorHAnsi"/>
        </w:rPr>
      </w:pPr>
      <w:r w:rsidRPr="00900D39">
        <w:rPr>
          <w:rFonts w:asciiTheme="majorHAnsi" w:hAnsiTheme="majorHAnsi" w:cstheme="majorHAnsi"/>
        </w:rPr>
        <w:t xml:space="preserve">CP Fails: </w:t>
      </w:r>
    </w:p>
    <w:p w14:paraId="451AAD6B" w14:textId="77777777" w:rsidR="005F0CAD" w:rsidRPr="00900D39" w:rsidRDefault="005F0CAD" w:rsidP="005F0CAD">
      <w:pPr>
        <w:pStyle w:val="ListParagraph"/>
        <w:numPr>
          <w:ilvl w:val="0"/>
          <w:numId w:val="17"/>
        </w:numPr>
        <w:rPr>
          <w:rFonts w:asciiTheme="majorHAnsi" w:hAnsiTheme="majorHAnsi" w:cstheme="majorHAnsi"/>
          <w:b/>
          <w:bCs/>
        </w:rPr>
      </w:pPr>
      <w:r w:rsidRPr="00900D39">
        <w:rPr>
          <w:rFonts w:asciiTheme="majorHAnsi" w:hAnsiTheme="majorHAnsi" w:cstheme="majorHAnsi"/>
          <w:b/>
          <w:bCs/>
        </w:rPr>
        <w:t xml:space="preserve">Extend 1AC Farooqi 21 – a wealth tax is key to reducing the generational wealth gap caused by institutional racism. A key component of the </w:t>
      </w:r>
      <w:proofErr w:type="spellStart"/>
      <w:r w:rsidRPr="00900D39">
        <w:rPr>
          <w:rFonts w:asciiTheme="majorHAnsi" w:hAnsiTheme="majorHAnsi" w:cstheme="majorHAnsi"/>
          <w:b/>
          <w:bCs/>
        </w:rPr>
        <w:t>aff’s</w:t>
      </w:r>
      <w:proofErr w:type="spellEnd"/>
      <w:r w:rsidRPr="00900D39">
        <w:rPr>
          <w:rFonts w:asciiTheme="majorHAnsi" w:hAnsiTheme="majorHAnsi" w:cstheme="majorHAnsi"/>
          <w:b/>
          <w:bCs/>
        </w:rPr>
        <w:t xml:space="preserve"> reparations program is re-distributing accumulated wealth to those who faced barriers to that wealth accumulation – otherwise, the wealth gap remains. Thus, the CP fails to solve for a core component of the </w:t>
      </w:r>
      <w:proofErr w:type="spellStart"/>
      <w:proofErr w:type="gramStart"/>
      <w:r w:rsidRPr="00900D39">
        <w:rPr>
          <w:rFonts w:asciiTheme="majorHAnsi" w:hAnsiTheme="majorHAnsi" w:cstheme="majorHAnsi"/>
          <w:b/>
          <w:bCs/>
        </w:rPr>
        <w:t>aff</w:t>
      </w:r>
      <w:proofErr w:type="spellEnd"/>
      <w:proofErr w:type="gramEnd"/>
    </w:p>
    <w:p w14:paraId="2B7BCD3F" w14:textId="77777777" w:rsidR="005F0CAD" w:rsidRPr="00900D39" w:rsidRDefault="005F0CAD" w:rsidP="005F0CAD">
      <w:pPr>
        <w:pStyle w:val="Heading4"/>
        <w:rPr>
          <w:rStyle w:val="Style13ptBold"/>
          <w:rFonts w:asciiTheme="majorHAnsi" w:hAnsiTheme="majorHAnsi" w:cstheme="majorHAnsi"/>
          <w:b/>
          <w:bCs w:val="0"/>
        </w:rPr>
      </w:pPr>
      <w:r w:rsidRPr="00900D39">
        <w:rPr>
          <w:rStyle w:val="Style13ptBold"/>
          <w:rFonts w:asciiTheme="majorHAnsi" w:hAnsiTheme="majorHAnsi" w:cstheme="majorHAnsi"/>
          <w:b/>
          <w:bCs w:val="0"/>
        </w:rPr>
        <w:t xml:space="preserve">3. Only a wealth tax solves the plan - It is the best solution for addressing the root causes of economic inequality </w:t>
      </w:r>
    </w:p>
    <w:p w14:paraId="477DA887" w14:textId="77777777" w:rsidR="005F0CAD" w:rsidRPr="00900D39" w:rsidRDefault="005F0CAD" w:rsidP="005F0CAD">
      <w:pPr>
        <w:spacing w:before="100" w:beforeAutospacing="1" w:after="100" w:afterAutospacing="1" w:line="240" w:lineRule="auto"/>
        <w:rPr>
          <w:rStyle w:val="Style13ptBold"/>
          <w:rFonts w:asciiTheme="majorHAnsi" w:hAnsiTheme="majorHAnsi" w:cstheme="majorHAnsi"/>
        </w:rPr>
      </w:pPr>
      <w:proofErr w:type="spellStart"/>
      <w:r w:rsidRPr="00900D39">
        <w:rPr>
          <w:rStyle w:val="Style13ptBold"/>
          <w:rFonts w:asciiTheme="majorHAnsi" w:hAnsiTheme="majorHAnsi" w:cstheme="majorHAnsi"/>
        </w:rPr>
        <w:t>Vstreker</w:t>
      </w:r>
      <w:proofErr w:type="spellEnd"/>
      <w:r w:rsidRPr="00900D39">
        <w:rPr>
          <w:rStyle w:val="Style13ptBold"/>
          <w:rFonts w:asciiTheme="majorHAnsi" w:hAnsiTheme="majorHAnsi" w:cstheme="majorHAnsi"/>
        </w:rPr>
        <w:t>, 2/11/21, "Why the US Needs a Wealth Tax," Roosevelt Institute, https://rooseveltinstitute.org/2021/02/11/why-the-us-needs-a-wealth-tax/SW</w:t>
      </w:r>
    </w:p>
    <w:p w14:paraId="3AB71730" w14:textId="77777777" w:rsidR="005F0CAD" w:rsidRPr="00900D39" w:rsidRDefault="005F0CAD" w:rsidP="005F0CAD">
      <w:pPr>
        <w:spacing w:before="100" w:beforeAutospacing="1" w:after="100" w:afterAutospacing="1" w:line="240" w:lineRule="auto"/>
        <w:rPr>
          <w:rFonts w:asciiTheme="majorHAnsi" w:eastAsia="Times New Roman" w:hAnsiTheme="majorHAnsi" w:cstheme="majorHAnsi"/>
          <w:color w:val="0D0D0D" w:themeColor="text1" w:themeTint="F2"/>
          <w:lang w:eastAsia="zh-CN"/>
        </w:rPr>
      </w:pPr>
      <w:r w:rsidRPr="00900D39">
        <w:rPr>
          <w:rStyle w:val="StyleUnderline"/>
          <w:rFonts w:asciiTheme="majorHAnsi" w:hAnsiTheme="majorHAnsi" w:cstheme="majorHAnsi"/>
          <w:highlight w:val="yellow"/>
          <w:lang w:eastAsia="zh-CN"/>
        </w:rPr>
        <w:t>For decades, the rich and powerful have taken advantage of the United States economic system, yielding extreme concentration of wealth at the very top</w:t>
      </w:r>
      <w:r w:rsidRPr="00900D39">
        <w:rPr>
          <w:rStyle w:val="StyleUnderline"/>
          <w:rFonts w:asciiTheme="majorHAnsi" w:hAnsiTheme="majorHAnsi" w:cstheme="majorHAnsi"/>
          <w:lang w:eastAsia="zh-CN"/>
        </w:rPr>
        <w:t xml:space="preserve"> </w:t>
      </w:r>
      <w:r w:rsidRPr="00900D39">
        <w:rPr>
          <w:rFonts w:asciiTheme="majorHAnsi" w:eastAsia="Times New Roman" w:hAnsiTheme="majorHAnsi" w:cstheme="majorHAnsi"/>
          <w:color w:val="0D0D0D" w:themeColor="text1" w:themeTint="F2"/>
          <w:sz w:val="16"/>
          <w:lang w:eastAsia="zh-CN"/>
        </w:rPr>
        <w:t xml:space="preserve">and producing off-kilter, dysfunctional economic outcomes. Since the 1970s, the top 0.1 percent of US households have dramatically increased their wealth share from 7 to 20 percent, while the bottom 90 percent have seen their wealth share </w:t>
      </w:r>
      <w:hyperlink r:id="rId30" w:tgtFrame="_blank" w:history="1">
        <w:r w:rsidRPr="00900D39">
          <w:rPr>
            <w:rFonts w:asciiTheme="majorHAnsi" w:eastAsia="Times New Roman" w:hAnsiTheme="majorHAnsi" w:cstheme="majorHAnsi"/>
            <w:color w:val="0D0D0D" w:themeColor="text1" w:themeTint="F2"/>
            <w:u w:val="single"/>
            <w:lang w:eastAsia="zh-CN"/>
          </w:rPr>
          <w:t>plummet</w:t>
        </w:r>
      </w:hyperlink>
      <w:r w:rsidRPr="00900D39">
        <w:rPr>
          <w:rFonts w:asciiTheme="majorHAnsi" w:eastAsia="Times New Roman" w:hAnsiTheme="majorHAnsi" w:cstheme="majorHAnsi"/>
          <w:color w:val="0D0D0D" w:themeColor="text1" w:themeTint="F2"/>
          <w:lang w:eastAsia="zh-CN"/>
        </w:rPr>
        <w:t xml:space="preserve"> </w:t>
      </w:r>
      <w:r w:rsidRPr="00900D39">
        <w:rPr>
          <w:rFonts w:asciiTheme="majorHAnsi" w:eastAsia="Times New Roman" w:hAnsiTheme="majorHAnsi" w:cstheme="majorHAnsi"/>
          <w:color w:val="0D0D0D" w:themeColor="text1" w:themeTint="F2"/>
          <w:sz w:val="16"/>
          <w:lang w:eastAsia="zh-CN"/>
        </w:rPr>
        <w:t>to 25 percent.</w:t>
      </w:r>
    </w:p>
    <w:p w14:paraId="1D01659B" w14:textId="77777777" w:rsidR="005F0CAD" w:rsidRPr="00900D39" w:rsidRDefault="005F0CAD" w:rsidP="005F0CAD">
      <w:pPr>
        <w:spacing w:before="100" w:beforeAutospacing="1" w:after="100" w:afterAutospacing="1" w:line="240" w:lineRule="auto"/>
        <w:rPr>
          <w:rStyle w:val="StyleUnderline"/>
          <w:rFonts w:asciiTheme="majorHAnsi" w:eastAsia="Times New Roman" w:hAnsiTheme="majorHAnsi" w:cstheme="majorHAnsi"/>
          <w:color w:val="0D0D0D" w:themeColor="text1" w:themeTint="F2"/>
          <w:lang w:eastAsia="zh-CN"/>
        </w:rPr>
      </w:pPr>
      <w:r w:rsidRPr="00900D39">
        <w:rPr>
          <w:rStyle w:val="StyleUnderline"/>
          <w:rFonts w:asciiTheme="majorHAnsi" w:hAnsiTheme="majorHAnsi" w:cstheme="majorHAnsi"/>
          <w:highlight w:val="yellow"/>
          <w:lang w:eastAsia="zh-CN"/>
        </w:rPr>
        <w:t>One of the most effective ways to rectify these economic distortions</w:t>
      </w:r>
      <w:r w:rsidRPr="00900D39">
        <w:rPr>
          <w:rStyle w:val="StyleUnderline"/>
          <w:rFonts w:asciiTheme="majorHAnsi" w:hAnsiTheme="majorHAnsi" w:cstheme="majorHAnsi"/>
          <w:lang w:eastAsia="zh-CN"/>
        </w:rPr>
        <w:t xml:space="preserve"> and inject fairness into the US tax code: </w:t>
      </w:r>
      <w:r w:rsidRPr="00900D39">
        <w:rPr>
          <w:rStyle w:val="StyleUnderline"/>
          <w:rFonts w:asciiTheme="majorHAnsi" w:hAnsiTheme="majorHAnsi" w:cstheme="majorHAnsi"/>
          <w:highlight w:val="yellow"/>
          <w:lang w:eastAsia="zh-CN"/>
        </w:rPr>
        <w:t>a wealth tax.</w:t>
      </w:r>
    </w:p>
    <w:p w14:paraId="59A3A4A1" w14:textId="77777777" w:rsidR="005F0CAD" w:rsidRPr="00900D39" w:rsidRDefault="005F0CAD" w:rsidP="005F0CAD">
      <w:pPr>
        <w:shd w:val="clear" w:color="auto" w:fill="FFFFFF"/>
        <w:spacing w:before="100" w:beforeAutospacing="1" w:after="100" w:afterAutospacing="1" w:line="240" w:lineRule="auto"/>
        <w:rPr>
          <w:rFonts w:asciiTheme="majorHAnsi" w:eastAsia="Times New Roman" w:hAnsiTheme="majorHAnsi" w:cstheme="majorHAnsi"/>
          <w:color w:val="0D0D0D" w:themeColor="text1" w:themeTint="F2"/>
          <w:sz w:val="16"/>
          <w:lang w:eastAsia="zh-CN"/>
        </w:rPr>
      </w:pPr>
      <w:r w:rsidRPr="00900D39">
        <w:rPr>
          <w:rFonts w:asciiTheme="majorHAnsi" w:eastAsia="Times New Roman" w:hAnsiTheme="majorHAnsi" w:cstheme="majorHAnsi"/>
          <w:color w:val="0D0D0D" w:themeColor="text1" w:themeTint="F2"/>
          <w:sz w:val="16"/>
          <w:lang w:eastAsia="zh-CN"/>
        </w:rPr>
        <w:t xml:space="preserve">The US federal tax code is primarily aimed at income—money coming in on a recurring basis, including payments from labor, like wages. It takes little notice of a person’s wealth—the value of their assets (real estate, savings, investments, etc.), minus debts. </w:t>
      </w:r>
    </w:p>
    <w:p w14:paraId="75EF8C9A" w14:textId="77777777" w:rsidR="005F0CAD" w:rsidRPr="00900D39" w:rsidRDefault="005F0CAD" w:rsidP="005F0CAD">
      <w:pPr>
        <w:shd w:val="clear" w:color="auto" w:fill="FFFFFF"/>
        <w:spacing w:before="100" w:beforeAutospacing="1" w:after="100" w:afterAutospacing="1" w:line="240" w:lineRule="auto"/>
        <w:rPr>
          <w:rStyle w:val="StyleUnderline"/>
          <w:rFonts w:asciiTheme="majorHAnsi" w:hAnsiTheme="majorHAnsi" w:cstheme="majorHAnsi"/>
          <w:lang w:eastAsia="zh-CN"/>
        </w:rPr>
      </w:pPr>
      <w:r w:rsidRPr="00900D39">
        <w:rPr>
          <w:rFonts w:asciiTheme="majorHAnsi" w:eastAsia="Times New Roman" w:hAnsiTheme="majorHAnsi" w:cstheme="majorHAnsi"/>
          <w:color w:val="0D0D0D" w:themeColor="text1" w:themeTint="F2"/>
          <w:sz w:val="16"/>
          <w:lang w:eastAsia="zh-CN"/>
        </w:rPr>
        <w:t xml:space="preserve">The US federal tax code is “progressive” in that it levies a higher tax rate on those who can most afford it. </w:t>
      </w:r>
      <w:r w:rsidRPr="00900D39">
        <w:rPr>
          <w:rStyle w:val="StyleUnderline"/>
          <w:rFonts w:asciiTheme="majorHAnsi" w:hAnsiTheme="majorHAnsi" w:cstheme="majorHAnsi"/>
          <w:lang w:eastAsia="zh-CN"/>
        </w:rPr>
        <w:t>However, decades of uneven cuts to the income, corporate, and estate taxes, and increases in payroll taxes, have dramatically</w:t>
      </w:r>
      <w:r w:rsidRPr="00900D39">
        <w:rPr>
          <w:rStyle w:val="StyleUnderline"/>
          <w:rFonts w:asciiTheme="majorHAnsi" w:hAnsiTheme="majorHAnsi" w:cstheme="majorHAnsi"/>
        </w:rPr>
        <w:t xml:space="preserve"> </w:t>
      </w:r>
      <w:hyperlink r:id="rId31" w:tgtFrame="_blank" w:history="1">
        <w:r w:rsidRPr="00900D39">
          <w:rPr>
            <w:rStyle w:val="StyleUnderline"/>
            <w:rFonts w:asciiTheme="majorHAnsi" w:hAnsiTheme="majorHAnsi" w:cstheme="majorHAnsi"/>
            <w:lang w:eastAsia="zh-CN"/>
          </w:rPr>
          <w:t>reduced rates</w:t>
        </w:r>
      </w:hyperlink>
      <w:r w:rsidRPr="00900D39">
        <w:rPr>
          <w:rStyle w:val="StyleUnderline"/>
          <w:rFonts w:asciiTheme="majorHAnsi" w:hAnsiTheme="majorHAnsi" w:cstheme="majorHAnsi"/>
        </w:rPr>
        <w:t xml:space="preserve"> </w:t>
      </w:r>
      <w:r w:rsidRPr="00900D39">
        <w:rPr>
          <w:rStyle w:val="StyleUnderline"/>
          <w:rFonts w:asciiTheme="majorHAnsi" w:hAnsiTheme="majorHAnsi" w:cstheme="majorHAnsi"/>
          <w:lang w:eastAsia="zh-CN"/>
        </w:rPr>
        <w:t>for the wealthiest at the same time that income and wealth inequality have soared.</w:t>
      </w:r>
      <w:r w:rsidRPr="00900D39">
        <w:rPr>
          <w:rStyle w:val="StyleUnderline"/>
          <w:rFonts w:asciiTheme="majorHAnsi" w:hAnsiTheme="majorHAnsi" w:cstheme="majorHAnsi"/>
        </w:rPr>
        <w:t xml:space="preserve"> </w:t>
      </w:r>
    </w:p>
    <w:p w14:paraId="01F1E12B" w14:textId="77777777" w:rsidR="005F0CAD" w:rsidRPr="00900D39" w:rsidRDefault="005F0CAD" w:rsidP="005F0CAD">
      <w:pPr>
        <w:shd w:val="clear" w:color="auto" w:fill="FFFFFF"/>
        <w:spacing w:before="100" w:beforeAutospacing="1" w:after="100" w:afterAutospacing="1" w:line="240" w:lineRule="auto"/>
        <w:rPr>
          <w:rStyle w:val="StyleUnderline"/>
          <w:rFonts w:asciiTheme="majorHAnsi" w:hAnsiTheme="majorHAnsi" w:cstheme="majorHAnsi"/>
          <w:lang w:eastAsia="zh-CN"/>
        </w:rPr>
      </w:pPr>
      <w:r w:rsidRPr="00900D39">
        <w:rPr>
          <w:rFonts w:asciiTheme="majorHAnsi" w:eastAsia="Times New Roman" w:hAnsiTheme="majorHAnsi" w:cstheme="majorHAnsi"/>
          <w:color w:val="0D0D0D" w:themeColor="text1" w:themeTint="F2"/>
          <w:sz w:val="16"/>
          <w:lang w:eastAsia="zh-CN"/>
        </w:rPr>
        <w:t>Since 1979, incomes for the top 0.1 percent increased b</w:t>
      </w:r>
      <w:r w:rsidRPr="00900D39">
        <w:rPr>
          <w:rFonts w:asciiTheme="majorHAnsi" w:hAnsiTheme="majorHAnsi" w:cstheme="majorHAnsi"/>
          <w:sz w:val="16"/>
        </w:rPr>
        <w:t xml:space="preserve">y </w:t>
      </w:r>
      <w:hyperlink r:id="rId32" w:tgtFrame="_blank" w:history="1">
        <w:r w:rsidRPr="00900D39">
          <w:rPr>
            <w:rStyle w:val="Hyperlink"/>
            <w:rFonts w:asciiTheme="majorHAnsi" w:hAnsiTheme="majorHAnsi" w:cstheme="majorHAnsi"/>
          </w:rPr>
          <w:t>349 percent</w:t>
        </w:r>
      </w:hyperlink>
      <w:r w:rsidRPr="00900D39">
        <w:rPr>
          <w:rFonts w:asciiTheme="majorHAnsi" w:eastAsia="Times New Roman" w:hAnsiTheme="majorHAnsi" w:cstheme="majorHAnsi"/>
          <w:color w:val="0D0D0D" w:themeColor="text1" w:themeTint="F2"/>
          <w:sz w:val="16"/>
          <w:lang w:eastAsia="zh-CN"/>
        </w:rPr>
        <w:t xml:space="preserve">, nearly 15 times as much as they increased for the bottom 90 percent of earners over the same period. These enormous, and growing, incomes accumulate year after year, creating huge fortunes for the very rich: </w:t>
      </w:r>
      <w:r w:rsidRPr="00900D39">
        <w:rPr>
          <w:rStyle w:val="StyleUnderline"/>
          <w:rFonts w:asciiTheme="majorHAnsi" w:hAnsiTheme="majorHAnsi" w:cstheme="majorHAnsi"/>
          <w:lang w:eastAsia="zh-CN"/>
        </w:rPr>
        <w:t>Today, the top 0.1 percent hold nearly</w:t>
      </w:r>
      <w:r w:rsidRPr="00900D39">
        <w:rPr>
          <w:rStyle w:val="StyleUnderline"/>
          <w:rFonts w:asciiTheme="majorHAnsi" w:hAnsiTheme="majorHAnsi" w:cstheme="majorHAnsi"/>
        </w:rPr>
        <w:t xml:space="preserve"> </w:t>
      </w:r>
      <w:hyperlink r:id="rId33" w:tgtFrame="_blank" w:history="1">
        <w:r w:rsidRPr="00900D39">
          <w:rPr>
            <w:rStyle w:val="StyleUnderline"/>
            <w:rFonts w:asciiTheme="majorHAnsi" w:hAnsiTheme="majorHAnsi" w:cstheme="majorHAnsi"/>
            <w:lang w:eastAsia="zh-CN"/>
          </w:rPr>
          <w:t>as much wealth</w:t>
        </w:r>
      </w:hyperlink>
      <w:r w:rsidRPr="00900D39">
        <w:rPr>
          <w:rStyle w:val="StyleUnderline"/>
          <w:rFonts w:asciiTheme="majorHAnsi" w:hAnsiTheme="majorHAnsi" w:cstheme="majorHAnsi"/>
        </w:rPr>
        <w:t xml:space="preserve"> </w:t>
      </w:r>
      <w:r w:rsidRPr="00900D39">
        <w:rPr>
          <w:rStyle w:val="StyleUnderline"/>
          <w:rFonts w:asciiTheme="majorHAnsi" w:hAnsiTheme="majorHAnsi" w:cstheme="majorHAnsi"/>
          <w:lang w:eastAsia="zh-CN"/>
        </w:rPr>
        <w:t>as the bottom 90 percent.</w:t>
      </w:r>
      <w:r w:rsidRPr="00900D39">
        <w:rPr>
          <w:rStyle w:val="StyleUnderline"/>
          <w:rFonts w:asciiTheme="majorHAnsi" w:hAnsiTheme="majorHAnsi" w:cstheme="majorHAnsi"/>
        </w:rPr>
        <w:t xml:space="preserve"> </w:t>
      </w:r>
    </w:p>
    <w:p w14:paraId="3757CD6B" w14:textId="77777777" w:rsidR="005F0CAD" w:rsidRPr="00900D39" w:rsidRDefault="005F0CAD" w:rsidP="005F0CAD">
      <w:pPr>
        <w:shd w:val="clear" w:color="auto" w:fill="FFFFFF"/>
        <w:spacing w:before="100" w:beforeAutospacing="1" w:after="100" w:afterAutospacing="1" w:line="240" w:lineRule="auto"/>
        <w:rPr>
          <w:rFonts w:asciiTheme="majorHAnsi" w:eastAsia="Times New Roman" w:hAnsiTheme="majorHAnsi" w:cstheme="majorHAnsi"/>
          <w:color w:val="0D0D0D" w:themeColor="text1" w:themeTint="F2"/>
          <w:sz w:val="16"/>
          <w:lang w:eastAsia="zh-CN"/>
        </w:rPr>
      </w:pPr>
      <w:r w:rsidRPr="00900D39">
        <w:rPr>
          <w:rStyle w:val="StyleUnderline"/>
          <w:rFonts w:asciiTheme="majorHAnsi" w:hAnsiTheme="majorHAnsi" w:cstheme="majorHAnsi"/>
          <w:highlight w:val="yellow"/>
          <w:lang w:eastAsia="zh-CN"/>
        </w:rPr>
        <w:t>Taxing income</w:t>
      </w:r>
      <w:r w:rsidRPr="00900D39">
        <w:rPr>
          <w:rStyle w:val="StyleUnderline"/>
          <w:rFonts w:asciiTheme="majorHAnsi" w:hAnsiTheme="majorHAnsi" w:cstheme="majorHAnsi"/>
          <w:lang w:eastAsia="zh-CN"/>
        </w:rPr>
        <w:t xml:space="preserve"> at higher rates and with fewer loopholes is important, but it </w:t>
      </w:r>
      <w:r w:rsidRPr="00900D39">
        <w:rPr>
          <w:rStyle w:val="StyleUnderline"/>
          <w:rFonts w:asciiTheme="majorHAnsi" w:hAnsiTheme="majorHAnsi" w:cstheme="majorHAnsi"/>
          <w:highlight w:val="yellow"/>
          <w:lang w:eastAsia="zh-CN"/>
        </w:rPr>
        <w:t>doesn’t touch the wealth the very top has already amassed</w:t>
      </w:r>
      <w:r w:rsidRPr="00900D39">
        <w:rPr>
          <w:rStyle w:val="StyleUnderline"/>
          <w:rFonts w:asciiTheme="majorHAnsi" w:hAnsiTheme="majorHAnsi" w:cstheme="majorHAnsi"/>
          <w:lang w:eastAsia="zh-CN"/>
        </w:rPr>
        <w:t>, and it doesn’t fairly measure a person’s or family’s true economic status</w:t>
      </w:r>
      <w:r w:rsidRPr="00900D39">
        <w:rPr>
          <w:rFonts w:asciiTheme="majorHAnsi" w:eastAsia="Times New Roman" w:hAnsiTheme="majorHAnsi" w:cstheme="majorHAnsi"/>
          <w:color w:val="0D0D0D" w:themeColor="text1" w:themeTint="F2"/>
          <w:lang w:eastAsia="zh-CN"/>
        </w:rPr>
        <w:t xml:space="preserve"> </w:t>
      </w:r>
      <w:r w:rsidRPr="00900D39">
        <w:rPr>
          <w:rFonts w:asciiTheme="majorHAnsi" w:eastAsia="Times New Roman" w:hAnsiTheme="majorHAnsi" w:cstheme="majorHAnsi"/>
          <w:color w:val="0D0D0D" w:themeColor="text1" w:themeTint="F2"/>
          <w:sz w:val="16"/>
          <w:lang w:eastAsia="zh-CN"/>
        </w:rPr>
        <w:t xml:space="preserve">or ability to pay their fair share. </w:t>
      </w:r>
    </w:p>
    <w:p w14:paraId="3E704E73" w14:textId="77777777" w:rsidR="005F0CAD" w:rsidRPr="00900D39" w:rsidRDefault="005F0CAD" w:rsidP="005F0CAD">
      <w:pPr>
        <w:pStyle w:val="NormalWeb"/>
        <w:shd w:val="clear" w:color="auto" w:fill="FFFFFF"/>
        <w:rPr>
          <w:rFonts w:asciiTheme="majorHAnsi" w:hAnsiTheme="majorHAnsi" w:cstheme="majorHAnsi"/>
          <w:color w:val="0D0D0D" w:themeColor="text1" w:themeTint="F2"/>
          <w:sz w:val="16"/>
        </w:rPr>
      </w:pPr>
      <w:r w:rsidRPr="00900D39">
        <w:rPr>
          <w:rFonts w:asciiTheme="majorHAnsi" w:hAnsiTheme="majorHAnsi" w:cstheme="majorHAnsi"/>
          <w:color w:val="0D0D0D" w:themeColor="text1" w:themeTint="F2"/>
          <w:sz w:val="16"/>
        </w:rPr>
        <w:t xml:space="preserve">Consider two people: a teacher with little savings in the bank and a tech tycoon with $200 billion in business equity, real estate, and fine art. If both the teacher and the tycoon take home $62,000 in labor income (the </w:t>
      </w:r>
      <w:r w:rsidRPr="00900D39">
        <w:rPr>
          <w:rFonts w:asciiTheme="majorHAnsi" w:hAnsiTheme="majorHAnsi" w:cstheme="majorHAnsi"/>
          <w:color w:val="0D0D0D" w:themeColor="text1" w:themeTint="F2"/>
          <w:sz w:val="12"/>
        </w:rPr>
        <w:t xml:space="preserve">national </w:t>
      </w:r>
      <w:hyperlink r:id="rId34" w:tgtFrame="_blank" w:history="1">
        <w:r w:rsidRPr="00900D39">
          <w:rPr>
            <w:rFonts w:asciiTheme="majorHAnsi" w:hAnsiTheme="majorHAnsi" w:cstheme="majorHAnsi"/>
            <w:color w:val="0D0D0D" w:themeColor="text1" w:themeTint="F2"/>
            <w:u w:val="single"/>
          </w:rPr>
          <w:t>average</w:t>
        </w:r>
      </w:hyperlink>
      <w:r w:rsidRPr="00900D39">
        <w:rPr>
          <w:rFonts w:asciiTheme="majorHAnsi" w:hAnsiTheme="majorHAnsi" w:cstheme="majorHAnsi"/>
          <w:color w:val="0D0D0D" w:themeColor="text1" w:themeTint="F2"/>
          <w:sz w:val="12"/>
        </w:rPr>
        <w:t xml:space="preserve"> for teachers, and not far off from Jeff Bezos’ </w:t>
      </w:r>
      <w:hyperlink r:id="rId35" w:tgtFrame="_blank" w:history="1">
        <w:r w:rsidRPr="00900D39">
          <w:rPr>
            <w:rFonts w:asciiTheme="majorHAnsi" w:hAnsiTheme="majorHAnsi" w:cstheme="majorHAnsi"/>
            <w:color w:val="0D0D0D" w:themeColor="text1" w:themeTint="F2"/>
            <w:u w:val="single"/>
          </w:rPr>
          <w:t>base salary</w:t>
        </w:r>
      </w:hyperlink>
      <w:r w:rsidRPr="00900D39">
        <w:rPr>
          <w:rFonts w:asciiTheme="majorHAnsi" w:hAnsiTheme="majorHAnsi" w:cstheme="majorHAnsi"/>
          <w:color w:val="0D0D0D" w:themeColor="text1" w:themeTint="F2"/>
          <w:sz w:val="12"/>
        </w:rPr>
        <w:t>), they pay the same federal income tax. That isn’t fair, and merely increasing the income tax rate wouldn’t correct this imbalance. Under the income tax system, Americans with low-wage jobs may pay a lower nominal income tax rate than the wealthy but pay a much higher percentage of their </w:t>
      </w:r>
      <w:r w:rsidRPr="00900D39">
        <w:rPr>
          <w:rFonts w:asciiTheme="majorHAnsi" w:hAnsiTheme="majorHAnsi" w:cstheme="majorHAnsi"/>
          <w:i/>
          <w:color w:val="0D0D0D" w:themeColor="text1" w:themeTint="F2"/>
          <w:sz w:val="12"/>
        </w:rPr>
        <w:t>wealth</w:t>
      </w:r>
      <w:r w:rsidRPr="00900D39">
        <w:rPr>
          <w:rFonts w:asciiTheme="majorHAnsi" w:hAnsiTheme="majorHAnsi" w:cstheme="majorHAnsi"/>
          <w:color w:val="0D0D0D" w:themeColor="text1" w:themeTint="F2"/>
          <w:sz w:val="12"/>
        </w:rPr>
        <w:t> in taxes. A wealth tax can effectively </w:t>
      </w:r>
      <w:hyperlink r:id="rId36" w:tgtFrame="_blank" w:history="1">
        <w:r w:rsidRPr="00900D39">
          <w:rPr>
            <w:rStyle w:val="Hyperlink"/>
            <w:rFonts w:asciiTheme="majorHAnsi" w:eastAsiaTheme="majorEastAsia" w:hAnsiTheme="majorHAnsi" w:cstheme="majorHAnsi"/>
            <w:color w:val="0D0D0D" w:themeColor="text1" w:themeTint="F2"/>
          </w:rPr>
          <w:t>reduce</w:t>
        </w:r>
      </w:hyperlink>
      <w:r w:rsidRPr="00900D39">
        <w:rPr>
          <w:rFonts w:asciiTheme="majorHAnsi" w:hAnsiTheme="majorHAnsi" w:cstheme="majorHAnsi"/>
          <w:color w:val="0D0D0D" w:themeColor="text1" w:themeTint="F2"/>
          <w:sz w:val="16"/>
        </w:rPr>
        <w:t> wealth concentration at the very top for the simple reason that, if the wealthy have to pay a percentage of that wealth in taxes each year, it becomes harder for them to amass even </w:t>
      </w:r>
      <w:r w:rsidRPr="00900D39">
        <w:rPr>
          <w:rFonts w:asciiTheme="majorHAnsi" w:hAnsiTheme="majorHAnsi" w:cstheme="majorHAnsi"/>
          <w:i/>
          <w:color w:val="0D0D0D" w:themeColor="text1" w:themeTint="F2"/>
          <w:sz w:val="16"/>
        </w:rPr>
        <w:t>more</w:t>
      </w:r>
      <w:r w:rsidRPr="00900D39">
        <w:rPr>
          <w:rFonts w:asciiTheme="majorHAnsi" w:hAnsiTheme="majorHAnsi" w:cstheme="majorHAnsi"/>
          <w:color w:val="0D0D0D" w:themeColor="text1" w:themeTint="F2"/>
          <w:sz w:val="16"/>
        </w:rPr>
        <w:t> wealth. While a wealth tax should not be seen as a replacement for other income and capital tax reforms, we cannot sufficiently address the concentration of wealth in the economy without a tax instrument specifically aimed at that wealth.</w:t>
      </w:r>
    </w:p>
    <w:p w14:paraId="757E74AE" w14:textId="77777777" w:rsidR="005F0CAD" w:rsidRPr="00900D39" w:rsidRDefault="005F0CAD" w:rsidP="005F0CAD">
      <w:pPr>
        <w:pStyle w:val="NormalWeb"/>
        <w:shd w:val="clear" w:color="auto" w:fill="FFFFFF"/>
        <w:rPr>
          <w:rFonts w:asciiTheme="majorHAnsi" w:hAnsiTheme="majorHAnsi" w:cstheme="majorHAnsi"/>
          <w:color w:val="0D0D0D" w:themeColor="text1" w:themeTint="F2"/>
          <w:sz w:val="22"/>
        </w:rPr>
      </w:pPr>
      <w:r w:rsidRPr="00900D39">
        <w:rPr>
          <w:rStyle w:val="StyleUnderline"/>
          <w:rFonts w:asciiTheme="majorHAnsi" w:hAnsiTheme="majorHAnsi" w:cstheme="majorHAnsi"/>
          <w:highlight w:val="yellow"/>
        </w:rPr>
        <w:t>Wealth in the US is—and </w:t>
      </w:r>
      <w:hyperlink r:id="rId37" w:tgtFrame="_blank" w:history="1">
        <w:r w:rsidRPr="00900D39">
          <w:rPr>
            <w:rStyle w:val="StyleUnderline"/>
            <w:rFonts w:asciiTheme="majorHAnsi" w:eastAsiaTheme="majorEastAsia" w:hAnsiTheme="majorHAnsi" w:cstheme="majorHAnsi"/>
            <w:highlight w:val="yellow"/>
          </w:rPr>
          <w:t>always has been</w:t>
        </w:r>
      </w:hyperlink>
      <w:r w:rsidRPr="00900D39">
        <w:rPr>
          <w:rStyle w:val="StyleUnderline"/>
          <w:rFonts w:asciiTheme="majorHAnsi" w:hAnsiTheme="majorHAnsi" w:cstheme="majorHAnsi"/>
          <w:highlight w:val="yellow"/>
        </w:rPr>
        <w:t>—heavily </w:t>
      </w:r>
      <w:hyperlink r:id="rId38" w:tgtFrame="_blank" w:history="1">
        <w:r w:rsidRPr="00900D39">
          <w:rPr>
            <w:rStyle w:val="StyleUnderline"/>
            <w:rFonts w:asciiTheme="majorHAnsi" w:eastAsiaTheme="majorEastAsia" w:hAnsiTheme="majorHAnsi" w:cstheme="majorHAnsi"/>
            <w:highlight w:val="yellow"/>
          </w:rPr>
          <w:t>skewed</w:t>
        </w:r>
      </w:hyperlink>
      <w:r w:rsidRPr="00900D39">
        <w:rPr>
          <w:rStyle w:val="StyleUnderline"/>
          <w:rFonts w:asciiTheme="majorHAnsi" w:hAnsiTheme="majorHAnsi" w:cstheme="majorHAnsi"/>
          <w:highlight w:val="yellow"/>
        </w:rPr>
        <w:t> by race</w:t>
      </w:r>
      <w:r w:rsidRPr="00900D39">
        <w:rPr>
          <w:rFonts w:asciiTheme="majorHAnsi" w:hAnsiTheme="majorHAnsi" w:cstheme="majorHAnsi"/>
          <w:color w:val="0D0D0D" w:themeColor="text1" w:themeTint="F2"/>
          <w:sz w:val="22"/>
        </w:rPr>
        <w:t xml:space="preserve">. </w:t>
      </w:r>
      <w:r w:rsidRPr="00900D39">
        <w:rPr>
          <w:rFonts w:asciiTheme="majorHAnsi" w:hAnsiTheme="majorHAnsi" w:cstheme="majorHAnsi"/>
          <w:color w:val="0D0D0D" w:themeColor="text1" w:themeTint="F2"/>
          <w:sz w:val="16"/>
        </w:rPr>
        <w:t xml:space="preserve">Since the country’s founding, </w:t>
      </w:r>
      <w:r w:rsidRPr="00900D39">
        <w:rPr>
          <w:rStyle w:val="StyleUnderline"/>
          <w:rFonts w:asciiTheme="majorHAnsi" w:hAnsiTheme="majorHAnsi" w:cstheme="majorHAnsi"/>
        </w:rPr>
        <w:t xml:space="preserve">our </w:t>
      </w:r>
      <w:r w:rsidRPr="00900D39">
        <w:rPr>
          <w:rStyle w:val="StyleUnderline"/>
          <w:rFonts w:asciiTheme="majorHAnsi" w:hAnsiTheme="majorHAnsi" w:cstheme="majorHAnsi"/>
          <w:highlight w:val="yellow"/>
        </w:rPr>
        <w:t>laws and customs have ensured that white people accumulate wealth at the expense of Black and brown people</w:t>
      </w:r>
      <w:r w:rsidRPr="00900D39">
        <w:rPr>
          <w:rFonts w:asciiTheme="majorHAnsi" w:hAnsiTheme="majorHAnsi" w:cstheme="majorHAnsi"/>
          <w:color w:val="0D0D0D" w:themeColor="text1" w:themeTint="F2"/>
          <w:sz w:val="22"/>
        </w:rPr>
        <w:t xml:space="preserve">. </w:t>
      </w:r>
      <w:r w:rsidRPr="00900D39">
        <w:rPr>
          <w:rFonts w:asciiTheme="majorHAnsi" w:hAnsiTheme="majorHAnsi" w:cstheme="majorHAnsi"/>
          <w:color w:val="0D0D0D" w:themeColor="text1" w:themeTint="F2"/>
          <w:sz w:val="16"/>
        </w:rPr>
        <w:t>For hundreds of years,</w:t>
      </w:r>
      <w:r w:rsidRPr="00900D39">
        <w:rPr>
          <w:rFonts w:asciiTheme="majorHAnsi" w:hAnsiTheme="majorHAnsi" w:cstheme="majorHAnsi"/>
          <w:color w:val="0D0D0D" w:themeColor="text1" w:themeTint="F2"/>
          <w:sz w:val="22"/>
        </w:rPr>
        <w:t> </w:t>
      </w:r>
      <w:hyperlink r:id="rId39" w:tgtFrame="_blank" w:history="1">
        <w:r w:rsidRPr="00900D39">
          <w:rPr>
            <w:rStyle w:val="StyleUnderline"/>
            <w:rFonts w:asciiTheme="majorHAnsi" w:eastAsiaTheme="majorEastAsia" w:hAnsiTheme="majorHAnsi" w:cstheme="majorHAnsi"/>
            <w:highlight w:val="yellow"/>
          </w:rPr>
          <w:t>legalized slavery</w:t>
        </w:r>
      </w:hyperlink>
      <w:r w:rsidRPr="00900D39">
        <w:rPr>
          <w:rStyle w:val="StyleUnderline"/>
          <w:rFonts w:asciiTheme="majorHAnsi" w:hAnsiTheme="majorHAnsi" w:cstheme="majorHAnsi"/>
          <w:highlight w:val="yellow"/>
        </w:rPr>
        <w:t> meant that Black people</w:t>
      </w:r>
      <w:r w:rsidRPr="00900D39">
        <w:rPr>
          <w:rStyle w:val="StyleUnderline"/>
          <w:rFonts w:asciiTheme="majorHAnsi" w:hAnsiTheme="majorHAnsi" w:cstheme="majorHAnsi"/>
        </w:rPr>
        <w:t xml:space="preserve">, violently forced into servitude, </w:t>
      </w:r>
      <w:r w:rsidRPr="00900D39">
        <w:rPr>
          <w:rStyle w:val="StyleUnderline"/>
          <w:rFonts w:asciiTheme="majorHAnsi" w:hAnsiTheme="majorHAnsi" w:cstheme="majorHAnsi"/>
          <w:highlight w:val="yellow"/>
        </w:rPr>
        <w:t>went uncompensated for labor</w:t>
      </w:r>
      <w:r w:rsidRPr="00900D39">
        <w:rPr>
          <w:rStyle w:val="StyleUnderline"/>
          <w:rFonts w:asciiTheme="majorHAnsi" w:hAnsiTheme="majorHAnsi" w:cstheme="majorHAnsi"/>
        </w:rPr>
        <w:t xml:space="preserve"> often performed in direct service of white-owned enterprises.</w:t>
      </w:r>
      <w:r w:rsidRPr="00900D39">
        <w:rPr>
          <w:rFonts w:asciiTheme="majorHAnsi" w:hAnsiTheme="majorHAnsi" w:cstheme="majorHAnsi"/>
          <w:color w:val="0D0D0D" w:themeColor="text1" w:themeTint="F2"/>
          <w:sz w:val="22"/>
        </w:rPr>
        <w:t xml:space="preserve"> Even after slavery was abolished, overtly discriminatory policies, including </w:t>
      </w:r>
      <w:hyperlink r:id="rId40" w:tgtFrame="_blank" w:history="1">
        <w:r w:rsidRPr="00900D39">
          <w:rPr>
            <w:rStyle w:val="Hyperlink"/>
            <w:rFonts w:asciiTheme="majorHAnsi" w:eastAsiaTheme="majorEastAsia" w:hAnsiTheme="majorHAnsi" w:cstheme="majorHAnsi"/>
            <w:color w:val="0D0D0D" w:themeColor="text1" w:themeTint="F2"/>
          </w:rPr>
          <w:t>redlining</w:t>
        </w:r>
      </w:hyperlink>
      <w:r w:rsidRPr="00900D39">
        <w:rPr>
          <w:rFonts w:asciiTheme="majorHAnsi" w:hAnsiTheme="majorHAnsi" w:cstheme="majorHAnsi"/>
          <w:color w:val="0D0D0D" w:themeColor="text1" w:themeTint="F2"/>
          <w:sz w:val="22"/>
        </w:rPr>
        <w:t>, continued to </w:t>
      </w:r>
      <w:hyperlink r:id="rId41" w:tgtFrame="_blank" w:history="1">
        <w:r w:rsidRPr="00900D39">
          <w:rPr>
            <w:rStyle w:val="Hyperlink"/>
            <w:rFonts w:asciiTheme="majorHAnsi" w:eastAsiaTheme="majorEastAsia" w:hAnsiTheme="majorHAnsi" w:cstheme="majorHAnsi"/>
            <w:color w:val="0D0D0D" w:themeColor="text1" w:themeTint="F2"/>
          </w:rPr>
          <w:t>block</w:t>
        </w:r>
      </w:hyperlink>
      <w:r w:rsidRPr="00900D39">
        <w:rPr>
          <w:rFonts w:asciiTheme="majorHAnsi" w:hAnsiTheme="majorHAnsi" w:cstheme="majorHAnsi"/>
          <w:color w:val="0D0D0D" w:themeColor="text1" w:themeTint="F2"/>
          <w:sz w:val="22"/>
        </w:rPr>
        <w:t xml:space="preserve"> Black and brown Americans from receiving fair wages and accruing assets. </w:t>
      </w:r>
      <w:r w:rsidRPr="00900D39">
        <w:rPr>
          <w:rFonts w:asciiTheme="majorHAnsi" w:hAnsiTheme="majorHAnsi" w:cstheme="majorHAnsi"/>
          <w:sz w:val="16"/>
        </w:rPr>
        <w:t>When Black communities did achieve economic prosperity in spite of these policies, white mobs and white power structures </w:t>
      </w:r>
      <w:hyperlink r:id="rId42" w:tgtFrame="_blank" w:history="1">
        <w:r w:rsidRPr="00900D39">
          <w:rPr>
            <w:rStyle w:val="Hyperlink"/>
            <w:rFonts w:asciiTheme="majorHAnsi" w:eastAsiaTheme="majorEastAsia" w:hAnsiTheme="majorHAnsi" w:cstheme="majorHAnsi"/>
            <w:color w:val="0D0D0D" w:themeColor="text1" w:themeTint="F2"/>
          </w:rPr>
          <w:t>ravaged</w:t>
        </w:r>
      </w:hyperlink>
      <w:r w:rsidRPr="00900D39">
        <w:rPr>
          <w:rFonts w:asciiTheme="majorHAnsi" w:hAnsiTheme="majorHAnsi" w:cstheme="majorHAnsi"/>
        </w:rPr>
        <w:t> it. </w:t>
      </w:r>
    </w:p>
    <w:p w14:paraId="0F4F2E6D" w14:textId="77777777" w:rsidR="005F0CAD" w:rsidRPr="00900D39" w:rsidRDefault="005F0CAD" w:rsidP="005F0CAD">
      <w:pPr>
        <w:pStyle w:val="Heading4"/>
        <w:rPr>
          <w:rFonts w:asciiTheme="majorHAnsi" w:hAnsiTheme="majorHAnsi" w:cstheme="majorHAnsi"/>
        </w:rPr>
      </w:pPr>
      <w:r w:rsidRPr="00900D39">
        <w:rPr>
          <w:rFonts w:asciiTheme="majorHAnsi" w:hAnsiTheme="majorHAnsi" w:cstheme="majorHAnsi"/>
        </w:rPr>
        <w:t>4. Only a wealth tax can solve - It’s the best form of funding for reparations and the only way to mitigate the generational wealth gap</w:t>
      </w:r>
    </w:p>
    <w:p w14:paraId="6BB4BEC5" w14:textId="77777777" w:rsidR="005F0CAD" w:rsidRPr="00900D39" w:rsidRDefault="005F0CAD" w:rsidP="005F0CAD">
      <w:pPr>
        <w:rPr>
          <w:rStyle w:val="Style13ptBold"/>
          <w:rFonts w:asciiTheme="majorHAnsi" w:hAnsiTheme="majorHAnsi" w:cstheme="majorHAnsi"/>
        </w:rPr>
      </w:pPr>
      <w:r w:rsidRPr="00900D39">
        <w:rPr>
          <w:rStyle w:val="Style13ptBold"/>
          <w:rFonts w:asciiTheme="majorHAnsi" w:hAnsiTheme="majorHAnsi" w:cstheme="majorHAnsi"/>
          <w:b w:val="0"/>
        </w:rPr>
        <w:t>Beverly</w:t>
      </w:r>
      <w:r w:rsidRPr="00900D39">
        <w:rPr>
          <w:rStyle w:val="Style13ptBold"/>
          <w:rFonts w:asciiTheme="majorHAnsi" w:hAnsiTheme="majorHAnsi" w:cstheme="majorHAnsi"/>
        </w:rPr>
        <w:t xml:space="preserve"> Moran 2010, </w:t>
      </w:r>
      <w:r w:rsidRPr="00900D39">
        <w:rPr>
          <w:rStyle w:val="Style13ptBold"/>
          <w:rFonts w:asciiTheme="majorHAnsi" w:hAnsiTheme="majorHAnsi" w:cstheme="majorHAnsi"/>
          <w:b w:val="0"/>
        </w:rPr>
        <w:t>(Beverly Moran is a Law Professor at Vanderbilt University. Her work focuses on federal income taxation and agency law.)</w:t>
      </w:r>
      <w:r w:rsidRPr="00900D39">
        <w:rPr>
          <w:rStyle w:val="Style13ptBold"/>
          <w:rFonts w:asciiTheme="majorHAnsi" w:hAnsiTheme="majorHAnsi" w:cstheme="majorHAnsi"/>
        </w:rPr>
        <w:t xml:space="preserve"> </w:t>
      </w:r>
      <w:r w:rsidRPr="00900D39">
        <w:rPr>
          <w:rStyle w:val="Style13ptBold"/>
          <w:rFonts w:asciiTheme="majorHAnsi" w:hAnsiTheme="majorHAnsi" w:cstheme="majorHAnsi"/>
          <w:b w:val="0"/>
        </w:rPr>
        <w:t>"Wealth Redistribution and the Income Tax," Howard Law Journal 53, no. 2 (Winter 2010): 319-336/SW</w:t>
      </w:r>
    </w:p>
    <w:p w14:paraId="10078E18" w14:textId="77777777" w:rsidR="005F0CAD" w:rsidRPr="00900D39" w:rsidRDefault="005F0CAD" w:rsidP="005F0CAD">
      <w:pPr>
        <w:ind w:firstLine="720"/>
        <w:rPr>
          <w:rStyle w:val="StyleUnderline"/>
          <w:rFonts w:asciiTheme="majorHAnsi" w:hAnsiTheme="majorHAnsi" w:cstheme="majorHAnsi"/>
        </w:rPr>
      </w:pPr>
      <w:r w:rsidRPr="00900D39">
        <w:rPr>
          <w:rFonts w:asciiTheme="majorHAnsi" w:hAnsiTheme="majorHAnsi" w:cstheme="majorHAnsi"/>
          <w:sz w:val="16"/>
        </w:rPr>
        <w:t xml:space="preserve">Given the racial history of Article 1 § 2 as a means of concentrating power in southern slaveholding elites and the continuing race effects of wealth distribution within the United States, </w:t>
      </w:r>
      <w:r w:rsidRPr="00900D39">
        <w:rPr>
          <w:rStyle w:val="StyleUnderline"/>
          <w:rFonts w:asciiTheme="majorHAnsi" w:hAnsiTheme="majorHAnsi" w:cstheme="majorHAnsi"/>
          <w:highlight w:val="yellow"/>
        </w:rPr>
        <w:t>a wealth tax as one way to achieve wealth redistribution fits</w:t>
      </w:r>
      <w:r w:rsidRPr="00900D39">
        <w:rPr>
          <w:rStyle w:val="StyleUnderline"/>
          <w:rFonts w:asciiTheme="majorHAnsi" w:hAnsiTheme="majorHAnsi" w:cstheme="majorHAnsi"/>
        </w:rPr>
        <w:t xml:space="preserve"> at least three tax policy concerns: </w:t>
      </w:r>
    </w:p>
    <w:p w14:paraId="0CE2F262" w14:textId="77777777" w:rsidR="005F0CAD" w:rsidRPr="00900D39" w:rsidRDefault="005F0CAD" w:rsidP="005F0CAD">
      <w:pPr>
        <w:rPr>
          <w:rStyle w:val="StyleUnderline"/>
          <w:rFonts w:asciiTheme="majorHAnsi" w:hAnsiTheme="majorHAnsi" w:cstheme="majorHAnsi"/>
        </w:rPr>
      </w:pPr>
      <w:r w:rsidRPr="00900D39">
        <w:rPr>
          <w:rFonts w:asciiTheme="majorHAnsi" w:hAnsiTheme="majorHAnsi" w:cstheme="majorHAnsi"/>
          <w:sz w:val="16"/>
        </w:rPr>
        <w:t xml:space="preserve">(1) Because so much of the population has little or no wealth, </w:t>
      </w:r>
      <w:r w:rsidRPr="00900D39">
        <w:rPr>
          <w:rStyle w:val="StyleUnderline"/>
          <w:rFonts w:asciiTheme="majorHAnsi" w:hAnsiTheme="majorHAnsi" w:cstheme="majorHAnsi"/>
        </w:rPr>
        <w:t xml:space="preserve">a wealth tax would exempt a large part of the population from filing, thereby saving the government and the taxpayers a great deal of economic and social cost.53 </w:t>
      </w:r>
    </w:p>
    <w:p w14:paraId="79794DE6" w14:textId="77777777" w:rsidR="005F0CAD" w:rsidRPr="00900D39" w:rsidRDefault="005F0CAD" w:rsidP="005F0CAD">
      <w:pPr>
        <w:rPr>
          <w:rStyle w:val="StyleUnderline"/>
          <w:rFonts w:asciiTheme="majorHAnsi" w:hAnsiTheme="majorHAnsi" w:cstheme="majorHAnsi"/>
        </w:rPr>
      </w:pPr>
      <w:r w:rsidRPr="00900D39">
        <w:rPr>
          <w:rFonts w:asciiTheme="majorHAnsi" w:hAnsiTheme="majorHAnsi" w:cstheme="majorHAnsi"/>
          <w:sz w:val="16"/>
        </w:rPr>
        <w:t xml:space="preserve">(2) Because wealth and income are so closely associated, </w:t>
      </w:r>
      <w:r w:rsidRPr="00900D39">
        <w:rPr>
          <w:rStyle w:val="StyleUnderline"/>
          <w:rFonts w:asciiTheme="majorHAnsi" w:hAnsiTheme="majorHAnsi" w:cstheme="majorHAnsi"/>
          <w:highlight w:val="yellow"/>
        </w:rPr>
        <w:t>a wealth tax would target those most able to pay</w:t>
      </w:r>
      <w:r w:rsidRPr="00900D39">
        <w:rPr>
          <w:rStyle w:val="StyleUnderline"/>
          <w:rFonts w:asciiTheme="majorHAnsi" w:hAnsiTheme="majorHAnsi" w:cstheme="majorHAnsi"/>
        </w:rPr>
        <w:t xml:space="preserve"> and most likely to occupy the smallest and most protected part of the population. </w:t>
      </w:r>
    </w:p>
    <w:p w14:paraId="3DAE6884"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(3) Because if we are to believe Adam Smith and other tax benefit theorists, a wealth tax most clearly ties government benefits to the tax, which is a primary goal of taxation.</w:t>
      </w:r>
    </w:p>
    <w:p w14:paraId="66EC6272" w14:textId="77777777" w:rsidR="005F0CAD" w:rsidRPr="00900D39" w:rsidRDefault="005F0CAD" w:rsidP="005F0CAD">
      <w:pPr>
        <w:ind w:firstLine="720"/>
        <w:rPr>
          <w:rStyle w:val="StyleUnderline"/>
          <w:rFonts w:asciiTheme="majorHAnsi" w:hAnsiTheme="majorHAnsi" w:cstheme="majorHAnsi"/>
        </w:rPr>
      </w:pPr>
      <w:r w:rsidRPr="00900D39">
        <w:rPr>
          <w:rFonts w:asciiTheme="majorHAnsi" w:hAnsiTheme="majorHAnsi" w:cstheme="majorHAnsi"/>
          <w:sz w:val="16"/>
        </w:rPr>
        <w:t>In addition</w:t>
      </w:r>
      <w:r w:rsidRPr="00900D39">
        <w:rPr>
          <w:rFonts w:asciiTheme="majorHAnsi" w:hAnsiTheme="majorHAnsi" w:cstheme="majorHAnsi"/>
          <w:sz w:val="16"/>
          <w:highlight w:val="yellow"/>
        </w:rPr>
        <w:t xml:space="preserve">, </w:t>
      </w:r>
      <w:r w:rsidRPr="00900D39">
        <w:rPr>
          <w:rStyle w:val="StyleUnderline"/>
          <w:rFonts w:asciiTheme="majorHAnsi" w:hAnsiTheme="majorHAnsi" w:cstheme="majorHAnsi"/>
          <w:highlight w:val="yellow"/>
        </w:rPr>
        <w:t>a wealth tax could address some lingering race issues in the United States, for example, the question of reparations for slavery</w:t>
      </w:r>
      <w:r w:rsidRPr="00900D39">
        <w:rPr>
          <w:rFonts w:asciiTheme="majorHAnsi" w:hAnsiTheme="majorHAnsi" w:cstheme="majorHAnsi"/>
        </w:rPr>
        <w:t xml:space="preserve">. </w:t>
      </w:r>
      <w:r w:rsidRPr="00900D39">
        <w:rPr>
          <w:rFonts w:asciiTheme="majorHAnsi" w:hAnsiTheme="majorHAnsi" w:cstheme="majorHAnsi"/>
          <w:sz w:val="16"/>
        </w:rPr>
        <w:t xml:space="preserve">In the United States, even very mild attempts to make up for slavery can provoke terrifying threats." Although the United States has sometimes acknowledged responsibility and provided redress," when the subject is American slavery, the topic of reparations raises serious disagreement." </w:t>
      </w:r>
      <w:r w:rsidRPr="00900D39">
        <w:rPr>
          <w:rStyle w:val="StyleUnderline"/>
          <w:rFonts w:asciiTheme="majorHAnsi" w:hAnsiTheme="majorHAnsi" w:cstheme="majorHAnsi"/>
        </w:rPr>
        <w:t xml:space="preserve">There is no doubt that </w:t>
      </w:r>
      <w:r w:rsidRPr="00900D39">
        <w:rPr>
          <w:rStyle w:val="StyleUnderline"/>
          <w:rFonts w:asciiTheme="majorHAnsi" w:hAnsiTheme="majorHAnsi" w:cstheme="majorHAnsi"/>
          <w:highlight w:val="yellow"/>
        </w:rPr>
        <w:t>slavery betrayed American political ideals by denying millions</w:t>
      </w:r>
      <w:r w:rsidRPr="00900D39">
        <w:rPr>
          <w:rStyle w:val="StyleUnderline"/>
          <w:rFonts w:asciiTheme="majorHAnsi" w:hAnsiTheme="majorHAnsi" w:cstheme="majorHAnsi"/>
        </w:rPr>
        <w:t xml:space="preserve"> of people </w:t>
      </w:r>
      <w:r w:rsidRPr="00900D39">
        <w:rPr>
          <w:rStyle w:val="StyleUnderline"/>
          <w:rFonts w:asciiTheme="majorHAnsi" w:hAnsiTheme="majorHAnsi" w:cstheme="majorHAnsi"/>
          <w:highlight w:val="yellow"/>
        </w:rPr>
        <w:t>the ability to obtain wealth and confer that wealth to future generations." These restrictions</w:t>
      </w:r>
      <w:r w:rsidRPr="00900D39">
        <w:rPr>
          <w:rStyle w:val="StyleUnderline"/>
          <w:rFonts w:asciiTheme="majorHAnsi" w:hAnsiTheme="majorHAnsi" w:cstheme="majorHAnsi"/>
        </w:rPr>
        <w:t xml:space="preserve"> on the ability to accumulate and pass on wealth </w:t>
      </w:r>
      <w:r w:rsidRPr="00900D39">
        <w:rPr>
          <w:rStyle w:val="StyleUnderline"/>
          <w:rFonts w:asciiTheme="majorHAnsi" w:hAnsiTheme="majorHAnsi" w:cstheme="majorHAnsi"/>
          <w:highlight w:val="yellow"/>
        </w:rPr>
        <w:t>did not end with slavery</w:t>
      </w:r>
      <w:r w:rsidRPr="00900D39">
        <w:rPr>
          <w:rStyle w:val="StyleUnderline"/>
          <w:rFonts w:asciiTheme="majorHAnsi" w:hAnsiTheme="majorHAnsi" w:cstheme="majorHAnsi"/>
        </w:rPr>
        <w:t xml:space="preserve">. </w:t>
      </w:r>
      <w:r w:rsidRPr="00900D39">
        <w:rPr>
          <w:rFonts w:asciiTheme="majorHAnsi" w:hAnsiTheme="majorHAnsi" w:cstheme="majorHAnsi"/>
          <w:sz w:val="16"/>
        </w:rPr>
        <w:t xml:space="preserve">Instead, a series of government programs reinforced the wealth disparities between those citizens that arrived by migration and those who arrived in chains." </w:t>
      </w:r>
      <w:r w:rsidRPr="00900D39">
        <w:rPr>
          <w:rStyle w:val="StyleUnderline"/>
          <w:rFonts w:asciiTheme="majorHAnsi" w:hAnsiTheme="majorHAnsi" w:cstheme="majorHAnsi"/>
        </w:rPr>
        <w:t xml:space="preserve">In addition to the other government programs that helped maintain the wealth gap that began with slavery, we can add our decision to tax income instead of wealth. </w:t>
      </w:r>
      <w:r w:rsidRPr="00900D39">
        <w:rPr>
          <w:rStyle w:val="StyleUnderline"/>
          <w:rFonts w:asciiTheme="majorHAnsi" w:hAnsiTheme="majorHAnsi" w:cstheme="majorHAnsi"/>
          <w:highlight w:val="yellow"/>
        </w:rPr>
        <w:t xml:space="preserve">Our federal tax laws continue to exacerbate the wrong started in slavery in </w:t>
      </w:r>
      <w:proofErr w:type="gramStart"/>
      <w:r w:rsidRPr="00900D39">
        <w:rPr>
          <w:rStyle w:val="StyleUnderline"/>
          <w:rFonts w:asciiTheme="majorHAnsi" w:hAnsiTheme="majorHAnsi" w:cstheme="majorHAnsi"/>
          <w:highlight w:val="yellow"/>
        </w:rPr>
        <w:t>a number of</w:t>
      </w:r>
      <w:proofErr w:type="gramEnd"/>
      <w:r w:rsidRPr="00900D39">
        <w:rPr>
          <w:rStyle w:val="StyleUnderline"/>
          <w:rFonts w:asciiTheme="majorHAnsi" w:hAnsiTheme="majorHAnsi" w:cstheme="majorHAnsi"/>
          <w:highlight w:val="yellow"/>
        </w:rPr>
        <w:t xml:space="preserve"> ways</w:t>
      </w:r>
      <w:r w:rsidRPr="00900D39">
        <w:rPr>
          <w:rStyle w:val="StyleUnderline"/>
          <w:rFonts w:asciiTheme="majorHAnsi" w:hAnsiTheme="majorHAnsi" w:cstheme="majorHAnsi"/>
        </w:rPr>
        <w:t xml:space="preserve">: </w:t>
      </w:r>
    </w:p>
    <w:p w14:paraId="1589AF18"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 xml:space="preserve">* First, by confiscating a portion of the earnings that could otherwise go towards accumulating wealth, the federal tax laws make it harder for each generation to make up for past lost opportunities. </w:t>
      </w:r>
    </w:p>
    <w:p w14:paraId="5E0EF2F9"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 xml:space="preserve">* Second, government programs that created wealth for whites added to the black/white wealth gap.6 0 </w:t>
      </w:r>
    </w:p>
    <w:p w14:paraId="7E8C30B1" w14:textId="77777777" w:rsidR="005F0CAD" w:rsidRPr="00900D39" w:rsidRDefault="005F0CAD" w:rsidP="005F0CAD">
      <w:pPr>
        <w:rPr>
          <w:rFonts w:asciiTheme="majorHAnsi" w:hAnsiTheme="majorHAnsi" w:cstheme="majorHAnsi"/>
          <w:sz w:val="16"/>
        </w:rPr>
      </w:pPr>
      <w:r w:rsidRPr="00900D39">
        <w:rPr>
          <w:rFonts w:asciiTheme="majorHAnsi" w:hAnsiTheme="majorHAnsi" w:cstheme="majorHAnsi"/>
          <w:sz w:val="16"/>
        </w:rPr>
        <w:t xml:space="preserve">* Third, by treating income from wealth much more favorably than earned income, the current income tax system has skewed the progressive rates.61 </w:t>
      </w:r>
    </w:p>
    <w:p w14:paraId="6334E844" w14:textId="77777777" w:rsidR="005F0CAD" w:rsidRPr="00900D39" w:rsidRDefault="005F0CAD" w:rsidP="005F0CAD">
      <w:pPr>
        <w:ind w:firstLine="720"/>
        <w:rPr>
          <w:rStyle w:val="StyleUnderline"/>
          <w:rFonts w:asciiTheme="majorHAnsi" w:hAnsiTheme="majorHAnsi" w:cstheme="majorHAnsi"/>
        </w:rPr>
      </w:pPr>
      <w:r w:rsidRPr="00900D39">
        <w:rPr>
          <w:rFonts w:asciiTheme="majorHAnsi" w:hAnsiTheme="majorHAnsi" w:cstheme="majorHAnsi"/>
          <w:sz w:val="16"/>
        </w:rPr>
        <w:t>Thus</w:t>
      </w:r>
      <w:r w:rsidRPr="00900D39">
        <w:rPr>
          <w:rStyle w:val="StyleUnderline"/>
          <w:rFonts w:asciiTheme="majorHAnsi" w:hAnsiTheme="majorHAnsi" w:cstheme="majorHAnsi"/>
          <w:highlight w:val="yellow"/>
        </w:rPr>
        <w:t>, the federal income tax both shelters wealth for the already rich and attacks the means of obtaining wealth for those without</w:t>
      </w:r>
      <w:r w:rsidRPr="00900D39">
        <w:rPr>
          <w:rFonts w:asciiTheme="majorHAnsi" w:hAnsiTheme="majorHAnsi" w:cstheme="majorHAnsi"/>
        </w:rPr>
        <w:t xml:space="preserve">. </w:t>
      </w:r>
      <w:r w:rsidRPr="00900D39">
        <w:rPr>
          <w:rStyle w:val="StyleUnderline"/>
          <w:rFonts w:asciiTheme="majorHAnsi" w:hAnsiTheme="majorHAnsi" w:cstheme="majorHAnsi"/>
        </w:rPr>
        <w:t xml:space="preserve">At least some of </w:t>
      </w:r>
      <w:r w:rsidRPr="00900D39">
        <w:rPr>
          <w:rStyle w:val="StyleUnderline"/>
          <w:rFonts w:asciiTheme="majorHAnsi" w:hAnsiTheme="majorHAnsi" w:cstheme="majorHAnsi"/>
          <w:highlight w:val="yellow"/>
        </w:rPr>
        <w:t>the objections to reparations</w:t>
      </w:r>
      <w:r w:rsidRPr="00900D39">
        <w:rPr>
          <w:rFonts w:asciiTheme="majorHAnsi" w:hAnsiTheme="majorHAnsi" w:cstheme="majorHAnsi"/>
        </w:rPr>
        <w:t xml:space="preserve"> </w:t>
      </w:r>
      <w:r w:rsidRPr="00900D39">
        <w:rPr>
          <w:rFonts w:asciiTheme="majorHAnsi" w:hAnsiTheme="majorHAnsi" w:cstheme="majorHAnsi"/>
          <w:sz w:val="16"/>
        </w:rPr>
        <w:t xml:space="preserve">and the flaws in our federal tax </w:t>
      </w:r>
      <w:r w:rsidRPr="00900D39">
        <w:rPr>
          <w:rFonts w:asciiTheme="majorHAnsi" w:hAnsiTheme="majorHAnsi" w:cstheme="majorHAnsi"/>
          <w:sz w:val="16"/>
          <w:highlight w:val="yellow"/>
        </w:rPr>
        <w:t xml:space="preserve">system </w:t>
      </w:r>
      <w:r w:rsidRPr="00900D39">
        <w:rPr>
          <w:rStyle w:val="StyleUnderline"/>
          <w:rFonts w:asciiTheme="majorHAnsi" w:hAnsiTheme="majorHAnsi" w:cstheme="majorHAnsi"/>
          <w:highlight w:val="yellow"/>
        </w:rPr>
        <w:t>are answered with a wealth tax.</w:t>
      </w:r>
      <w:r w:rsidRPr="00900D39">
        <w:rPr>
          <w:rStyle w:val="StyleUnderline"/>
          <w:rFonts w:asciiTheme="majorHAnsi" w:hAnsiTheme="majorHAnsi" w:cstheme="majorHAnsi"/>
        </w:rPr>
        <w:t xml:space="preserve"> </w:t>
      </w:r>
    </w:p>
    <w:p w14:paraId="7FBF5D2E" w14:textId="77777777" w:rsidR="005F0CAD" w:rsidRPr="00900D39" w:rsidRDefault="005F0CAD" w:rsidP="005F0CAD">
      <w:pPr>
        <w:ind w:firstLine="720"/>
        <w:rPr>
          <w:rStyle w:val="StyleUnderline"/>
          <w:rFonts w:asciiTheme="majorHAnsi" w:hAnsiTheme="majorHAnsi" w:cstheme="majorHAnsi"/>
        </w:rPr>
      </w:pPr>
      <w:r w:rsidRPr="00900D39">
        <w:rPr>
          <w:rStyle w:val="StyleUnderline"/>
          <w:rFonts w:asciiTheme="majorHAnsi" w:hAnsiTheme="majorHAnsi" w:cstheme="majorHAnsi"/>
          <w:highlight w:val="yellow"/>
        </w:rPr>
        <w:t>A wealth tax eliminates</w:t>
      </w:r>
      <w:r w:rsidRPr="00900D39">
        <w:rPr>
          <w:rStyle w:val="StyleUnderline"/>
          <w:rFonts w:asciiTheme="majorHAnsi" w:hAnsiTheme="majorHAnsi" w:cstheme="majorHAnsi"/>
        </w:rPr>
        <w:t xml:space="preserve"> the special benefits that the Internal Revenue Code</w:t>
      </w:r>
      <w:r w:rsidRPr="00900D39">
        <w:rPr>
          <w:rFonts w:asciiTheme="majorHAnsi" w:hAnsiTheme="majorHAnsi" w:cstheme="majorHAnsi"/>
        </w:rPr>
        <w:t xml:space="preserve"> </w:t>
      </w:r>
      <w:r w:rsidRPr="00900D39">
        <w:rPr>
          <w:rFonts w:asciiTheme="majorHAnsi" w:hAnsiTheme="majorHAnsi" w:cstheme="majorHAnsi"/>
          <w:sz w:val="16"/>
        </w:rPr>
        <w:t xml:space="preserve">now </w:t>
      </w:r>
      <w:r w:rsidRPr="00900D39">
        <w:rPr>
          <w:rStyle w:val="StyleUnderline"/>
          <w:rFonts w:asciiTheme="majorHAnsi" w:hAnsiTheme="majorHAnsi" w:cstheme="majorHAnsi"/>
        </w:rPr>
        <w:t>confers on</w:t>
      </w:r>
      <w:r w:rsidRPr="00900D39">
        <w:rPr>
          <w:rFonts w:asciiTheme="majorHAnsi" w:hAnsiTheme="majorHAnsi" w:cstheme="majorHAnsi"/>
        </w:rPr>
        <w:t xml:space="preserve"> </w:t>
      </w:r>
      <w:r w:rsidRPr="00900D39">
        <w:rPr>
          <w:rFonts w:asciiTheme="majorHAnsi" w:hAnsiTheme="majorHAnsi" w:cstheme="majorHAnsi"/>
          <w:sz w:val="16"/>
        </w:rPr>
        <w:t>property and</w:t>
      </w:r>
      <w:r w:rsidRPr="00900D39">
        <w:rPr>
          <w:rFonts w:asciiTheme="majorHAnsi" w:hAnsiTheme="majorHAnsi" w:cstheme="majorHAnsi"/>
        </w:rPr>
        <w:t xml:space="preserve"> </w:t>
      </w:r>
      <w:r w:rsidRPr="00900D39">
        <w:rPr>
          <w:rStyle w:val="StyleUnderline"/>
          <w:rFonts w:asciiTheme="majorHAnsi" w:hAnsiTheme="majorHAnsi" w:cstheme="majorHAnsi"/>
        </w:rPr>
        <w:t>its owners</w:t>
      </w:r>
      <w:r w:rsidRPr="00900D39">
        <w:rPr>
          <w:rFonts w:asciiTheme="majorHAnsi" w:hAnsiTheme="majorHAnsi" w:cstheme="majorHAnsi"/>
        </w:rPr>
        <w:t>.</w:t>
      </w:r>
      <w:r w:rsidRPr="00900D39">
        <w:rPr>
          <w:rStyle w:val="StyleUnderline"/>
          <w:rFonts w:asciiTheme="majorHAnsi" w:hAnsiTheme="majorHAnsi" w:cstheme="majorHAnsi"/>
        </w:rPr>
        <w:t xml:space="preserve">62 Thus, </w:t>
      </w:r>
      <w:r w:rsidRPr="00900D39">
        <w:rPr>
          <w:rStyle w:val="StyleUnderline"/>
          <w:rFonts w:asciiTheme="majorHAnsi" w:hAnsiTheme="majorHAnsi" w:cstheme="majorHAnsi"/>
          <w:highlight w:val="yellow"/>
        </w:rPr>
        <w:t>the great gap in wealth between blacks and whites</w:t>
      </w:r>
      <w:r w:rsidRPr="00900D39">
        <w:rPr>
          <w:rFonts w:asciiTheme="majorHAnsi" w:hAnsiTheme="majorHAnsi" w:cstheme="majorHAnsi"/>
        </w:rPr>
        <w:t xml:space="preserve"> (and males and females) </w:t>
      </w:r>
      <w:r w:rsidRPr="00900D39">
        <w:rPr>
          <w:rStyle w:val="StyleUnderline"/>
          <w:rFonts w:asciiTheme="majorHAnsi" w:hAnsiTheme="majorHAnsi" w:cstheme="majorHAnsi"/>
        </w:rPr>
        <w:t>no longer acts through the tax system as a way of protecting white wealth to the detriment of blacks</w:t>
      </w:r>
      <w:r w:rsidRPr="00900D39">
        <w:rPr>
          <w:rFonts w:asciiTheme="majorHAnsi" w:hAnsiTheme="majorHAnsi" w:cstheme="majorHAnsi"/>
        </w:rPr>
        <w:t xml:space="preserve"> </w:t>
      </w:r>
      <w:r w:rsidRPr="00900D39">
        <w:rPr>
          <w:rFonts w:asciiTheme="majorHAnsi" w:hAnsiTheme="majorHAnsi" w:cstheme="majorHAnsi"/>
          <w:sz w:val="16"/>
        </w:rPr>
        <w:t xml:space="preserve">or male wealth to the detriment of females. </w:t>
      </w:r>
      <w:r w:rsidRPr="00900D39">
        <w:rPr>
          <w:rStyle w:val="StyleUnderline"/>
          <w:rFonts w:asciiTheme="majorHAnsi" w:hAnsiTheme="majorHAnsi" w:cstheme="majorHAnsi"/>
        </w:rPr>
        <w:t>Instead, a wealth tax places the tax burden</w:t>
      </w:r>
      <w:r w:rsidRPr="00900D39">
        <w:rPr>
          <w:rFonts w:asciiTheme="majorHAnsi" w:hAnsiTheme="majorHAnsi" w:cstheme="majorHAnsi"/>
        </w:rPr>
        <w:t xml:space="preserve"> </w:t>
      </w:r>
      <w:r w:rsidRPr="00900D39">
        <w:rPr>
          <w:rFonts w:asciiTheme="majorHAnsi" w:hAnsiTheme="majorHAnsi" w:cstheme="majorHAnsi"/>
          <w:sz w:val="16"/>
        </w:rPr>
        <w:t xml:space="preserve">directly where Smith would recommend; that is, </w:t>
      </w:r>
      <w:r w:rsidRPr="00900D39">
        <w:rPr>
          <w:rStyle w:val="StyleUnderline"/>
          <w:rFonts w:asciiTheme="majorHAnsi" w:hAnsiTheme="majorHAnsi" w:cstheme="majorHAnsi"/>
        </w:rPr>
        <w:t xml:space="preserve">on the greatest beneficiary of government largesse: the property owner. </w:t>
      </w:r>
    </w:p>
    <w:p w14:paraId="6B669DCD" w14:textId="77777777" w:rsidR="005F0CAD" w:rsidRPr="00900D39" w:rsidRDefault="005F0CAD" w:rsidP="005F0CAD">
      <w:pPr>
        <w:ind w:firstLine="720"/>
        <w:rPr>
          <w:rFonts w:asciiTheme="majorHAnsi" w:hAnsiTheme="majorHAnsi" w:cstheme="majorHAnsi"/>
        </w:rPr>
      </w:pPr>
      <w:r w:rsidRPr="00900D39">
        <w:rPr>
          <w:rFonts w:asciiTheme="majorHAnsi" w:hAnsiTheme="majorHAnsi" w:cstheme="majorHAnsi"/>
          <w:sz w:val="16"/>
        </w:rPr>
        <w:t>Next</w:t>
      </w:r>
      <w:r w:rsidRPr="00900D39">
        <w:rPr>
          <w:rFonts w:asciiTheme="majorHAnsi" w:hAnsiTheme="majorHAnsi" w:cstheme="majorHAnsi"/>
        </w:rPr>
        <w:t xml:space="preserve">, </w:t>
      </w:r>
      <w:r w:rsidRPr="00900D39">
        <w:rPr>
          <w:rStyle w:val="StyleUnderline"/>
          <w:rFonts w:asciiTheme="majorHAnsi" w:hAnsiTheme="majorHAnsi" w:cstheme="majorHAnsi"/>
          <w:highlight w:val="yellow"/>
        </w:rPr>
        <w:t>any exemption</w:t>
      </w:r>
      <w:r w:rsidRPr="00900D39">
        <w:rPr>
          <w:rStyle w:val="StyleUnderline"/>
          <w:rFonts w:asciiTheme="majorHAnsi" w:hAnsiTheme="majorHAnsi" w:cstheme="majorHAnsi"/>
        </w:rPr>
        <w:t xml:space="preserve"> for the lowest amounts of wealth </w:t>
      </w:r>
      <w:r w:rsidRPr="00900D39">
        <w:rPr>
          <w:rStyle w:val="StyleUnderline"/>
          <w:rFonts w:asciiTheme="majorHAnsi" w:hAnsiTheme="majorHAnsi" w:cstheme="majorHAnsi"/>
          <w:highlight w:val="yellow"/>
        </w:rPr>
        <w:t>within a wealth tax would excuse a large portion of the black population from taxation</w:t>
      </w:r>
      <w:r w:rsidRPr="00900D39">
        <w:rPr>
          <w:rFonts w:asciiTheme="majorHAnsi" w:hAnsiTheme="majorHAnsi" w:cstheme="majorHAnsi"/>
        </w:rPr>
        <w:t xml:space="preserve">. </w:t>
      </w:r>
      <w:r w:rsidRPr="00900D39">
        <w:rPr>
          <w:rFonts w:asciiTheme="majorHAnsi" w:hAnsiTheme="majorHAnsi" w:cstheme="majorHAnsi"/>
          <w:sz w:val="16"/>
        </w:rPr>
        <w:t>As a result</w:t>
      </w:r>
      <w:r w:rsidRPr="00900D39">
        <w:rPr>
          <w:rFonts w:asciiTheme="majorHAnsi" w:hAnsiTheme="majorHAnsi" w:cstheme="majorHAnsi"/>
          <w:sz w:val="16"/>
          <w:highlight w:val="yellow"/>
        </w:rPr>
        <w:t xml:space="preserve">, </w:t>
      </w:r>
      <w:r w:rsidRPr="00900D39">
        <w:rPr>
          <w:rStyle w:val="StyleUnderline"/>
          <w:rFonts w:asciiTheme="majorHAnsi" w:hAnsiTheme="majorHAnsi" w:cstheme="majorHAnsi"/>
          <w:highlight w:val="yellow"/>
        </w:rPr>
        <w:t>the exemption would provide a period for blacks to build up their wealth base after centuries of restrictions on black wealth accumulation</w:t>
      </w:r>
      <w:r w:rsidRPr="00900D39">
        <w:rPr>
          <w:rFonts w:asciiTheme="majorHAnsi" w:hAnsiTheme="majorHAnsi" w:cstheme="majorHAnsi"/>
        </w:rPr>
        <w:t>.63</w:t>
      </w:r>
    </w:p>
    <w:p w14:paraId="5AC0B77C" w14:textId="77777777" w:rsidR="005F0CAD" w:rsidRPr="00900D39" w:rsidRDefault="005F0CAD" w:rsidP="005F0CAD">
      <w:pPr>
        <w:rPr>
          <w:rStyle w:val="StyleUnderline"/>
          <w:rFonts w:asciiTheme="majorHAnsi" w:hAnsiTheme="majorHAnsi" w:cstheme="majorHAnsi"/>
        </w:rPr>
      </w:pPr>
      <w:r w:rsidRPr="00900D39">
        <w:rPr>
          <w:rFonts w:asciiTheme="majorHAnsi" w:hAnsiTheme="majorHAnsi" w:cstheme="majorHAnsi"/>
          <w:sz w:val="16"/>
        </w:rPr>
        <w:t xml:space="preserve">Although government was a main force in stripping blacks of their wealth for the past four centuries, government was (and is) ironically also the cause of black wealth. For example, the Civil War Amendments and the Civil Rights Laws are real sources of black wealth.6 4 Without those government actions, blacks would have less wealth than they do today, no matter how disproportionate that wealth </w:t>
      </w:r>
      <w:proofErr w:type="gramStart"/>
      <w:r w:rsidRPr="00900D39">
        <w:rPr>
          <w:rFonts w:asciiTheme="majorHAnsi" w:hAnsiTheme="majorHAnsi" w:cstheme="majorHAnsi"/>
          <w:sz w:val="16"/>
        </w:rPr>
        <w:t>is in contrast to</w:t>
      </w:r>
      <w:proofErr w:type="gramEnd"/>
      <w:r w:rsidRPr="00900D39">
        <w:rPr>
          <w:rFonts w:asciiTheme="majorHAnsi" w:hAnsiTheme="majorHAnsi" w:cstheme="majorHAnsi"/>
          <w:sz w:val="16"/>
        </w:rPr>
        <w:t xml:space="preserve"> their white counterparts. </w:t>
      </w:r>
      <w:r w:rsidRPr="00900D39">
        <w:rPr>
          <w:rStyle w:val="StyleUnderline"/>
          <w:rFonts w:asciiTheme="majorHAnsi" w:hAnsiTheme="majorHAnsi" w:cstheme="majorHAnsi"/>
        </w:rPr>
        <w:t>With a wealth tax, blacks pay the tax that is most closely associated with the benefits that government conferred on them while also receiving the lower tax bills that come from the recognition that lower wealth rates are a result of government action against them.</w:t>
      </w:r>
    </w:p>
    <w:p w14:paraId="2E4BED2F" w14:textId="77777777" w:rsidR="005F0CAD" w:rsidRPr="00900D39" w:rsidRDefault="005F0CAD" w:rsidP="005F0CAD">
      <w:pPr>
        <w:rPr>
          <w:rStyle w:val="StyleUnderline"/>
          <w:rFonts w:asciiTheme="majorHAnsi" w:hAnsiTheme="majorHAnsi" w:cstheme="majorHAnsi"/>
        </w:rPr>
      </w:pPr>
    </w:p>
    <w:p w14:paraId="420E6AB7" w14:textId="5FAE5AEF" w:rsidR="005F0CAD" w:rsidRPr="00900D39" w:rsidRDefault="005F0CAD" w:rsidP="005F0CAD">
      <w:pPr>
        <w:pStyle w:val="Heading2"/>
      </w:pPr>
      <w:r w:rsidRPr="00900D39">
        <w:t>CP</w:t>
      </w:r>
      <w:r w:rsidR="00A05191">
        <w:t>---States</w:t>
      </w:r>
    </w:p>
    <w:p w14:paraId="23784C6A" w14:textId="1026DEDB" w:rsidR="00A05191" w:rsidRDefault="00A05191" w:rsidP="00A05191">
      <w:pPr>
        <w:pStyle w:val="Heading3"/>
      </w:pPr>
      <w:r>
        <w:t>2AC---States</w:t>
      </w:r>
    </w:p>
    <w:p w14:paraId="3E20BDFB" w14:textId="17C96019" w:rsidR="005F0CAD" w:rsidRPr="00900D39" w:rsidRDefault="005F0CAD" w:rsidP="005F0CAD">
      <w:pPr>
        <w:pStyle w:val="Heading4"/>
        <w:jc w:val="center"/>
        <w:rPr>
          <w:rFonts w:asciiTheme="majorHAnsi" w:hAnsiTheme="majorHAnsi" w:cstheme="majorHAnsi"/>
        </w:rPr>
      </w:pPr>
      <w:r w:rsidRPr="00900D39">
        <w:rPr>
          <w:rFonts w:asciiTheme="majorHAnsi" w:hAnsiTheme="majorHAnsi" w:cstheme="majorHAnsi"/>
        </w:rPr>
        <w:t>O/V:</w:t>
      </w:r>
    </w:p>
    <w:p w14:paraId="09251550" w14:textId="77777777" w:rsidR="005F0CAD" w:rsidRPr="00900D39" w:rsidRDefault="005F0CAD" w:rsidP="005F0CAD">
      <w:pPr>
        <w:rPr>
          <w:rFonts w:asciiTheme="majorHAnsi" w:hAnsiTheme="majorHAnsi" w:cstheme="majorHAnsi"/>
          <w:b/>
          <w:bCs/>
        </w:rPr>
      </w:pPr>
      <w:r w:rsidRPr="00900D39">
        <w:rPr>
          <w:rFonts w:asciiTheme="majorHAnsi" w:hAnsiTheme="majorHAnsi" w:cstheme="majorHAnsi"/>
          <w:b/>
          <w:bCs/>
        </w:rPr>
        <w:t xml:space="preserve">The entire premise of the 1ac is to rewrite the American narrative that tells a more accurate story addressing the history of slavery. Reject the narrative of the States CP that tells the wrong story. By advocating for the states to implement the plan, the negative is favoring the notion of state rights – the same state rights that were used to justify slavery and countless discriminatory policies during the civil war era. It attempts to erase the 1ac’s new narrative centered around the idea of repair, which is in and of itself ruins cp solvency. </w:t>
      </w:r>
    </w:p>
    <w:p w14:paraId="6EAF4A58" w14:textId="77777777" w:rsidR="005F0CAD" w:rsidRPr="00900D39" w:rsidRDefault="005F0CAD" w:rsidP="005F0CAD">
      <w:pPr>
        <w:pStyle w:val="Heading4"/>
        <w:numPr>
          <w:ilvl w:val="0"/>
          <w:numId w:val="19"/>
        </w:numPr>
        <w:tabs>
          <w:tab w:val="num" w:pos="360"/>
          <w:tab w:val="num" w:pos="1440"/>
        </w:tabs>
        <w:ind w:left="360"/>
        <w:rPr>
          <w:rStyle w:val="normaltextrun"/>
          <w:rFonts w:cstheme="majorHAnsi"/>
        </w:rPr>
      </w:pPr>
      <w:r w:rsidRPr="00900D39">
        <w:rPr>
          <w:rStyle w:val="normaltextrun"/>
          <w:rFonts w:cstheme="majorHAnsi"/>
        </w:rPr>
        <w:t xml:space="preserve">perm do both – the </w:t>
      </w:r>
      <w:proofErr w:type="spellStart"/>
      <w:r w:rsidRPr="00900D39">
        <w:rPr>
          <w:rStyle w:val="normaltextrun"/>
          <w:rFonts w:cstheme="majorHAnsi"/>
        </w:rPr>
        <w:t>aff</w:t>
      </w:r>
      <w:proofErr w:type="spellEnd"/>
      <w:r w:rsidRPr="00900D39">
        <w:rPr>
          <w:rStyle w:val="normaltextrun"/>
          <w:rFonts w:cstheme="majorHAnsi"/>
        </w:rPr>
        <w:t xml:space="preserve"> and the cp are not mutually </w:t>
      </w:r>
      <w:proofErr w:type="gramStart"/>
      <w:r w:rsidRPr="00900D39">
        <w:rPr>
          <w:rStyle w:val="normaltextrun"/>
          <w:rFonts w:cstheme="majorHAnsi"/>
        </w:rPr>
        <w:t>exclusive</w:t>
      </w:r>
      <w:proofErr w:type="gramEnd"/>
    </w:p>
    <w:p w14:paraId="55C3F938" w14:textId="77777777" w:rsidR="005F0CAD" w:rsidRPr="00900D39" w:rsidRDefault="005F0CAD" w:rsidP="005F0CAD">
      <w:pPr>
        <w:pStyle w:val="Heading4"/>
        <w:numPr>
          <w:ilvl w:val="0"/>
          <w:numId w:val="19"/>
        </w:numPr>
        <w:tabs>
          <w:tab w:val="num" w:pos="360"/>
          <w:tab w:val="num" w:pos="1440"/>
        </w:tabs>
        <w:ind w:left="360"/>
        <w:rPr>
          <w:rFonts w:asciiTheme="majorHAnsi" w:hAnsiTheme="majorHAnsi" w:cstheme="majorHAnsi"/>
        </w:rPr>
      </w:pPr>
      <w:r w:rsidRPr="00900D39">
        <w:rPr>
          <w:rStyle w:val="normaltextrun"/>
          <w:rFonts w:cstheme="majorHAnsi"/>
        </w:rPr>
        <w:t xml:space="preserve">CP fails – </w:t>
      </w:r>
    </w:p>
    <w:p w14:paraId="5A3CBEDF" w14:textId="77777777" w:rsidR="005F0CAD" w:rsidRPr="00900D39" w:rsidRDefault="005F0CAD" w:rsidP="005F0CAD">
      <w:pPr>
        <w:pStyle w:val="Heading4"/>
        <w:rPr>
          <w:rFonts w:asciiTheme="majorHAnsi" w:hAnsiTheme="majorHAnsi" w:cstheme="majorHAnsi"/>
        </w:rPr>
      </w:pPr>
      <w:r w:rsidRPr="00900D39">
        <w:rPr>
          <w:rStyle w:val="normaltextrun"/>
          <w:rFonts w:cstheme="majorHAnsi"/>
        </w:rPr>
        <w:t xml:space="preserve">a. First, The Federal Government has a moral and legal obligation to provide reparations for the institution of slavery, no matter the </w:t>
      </w:r>
      <w:proofErr w:type="gramStart"/>
      <w:r w:rsidRPr="00900D39">
        <w:rPr>
          <w:rStyle w:val="normaltextrun"/>
          <w:rFonts w:cstheme="majorHAnsi"/>
        </w:rPr>
        <w:t>form</w:t>
      </w:r>
      <w:proofErr w:type="gramEnd"/>
      <w:r w:rsidRPr="00900D39">
        <w:rPr>
          <w:rStyle w:val="eop"/>
          <w:rFonts w:asciiTheme="majorHAnsi" w:hAnsiTheme="majorHAnsi" w:cstheme="majorHAnsi"/>
        </w:rPr>
        <w:t> </w:t>
      </w:r>
    </w:p>
    <w:p w14:paraId="67734F92" w14:textId="77777777" w:rsidR="005F0CAD" w:rsidRPr="00900D39" w:rsidRDefault="005F0CAD" w:rsidP="005F0CAD">
      <w:pPr>
        <w:pStyle w:val="paragraph"/>
        <w:spacing w:before="0" w:beforeAutospacing="0" w:after="0" w:afterAutospacing="0"/>
        <w:textAlignment w:val="baseline"/>
        <w:rPr>
          <w:rFonts w:asciiTheme="majorHAnsi" w:hAnsiTheme="majorHAnsi" w:cstheme="majorHAnsi"/>
          <w:sz w:val="18"/>
          <w:szCs w:val="18"/>
        </w:rPr>
      </w:pPr>
      <w:r w:rsidRPr="00900D39">
        <w:rPr>
          <w:rStyle w:val="normaltextrun"/>
          <w:rFonts w:eastAsiaTheme="majorEastAsia" w:cstheme="majorHAnsi"/>
          <w:b/>
          <w:bCs/>
          <w:sz w:val="26"/>
        </w:rPr>
        <w:t xml:space="preserve">Bush 23 </w:t>
      </w:r>
      <w:r w:rsidRPr="00900D39">
        <w:rPr>
          <w:rStyle w:val="normaltextrun"/>
          <w:rFonts w:eastAsiaTheme="majorEastAsia" w:cstheme="majorHAnsi"/>
          <w:sz w:val="20"/>
          <w:szCs w:val="20"/>
        </w:rPr>
        <w:t>[Cori Bush is the U.S. representative for Missouri’s 1st congressional district, H.Res.414 — 118th Congress (2023-2024) https://www.congress.gov/bill/118th-congress/house-resolution/414/text?s=1&amp;r=49]</w:t>
      </w:r>
      <w:r w:rsidRPr="00900D39">
        <w:rPr>
          <w:rStyle w:val="eop"/>
          <w:rFonts w:asciiTheme="majorHAnsi" w:eastAsiaTheme="majorEastAsia" w:hAnsiTheme="majorHAnsi" w:cstheme="majorHAnsi"/>
          <w:sz w:val="20"/>
          <w:szCs w:val="20"/>
        </w:rPr>
        <w:t> </w:t>
      </w:r>
    </w:p>
    <w:p w14:paraId="4DC076B8" w14:textId="77777777" w:rsidR="005F0CAD" w:rsidRPr="00900D39" w:rsidRDefault="005F0CAD" w:rsidP="005F0CAD">
      <w:pPr>
        <w:pStyle w:val="paragraph"/>
        <w:spacing w:before="0" w:beforeAutospacing="0" w:after="0" w:afterAutospacing="0"/>
        <w:textAlignment w:val="baseline"/>
        <w:rPr>
          <w:rFonts w:asciiTheme="majorHAnsi" w:hAnsiTheme="majorHAnsi" w:cstheme="majorHAnsi"/>
          <w:sz w:val="18"/>
          <w:szCs w:val="18"/>
        </w:rPr>
      </w:pPr>
      <w:r w:rsidRPr="00900D39">
        <w:rPr>
          <w:rStyle w:val="normaltextrun"/>
          <w:rFonts w:eastAsiaTheme="majorEastAsia" w:cstheme="majorHAnsi"/>
          <w:sz w:val="16"/>
          <w:szCs w:val="16"/>
        </w:rPr>
        <w:t xml:space="preserve">Resolved, That </w:t>
      </w:r>
      <w:r w:rsidRPr="00900D39">
        <w:rPr>
          <w:rStyle w:val="normaltextrun"/>
          <w:rFonts w:eastAsiaTheme="majorEastAsia" w:cstheme="majorHAnsi"/>
          <w:highlight w:val="yellow"/>
          <w:u w:val="single"/>
        </w:rPr>
        <w:t>the House of Rep</w:t>
      </w:r>
      <w:r w:rsidRPr="00900D39">
        <w:rPr>
          <w:rStyle w:val="normaltextrun"/>
          <w:rFonts w:eastAsiaTheme="majorEastAsia" w:cstheme="majorHAnsi"/>
          <w:u w:val="single"/>
        </w:rPr>
        <w:t>re</w:t>
      </w:r>
      <w:r w:rsidRPr="00900D39">
        <w:rPr>
          <w:rStyle w:val="normaltextrun"/>
          <w:rFonts w:eastAsiaTheme="majorEastAsia" w:cstheme="majorHAnsi"/>
          <w:highlight w:val="yellow"/>
          <w:u w:val="single"/>
        </w:rPr>
        <w:t>s</w:t>
      </w:r>
      <w:r w:rsidRPr="00900D39">
        <w:rPr>
          <w:rStyle w:val="normaltextrun"/>
          <w:rFonts w:eastAsiaTheme="majorEastAsia" w:cstheme="majorHAnsi"/>
          <w:u w:val="single"/>
        </w:rPr>
        <w:t>entatives</w:t>
      </w:r>
      <w:r w:rsidRPr="00900D39">
        <w:rPr>
          <w:rStyle w:val="normaltextrun"/>
          <w:rFonts w:eastAsiaTheme="majorEastAsia" w:cstheme="majorHAnsi"/>
          <w:sz w:val="16"/>
          <w:szCs w:val="16"/>
        </w:rPr>
        <w:t>—</w:t>
      </w:r>
      <w:r w:rsidRPr="00900D39">
        <w:rPr>
          <w:rStyle w:val="eop"/>
          <w:rFonts w:asciiTheme="majorHAnsi" w:eastAsiaTheme="majorEastAsia" w:hAnsiTheme="majorHAnsi" w:cstheme="majorHAnsi"/>
          <w:sz w:val="16"/>
          <w:szCs w:val="16"/>
        </w:rPr>
        <w:t> </w:t>
      </w:r>
    </w:p>
    <w:p w14:paraId="6B975326" w14:textId="77777777" w:rsidR="005F0CAD" w:rsidRPr="00900D39" w:rsidRDefault="005F0CAD" w:rsidP="005F0CAD">
      <w:pPr>
        <w:pStyle w:val="paragraph"/>
        <w:spacing w:before="0" w:beforeAutospacing="0" w:after="0" w:afterAutospacing="0"/>
        <w:textAlignment w:val="baseline"/>
        <w:rPr>
          <w:rFonts w:asciiTheme="majorHAnsi" w:hAnsiTheme="majorHAnsi" w:cstheme="majorHAnsi"/>
          <w:sz w:val="18"/>
          <w:szCs w:val="18"/>
        </w:rPr>
      </w:pPr>
      <w:r w:rsidRPr="00900D39">
        <w:rPr>
          <w:rStyle w:val="normaltextrun"/>
          <w:rFonts w:eastAsiaTheme="majorEastAsia" w:cstheme="majorHAnsi"/>
          <w:sz w:val="16"/>
          <w:szCs w:val="16"/>
        </w:rPr>
        <w:t>(1</w:t>
      </w:r>
      <w:r w:rsidRPr="00900D39">
        <w:rPr>
          <w:rStyle w:val="normaltextrun"/>
          <w:rFonts w:eastAsiaTheme="majorEastAsia" w:cstheme="majorHAnsi"/>
          <w:u w:val="single"/>
        </w:rPr>
        <w:t xml:space="preserve">) </w:t>
      </w:r>
      <w:r w:rsidRPr="00900D39">
        <w:rPr>
          <w:rStyle w:val="normaltextrun"/>
          <w:rFonts w:eastAsiaTheme="majorEastAsia" w:cstheme="majorHAnsi"/>
          <w:highlight w:val="yellow"/>
          <w:u w:val="single"/>
        </w:rPr>
        <w:t>recognizes</w:t>
      </w:r>
      <w:r w:rsidRPr="00900D39">
        <w:rPr>
          <w:rStyle w:val="normaltextrun"/>
          <w:rFonts w:eastAsiaTheme="majorEastAsia" w:cstheme="majorHAnsi"/>
          <w:u w:val="single"/>
        </w:rPr>
        <w:t xml:space="preserve"> </w:t>
      </w:r>
      <w:r w:rsidRPr="00900D39">
        <w:rPr>
          <w:rStyle w:val="normaltextrun"/>
          <w:rFonts w:eastAsiaTheme="majorEastAsia" w:cstheme="majorHAnsi"/>
          <w:b/>
          <w:bCs/>
          <w:highlight w:val="yellow"/>
          <w:u w:val="single"/>
        </w:rPr>
        <w:t>the responsibility of the Fed</w:t>
      </w:r>
      <w:r w:rsidRPr="00900D39">
        <w:rPr>
          <w:rStyle w:val="normaltextrun"/>
          <w:rFonts w:eastAsiaTheme="majorEastAsia" w:cstheme="majorHAnsi"/>
          <w:b/>
          <w:bCs/>
          <w:u w:val="single"/>
        </w:rPr>
        <w:t>eral</w:t>
      </w:r>
      <w:r w:rsidRPr="00900D39">
        <w:rPr>
          <w:rStyle w:val="normaltextrun"/>
          <w:rFonts w:eastAsiaTheme="majorEastAsia" w:cstheme="majorHAnsi"/>
          <w:b/>
          <w:bCs/>
          <w:highlight w:val="yellow"/>
          <w:u w:val="single"/>
        </w:rPr>
        <w:t xml:space="preserve"> Gov</w:t>
      </w:r>
      <w:r w:rsidRPr="00900D39">
        <w:rPr>
          <w:rStyle w:val="normaltextrun"/>
          <w:rFonts w:eastAsiaTheme="majorEastAsia" w:cstheme="majorHAnsi"/>
          <w:b/>
          <w:bCs/>
          <w:u w:val="single"/>
        </w:rPr>
        <w:t>ernment</w:t>
      </w:r>
      <w:r w:rsidRPr="00900D39">
        <w:rPr>
          <w:rStyle w:val="normaltextrun"/>
          <w:rFonts w:eastAsiaTheme="majorEastAsia" w:cstheme="majorHAnsi"/>
          <w:highlight w:val="yellow"/>
          <w:u w:val="single"/>
        </w:rPr>
        <w:t xml:space="preserve"> to provide reparations</w:t>
      </w:r>
      <w:r w:rsidRPr="00900D39">
        <w:rPr>
          <w:rStyle w:val="normaltextrun"/>
          <w:rFonts w:eastAsiaTheme="majorEastAsia" w:cstheme="majorHAnsi"/>
          <w:u w:val="single"/>
        </w:rPr>
        <w:t xml:space="preserve">, in all necessary forms, including financial compensation, </w:t>
      </w:r>
      <w:r w:rsidRPr="00900D39">
        <w:rPr>
          <w:rStyle w:val="normaltextrun"/>
          <w:rFonts w:eastAsiaTheme="majorEastAsia" w:cstheme="majorHAnsi"/>
          <w:highlight w:val="yellow"/>
          <w:u w:val="single"/>
        </w:rPr>
        <w:t>to rectify</w:t>
      </w:r>
      <w:r w:rsidRPr="00900D39">
        <w:rPr>
          <w:rStyle w:val="normaltextrun"/>
          <w:rFonts w:eastAsiaTheme="majorEastAsia" w:cstheme="majorHAnsi"/>
          <w:u w:val="single"/>
        </w:rPr>
        <w:t xml:space="preserve"> ongoing harms resulting from </w:t>
      </w:r>
      <w:r w:rsidRPr="00900D39">
        <w:rPr>
          <w:rStyle w:val="normaltextrun"/>
          <w:rFonts w:eastAsiaTheme="majorEastAsia" w:cstheme="majorHAnsi"/>
          <w:b/>
          <w:bCs/>
          <w:highlight w:val="yellow"/>
          <w:u w:val="single"/>
        </w:rPr>
        <w:t xml:space="preserve">violations, </w:t>
      </w:r>
      <w:r w:rsidRPr="00900D39">
        <w:rPr>
          <w:rStyle w:val="normaltextrun"/>
          <w:rFonts w:eastAsiaTheme="majorEastAsia" w:cstheme="majorHAnsi"/>
          <w:b/>
          <w:bCs/>
          <w:u w:val="single"/>
        </w:rPr>
        <w:t>by the Federal Government,</w:t>
      </w:r>
      <w:r w:rsidRPr="00900D39">
        <w:rPr>
          <w:rStyle w:val="normaltextrun"/>
          <w:rFonts w:eastAsiaTheme="majorEastAsia" w:cstheme="majorHAnsi"/>
          <w:u w:val="single"/>
        </w:rPr>
        <w:t xml:space="preserve"> </w:t>
      </w:r>
      <w:r w:rsidRPr="00900D39">
        <w:rPr>
          <w:rStyle w:val="normaltextrun"/>
          <w:rFonts w:eastAsiaTheme="majorEastAsia" w:cstheme="majorHAnsi"/>
          <w:highlight w:val="yellow"/>
          <w:u w:val="single"/>
        </w:rPr>
        <w:t>of Black people’s human right to</w:t>
      </w:r>
      <w:r w:rsidRPr="00900D39">
        <w:rPr>
          <w:rStyle w:val="normaltextrun"/>
          <w:rFonts w:eastAsiaTheme="majorEastAsia" w:cstheme="majorHAnsi"/>
          <w:u w:val="single"/>
        </w:rPr>
        <w:t xml:space="preserve"> self-determination and </w:t>
      </w:r>
      <w:r w:rsidRPr="00900D39">
        <w:rPr>
          <w:rStyle w:val="normaltextrun"/>
          <w:rFonts w:eastAsiaTheme="majorEastAsia" w:cstheme="majorHAnsi"/>
          <w:highlight w:val="yellow"/>
          <w:u w:val="single"/>
        </w:rPr>
        <w:t>freedom from discrimination</w:t>
      </w:r>
      <w:r w:rsidRPr="00900D39">
        <w:rPr>
          <w:rStyle w:val="normaltextrun"/>
          <w:rFonts w:eastAsiaTheme="majorEastAsia" w:cstheme="majorHAnsi"/>
          <w:u w:val="single"/>
        </w:rPr>
        <w:t xml:space="preserve">, including with respect to housing, health, education, life, security of person, water and sanitation, </w:t>
      </w:r>
      <w:r w:rsidRPr="00900D39">
        <w:rPr>
          <w:rStyle w:val="normaltextrun"/>
          <w:rFonts w:eastAsiaTheme="majorEastAsia" w:cstheme="majorHAnsi"/>
          <w:highlight w:val="yellow"/>
          <w:u w:val="single"/>
        </w:rPr>
        <w:t>and</w:t>
      </w:r>
      <w:r w:rsidRPr="00900D39">
        <w:rPr>
          <w:rStyle w:val="normaltextrun"/>
          <w:rFonts w:eastAsiaTheme="majorEastAsia" w:cstheme="majorHAnsi"/>
          <w:u w:val="single"/>
        </w:rPr>
        <w:t xml:space="preserve"> a healthy </w:t>
      </w:r>
      <w:proofErr w:type="gramStart"/>
      <w:r w:rsidRPr="00900D39">
        <w:rPr>
          <w:rStyle w:val="normaltextrun"/>
          <w:rFonts w:eastAsiaTheme="majorEastAsia" w:cstheme="majorHAnsi"/>
          <w:u w:val="single"/>
        </w:rPr>
        <w:t>environment</w:t>
      </w:r>
      <w:r w:rsidRPr="00900D39">
        <w:rPr>
          <w:rStyle w:val="normaltextrun"/>
          <w:rFonts w:eastAsiaTheme="majorEastAsia" w:cstheme="majorHAnsi"/>
          <w:sz w:val="16"/>
          <w:szCs w:val="16"/>
        </w:rPr>
        <w:t>;</w:t>
      </w:r>
      <w:proofErr w:type="gramEnd"/>
      <w:r w:rsidRPr="00900D39">
        <w:rPr>
          <w:rStyle w:val="eop"/>
          <w:rFonts w:asciiTheme="majorHAnsi" w:eastAsiaTheme="majorEastAsia" w:hAnsiTheme="majorHAnsi" w:cstheme="majorHAnsi"/>
          <w:sz w:val="16"/>
          <w:szCs w:val="16"/>
        </w:rPr>
        <w:t> </w:t>
      </w:r>
    </w:p>
    <w:p w14:paraId="275DBEA2" w14:textId="77777777" w:rsidR="005F0CAD" w:rsidRPr="00900D39" w:rsidRDefault="005F0CAD" w:rsidP="005F0CAD">
      <w:pPr>
        <w:pStyle w:val="paragraph"/>
        <w:spacing w:before="0" w:beforeAutospacing="0" w:after="0" w:afterAutospacing="0"/>
        <w:textAlignment w:val="baseline"/>
        <w:rPr>
          <w:rFonts w:asciiTheme="majorHAnsi" w:hAnsiTheme="majorHAnsi" w:cstheme="majorHAnsi"/>
          <w:sz w:val="18"/>
          <w:szCs w:val="18"/>
        </w:rPr>
      </w:pPr>
      <w:r w:rsidRPr="00900D39">
        <w:rPr>
          <w:rStyle w:val="normaltextrun"/>
          <w:rFonts w:eastAsiaTheme="majorEastAsia" w:cstheme="majorHAnsi"/>
          <w:sz w:val="16"/>
          <w:szCs w:val="16"/>
        </w:rPr>
        <w:t xml:space="preserve">(2) encourages support, passage and implementation of H.R. 40, the Commission to Study and Develop Reparation Proposals for </w:t>
      </w:r>
      <w:proofErr w:type="gramStart"/>
      <w:r w:rsidRPr="00900D39">
        <w:rPr>
          <w:rStyle w:val="normaltextrun"/>
          <w:rFonts w:eastAsiaTheme="majorEastAsia" w:cstheme="majorHAnsi"/>
          <w:sz w:val="16"/>
          <w:szCs w:val="16"/>
        </w:rPr>
        <w:t>African-Americans</w:t>
      </w:r>
      <w:proofErr w:type="gramEnd"/>
      <w:r w:rsidRPr="00900D39">
        <w:rPr>
          <w:rStyle w:val="normaltextrun"/>
          <w:rFonts w:eastAsiaTheme="majorEastAsia" w:cstheme="majorHAnsi"/>
          <w:sz w:val="16"/>
          <w:szCs w:val="16"/>
        </w:rPr>
        <w:t xml:space="preserve"> Act, which has been introduced every year since 1989, via Congress or the executive branch;</w:t>
      </w:r>
      <w:r w:rsidRPr="00900D39">
        <w:rPr>
          <w:rStyle w:val="eop"/>
          <w:rFonts w:asciiTheme="majorHAnsi" w:eastAsiaTheme="majorEastAsia" w:hAnsiTheme="majorHAnsi" w:cstheme="majorHAnsi"/>
          <w:sz w:val="16"/>
          <w:szCs w:val="16"/>
        </w:rPr>
        <w:t> </w:t>
      </w:r>
    </w:p>
    <w:p w14:paraId="526720FF" w14:textId="77777777" w:rsidR="005F0CAD" w:rsidRPr="00900D39" w:rsidRDefault="005F0CAD" w:rsidP="005F0CAD">
      <w:pPr>
        <w:pStyle w:val="paragraph"/>
        <w:spacing w:before="0" w:beforeAutospacing="0" w:after="0" w:afterAutospacing="0"/>
        <w:textAlignment w:val="baseline"/>
        <w:rPr>
          <w:rFonts w:asciiTheme="majorHAnsi" w:hAnsiTheme="majorHAnsi" w:cstheme="majorHAnsi"/>
          <w:sz w:val="18"/>
          <w:szCs w:val="18"/>
        </w:rPr>
      </w:pPr>
      <w:r w:rsidRPr="00900D39">
        <w:rPr>
          <w:rStyle w:val="normaltextrun"/>
          <w:rFonts w:eastAsiaTheme="majorEastAsia" w:cstheme="majorHAnsi"/>
          <w:sz w:val="16"/>
          <w:szCs w:val="16"/>
        </w:rPr>
        <w:t xml:space="preserve">(3) encourages the reintroduction, passage, and implementation of legislation establishing the United States Commission on Truth, Racial Healing, and </w:t>
      </w:r>
      <w:proofErr w:type="gramStart"/>
      <w:r w:rsidRPr="00900D39">
        <w:rPr>
          <w:rStyle w:val="normaltextrun"/>
          <w:rFonts w:eastAsiaTheme="majorEastAsia" w:cstheme="majorHAnsi"/>
          <w:sz w:val="16"/>
          <w:szCs w:val="16"/>
        </w:rPr>
        <w:t>Transformation;</w:t>
      </w:r>
      <w:proofErr w:type="gramEnd"/>
      <w:r w:rsidRPr="00900D39">
        <w:rPr>
          <w:rStyle w:val="eop"/>
          <w:rFonts w:asciiTheme="majorHAnsi" w:eastAsiaTheme="majorEastAsia" w:hAnsiTheme="majorHAnsi" w:cstheme="majorHAnsi"/>
          <w:sz w:val="16"/>
          <w:szCs w:val="16"/>
        </w:rPr>
        <w:t> </w:t>
      </w:r>
    </w:p>
    <w:p w14:paraId="5969AFCD" w14:textId="77777777" w:rsidR="005F0CAD" w:rsidRPr="00900D39" w:rsidRDefault="005F0CAD" w:rsidP="005F0CAD">
      <w:pPr>
        <w:pStyle w:val="paragraph"/>
        <w:spacing w:before="0" w:beforeAutospacing="0" w:after="0" w:afterAutospacing="0"/>
        <w:textAlignment w:val="baseline"/>
        <w:rPr>
          <w:rFonts w:asciiTheme="majorHAnsi" w:hAnsiTheme="majorHAnsi" w:cstheme="majorHAnsi"/>
          <w:sz w:val="18"/>
          <w:szCs w:val="18"/>
        </w:rPr>
      </w:pPr>
      <w:r w:rsidRPr="00900D39">
        <w:rPr>
          <w:rStyle w:val="normaltextrun"/>
          <w:rFonts w:eastAsiaTheme="majorEastAsia" w:cstheme="majorHAnsi"/>
          <w:sz w:val="16"/>
          <w:szCs w:val="16"/>
        </w:rPr>
        <w:t xml:space="preserve">(4) </w:t>
      </w:r>
      <w:r w:rsidRPr="00900D39">
        <w:rPr>
          <w:rStyle w:val="normaltextrun"/>
          <w:rFonts w:eastAsiaTheme="majorEastAsia" w:cstheme="majorHAnsi"/>
          <w:u w:val="single"/>
        </w:rPr>
        <w:t xml:space="preserve">acknowledges and </w:t>
      </w:r>
      <w:r w:rsidRPr="00900D39">
        <w:rPr>
          <w:rStyle w:val="normaltextrun"/>
          <w:rFonts w:eastAsiaTheme="majorEastAsia" w:cstheme="majorHAnsi"/>
          <w:highlight w:val="yellow"/>
          <w:u w:val="single"/>
        </w:rPr>
        <w:t>apologize</w:t>
      </w:r>
      <w:r w:rsidRPr="00900D39">
        <w:rPr>
          <w:rStyle w:val="normaltextrun"/>
          <w:rFonts w:eastAsiaTheme="majorEastAsia" w:cstheme="majorHAnsi"/>
          <w:u w:val="single"/>
        </w:rPr>
        <w:t xml:space="preserve">s </w:t>
      </w:r>
      <w:r w:rsidRPr="00900D39">
        <w:rPr>
          <w:rStyle w:val="normaltextrun"/>
          <w:rFonts w:eastAsiaTheme="majorEastAsia" w:cstheme="majorHAnsi"/>
          <w:highlight w:val="yellow"/>
          <w:u w:val="single"/>
        </w:rPr>
        <w:t>for</w:t>
      </w:r>
      <w:r w:rsidRPr="00900D39">
        <w:rPr>
          <w:rStyle w:val="normaltextrun"/>
          <w:rFonts w:eastAsiaTheme="majorEastAsia" w:cstheme="majorHAnsi"/>
          <w:u w:val="single"/>
        </w:rPr>
        <w:t xml:space="preserve"> the state-sanctioned institution of </w:t>
      </w:r>
      <w:r w:rsidRPr="00900D39">
        <w:rPr>
          <w:rStyle w:val="normaltextrun"/>
          <w:rFonts w:eastAsiaTheme="majorEastAsia" w:cstheme="majorHAnsi"/>
          <w:highlight w:val="yellow"/>
          <w:u w:val="single"/>
        </w:rPr>
        <w:t>chattel slavery</w:t>
      </w:r>
      <w:r w:rsidRPr="00900D39">
        <w:rPr>
          <w:rStyle w:val="normaltextrun"/>
          <w:rFonts w:eastAsiaTheme="majorEastAsia" w:cstheme="majorHAnsi"/>
          <w:u w:val="single"/>
        </w:rPr>
        <w:t xml:space="preserve">, </w:t>
      </w:r>
      <w:r w:rsidRPr="00900D39">
        <w:rPr>
          <w:rStyle w:val="normaltextrun"/>
          <w:rFonts w:eastAsiaTheme="majorEastAsia" w:cstheme="majorHAnsi"/>
          <w:highlight w:val="yellow"/>
          <w:u w:val="single"/>
        </w:rPr>
        <w:t>and</w:t>
      </w:r>
      <w:r w:rsidRPr="00900D39">
        <w:rPr>
          <w:rStyle w:val="normaltextrun"/>
          <w:rFonts w:eastAsiaTheme="majorEastAsia" w:cstheme="majorHAnsi"/>
          <w:u w:val="single"/>
        </w:rPr>
        <w:t xml:space="preserve"> encourages the reintroduction and enactment of resolutions apologizing for slavery,</w:t>
      </w:r>
      <w:r w:rsidRPr="00900D39">
        <w:rPr>
          <w:rStyle w:val="normaltextrun"/>
          <w:rFonts w:eastAsiaTheme="majorEastAsia" w:cstheme="majorHAnsi"/>
          <w:sz w:val="16"/>
          <w:szCs w:val="16"/>
        </w:rPr>
        <w:t xml:space="preserve"> without any limiting </w:t>
      </w:r>
      <w:proofErr w:type="gramStart"/>
      <w:r w:rsidRPr="00900D39">
        <w:rPr>
          <w:rStyle w:val="normaltextrun"/>
          <w:rFonts w:eastAsiaTheme="majorEastAsia" w:cstheme="majorHAnsi"/>
          <w:sz w:val="16"/>
          <w:szCs w:val="16"/>
        </w:rPr>
        <w:t>clauses;</w:t>
      </w:r>
      <w:proofErr w:type="gramEnd"/>
      <w:r w:rsidRPr="00900D39">
        <w:rPr>
          <w:rStyle w:val="eop"/>
          <w:rFonts w:asciiTheme="majorHAnsi" w:eastAsiaTheme="majorEastAsia" w:hAnsiTheme="majorHAnsi" w:cstheme="majorHAnsi"/>
          <w:sz w:val="16"/>
          <w:szCs w:val="16"/>
        </w:rPr>
        <w:t> </w:t>
      </w:r>
    </w:p>
    <w:p w14:paraId="468A2B28" w14:textId="77777777" w:rsidR="005F0CAD" w:rsidRPr="00900D39" w:rsidRDefault="005F0CAD" w:rsidP="005F0CAD">
      <w:pPr>
        <w:pStyle w:val="paragraph"/>
        <w:spacing w:before="0" w:beforeAutospacing="0" w:after="0" w:afterAutospacing="0"/>
        <w:textAlignment w:val="baseline"/>
        <w:rPr>
          <w:rFonts w:asciiTheme="majorHAnsi" w:hAnsiTheme="majorHAnsi" w:cstheme="majorHAnsi"/>
          <w:sz w:val="18"/>
          <w:szCs w:val="18"/>
        </w:rPr>
      </w:pPr>
      <w:r w:rsidRPr="00900D39">
        <w:rPr>
          <w:rStyle w:val="normaltextrun"/>
          <w:rFonts w:eastAsiaTheme="majorEastAsia" w:cstheme="majorHAnsi"/>
          <w:sz w:val="16"/>
          <w:szCs w:val="16"/>
        </w:rPr>
        <w:t xml:space="preserve">(5) </w:t>
      </w:r>
      <w:r w:rsidRPr="00900D39">
        <w:rPr>
          <w:rStyle w:val="normaltextrun"/>
          <w:rFonts w:eastAsiaTheme="majorEastAsia" w:cstheme="majorHAnsi"/>
          <w:u w:val="single"/>
        </w:rPr>
        <w:t>acknowledges the significance of and momentum brought by legacy organizations</w:t>
      </w:r>
      <w:r w:rsidRPr="00900D39">
        <w:rPr>
          <w:rStyle w:val="normaltextrun"/>
          <w:rFonts w:eastAsiaTheme="majorEastAsia" w:cstheme="majorHAnsi"/>
          <w:sz w:val="16"/>
          <w:szCs w:val="16"/>
        </w:rPr>
        <w:t xml:space="preserve"> as well as additional grassroots and national organizations leading the modern-day reparations </w:t>
      </w:r>
      <w:proofErr w:type="gramStart"/>
      <w:r w:rsidRPr="00900D39">
        <w:rPr>
          <w:rStyle w:val="normaltextrun"/>
          <w:rFonts w:eastAsiaTheme="majorEastAsia" w:cstheme="majorHAnsi"/>
          <w:sz w:val="16"/>
          <w:szCs w:val="16"/>
        </w:rPr>
        <w:t>movement;</w:t>
      </w:r>
      <w:proofErr w:type="gramEnd"/>
      <w:r w:rsidRPr="00900D39">
        <w:rPr>
          <w:rStyle w:val="eop"/>
          <w:rFonts w:asciiTheme="majorHAnsi" w:eastAsiaTheme="majorEastAsia" w:hAnsiTheme="majorHAnsi" w:cstheme="majorHAnsi"/>
          <w:sz w:val="16"/>
          <w:szCs w:val="16"/>
        </w:rPr>
        <w:t> </w:t>
      </w:r>
    </w:p>
    <w:p w14:paraId="3DA675A6" w14:textId="77777777" w:rsidR="005F0CAD" w:rsidRPr="00900D39" w:rsidRDefault="005F0CAD" w:rsidP="005F0CAD">
      <w:pPr>
        <w:pStyle w:val="paragraph"/>
        <w:spacing w:before="0" w:beforeAutospacing="0" w:after="0" w:afterAutospacing="0"/>
        <w:textAlignment w:val="baseline"/>
        <w:rPr>
          <w:rFonts w:asciiTheme="majorHAnsi" w:hAnsiTheme="majorHAnsi" w:cstheme="majorHAnsi"/>
          <w:sz w:val="18"/>
          <w:szCs w:val="18"/>
        </w:rPr>
      </w:pPr>
      <w:r w:rsidRPr="00900D39">
        <w:rPr>
          <w:rStyle w:val="normaltextrun"/>
          <w:rFonts w:eastAsiaTheme="majorEastAsia" w:cstheme="majorHAnsi"/>
          <w:sz w:val="16"/>
          <w:szCs w:val="16"/>
        </w:rPr>
        <w:t>(6</w:t>
      </w:r>
      <w:r w:rsidRPr="00900D39">
        <w:rPr>
          <w:rStyle w:val="normaltextrun"/>
          <w:rFonts w:eastAsiaTheme="majorEastAsia" w:cstheme="majorHAnsi"/>
          <w:sz w:val="16"/>
          <w:szCs w:val="16"/>
          <w:highlight w:val="yellow"/>
        </w:rPr>
        <w:t xml:space="preserve">) </w:t>
      </w:r>
      <w:r w:rsidRPr="00900D39">
        <w:rPr>
          <w:rStyle w:val="normaltextrun"/>
          <w:rFonts w:eastAsiaTheme="majorEastAsia" w:cstheme="majorHAnsi"/>
          <w:highlight w:val="yellow"/>
          <w:u w:val="single"/>
        </w:rPr>
        <w:t>encourage</w:t>
      </w:r>
      <w:r w:rsidRPr="00900D39">
        <w:rPr>
          <w:rStyle w:val="normaltextrun"/>
          <w:rFonts w:eastAsiaTheme="majorEastAsia" w:cstheme="majorHAnsi"/>
          <w:u w:val="single"/>
        </w:rPr>
        <w:t xml:space="preserve">s the creation of local, State, and </w:t>
      </w:r>
      <w:r w:rsidRPr="00900D39">
        <w:rPr>
          <w:rStyle w:val="normaltextrun"/>
          <w:rFonts w:eastAsiaTheme="majorEastAsia" w:cstheme="majorHAnsi"/>
          <w:highlight w:val="yellow"/>
          <w:u w:val="single"/>
        </w:rPr>
        <w:t>Federal initiatives to identify</w:t>
      </w:r>
      <w:r w:rsidRPr="00900D39">
        <w:rPr>
          <w:rStyle w:val="normaltextrun"/>
          <w:rFonts w:eastAsiaTheme="majorEastAsia" w:cstheme="majorHAnsi"/>
          <w:u w:val="single"/>
        </w:rPr>
        <w:t xml:space="preserve"> sources of </w:t>
      </w:r>
      <w:r w:rsidRPr="00900D39">
        <w:rPr>
          <w:rStyle w:val="normaltextrun"/>
          <w:rFonts w:eastAsiaTheme="majorEastAsia" w:cstheme="majorHAnsi"/>
          <w:highlight w:val="yellow"/>
          <w:u w:val="single"/>
        </w:rPr>
        <w:t>reparation</w:t>
      </w:r>
      <w:r w:rsidRPr="00900D39">
        <w:rPr>
          <w:rStyle w:val="normaltextrun"/>
          <w:rFonts w:eastAsiaTheme="majorEastAsia" w:cstheme="majorHAnsi"/>
          <w:u w:val="single"/>
        </w:rPr>
        <w:t xml:space="preserve">s </w:t>
      </w:r>
      <w:r w:rsidRPr="00900D39">
        <w:rPr>
          <w:rStyle w:val="normaltextrun"/>
          <w:rFonts w:eastAsiaTheme="majorEastAsia" w:cstheme="majorHAnsi"/>
          <w:highlight w:val="yellow"/>
          <w:u w:val="single"/>
        </w:rPr>
        <w:t>demand</w:t>
      </w:r>
      <w:r w:rsidRPr="00900D39">
        <w:rPr>
          <w:rStyle w:val="normaltextrun"/>
          <w:rFonts w:eastAsiaTheme="majorEastAsia" w:cstheme="majorHAnsi"/>
          <w:u w:val="single"/>
        </w:rPr>
        <w:t>s arising from chattel slavery and its longstanding impact on Black people</w:t>
      </w:r>
      <w:r w:rsidRPr="00900D39">
        <w:rPr>
          <w:rStyle w:val="normaltextrun"/>
          <w:rFonts w:eastAsiaTheme="majorEastAsia" w:cstheme="majorHAnsi"/>
          <w:sz w:val="16"/>
          <w:szCs w:val="16"/>
        </w:rPr>
        <w:t>; and</w:t>
      </w:r>
      <w:r w:rsidRPr="00900D39">
        <w:rPr>
          <w:rStyle w:val="eop"/>
          <w:rFonts w:asciiTheme="majorHAnsi" w:eastAsiaTheme="majorEastAsia" w:hAnsiTheme="majorHAnsi" w:cstheme="majorHAnsi"/>
          <w:sz w:val="16"/>
          <w:szCs w:val="16"/>
        </w:rPr>
        <w:t> </w:t>
      </w:r>
    </w:p>
    <w:p w14:paraId="35FC2C29" w14:textId="77777777" w:rsidR="005F0CAD" w:rsidRPr="00900D39" w:rsidRDefault="005F0CAD" w:rsidP="005F0CAD">
      <w:pPr>
        <w:pStyle w:val="paragraph"/>
        <w:spacing w:before="0" w:beforeAutospacing="0" w:after="0" w:afterAutospacing="0"/>
        <w:textAlignment w:val="baseline"/>
        <w:rPr>
          <w:rStyle w:val="eop"/>
          <w:rFonts w:asciiTheme="majorHAnsi" w:eastAsiaTheme="majorEastAsia" w:hAnsiTheme="majorHAnsi" w:cstheme="majorHAnsi"/>
          <w:sz w:val="16"/>
          <w:szCs w:val="16"/>
        </w:rPr>
      </w:pPr>
      <w:r w:rsidRPr="00900D39">
        <w:rPr>
          <w:rStyle w:val="normaltextrun"/>
          <w:rFonts w:eastAsiaTheme="majorEastAsia" w:cstheme="majorHAnsi"/>
          <w:sz w:val="16"/>
          <w:szCs w:val="16"/>
        </w:rPr>
        <w:t>(7) honors the lives and legacies of those named and unnamed whose lives were stolen by the institution of chattel slavery and other forms of state-sanctioned violence in the United States.</w:t>
      </w:r>
      <w:r w:rsidRPr="00900D39">
        <w:rPr>
          <w:rStyle w:val="eop"/>
          <w:rFonts w:asciiTheme="majorHAnsi" w:eastAsiaTheme="majorEastAsia" w:hAnsiTheme="majorHAnsi" w:cstheme="majorHAnsi"/>
          <w:sz w:val="16"/>
          <w:szCs w:val="16"/>
        </w:rPr>
        <w:t> </w:t>
      </w:r>
    </w:p>
    <w:p w14:paraId="2636E5FB" w14:textId="77777777" w:rsidR="005F0CAD" w:rsidRPr="00900D39" w:rsidRDefault="005F0CAD" w:rsidP="005F0CAD">
      <w:pPr>
        <w:pStyle w:val="paragraph"/>
        <w:spacing w:before="0" w:beforeAutospacing="0" w:after="0" w:afterAutospacing="0"/>
        <w:textAlignment w:val="baseline"/>
        <w:rPr>
          <w:rStyle w:val="eop"/>
          <w:rFonts w:asciiTheme="majorHAnsi" w:eastAsiaTheme="majorEastAsia" w:hAnsiTheme="majorHAnsi" w:cstheme="majorHAnsi"/>
          <w:sz w:val="16"/>
          <w:szCs w:val="16"/>
        </w:rPr>
      </w:pPr>
    </w:p>
    <w:p w14:paraId="232193CB" w14:textId="77777777" w:rsidR="005F0CAD" w:rsidRPr="00900D39" w:rsidRDefault="005F0CAD" w:rsidP="005F0CAD">
      <w:pPr>
        <w:pStyle w:val="Heading4"/>
        <w:numPr>
          <w:ilvl w:val="0"/>
          <w:numId w:val="20"/>
        </w:numPr>
        <w:tabs>
          <w:tab w:val="num" w:pos="1800"/>
        </w:tabs>
        <w:ind w:left="1800"/>
        <w:rPr>
          <w:rFonts w:asciiTheme="majorHAnsi" w:hAnsiTheme="majorHAnsi" w:cstheme="majorHAnsi"/>
          <w:sz w:val="13"/>
          <w:szCs w:val="13"/>
        </w:rPr>
      </w:pPr>
      <w:r w:rsidRPr="00900D39">
        <w:rPr>
          <w:rFonts w:asciiTheme="majorHAnsi" w:hAnsiTheme="majorHAnsi" w:cstheme="majorHAnsi"/>
          <w:sz w:val="22"/>
          <w:szCs w:val="20"/>
        </w:rPr>
        <w:t xml:space="preserve">There is no denying that the states have a moral obligation to address their wrongdoings, HOWEVER because the atrocities were exacerbated by the federal government’s inaction during the slavery and Jim Crow </w:t>
      </w:r>
      <w:proofErr w:type="spellStart"/>
      <w:r w:rsidRPr="00900D39">
        <w:rPr>
          <w:rFonts w:asciiTheme="majorHAnsi" w:hAnsiTheme="majorHAnsi" w:cstheme="majorHAnsi"/>
          <w:sz w:val="22"/>
          <w:szCs w:val="20"/>
        </w:rPr>
        <w:t>ev</w:t>
      </w:r>
      <w:proofErr w:type="spellEnd"/>
      <w:r w:rsidRPr="00900D39">
        <w:rPr>
          <w:rFonts w:asciiTheme="majorHAnsi" w:hAnsiTheme="majorHAnsi" w:cstheme="majorHAnsi"/>
          <w:sz w:val="22"/>
          <w:szCs w:val="20"/>
        </w:rPr>
        <w:t xml:space="preserve">, the burden to repair falls on them – that’s Darity </w:t>
      </w:r>
      <w:proofErr w:type="spellStart"/>
      <w:r w:rsidRPr="00900D39">
        <w:rPr>
          <w:rFonts w:asciiTheme="majorHAnsi" w:hAnsiTheme="majorHAnsi" w:cstheme="majorHAnsi"/>
          <w:sz w:val="22"/>
          <w:szCs w:val="20"/>
        </w:rPr>
        <w:t>ev</w:t>
      </w:r>
      <w:proofErr w:type="spellEnd"/>
      <w:r w:rsidRPr="00900D39">
        <w:rPr>
          <w:rFonts w:asciiTheme="majorHAnsi" w:hAnsiTheme="majorHAnsi" w:cstheme="majorHAnsi"/>
          <w:sz w:val="22"/>
          <w:szCs w:val="20"/>
        </w:rPr>
        <w:t xml:space="preserve">. Black reparations are a national responsibility that must start at the federal </w:t>
      </w:r>
      <w:proofErr w:type="gramStart"/>
      <w:r w:rsidRPr="00900D39">
        <w:rPr>
          <w:rFonts w:asciiTheme="majorHAnsi" w:hAnsiTheme="majorHAnsi" w:cstheme="majorHAnsi"/>
          <w:sz w:val="22"/>
          <w:szCs w:val="20"/>
        </w:rPr>
        <w:t>level</w:t>
      </w:r>
      <w:proofErr w:type="gramEnd"/>
    </w:p>
    <w:p w14:paraId="5A2FA2C5" w14:textId="77777777" w:rsidR="005F0CAD" w:rsidRPr="00900D39" w:rsidRDefault="005F0CAD" w:rsidP="005F0CAD">
      <w:pPr>
        <w:pStyle w:val="Heading4"/>
        <w:numPr>
          <w:ilvl w:val="0"/>
          <w:numId w:val="20"/>
        </w:numPr>
        <w:tabs>
          <w:tab w:val="num" w:pos="1800"/>
        </w:tabs>
        <w:ind w:left="1800"/>
        <w:rPr>
          <w:rFonts w:asciiTheme="majorHAnsi" w:hAnsiTheme="majorHAnsi" w:cstheme="majorHAnsi"/>
          <w:sz w:val="22"/>
          <w:szCs w:val="20"/>
        </w:rPr>
      </w:pPr>
      <w:r w:rsidRPr="00900D39">
        <w:rPr>
          <w:rFonts w:asciiTheme="majorHAnsi" w:hAnsiTheme="majorHAnsi" w:cstheme="majorHAnsi"/>
          <w:sz w:val="22"/>
          <w:szCs w:val="20"/>
        </w:rPr>
        <w:t xml:space="preserve">Reject the narrative of the cp. The entire narrative and genealogy of the 1ac explains the importance of re-writing the American narrative to address our racist past and focus on a new model of repair – Roosevelt 1ac </w:t>
      </w:r>
      <w:proofErr w:type="spellStart"/>
      <w:r w:rsidRPr="00900D39">
        <w:rPr>
          <w:rFonts w:asciiTheme="majorHAnsi" w:hAnsiTheme="majorHAnsi" w:cstheme="majorHAnsi"/>
          <w:sz w:val="22"/>
          <w:szCs w:val="20"/>
        </w:rPr>
        <w:t>ev</w:t>
      </w:r>
      <w:proofErr w:type="spellEnd"/>
      <w:r w:rsidRPr="00900D39">
        <w:rPr>
          <w:rFonts w:asciiTheme="majorHAnsi" w:hAnsiTheme="majorHAnsi" w:cstheme="majorHAnsi"/>
          <w:sz w:val="22"/>
          <w:szCs w:val="20"/>
        </w:rPr>
        <w:t xml:space="preserve">. The narrative of the states cp, conversely, is one predicated </w:t>
      </w:r>
      <w:proofErr w:type="gramStart"/>
      <w:r w:rsidRPr="00900D39">
        <w:rPr>
          <w:rFonts w:asciiTheme="majorHAnsi" w:hAnsiTheme="majorHAnsi" w:cstheme="majorHAnsi"/>
          <w:sz w:val="22"/>
          <w:szCs w:val="20"/>
        </w:rPr>
        <w:t>off of</w:t>
      </w:r>
      <w:proofErr w:type="gramEnd"/>
      <w:r w:rsidRPr="00900D39">
        <w:rPr>
          <w:rFonts w:asciiTheme="majorHAnsi" w:hAnsiTheme="majorHAnsi" w:cstheme="majorHAnsi"/>
          <w:sz w:val="22"/>
          <w:szCs w:val="20"/>
        </w:rPr>
        <w:t xml:space="preserve"> a pre-reconstruction era that encourages the same concept of state rights that was used to justify the practice of slavery during the Civil War. The CP works to exclude the 1ac’s narrative, which is key for solvency. </w:t>
      </w:r>
    </w:p>
    <w:p w14:paraId="7084391A" w14:textId="77777777" w:rsidR="005F0CAD" w:rsidRPr="00900D39" w:rsidRDefault="005F0CAD" w:rsidP="005F0CAD">
      <w:pPr>
        <w:rPr>
          <w:rFonts w:asciiTheme="majorHAnsi" w:hAnsiTheme="majorHAnsi" w:cstheme="majorHAnsi"/>
        </w:rPr>
      </w:pPr>
    </w:p>
    <w:p w14:paraId="1B8F9CF9" w14:textId="77777777" w:rsidR="005F0CAD" w:rsidRPr="00900D39" w:rsidRDefault="005F0CAD" w:rsidP="005F0CAD">
      <w:pPr>
        <w:pStyle w:val="Heading4"/>
        <w:rPr>
          <w:rStyle w:val="Style13ptBold"/>
          <w:rFonts w:asciiTheme="majorHAnsi" w:hAnsiTheme="majorHAnsi" w:cstheme="majorHAnsi"/>
          <w:b/>
          <w:bCs w:val="0"/>
          <w:sz w:val="24"/>
          <w:szCs w:val="21"/>
        </w:rPr>
      </w:pPr>
      <w:r w:rsidRPr="00900D39">
        <w:rPr>
          <w:rStyle w:val="Style13ptBold"/>
          <w:rFonts w:asciiTheme="majorHAnsi" w:hAnsiTheme="majorHAnsi" w:cstheme="majorHAnsi"/>
          <w:b/>
          <w:bCs w:val="0"/>
          <w:sz w:val="24"/>
          <w:szCs w:val="21"/>
        </w:rPr>
        <w:t xml:space="preserve">d.  States are unqualified to deal with reparations – historical examples of voting discrimination prove. When the states take policy making into their own hands instead of the federal government, the result is always plagued with </w:t>
      </w:r>
      <w:proofErr w:type="gramStart"/>
      <w:r w:rsidRPr="00900D39">
        <w:rPr>
          <w:rStyle w:val="Style13ptBold"/>
          <w:rFonts w:asciiTheme="majorHAnsi" w:hAnsiTheme="majorHAnsi" w:cstheme="majorHAnsi"/>
          <w:b/>
          <w:bCs w:val="0"/>
          <w:sz w:val="24"/>
          <w:szCs w:val="21"/>
        </w:rPr>
        <w:t>inequality</w:t>
      </w:r>
      <w:proofErr w:type="gramEnd"/>
    </w:p>
    <w:p w14:paraId="6F85C01D" w14:textId="77777777" w:rsidR="005F0CAD" w:rsidRPr="00900D39" w:rsidRDefault="005F0CAD" w:rsidP="005F0CAD">
      <w:pPr>
        <w:rPr>
          <w:rStyle w:val="Style13ptBold"/>
          <w:rFonts w:asciiTheme="majorHAnsi" w:hAnsiTheme="majorHAnsi" w:cstheme="majorHAnsi"/>
          <w:sz w:val="24"/>
          <w:szCs w:val="21"/>
        </w:rPr>
      </w:pPr>
      <w:r w:rsidRPr="00900D39">
        <w:rPr>
          <w:rStyle w:val="Style13ptBold"/>
          <w:rFonts w:asciiTheme="majorHAnsi" w:hAnsiTheme="majorHAnsi" w:cstheme="majorHAnsi"/>
          <w:b w:val="0"/>
          <w:sz w:val="24"/>
          <w:szCs w:val="21"/>
        </w:rPr>
        <w:t>Adelman</w:t>
      </w:r>
      <w:r w:rsidRPr="00900D39">
        <w:rPr>
          <w:rStyle w:val="Style13ptBold"/>
          <w:rFonts w:asciiTheme="majorHAnsi" w:hAnsiTheme="majorHAnsi" w:cstheme="majorHAnsi"/>
          <w:sz w:val="24"/>
          <w:szCs w:val="21"/>
        </w:rPr>
        <w:t xml:space="preserve">, Lynn. 2008 </w:t>
      </w:r>
      <w:r w:rsidRPr="00900D39">
        <w:rPr>
          <w:rStyle w:val="Style13ptBold"/>
          <w:rFonts w:asciiTheme="majorHAnsi" w:hAnsiTheme="majorHAnsi" w:cstheme="majorHAnsi"/>
          <w:b w:val="0"/>
          <w:sz w:val="24"/>
          <w:szCs w:val="21"/>
        </w:rPr>
        <w:t xml:space="preserve">(Adelman earned his </w:t>
      </w:r>
      <w:proofErr w:type="spellStart"/>
      <w:r w:rsidRPr="00900D39">
        <w:rPr>
          <w:rStyle w:val="Style13ptBold"/>
          <w:rFonts w:asciiTheme="majorHAnsi" w:hAnsiTheme="majorHAnsi" w:cstheme="majorHAnsi"/>
          <w:b w:val="0"/>
          <w:sz w:val="24"/>
          <w:szCs w:val="21"/>
        </w:rPr>
        <w:t>Artium</w:t>
      </w:r>
      <w:proofErr w:type="spellEnd"/>
      <w:r w:rsidRPr="00900D39">
        <w:rPr>
          <w:rStyle w:val="Style13ptBold"/>
          <w:rFonts w:asciiTheme="majorHAnsi" w:hAnsiTheme="majorHAnsi" w:cstheme="majorHAnsi"/>
          <w:b w:val="0"/>
          <w:sz w:val="24"/>
          <w:szCs w:val="21"/>
        </w:rPr>
        <w:t xml:space="preserve"> Baccalaureus degree from Princeton University and a Bachelor of Law from Columbia University.)"Laundering Racism Through the Courts: The Scandal of States' Rights." Dissent 65, no. 3 (2018): 111-119. </w:t>
      </w:r>
      <w:hyperlink r:id="rId43" w:history="1">
        <w:r w:rsidRPr="00900D39">
          <w:rPr>
            <w:rStyle w:val="Style13ptBold"/>
            <w:rFonts w:asciiTheme="majorHAnsi" w:hAnsiTheme="majorHAnsi" w:cstheme="majorHAnsi"/>
            <w:b w:val="0"/>
            <w:sz w:val="24"/>
            <w:szCs w:val="21"/>
          </w:rPr>
          <w:t>doi:10.1353/dss.2018.0060</w:t>
        </w:r>
      </w:hyperlink>
      <w:r w:rsidRPr="00900D39">
        <w:rPr>
          <w:rStyle w:val="Style13ptBold"/>
          <w:rFonts w:asciiTheme="majorHAnsi" w:hAnsiTheme="majorHAnsi" w:cstheme="majorHAnsi"/>
          <w:b w:val="0"/>
          <w:sz w:val="24"/>
          <w:szCs w:val="21"/>
        </w:rPr>
        <w:t>.</w:t>
      </w:r>
    </w:p>
    <w:p w14:paraId="7928198F" w14:textId="77777777" w:rsidR="005F0CAD" w:rsidRPr="00900D39" w:rsidRDefault="005F0CAD" w:rsidP="005F0CAD">
      <w:pPr>
        <w:rPr>
          <w:rFonts w:asciiTheme="majorHAnsi" w:hAnsiTheme="majorHAnsi" w:cstheme="majorHAnsi"/>
          <w:u w:val="single"/>
        </w:rPr>
      </w:pPr>
      <w:r w:rsidRPr="00900D39">
        <w:rPr>
          <w:rFonts w:asciiTheme="majorHAnsi" w:hAnsiTheme="majorHAnsi" w:cstheme="majorHAnsi"/>
          <w:sz w:val="16"/>
        </w:rPr>
        <w:t>As it turned out, Justice Ginsburg’s concerns were entirely justified</w:t>
      </w:r>
      <w:r w:rsidRPr="00900D39">
        <w:rPr>
          <w:rFonts w:asciiTheme="majorHAnsi" w:hAnsiTheme="majorHAnsi" w:cstheme="majorHAnsi"/>
        </w:rPr>
        <w:t xml:space="preserve">. </w:t>
      </w:r>
      <w:r w:rsidRPr="00900D39">
        <w:rPr>
          <w:rStyle w:val="StyleUnderline"/>
          <w:rFonts w:asciiTheme="majorHAnsi" w:hAnsiTheme="majorHAnsi" w:cstheme="majorHAnsi"/>
        </w:rPr>
        <w:t xml:space="preserve">Since the demise of the VRA’s formula, </w:t>
      </w:r>
      <w:r w:rsidRPr="00900D39">
        <w:rPr>
          <w:rStyle w:val="StyleUnderline"/>
          <w:rFonts w:asciiTheme="majorHAnsi" w:hAnsiTheme="majorHAnsi" w:cstheme="majorHAnsi"/>
          <w:highlight w:val="yellow"/>
        </w:rPr>
        <w:t>states</w:t>
      </w:r>
      <w:r w:rsidRPr="00900D39">
        <w:rPr>
          <w:rStyle w:val="StyleUnderline"/>
          <w:rFonts w:asciiTheme="majorHAnsi" w:hAnsiTheme="majorHAnsi" w:cstheme="majorHAnsi"/>
        </w:rPr>
        <w:t xml:space="preserve"> and municipalities formerly covered by the law </w:t>
      </w:r>
      <w:r w:rsidRPr="00900D39">
        <w:rPr>
          <w:rStyle w:val="StyleUnderline"/>
          <w:rFonts w:asciiTheme="majorHAnsi" w:hAnsiTheme="majorHAnsi" w:cstheme="majorHAnsi"/>
          <w:highlight w:val="yellow"/>
        </w:rPr>
        <w:t xml:space="preserve">have implemented </w:t>
      </w:r>
      <w:r w:rsidRPr="00900D39">
        <w:rPr>
          <w:rStyle w:val="StyleUnderline"/>
          <w:rFonts w:asciiTheme="majorHAnsi" w:hAnsiTheme="majorHAnsi" w:cstheme="majorHAnsi"/>
        </w:rPr>
        <w:t xml:space="preserve">numerous </w:t>
      </w:r>
      <w:r w:rsidRPr="00900D39">
        <w:rPr>
          <w:rStyle w:val="StyleUnderline"/>
          <w:rFonts w:asciiTheme="majorHAnsi" w:hAnsiTheme="majorHAnsi" w:cstheme="majorHAnsi"/>
          <w:highlight w:val="yellow"/>
        </w:rPr>
        <w:t>discriminatory voting procedures</w:t>
      </w:r>
      <w:r w:rsidRPr="00900D39">
        <w:rPr>
          <w:rFonts w:asciiTheme="majorHAnsi" w:hAnsiTheme="majorHAnsi" w:cstheme="majorHAnsi"/>
        </w:rPr>
        <w:t xml:space="preserve">. </w:t>
      </w:r>
      <w:r w:rsidRPr="00900D39">
        <w:rPr>
          <w:rStyle w:val="StyleUnderline"/>
          <w:rFonts w:asciiTheme="majorHAnsi" w:hAnsiTheme="majorHAnsi" w:cstheme="majorHAnsi"/>
        </w:rPr>
        <w:t>Within hours of the Supreme Court’s decision, Texas announced that its previously blocked discriminatory voter-identification law would immediately go into effect.</w:t>
      </w:r>
      <w:r w:rsidRPr="00900D39">
        <w:rPr>
          <w:rFonts w:asciiTheme="majorHAnsi" w:hAnsiTheme="majorHAnsi" w:cstheme="majorHAnsi"/>
        </w:rPr>
        <w:t xml:space="preserve"> </w:t>
      </w:r>
      <w:r w:rsidRPr="00900D39">
        <w:rPr>
          <w:rStyle w:val="StyleUnderline"/>
          <w:rFonts w:asciiTheme="majorHAnsi" w:hAnsiTheme="majorHAnsi" w:cstheme="majorHAnsi"/>
        </w:rPr>
        <w:t>Local governments</w:t>
      </w:r>
      <w:r w:rsidRPr="00900D39">
        <w:rPr>
          <w:rFonts w:asciiTheme="majorHAnsi" w:hAnsiTheme="majorHAnsi" w:cstheme="majorHAnsi"/>
        </w:rPr>
        <w:t xml:space="preserve"> in </w:t>
      </w:r>
      <w:r w:rsidRPr="00900D39">
        <w:rPr>
          <w:rFonts w:asciiTheme="majorHAnsi" w:hAnsiTheme="majorHAnsi" w:cstheme="majorHAnsi"/>
          <w:highlight w:val="yellow"/>
        </w:rPr>
        <w:t>Texas</w:t>
      </w:r>
      <w:r w:rsidRPr="00900D39">
        <w:rPr>
          <w:rFonts w:asciiTheme="majorHAnsi" w:hAnsiTheme="majorHAnsi" w:cstheme="majorHAnsi"/>
        </w:rPr>
        <w:t xml:space="preserve"> </w:t>
      </w:r>
      <w:r w:rsidRPr="00900D39">
        <w:rPr>
          <w:rStyle w:val="StyleUnderline"/>
          <w:rFonts w:asciiTheme="majorHAnsi" w:hAnsiTheme="majorHAnsi" w:cstheme="majorHAnsi"/>
        </w:rPr>
        <w:t xml:space="preserve">also </w:t>
      </w:r>
      <w:r w:rsidRPr="00900D39">
        <w:rPr>
          <w:rStyle w:val="StyleUnderline"/>
          <w:rFonts w:asciiTheme="majorHAnsi" w:hAnsiTheme="majorHAnsi" w:cstheme="majorHAnsi"/>
          <w:highlight w:val="yellow"/>
        </w:rPr>
        <w:t>made many discriminatory changes</w:t>
      </w:r>
      <w:r w:rsidRPr="00900D39">
        <w:rPr>
          <w:rFonts w:asciiTheme="majorHAnsi" w:hAnsiTheme="majorHAnsi" w:cstheme="majorHAnsi"/>
        </w:rPr>
        <w:t xml:space="preserve">. </w:t>
      </w:r>
      <w:r w:rsidRPr="00900D39">
        <w:rPr>
          <w:rFonts w:asciiTheme="majorHAnsi" w:hAnsiTheme="majorHAnsi" w:cstheme="majorHAnsi"/>
          <w:sz w:val="16"/>
        </w:rPr>
        <w:t>One city eliminated two city council seats in predominantly Hispanic districts and replaced them with at-large seats in majority-white districts</w:t>
      </w:r>
      <w:r w:rsidRPr="00900D39">
        <w:rPr>
          <w:rFonts w:asciiTheme="majorHAnsi" w:hAnsiTheme="majorHAnsi" w:cstheme="majorHAnsi"/>
          <w:sz w:val="16"/>
          <w:highlight w:val="yellow"/>
        </w:rPr>
        <w:t xml:space="preserve">. </w:t>
      </w:r>
      <w:r w:rsidRPr="00900D39">
        <w:rPr>
          <w:rStyle w:val="StyleUnderline"/>
          <w:rFonts w:asciiTheme="majorHAnsi" w:hAnsiTheme="majorHAnsi" w:cstheme="majorHAnsi"/>
          <w:highlight w:val="yellow"/>
        </w:rPr>
        <w:t>North Carolina</w:t>
      </w:r>
      <w:r w:rsidRPr="00900D39">
        <w:rPr>
          <w:rStyle w:val="StyleUnderline"/>
          <w:rFonts w:asciiTheme="majorHAnsi" w:hAnsiTheme="majorHAnsi" w:cstheme="majorHAnsi"/>
        </w:rPr>
        <w:t xml:space="preserve"> </w:t>
      </w:r>
      <w:r w:rsidRPr="00900D39">
        <w:rPr>
          <w:rFonts w:asciiTheme="majorHAnsi" w:hAnsiTheme="majorHAnsi" w:cstheme="majorHAnsi"/>
        </w:rPr>
        <w:t xml:space="preserve">also </w:t>
      </w:r>
      <w:r w:rsidRPr="00900D39">
        <w:rPr>
          <w:rFonts w:asciiTheme="majorHAnsi" w:hAnsiTheme="majorHAnsi" w:cstheme="majorHAnsi"/>
          <w:highlight w:val="yellow"/>
        </w:rPr>
        <w:t xml:space="preserve">quickly </w:t>
      </w:r>
      <w:r w:rsidRPr="00900D39">
        <w:rPr>
          <w:rStyle w:val="StyleUnderline"/>
          <w:rFonts w:asciiTheme="majorHAnsi" w:hAnsiTheme="majorHAnsi" w:cstheme="majorHAnsi"/>
          <w:highlight w:val="yellow"/>
        </w:rPr>
        <w:t>got into the act, passing</w:t>
      </w:r>
      <w:r w:rsidRPr="00900D39">
        <w:rPr>
          <w:rStyle w:val="StyleUnderline"/>
          <w:rFonts w:asciiTheme="majorHAnsi" w:hAnsiTheme="majorHAnsi" w:cstheme="majorHAnsi"/>
        </w:rPr>
        <w:t xml:space="preserve"> an omnibus law including </w:t>
      </w:r>
      <w:r w:rsidRPr="00900D39">
        <w:rPr>
          <w:rStyle w:val="StyleUnderline"/>
          <w:rFonts w:asciiTheme="majorHAnsi" w:hAnsiTheme="majorHAnsi" w:cstheme="majorHAnsi"/>
          <w:highlight w:val="yellow"/>
        </w:rPr>
        <w:t>a</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yellow"/>
        </w:rPr>
        <w:t>strict photo-ID requirement,</w:t>
      </w:r>
      <w:r w:rsidRPr="00900D39">
        <w:rPr>
          <w:rStyle w:val="StyleUnderline"/>
          <w:rFonts w:asciiTheme="majorHAnsi" w:hAnsiTheme="majorHAnsi" w:cstheme="majorHAnsi"/>
        </w:rPr>
        <w:t xml:space="preserve"> elimination of same-day voter registration, a seven-day decrease in the early voting period, and invalidation of provisional ballots cast at the wrong polling station</w:t>
      </w:r>
      <w:r w:rsidRPr="00900D39">
        <w:rPr>
          <w:rFonts w:asciiTheme="majorHAnsi" w:hAnsiTheme="majorHAnsi" w:cstheme="majorHAnsi"/>
        </w:rPr>
        <w:t xml:space="preserve">. North Carolina municipalities quickly followed suit, </w:t>
      </w:r>
      <w:r w:rsidRPr="00900D39">
        <w:rPr>
          <w:rStyle w:val="StyleUnderline"/>
          <w:rFonts w:asciiTheme="majorHAnsi" w:hAnsiTheme="majorHAnsi" w:cstheme="majorHAnsi"/>
          <w:highlight w:val="yellow"/>
        </w:rPr>
        <w:t>as did</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yellow"/>
        </w:rPr>
        <w:t>other Southern state</w:t>
      </w:r>
      <w:r w:rsidRPr="00900D39">
        <w:rPr>
          <w:rStyle w:val="StyleUnderline"/>
          <w:rFonts w:asciiTheme="majorHAnsi" w:hAnsiTheme="majorHAnsi" w:cstheme="majorHAnsi"/>
        </w:rPr>
        <w:t>s, including Florida, Georgia, Mississippi, South Carolina, Virginia, Arizona, Arkansas, and Alabama</w:t>
      </w:r>
      <w:r w:rsidRPr="00900D39">
        <w:rPr>
          <w:rFonts w:asciiTheme="majorHAnsi" w:hAnsiTheme="majorHAnsi" w:cstheme="majorHAnsi"/>
        </w:rPr>
        <w:t xml:space="preserve"> </w:t>
      </w:r>
      <w:r w:rsidRPr="00900D39">
        <w:rPr>
          <w:rFonts w:asciiTheme="majorHAnsi" w:hAnsiTheme="majorHAnsi" w:cstheme="majorHAnsi"/>
          <w:sz w:val="16"/>
        </w:rPr>
        <w:t>as well as numerous local governments in these states.</w:t>
      </w:r>
      <w:r w:rsidRPr="00900D39">
        <w:rPr>
          <w:rFonts w:asciiTheme="majorHAnsi" w:hAnsiTheme="majorHAnsi" w:cstheme="majorHAnsi"/>
        </w:rPr>
        <w:t xml:space="preserve"> </w:t>
      </w:r>
      <w:r w:rsidRPr="00900D39">
        <w:rPr>
          <w:rStyle w:val="StyleUnderline"/>
          <w:rFonts w:asciiTheme="majorHAnsi" w:hAnsiTheme="majorHAnsi" w:cstheme="majorHAnsi"/>
          <w:highlight w:val="yellow"/>
        </w:rPr>
        <w:t>They</w:t>
      </w:r>
      <w:r w:rsidRPr="00900D39">
        <w:rPr>
          <w:rStyle w:val="StyleUnderline"/>
          <w:rFonts w:asciiTheme="majorHAnsi" w:hAnsiTheme="majorHAnsi" w:cstheme="majorHAnsi"/>
        </w:rPr>
        <w:t xml:space="preserve"> joined Indiana, Kansas, and Wisconsin, where statehouses</w:t>
      </w:r>
      <w:r w:rsidRPr="00900D39">
        <w:rPr>
          <w:rFonts w:asciiTheme="majorHAnsi" w:hAnsiTheme="majorHAnsi" w:cstheme="majorHAnsi"/>
        </w:rPr>
        <w:t xml:space="preserve">, </w:t>
      </w:r>
      <w:r w:rsidRPr="00900D39">
        <w:rPr>
          <w:rFonts w:asciiTheme="majorHAnsi" w:hAnsiTheme="majorHAnsi" w:cstheme="majorHAnsi"/>
          <w:sz w:val="16"/>
        </w:rPr>
        <w:t xml:space="preserve">exempt from preclearance and </w:t>
      </w:r>
      <w:r w:rsidRPr="00900D39">
        <w:rPr>
          <w:rStyle w:val="StyleUnderline"/>
          <w:rFonts w:asciiTheme="majorHAnsi" w:hAnsiTheme="majorHAnsi" w:cstheme="majorHAnsi"/>
        </w:rPr>
        <w:t>dominated by political conservatives, had begun passing strict voter-ID laws as early as 2005</w:t>
      </w:r>
      <w:r w:rsidRPr="00900D39">
        <w:rPr>
          <w:rFonts w:asciiTheme="majorHAnsi" w:hAnsiTheme="majorHAnsi" w:cstheme="majorHAnsi"/>
        </w:rPr>
        <w:t xml:space="preserve">. </w:t>
      </w:r>
      <w:r w:rsidRPr="00900D39">
        <w:rPr>
          <w:rFonts w:asciiTheme="majorHAnsi" w:hAnsiTheme="majorHAnsi" w:cstheme="majorHAnsi"/>
          <w:sz w:val="16"/>
        </w:rPr>
        <w:t>Voter-ID laws did not originate with Shelby County, in other words, but</w:t>
      </w:r>
      <w:r w:rsidRPr="00900D39">
        <w:rPr>
          <w:rFonts w:asciiTheme="majorHAnsi" w:hAnsiTheme="majorHAnsi" w:cstheme="majorHAnsi"/>
        </w:rPr>
        <w:t xml:space="preserve"> </w:t>
      </w:r>
      <w:r w:rsidRPr="00900D39">
        <w:rPr>
          <w:rStyle w:val="StyleUnderline"/>
          <w:rFonts w:asciiTheme="majorHAnsi" w:hAnsiTheme="majorHAnsi" w:cstheme="majorHAnsi"/>
        </w:rPr>
        <w:t xml:space="preserve">the decision </w:t>
      </w:r>
      <w:r w:rsidRPr="00900D39">
        <w:rPr>
          <w:rStyle w:val="StyleUnderline"/>
          <w:rFonts w:asciiTheme="majorHAnsi" w:hAnsiTheme="majorHAnsi" w:cstheme="majorHAnsi"/>
          <w:highlight w:val="yellow"/>
        </w:rPr>
        <w:t>opened the floodgates</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yellow"/>
        </w:rPr>
        <w:t>enabling</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yellow"/>
        </w:rPr>
        <w:t>states</w:t>
      </w:r>
      <w:r w:rsidRPr="00900D39">
        <w:rPr>
          <w:rStyle w:val="StyleUnderline"/>
          <w:rFonts w:asciiTheme="majorHAnsi" w:hAnsiTheme="majorHAnsi" w:cstheme="majorHAnsi"/>
        </w:rPr>
        <w:t xml:space="preserve"> and local governments </w:t>
      </w:r>
      <w:r w:rsidRPr="00900D39">
        <w:rPr>
          <w:rStyle w:val="StyleUnderline"/>
          <w:rFonts w:asciiTheme="majorHAnsi" w:hAnsiTheme="majorHAnsi" w:cstheme="majorHAnsi"/>
          <w:highlight w:val="yellow"/>
        </w:rPr>
        <w:t>with</w:t>
      </w:r>
      <w:r w:rsidRPr="00900D39">
        <w:rPr>
          <w:rStyle w:val="StyleUnderline"/>
          <w:rFonts w:asciiTheme="majorHAnsi" w:hAnsiTheme="majorHAnsi" w:cstheme="majorHAnsi"/>
        </w:rPr>
        <w:t xml:space="preserve"> the most egregious </w:t>
      </w:r>
      <w:r w:rsidRPr="00900D39">
        <w:rPr>
          <w:rStyle w:val="StyleUnderline"/>
          <w:rFonts w:asciiTheme="majorHAnsi" w:hAnsiTheme="majorHAnsi" w:cstheme="majorHAnsi"/>
          <w:highlight w:val="yellow"/>
        </w:rPr>
        <w:t>histories of discriminating against</w:t>
      </w:r>
      <w:r w:rsidRPr="00900D39">
        <w:rPr>
          <w:rStyle w:val="StyleUnderline"/>
          <w:rFonts w:asciiTheme="majorHAnsi" w:hAnsiTheme="majorHAnsi" w:cstheme="majorHAnsi"/>
        </w:rPr>
        <w:t xml:space="preserve"> the voting rights of</w:t>
      </w:r>
      <w:r w:rsidRPr="00900D39">
        <w:rPr>
          <w:rStyle w:val="StyleUnderline"/>
          <w:rFonts w:asciiTheme="majorHAnsi" w:hAnsiTheme="majorHAnsi" w:cstheme="majorHAnsi"/>
          <w:highlight w:val="yellow"/>
        </w:rPr>
        <w:t xml:space="preserve"> minorities to start </w:t>
      </w:r>
      <w:r w:rsidRPr="00900D39">
        <w:rPr>
          <w:rStyle w:val="StyleUnderline"/>
          <w:rFonts w:asciiTheme="majorHAnsi" w:hAnsiTheme="majorHAnsi" w:cstheme="majorHAnsi"/>
        </w:rPr>
        <w:t xml:space="preserve">discriminating </w:t>
      </w:r>
      <w:r w:rsidRPr="00900D39">
        <w:rPr>
          <w:rStyle w:val="StyleUnderline"/>
          <w:rFonts w:asciiTheme="majorHAnsi" w:hAnsiTheme="majorHAnsi" w:cstheme="majorHAnsi"/>
          <w:highlight w:val="yellow"/>
        </w:rPr>
        <w:t>all over again</w:t>
      </w:r>
      <w:r w:rsidRPr="00900D39">
        <w:rPr>
          <w:rStyle w:val="StyleUnderline"/>
          <w:rFonts w:asciiTheme="majorHAnsi" w:hAnsiTheme="majorHAnsi" w:cstheme="majorHAnsi"/>
        </w:rPr>
        <w:t xml:space="preserve"> </w:t>
      </w:r>
      <w:r w:rsidRPr="00900D39">
        <w:rPr>
          <w:rFonts w:asciiTheme="majorHAnsi" w:hAnsiTheme="majorHAnsi" w:cstheme="majorHAnsi"/>
          <w:sz w:val="16"/>
        </w:rPr>
        <w:t>It was utterly predictable that, freed from the requirement of preclearance</w:t>
      </w:r>
      <w:r w:rsidRPr="00900D39">
        <w:rPr>
          <w:rStyle w:val="StyleUnderline"/>
          <w:rFonts w:asciiTheme="majorHAnsi" w:hAnsiTheme="majorHAnsi" w:cstheme="majorHAnsi"/>
        </w:rPr>
        <w:t>, the Southern states and municipalities would once again enact antidemocratic laws designed to suppress or devalue minority votes.</w:t>
      </w:r>
      <w:r w:rsidRPr="00900D39">
        <w:rPr>
          <w:rFonts w:asciiTheme="majorHAnsi" w:hAnsiTheme="majorHAnsi" w:cstheme="majorHAnsi"/>
        </w:rPr>
        <w:t xml:space="preserve"> </w:t>
      </w:r>
      <w:r w:rsidRPr="00900D39">
        <w:rPr>
          <w:rFonts w:asciiTheme="majorHAnsi" w:hAnsiTheme="majorHAnsi" w:cstheme="majorHAnsi"/>
          <w:sz w:val="16"/>
        </w:rPr>
        <w:t xml:space="preserve">The Court </w:t>
      </w:r>
      <w:proofErr w:type="gramStart"/>
      <w:r w:rsidRPr="00900D39">
        <w:rPr>
          <w:rFonts w:asciiTheme="majorHAnsi" w:hAnsiTheme="majorHAnsi" w:cstheme="majorHAnsi"/>
          <w:sz w:val="16"/>
        </w:rPr>
        <w:t>had only</w:t>
      </w:r>
      <w:proofErr w:type="gramEnd"/>
      <w:r w:rsidRPr="00900D39">
        <w:rPr>
          <w:rFonts w:asciiTheme="majorHAnsi" w:hAnsiTheme="majorHAnsi" w:cstheme="majorHAnsi"/>
          <w:sz w:val="16"/>
        </w:rPr>
        <w:t xml:space="preserve"> to pay attention to the evidence compiled by Congress as well as the long-standing connection between federalism and race, especially in the South</w:t>
      </w:r>
      <w:r w:rsidRPr="00900D39">
        <w:rPr>
          <w:rFonts w:asciiTheme="majorHAnsi" w:hAnsiTheme="majorHAnsi" w:cstheme="majorHAnsi"/>
          <w:sz w:val="16"/>
          <w:highlight w:val="yellow"/>
        </w:rPr>
        <w:t xml:space="preserve">. </w:t>
      </w:r>
      <w:r w:rsidRPr="00900D39">
        <w:rPr>
          <w:rStyle w:val="StyleUnderline"/>
          <w:rFonts w:asciiTheme="majorHAnsi" w:hAnsiTheme="majorHAnsi" w:cstheme="majorHAnsi"/>
          <w:highlight w:val="yellow"/>
        </w:rPr>
        <w:t>The U.S. government had to intervene</w:t>
      </w:r>
      <w:r w:rsidRPr="00900D39">
        <w:rPr>
          <w:rStyle w:val="StyleUnderline"/>
          <w:rFonts w:asciiTheme="majorHAnsi" w:hAnsiTheme="majorHAnsi" w:cstheme="majorHAnsi"/>
        </w:rPr>
        <w:t xml:space="preserve"> in the South both </w:t>
      </w:r>
      <w:r w:rsidRPr="00900D39">
        <w:rPr>
          <w:rStyle w:val="StyleUnderline"/>
          <w:rFonts w:asciiTheme="majorHAnsi" w:hAnsiTheme="majorHAnsi" w:cstheme="majorHAnsi"/>
          <w:highlight w:val="yellow"/>
        </w:rPr>
        <w:t>to eliminate slavery and</w:t>
      </w:r>
      <w:r w:rsidRPr="00900D39">
        <w:rPr>
          <w:rStyle w:val="StyleUnderline"/>
          <w:rFonts w:asciiTheme="majorHAnsi" w:hAnsiTheme="majorHAnsi" w:cstheme="majorHAnsi"/>
        </w:rPr>
        <w:t xml:space="preserve">, a hundred years later, to eliminate </w:t>
      </w:r>
      <w:r w:rsidRPr="00900D39">
        <w:rPr>
          <w:rStyle w:val="StyleUnderline"/>
          <w:rFonts w:asciiTheme="majorHAnsi" w:hAnsiTheme="majorHAnsi" w:cstheme="majorHAnsi"/>
          <w:highlight w:val="yellow"/>
        </w:rPr>
        <w:t>Jim Crow</w:t>
      </w:r>
      <w:r w:rsidRPr="00900D39">
        <w:rPr>
          <w:rFonts w:asciiTheme="majorHAnsi" w:hAnsiTheme="majorHAnsi" w:cstheme="majorHAnsi"/>
        </w:rPr>
        <w:t xml:space="preserve">. </w:t>
      </w:r>
      <w:r w:rsidRPr="00900D39">
        <w:rPr>
          <w:rFonts w:asciiTheme="majorHAnsi" w:hAnsiTheme="majorHAnsi" w:cstheme="majorHAnsi"/>
          <w:sz w:val="16"/>
        </w:rPr>
        <w:t>Further</w:t>
      </w:r>
      <w:r w:rsidRPr="00900D39">
        <w:rPr>
          <w:rFonts w:asciiTheme="majorHAnsi" w:hAnsiTheme="majorHAnsi" w:cstheme="majorHAnsi"/>
        </w:rPr>
        <w:t xml:space="preserve">, </w:t>
      </w:r>
      <w:r w:rsidRPr="00900D39">
        <w:rPr>
          <w:rStyle w:val="StyleUnderline"/>
          <w:rFonts w:asciiTheme="majorHAnsi" w:hAnsiTheme="majorHAnsi" w:cstheme="majorHAnsi"/>
        </w:rPr>
        <w:t xml:space="preserve">there is substantial evidence that </w:t>
      </w:r>
      <w:r w:rsidRPr="00900D39">
        <w:rPr>
          <w:rStyle w:val="StyleUnderline"/>
          <w:rFonts w:asciiTheme="majorHAnsi" w:hAnsiTheme="majorHAnsi" w:cstheme="majorHAnsi"/>
          <w:highlight w:val="yellow"/>
        </w:rPr>
        <w:t>not much has changed,</w:t>
      </w:r>
      <w:r w:rsidRPr="00900D39">
        <w:rPr>
          <w:rStyle w:val="StyleUnderline"/>
          <w:rFonts w:asciiTheme="majorHAnsi" w:hAnsiTheme="majorHAnsi" w:cstheme="majorHAnsi"/>
        </w:rPr>
        <w:t xml:space="preserve"> even when the discussion is confined to voting rights alone</w:t>
      </w:r>
      <w:r w:rsidRPr="00900D39">
        <w:rPr>
          <w:rFonts w:asciiTheme="majorHAnsi" w:hAnsiTheme="majorHAnsi" w:cstheme="majorHAnsi"/>
        </w:rPr>
        <w:t xml:space="preserve">. </w:t>
      </w:r>
      <w:r w:rsidRPr="00900D39">
        <w:rPr>
          <w:rStyle w:val="StyleUnderline"/>
          <w:rFonts w:asciiTheme="majorHAnsi" w:hAnsiTheme="majorHAnsi" w:cstheme="majorHAnsi"/>
        </w:rPr>
        <w:t>In the twenty-four years prior to Congress’s reauthorization</w:t>
      </w:r>
      <w:r w:rsidRPr="00900D39">
        <w:rPr>
          <w:rFonts w:asciiTheme="majorHAnsi" w:hAnsiTheme="majorHAnsi" w:cstheme="majorHAnsi"/>
        </w:rPr>
        <w:t xml:space="preserve"> </w:t>
      </w:r>
      <w:r w:rsidRPr="00900D39">
        <w:rPr>
          <w:rFonts w:asciiTheme="majorHAnsi" w:hAnsiTheme="majorHAnsi" w:cstheme="majorHAnsi"/>
          <w:sz w:val="16"/>
        </w:rPr>
        <w:t xml:space="preserve">of the VRA in 2006, </w:t>
      </w:r>
      <w:r w:rsidRPr="00900D39">
        <w:rPr>
          <w:rStyle w:val="StyleUnderline"/>
          <w:rFonts w:asciiTheme="majorHAnsi" w:hAnsiTheme="majorHAnsi" w:cstheme="majorHAnsi"/>
        </w:rPr>
        <w:t xml:space="preserve">the Department of Justice </w:t>
      </w:r>
      <w:r w:rsidRPr="00900D39">
        <w:rPr>
          <w:rFonts w:asciiTheme="majorHAnsi" w:hAnsiTheme="majorHAnsi" w:cstheme="majorHAnsi"/>
          <w:sz w:val="16"/>
        </w:rPr>
        <w:t>or a three-judge court</w:t>
      </w:r>
      <w:r w:rsidRPr="00900D39">
        <w:rPr>
          <w:rFonts w:asciiTheme="majorHAnsi" w:hAnsiTheme="majorHAnsi" w:cstheme="majorHAnsi"/>
        </w:rPr>
        <w:t xml:space="preserve"> </w:t>
      </w:r>
      <w:r w:rsidRPr="00900D39">
        <w:rPr>
          <w:rStyle w:val="StyleUnderline"/>
          <w:rFonts w:asciiTheme="majorHAnsi" w:hAnsiTheme="majorHAnsi" w:cstheme="majorHAnsi"/>
        </w:rPr>
        <w:t>blocked more than 600 discriminatory changes to voting laws in covered states and municipalities</w:t>
      </w:r>
      <w:r w:rsidRPr="00900D39">
        <w:rPr>
          <w:rFonts w:asciiTheme="majorHAnsi" w:hAnsiTheme="majorHAnsi" w:cstheme="majorHAnsi"/>
        </w:rPr>
        <w:t xml:space="preserve">. </w:t>
      </w:r>
      <w:r w:rsidRPr="00900D39">
        <w:rPr>
          <w:rFonts w:asciiTheme="majorHAnsi" w:hAnsiTheme="majorHAnsi" w:cstheme="majorHAnsi"/>
          <w:sz w:val="16"/>
        </w:rPr>
        <w:t xml:space="preserve">In short, it would have been obvious to any reasonably well-informed observer that striking down the preclearance rule would do great harm to the voting rights of African Americans in the South and to democracy itself. Nevertheless, </w:t>
      </w:r>
      <w:r w:rsidRPr="00900D39">
        <w:rPr>
          <w:rStyle w:val="StyleUnderline"/>
          <w:rFonts w:asciiTheme="majorHAnsi" w:hAnsiTheme="majorHAnsi" w:cstheme="majorHAnsi"/>
        </w:rPr>
        <w:t xml:space="preserve">the Court forged ahead, not only exalting the notion of state sovereignty but also reviving the equal dignity of states argument that arose out of the long-disgraced Dred Scott decision and that it had explicitly rejected in South Carolina’s 1966 challenge to the VRA. </w:t>
      </w:r>
      <w:r w:rsidRPr="00900D39">
        <w:rPr>
          <w:rFonts w:asciiTheme="majorHAnsi" w:hAnsiTheme="majorHAnsi" w:cstheme="majorHAnsi"/>
          <w:sz w:val="16"/>
        </w:rPr>
        <w:t xml:space="preserve">As legal scholar Joseph Fishkin explains, Americans have been fighting since the Civil War and Reconstruction about the structural implications of the events of 1861– 1870 for the sovereignty, dignity, and equality of the states—especially the Southern states. </w:t>
      </w:r>
      <w:r w:rsidRPr="00900D39">
        <w:rPr>
          <w:rStyle w:val="StyleUnderline"/>
          <w:rFonts w:asciiTheme="majorHAnsi" w:hAnsiTheme="majorHAnsi" w:cstheme="majorHAnsi"/>
        </w:rPr>
        <w:t xml:space="preserve">The implications of </w:t>
      </w:r>
      <w:r w:rsidRPr="00900D39">
        <w:rPr>
          <w:rStyle w:val="StyleUnderline"/>
          <w:rFonts w:asciiTheme="majorHAnsi" w:hAnsiTheme="majorHAnsi" w:cstheme="majorHAnsi"/>
          <w:highlight w:val="yellow"/>
        </w:rPr>
        <w:t>adopting the “equal dignity” of the</w:t>
      </w:r>
      <w:r w:rsidRPr="00900D39">
        <w:rPr>
          <w:rStyle w:val="StyleUnderline"/>
          <w:rFonts w:asciiTheme="majorHAnsi" w:hAnsiTheme="majorHAnsi" w:cstheme="majorHAnsi"/>
        </w:rPr>
        <w:t xml:space="preserve"> states of the </w:t>
      </w:r>
      <w:r w:rsidRPr="00900D39">
        <w:rPr>
          <w:rStyle w:val="StyleUnderline"/>
          <w:rFonts w:asciiTheme="majorHAnsi" w:hAnsiTheme="majorHAnsi" w:cstheme="majorHAnsi"/>
          <w:highlight w:val="yellow"/>
        </w:rPr>
        <w:t>former Confederacy</w:t>
      </w:r>
      <w:r w:rsidRPr="00900D39">
        <w:rPr>
          <w:rStyle w:val="StyleUnderline"/>
          <w:rFonts w:asciiTheme="majorHAnsi" w:hAnsiTheme="majorHAnsi" w:cstheme="majorHAnsi"/>
        </w:rPr>
        <w:t xml:space="preserve">, as a constraint on Congress’s Reconstruction Power, </w:t>
      </w:r>
      <w:r w:rsidRPr="00900D39">
        <w:rPr>
          <w:rStyle w:val="StyleUnderline"/>
          <w:rFonts w:asciiTheme="majorHAnsi" w:hAnsiTheme="majorHAnsi" w:cstheme="majorHAnsi"/>
          <w:highlight w:val="yellow"/>
        </w:rPr>
        <w:t>are profoundly troubling</w:t>
      </w:r>
      <w:r w:rsidRPr="00900D39">
        <w:rPr>
          <w:rStyle w:val="StyleUnderline"/>
          <w:rFonts w:asciiTheme="majorHAnsi" w:hAnsiTheme="majorHAnsi" w:cstheme="majorHAnsi"/>
        </w:rPr>
        <w:t>.</w:t>
      </w:r>
    </w:p>
    <w:p w14:paraId="12697B10" w14:textId="77777777" w:rsidR="005F0CAD" w:rsidRPr="00900D39" w:rsidRDefault="005F0CAD" w:rsidP="005F0CAD">
      <w:pPr>
        <w:pStyle w:val="Heading4"/>
        <w:numPr>
          <w:ilvl w:val="0"/>
          <w:numId w:val="19"/>
        </w:numPr>
        <w:tabs>
          <w:tab w:val="num" w:pos="360"/>
          <w:tab w:val="num" w:pos="1440"/>
        </w:tabs>
        <w:ind w:left="360"/>
        <w:rPr>
          <w:rFonts w:asciiTheme="majorHAnsi" w:hAnsiTheme="majorHAnsi" w:cstheme="majorHAnsi"/>
        </w:rPr>
      </w:pPr>
      <w:r w:rsidRPr="00900D39">
        <w:rPr>
          <w:rFonts w:asciiTheme="majorHAnsi" w:hAnsiTheme="majorHAnsi" w:cstheme="majorHAnsi"/>
        </w:rPr>
        <w:t>Theory – reject the 50 states cp for 2 reasons--</w:t>
      </w:r>
    </w:p>
    <w:p w14:paraId="73A2CEE1" w14:textId="77777777" w:rsidR="005F0CAD" w:rsidRPr="00900D39" w:rsidRDefault="005F0CAD" w:rsidP="005F0CAD">
      <w:pPr>
        <w:pStyle w:val="NormalWeb"/>
        <w:numPr>
          <w:ilvl w:val="0"/>
          <w:numId w:val="18"/>
        </w:numPr>
        <w:spacing w:before="0" w:beforeAutospacing="0" w:after="0" w:afterAutospacing="0"/>
        <w:textAlignment w:val="baseline"/>
        <w:rPr>
          <w:rFonts w:asciiTheme="majorHAnsi" w:hAnsiTheme="majorHAnsi" w:cstheme="majorHAnsi"/>
          <w:color w:val="000000"/>
          <w:sz w:val="22"/>
        </w:rPr>
      </w:pPr>
      <w:proofErr w:type="spellStart"/>
      <w:proofErr w:type="gramStart"/>
      <w:r w:rsidRPr="00900D39">
        <w:rPr>
          <w:rFonts w:asciiTheme="majorHAnsi" w:hAnsiTheme="majorHAnsi" w:cstheme="majorHAnsi"/>
          <w:color w:val="000000"/>
          <w:sz w:val="22"/>
        </w:rPr>
        <w:t>Its</w:t>
      </w:r>
      <w:proofErr w:type="spellEnd"/>
      <w:proofErr w:type="gramEnd"/>
      <w:r w:rsidRPr="00900D39">
        <w:rPr>
          <w:rFonts w:asciiTheme="majorHAnsi" w:hAnsiTheme="majorHAnsi" w:cstheme="majorHAnsi"/>
          <w:color w:val="000000"/>
          <w:sz w:val="22"/>
        </w:rPr>
        <w:t xml:space="preserve"> unrealistic and not backed by the lit base – ruins research and limits the </w:t>
      </w:r>
      <w:proofErr w:type="gramStart"/>
      <w:r w:rsidRPr="00900D39">
        <w:rPr>
          <w:rFonts w:asciiTheme="majorHAnsi" w:hAnsiTheme="majorHAnsi" w:cstheme="majorHAnsi"/>
          <w:color w:val="000000"/>
          <w:sz w:val="22"/>
        </w:rPr>
        <w:t>real world</w:t>
      </w:r>
      <w:proofErr w:type="gramEnd"/>
      <w:r w:rsidRPr="00900D39">
        <w:rPr>
          <w:rFonts w:asciiTheme="majorHAnsi" w:hAnsiTheme="majorHAnsi" w:cstheme="majorHAnsi"/>
          <w:color w:val="000000"/>
          <w:sz w:val="22"/>
        </w:rPr>
        <w:t xml:space="preserve"> education we get from debates. </w:t>
      </w:r>
    </w:p>
    <w:p w14:paraId="47E7852D" w14:textId="77777777" w:rsidR="005F0CAD" w:rsidRPr="00900D39" w:rsidRDefault="005F0CAD" w:rsidP="005F0CAD">
      <w:pPr>
        <w:pStyle w:val="NormalWeb"/>
        <w:numPr>
          <w:ilvl w:val="0"/>
          <w:numId w:val="18"/>
        </w:numPr>
        <w:spacing w:before="0" w:beforeAutospacing="0" w:after="0" w:afterAutospacing="0"/>
        <w:textAlignment w:val="baseline"/>
        <w:rPr>
          <w:rFonts w:asciiTheme="majorHAnsi" w:hAnsiTheme="majorHAnsi" w:cstheme="majorHAnsi"/>
          <w:color w:val="000000"/>
          <w:sz w:val="22"/>
        </w:rPr>
      </w:pPr>
      <w:r w:rsidRPr="00900D39">
        <w:rPr>
          <w:rFonts w:asciiTheme="majorHAnsi" w:hAnsiTheme="majorHAnsi" w:cstheme="majorHAnsi"/>
          <w:color w:val="000000"/>
          <w:sz w:val="22"/>
        </w:rPr>
        <w:t xml:space="preserve">Clash - reading the state's cp prevents the neg from </w:t>
      </w:r>
      <w:proofErr w:type="gramStart"/>
      <w:r w:rsidRPr="00900D39">
        <w:rPr>
          <w:rFonts w:asciiTheme="majorHAnsi" w:hAnsiTheme="majorHAnsi" w:cstheme="majorHAnsi"/>
          <w:color w:val="000000"/>
          <w:sz w:val="22"/>
        </w:rPr>
        <w:t>actually engaging</w:t>
      </w:r>
      <w:proofErr w:type="gramEnd"/>
      <w:r w:rsidRPr="00900D39">
        <w:rPr>
          <w:rFonts w:asciiTheme="majorHAnsi" w:hAnsiTheme="majorHAnsi" w:cstheme="majorHAnsi"/>
          <w:color w:val="000000"/>
          <w:sz w:val="22"/>
        </w:rPr>
        <w:t xml:space="preserve"> with our case. means we aren’t getting in-depth clash and leads to low-quality </w:t>
      </w:r>
      <w:proofErr w:type="gramStart"/>
      <w:r w:rsidRPr="00900D39">
        <w:rPr>
          <w:rFonts w:asciiTheme="majorHAnsi" w:hAnsiTheme="majorHAnsi" w:cstheme="majorHAnsi"/>
          <w:color w:val="000000"/>
          <w:sz w:val="22"/>
        </w:rPr>
        <w:t>debates</w:t>
      </w:r>
      <w:proofErr w:type="gramEnd"/>
    </w:p>
    <w:p w14:paraId="17ECD782" w14:textId="77777777" w:rsidR="005F0CAD" w:rsidRPr="00900D39" w:rsidRDefault="005F0CAD" w:rsidP="005F0CAD">
      <w:pPr>
        <w:rPr>
          <w:rFonts w:asciiTheme="majorHAnsi" w:hAnsiTheme="majorHAnsi" w:cstheme="majorHAnsi"/>
        </w:rPr>
      </w:pPr>
    </w:p>
    <w:p w14:paraId="582757C4" w14:textId="2F1099B0" w:rsidR="00A05191" w:rsidRPr="00900D39" w:rsidRDefault="00A05191" w:rsidP="00A05191">
      <w:pPr>
        <w:pStyle w:val="Heading3"/>
      </w:pPr>
      <w:r>
        <w:t>2AC---</w:t>
      </w:r>
      <w:r w:rsidRPr="00900D39">
        <w:t>Federalism NB</w:t>
      </w:r>
    </w:p>
    <w:p w14:paraId="785EE5F2"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1. Federalism now is beyond repair – Biden’s special treatment of California proves</w:t>
      </w:r>
    </w:p>
    <w:p w14:paraId="6BA87CC2" w14:textId="77777777" w:rsidR="00A05191" w:rsidRPr="00900D39" w:rsidRDefault="00A05191" w:rsidP="00A05191">
      <w:pPr>
        <w:rPr>
          <w:rFonts w:asciiTheme="majorHAnsi" w:hAnsiTheme="majorHAnsi" w:cstheme="majorHAnsi"/>
        </w:rPr>
      </w:pPr>
      <w:r w:rsidRPr="00900D39">
        <w:rPr>
          <w:rFonts w:asciiTheme="majorHAnsi" w:hAnsiTheme="majorHAnsi" w:cstheme="majorHAnsi"/>
          <w:b/>
          <w:bCs/>
          <w:sz w:val="26"/>
          <w:szCs w:val="26"/>
        </w:rPr>
        <w:t>Bradbury 23</w:t>
      </w:r>
      <w:r w:rsidRPr="00900D39">
        <w:rPr>
          <w:rFonts w:asciiTheme="majorHAnsi" w:hAnsiTheme="majorHAnsi" w:cstheme="majorHAnsi"/>
        </w:rPr>
        <w:t xml:space="preserve"> - distinguished fellow at The Heritage Foundation (Steven Bradbury, “Biden’s California waiver: An assault on federalism”, Washington Times, January 25, 2023, https://www.washingtontimes.com/news/2023/jan/25/joe-bidens-california-waiver-assault-federalism/)//TMMS</w:t>
      </w:r>
    </w:p>
    <w:p w14:paraId="39C70474" w14:textId="77777777" w:rsidR="00A05191" w:rsidRPr="00900D39" w:rsidRDefault="00A05191" w:rsidP="00A05191">
      <w:pPr>
        <w:rPr>
          <w:rFonts w:asciiTheme="majorHAnsi" w:hAnsiTheme="majorHAnsi" w:cstheme="majorHAnsi"/>
          <w:u w:val="single"/>
        </w:rPr>
      </w:pPr>
      <w:r w:rsidRPr="00900D39">
        <w:rPr>
          <w:rFonts w:asciiTheme="majorHAnsi" w:hAnsiTheme="majorHAnsi" w:cstheme="majorHAnsi"/>
          <w:highlight w:val="green"/>
          <w:u w:val="single"/>
        </w:rPr>
        <w:t>Congress singled out California for special treatment</w:t>
      </w:r>
      <w:r w:rsidRPr="00900D39">
        <w:rPr>
          <w:rFonts w:asciiTheme="majorHAnsi" w:hAnsiTheme="majorHAnsi" w:cstheme="majorHAnsi"/>
          <w:sz w:val="16"/>
        </w:rPr>
        <w:t xml:space="preserve"> because of its history of smog, particularly in the Los Angeles region. </w:t>
      </w:r>
      <w:r w:rsidRPr="00900D39">
        <w:rPr>
          <w:rFonts w:asciiTheme="majorHAnsi" w:hAnsiTheme="majorHAnsi" w:cstheme="majorHAnsi"/>
          <w:highlight w:val="green"/>
          <w:u w:val="single"/>
        </w:rPr>
        <w:t xml:space="preserve">The Biden administration has </w:t>
      </w:r>
      <w:r w:rsidRPr="00900D39">
        <w:rPr>
          <w:rFonts w:asciiTheme="majorHAnsi" w:hAnsiTheme="majorHAnsi" w:cstheme="majorHAnsi"/>
          <w:u w:val="single"/>
        </w:rPr>
        <w:t xml:space="preserve">now </w:t>
      </w:r>
      <w:r w:rsidRPr="00900D39">
        <w:rPr>
          <w:rFonts w:asciiTheme="majorHAnsi" w:hAnsiTheme="majorHAnsi" w:cstheme="majorHAnsi"/>
          <w:highlight w:val="green"/>
          <w:u w:val="single"/>
        </w:rPr>
        <w:t xml:space="preserve">employed this waiver </w:t>
      </w:r>
      <w:r w:rsidRPr="00900D39">
        <w:rPr>
          <w:rFonts w:asciiTheme="majorHAnsi" w:hAnsiTheme="majorHAnsi" w:cstheme="majorHAnsi"/>
          <w:u w:val="single"/>
        </w:rPr>
        <w:t xml:space="preserve">authority </w:t>
      </w:r>
      <w:r w:rsidRPr="00900D39">
        <w:rPr>
          <w:rFonts w:asciiTheme="majorHAnsi" w:hAnsiTheme="majorHAnsi" w:cstheme="majorHAnsi"/>
          <w:highlight w:val="green"/>
          <w:u w:val="single"/>
        </w:rPr>
        <w:t>to greenlight</w:t>
      </w:r>
      <w:r w:rsidRPr="00900D39">
        <w:rPr>
          <w:rFonts w:asciiTheme="majorHAnsi" w:hAnsiTheme="majorHAnsi" w:cstheme="majorHAnsi"/>
          <w:u w:val="single"/>
        </w:rPr>
        <w:t xml:space="preserve"> Mr. </w:t>
      </w:r>
      <w:r w:rsidRPr="00900D39">
        <w:rPr>
          <w:rFonts w:asciiTheme="majorHAnsi" w:hAnsiTheme="majorHAnsi" w:cstheme="majorHAnsi"/>
          <w:highlight w:val="green"/>
          <w:u w:val="single"/>
        </w:rPr>
        <w:t xml:space="preserve">Newsom’s </w:t>
      </w:r>
      <w:r w:rsidRPr="00900D39">
        <w:rPr>
          <w:rFonts w:asciiTheme="majorHAnsi" w:hAnsiTheme="majorHAnsi" w:cstheme="majorHAnsi"/>
          <w:u w:val="single"/>
        </w:rPr>
        <w:t xml:space="preserve">radical </w:t>
      </w:r>
      <w:r w:rsidRPr="00900D39">
        <w:rPr>
          <w:rFonts w:asciiTheme="majorHAnsi" w:hAnsiTheme="majorHAnsi" w:cstheme="majorHAnsi"/>
          <w:highlight w:val="green"/>
          <w:u w:val="single"/>
        </w:rPr>
        <w:t>climate mandates</w:t>
      </w:r>
      <w:r w:rsidRPr="00900D39">
        <w:rPr>
          <w:rFonts w:asciiTheme="majorHAnsi" w:hAnsiTheme="majorHAnsi" w:cstheme="majorHAnsi"/>
          <w:sz w:val="16"/>
        </w:rPr>
        <w:t xml:space="preserve"> for the auto industry, even though those mandates are motivated by a desire to advance global climate goals, not to address air-quality conditions unique to California</w:t>
      </w:r>
      <w:r w:rsidRPr="00900D39">
        <w:rPr>
          <w:rFonts w:asciiTheme="majorHAnsi" w:hAnsiTheme="majorHAnsi" w:cstheme="majorHAnsi"/>
          <w:sz w:val="16"/>
          <w:highlight w:val="green"/>
        </w:rPr>
        <w:t xml:space="preserve">. </w:t>
      </w:r>
      <w:r w:rsidRPr="00900D39">
        <w:rPr>
          <w:rFonts w:asciiTheme="majorHAnsi" w:hAnsiTheme="majorHAnsi" w:cstheme="majorHAnsi"/>
          <w:highlight w:val="green"/>
          <w:u w:val="single"/>
        </w:rPr>
        <w:t xml:space="preserve">In the American system of federalism, all 50 states are supposed to be equal in sovereignty </w:t>
      </w:r>
      <w:r w:rsidRPr="00900D39">
        <w:rPr>
          <w:rFonts w:asciiTheme="majorHAnsi" w:hAnsiTheme="majorHAnsi" w:cstheme="majorHAnsi"/>
          <w:u w:val="single"/>
        </w:rPr>
        <w:t>and dignity. True federalism means that each state has an equal ability to experiment with different rules in its own local market</w:t>
      </w:r>
      <w:r w:rsidRPr="00900D39">
        <w:rPr>
          <w:rFonts w:asciiTheme="majorHAnsi" w:hAnsiTheme="majorHAnsi" w:cstheme="majorHAnsi"/>
          <w:sz w:val="16"/>
        </w:rPr>
        <w:t xml:space="preserve">s, and unless Congress prescribes a national solution, </w:t>
      </w:r>
      <w:r w:rsidRPr="00900D39">
        <w:rPr>
          <w:rFonts w:asciiTheme="majorHAnsi" w:hAnsiTheme="majorHAnsi" w:cstheme="majorHAnsi"/>
          <w:u w:val="single"/>
        </w:rPr>
        <w:t>each state can choose to adopt rules that are stricter or looser than those that apply in other states.</w:t>
      </w:r>
      <w:r w:rsidRPr="00900D39">
        <w:rPr>
          <w:rFonts w:asciiTheme="majorHAnsi" w:hAnsiTheme="majorHAnsi" w:cstheme="majorHAnsi"/>
          <w:sz w:val="16"/>
        </w:rPr>
        <w:t xml:space="preserve"> </w:t>
      </w:r>
      <w:r w:rsidRPr="00900D39">
        <w:rPr>
          <w:rFonts w:asciiTheme="majorHAnsi" w:hAnsiTheme="majorHAnsi" w:cstheme="majorHAnsi"/>
          <w:highlight w:val="green"/>
          <w:u w:val="single"/>
        </w:rPr>
        <w:t xml:space="preserve">That’s not </w:t>
      </w:r>
      <w:r w:rsidRPr="00900D39">
        <w:rPr>
          <w:rFonts w:asciiTheme="majorHAnsi" w:hAnsiTheme="majorHAnsi" w:cstheme="majorHAnsi"/>
          <w:u w:val="single"/>
        </w:rPr>
        <w:t xml:space="preserve">what’s </w:t>
      </w:r>
      <w:r w:rsidRPr="00900D39">
        <w:rPr>
          <w:rFonts w:asciiTheme="majorHAnsi" w:hAnsiTheme="majorHAnsi" w:cstheme="majorHAnsi"/>
          <w:highlight w:val="green"/>
          <w:u w:val="single"/>
        </w:rPr>
        <w:t>happening here</w:t>
      </w:r>
      <w:r w:rsidRPr="00900D39">
        <w:rPr>
          <w:rFonts w:asciiTheme="majorHAnsi" w:hAnsiTheme="majorHAnsi" w:cstheme="majorHAnsi"/>
          <w:sz w:val="16"/>
        </w:rPr>
        <w:t xml:space="preserve">. Contrary to Congress’ judgment that the auto industry requires uniform federal standards, </w:t>
      </w:r>
      <w:r w:rsidRPr="00900D39">
        <w:rPr>
          <w:rFonts w:asciiTheme="majorHAnsi" w:hAnsiTheme="majorHAnsi" w:cstheme="majorHAnsi"/>
          <w:u w:val="single"/>
        </w:rPr>
        <w:t xml:space="preserve">the </w:t>
      </w:r>
      <w:r w:rsidRPr="00900D39">
        <w:rPr>
          <w:rFonts w:asciiTheme="majorHAnsi" w:hAnsiTheme="majorHAnsi" w:cstheme="majorHAnsi"/>
          <w:highlight w:val="green"/>
          <w:u w:val="single"/>
        </w:rPr>
        <w:t xml:space="preserve">Biden </w:t>
      </w:r>
      <w:r w:rsidRPr="00900D39">
        <w:rPr>
          <w:rFonts w:asciiTheme="majorHAnsi" w:hAnsiTheme="majorHAnsi" w:cstheme="majorHAnsi"/>
          <w:u w:val="single"/>
        </w:rPr>
        <w:t xml:space="preserve">administration </w:t>
      </w:r>
      <w:r w:rsidRPr="00900D39">
        <w:rPr>
          <w:rFonts w:asciiTheme="majorHAnsi" w:hAnsiTheme="majorHAnsi" w:cstheme="majorHAnsi"/>
          <w:highlight w:val="green"/>
          <w:u w:val="single"/>
        </w:rPr>
        <w:t xml:space="preserve">has used the Clean Air Act waiver process to empower </w:t>
      </w:r>
      <w:r w:rsidRPr="00900D39">
        <w:rPr>
          <w:rFonts w:asciiTheme="majorHAnsi" w:hAnsiTheme="majorHAnsi" w:cstheme="majorHAnsi"/>
          <w:u w:val="single"/>
        </w:rPr>
        <w:t xml:space="preserve">one single state in the Union, </w:t>
      </w:r>
      <w:r w:rsidRPr="00900D39">
        <w:rPr>
          <w:rFonts w:asciiTheme="majorHAnsi" w:hAnsiTheme="majorHAnsi" w:cstheme="majorHAnsi"/>
          <w:highlight w:val="green"/>
          <w:u w:val="single"/>
        </w:rPr>
        <w:t>California</w:t>
      </w:r>
      <w:r w:rsidRPr="00900D39">
        <w:rPr>
          <w:rFonts w:asciiTheme="majorHAnsi" w:hAnsiTheme="majorHAnsi" w:cstheme="majorHAnsi"/>
          <w:sz w:val="16"/>
        </w:rPr>
        <w:t xml:space="preserve">, to dictate a revolutionary new industrial policy for the people of every other state. And the policy mandates </w:t>
      </w:r>
      <w:r w:rsidRPr="00900D39">
        <w:rPr>
          <w:rFonts w:asciiTheme="majorHAnsi" w:hAnsiTheme="majorHAnsi" w:cstheme="majorHAnsi"/>
          <w:u w:val="single"/>
        </w:rPr>
        <w:t>Mr. Newsom is handing down are far stricter than anything the residents in most states would find acceptable</w:t>
      </w:r>
      <w:r w:rsidRPr="00900D39">
        <w:rPr>
          <w:rFonts w:asciiTheme="majorHAnsi" w:hAnsiTheme="majorHAnsi" w:cstheme="majorHAnsi"/>
          <w:sz w:val="16"/>
        </w:rPr>
        <w:t xml:space="preserve"> — if they ever got the chance to decide the question for themselves. </w:t>
      </w:r>
      <w:r w:rsidRPr="00900D39">
        <w:rPr>
          <w:rFonts w:asciiTheme="majorHAnsi" w:hAnsiTheme="majorHAnsi" w:cstheme="majorHAnsi"/>
          <w:highlight w:val="green"/>
          <w:u w:val="single"/>
        </w:rPr>
        <w:t xml:space="preserve">What </w:t>
      </w:r>
      <w:r w:rsidRPr="00900D39">
        <w:rPr>
          <w:rFonts w:asciiTheme="majorHAnsi" w:hAnsiTheme="majorHAnsi" w:cstheme="majorHAnsi"/>
          <w:u w:val="single"/>
        </w:rPr>
        <w:t>Mr</w:t>
      </w:r>
      <w:r w:rsidRPr="00900D39">
        <w:rPr>
          <w:rFonts w:asciiTheme="majorHAnsi" w:hAnsiTheme="majorHAnsi" w:cstheme="majorHAnsi"/>
          <w:highlight w:val="green"/>
          <w:u w:val="single"/>
        </w:rPr>
        <w:t>. Biden has unleashed with his Californ</w:t>
      </w:r>
      <w:r w:rsidRPr="00900D39">
        <w:rPr>
          <w:rFonts w:asciiTheme="majorHAnsi" w:hAnsiTheme="majorHAnsi" w:cstheme="majorHAnsi"/>
          <w:u w:val="single"/>
        </w:rPr>
        <w:t xml:space="preserve">ia climate waiver </w:t>
      </w:r>
      <w:r w:rsidRPr="00900D39">
        <w:rPr>
          <w:rFonts w:asciiTheme="majorHAnsi" w:hAnsiTheme="majorHAnsi" w:cstheme="majorHAnsi"/>
          <w:highlight w:val="green"/>
          <w:u w:val="single"/>
        </w:rPr>
        <w:t xml:space="preserve">is the antithesis of true </w:t>
      </w:r>
      <w:proofErr w:type="gramStart"/>
      <w:r w:rsidRPr="00900D39">
        <w:rPr>
          <w:rFonts w:asciiTheme="majorHAnsi" w:hAnsiTheme="majorHAnsi" w:cstheme="majorHAnsi"/>
          <w:highlight w:val="green"/>
          <w:u w:val="single"/>
        </w:rPr>
        <w:t>federalism</w:t>
      </w:r>
      <w:proofErr w:type="gramEnd"/>
    </w:p>
    <w:p w14:paraId="2302B839" w14:textId="77777777" w:rsidR="00A05191" w:rsidRPr="00900D39" w:rsidRDefault="00A05191" w:rsidP="00A05191">
      <w:pPr>
        <w:rPr>
          <w:rFonts w:asciiTheme="majorHAnsi" w:hAnsiTheme="majorHAnsi" w:cstheme="majorHAnsi"/>
          <w:u w:val="single"/>
        </w:rPr>
      </w:pPr>
    </w:p>
    <w:p w14:paraId="3A6233A1"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2. Either way, no link - We don’t hurt federalism and the CP doesn’t solve it.</w:t>
      </w:r>
    </w:p>
    <w:p w14:paraId="646387EB" w14:textId="77777777" w:rsidR="00A05191" w:rsidRPr="00900D39" w:rsidRDefault="00A05191" w:rsidP="00A05191">
      <w:pPr>
        <w:rPr>
          <w:rFonts w:asciiTheme="majorHAnsi" w:hAnsiTheme="majorHAnsi" w:cstheme="majorHAnsi"/>
        </w:rPr>
      </w:pPr>
      <w:r w:rsidRPr="00900D39">
        <w:rPr>
          <w:rFonts w:asciiTheme="majorHAnsi" w:hAnsiTheme="majorHAnsi" w:cstheme="majorHAnsi"/>
        </w:rPr>
        <w:t xml:space="preserve">Kirk J. </w:t>
      </w:r>
      <w:r w:rsidRPr="00900D39">
        <w:rPr>
          <w:rStyle w:val="Style13ptBold"/>
          <w:rFonts w:asciiTheme="majorHAnsi" w:hAnsiTheme="majorHAnsi" w:cstheme="majorHAnsi"/>
        </w:rPr>
        <w:t>Stark, 04</w:t>
      </w:r>
      <w:r w:rsidRPr="00900D39">
        <w:rPr>
          <w:rFonts w:asciiTheme="majorHAnsi" w:hAnsiTheme="majorHAnsi" w:cstheme="majorHAnsi"/>
        </w:rPr>
        <w:t>, the Barrall Family Professor of Tax Law and Policy. “Fiscal Federalism and Tax Progressivity: Should the Federal Income Tax Encourage State and Local Distribution?” 51 UCLA Law Review 1389 (2004). https://www.uclalawreview.org/wp-content/uploads/2019/09/41_51UCLALRev13892003-2004.pdf</w:t>
      </w:r>
    </w:p>
    <w:p w14:paraId="596239CE" w14:textId="77777777" w:rsidR="00A05191" w:rsidRPr="00900D39" w:rsidRDefault="00A05191" w:rsidP="00A05191">
      <w:pPr>
        <w:rPr>
          <w:rStyle w:val="Style13ptBold"/>
          <w:rFonts w:asciiTheme="majorHAnsi" w:hAnsiTheme="majorHAnsi" w:cstheme="majorHAnsi"/>
          <w:b w:val="0"/>
          <w:bCs w:val="0"/>
        </w:rPr>
      </w:pPr>
      <w:r w:rsidRPr="00900D39">
        <w:rPr>
          <w:rFonts w:asciiTheme="majorHAnsi" w:hAnsiTheme="majorHAnsi" w:cstheme="majorHAnsi"/>
          <w:sz w:val="16"/>
        </w:rPr>
        <w:t xml:space="preserve">B. </w:t>
      </w:r>
      <w:r w:rsidRPr="00900D39">
        <w:rPr>
          <w:rStyle w:val="StyleUnderline"/>
          <w:rFonts w:asciiTheme="majorHAnsi" w:hAnsiTheme="majorHAnsi" w:cstheme="majorHAnsi"/>
          <w:highlight w:val="green"/>
        </w:rPr>
        <w:t>Which Level of Government Should Redistribute Wealth</w:t>
      </w:r>
      <w:r w:rsidRPr="00900D39">
        <w:rPr>
          <w:rStyle w:val="StyleUnderline"/>
          <w:rFonts w:asciiTheme="majorHAnsi" w:hAnsiTheme="majorHAnsi" w:cstheme="majorHAnsi"/>
        </w:rPr>
        <w:t>?</w:t>
      </w:r>
      <w:r w:rsidRPr="00900D39">
        <w:rPr>
          <w:rFonts w:asciiTheme="majorHAnsi" w:hAnsiTheme="majorHAnsi" w:cstheme="majorHAnsi"/>
          <w:sz w:val="16"/>
        </w:rPr>
        <w:t xml:space="preserve"> Working from the core insights of the Tiebout hypothesis, public finance economists have traditionally asserted that all </w:t>
      </w:r>
      <w:r w:rsidRPr="00900D39">
        <w:rPr>
          <w:rStyle w:val="StyleUnderline"/>
          <w:rFonts w:asciiTheme="majorHAnsi" w:hAnsiTheme="majorHAnsi" w:cstheme="majorHAnsi"/>
        </w:rPr>
        <w:t xml:space="preserve">redistributive </w:t>
      </w:r>
      <w:r w:rsidRPr="00900D39">
        <w:rPr>
          <w:rStyle w:val="StyleUnderline"/>
          <w:rFonts w:asciiTheme="majorHAnsi" w:hAnsiTheme="majorHAnsi" w:cstheme="majorHAnsi"/>
          <w:highlight w:val="green"/>
        </w:rPr>
        <w:t xml:space="preserve">policies should be concentrated </w:t>
      </w:r>
      <w:r w:rsidRPr="00900D39">
        <w:rPr>
          <w:rStyle w:val="Emphasis"/>
          <w:rFonts w:asciiTheme="majorHAnsi" w:hAnsiTheme="majorHAnsi" w:cstheme="majorHAnsi"/>
          <w:highlight w:val="green"/>
        </w:rPr>
        <w:t xml:space="preserve">at the </w:t>
      </w:r>
      <w:r w:rsidRPr="00900D39">
        <w:rPr>
          <w:rStyle w:val="Emphasis"/>
          <w:rFonts w:asciiTheme="majorHAnsi" w:hAnsiTheme="majorHAnsi" w:cstheme="majorHAnsi"/>
        </w:rPr>
        <w:t xml:space="preserve">most </w:t>
      </w:r>
      <w:r w:rsidRPr="00900D39">
        <w:rPr>
          <w:rStyle w:val="Emphasis"/>
          <w:rFonts w:asciiTheme="majorHAnsi" w:hAnsiTheme="majorHAnsi" w:cstheme="majorHAnsi"/>
          <w:highlight w:val="green"/>
        </w:rPr>
        <w:t>centralized level of government</w:t>
      </w:r>
      <w:r w:rsidRPr="00900D39">
        <w:rPr>
          <w:rFonts w:asciiTheme="majorHAnsi" w:hAnsiTheme="majorHAnsi" w:cstheme="majorHAnsi"/>
          <w:sz w:val="16"/>
        </w:rPr>
        <w:t xml:space="preserve">.7 The reasons behind this central canon of fiscal federalism are straightforward. One concern is that </w:t>
      </w:r>
      <w:r w:rsidRPr="00900D39">
        <w:rPr>
          <w:rStyle w:val="StyleUnderline"/>
          <w:rFonts w:asciiTheme="majorHAnsi" w:hAnsiTheme="majorHAnsi" w:cstheme="majorHAnsi"/>
          <w:highlight w:val="green"/>
        </w:rPr>
        <w:t>redistribution</w:t>
      </w:r>
      <w:r w:rsidRPr="00900D39">
        <w:rPr>
          <w:rStyle w:val="StyleUnderline"/>
          <w:rFonts w:asciiTheme="majorHAnsi" w:hAnsiTheme="majorHAnsi" w:cstheme="majorHAnsi"/>
        </w:rPr>
        <w:t xml:space="preserve"> undertaken by state and local governments </w:t>
      </w:r>
      <w:r w:rsidRPr="00900D39">
        <w:rPr>
          <w:rStyle w:val="StyleUnderline"/>
          <w:rFonts w:asciiTheme="majorHAnsi" w:hAnsiTheme="majorHAnsi" w:cstheme="majorHAnsi"/>
          <w:highlight w:val="green"/>
        </w:rPr>
        <w:t xml:space="preserve">creates </w:t>
      </w:r>
      <w:r w:rsidRPr="00900D39">
        <w:rPr>
          <w:rStyle w:val="Emphasis"/>
          <w:rFonts w:asciiTheme="majorHAnsi" w:hAnsiTheme="majorHAnsi" w:cstheme="majorHAnsi"/>
        </w:rPr>
        <w:t xml:space="preserve">pecuniary </w:t>
      </w:r>
      <w:r w:rsidRPr="00900D39">
        <w:rPr>
          <w:rStyle w:val="Emphasis"/>
          <w:rFonts w:asciiTheme="majorHAnsi" w:hAnsiTheme="majorHAnsi" w:cstheme="majorHAnsi"/>
          <w:highlight w:val="green"/>
        </w:rPr>
        <w:t>incentives</w:t>
      </w:r>
      <w:r w:rsidRPr="00900D39">
        <w:rPr>
          <w:rStyle w:val="StyleUnderline"/>
          <w:rFonts w:asciiTheme="majorHAnsi" w:hAnsiTheme="majorHAnsi" w:cstheme="majorHAnsi"/>
        </w:rPr>
        <w:t xml:space="preserve"> for strategic migration</w:t>
      </w:r>
      <w:r w:rsidRPr="00900D39">
        <w:rPr>
          <w:rFonts w:asciiTheme="majorHAnsi" w:hAnsiTheme="majorHAnsi" w:cstheme="majorHAnsi"/>
          <w:sz w:val="16"/>
        </w:rPr>
        <w:t xml:space="preserve">. Where state and local governments redistribute wealth, there is a fear that both the rich and the poor will relocate to escape or take advantage of redistribution. From an efficiency perspective, the costs incurred in these movements represent a deadweight loss. 2 Another concern is that relying on subnational governments to redistribute wealth will result in too little redistribution. In effect, redistributive policies undertaken by state or local governments are likely to create spillover benefits for other jurisdictions, causing the redistributing jurisdiction, which is unable to internalize </w:t>
      </w:r>
      <w:proofErr w:type="gramStart"/>
      <w:r w:rsidRPr="00900D39">
        <w:rPr>
          <w:rFonts w:asciiTheme="majorHAnsi" w:hAnsiTheme="majorHAnsi" w:cstheme="majorHAnsi"/>
          <w:sz w:val="16"/>
        </w:rPr>
        <w:t>all of</w:t>
      </w:r>
      <w:proofErr w:type="gramEnd"/>
      <w:r w:rsidRPr="00900D39">
        <w:rPr>
          <w:rFonts w:asciiTheme="majorHAnsi" w:hAnsiTheme="majorHAnsi" w:cstheme="majorHAnsi"/>
          <w:sz w:val="16"/>
        </w:rPr>
        <w:t xml:space="preserve"> the policy's benefits, to provide too little redistribution. 3 </w:t>
      </w:r>
      <w:r w:rsidRPr="00900D39">
        <w:rPr>
          <w:rStyle w:val="StyleUnderline"/>
          <w:rFonts w:asciiTheme="majorHAnsi" w:hAnsiTheme="majorHAnsi" w:cstheme="majorHAnsi"/>
          <w:highlight w:val="green"/>
        </w:rPr>
        <w:t>These problems may be avoided by centralizing redistributive policies</w:t>
      </w:r>
      <w:r w:rsidRPr="00900D39">
        <w:rPr>
          <w:rStyle w:val="StyleUnderline"/>
          <w:rFonts w:asciiTheme="majorHAnsi" w:hAnsiTheme="majorHAnsi" w:cstheme="majorHAnsi"/>
        </w:rPr>
        <w:t xml:space="preserve"> at the highest level of government. </w:t>
      </w:r>
      <w:proofErr w:type="gramStart"/>
      <w:r w:rsidRPr="00900D39">
        <w:rPr>
          <w:rStyle w:val="StyleUnderline"/>
          <w:rFonts w:asciiTheme="majorHAnsi" w:hAnsiTheme="majorHAnsi" w:cstheme="majorHAnsi"/>
          <w:highlight w:val="green"/>
        </w:rPr>
        <w:t>This</w:t>
      </w:r>
      <w:proofErr w:type="gramEnd"/>
      <w:r w:rsidRPr="00900D39">
        <w:rPr>
          <w:rStyle w:val="StyleUnderline"/>
          <w:rFonts w:asciiTheme="majorHAnsi" w:hAnsiTheme="majorHAnsi" w:cstheme="majorHAnsi"/>
          <w:highlight w:val="green"/>
        </w:rPr>
        <w:t xml:space="preserve"> </w:t>
      </w:r>
      <w:r w:rsidRPr="00900D39">
        <w:rPr>
          <w:rStyle w:val="Emphasis"/>
          <w:rFonts w:asciiTheme="majorHAnsi" w:hAnsiTheme="majorHAnsi" w:cstheme="majorHAnsi"/>
          <w:highlight w:val="green"/>
        </w:rPr>
        <w:t>federal</w:t>
      </w:r>
      <w:r w:rsidRPr="00900D39">
        <w:rPr>
          <w:rStyle w:val="StyleUnderline"/>
          <w:rFonts w:asciiTheme="majorHAnsi" w:hAnsiTheme="majorHAnsi" w:cstheme="majorHAnsi"/>
          <w:highlight w:val="green"/>
        </w:rPr>
        <w:t xml:space="preserve"> assumption</w:t>
      </w:r>
      <w:r w:rsidRPr="00900D39">
        <w:rPr>
          <w:rStyle w:val="StyleUnderline"/>
          <w:rFonts w:asciiTheme="majorHAnsi" w:hAnsiTheme="majorHAnsi" w:cstheme="majorHAnsi"/>
        </w:rPr>
        <w:t xml:space="preserve"> of redistributive policies, centralists argue, </w:t>
      </w:r>
      <w:r w:rsidRPr="00900D39">
        <w:rPr>
          <w:rStyle w:val="StyleUnderline"/>
          <w:rFonts w:asciiTheme="majorHAnsi" w:hAnsiTheme="majorHAnsi" w:cstheme="majorHAnsi"/>
          <w:highlight w:val="green"/>
        </w:rPr>
        <w:t>would</w:t>
      </w:r>
      <w:r w:rsidRPr="00900D39">
        <w:rPr>
          <w:rStyle w:val="StyleUnderline"/>
          <w:rFonts w:asciiTheme="majorHAnsi" w:hAnsiTheme="majorHAnsi" w:cstheme="majorHAnsi"/>
        </w:rPr>
        <w:t xml:space="preserve"> not only avoid the pitfalls described above but would also help to </w:t>
      </w:r>
      <w:r w:rsidRPr="00900D39">
        <w:rPr>
          <w:rStyle w:val="StyleUnderline"/>
          <w:rFonts w:asciiTheme="majorHAnsi" w:hAnsiTheme="majorHAnsi" w:cstheme="majorHAnsi"/>
          <w:highlight w:val="green"/>
        </w:rPr>
        <w:t>foster</w:t>
      </w:r>
      <w:r w:rsidRPr="00900D39">
        <w:rPr>
          <w:rStyle w:val="StyleUnderline"/>
          <w:rFonts w:asciiTheme="majorHAnsi" w:hAnsiTheme="majorHAnsi" w:cstheme="majorHAnsi"/>
        </w:rPr>
        <w:t xml:space="preserve"> a more </w:t>
      </w:r>
      <w:r w:rsidRPr="00900D39">
        <w:rPr>
          <w:rStyle w:val="StyleUnderline"/>
          <w:rFonts w:asciiTheme="majorHAnsi" w:hAnsiTheme="majorHAnsi" w:cstheme="majorHAnsi"/>
          <w:highlight w:val="green"/>
        </w:rPr>
        <w:t>efficient provision of</w:t>
      </w:r>
      <w:r w:rsidRPr="00900D39">
        <w:rPr>
          <w:rStyle w:val="StyleUnderline"/>
          <w:rFonts w:asciiTheme="majorHAnsi" w:hAnsiTheme="majorHAnsi" w:cstheme="majorHAnsi"/>
        </w:rPr>
        <w:t xml:space="preserve"> local public </w:t>
      </w:r>
      <w:r w:rsidRPr="00900D39">
        <w:rPr>
          <w:rStyle w:val="StyleUnderline"/>
          <w:rFonts w:asciiTheme="majorHAnsi" w:hAnsiTheme="majorHAnsi" w:cstheme="majorHAnsi"/>
          <w:highlight w:val="green"/>
        </w:rPr>
        <w:t>goods.</w:t>
      </w:r>
    </w:p>
    <w:p w14:paraId="28508235" w14:textId="77777777" w:rsidR="00A05191" w:rsidRPr="00900D39" w:rsidRDefault="00A05191" w:rsidP="00A05191">
      <w:pPr>
        <w:pStyle w:val="Heading4"/>
        <w:rPr>
          <w:rStyle w:val="Style13ptBold"/>
          <w:rFonts w:asciiTheme="majorHAnsi" w:hAnsiTheme="majorHAnsi" w:cstheme="majorHAnsi"/>
          <w:b/>
        </w:rPr>
      </w:pPr>
      <w:r w:rsidRPr="00900D39">
        <w:rPr>
          <w:rStyle w:val="Style13ptBold"/>
          <w:rFonts w:asciiTheme="majorHAnsi" w:hAnsiTheme="majorHAnsi" w:cstheme="majorHAnsi"/>
          <w:b/>
        </w:rPr>
        <w:t xml:space="preserve">3. No impact - </w:t>
      </w:r>
      <w:proofErr w:type="gramStart"/>
      <w:r w:rsidRPr="00900D39">
        <w:rPr>
          <w:rStyle w:val="Style13ptBold"/>
          <w:rFonts w:asciiTheme="majorHAnsi" w:hAnsiTheme="majorHAnsi" w:cstheme="majorHAnsi"/>
          <w:b/>
        </w:rPr>
        <w:t>Best</w:t>
      </w:r>
      <w:proofErr w:type="gramEnd"/>
      <w:r w:rsidRPr="00900D39">
        <w:rPr>
          <w:rStyle w:val="Style13ptBold"/>
          <w:rFonts w:asciiTheme="majorHAnsi" w:hAnsiTheme="majorHAnsi" w:cstheme="majorHAnsi"/>
          <w:b/>
        </w:rPr>
        <w:t xml:space="preserve"> data shows federalism modeling is irrelevant and overwhelmed by domestic politics.</w:t>
      </w:r>
    </w:p>
    <w:p w14:paraId="339FF416" w14:textId="77777777" w:rsidR="00A05191" w:rsidRPr="00900D39" w:rsidRDefault="00A05191" w:rsidP="00A05191">
      <w:pPr>
        <w:rPr>
          <w:rFonts w:asciiTheme="majorHAnsi" w:hAnsiTheme="majorHAnsi" w:cstheme="majorHAnsi"/>
        </w:rPr>
      </w:pPr>
      <w:r w:rsidRPr="00900D39">
        <w:rPr>
          <w:rFonts w:asciiTheme="majorHAnsi" w:hAnsiTheme="majorHAnsi" w:cstheme="majorHAnsi"/>
        </w:rPr>
        <w:t xml:space="preserve">Tom </w:t>
      </w:r>
      <w:r w:rsidRPr="00900D39">
        <w:rPr>
          <w:rStyle w:val="Style13ptBold"/>
          <w:rFonts w:asciiTheme="majorHAnsi" w:hAnsiTheme="majorHAnsi" w:cstheme="majorHAnsi"/>
        </w:rPr>
        <w:t>Ginsburg</w:t>
      </w:r>
      <w:r w:rsidRPr="00900D39">
        <w:rPr>
          <w:rFonts w:asciiTheme="majorHAnsi" w:hAnsiTheme="majorHAnsi" w:cstheme="majorHAnsi"/>
        </w:rPr>
        <w:t xml:space="preserve">, Faculty Director, </w:t>
      </w:r>
      <w:proofErr w:type="spellStart"/>
      <w:r w:rsidRPr="00900D39">
        <w:rPr>
          <w:rFonts w:asciiTheme="majorHAnsi" w:hAnsiTheme="majorHAnsi" w:cstheme="majorHAnsi"/>
        </w:rPr>
        <w:t>Malyi</w:t>
      </w:r>
      <w:proofErr w:type="spellEnd"/>
      <w:r w:rsidRPr="00900D39">
        <w:rPr>
          <w:rFonts w:asciiTheme="majorHAnsi" w:hAnsiTheme="majorHAnsi" w:cstheme="majorHAnsi"/>
        </w:rPr>
        <w:t xml:space="preserve"> Center for the Study of Institutional </w:t>
      </w:r>
      <w:r w:rsidRPr="00900D39">
        <w:rPr>
          <w:rStyle w:val="Style13ptBold"/>
          <w:rFonts w:asciiTheme="majorHAnsi" w:hAnsiTheme="majorHAnsi" w:cstheme="majorHAnsi"/>
        </w:rPr>
        <w:t>and</w:t>
      </w:r>
      <w:r w:rsidRPr="00900D39">
        <w:rPr>
          <w:rFonts w:asciiTheme="majorHAnsi" w:hAnsiTheme="majorHAnsi" w:cstheme="majorHAnsi"/>
        </w:rPr>
        <w:t xml:space="preserve"> Legal Integrity, Leo Spitz Distinguished Service Professor of International Law, Ludwig and Hilde Wolf Research Scholar, Professor of Political Science, Mila </w:t>
      </w:r>
      <w:r w:rsidRPr="00900D39">
        <w:rPr>
          <w:rStyle w:val="Style13ptBold"/>
          <w:rFonts w:asciiTheme="majorHAnsi" w:hAnsiTheme="majorHAnsi" w:cstheme="majorHAnsi"/>
        </w:rPr>
        <w:t>Versteeg</w:t>
      </w:r>
      <w:r w:rsidRPr="00900D39">
        <w:rPr>
          <w:rFonts w:asciiTheme="majorHAnsi" w:hAnsiTheme="majorHAnsi" w:cstheme="majorHAnsi"/>
        </w:rPr>
        <w:t>, Henry L. and Grace Doherty Charitable Foundation Professor of Law Director, Human Rights Program Senior Fellow, Miller Center, “Why Do Countries Adopt Constitutional Review?” University of Virginia School of Law, Public Law and Legal Theory Research Paper Series, September 20</w:t>
      </w:r>
      <w:r w:rsidRPr="00900D39">
        <w:rPr>
          <w:rStyle w:val="Style13ptBold"/>
          <w:rFonts w:asciiTheme="majorHAnsi" w:hAnsiTheme="majorHAnsi" w:cstheme="majorHAnsi"/>
        </w:rPr>
        <w:t>13</w:t>
      </w:r>
      <w:r w:rsidRPr="00900D39">
        <w:rPr>
          <w:rFonts w:asciiTheme="majorHAnsi" w:hAnsiTheme="majorHAnsi" w:cstheme="majorHAnsi"/>
        </w:rPr>
        <w:t>, http://ssrn.com/abstract=2319363</w:t>
      </w:r>
    </w:p>
    <w:p w14:paraId="1A63B8C0" w14:textId="77777777" w:rsidR="00A05191" w:rsidRPr="00900D39" w:rsidRDefault="00A05191" w:rsidP="00A05191">
      <w:pPr>
        <w:rPr>
          <w:rFonts w:asciiTheme="majorHAnsi" w:hAnsiTheme="majorHAnsi" w:cstheme="majorHAnsi"/>
          <w:b/>
          <w:u w:val="single"/>
        </w:rPr>
      </w:pPr>
      <w:r w:rsidRPr="00900D39">
        <w:rPr>
          <w:rStyle w:val="StyleUnderline"/>
          <w:rFonts w:asciiTheme="majorHAnsi" w:hAnsiTheme="majorHAnsi" w:cstheme="majorHAnsi"/>
          <w:highlight w:val="green"/>
        </w:rPr>
        <w:t>Constitutional review has spread around the world</w:t>
      </w:r>
      <w:r w:rsidRPr="00900D39">
        <w:rPr>
          <w:rStyle w:val="StyleUnderline"/>
          <w:rFonts w:asciiTheme="majorHAnsi" w:hAnsiTheme="majorHAnsi" w:cstheme="majorHAnsi"/>
        </w:rPr>
        <w:t xml:space="preserve"> in recent decades</w:t>
      </w:r>
      <w:r w:rsidRPr="00900D39">
        <w:rPr>
          <w:rFonts w:asciiTheme="majorHAnsi" w:hAnsiTheme="majorHAnsi" w:cstheme="majorHAnsi"/>
          <w:sz w:val="14"/>
        </w:rPr>
        <w:t xml:space="preserve">, and various theories have arisen to account for this development. We have canvassed several different types of theories: (1) ideational theories which view constitutional review adoption as a product of a growing consciousness of the rule-of-law and protection of individual liberties; (2) coordination and commitment theories that draw on functional political logics of federalism and economic growth; (3) electoral market theories that hold that constitutional review is adopted when </w:t>
      </w:r>
      <w:proofErr w:type="spellStart"/>
      <w:r w:rsidRPr="00900D39">
        <w:rPr>
          <w:rFonts w:asciiTheme="majorHAnsi" w:hAnsiTheme="majorHAnsi" w:cstheme="majorHAnsi"/>
          <w:sz w:val="14"/>
        </w:rPr>
        <w:t>constitutionmakers</w:t>
      </w:r>
      <w:proofErr w:type="spellEnd"/>
      <w:r w:rsidRPr="00900D39">
        <w:rPr>
          <w:rFonts w:asciiTheme="majorHAnsi" w:hAnsiTheme="majorHAnsi" w:cstheme="majorHAnsi"/>
          <w:sz w:val="14"/>
        </w:rPr>
        <w:t xml:space="preserve"> envision themselves out of power after the adoption of the constitution; and (4) diffusion theories that posit that constitutional review is adopted in response to international audiences and constitutional developments in foreign states. </w:t>
      </w:r>
      <w:r w:rsidRPr="00900D39">
        <w:rPr>
          <w:rStyle w:val="StyleUnderline"/>
          <w:rFonts w:asciiTheme="majorHAnsi" w:hAnsiTheme="majorHAnsi" w:cstheme="majorHAnsi"/>
          <w:highlight w:val="green"/>
        </w:rPr>
        <w:t>Drawing on a</w:t>
      </w:r>
      <w:r w:rsidRPr="00900D39">
        <w:rPr>
          <w:rStyle w:val="StyleUnderline"/>
          <w:rFonts w:asciiTheme="majorHAnsi" w:hAnsiTheme="majorHAnsi" w:cstheme="majorHAnsi"/>
        </w:rPr>
        <w:t xml:space="preserve"> new and </w:t>
      </w:r>
      <w:r w:rsidRPr="00900D39">
        <w:rPr>
          <w:rStyle w:val="StyleUnderline"/>
          <w:rFonts w:asciiTheme="majorHAnsi" w:hAnsiTheme="majorHAnsi" w:cstheme="majorHAnsi"/>
          <w:highlight w:val="green"/>
        </w:rPr>
        <w:t>unique</w:t>
      </w:r>
      <w:r w:rsidRPr="00900D39">
        <w:rPr>
          <w:rStyle w:val="StyleUnderline"/>
          <w:rFonts w:asciiTheme="majorHAnsi" w:hAnsiTheme="majorHAnsi" w:cstheme="majorHAnsi"/>
        </w:rPr>
        <w:t xml:space="preserve"> quantitative </w:t>
      </w:r>
      <w:r w:rsidRPr="00900D39">
        <w:rPr>
          <w:rStyle w:val="StyleUnderline"/>
          <w:rFonts w:asciiTheme="majorHAnsi" w:hAnsiTheme="majorHAnsi" w:cstheme="majorHAnsi"/>
          <w:highlight w:val="green"/>
        </w:rPr>
        <w:t>dataset</w:t>
      </w:r>
      <w:r w:rsidRPr="00900D39">
        <w:rPr>
          <w:rStyle w:val="StyleUnderline"/>
          <w:rFonts w:asciiTheme="majorHAnsi" w:hAnsiTheme="majorHAnsi" w:cstheme="majorHAnsi"/>
        </w:rPr>
        <w:t xml:space="preserve"> that documents the development of this institution across the globe</w:t>
      </w:r>
      <w:r w:rsidRPr="00900D39">
        <w:rPr>
          <w:rFonts w:asciiTheme="majorHAnsi" w:hAnsiTheme="majorHAnsi" w:cstheme="majorHAnsi"/>
          <w:sz w:val="14"/>
        </w:rPr>
        <w:t xml:space="preserve"> since 1781, we used a fixed effects spatial lag model to develop the most extensive empirical test so far of these alternative accounts. </w:t>
      </w:r>
      <w:r w:rsidRPr="00900D39">
        <w:rPr>
          <w:rStyle w:val="StyleUnderline"/>
          <w:rFonts w:asciiTheme="majorHAnsi" w:hAnsiTheme="majorHAnsi" w:cstheme="majorHAnsi"/>
        </w:rPr>
        <w:t xml:space="preserve">Our </w:t>
      </w:r>
      <w:r w:rsidRPr="00900D39">
        <w:rPr>
          <w:rStyle w:val="StyleUnderline"/>
          <w:rFonts w:asciiTheme="majorHAnsi" w:hAnsiTheme="majorHAnsi" w:cstheme="majorHAnsi"/>
          <w:highlight w:val="green"/>
        </w:rPr>
        <w:t>results provide</w:t>
      </w:r>
      <w:r w:rsidRPr="00900D39">
        <w:rPr>
          <w:rStyle w:val="StyleUnderline"/>
          <w:rFonts w:asciiTheme="majorHAnsi" w:hAnsiTheme="majorHAnsi" w:cstheme="majorHAnsi"/>
        </w:rPr>
        <w:t xml:space="preserve"> </w:t>
      </w:r>
      <w:r w:rsidRPr="00900D39">
        <w:rPr>
          <w:rStyle w:val="Emphasis"/>
          <w:rFonts w:asciiTheme="majorHAnsi" w:hAnsiTheme="majorHAnsi" w:cstheme="majorHAnsi"/>
        </w:rPr>
        <w:t xml:space="preserve">strong </w:t>
      </w:r>
      <w:r w:rsidRPr="00900D39">
        <w:rPr>
          <w:rStyle w:val="Emphasis"/>
          <w:rFonts w:asciiTheme="majorHAnsi" w:hAnsiTheme="majorHAnsi" w:cstheme="majorHAnsi"/>
          <w:highlight w:val="green"/>
        </w:rPr>
        <w:t>support for the insurance-based theory</w:t>
      </w:r>
      <w:r w:rsidRPr="00900D39">
        <w:rPr>
          <w:rStyle w:val="StyleUnderline"/>
          <w:rFonts w:asciiTheme="majorHAnsi" w:hAnsiTheme="majorHAnsi" w:cstheme="majorHAnsi"/>
          <w:highlight w:val="green"/>
        </w:rPr>
        <w:t>,</w:t>
      </w:r>
      <w:r w:rsidRPr="00900D39">
        <w:rPr>
          <w:rStyle w:val="StyleUnderline"/>
          <w:rFonts w:asciiTheme="majorHAnsi" w:hAnsiTheme="majorHAnsi" w:cstheme="majorHAnsi"/>
        </w:rPr>
        <w:t xml:space="preserve"> and </w:t>
      </w:r>
      <w:r w:rsidRPr="00900D39">
        <w:rPr>
          <w:rStyle w:val="Emphasis"/>
          <w:rFonts w:asciiTheme="majorHAnsi" w:hAnsiTheme="majorHAnsi" w:cstheme="majorHAnsi"/>
          <w:highlight w:val="green"/>
        </w:rPr>
        <w:t>less support for</w:t>
      </w:r>
      <w:r w:rsidRPr="00900D39">
        <w:rPr>
          <w:rStyle w:val="StyleUnderline"/>
          <w:rFonts w:asciiTheme="majorHAnsi" w:hAnsiTheme="majorHAnsi" w:cstheme="majorHAnsi"/>
        </w:rPr>
        <w:t xml:space="preserve"> the </w:t>
      </w:r>
      <w:r w:rsidRPr="00900D39">
        <w:rPr>
          <w:rStyle w:val="Emphasis"/>
          <w:rFonts w:asciiTheme="majorHAnsi" w:hAnsiTheme="majorHAnsi" w:cstheme="majorHAnsi"/>
          <w:highlight w:val="green"/>
        </w:rPr>
        <w:t>alternative accounts</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green"/>
        </w:rPr>
        <w:t>The adoption of constitutional review is</w:t>
      </w:r>
      <w:r w:rsidRPr="00900D39">
        <w:rPr>
          <w:rStyle w:val="StyleUnderline"/>
          <w:rFonts w:asciiTheme="majorHAnsi" w:hAnsiTheme="majorHAnsi" w:cstheme="majorHAnsi"/>
        </w:rPr>
        <w:t xml:space="preserve"> above all </w:t>
      </w:r>
      <w:r w:rsidRPr="00900D39">
        <w:rPr>
          <w:rStyle w:val="StyleUnderline"/>
          <w:rFonts w:asciiTheme="majorHAnsi" w:hAnsiTheme="majorHAnsi" w:cstheme="majorHAnsi"/>
          <w:highlight w:val="green"/>
        </w:rPr>
        <w:t xml:space="preserve">a </w:t>
      </w:r>
      <w:r w:rsidRPr="00900D39">
        <w:rPr>
          <w:rStyle w:val="Emphasis"/>
          <w:rFonts w:asciiTheme="majorHAnsi" w:hAnsiTheme="majorHAnsi" w:cstheme="majorHAnsi"/>
          <w:highlight w:val="green"/>
        </w:rPr>
        <w:t>response to</w:t>
      </w:r>
      <w:r w:rsidRPr="00900D39">
        <w:rPr>
          <w:rStyle w:val="Emphasis"/>
          <w:rFonts w:asciiTheme="majorHAnsi" w:hAnsiTheme="majorHAnsi" w:cstheme="majorHAnsi"/>
        </w:rPr>
        <w:t xml:space="preserve"> domestic </w:t>
      </w:r>
      <w:r w:rsidRPr="00900D39">
        <w:rPr>
          <w:rStyle w:val="Emphasis"/>
          <w:rFonts w:asciiTheme="majorHAnsi" w:hAnsiTheme="majorHAnsi" w:cstheme="majorHAnsi"/>
          <w:highlight w:val="green"/>
        </w:rPr>
        <w:t>political incentives</w:t>
      </w:r>
      <w:r w:rsidRPr="00900D39">
        <w:rPr>
          <w:rStyle w:val="StyleUnderline"/>
          <w:rFonts w:asciiTheme="majorHAnsi" w:hAnsiTheme="majorHAnsi" w:cstheme="majorHAnsi"/>
          <w:highlight w:val="green"/>
        </w:rPr>
        <w:t xml:space="preserve">, </w:t>
      </w:r>
      <w:r w:rsidRPr="00900D39">
        <w:rPr>
          <w:rStyle w:val="Emphasis"/>
          <w:rFonts w:asciiTheme="majorHAnsi" w:hAnsiTheme="majorHAnsi" w:cstheme="majorHAnsi"/>
          <w:highlight w:val="green"/>
        </w:rPr>
        <w:t>rather than</w:t>
      </w:r>
      <w:r w:rsidRPr="00900D39">
        <w:rPr>
          <w:rStyle w:val="StyleUnderline"/>
          <w:rFonts w:asciiTheme="majorHAnsi" w:hAnsiTheme="majorHAnsi" w:cstheme="majorHAnsi"/>
        </w:rPr>
        <w:t xml:space="preserve"> ideas, the demands of </w:t>
      </w:r>
      <w:r w:rsidRPr="00900D39">
        <w:rPr>
          <w:rStyle w:val="Emphasis"/>
          <w:rFonts w:asciiTheme="majorHAnsi" w:hAnsiTheme="majorHAnsi" w:cstheme="majorHAnsi"/>
          <w:highlight w:val="green"/>
        </w:rPr>
        <w:t>federalism</w:t>
      </w:r>
      <w:r w:rsidRPr="00900D39">
        <w:rPr>
          <w:rStyle w:val="StyleUnderline"/>
          <w:rFonts w:asciiTheme="majorHAnsi" w:hAnsiTheme="majorHAnsi" w:cstheme="majorHAnsi"/>
        </w:rPr>
        <w:t>, or diffusion pressures.</w:t>
      </w:r>
      <w:r w:rsidRPr="00900D39">
        <w:rPr>
          <w:rFonts w:asciiTheme="majorHAnsi" w:hAnsiTheme="majorHAnsi" w:cstheme="majorHAnsi"/>
          <w:sz w:val="14"/>
        </w:rPr>
        <w:t xml:space="preserve"> The lack of support for diffusion-based accounts is particularly important, given that other work has demonstrated the role of diffusion </w:t>
      </w:r>
      <w:proofErr w:type="gramStart"/>
      <w:r w:rsidRPr="00900D39">
        <w:rPr>
          <w:rFonts w:asciiTheme="majorHAnsi" w:hAnsiTheme="majorHAnsi" w:cstheme="majorHAnsi"/>
          <w:sz w:val="14"/>
        </w:rPr>
        <w:t>with regard to</w:t>
      </w:r>
      <w:proofErr w:type="gramEnd"/>
      <w:r w:rsidRPr="00900D39">
        <w:rPr>
          <w:rFonts w:asciiTheme="majorHAnsi" w:hAnsiTheme="majorHAnsi" w:cstheme="majorHAnsi"/>
          <w:sz w:val="14"/>
        </w:rPr>
        <w:t xml:space="preserve"> constitutional provisions on human rights. We suggest that this reflects the relatively low cost of adopting rights provisions relative to institutional structures in national constitutions. </w:t>
      </w:r>
      <w:r w:rsidRPr="00900D39">
        <w:rPr>
          <w:rStyle w:val="StyleUnderline"/>
          <w:rFonts w:asciiTheme="majorHAnsi" w:hAnsiTheme="majorHAnsi" w:cstheme="majorHAnsi"/>
        </w:rPr>
        <w:t>Rights may represent “cheap talk,” while institutions are likely to develop a self-enforcing quality so that constitutional designers must treat them as involving higher stakes.</w:t>
      </w:r>
    </w:p>
    <w:p w14:paraId="7EB35F89" w14:textId="77777777" w:rsidR="00A05191" w:rsidRPr="00900D39" w:rsidRDefault="00A05191" w:rsidP="00A05191">
      <w:pPr>
        <w:rPr>
          <w:rFonts w:asciiTheme="majorHAnsi" w:hAnsiTheme="majorHAnsi" w:cstheme="majorHAnsi"/>
        </w:rPr>
      </w:pPr>
    </w:p>
    <w:p w14:paraId="4264F70B" w14:textId="77777777" w:rsidR="00A05191" w:rsidRPr="00900D39" w:rsidRDefault="00A05191" w:rsidP="00A05191">
      <w:pPr>
        <w:rPr>
          <w:rFonts w:asciiTheme="majorHAnsi" w:hAnsiTheme="majorHAnsi" w:cstheme="majorHAnsi"/>
        </w:rPr>
      </w:pPr>
    </w:p>
    <w:p w14:paraId="6AB78CB6" w14:textId="77777777" w:rsidR="00A05191" w:rsidRDefault="00A05191" w:rsidP="00A05191">
      <w:pPr>
        <w:pStyle w:val="Heading2"/>
      </w:pPr>
      <w:r>
        <w:t>CP---</w:t>
      </w:r>
      <w:r w:rsidRPr="00900D39">
        <w:t>Universality PIC</w:t>
      </w:r>
    </w:p>
    <w:p w14:paraId="1E9E04BA" w14:textId="77777777" w:rsidR="00A05191" w:rsidRPr="00A05191" w:rsidRDefault="00A05191" w:rsidP="00A05191">
      <w:pPr>
        <w:pStyle w:val="Heading3"/>
      </w:pPr>
      <w:r>
        <w:t>2AC</w:t>
      </w:r>
    </w:p>
    <w:p w14:paraId="2F28088C" w14:textId="77777777" w:rsidR="00A05191" w:rsidRPr="00900D39" w:rsidRDefault="00A05191" w:rsidP="00A05191">
      <w:pPr>
        <w:rPr>
          <w:rFonts w:asciiTheme="majorHAnsi" w:hAnsiTheme="majorHAnsi" w:cstheme="majorHAnsi"/>
        </w:rPr>
      </w:pPr>
    </w:p>
    <w:p w14:paraId="2DDCA672" w14:textId="77777777" w:rsidR="00A05191" w:rsidRPr="00900D39" w:rsidRDefault="00A05191" w:rsidP="00A05191">
      <w:pPr>
        <w:pStyle w:val="Heading4"/>
        <w:numPr>
          <w:ilvl w:val="0"/>
          <w:numId w:val="23"/>
        </w:numPr>
        <w:tabs>
          <w:tab w:val="num" w:pos="1080"/>
        </w:tabs>
        <w:rPr>
          <w:rFonts w:asciiTheme="majorHAnsi" w:hAnsiTheme="majorHAnsi" w:cstheme="majorHAnsi"/>
        </w:rPr>
      </w:pPr>
      <w:r w:rsidRPr="00900D39">
        <w:rPr>
          <w:rFonts w:asciiTheme="majorHAnsi" w:hAnsiTheme="majorHAnsi" w:cstheme="majorHAnsi"/>
        </w:rPr>
        <w:t xml:space="preserve">Perm do the </w:t>
      </w:r>
      <w:proofErr w:type="gramStart"/>
      <w:r w:rsidRPr="00900D39">
        <w:rPr>
          <w:rFonts w:asciiTheme="majorHAnsi" w:hAnsiTheme="majorHAnsi" w:cstheme="majorHAnsi"/>
        </w:rPr>
        <w:t>CP</w:t>
      </w:r>
      <w:proofErr w:type="gramEnd"/>
      <w:r w:rsidRPr="00900D39">
        <w:rPr>
          <w:rFonts w:asciiTheme="majorHAnsi" w:hAnsiTheme="majorHAnsi" w:cstheme="majorHAnsi"/>
        </w:rPr>
        <w:t xml:space="preserve"> </w:t>
      </w:r>
    </w:p>
    <w:p w14:paraId="04EA371D" w14:textId="77777777" w:rsidR="00A05191" w:rsidRPr="00900D39" w:rsidRDefault="00A05191" w:rsidP="00A05191">
      <w:pPr>
        <w:pStyle w:val="Heading4"/>
        <w:numPr>
          <w:ilvl w:val="1"/>
          <w:numId w:val="23"/>
        </w:numPr>
        <w:tabs>
          <w:tab w:val="num" w:pos="1080"/>
        </w:tabs>
        <w:ind w:left="1080"/>
        <w:rPr>
          <w:rFonts w:asciiTheme="majorHAnsi" w:hAnsiTheme="majorHAnsi" w:cstheme="majorHAnsi"/>
        </w:rPr>
      </w:pPr>
      <w:r w:rsidRPr="00900D39">
        <w:rPr>
          <w:rFonts w:asciiTheme="majorHAnsi" w:hAnsiTheme="majorHAnsi" w:cstheme="majorHAnsi"/>
        </w:rPr>
        <w:t xml:space="preserve">CP is not competitive – it’s just one of the many planks of the </w:t>
      </w:r>
      <w:proofErr w:type="gramStart"/>
      <w:r w:rsidRPr="00900D39">
        <w:rPr>
          <w:rFonts w:asciiTheme="majorHAnsi" w:hAnsiTheme="majorHAnsi" w:cstheme="majorHAnsi"/>
        </w:rPr>
        <w:t>1AC</w:t>
      </w:r>
      <w:proofErr w:type="gramEnd"/>
    </w:p>
    <w:p w14:paraId="285102E4" w14:textId="77777777" w:rsidR="00A05191" w:rsidRPr="00900D39" w:rsidRDefault="00A05191" w:rsidP="00A05191">
      <w:pPr>
        <w:pStyle w:val="Heading4"/>
        <w:numPr>
          <w:ilvl w:val="0"/>
          <w:numId w:val="23"/>
        </w:numPr>
        <w:tabs>
          <w:tab w:val="num" w:pos="1080"/>
        </w:tabs>
        <w:rPr>
          <w:rFonts w:asciiTheme="majorHAnsi" w:hAnsiTheme="majorHAnsi" w:cstheme="majorHAnsi"/>
        </w:rPr>
      </w:pPr>
      <w:r w:rsidRPr="00900D39">
        <w:rPr>
          <w:rFonts w:asciiTheme="majorHAnsi" w:hAnsiTheme="majorHAnsi" w:cstheme="majorHAnsi"/>
        </w:rPr>
        <w:t>Perm do both</w:t>
      </w:r>
    </w:p>
    <w:p w14:paraId="46E8B6E0" w14:textId="77777777" w:rsidR="00A05191" w:rsidRPr="00900D39" w:rsidRDefault="00A05191" w:rsidP="00A05191">
      <w:pPr>
        <w:pStyle w:val="Heading4"/>
        <w:numPr>
          <w:ilvl w:val="0"/>
          <w:numId w:val="23"/>
        </w:numPr>
        <w:tabs>
          <w:tab w:val="num" w:pos="1080"/>
        </w:tabs>
        <w:rPr>
          <w:rFonts w:asciiTheme="majorHAnsi" w:hAnsiTheme="majorHAnsi" w:cstheme="majorHAnsi"/>
        </w:rPr>
      </w:pPr>
      <w:r w:rsidRPr="00900D39">
        <w:rPr>
          <w:rFonts w:asciiTheme="majorHAnsi" w:hAnsiTheme="majorHAnsi" w:cstheme="majorHAnsi"/>
        </w:rPr>
        <w:t>NB to the permutation – UBI is key to destigmatizing welfare. 3 reasons why:</w:t>
      </w:r>
    </w:p>
    <w:p w14:paraId="68BC853E" w14:textId="77777777" w:rsidR="00A05191" w:rsidRPr="00900D39" w:rsidRDefault="00A05191" w:rsidP="00A05191">
      <w:pPr>
        <w:rPr>
          <w:rFonts w:asciiTheme="majorHAnsi" w:hAnsiTheme="majorHAnsi" w:cstheme="majorHAnsi"/>
        </w:rPr>
      </w:pPr>
    </w:p>
    <w:p w14:paraId="23507B82"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a. Current means testing programs create a sense of negative dependency for recipients – UBI is key to promote universalism and collectivism and ensure that all social welfare gaps are </w:t>
      </w:r>
      <w:proofErr w:type="gramStart"/>
      <w:r w:rsidRPr="00900D39">
        <w:rPr>
          <w:rFonts w:asciiTheme="majorHAnsi" w:hAnsiTheme="majorHAnsi" w:cstheme="majorHAnsi"/>
        </w:rPr>
        <w:t>filled</w:t>
      </w:r>
      <w:proofErr w:type="gramEnd"/>
    </w:p>
    <w:p w14:paraId="619EF7DA" w14:textId="77777777" w:rsidR="00A05191" w:rsidRPr="00900D39" w:rsidRDefault="00A05191" w:rsidP="00A05191">
      <w:pPr>
        <w:rPr>
          <w:rStyle w:val="Style13ptBold"/>
          <w:rFonts w:asciiTheme="majorHAnsi" w:hAnsiTheme="majorHAnsi" w:cstheme="majorHAnsi"/>
          <w:b w:val="0"/>
          <w:bCs w:val="0"/>
        </w:rPr>
      </w:pPr>
      <w:r w:rsidRPr="00900D39">
        <w:rPr>
          <w:rStyle w:val="Style13ptBold"/>
          <w:rFonts w:asciiTheme="majorHAnsi" w:hAnsiTheme="majorHAnsi" w:cstheme="majorHAnsi"/>
        </w:rPr>
        <w:t xml:space="preserve">Lansley 20 </w:t>
      </w:r>
      <w:r w:rsidRPr="00900D39">
        <w:rPr>
          <w:rStyle w:val="Style13ptBold"/>
          <w:rFonts w:asciiTheme="majorHAnsi" w:hAnsiTheme="majorHAnsi" w:cstheme="majorHAnsi"/>
          <w:b w:val="0"/>
          <w:sz w:val="20"/>
          <w:szCs w:val="20"/>
        </w:rPr>
        <w:t xml:space="preserve">[Stewart Lansley is the co-author, with Howard Reed, of Basic Income for All: From Desirability to Feasibility, Compass, 2019, and of Breadline Britain, The Rise of Mass Poverty, </w:t>
      </w:r>
      <w:proofErr w:type="spellStart"/>
      <w:r w:rsidRPr="00900D39">
        <w:rPr>
          <w:rStyle w:val="Style13ptBold"/>
          <w:rFonts w:asciiTheme="majorHAnsi" w:hAnsiTheme="majorHAnsi" w:cstheme="majorHAnsi"/>
          <w:b w:val="0"/>
          <w:sz w:val="20"/>
          <w:szCs w:val="20"/>
        </w:rPr>
        <w:t>Oneworld</w:t>
      </w:r>
      <w:proofErr w:type="spellEnd"/>
      <w:r w:rsidRPr="00900D39">
        <w:rPr>
          <w:rStyle w:val="Style13ptBold"/>
          <w:rFonts w:asciiTheme="majorHAnsi" w:hAnsiTheme="majorHAnsi" w:cstheme="majorHAnsi"/>
          <w:b w:val="0"/>
          <w:sz w:val="20"/>
          <w:szCs w:val="20"/>
        </w:rPr>
        <w:t>, 2015, “MEETING THE ECONOMIC AND LIVELIHOOD CRISIS: From a recovery basic income to a permanent income floor,” April 2020, https://www.compassonline.org.uk/wp-content/uploads/2020/04/BasicIncomeFloor_SL_FINAL.pdf]</w:t>
      </w:r>
    </w:p>
    <w:p w14:paraId="2A9746EE" w14:textId="77777777" w:rsidR="00A05191" w:rsidRPr="00900D39" w:rsidRDefault="00A05191" w:rsidP="00A05191">
      <w:pPr>
        <w:rPr>
          <w:rFonts w:asciiTheme="majorHAnsi" w:hAnsiTheme="majorHAnsi" w:cstheme="majorHAnsi"/>
          <w:u w:val="single"/>
        </w:rPr>
      </w:pPr>
      <w:r w:rsidRPr="00900D39">
        <w:rPr>
          <w:rFonts w:asciiTheme="majorHAnsi" w:hAnsiTheme="majorHAnsi" w:cstheme="majorHAnsi"/>
          <w:u w:val="single"/>
        </w:rPr>
        <w:t>A key reason for the new momentum behind BI has been the pandemic’s exposure of the multiple weaknesses of the existing system of social security, which is simply not up to the task of providing vital social protection with mass falls in household incomes.</w:t>
      </w:r>
    </w:p>
    <w:p w14:paraId="0888DF0C"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Despite the promises of the post-war years, Britain has never come close to creating an income floor, and even before Covid-19, millions fell through what is an imperfect, mean and patchy safety net. Across rich nations, Britain has at best a middling social security system, one further weakened by a decade of austerity. Most benefit levels have been falling over recent decades as a ratio of typical earnings. The main adult unemployment payment – at 15 per cent of average earnings – is worth less proportionately than at any time since 1948. </w:t>
      </w:r>
      <w:r w:rsidRPr="00900D39">
        <w:rPr>
          <w:rFonts w:asciiTheme="majorHAnsi" w:hAnsiTheme="majorHAnsi" w:cstheme="majorHAnsi"/>
          <w:u w:val="single"/>
        </w:rPr>
        <w:t>In an economy where work is increasingly low paid and precarious there are too many holes for too many people in the ‘safety net’.</w:t>
      </w:r>
    </w:p>
    <w:p w14:paraId="05E186E3" w14:textId="77777777" w:rsidR="00A05191" w:rsidRPr="00900D39" w:rsidRDefault="00A05191" w:rsidP="00A05191">
      <w:pPr>
        <w:rPr>
          <w:rFonts w:asciiTheme="majorHAnsi" w:hAnsiTheme="majorHAnsi" w:cstheme="majorHAnsi"/>
          <w:u w:val="single"/>
        </w:rPr>
      </w:pPr>
      <w:r w:rsidRPr="00900D39">
        <w:rPr>
          <w:rFonts w:asciiTheme="majorHAnsi" w:hAnsiTheme="majorHAnsi" w:cstheme="majorHAnsi"/>
          <w:sz w:val="16"/>
        </w:rPr>
        <w:t xml:space="preserve">Over time, </w:t>
      </w:r>
      <w:r w:rsidRPr="00900D39">
        <w:rPr>
          <w:rFonts w:asciiTheme="majorHAnsi" w:hAnsiTheme="majorHAnsi" w:cstheme="majorHAnsi"/>
          <w:u w:val="single"/>
        </w:rPr>
        <w:t xml:space="preserve">the system of income support has become increasingly dependent on means testing. Although means testing has an important role to play in supporting those with special needs, </w:t>
      </w:r>
      <w:r w:rsidRPr="00900D39">
        <w:rPr>
          <w:rFonts w:asciiTheme="majorHAnsi" w:hAnsiTheme="majorHAnsi" w:cstheme="majorHAnsi"/>
          <w:highlight w:val="yellow"/>
          <w:u w:val="single"/>
        </w:rPr>
        <w:t xml:space="preserve">today’s </w:t>
      </w:r>
      <w:r w:rsidRPr="00900D39">
        <w:rPr>
          <w:rFonts w:asciiTheme="majorHAnsi" w:hAnsiTheme="majorHAnsi" w:cstheme="majorHAnsi"/>
          <w:b/>
          <w:bCs/>
          <w:highlight w:val="yellow"/>
          <w:u w:val="single"/>
        </w:rPr>
        <w:t>mass testing requires complex and often intrusive and humiliating administration</w:t>
      </w:r>
      <w:r w:rsidRPr="00900D39">
        <w:rPr>
          <w:rFonts w:asciiTheme="majorHAnsi" w:hAnsiTheme="majorHAnsi" w:cstheme="majorHAnsi"/>
          <w:u w:val="single"/>
        </w:rPr>
        <w:t xml:space="preserve"> and imposes a cap on individual progress</w:t>
      </w:r>
      <w:r w:rsidRPr="00900D39">
        <w:rPr>
          <w:rFonts w:asciiTheme="majorHAnsi" w:hAnsiTheme="majorHAnsi" w:cstheme="majorHAnsi"/>
          <w:sz w:val="16"/>
        </w:rPr>
        <w:t xml:space="preserve">. </w:t>
      </w:r>
      <w:r w:rsidRPr="00900D39">
        <w:rPr>
          <w:rFonts w:asciiTheme="majorHAnsi" w:hAnsiTheme="majorHAnsi" w:cstheme="majorHAnsi"/>
          <w:u w:val="single"/>
        </w:rPr>
        <w:t xml:space="preserve">It carries a very </w:t>
      </w:r>
      <w:r w:rsidRPr="00900D39">
        <w:rPr>
          <w:rFonts w:asciiTheme="majorHAnsi" w:hAnsiTheme="majorHAnsi" w:cstheme="majorHAnsi"/>
          <w:b/>
          <w:bCs/>
          <w:u w:val="single"/>
        </w:rPr>
        <w:t>different message from universalism</w:t>
      </w:r>
      <w:r w:rsidRPr="00900D39">
        <w:rPr>
          <w:rFonts w:asciiTheme="majorHAnsi" w:hAnsiTheme="majorHAnsi" w:cstheme="majorHAnsi"/>
          <w:u w:val="single"/>
        </w:rPr>
        <w:t xml:space="preserve">, not of entitlement, but </w:t>
      </w:r>
      <w:r w:rsidRPr="00900D39">
        <w:rPr>
          <w:rFonts w:asciiTheme="majorHAnsi" w:hAnsiTheme="majorHAnsi" w:cstheme="majorHAnsi"/>
          <w:b/>
          <w:bCs/>
          <w:u w:val="single"/>
        </w:rPr>
        <w:t>of dependency</w:t>
      </w:r>
      <w:r w:rsidRPr="00900D39">
        <w:rPr>
          <w:rFonts w:asciiTheme="majorHAnsi" w:hAnsiTheme="majorHAnsi" w:cstheme="majorHAnsi"/>
          <w:sz w:val="16"/>
        </w:rPr>
        <w:t xml:space="preserve">. </w:t>
      </w:r>
      <w:r w:rsidRPr="00900D39">
        <w:rPr>
          <w:rFonts w:asciiTheme="majorHAnsi" w:hAnsiTheme="majorHAnsi" w:cstheme="majorHAnsi"/>
          <w:u w:val="single"/>
        </w:rPr>
        <w:t xml:space="preserve">This shift to selectivity represents </w:t>
      </w:r>
      <w:r w:rsidRPr="00900D39">
        <w:rPr>
          <w:rFonts w:asciiTheme="majorHAnsi" w:hAnsiTheme="majorHAnsi" w:cstheme="majorHAnsi"/>
          <w:b/>
          <w:bCs/>
          <w:u w:val="single"/>
        </w:rPr>
        <w:t>a fundamental turn from the original Beveridge principles of universalism</w:t>
      </w:r>
      <w:r w:rsidRPr="00900D39">
        <w:rPr>
          <w:rFonts w:asciiTheme="majorHAnsi" w:hAnsiTheme="majorHAnsi" w:cstheme="majorHAnsi"/>
          <w:u w:val="single"/>
        </w:rPr>
        <w:t xml:space="preserve"> and collectivism enshrined in the post-war benefit system.</w:t>
      </w:r>
    </w:p>
    <w:p w14:paraId="3800566E" w14:textId="77777777" w:rsidR="00A05191" w:rsidRPr="00900D39" w:rsidRDefault="00A05191" w:rsidP="00A05191">
      <w:pPr>
        <w:rPr>
          <w:rFonts w:asciiTheme="majorHAnsi" w:hAnsiTheme="majorHAnsi" w:cstheme="majorHAnsi"/>
          <w:u w:val="single"/>
        </w:rPr>
      </w:pPr>
      <w:r w:rsidRPr="00900D39">
        <w:rPr>
          <w:rFonts w:asciiTheme="majorHAnsi" w:hAnsiTheme="majorHAnsi" w:cstheme="majorHAnsi"/>
          <w:sz w:val="16"/>
        </w:rPr>
        <w:t xml:space="preserve">In recent times, governments have greatly tightened work-related conditionality requirements, making the benefit system increasingly punitive and intrusive. Since 2012, 5 million sanctions have been issued against benefit claimants, leaving them without income for prolonged periods. The system also fails the key test of a robust defense against poverty. </w:t>
      </w:r>
      <w:r w:rsidRPr="00900D39">
        <w:rPr>
          <w:rFonts w:asciiTheme="majorHAnsi" w:hAnsiTheme="majorHAnsi" w:cstheme="majorHAnsi"/>
          <w:u w:val="single"/>
        </w:rPr>
        <w:t xml:space="preserve">Poverty rates have recently risen to </w:t>
      </w:r>
      <w:proofErr w:type="gramStart"/>
      <w:r w:rsidRPr="00900D39">
        <w:rPr>
          <w:rFonts w:asciiTheme="majorHAnsi" w:hAnsiTheme="majorHAnsi" w:cstheme="majorHAnsi"/>
          <w:u w:val="single"/>
        </w:rPr>
        <w:t>near-record</w:t>
      </w:r>
      <w:proofErr w:type="gramEnd"/>
      <w:r w:rsidRPr="00900D39">
        <w:rPr>
          <w:rFonts w:asciiTheme="majorHAnsi" w:hAnsiTheme="majorHAnsi" w:cstheme="majorHAnsi"/>
          <w:u w:val="single"/>
        </w:rPr>
        <w:t xml:space="preserve"> levels, and are likely to rise sharply over the next few months, exceeding even the heightened levels of recent decades.</w:t>
      </w:r>
    </w:p>
    <w:p w14:paraId="00009AFF"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u w:val="single"/>
        </w:rPr>
        <w:t xml:space="preserve">The present system needs radical reform. </w:t>
      </w:r>
      <w:r w:rsidRPr="00900D39">
        <w:rPr>
          <w:rFonts w:asciiTheme="majorHAnsi" w:hAnsiTheme="majorHAnsi" w:cstheme="majorHAnsi"/>
          <w:b/>
          <w:bCs/>
          <w:u w:val="single"/>
        </w:rPr>
        <w:t>A system so heavily reliant on a combination of means testing and high conditionality</w:t>
      </w:r>
      <w:r w:rsidRPr="00900D39">
        <w:rPr>
          <w:rFonts w:asciiTheme="majorHAnsi" w:hAnsiTheme="majorHAnsi" w:cstheme="majorHAnsi"/>
          <w:u w:val="single"/>
        </w:rPr>
        <w:t xml:space="preserve"> enforced by sanctions</w:t>
      </w:r>
      <w:r w:rsidRPr="00900D39">
        <w:rPr>
          <w:rFonts w:asciiTheme="majorHAnsi" w:hAnsiTheme="majorHAnsi" w:cstheme="majorHAnsi"/>
          <w:b/>
          <w:bCs/>
          <w:u w:val="single"/>
        </w:rPr>
        <w:t xml:space="preserve"> is always going to leave gaps</w:t>
      </w:r>
      <w:r w:rsidRPr="00900D39">
        <w:rPr>
          <w:rFonts w:asciiTheme="majorHAnsi" w:hAnsiTheme="majorHAnsi" w:cstheme="majorHAnsi"/>
          <w:u w:val="single"/>
        </w:rPr>
        <w:t xml:space="preserve"> and </w:t>
      </w:r>
      <w:proofErr w:type="gramStart"/>
      <w:r w:rsidRPr="00900D39">
        <w:rPr>
          <w:rFonts w:asciiTheme="majorHAnsi" w:hAnsiTheme="majorHAnsi" w:cstheme="majorHAnsi"/>
          <w:u w:val="single"/>
        </w:rPr>
        <w:t>vulnerabilities,</w:t>
      </w:r>
      <w:r w:rsidRPr="00900D39">
        <w:rPr>
          <w:rFonts w:asciiTheme="majorHAnsi" w:hAnsiTheme="majorHAnsi" w:cstheme="majorHAnsi"/>
          <w:sz w:val="16"/>
        </w:rPr>
        <w:t xml:space="preserve"> </w:t>
      </w:r>
      <w:r w:rsidRPr="00900D39">
        <w:rPr>
          <w:rFonts w:asciiTheme="majorHAnsi" w:hAnsiTheme="majorHAnsi" w:cstheme="majorHAnsi"/>
          <w:u w:val="single"/>
        </w:rPr>
        <w:t>and</w:t>
      </w:r>
      <w:proofErr w:type="gramEnd"/>
      <w:r w:rsidRPr="00900D39">
        <w:rPr>
          <w:rFonts w:asciiTheme="majorHAnsi" w:hAnsiTheme="majorHAnsi" w:cstheme="majorHAnsi"/>
          <w:u w:val="single"/>
        </w:rPr>
        <w:t xml:space="preserve"> is not capable of dealing with regular external shocks</w:t>
      </w:r>
      <w:r w:rsidRPr="00900D39">
        <w:rPr>
          <w:rFonts w:asciiTheme="majorHAnsi" w:hAnsiTheme="majorHAnsi" w:cstheme="majorHAnsi"/>
          <w:sz w:val="16"/>
        </w:rPr>
        <w:t xml:space="preserve">. In the last four decades, the UK has suffered a rolling combination of upheavals - deep recessions and mass unemployment (1980-2, 1989-91, 2008-11), rapid and ongoing </w:t>
      </w:r>
      <w:proofErr w:type="spellStart"/>
      <w:r w:rsidRPr="00900D39">
        <w:rPr>
          <w:rFonts w:asciiTheme="majorHAnsi" w:hAnsiTheme="majorHAnsi" w:cstheme="majorHAnsi"/>
          <w:sz w:val="16"/>
        </w:rPr>
        <w:t>deindustrialisation</w:t>
      </w:r>
      <w:proofErr w:type="spellEnd"/>
      <w:r w:rsidRPr="00900D39">
        <w:rPr>
          <w:rFonts w:asciiTheme="majorHAnsi" w:hAnsiTheme="majorHAnsi" w:cstheme="majorHAnsi"/>
          <w:sz w:val="16"/>
        </w:rPr>
        <w:t xml:space="preserve">, weak </w:t>
      </w:r>
      <w:proofErr w:type="gramStart"/>
      <w:r w:rsidRPr="00900D39">
        <w:rPr>
          <w:rFonts w:asciiTheme="majorHAnsi" w:hAnsiTheme="majorHAnsi" w:cstheme="majorHAnsi"/>
          <w:sz w:val="16"/>
        </w:rPr>
        <w:t>wage</w:t>
      </w:r>
      <w:proofErr w:type="gramEnd"/>
      <w:r w:rsidRPr="00900D39">
        <w:rPr>
          <w:rFonts w:asciiTheme="majorHAnsi" w:hAnsiTheme="majorHAnsi" w:cstheme="majorHAnsi"/>
          <w:sz w:val="16"/>
        </w:rPr>
        <w:t xml:space="preserve"> and income growth for many and now a global pandemic in which people are ordered not to work, may not have jobs to go back to and could see further waves of the pandemic.</w:t>
      </w:r>
    </w:p>
    <w:p w14:paraId="3246E4BB"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Because of these embedded flaws, it is time, as the Financial Times has argued, for a concerted national debate on the merits of a basic income. There are currently three different, though interrelated approaches being suggested.</w:t>
      </w:r>
    </w:p>
    <w:p w14:paraId="64C1A756"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First, an emergency scheme, either an immediate one-off payment to all or some citizens, or a regular, short-term series of payments, to get us through the heart of the crisis. Below we argue that however desirable such an emergency scheme would be, Britain – for the moment at least - lacks the means for delivering it. The one option we do have would be a temporary increase in the level of child benefit.</w:t>
      </w:r>
    </w:p>
    <w:p w14:paraId="743D67DB"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Secondly, a </w:t>
      </w:r>
      <w:proofErr w:type="gramStart"/>
      <w:r w:rsidRPr="00900D39">
        <w:rPr>
          <w:rFonts w:asciiTheme="majorHAnsi" w:hAnsiTheme="majorHAnsi" w:cstheme="majorHAnsi"/>
          <w:sz w:val="16"/>
        </w:rPr>
        <w:t>recovery</w:t>
      </w:r>
      <w:proofErr w:type="gramEnd"/>
      <w:r w:rsidRPr="00900D39">
        <w:rPr>
          <w:rFonts w:asciiTheme="majorHAnsi" w:hAnsiTheme="majorHAnsi" w:cstheme="majorHAnsi"/>
          <w:sz w:val="16"/>
        </w:rPr>
        <w:t xml:space="preserve"> basic income. This would be a temporary measure aimed at boosting demand to tackle the impending downturn, and which could be </w:t>
      </w:r>
      <w:proofErr w:type="gramStart"/>
      <w:r w:rsidRPr="00900D39">
        <w:rPr>
          <w:rFonts w:asciiTheme="majorHAnsi" w:hAnsiTheme="majorHAnsi" w:cstheme="majorHAnsi"/>
          <w:sz w:val="16"/>
        </w:rPr>
        <w:t>dialed</w:t>
      </w:r>
      <w:proofErr w:type="gramEnd"/>
      <w:r w:rsidRPr="00900D39">
        <w:rPr>
          <w:rFonts w:asciiTheme="majorHAnsi" w:hAnsiTheme="majorHAnsi" w:cstheme="majorHAnsi"/>
          <w:sz w:val="16"/>
        </w:rPr>
        <w:t xml:space="preserve"> up and down as needed. Unlike a permanent scheme, it would not need to be funded by taxation. To work, a recovery measure would need to be implemented, alongside other measures to boost public investment, in the next few months.</w:t>
      </w:r>
    </w:p>
    <w:p w14:paraId="72C61FB0"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Finally, </w:t>
      </w:r>
      <w:r w:rsidRPr="00900D39">
        <w:rPr>
          <w:rFonts w:asciiTheme="majorHAnsi" w:hAnsiTheme="majorHAnsi" w:cstheme="majorHAnsi"/>
          <w:sz w:val="16"/>
          <w:szCs w:val="16"/>
        </w:rPr>
        <w:t>a permanent basic income, which could be implemented at some point after a recovery scheme</w:t>
      </w:r>
      <w:r w:rsidRPr="00900D39">
        <w:rPr>
          <w:rFonts w:asciiTheme="majorHAnsi" w:hAnsiTheme="majorHAnsi" w:cstheme="majorHAnsi"/>
          <w:u w:val="single"/>
        </w:rPr>
        <w:t xml:space="preserve">. A permanent scheme would aim to underpin a creaking social security system in a way that meets the challenges of much more volatile and uncertain times. Crucially, a permanent scheme would provide, for the first time, an income floor - a robust safety net under the existing benefit system. The need for such a floor has been all too clearly revealed by the sweeping impact of the </w:t>
      </w:r>
      <w:proofErr w:type="gramStart"/>
      <w:r w:rsidRPr="00900D39">
        <w:rPr>
          <w:rFonts w:asciiTheme="majorHAnsi" w:hAnsiTheme="majorHAnsi" w:cstheme="majorHAnsi"/>
          <w:u w:val="single"/>
        </w:rPr>
        <w:t>pandemic</w:t>
      </w:r>
      <w:proofErr w:type="gramEnd"/>
    </w:p>
    <w:p w14:paraId="35BA88C4" w14:textId="77777777" w:rsidR="00A05191" w:rsidRPr="00900D39" w:rsidRDefault="00A05191" w:rsidP="00A05191">
      <w:pPr>
        <w:pStyle w:val="Heading4"/>
        <w:numPr>
          <w:ilvl w:val="0"/>
          <w:numId w:val="17"/>
        </w:numPr>
        <w:tabs>
          <w:tab w:val="num" w:pos="720"/>
        </w:tabs>
        <w:rPr>
          <w:rFonts w:asciiTheme="majorHAnsi" w:hAnsiTheme="majorHAnsi" w:cstheme="majorHAnsi"/>
        </w:rPr>
      </w:pPr>
      <w:r w:rsidRPr="00900D39">
        <w:rPr>
          <w:rFonts w:asciiTheme="majorHAnsi" w:hAnsiTheme="majorHAnsi" w:cstheme="majorHAnsi"/>
        </w:rPr>
        <w:t xml:space="preserve">Stigma fuels the cycle of poverty---exacerbates </w:t>
      </w:r>
      <w:r w:rsidRPr="00900D39">
        <w:rPr>
          <w:rFonts w:asciiTheme="majorHAnsi" w:hAnsiTheme="majorHAnsi" w:cstheme="majorHAnsi"/>
          <w:u w:val="single"/>
        </w:rPr>
        <w:t>economic inequality</w:t>
      </w:r>
      <w:r w:rsidRPr="00900D39">
        <w:rPr>
          <w:rFonts w:asciiTheme="majorHAnsi" w:hAnsiTheme="majorHAnsi" w:cstheme="majorHAnsi"/>
        </w:rPr>
        <w:t xml:space="preserve"> and </w:t>
      </w:r>
      <w:r w:rsidRPr="00900D39">
        <w:rPr>
          <w:rFonts w:asciiTheme="majorHAnsi" w:hAnsiTheme="majorHAnsi" w:cstheme="majorHAnsi"/>
          <w:u w:val="single"/>
        </w:rPr>
        <w:t>resource disparities.</w:t>
      </w:r>
    </w:p>
    <w:p w14:paraId="501D9B59" w14:textId="77777777" w:rsidR="00A05191" w:rsidRPr="00900D39" w:rsidRDefault="00A05191" w:rsidP="00A05191">
      <w:pPr>
        <w:rPr>
          <w:rFonts w:asciiTheme="majorHAnsi" w:hAnsiTheme="majorHAnsi" w:cstheme="majorHAnsi"/>
        </w:rPr>
      </w:pPr>
      <w:r w:rsidRPr="00900D39">
        <w:rPr>
          <w:rStyle w:val="Style13ptBold"/>
          <w:rFonts w:asciiTheme="majorHAnsi" w:hAnsiTheme="majorHAnsi" w:cstheme="majorHAnsi"/>
        </w:rPr>
        <w:t>Inglis et al. 22</w:t>
      </w:r>
      <w:r w:rsidRPr="00900D39">
        <w:rPr>
          <w:rFonts w:asciiTheme="majorHAnsi" w:hAnsiTheme="majorHAnsi" w:cstheme="majorHAnsi"/>
        </w:rPr>
        <w:t xml:space="preserve"> [Greig, Lecturer in Psychology at the University of West Scotland, et al., “Poverty stigma, mental health, and well-being: A rapid review and synthesis of quantitative and qualitative research” 14 December 2022, https://doi.org/10.1002/casp.2677, Wiley Online Library. Accessed 12 July 2023]</w:t>
      </w:r>
    </w:p>
    <w:p w14:paraId="1ADD7E80" w14:textId="77777777" w:rsidR="00A05191" w:rsidRPr="00900D39" w:rsidRDefault="00A05191" w:rsidP="00A05191">
      <w:pPr>
        <w:rPr>
          <w:rFonts w:asciiTheme="majorHAnsi" w:hAnsiTheme="majorHAnsi" w:cstheme="majorHAnsi"/>
          <w:sz w:val="16"/>
        </w:rPr>
      </w:pPr>
      <w:r w:rsidRPr="00900D39">
        <w:rPr>
          <w:rStyle w:val="Emphasis"/>
          <w:rFonts w:asciiTheme="majorHAnsi" w:hAnsiTheme="majorHAnsi" w:cstheme="majorHAnsi"/>
        </w:rPr>
        <w:t>Experiences of stigma</w:t>
      </w:r>
      <w:r w:rsidRPr="00900D39">
        <w:rPr>
          <w:rStyle w:val="StyleUnderline"/>
          <w:rFonts w:asciiTheme="majorHAnsi" w:hAnsiTheme="majorHAnsi" w:cstheme="majorHAnsi"/>
        </w:rPr>
        <w:t xml:space="preserve"> are associated with a range of </w:t>
      </w:r>
      <w:r w:rsidRPr="00900D39">
        <w:rPr>
          <w:rStyle w:val="Emphasis"/>
          <w:rFonts w:asciiTheme="majorHAnsi" w:hAnsiTheme="majorHAnsi" w:cstheme="majorHAnsi"/>
        </w:rPr>
        <w:t>adverse mental health outcomes</w:t>
      </w:r>
      <w:r w:rsidRPr="00900D39">
        <w:rPr>
          <w:rFonts w:asciiTheme="majorHAnsi" w:hAnsiTheme="majorHAnsi" w:cstheme="majorHAnsi"/>
          <w:sz w:val="16"/>
        </w:rPr>
        <w:t xml:space="preserve"> (Schmitt et al., 2014). </w:t>
      </w:r>
      <w:r w:rsidRPr="00900D39">
        <w:rPr>
          <w:rStyle w:val="StyleUnderline"/>
          <w:rFonts w:asciiTheme="majorHAnsi" w:hAnsiTheme="majorHAnsi" w:cstheme="majorHAnsi"/>
        </w:rPr>
        <w:t xml:space="preserve">Stigma affects health indirectly through several </w:t>
      </w:r>
      <w:r w:rsidRPr="00900D39">
        <w:rPr>
          <w:rStyle w:val="Emphasis"/>
          <w:rFonts w:asciiTheme="majorHAnsi" w:hAnsiTheme="majorHAnsi" w:cstheme="majorHAnsi"/>
        </w:rPr>
        <w:t>structural, interpersonal, and intrapersonal pathways</w:t>
      </w:r>
      <w:r w:rsidRPr="00900D39">
        <w:rPr>
          <w:rFonts w:asciiTheme="majorHAnsi" w:hAnsiTheme="majorHAnsi" w:cstheme="majorHAnsi"/>
          <w:sz w:val="16"/>
        </w:rPr>
        <w:t xml:space="preserve"> (Hatzenbuehler et al., 2013). </w:t>
      </w:r>
      <w:r w:rsidRPr="00900D39">
        <w:rPr>
          <w:rStyle w:val="StyleUnderline"/>
          <w:rFonts w:asciiTheme="majorHAnsi" w:hAnsiTheme="majorHAnsi" w:cstheme="majorHAnsi"/>
        </w:rPr>
        <w:t xml:space="preserve">At a structural level, stigma inhibits individuals' access to </w:t>
      </w:r>
      <w:r w:rsidRPr="00900D39">
        <w:rPr>
          <w:rStyle w:val="Emphasis"/>
          <w:rFonts w:asciiTheme="majorHAnsi" w:hAnsiTheme="majorHAnsi" w:cstheme="majorHAnsi"/>
        </w:rPr>
        <w:t>social and economic resources</w:t>
      </w:r>
      <w:r w:rsidRPr="00900D39">
        <w:rPr>
          <w:rStyle w:val="StyleUnderline"/>
          <w:rFonts w:asciiTheme="majorHAnsi" w:hAnsiTheme="majorHAnsi" w:cstheme="majorHAnsi"/>
        </w:rPr>
        <w:t xml:space="preserve"> that support health, including </w:t>
      </w:r>
      <w:r w:rsidRPr="00900D39">
        <w:rPr>
          <w:rStyle w:val="Emphasis"/>
          <w:rFonts w:asciiTheme="majorHAnsi" w:hAnsiTheme="majorHAnsi" w:cstheme="majorHAnsi"/>
        </w:rPr>
        <w:t>power and social capital</w:t>
      </w:r>
      <w:r w:rsidRPr="00900D39">
        <w:rPr>
          <w:rFonts w:asciiTheme="majorHAnsi" w:hAnsiTheme="majorHAnsi" w:cstheme="majorHAnsi"/>
          <w:sz w:val="16"/>
        </w:rPr>
        <w:t xml:space="preserve"> (Hatzenbuehler et al., 2013). </w:t>
      </w:r>
      <w:r w:rsidRPr="00900D39">
        <w:rPr>
          <w:rStyle w:val="StyleUnderline"/>
          <w:rFonts w:asciiTheme="majorHAnsi" w:hAnsiTheme="majorHAnsi" w:cstheme="majorHAnsi"/>
        </w:rPr>
        <w:t xml:space="preserve">At an interpersonal level, </w:t>
      </w:r>
      <w:proofErr w:type="spellStart"/>
      <w:r w:rsidRPr="00900D39">
        <w:rPr>
          <w:rStyle w:val="StyleUnderline"/>
          <w:rFonts w:asciiTheme="majorHAnsi" w:hAnsiTheme="majorHAnsi" w:cstheme="majorHAnsi"/>
        </w:rPr>
        <w:t>stigmatised</w:t>
      </w:r>
      <w:proofErr w:type="spellEnd"/>
      <w:r w:rsidRPr="00900D39">
        <w:rPr>
          <w:rStyle w:val="StyleUnderline"/>
          <w:rFonts w:asciiTheme="majorHAnsi" w:hAnsiTheme="majorHAnsi" w:cstheme="majorHAnsi"/>
        </w:rPr>
        <w:t xml:space="preserve"> individuals may become </w:t>
      </w:r>
      <w:r w:rsidRPr="00900D39">
        <w:rPr>
          <w:rStyle w:val="Emphasis"/>
          <w:rFonts w:asciiTheme="majorHAnsi" w:hAnsiTheme="majorHAnsi" w:cstheme="majorHAnsi"/>
        </w:rPr>
        <w:t>socially isolated</w:t>
      </w:r>
      <w:r w:rsidRPr="00900D39">
        <w:rPr>
          <w:rStyle w:val="StyleUnderline"/>
          <w:rFonts w:asciiTheme="majorHAnsi" w:hAnsiTheme="majorHAnsi" w:cstheme="majorHAnsi"/>
        </w:rPr>
        <w:t xml:space="preserve"> and withdraw from others to avoid discrimination</w:t>
      </w:r>
      <w:r w:rsidRPr="00900D39">
        <w:rPr>
          <w:rFonts w:asciiTheme="majorHAnsi" w:hAnsiTheme="majorHAnsi" w:cstheme="majorHAnsi"/>
          <w:sz w:val="16"/>
        </w:rPr>
        <w:t xml:space="preserve"> (Hatzenbuehler et al., 2013; </w:t>
      </w:r>
      <w:proofErr w:type="spellStart"/>
      <w:r w:rsidRPr="00900D39">
        <w:rPr>
          <w:rFonts w:asciiTheme="majorHAnsi" w:hAnsiTheme="majorHAnsi" w:cstheme="majorHAnsi"/>
          <w:sz w:val="16"/>
        </w:rPr>
        <w:t>Pachankis</w:t>
      </w:r>
      <w:proofErr w:type="spellEnd"/>
      <w:r w:rsidRPr="00900D39">
        <w:rPr>
          <w:rFonts w:asciiTheme="majorHAnsi" w:hAnsiTheme="majorHAnsi" w:cstheme="majorHAnsi"/>
          <w:sz w:val="16"/>
        </w:rPr>
        <w:t xml:space="preserve">, 2007). </w:t>
      </w:r>
      <w:proofErr w:type="spellStart"/>
      <w:r w:rsidRPr="00900D39">
        <w:rPr>
          <w:rStyle w:val="StyleUnderline"/>
          <w:rFonts w:asciiTheme="majorHAnsi" w:hAnsiTheme="majorHAnsi" w:cstheme="majorHAnsi"/>
        </w:rPr>
        <w:t>Intrapersonally</w:t>
      </w:r>
      <w:proofErr w:type="spellEnd"/>
      <w:r w:rsidRPr="00900D39">
        <w:rPr>
          <w:rStyle w:val="StyleUnderline"/>
          <w:rFonts w:asciiTheme="majorHAnsi" w:hAnsiTheme="majorHAnsi" w:cstheme="majorHAnsi"/>
        </w:rPr>
        <w:t xml:space="preserve">, experiences of stigma </w:t>
      </w:r>
      <w:r w:rsidRPr="00900D39">
        <w:rPr>
          <w:rFonts w:asciiTheme="majorHAnsi" w:hAnsiTheme="majorHAnsi" w:cstheme="majorHAnsi"/>
          <w:sz w:val="16"/>
        </w:rPr>
        <w:t xml:space="preserve">are associated with negative emotion regulation strategies, which </w:t>
      </w:r>
      <w:r w:rsidRPr="00900D39">
        <w:rPr>
          <w:rStyle w:val="StyleUnderline"/>
          <w:rFonts w:asciiTheme="majorHAnsi" w:hAnsiTheme="majorHAnsi" w:cstheme="majorHAnsi"/>
        </w:rPr>
        <w:t>may</w:t>
      </w:r>
      <w:r w:rsidRPr="00900D39">
        <w:rPr>
          <w:rFonts w:asciiTheme="majorHAnsi" w:hAnsiTheme="majorHAnsi" w:cstheme="majorHAnsi"/>
          <w:sz w:val="16"/>
        </w:rPr>
        <w:t xml:space="preserve"> in turn </w:t>
      </w:r>
      <w:r w:rsidRPr="00900D39">
        <w:rPr>
          <w:rStyle w:val="StyleUnderline"/>
          <w:rFonts w:asciiTheme="majorHAnsi" w:hAnsiTheme="majorHAnsi" w:cstheme="majorHAnsi"/>
        </w:rPr>
        <w:t xml:space="preserve">lead to </w:t>
      </w:r>
      <w:r w:rsidRPr="00900D39">
        <w:rPr>
          <w:rStyle w:val="Emphasis"/>
          <w:rFonts w:asciiTheme="majorHAnsi" w:hAnsiTheme="majorHAnsi" w:cstheme="majorHAnsi"/>
        </w:rPr>
        <w:t>psychological distress</w:t>
      </w:r>
      <w:r w:rsidRPr="00900D39">
        <w:rPr>
          <w:rFonts w:asciiTheme="majorHAnsi" w:hAnsiTheme="majorHAnsi" w:cstheme="majorHAnsi"/>
          <w:sz w:val="16"/>
        </w:rPr>
        <w:t xml:space="preserve"> (Hatzenbuehler et al., 2009; Hatzenbuehler et al., 2013). Importantly, </w:t>
      </w:r>
      <w:r w:rsidRPr="00900D39">
        <w:rPr>
          <w:rStyle w:val="StyleUnderline"/>
          <w:rFonts w:asciiTheme="majorHAnsi" w:hAnsiTheme="majorHAnsi" w:cstheme="majorHAnsi"/>
        </w:rPr>
        <w:t xml:space="preserve">it is not only overt forms of discrimination that harm health, as both </w:t>
      </w:r>
      <w:r w:rsidRPr="00900D39">
        <w:rPr>
          <w:rStyle w:val="Emphasis"/>
          <w:rFonts w:asciiTheme="majorHAnsi" w:hAnsiTheme="majorHAnsi" w:cstheme="majorHAnsi"/>
        </w:rPr>
        <w:t>perceived and anticipated stigma</w:t>
      </w:r>
      <w:r w:rsidRPr="00900D39">
        <w:rPr>
          <w:rStyle w:val="StyleUnderline"/>
          <w:rFonts w:asciiTheme="majorHAnsi" w:hAnsiTheme="majorHAnsi" w:cstheme="majorHAnsi"/>
        </w:rPr>
        <w:t xml:space="preserve"> can also affect health through social identity threat processes</w:t>
      </w:r>
      <w:r w:rsidRPr="00900D39">
        <w:rPr>
          <w:rFonts w:asciiTheme="majorHAnsi" w:hAnsiTheme="majorHAnsi" w:cstheme="majorHAnsi"/>
          <w:sz w:val="16"/>
        </w:rPr>
        <w:t xml:space="preserve"> (Major &amp; Schmader, 2018). For example, anticipated discrimination from others leads to an increase in threat-related cognitions, as well as heightened physiological stress responses (Sawyer et al., 2012).</w:t>
      </w:r>
    </w:p>
    <w:p w14:paraId="3E4AADD2" w14:textId="77777777" w:rsidR="00A05191" w:rsidRPr="00900D39" w:rsidRDefault="00A05191" w:rsidP="00A05191">
      <w:pPr>
        <w:rPr>
          <w:rFonts w:asciiTheme="majorHAnsi" w:hAnsiTheme="majorHAnsi" w:cstheme="majorHAnsi"/>
          <w:sz w:val="16"/>
        </w:rPr>
      </w:pPr>
      <w:r w:rsidRPr="00900D39">
        <w:rPr>
          <w:rStyle w:val="Emphasis"/>
          <w:rFonts w:asciiTheme="majorHAnsi" w:hAnsiTheme="majorHAnsi" w:cstheme="majorHAnsi"/>
        </w:rPr>
        <w:t>Poverty stigma</w:t>
      </w:r>
      <w:r w:rsidRPr="00900D39">
        <w:rPr>
          <w:rFonts w:asciiTheme="majorHAnsi" w:hAnsiTheme="majorHAnsi" w:cstheme="majorHAnsi"/>
          <w:sz w:val="16"/>
        </w:rPr>
        <w:t xml:space="preserve"> can be </w:t>
      </w:r>
      <w:proofErr w:type="spellStart"/>
      <w:r w:rsidRPr="00900D39">
        <w:rPr>
          <w:rFonts w:asciiTheme="majorHAnsi" w:hAnsiTheme="majorHAnsi" w:cstheme="majorHAnsi"/>
          <w:sz w:val="16"/>
        </w:rPr>
        <w:t>conceptualised</w:t>
      </w:r>
      <w:proofErr w:type="spellEnd"/>
      <w:r w:rsidRPr="00900D39">
        <w:rPr>
          <w:rFonts w:asciiTheme="majorHAnsi" w:hAnsiTheme="majorHAnsi" w:cstheme="majorHAnsi"/>
          <w:sz w:val="16"/>
        </w:rPr>
        <w:t xml:space="preserve"> as a broad construct </w:t>
      </w:r>
      <w:r w:rsidRPr="00900D39">
        <w:rPr>
          <w:rStyle w:val="StyleUnderline"/>
          <w:rFonts w:asciiTheme="majorHAnsi" w:hAnsiTheme="majorHAnsi" w:cstheme="majorHAnsi"/>
        </w:rPr>
        <w:t>that includes experiences of stigma attributed to</w:t>
      </w:r>
      <w:r w:rsidRPr="00900D39">
        <w:rPr>
          <w:rFonts w:asciiTheme="majorHAnsi" w:hAnsiTheme="majorHAnsi" w:cstheme="majorHAnsi"/>
          <w:sz w:val="16"/>
        </w:rPr>
        <w:t xml:space="preserve"> living in poverty generally, as well as more specific variants of stigma relating to </w:t>
      </w:r>
      <w:r w:rsidRPr="00900D39">
        <w:rPr>
          <w:rStyle w:val="Emphasis"/>
          <w:rFonts w:asciiTheme="majorHAnsi" w:hAnsiTheme="majorHAnsi" w:cstheme="majorHAnsi"/>
        </w:rPr>
        <w:t xml:space="preserve">individuals' use of </w:t>
      </w:r>
      <w:proofErr w:type="gramStart"/>
      <w:r w:rsidRPr="00900D39">
        <w:rPr>
          <w:rStyle w:val="Emphasis"/>
          <w:rFonts w:asciiTheme="majorHAnsi" w:hAnsiTheme="majorHAnsi" w:cstheme="majorHAnsi"/>
        </w:rPr>
        <w:t>particular services</w:t>
      </w:r>
      <w:proofErr w:type="gramEnd"/>
      <w:r w:rsidRPr="00900D39">
        <w:rPr>
          <w:rStyle w:val="Emphasis"/>
          <w:rFonts w:asciiTheme="majorHAnsi" w:hAnsiTheme="majorHAnsi" w:cstheme="majorHAnsi"/>
        </w:rPr>
        <w:t xml:space="preserve"> designed to assist low-income groups</w:t>
      </w:r>
      <w:r w:rsidRPr="00900D39">
        <w:rPr>
          <w:rFonts w:asciiTheme="majorHAnsi" w:hAnsiTheme="majorHAnsi" w:cstheme="majorHAnsi"/>
          <w:sz w:val="16"/>
        </w:rPr>
        <w:t xml:space="preserve"> (e.g., social security). </w:t>
      </w:r>
      <w:r w:rsidRPr="00900D39">
        <w:rPr>
          <w:rStyle w:val="Emphasis"/>
          <w:rFonts w:asciiTheme="majorHAnsi" w:hAnsiTheme="majorHAnsi" w:cstheme="majorHAnsi"/>
        </w:rPr>
        <w:t>Several international studies</w:t>
      </w:r>
      <w:r w:rsidRPr="00900D39">
        <w:rPr>
          <w:rStyle w:val="StyleUnderline"/>
          <w:rFonts w:asciiTheme="majorHAnsi" w:hAnsiTheme="majorHAnsi" w:cstheme="majorHAnsi"/>
        </w:rPr>
        <w:t xml:space="preserve"> have documented how individuals living on low incomes experience poverty stigma</w:t>
      </w:r>
      <w:r w:rsidRPr="00900D39">
        <w:rPr>
          <w:rFonts w:asciiTheme="majorHAnsi" w:hAnsiTheme="majorHAnsi" w:cstheme="majorHAnsi"/>
          <w:sz w:val="16"/>
        </w:rPr>
        <w:t xml:space="preserve"> (e.g., Inglis et al., 2019; Reutter et al., 2009), and one study led by individuals who have experience of poverty in the United Kingdom stated that “</w:t>
      </w:r>
      <w:r w:rsidRPr="00900D39">
        <w:rPr>
          <w:rStyle w:val="StyleUnderline"/>
          <w:rFonts w:asciiTheme="majorHAnsi" w:hAnsiTheme="majorHAnsi" w:cstheme="majorHAnsi"/>
        </w:rPr>
        <w:t>the impact of stigma and negative judgement is a particularly painful part of poverty</w:t>
      </w:r>
      <w:r w:rsidRPr="00900D39">
        <w:rPr>
          <w:rFonts w:asciiTheme="majorHAnsi" w:hAnsiTheme="majorHAnsi" w:cstheme="majorHAnsi"/>
          <w:sz w:val="16"/>
        </w:rPr>
        <w:t xml:space="preserve">” (ATD Fourth World, 2019, p. 39). It is important to note here that these experiences do not occur by chance, and that the underlying processes that generate poverty stigma are instead socially motivated. From a sociological perspective, </w:t>
      </w:r>
      <w:r w:rsidRPr="00900D39">
        <w:rPr>
          <w:rStyle w:val="StyleUnderline"/>
          <w:rFonts w:asciiTheme="majorHAnsi" w:hAnsiTheme="majorHAnsi" w:cstheme="majorHAnsi"/>
        </w:rPr>
        <w:t xml:space="preserve">poverty stigma can be considered a form of </w:t>
      </w:r>
      <w:r w:rsidRPr="00900D39">
        <w:rPr>
          <w:rStyle w:val="Emphasis"/>
          <w:rFonts w:asciiTheme="majorHAnsi" w:hAnsiTheme="majorHAnsi" w:cstheme="majorHAnsi"/>
        </w:rPr>
        <w:t>social power</w:t>
      </w:r>
      <w:r w:rsidRPr="00900D39">
        <w:rPr>
          <w:rStyle w:val="StyleUnderline"/>
          <w:rFonts w:asciiTheme="majorHAnsi" w:hAnsiTheme="majorHAnsi" w:cstheme="majorHAnsi"/>
        </w:rPr>
        <w:t xml:space="preserve"> that allows relatively </w:t>
      </w:r>
      <w:r w:rsidRPr="00900D39">
        <w:rPr>
          <w:rStyle w:val="Emphasis"/>
          <w:rFonts w:asciiTheme="majorHAnsi" w:hAnsiTheme="majorHAnsi" w:cstheme="majorHAnsi"/>
        </w:rPr>
        <w:t>powerful groups</w:t>
      </w:r>
      <w:r w:rsidRPr="00900D39">
        <w:rPr>
          <w:rStyle w:val="StyleUnderline"/>
          <w:rFonts w:asciiTheme="majorHAnsi" w:hAnsiTheme="majorHAnsi" w:cstheme="majorHAnsi"/>
        </w:rPr>
        <w:t xml:space="preserve"> in society to achieve certain aims, including the </w:t>
      </w:r>
      <w:r w:rsidRPr="00900D39">
        <w:rPr>
          <w:rStyle w:val="Emphasis"/>
          <w:rFonts w:asciiTheme="majorHAnsi" w:hAnsiTheme="majorHAnsi" w:cstheme="majorHAnsi"/>
        </w:rPr>
        <w:t>exploitation and control of disadvantaged groups</w:t>
      </w:r>
      <w:r w:rsidRPr="00900D39">
        <w:rPr>
          <w:rFonts w:asciiTheme="majorHAnsi" w:hAnsiTheme="majorHAnsi" w:cstheme="majorHAnsi"/>
          <w:sz w:val="16"/>
        </w:rPr>
        <w:t xml:space="preserve"> (Link &amp; Phelan, 2014; Tyler &amp; Slater, 2018). From a social identity perspective, poverty stigma may also be generated by individuals </w:t>
      </w:r>
      <w:proofErr w:type="spellStart"/>
      <w:r w:rsidRPr="00900D39">
        <w:rPr>
          <w:rFonts w:asciiTheme="majorHAnsi" w:hAnsiTheme="majorHAnsi" w:cstheme="majorHAnsi"/>
          <w:sz w:val="16"/>
        </w:rPr>
        <w:t>categorising</w:t>
      </w:r>
      <w:proofErr w:type="spellEnd"/>
      <w:r w:rsidRPr="00900D39">
        <w:rPr>
          <w:rFonts w:asciiTheme="majorHAnsi" w:hAnsiTheme="majorHAnsi" w:cstheme="majorHAnsi"/>
          <w:sz w:val="16"/>
        </w:rPr>
        <w:t xml:space="preserve"> themselves and others according to income, which in turn leads to greater group-based stereotyping (Jetten et al., 2017).</w:t>
      </w:r>
    </w:p>
    <w:p w14:paraId="51FB2967" w14:textId="77777777" w:rsidR="00A05191" w:rsidRPr="00900D39" w:rsidRDefault="00A05191" w:rsidP="00A05191">
      <w:pPr>
        <w:pStyle w:val="Heading4"/>
        <w:numPr>
          <w:ilvl w:val="0"/>
          <w:numId w:val="17"/>
        </w:numPr>
        <w:tabs>
          <w:tab w:val="num" w:pos="720"/>
        </w:tabs>
        <w:rPr>
          <w:rStyle w:val="StyleUnderline"/>
          <w:rFonts w:asciiTheme="majorHAnsi" w:hAnsiTheme="majorHAnsi" w:cstheme="majorHAnsi"/>
        </w:rPr>
      </w:pPr>
      <w:r w:rsidRPr="00900D39">
        <w:rPr>
          <w:rStyle w:val="StyleUnderline"/>
          <w:rFonts w:asciiTheme="majorHAnsi" w:hAnsiTheme="majorHAnsi" w:cstheme="majorHAnsi"/>
        </w:rPr>
        <w:t xml:space="preserve">A UBI solves for this welfare stigma by ensuring economic security for </w:t>
      </w:r>
      <w:proofErr w:type="gramStart"/>
      <w:r w:rsidRPr="00900D39">
        <w:rPr>
          <w:rStyle w:val="StyleUnderline"/>
          <w:rFonts w:asciiTheme="majorHAnsi" w:hAnsiTheme="majorHAnsi" w:cstheme="majorHAnsi"/>
        </w:rPr>
        <w:t>all</w:t>
      </w:r>
      <w:proofErr w:type="gramEnd"/>
    </w:p>
    <w:p w14:paraId="2B7045A3" w14:textId="77777777" w:rsidR="00A05191" w:rsidRPr="00900D39" w:rsidRDefault="00A05191" w:rsidP="00A05191">
      <w:pPr>
        <w:rPr>
          <w:rStyle w:val="Style13ptBold"/>
          <w:rFonts w:asciiTheme="majorHAnsi" w:hAnsiTheme="majorHAnsi" w:cstheme="majorHAnsi"/>
        </w:rPr>
      </w:pPr>
      <w:proofErr w:type="spellStart"/>
      <w:r w:rsidRPr="00900D39">
        <w:rPr>
          <w:rStyle w:val="Style13ptBold"/>
          <w:rFonts w:asciiTheme="majorHAnsi" w:hAnsiTheme="majorHAnsi" w:cstheme="majorHAnsi"/>
        </w:rPr>
        <w:t>Tedds</w:t>
      </w:r>
      <w:proofErr w:type="spellEnd"/>
      <w:r w:rsidRPr="00900D39">
        <w:rPr>
          <w:rStyle w:val="Style13ptBold"/>
          <w:rFonts w:asciiTheme="majorHAnsi" w:hAnsiTheme="majorHAnsi" w:cstheme="majorHAnsi"/>
        </w:rPr>
        <w:t xml:space="preserve"> et al 20’ </w:t>
      </w:r>
      <w:r w:rsidRPr="00900D39">
        <w:rPr>
          <w:rStyle w:val="Style13ptBold"/>
          <w:rFonts w:asciiTheme="majorHAnsi" w:hAnsiTheme="majorHAnsi" w:cstheme="majorHAnsi"/>
          <w:b w:val="0"/>
        </w:rPr>
        <w:t xml:space="preserve">[Lindsay M. </w:t>
      </w:r>
      <w:proofErr w:type="spellStart"/>
      <w:r w:rsidRPr="00900D39">
        <w:rPr>
          <w:rStyle w:val="Style13ptBold"/>
          <w:rFonts w:asciiTheme="majorHAnsi" w:hAnsiTheme="majorHAnsi" w:cstheme="majorHAnsi"/>
          <w:b w:val="0"/>
        </w:rPr>
        <w:t>Tedds</w:t>
      </w:r>
      <w:proofErr w:type="spellEnd"/>
      <w:r w:rsidRPr="00900D39">
        <w:rPr>
          <w:rStyle w:val="Style13ptBold"/>
          <w:rFonts w:asciiTheme="majorHAnsi" w:hAnsiTheme="majorHAnsi" w:cstheme="majorHAnsi"/>
          <w:b w:val="0"/>
        </w:rPr>
        <w:t xml:space="preserve">: Associate Professor, Department of Economics, University of Calgary; Ph.D. in Economics, McMaster </w:t>
      </w:r>
      <w:proofErr w:type="gramStart"/>
      <w:r w:rsidRPr="00900D39">
        <w:rPr>
          <w:rStyle w:val="Style13ptBold"/>
          <w:rFonts w:asciiTheme="majorHAnsi" w:hAnsiTheme="majorHAnsi" w:cstheme="majorHAnsi"/>
          <w:b w:val="0"/>
        </w:rPr>
        <w:t>University;  MA</w:t>
      </w:r>
      <w:proofErr w:type="gramEnd"/>
      <w:r w:rsidRPr="00900D39">
        <w:rPr>
          <w:rStyle w:val="Style13ptBold"/>
          <w:rFonts w:asciiTheme="majorHAnsi" w:hAnsiTheme="majorHAnsi" w:cstheme="majorHAnsi"/>
          <w:b w:val="0"/>
        </w:rPr>
        <w:t xml:space="preserve">, Department of Economics, University of Victoria; B.A., Economics, University of Victoria; B.A., Political Science, Carleton University. Daria Crisan: Research Associate at University of Calgary’s School of Public Policy, Gillian Petit: Research associate at the School of Public Policy at the University of Calgary University of Calgary. 12-1-20, “Basic Income in Canada: Principles and Design Features,” </w:t>
      </w:r>
      <w:proofErr w:type="spellStart"/>
      <w:r w:rsidRPr="00900D39">
        <w:rPr>
          <w:rStyle w:val="Style13ptBold"/>
          <w:rFonts w:asciiTheme="majorHAnsi" w:hAnsiTheme="majorHAnsi" w:cstheme="majorHAnsi"/>
          <w:b w:val="0"/>
        </w:rPr>
        <w:t>Tedds</w:t>
      </w:r>
      <w:proofErr w:type="spellEnd"/>
      <w:r w:rsidRPr="00900D39">
        <w:rPr>
          <w:rStyle w:val="Style13ptBold"/>
          <w:rFonts w:asciiTheme="majorHAnsi" w:hAnsiTheme="majorHAnsi" w:cstheme="majorHAnsi"/>
          <w:b w:val="0"/>
        </w:rPr>
        <w:t>, Lindsay M. and Crisan, Daria and Petit, Gillian, Basic Income in Canada: Principles and Design Features (December 1, 2020). Available at SSRN: https://ssrn.com/abstract=3781834 or http://dx.doi.org/10.2139/ssrn.3781834]</w:t>
      </w:r>
    </w:p>
    <w:p w14:paraId="0D2C434D" w14:textId="77777777" w:rsidR="00A05191" w:rsidRPr="00900D39" w:rsidRDefault="00A05191" w:rsidP="00A05191">
      <w:pPr>
        <w:rPr>
          <w:rStyle w:val="StyleUnderline"/>
          <w:rFonts w:asciiTheme="majorHAnsi" w:hAnsiTheme="majorHAnsi" w:cstheme="majorHAnsi"/>
          <w:sz w:val="16"/>
        </w:rPr>
      </w:pPr>
      <w:r w:rsidRPr="00900D39">
        <w:rPr>
          <w:rStyle w:val="StyleUnderline"/>
          <w:rFonts w:asciiTheme="majorHAnsi" w:hAnsiTheme="majorHAnsi" w:cstheme="majorHAnsi"/>
        </w:rPr>
        <w:t xml:space="preserve">There is a firmly held notion that receiving support through the existing income assistance system is shameful and demeaning. Stigma arises from negative social attitudes of others toward benefit recipients, and negative self-characterizations </w:t>
      </w:r>
      <w:r w:rsidRPr="00900D39">
        <w:rPr>
          <w:rFonts w:asciiTheme="majorHAnsi" w:hAnsiTheme="majorHAnsi" w:cstheme="majorHAnsi"/>
          <w:sz w:val="16"/>
        </w:rPr>
        <w:t xml:space="preserve">(i.e., feeling like a failure, shame) </w:t>
      </w:r>
      <w:r w:rsidRPr="00900D39">
        <w:rPr>
          <w:rStyle w:val="StyleUnderline"/>
          <w:rFonts w:asciiTheme="majorHAnsi" w:hAnsiTheme="majorHAnsi" w:cstheme="majorHAnsi"/>
        </w:rPr>
        <w:t xml:space="preserve">which, </w:t>
      </w:r>
      <w:proofErr w:type="gramStart"/>
      <w:r w:rsidRPr="00900D39">
        <w:rPr>
          <w:rStyle w:val="StyleUnderline"/>
          <w:rFonts w:asciiTheme="majorHAnsi" w:hAnsiTheme="majorHAnsi" w:cstheme="majorHAnsi"/>
        </w:rPr>
        <w:t>as a consequence</w:t>
      </w:r>
      <w:proofErr w:type="gramEnd"/>
      <w:r w:rsidRPr="00900D39">
        <w:rPr>
          <w:rStyle w:val="StyleUnderline"/>
          <w:rFonts w:asciiTheme="majorHAnsi" w:hAnsiTheme="majorHAnsi" w:cstheme="majorHAnsi"/>
        </w:rPr>
        <w:t>, devalues recipients to a class lower than non-recipients</w:t>
      </w:r>
      <w:r w:rsidRPr="00900D39">
        <w:rPr>
          <w:rFonts w:asciiTheme="majorHAnsi" w:hAnsiTheme="majorHAnsi" w:cstheme="majorHAnsi"/>
          <w:sz w:val="16"/>
        </w:rPr>
        <w:t>, sometimes referred to as “the undeserving poor</w:t>
      </w:r>
      <w:r w:rsidRPr="00900D39">
        <w:rPr>
          <w:rStyle w:val="StyleUnderline"/>
          <w:rFonts w:asciiTheme="majorHAnsi" w:hAnsiTheme="majorHAnsi" w:cstheme="majorHAnsi"/>
        </w:rPr>
        <w:t xml:space="preserve">.” Stigma affects both the take-up of income assistance benefits and the mental and physical well-being of those who receive them </w:t>
      </w:r>
      <w:r w:rsidRPr="00900D39">
        <w:rPr>
          <w:rFonts w:asciiTheme="majorHAnsi" w:hAnsiTheme="majorHAnsi" w:cstheme="majorHAnsi"/>
          <w:sz w:val="16"/>
        </w:rPr>
        <w:t xml:space="preserve">(Friedrichsen et al., 2017; Geiger, 2015; Ribar, 2014). </w:t>
      </w:r>
      <w:r w:rsidRPr="00900D39">
        <w:rPr>
          <w:rStyle w:val="StyleUnderline"/>
          <w:rFonts w:asciiTheme="majorHAnsi" w:hAnsiTheme="majorHAnsi" w:cstheme="majorHAnsi"/>
        </w:rPr>
        <w:t>Sources of stigma are also inherent within the system itself</w:t>
      </w:r>
      <w:r w:rsidRPr="00900D39">
        <w:rPr>
          <w:rFonts w:asciiTheme="majorHAnsi" w:hAnsiTheme="majorHAnsi" w:cstheme="majorHAnsi"/>
          <w:sz w:val="16"/>
        </w:rPr>
        <w:t xml:space="preserve"> in various aspects: individual attributions of responsibility for poverty, how the program is implemented, including wait times, and negative interactions with caseworkers (Stuber &amp; Schlesinger, 2006). For example, </w:t>
      </w:r>
      <w:r w:rsidRPr="00900D39">
        <w:rPr>
          <w:rStyle w:val="StyleUnderline"/>
          <w:rFonts w:asciiTheme="majorHAnsi" w:hAnsiTheme="majorHAnsi" w:cstheme="majorHAnsi"/>
        </w:rPr>
        <w:t>a program that singles out low-income persons/households</w:t>
      </w:r>
      <w:r w:rsidRPr="00900D39">
        <w:rPr>
          <w:rFonts w:asciiTheme="majorHAnsi" w:hAnsiTheme="majorHAnsi" w:cstheme="majorHAnsi"/>
          <w:sz w:val="16"/>
        </w:rPr>
        <w:t xml:space="preserve">, such as a means-tested cash transfer, </w:t>
      </w:r>
      <w:r w:rsidRPr="00900D39">
        <w:rPr>
          <w:rStyle w:val="StyleUnderline"/>
          <w:rFonts w:asciiTheme="majorHAnsi" w:hAnsiTheme="majorHAnsi" w:cstheme="majorHAnsi"/>
        </w:rPr>
        <w:t>is more stigmatizing than a program that provides a cash transfer to nearly everyone</w:t>
      </w:r>
      <w:r w:rsidRPr="00900D39">
        <w:rPr>
          <w:rFonts w:asciiTheme="majorHAnsi" w:hAnsiTheme="majorHAnsi" w:cstheme="majorHAnsi"/>
          <w:sz w:val="16"/>
        </w:rPr>
        <w:t xml:space="preserve"> (such as the Canada Child Benefit). </w:t>
      </w:r>
      <w:r w:rsidRPr="00900D39">
        <w:rPr>
          <w:rStyle w:val="StyleUnderline"/>
          <w:rFonts w:asciiTheme="majorHAnsi" w:hAnsiTheme="majorHAnsi" w:cstheme="majorHAnsi"/>
        </w:rPr>
        <w:t>Addressing stigma is important to achieving the goal of alleviating poverty: the higher the stigma associated with a program, the lower the take-up of benefits and the less effective the program is at achieving its goals, which may include the alleviation of poverty</w:t>
      </w:r>
      <w:r w:rsidRPr="00900D39">
        <w:rPr>
          <w:rFonts w:asciiTheme="majorHAnsi" w:hAnsiTheme="majorHAnsi" w:cstheme="majorHAnsi"/>
          <w:sz w:val="16"/>
        </w:rPr>
        <w:t xml:space="preserve"> (</w:t>
      </w:r>
      <w:proofErr w:type="spellStart"/>
      <w:r w:rsidRPr="00900D39">
        <w:rPr>
          <w:rFonts w:asciiTheme="majorHAnsi" w:hAnsiTheme="majorHAnsi" w:cstheme="majorHAnsi"/>
          <w:sz w:val="16"/>
        </w:rPr>
        <w:t>Celhay</w:t>
      </w:r>
      <w:proofErr w:type="spellEnd"/>
      <w:r w:rsidRPr="00900D39">
        <w:rPr>
          <w:rFonts w:asciiTheme="majorHAnsi" w:hAnsiTheme="majorHAnsi" w:cstheme="majorHAnsi"/>
          <w:sz w:val="16"/>
        </w:rPr>
        <w:t xml:space="preserve"> et al., 2017; Friedrichsen et al., 2017; Geiger, 2015; Moffitt, 1983; Ribar, 2014). </w:t>
      </w:r>
      <w:r w:rsidRPr="00900D39">
        <w:rPr>
          <w:rStyle w:val="StyleUnderline"/>
          <w:rFonts w:asciiTheme="majorHAnsi" w:hAnsiTheme="majorHAnsi" w:cstheme="majorHAnsi"/>
        </w:rPr>
        <w:t>A basic income should reduce, if not eliminate, stigma</w:t>
      </w:r>
      <w:r w:rsidRPr="00900D39">
        <w:rPr>
          <w:rFonts w:asciiTheme="majorHAnsi" w:hAnsiTheme="majorHAnsi" w:cstheme="majorHAnsi"/>
          <w:sz w:val="16"/>
        </w:rPr>
        <w:t xml:space="preserve">—feelings of shame and the </w:t>
      </w:r>
      <w:proofErr w:type="spellStart"/>
      <w:r w:rsidRPr="00900D39">
        <w:rPr>
          <w:rFonts w:asciiTheme="majorHAnsi" w:hAnsiTheme="majorHAnsi" w:cstheme="majorHAnsi"/>
          <w:sz w:val="16"/>
        </w:rPr>
        <w:t>signalling</w:t>
      </w:r>
      <w:proofErr w:type="spellEnd"/>
      <w:r w:rsidRPr="00900D39">
        <w:rPr>
          <w:rFonts w:asciiTheme="majorHAnsi" w:hAnsiTheme="majorHAnsi" w:cstheme="majorHAnsi"/>
          <w:sz w:val="16"/>
        </w:rPr>
        <w:t xml:space="preserve"> out of a group that is perceived as “less than”—</w:t>
      </w:r>
      <w:r w:rsidRPr="00900D39">
        <w:rPr>
          <w:rStyle w:val="StyleUnderline"/>
          <w:rFonts w:asciiTheme="majorHAnsi" w:hAnsiTheme="majorHAnsi" w:cstheme="majorHAnsi"/>
        </w:rPr>
        <w:t>associated with traditional welfare programs and help bolster dignity</w:t>
      </w:r>
      <w:r w:rsidRPr="00900D39">
        <w:rPr>
          <w:rFonts w:asciiTheme="majorHAnsi" w:hAnsiTheme="majorHAnsi" w:cstheme="majorHAnsi"/>
          <w:sz w:val="16"/>
        </w:rPr>
        <w:t xml:space="preserve"> by ensuring that people are not only treated with respect by the system but are also worthy of such respect. </w:t>
      </w:r>
      <w:r w:rsidRPr="00900D39">
        <w:rPr>
          <w:rStyle w:val="StyleUnderline"/>
          <w:rFonts w:asciiTheme="majorHAnsi" w:hAnsiTheme="majorHAnsi" w:cstheme="majorHAnsi"/>
        </w:rPr>
        <w:t xml:space="preserve">A key component of fostering respect is to ensure that people have autonomy over how they use the assistance provided. </w:t>
      </w:r>
      <w:r w:rsidRPr="00900D39">
        <w:rPr>
          <w:rStyle w:val="StyleUnderline"/>
          <w:rFonts w:asciiTheme="majorHAnsi" w:hAnsiTheme="majorHAnsi" w:cstheme="majorHAnsi"/>
          <w:sz w:val="16"/>
        </w:rPr>
        <w:t>Economic Security Economic security is generally defined as the assurance of an adequate income (</w:t>
      </w:r>
      <w:proofErr w:type="spellStart"/>
      <w:r w:rsidRPr="00900D39">
        <w:rPr>
          <w:rStyle w:val="StyleUnderline"/>
          <w:rFonts w:asciiTheme="majorHAnsi" w:hAnsiTheme="majorHAnsi" w:cstheme="majorHAnsi"/>
          <w:sz w:val="16"/>
        </w:rPr>
        <w:t>Rejda</w:t>
      </w:r>
      <w:proofErr w:type="spellEnd"/>
      <w:r w:rsidRPr="00900D39">
        <w:rPr>
          <w:rStyle w:val="StyleUnderline"/>
          <w:rFonts w:asciiTheme="majorHAnsi" w:hAnsiTheme="majorHAnsi" w:cstheme="majorHAnsi"/>
          <w:sz w:val="16"/>
        </w:rPr>
        <w:t xml:space="preserve">, 2012). Economic security depends on three things: financial security, financial stability, and financial continuity. Mapping this back to the definition of economic security, adequacy is achieved through both financial security and financial stability, while assurance is achieved through financial continuity. Financial security is the ability of a person/household to secure a basic quality of life. Financial stability is the ability of households to weather unexpected income shocks, such as unexpected expenses or declines in income. Financial continuity is a reasonable expectation that a base level of income will continue in both the near term and the future. Economic insecurity thus arises when people face limited financial resources, an inability to cover basic expenses, and/or uncertainty in income. </w:t>
      </w:r>
      <w:r w:rsidRPr="00900D39">
        <w:rPr>
          <w:rStyle w:val="StyleUnderline"/>
          <w:rFonts w:asciiTheme="majorHAnsi" w:hAnsiTheme="majorHAnsi" w:cstheme="majorHAnsi"/>
        </w:rPr>
        <w:t xml:space="preserve">The lack of economic security has significant effects on mental health, including fear, worry, anxiety, frustration, and depression. </w:t>
      </w:r>
      <w:r w:rsidRPr="00900D39">
        <w:rPr>
          <w:rStyle w:val="StyleUnderline"/>
          <w:rFonts w:asciiTheme="majorHAnsi" w:hAnsiTheme="majorHAnsi" w:cstheme="majorHAnsi"/>
          <w:sz w:val="16"/>
        </w:rPr>
        <w:t xml:space="preserve">Dealing with economic instability requires constant juggling, which adversely affects </w:t>
      </w:r>
      <w:proofErr w:type="spellStart"/>
      <w:proofErr w:type="gramStart"/>
      <w:r w:rsidRPr="00900D39">
        <w:rPr>
          <w:rStyle w:val="StyleUnderline"/>
          <w:rFonts w:asciiTheme="majorHAnsi" w:hAnsiTheme="majorHAnsi" w:cstheme="majorHAnsi"/>
          <w:sz w:val="16"/>
        </w:rPr>
        <w:t>decisionmaking</w:t>
      </w:r>
      <w:proofErr w:type="spellEnd"/>
      <w:proofErr w:type="gramEnd"/>
      <w:r w:rsidRPr="00900D39">
        <w:rPr>
          <w:rStyle w:val="StyleUnderline"/>
          <w:rFonts w:asciiTheme="majorHAnsi" w:hAnsiTheme="majorHAnsi" w:cstheme="majorHAnsi"/>
          <w:sz w:val="16"/>
        </w:rPr>
        <w:t>. People who are distressed and distracted by their financial burdens may be more likely to err on the job, increasing their chances of being fired. Investing in human capital itself becomes more difficult: attending training programs requires overcoming the recurring inclination to skip a class as one deals with day-to-day struggles, like finding a babysitter or solving the challenges of long commutes. Even l</w:t>
      </w:r>
      <w:r w:rsidRPr="00900D39">
        <w:rPr>
          <w:rStyle w:val="StyleUnderline"/>
          <w:rFonts w:asciiTheme="majorHAnsi" w:hAnsiTheme="majorHAnsi" w:cstheme="majorHAnsi"/>
        </w:rPr>
        <w:t>earning becomes more difficult when dealing with economic insecurity</w:t>
      </w:r>
      <w:r w:rsidRPr="00900D39">
        <w:rPr>
          <w:rStyle w:val="StyleUnderline"/>
          <w:rFonts w:asciiTheme="majorHAnsi" w:hAnsiTheme="majorHAnsi" w:cstheme="majorHAnsi"/>
          <w:sz w:val="16"/>
        </w:rPr>
        <w:t xml:space="preserve"> (</w:t>
      </w:r>
      <w:proofErr w:type="spellStart"/>
      <w:r w:rsidRPr="00900D39">
        <w:rPr>
          <w:rStyle w:val="StyleUnderline"/>
          <w:rFonts w:asciiTheme="majorHAnsi" w:hAnsiTheme="majorHAnsi" w:cstheme="majorHAnsi"/>
          <w:sz w:val="16"/>
        </w:rPr>
        <w:t>Gennetian</w:t>
      </w:r>
      <w:proofErr w:type="spellEnd"/>
      <w:r w:rsidRPr="00900D39">
        <w:rPr>
          <w:rStyle w:val="StyleUnderline"/>
          <w:rFonts w:asciiTheme="majorHAnsi" w:hAnsiTheme="majorHAnsi" w:cstheme="majorHAnsi"/>
          <w:sz w:val="16"/>
        </w:rPr>
        <w:t xml:space="preserve"> &amp; Shafir, 2015). The current social assistance system does not support economic security. Social assistance often does not provide sufficient income to cover basic needs and earning additional income results in either a reduction in or revocation of benefits (or fear of the revocation). Many support programs also require individuals to deplete their assets and financial reserves </w:t>
      </w:r>
      <w:proofErr w:type="gramStart"/>
      <w:r w:rsidRPr="00900D39">
        <w:rPr>
          <w:rStyle w:val="StyleUnderline"/>
          <w:rFonts w:asciiTheme="majorHAnsi" w:hAnsiTheme="majorHAnsi" w:cstheme="majorHAnsi"/>
          <w:sz w:val="16"/>
        </w:rPr>
        <w:t>in order to</w:t>
      </w:r>
      <w:proofErr w:type="gramEnd"/>
      <w:r w:rsidRPr="00900D39">
        <w:rPr>
          <w:rStyle w:val="StyleUnderline"/>
          <w:rFonts w:asciiTheme="majorHAnsi" w:hAnsiTheme="majorHAnsi" w:cstheme="majorHAnsi"/>
          <w:sz w:val="16"/>
        </w:rPr>
        <w:t xml:space="preserve"> qualify for income support. Furthermore, few of the existing programs in the assistance system provide assurance of a permanent income. Support under many of these programs is neither guaranteed nor fully continuous. There are, however, programs that are continuous for a year, such as the Canada Child Benefit and the GST/HST tax credit—that is, once you are assessed as qualifying for the benefit, your benefit is guaranteed for the next 12 months. In addition, disability assistance can often be guaranteed for life depending on the nature of the disability. </w:t>
      </w:r>
      <w:r w:rsidRPr="00900D39">
        <w:rPr>
          <w:rStyle w:val="StyleUnderline"/>
          <w:rFonts w:asciiTheme="majorHAnsi" w:hAnsiTheme="majorHAnsi" w:cstheme="majorHAnsi"/>
        </w:rPr>
        <w:t>A basic income</w:t>
      </w:r>
      <w:r w:rsidRPr="00900D39">
        <w:rPr>
          <w:rStyle w:val="StyleUnderline"/>
          <w:rFonts w:asciiTheme="majorHAnsi" w:hAnsiTheme="majorHAnsi" w:cstheme="majorHAnsi"/>
          <w:sz w:val="16"/>
        </w:rPr>
        <w:t xml:space="preserve">, instead, </w:t>
      </w:r>
      <w:r w:rsidRPr="00900D39">
        <w:rPr>
          <w:rStyle w:val="StyleUnderline"/>
          <w:rFonts w:asciiTheme="majorHAnsi" w:hAnsiTheme="majorHAnsi" w:cstheme="majorHAnsi"/>
        </w:rPr>
        <w:t>enhances economic security.</w:t>
      </w:r>
      <w:r w:rsidRPr="00900D39">
        <w:rPr>
          <w:rStyle w:val="StyleUnderline"/>
          <w:rFonts w:asciiTheme="majorHAnsi" w:hAnsiTheme="majorHAnsi" w:cstheme="majorHAnsi"/>
          <w:sz w:val="16"/>
        </w:rPr>
        <w:t xml:space="preserve"> A basic income helps cover basic needs and is generally an assured stream of income. </w:t>
      </w:r>
      <w:r w:rsidRPr="00900D39">
        <w:rPr>
          <w:rStyle w:val="StyleUnderline"/>
          <w:rFonts w:asciiTheme="majorHAnsi" w:hAnsiTheme="majorHAnsi" w:cstheme="majorHAnsi"/>
        </w:rPr>
        <w:t xml:space="preserve">Eligibility for a basic income does not require financial reserves to be depleted, which aids beneficiaries in weathering shocks; at minimum, a basic income does not make these shocks any harder to manage </w:t>
      </w:r>
      <w:proofErr w:type="gramStart"/>
      <w:r w:rsidRPr="00900D39">
        <w:rPr>
          <w:rStyle w:val="StyleUnderline"/>
          <w:rFonts w:asciiTheme="majorHAnsi" w:hAnsiTheme="majorHAnsi" w:cstheme="majorHAnsi"/>
        </w:rPr>
        <w:t>then</w:t>
      </w:r>
      <w:proofErr w:type="gramEnd"/>
      <w:r w:rsidRPr="00900D39">
        <w:rPr>
          <w:rStyle w:val="StyleUnderline"/>
          <w:rFonts w:asciiTheme="majorHAnsi" w:hAnsiTheme="majorHAnsi" w:cstheme="majorHAnsi"/>
        </w:rPr>
        <w:t xml:space="preserve"> they already are. This aspect of</w:t>
      </w:r>
      <w:r w:rsidRPr="00900D39">
        <w:rPr>
          <w:rStyle w:val="StyleUnderline"/>
          <w:rFonts w:asciiTheme="majorHAnsi" w:hAnsiTheme="majorHAnsi" w:cstheme="majorHAnsi"/>
          <w:sz w:val="16"/>
        </w:rPr>
        <w:t xml:space="preserve"> economic security, which is a key part of a </w:t>
      </w:r>
      <w:r w:rsidRPr="00900D39">
        <w:rPr>
          <w:rStyle w:val="StyleUnderline"/>
          <w:rFonts w:asciiTheme="majorHAnsi" w:hAnsiTheme="majorHAnsi" w:cstheme="majorHAnsi"/>
        </w:rPr>
        <w:t>basic income, is also essential to a person achieving autonomy</w:t>
      </w:r>
      <w:r w:rsidRPr="00900D39">
        <w:rPr>
          <w:rStyle w:val="StyleUnderline"/>
          <w:rFonts w:asciiTheme="majorHAnsi" w:hAnsiTheme="majorHAnsi" w:cstheme="majorHAnsi"/>
          <w:sz w:val="16"/>
        </w:rPr>
        <w:t xml:space="preserve">. Autonomy occurs as economic security allows people more choices in how they lead their lives. Social Inclusion As outlined stated in United Nations (2016, p. 17) “social inclusion is the process of improving participation in society, particularly for people who are disadvantaged, through enhancing opportunities, access to resources, voice, and respect of rights.” Participation in society is limited when people lack access to material resources, including income and employment, or to services such as health care (United Nations, 2016). Poignantly, this recognizes that people are not able to fully participate in any given sphere without having autonomy to use these material resources to achieve social involvement. That is, social exclusion occurs when individuals face barriers to participating fully or effectively in society. Income poverty is one factor in social exclusion. The current social assistance system attempts to promote social inclusion mainly through paid work; however, this focus on paid work often does not </w:t>
      </w:r>
      <w:proofErr w:type="gramStart"/>
      <w:r w:rsidRPr="00900D39">
        <w:rPr>
          <w:rStyle w:val="StyleUnderline"/>
          <w:rFonts w:asciiTheme="majorHAnsi" w:hAnsiTheme="majorHAnsi" w:cstheme="majorHAnsi"/>
          <w:sz w:val="16"/>
        </w:rPr>
        <w:t>take into account</w:t>
      </w:r>
      <w:proofErr w:type="gramEnd"/>
      <w:r w:rsidRPr="00900D39">
        <w:rPr>
          <w:rStyle w:val="StyleUnderline"/>
          <w:rFonts w:asciiTheme="majorHAnsi" w:hAnsiTheme="majorHAnsi" w:cstheme="majorHAnsi"/>
          <w:sz w:val="16"/>
        </w:rPr>
        <w:t xml:space="preserve"> the wellbeing of the recipient. Beneficiaries are encouraged (and in some cases forced) to apply for and accept paid work as quickly as possible without consideration for the quality, sufficiency, or permanency of that paid work.3 Additionally, paid work is not the only path toward social inclusion and the focus on paid work could </w:t>
      </w:r>
      <w:proofErr w:type="gramStart"/>
      <w:r w:rsidRPr="00900D39">
        <w:rPr>
          <w:rStyle w:val="StyleUnderline"/>
          <w:rFonts w:asciiTheme="majorHAnsi" w:hAnsiTheme="majorHAnsi" w:cstheme="majorHAnsi"/>
          <w:sz w:val="16"/>
        </w:rPr>
        <w:t>actually decrease</w:t>
      </w:r>
      <w:proofErr w:type="gramEnd"/>
      <w:r w:rsidRPr="00900D39">
        <w:rPr>
          <w:rStyle w:val="StyleUnderline"/>
          <w:rFonts w:asciiTheme="majorHAnsi" w:hAnsiTheme="majorHAnsi" w:cstheme="majorHAnsi"/>
          <w:sz w:val="16"/>
        </w:rPr>
        <w:t xml:space="preserve"> participation in socially beneficial activities. For example, for recipients of social assistance, job search requirements (such as job training or monthly reporting) may reduce the recipient’s ability to pursue other activities that may be both personally and socially beneficial. These other activities may include volunteering, training, caregiving, and education. Comparatively</w:t>
      </w:r>
      <w:r w:rsidRPr="00900D39">
        <w:rPr>
          <w:rStyle w:val="StyleUnderline"/>
          <w:rFonts w:asciiTheme="majorHAnsi" w:hAnsiTheme="majorHAnsi" w:cstheme="majorHAnsi"/>
        </w:rPr>
        <w:t xml:space="preserve">, a basic income promotes opportunity, inclusion, and full participation in society. It does this by altering the choice set of those for whom participation in the formal </w:t>
      </w:r>
      <w:proofErr w:type="spellStart"/>
      <w:r w:rsidRPr="00900D39">
        <w:rPr>
          <w:rStyle w:val="StyleUnderline"/>
          <w:rFonts w:asciiTheme="majorHAnsi" w:hAnsiTheme="majorHAnsi" w:cstheme="majorHAnsi"/>
        </w:rPr>
        <w:t>labour</w:t>
      </w:r>
      <w:proofErr w:type="spellEnd"/>
      <w:r w:rsidRPr="00900D39">
        <w:rPr>
          <w:rStyle w:val="StyleUnderline"/>
          <w:rFonts w:asciiTheme="majorHAnsi" w:hAnsiTheme="majorHAnsi" w:cstheme="majorHAnsi"/>
        </w:rPr>
        <w:t xml:space="preserve"> market may not be optimal.</w:t>
      </w:r>
      <w:r w:rsidRPr="00900D39">
        <w:rPr>
          <w:rStyle w:val="StyleUnderline"/>
          <w:rFonts w:asciiTheme="majorHAnsi" w:hAnsiTheme="majorHAnsi" w:cstheme="majorHAnsi"/>
          <w:sz w:val="16"/>
        </w:rPr>
        <w:t xml:space="preserve"> For example, for a person considering whether to stay home and care for their young child or enter the </w:t>
      </w:r>
      <w:proofErr w:type="spellStart"/>
      <w:r w:rsidRPr="00900D39">
        <w:rPr>
          <w:rStyle w:val="StyleUnderline"/>
          <w:rFonts w:asciiTheme="majorHAnsi" w:hAnsiTheme="majorHAnsi" w:cstheme="majorHAnsi"/>
          <w:sz w:val="16"/>
        </w:rPr>
        <w:t>labour</w:t>
      </w:r>
      <w:proofErr w:type="spellEnd"/>
      <w:r w:rsidRPr="00900D39">
        <w:rPr>
          <w:rStyle w:val="StyleUnderline"/>
          <w:rFonts w:asciiTheme="majorHAnsi" w:hAnsiTheme="majorHAnsi" w:cstheme="majorHAnsi"/>
          <w:sz w:val="16"/>
        </w:rPr>
        <w:t xml:space="preserve"> force, basic income provides a value for the otherwise unpaid child-care option. </w:t>
      </w:r>
      <w:r w:rsidRPr="00900D39">
        <w:rPr>
          <w:rStyle w:val="StyleUnderline"/>
          <w:rFonts w:asciiTheme="majorHAnsi" w:hAnsiTheme="majorHAnsi" w:cstheme="majorHAnsi"/>
        </w:rPr>
        <w:t>This enhances social inclusion by valuing unpaid work and providing a source of income to those who choose to engage in</w:t>
      </w:r>
      <w:r w:rsidRPr="00900D39">
        <w:rPr>
          <w:rStyle w:val="StyleUnderline"/>
          <w:rFonts w:asciiTheme="majorHAnsi" w:hAnsiTheme="majorHAnsi" w:cstheme="majorHAnsi"/>
          <w:sz w:val="16"/>
        </w:rPr>
        <w:t xml:space="preserve"> unpaid </w:t>
      </w:r>
      <w:r w:rsidRPr="00900D39">
        <w:rPr>
          <w:rStyle w:val="StyleUnderline"/>
          <w:rFonts w:asciiTheme="majorHAnsi" w:hAnsiTheme="majorHAnsi" w:cstheme="majorHAnsi"/>
        </w:rPr>
        <w:t xml:space="preserve">work such as </w:t>
      </w:r>
      <w:proofErr w:type="gramStart"/>
      <w:r w:rsidRPr="00900D39">
        <w:rPr>
          <w:rStyle w:val="StyleUnderline"/>
          <w:rFonts w:asciiTheme="majorHAnsi" w:hAnsiTheme="majorHAnsi" w:cstheme="majorHAnsi"/>
        </w:rPr>
        <w:t>child care</w:t>
      </w:r>
      <w:proofErr w:type="gramEnd"/>
      <w:r w:rsidRPr="00900D39">
        <w:rPr>
          <w:rStyle w:val="StyleUnderline"/>
          <w:rFonts w:asciiTheme="majorHAnsi" w:hAnsiTheme="majorHAnsi" w:cstheme="majorHAnsi"/>
        </w:rPr>
        <w:t xml:space="preserve"> and volunteering, education, training, and entrepreneurship.</w:t>
      </w:r>
      <w:r w:rsidRPr="00900D39">
        <w:rPr>
          <w:rStyle w:val="StyleUnderline"/>
          <w:rFonts w:asciiTheme="majorHAnsi" w:hAnsiTheme="majorHAnsi" w:cstheme="majorHAnsi"/>
          <w:sz w:val="16"/>
        </w:rPr>
        <w:t xml:space="preserve"> The idea is not that people are unwilling to work, but rather that participation in the formal </w:t>
      </w:r>
      <w:proofErr w:type="spellStart"/>
      <w:r w:rsidRPr="00900D39">
        <w:rPr>
          <w:rStyle w:val="StyleUnderline"/>
          <w:rFonts w:asciiTheme="majorHAnsi" w:hAnsiTheme="majorHAnsi" w:cstheme="majorHAnsi"/>
          <w:sz w:val="16"/>
        </w:rPr>
        <w:t>labour</w:t>
      </w:r>
      <w:proofErr w:type="spellEnd"/>
      <w:r w:rsidRPr="00900D39">
        <w:rPr>
          <w:rStyle w:val="StyleUnderline"/>
          <w:rFonts w:asciiTheme="majorHAnsi" w:hAnsiTheme="majorHAnsi" w:cstheme="majorHAnsi"/>
          <w:sz w:val="16"/>
        </w:rPr>
        <w:t xml:space="preserve"> force may not be the optimal choice for all </w:t>
      </w:r>
      <w:proofErr w:type="gramStart"/>
      <w:r w:rsidRPr="00900D39">
        <w:rPr>
          <w:rStyle w:val="StyleUnderline"/>
          <w:rFonts w:asciiTheme="majorHAnsi" w:hAnsiTheme="majorHAnsi" w:cstheme="majorHAnsi"/>
          <w:sz w:val="16"/>
        </w:rPr>
        <w:t>persons</w:t>
      </w:r>
      <w:proofErr w:type="gramEnd"/>
      <w:r w:rsidRPr="00900D39">
        <w:rPr>
          <w:rStyle w:val="StyleUnderline"/>
          <w:rFonts w:asciiTheme="majorHAnsi" w:hAnsiTheme="majorHAnsi" w:cstheme="majorHAnsi"/>
          <w:sz w:val="16"/>
        </w:rPr>
        <w:t xml:space="preserve">. Some advocates of a basic income argue that it should </w:t>
      </w:r>
      <w:proofErr w:type="gramStart"/>
      <w:r w:rsidRPr="00900D39">
        <w:rPr>
          <w:rStyle w:val="StyleUnderline"/>
          <w:rFonts w:asciiTheme="majorHAnsi" w:hAnsiTheme="majorHAnsi" w:cstheme="majorHAnsi"/>
          <w:sz w:val="16"/>
        </w:rPr>
        <w:t>provide for</w:t>
      </w:r>
      <w:proofErr w:type="gramEnd"/>
      <w:r w:rsidRPr="00900D39">
        <w:rPr>
          <w:rStyle w:val="StyleUnderline"/>
          <w:rFonts w:asciiTheme="majorHAnsi" w:hAnsiTheme="majorHAnsi" w:cstheme="majorHAnsi"/>
          <w:sz w:val="16"/>
        </w:rPr>
        <w:t xml:space="preserve"> absolute freedom in choosing how to participate, even if that activity is to stay home and </w:t>
      </w:r>
      <w:proofErr w:type="spellStart"/>
      <w:r w:rsidRPr="00900D39">
        <w:rPr>
          <w:rStyle w:val="StyleUnderline"/>
          <w:rFonts w:asciiTheme="majorHAnsi" w:hAnsiTheme="majorHAnsi" w:cstheme="majorHAnsi"/>
          <w:sz w:val="16"/>
        </w:rPr>
        <w:t>bingewatch</w:t>
      </w:r>
      <w:proofErr w:type="spellEnd"/>
      <w:r w:rsidRPr="00900D39">
        <w:rPr>
          <w:rStyle w:val="StyleUnderline"/>
          <w:rFonts w:asciiTheme="majorHAnsi" w:hAnsiTheme="majorHAnsi" w:cstheme="majorHAnsi"/>
          <w:sz w:val="16"/>
        </w:rPr>
        <w:t xml:space="preserve"> Netflix all day. However, which activities should be encouraged over others is a program design feature. For example, earnings supplements and earning exemptions that can be paired with basic income programs ensure that work pays, even the first dollar.</w:t>
      </w:r>
    </w:p>
    <w:p w14:paraId="761EA694" w14:textId="77777777" w:rsidR="00A05191" w:rsidRPr="00900D39" w:rsidRDefault="00A05191" w:rsidP="00A05191">
      <w:pPr>
        <w:rPr>
          <w:rFonts w:asciiTheme="majorHAnsi" w:hAnsiTheme="majorHAnsi" w:cstheme="majorHAnsi"/>
        </w:rPr>
      </w:pPr>
    </w:p>
    <w:p w14:paraId="10E97228" w14:textId="77777777" w:rsidR="00A05191" w:rsidRPr="00900D39" w:rsidRDefault="00A05191" w:rsidP="00A05191">
      <w:pPr>
        <w:pStyle w:val="Heading4"/>
        <w:numPr>
          <w:ilvl w:val="0"/>
          <w:numId w:val="23"/>
        </w:numPr>
        <w:tabs>
          <w:tab w:val="num" w:pos="1080"/>
        </w:tabs>
        <w:rPr>
          <w:rFonts w:asciiTheme="majorHAnsi" w:hAnsiTheme="majorHAnsi" w:cstheme="majorHAnsi"/>
        </w:rPr>
      </w:pPr>
      <w:r w:rsidRPr="00900D39">
        <w:rPr>
          <w:rFonts w:asciiTheme="majorHAnsi" w:hAnsiTheme="majorHAnsi" w:cstheme="majorHAnsi"/>
        </w:rPr>
        <w:t xml:space="preserve">Our Warren </w:t>
      </w:r>
      <w:proofErr w:type="spellStart"/>
      <w:r w:rsidRPr="00900D39">
        <w:rPr>
          <w:rFonts w:asciiTheme="majorHAnsi" w:hAnsiTheme="majorHAnsi" w:cstheme="majorHAnsi"/>
        </w:rPr>
        <w:t>ev</w:t>
      </w:r>
      <w:proofErr w:type="spellEnd"/>
      <w:r w:rsidRPr="00900D39">
        <w:rPr>
          <w:rFonts w:asciiTheme="majorHAnsi" w:hAnsiTheme="majorHAnsi" w:cstheme="majorHAnsi"/>
        </w:rPr>
        <w:t xml:space="preserve"> specifically outlines how Black Americans would be the recipients of the ‘PLUS’ portion of the UBI plus program – meaning </w:t>
      </w:r>
      <w:r w:rsidRPr="00900D39">
        <w:rPr>
          <w:rFonts w:asciiTheme="majorHAnsi" w:hAnsiTheme="majorHAnsi" w:cstheme="majorHAnsi"/>
          <w:u w:val="single"/>
        </w:rPr>
        <w:t>there’s no net benefit to the PIC</w:t>
      </w:r>
      <w:r w:rsidRPr="00900D39">
        <w:rPr>
          <w:rFonts w:asciiTheme="majorHAnsi" w:hAnsiTheme="majorHAnsi" w:cstheme="majorHAnsi"/>
        </w:rPr>
        <w:t xml:space="preserve"> in terms of who receives these monetary </w:t>
      </w:r>
      <w:proofErr w:type="gramStart"/>
      <w:r w:rsidRPr="00900D39">
        <w:rPr>
          <w:rFonts w:asciiTheme="majorHAnsi" w:hAnsiTheme="majorHAnsi" w:cstheme="majorHAnsi"/>
        </w:rPr>
        <w:t>reparations</w:t>
      </w:r>
      <w:proofErr w:type="gramEnd"/>
    </w:p>
    <w:p w14:paraId="66CD1BB5" w14:textId="77777777" w:rsidR="00A05191" w:rsidRPr="00900D39" w:rsidRDefault="00A05191" w:rsidP="00A05191">
      <w:pPr>
        <w:pStyle w:val="Heading4"/>
        <w:numPr>
          <w:ilvl w:val="0"/>
          <w:numId w:val="23"/>
        </w:numPr>
        <w:tabs>
          <w:tab w:val="num" w:pos="1080"/>
        </w:tabs>
        <w:rPr>
          <w:rFonts w:asciiTheme="majorHAnsi" w:hAnsiTheme="majorHAnsi" w:cstheme="majorHAnsi"/>
          <w:u w:val="single"/>
        </w:rPr>
      </w:pPr>
      <w:r w:rsidRPr="00900D39">
        <w:rPr>
          <w:rFonts w:asciiTheme="majorHAnsi" w:hAnsiTheme="majorHAnsi" w:cstheme="majorHAnsi"/>
        </w:rPr>
        <w:t xml:space="preserve">The </w:t>
      </w:r>
      <w:proofErr w:type="spellStart"/>
      <w:r w:rsidRPr="00900D39">
        <w:rPr>
          <w:rFonts w:asciiTheme="majorHAnsi" w:hAnsiTheme="majorHAnsi" w:cstheme="majorHAnsi"/>
        </w:rPr>
        <w:t>aff</w:t>
      </w:r>
      <w:proofErr w:type="spellEnd"/>
      <w:r w:rsidRPr="00900D39">
        <w:rPr>
          <w:rFonts w:asciiTheme="majorHAnsi" w:hAnsiTheme="majorHAnsi" w:cstheme="majorHAnsi"/>
        </w:rPr>
        <w:t xml:space="preserve"> does </w:t>
      </w:r>
      <w:r w:rsidRPr="00900D39">
        <w:rPr>
          <w:rFonts w:asciiTheme="majorHAnsi" w:hAnsiTheme="majorHAnsi" w:cstheme="majorHAnsi"/>
          <w:u w:val="single"/>
        </w:rPr>
        <w:t>NOT</w:t>
      </w:r>
      <w:r w:rsidRPr="00900D39">
        <w:rPr>
          <w:rFonts w:asciiTheme="majorHAnsi" w:hAnsiTheme="majorHAnsi" w:cstheme="majorHAnsi"/>
        </w:rPr>
        <w:t xml:space="preserve"> provide a universal</w:t>
      </w:r>
      <w:r w:rsidRPr="00900D39">
        <w:rPr>
          <w:rFonts w:asciiTheme="majorHAnsi" w:hAnsiTheme="majorHAnsi" w:cstheme="majorHAnsi"/>
          <w:i/>
        </w:rPr>
        <w:t xml:space="preserve"> </w:t>
      </w:r>
      <w:r w:rsidRPr="00900D39">
        <w:rPr>
          <w:rFonts w:asciiTheme="majorHAnsi" w:hAnsiTheme="majorHAnsi" w:cstheme="majorHAnsi"/>
        </w:rPr>
        <w:t xml:space="preserve">basic income </w:t>
      </w:r>
      <w:r w:rsidRPr="00900D39">
        <w:rPr>
          <w:rFonts w:asciiTheme="majorHAnsi" w:hAnsiTheme="majorHAnsi" w:cstheme="majorHAnsi"/>
          <w:u w:val="single"/>
        </w:rPr>
        <w:t>with the fear</w:t>
      </w:r>
      <w:r w:rsidRPr="00900D39">
        <w:rPr>
          <w:rFonts w:asciiTheme="majorHAnsi" w:hAnsiTheme="majorHAnsi" w:cstheme="majorHAnsi"/>
        </w:rPr>
        <w:t xml:space="preserve"> of white backlash, but </w:t>
      </w:r>
      <w:r w:rsidRPr="00900D39">
        <w:rPr>
          <w:rFonts w:asciiTheme="majorHAnsi" w:hAnsiTheme="majorHAnsi" w:cstheme="majorHAnsi"/>
          <w:u w:val="single"/>
        </w:rPr>
        <w:t>rather to destigmatize</w:t>
      </w:r>
      <w:r w:rsidRPr="00900D39">
        <w:rPr>
          <w:rFonts w:asciiTheme="majorHAnsi" w:hAnsiTheme="majorHAnsi" w:cstheme="majorHAnsi"/>
        </w:rPr>
        <w:t xml:space="preserve"> </w:t>
      </w:r>
      <w:r w:rsidRPr="00900D39">
        <w:rPr>
          <w:rFonts w:asciiTheme="majorHAnsi" w:hAnsiTheme="majorHAnsi" w:cstheme="majorHAnsi"/>
          <w:u w:val="single"/>
        </w:rPr>
        <w:t>welfare</w:t>
      </w:r>
      <w:r w:rsidRPr="00900D39">
        <w:rPr>
          <w:rFonts w:asciiTheme="majorHAnsi" w:hAnsiTheme="majorHAnsi" w:cstheme="majorHAnsi"/>
        </w:rPr>
        <w:t xml:space="preserve"> (see perm arguments above) – meaning </w:t>
      </w:r>
      <w:r w:rsidRPr="00900D39">
        <w:rPr>
          <w:rFonts w:asciiTheme="majorHAnsi" w:hAnsiTheme="majorHAnsi" w:cstheme="majorHAnsi"/>
          <w:u w:val="single"/>
        </w:rPr>
        <w:t>the net benefit does not link</w:t>
      </w:r>
      <w:r w:rsidRPr="00900D39">
        <w:rPr>
          <w:rFonts w:asciiTheme="majorHAnsi" w:hAnsiTheme="majorHAnsi" w:cstheme="majorHAnsi"/>
        </w:rPr>
        <w:t xml:space="preserve"> to the </w:t>
      </w:r>
      <w:proofErr w:type="spellStart"/>
      <w:r w:rsidRPr="00900D39">
        <w:rPr>
          <w:rFonts w:asciiTheme="majorHAnsi" w:hAnsiTheme="majorHAnsi" w:cstheme="majorHAnsi"/>
        </w:rPr>
        <w:t>aff</w:t>
      </w:r>
      <w:proofErr w:type="spellEnd"/>
      <w:r w:rsidRPr="00900D39">
        <w:rPr>
          <w:rFonts w:asciiTheme="majorHAnsi" w:hAnsiTheme="majorHAnsi" w:cstheme="majorHAnsi"/>
        </w:rPr>
        <w:t xml:space="preserve"> AND the </w:t>
      </w:r>
      <w:r w:rsidRPr="00900D39">
        <w:rPr>
          <w:rFonts w:asciiTheme="majorHAnsi" w:hAnsiTheme="majorHAnsi" w:cstheme="majorHAnsi"/>
          <w:u w:val="single"/>
        </w:rPr>
        <w:t xml:space="preserve">permutation </w:t>
      </w:r>
      <w:proofErr w:type="gramStart"/>
      <w:r w:rsidRPr="00900D39">
        <w:rPr>
          <w:rFonts w:asciiTheme="majorHAnsi" w:hAnsiTheme="majorHAnsi" w:cstheme="majorHAnsi"/>
          <w:u w:val="single"/>
        </w:rPr>
        <w:t>solves</w:t>
      </w:r>
      <w:proofErr w:type="gramEnd"/>
    </w:p>
    <w:p w14:paraId="65ACCAEA" w14:textId="77777777" w:rsidR="00A05191" w:rsidRPr="00900D39" w:rsidRDefault="00A05191" w:rsidP="00A05191">
      <w:pPr>
        <w:pStyle w:val="ListParagraph"/>
        <w:numPr>
          <w:ilvl w:val="1"/>
          <w:numId w:val="23"/>
        </w:numPr>
        <w:rPr>
          <w:rFonts w:asciiTheme="majorHAnsi" w:hAnsiTheme="majorHAnsi" w:cstheme="majorHAnsi"/>
          <w:b/>
          <w:bCs/>
          <w:sz w:val="26"/>
          <w:szCs w:val="26"/>
        </w:rPr>
      </w:pPr>
      <w:r w:rsidRPr="00900D39">
        <w:rPr>
          <w:rFonts w:asciiTheme="majorHAnsi" w:hAnsiTheme="majorHAnsi" w:cstheme="majorHAnsi"/>
          <w:b/>
          <w:bCs/>
          <w:sz w:val="26"/>
          <w:szCs w:val="26"/>
        </w:rPr>
        <w:t xml:space="preserve">Their Southerland </w:t>
      </w:r>
      <w:proofErr w:type="spellStart"/>
      <w:r w:rsidRPr="00900D39">
        <w:rPr>
          <w:rFonts w:asciiTheme="majorHAnsi" w:hAnsiTheme="majorHAnsi" w:cstheme="majorHAnsi"/>
          <w:b/>
          <w:bCs/>
          <w:sz w:val="26"/>
          <w:szCs w:val="26"/>
        </w:rPr>
        <w:t>ev</w:t>
      </w:r>
      <w:proofErr w:type="spellEnd"/>
      <w:r w:rsidRPr="00900D39">
        <w:rPr>
          <w:rFonts w:asciiTheme="majorHAnsi" w:hAnsiTheme="majorHAnsi" w:cstheme="majorHAnsi"/>
          <w:b/>
          <w:bCs/>
          <w:sz w:val="26"/>
          <w:szCs w:val="26"/>
        </w:rPr>
        <w:t xml:space="preserve"> that is supposedly their net benefit </w:t>
      </w:r>
      <w:r w:rsidRPr="00900D39">
        <w:rPr>
          <w:rFonts w:asciiTheme="majorHAnsi" w:hAnsiTheme="majorHAnsi" w:cstheme="majorHAnsi"/>
          <w:b/>
          <w:bCs/>
          <w:sz w:val="26"/>
          <w:szCs w:val="26"/>
          <w:u w:val="single"/>
        </w:rPr>
        <w:t>says nothing about white backlash</w:t>
      </w:r>
      <w:r w:rsidRPr="00900D39">
        <w:rPr>
          <w:rFonts w:asciiTheme="majorHAnsi" w:hAnsiTheme="majorHAnsi" w:cstheme="majorHAnsi"/>
          <w:b/>
          <w:bCs/>
          <w:sz w:val="26"/>
          <w:szCs w:val="26"/>
        </w:rPr>
        <w:t xml:space="preserve"> – it just </w:t>
      </w:r>
      <w:r w:rsidRPr="00900D39">
        <w:rPr>
          <w:rFonts w:asciiTheme="majorHAnsi" w:hAnsiTheme="majorHAnsi" w:cstheme="majorHAnsi"/>
          <w:b/>
          <w:bCs/>
          <w:sz w:val="26"/>
          <w:szCs w:val="26"/>
          <w:u w:val="single"/>
        </w:rPr>
        <w:t>talks about why reparations are needed</w:t>
      </w:r>
      <w:r w:rsidRPr="00900D39">
        <w:rPr>
          <w:rFonts w:asciiTheme="majorHAnsi" w:hAnsiTheme="majorHAnsi" w:cstheme="majorHAnsi"/>
          <w:b/>
          <w:bCs/>
          <w:sz w:val="26"/>
          <w:szCs w:val="26"/>
        </w:rPr>
        <w:t xml:space="preserve"> for Black Americans, which is exactly what the </w:t>
      </w:r>
      <w:proofErr w:type="spellStart"/>
      <w:r w:rsidRPr="00900D39">
        <w:rPr>
          <w:rFonts w:asciiTheme="majorHAnsi" w:hAnsiTheme="majorHAnsi" w:cstheme="majorHAnsi"/>
          <w:b/>
          <w:bCs/>
          <w:sz w:val="26"/>
          <w:szCs w:val="26"/>
        </w:rPr>
        <w:t>aff</w:t>
      </w:r>
      <w:proofErr w:type="spellEnd"/>
      <w:r w:rsidRPr="00900D39">
        <w:rPr>
          <w:rFonts w:asciiTheme="majorHAnsi" w:hAnsiTheme="majorHAnsi" w:cstheme="majorHAnsi"/>
          <w:b/>
          <w:bCs/>
          <w:sz w:val="26"/>
          <w:szCs w:val="26"/>
        </w:rPr>
        <w:t xml:space="preserve"> aims to provide – the permutation solves the net </w:t>
      </w:r>
      <w:proofErr w:type="gramStart"/>
      <w:r w:rsidRPr="00900D39">
        <w:rPr>
          <w:rFonts w:asciiTheme="majorHAnsi" w:hAnsiTheme="majorHAnsi" w:cstheme="majorHAnsi"/>
          <w:b/>
          <w:bCs/>
          <w:sz w:val="26"/>
          <w:szCs w:val="26"/>
        </w:rPr>
        <w:t>benefit</w:t>
      </w:r>
      <w:proofErr w:type="gramEnd"/>
    </w:p>
    <w:p w14:paraId="30F15CE2" w14:textId="77777777" w:rsidR="00A05191" w:rsidRPr="00900D39" w:rsidRDefault="00A05191" w:rsidP="00A05191">
      <w:pPr>
        <w:ind w:left="360"/>
        <w:rPr>
          <w:rFonts w:asciiTheme="majorHAnsi" w:hAnsiTheme="majorHAnsi" w:cstheme="majorHAnsi"/>
        </w:rPr>
      </w:pPr>
    </w:p>
    <w:p w14:paraId="368516D4" w14:textId="77777777" w:rsidR="00A05191" w:rsidRPr="00900D39" w:rsidRDefault="00A05191" w:rsidP="00A05191"/>
    <w:p w14:paraId="2AC99CDB" w14:textId="77777777" w:rsidR="00A05191" w:rsidRPr="00900D39" w:rsidRDefault="00A05191" w:rsidP="00A05191"/>
    <w:p w14:paraId="05ADF834" w14:textId="77777777" w:rsidR="00A05191" w:rsidRDefault="00A05191" w:rsidP="00A05191">
      <w:pPr>
        <w:pStyle w:val="Heading2"/>
      </w:pPr>
      <w:r w:rsidRPr="00900D39">
        <w:t>DA</w:t>
      </w:r>
      <w:r>
        <w:t>---Econ</w:t>
      </w:r>
    </w:p>
    <w:p w14:paraId="7E17A07A" w14:textId="77777777" w:rsidR="00A05191" w:rsidRPr="00A05191" w:rsidRDefault="00A05191" w:rsidP="00A05191">
      <w:pPr>
        <w:pStyle w:val="Heading3"/>
      </w:pPr>
      <w:r>
        <w:t>2AC</w:t>
      </w:r>
    </w:p>
    <w:p w14:paraId="6B74745C" w14:textId="77777777" w:rsidR="00A05191" w:rsidRPr="00900D39" w:rsidRDefault="00A05191" w:rsidP="00A05191">
      <w:pPr>
        <w:pStyle w:val="Heading4"/>
        <w:rPr>
          <w:rFonts w:asciiTheme="majorHAnsi" w:hAnsiTheme="majorHAnsi" w:cstheme="majorHAnsi"/>
          <w:b w:val="0"/>
          <w:bCs/>
        </w:rPr>
      </w:pPr>
      <w:r w:rsidRPr="00900D39">
        <w:rPr>
          <w:rFonts w:asciiTheme="majorHAnsi" w:hAnsiTheme="majorHAnsi" w:cstheme="majorHAnsi"/>
        </w:rPr>
        <w:t>1. No Uniqueness -- US economic growth is weakened.</w:t>
      </w:r>
    </w:p>
    <w:p w14:paraId="6DA0D9FE" w14:textId="77777777" w:rsidR="00A05191" w:rsidRPr="00900D39" w:rsidRDefault="00A05191" w:rsidP="00A05191">
      <w:pPr>
        <w:rPr>
          <w:rFonts w:asciiTheme="majorHAnsi" w:hAnsiTheme="majorHAnsi" w:cstheme="majorHAnsi"/>
        </w:rPr>
      </w:pPr>
      <w:r w:rsidRPr="00900D39">
        <w:rPr>
          <w:rStyle w:val="Style13ptBold"/>
          <w:rFonts w:asciiTheme="majorHAnsi" w:hAnsiTheme="majorHAnsi" w:cstheme="majorHAnsi"/>
        </w:rPr>
        <w:t xml:space="preserve">Pan 6-14 </w:t>
      </w:r>
      <w:r w:rsidRPr="00900D39">
        <w:rPr>
          <w:rFonts w:asciiTheme="majorHAnsi" w:hAnsiTheme="majorHAnsi" w:cstheme="majorHAnsi"/>
          <w:sz w:val="16"/>
        </w:rPr>
        <w:t xml:space="preserve">[Jing Pan; Writer for Yahoo Finance; 6-14-2023; "World Bank Just Halved Its US Growth Forecast For 2024, Saying </w:t>
      </w:r>
      <w:proofErr w:type="gramStart"/>
      <w:r w:rsidRPr="00900D39">
        <w:rPr>
          <w:rFonts w:asciiTheme="majorHAnsi" w:hAnsiTheme="majorHAnsi" w:cstheme="majorHAnsi"/>
          <w:sz w:val="16"/>
        </w:rPr>
        <w:t>The</w:t>
      </w:r>
      <w:proofErr w:type="gramEnd"/>
      <w:r w:rsidRPr="00900D39">
        <w:rPr>
          <w:rFonts w:asciiTheme="majorHAnsi" w:hAnsiTheme="majorHAnsi" w:cstheme="majorHAnsi"/>
          <w:sz w:val="16"/>
        </w:rPr>
        <w:t xml:space="preserve"> Economy 'Is Likely To Remain Weak' — 3 Investment Strategies Tailored For A Sluggish Economy"; Yahoo Finance; https://finance.yahoo.com/news/world-bank-just-halved-us-183350526.html;]//LASA-بيلال</w:t>
      </w:r>
    </w:p>
    <w:p w14:paraId="4ED7C6C1" w14:textId="77777777" w:rsidR="00A05191" w:rsidRPr="00900D39" w:rsidRDefault="00A05191" w:rsidP="00A05191">
      <w:pPr>
        <w:rPr>
          <w:rStyle w:val="StyleUnderline"/>
          <w:rFonts w:asciiTheme="majorHAnsi" w:hAnsiTheme="majorHAnsi" w:cstheme="majorHAnsi"/>
        </w:rPr>
      </w:pPr>
      <w:r w:rsidRPr="00900D39">
        <w:rPr>
          <w:rStyle w:val="StyleUnderline"/>
          <w:rFonts w:asciiTheme="majorHAnsi" w:hAnsiTheme="majorHAnsi" w:cstheme="majorHAnsi"/>
          <w:highlight w:val="yellow"/>
        </w:rPr>
        <w:t>The World Bank</w:t>
      </w:r>
      <w:r w:rsidRPr="00900D39">
        <w:rPr>
          <w:rFonts w:asciiTheme="majorHAnsi" w:hAnsiTheme="majorHAnsi" w:cstheme="majorHAnsi"/>
          <w:sz w:val="16"/>
        </w:rPr>
        <w:t xml:space="preserve"> jus</w:t>
      </w:r>
      <w:r w:rsidRPr="00900D39">
        <w:rPr>
          <w:rFonts w:asciiTheme="majorHAnsi" w:hAnsiTheme="majorHAnsi" w:cstheme="majorHAnsi"/>
          <w:sz w:val="16"/>
          <w:highlight w:val="yellow"/>
        </w:rPr>
        <w:t xml:space="preserve">t </w:t>
      </w:r>
      <w:r w:rsidRPr="00900D39">
        <w:rPr>
          <w:rStyle w:val="StyleUnderline"/>
          <w:rFonts w:asciiTheme="majorHAnsi" w:hAnsiTheme="majorHAnsi" w:cstheme="majorHAnsi"/>
          <w:highlight w:val="yellow"/>
        </w:rPr>
        <w:t xml:space="preserve">slashed its forecast for U.S. economic </w:t>
      </w:r>
      <w:r w:rsidRPr="00900D39">
        <w:rPr>
          <w:rStyle w:val="Emphasis"/>
          <w:rFonts w:asciiTheme="majorHAnsi" w:hAnsiTheme="majorHAnsi" w:cstheme="majorHAnsi"/>
          <w:highlight w:val="yellow"/>
        </w:rPr>
        <w:t>growth</w:t>
      </w:r>
      <w:r w:rsidRPr="00900D39">
        <w:rPr>
          <w:rStyle w:val="StyleUnderline"/>
          <w:rFonts w:asciiTheme="majorHAnsi" w:hAnsiTheme="majorHAnsi" w:cstheme="majorHAnsi"/>
          <w:highlight w:val="yellow"/>
        </w:rPr>
        <w:t xml:space="preserve"> for 2024</w:t>
      </w:r>
      <w:r w:rsidRPr="00900D39">
        <w:rPr>
          <w:rStyle w:val="StyleUnderline"/>
          <w:rFonts w:asciiTheme="majorHAnsi" w:hAnsiTheme="majorHAnsi" w:cstheme="majorHAnsi"/>
        </w:rPr>
        <w:t>.</w:t>
      </w:r>
    </w:p>
    <w:p w14:paraId="46F0C017" w14:textId="77777777" w:rsidR="00A05191" w:rsidRPr="00900D39" w:rsidRDefault="00A05191" w:rsidP="00A05191">
      <w:pPr>
        <w:rPr>
          <w:rFonts w:asciiTheme="majorHAnsi" w:hAnsiTheme="majorHAnsi" w:cstheme="majorHAnsi"/>
          <w:sz w:val="16"/>
        </w:rPr>
      </w:pPr>
      <w:r w:rsidRPr="00900D39">
        <w:rPr>
          <w:rStyle w:val="StyleUnderline"/>
          <w:rFonts w:asciiTheme="majorHAnsi" w:hAnsiTheme="majorHAnsi" w:cstheme="majorHAnsi"/>
        </w:rPr>
        <w:t xml:space="preserve">Real </w:t>
      </w:r>
      <w:r w:rsidRPr="00900D39">
        <w:rPr>
          <w:rFonts w:asciiTheme="majorHAnsi" w:hAnsiTheme="majorHAnsi" w:cstheme="majorHAnsi"/>
          <w:sz w:val="16"/>
        </w:rPr>
        <w:t>gross domestic product (</w:t>
      </w:r>
      <w:r w:rsidRPr="00900D39">
        <w:rPr>
          <w:rStyle w:val="StyleUnderline"/>
          <w:rFonts w:asciiTheme="majorHAnsi" w:hAnsiTheme="majorHAnsi" w:cstheme="majorHAnsi"/>
          <w:highlight w:val="yellow"/>
        </w:rPr>
        <w:t>GDP</w:t>
      </w:r>
      <w:r w:rsidRPr="00900D39">
        <w:rPr>
          <w:rFonts w:asciiTheme="majorHAnsi" w:hAnsiTheme="majorHAnsi" w:cstheme="majorHAnsi"/>
          <w:sz w:val="16"/>
        </w:rPr>
        <w:t xml:space="preserve">) in the country </w:t>
      </w:r>
      <w:r w:rsidRPr="00900D39">
        <w:rPr>
          <w:rStyle w:val="StyleUnderline"/>
          <w:rFonts w:asciiTheme="majorHAnsi" w:hAnsiTheme="majorHAnsi" w:cstheme="majorHAnsi"/>
          <w:highlight w:val="yellow"/>
        </w:rPr>
        <w:t>is</w:t>
      </w:r>
      <w:r w:rsidRPr="00900D39">
        <w:rPr>
          <w:rFonts w:asciiTheme="majorHAnsi" w:hAnsiTheme="majorHAnsi" w:cstheme="majorHAnsi"/>
          <w:sz w:val="16"/>
        </w:rPr>
        <w:t xml:space="preserve"> now </w:t>
      </w:r>
      <w:r w:rsidRPr="00900D39">
        <w:rPr>
          <w:rStyle w:val="StyleUnderline"/>
          <w:rFonts w:asciiTheme="majorHAnsi" w:hAnsiTheme="majorHAnsi" w:cstheme="majorHAnsi"/>
          <w:highlight w:val="yellow"/>
        </w:rPr>
        <w:t>projected to grow by 0.8% in 2024</w:t>
      </w:r>
      <w:r w:rsidRPr="00900D39">
        <w:rPr>
          <w:rFonts w:asciiTheme="majorHAnsi" w:hAnsiTheme="majorHAnsi" w:cstheme="majorHAnsi"/>
          <w:sz w:val="16"/>
        </w:rPr>
        <w:t xml:space="preserve">, according to the international lending institution’s latest Global Economic Prospects report. </w:t>
      </w:r>
      <w:r w:rsidRPr="00900D39">
        <w:rPr>
          <w:rStyle w:val="StyleUnderline"/>
          <w:rFonts w:asciiTheme="majorHAnsi" w:hAnsiTheme="majorHAnsi" w:cstheme="majorHAnsi"/>
        </w:rPr>
        <w:t>Previously</w:t>
      </w:r>
      <w:r w:rsidRPr="00900D39">
        <w:rPr>
          <w:rFonts w:asciiTheme="majorHAnsi" w:hAnsiTheme="majorHAnsi" w:cstheme="majorHAnsi"/>
          <w:sz w:val="16"/>
        </w:rPr>
        <w:t xml:space="preserve">, its </w:t>
      </w:r>
      <w:r w:rsidRPr="00900D39">
        <w:rPr>
          <w:rStyle w:val="StyleUnderline"/>
          <w:rFonts w:asciiTheme="majorHAnsi" w:hAnsiTheme="majorHAnsi" w:cstheme="majorHAnsi"/>
        </w:rPr>
        <w:t>forecast was 1.6%.</w:t>
      </w:r>
    </w:p>
    <w:p w14:paraId="1D06145D"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“In the United States</w:t>
      </w:r>
      <w:r w:rsidRPr="00900D39">
        <w:rPr>
          <w:rFonts w:asciiTheme="majorHAnsi" w:hAnsiTheme="majorHAnsi" w:cstheme="majorHAnsi"/>
          <w:sz w:val="16"/>
          <w:highlight w:val="yellow"/>
        </w:rPr>
        <w:t xml:space="preserve">, </w:t>
      </w:r>
      <w:r w:rsidRPr="00900D39">
        <w:rPr>
          <w:rStyle w:val="StyleUnderline"/>
          <w:rFonts w:asciiTheme="majorHAnsi" w:hAnsiTheme="majorHAnsi" w:cstheme="majorHAnsi"/>
          <w:highlight w:val="yellow"/>
        </w:rPr>
        <w:t xml:space="preserve">growth is expected to </w:t>
      </w:r>
      <w:r w:rsidRPr="00900D39">
        <w:rPr>
          <w:rStyle w:val="Emphasis"/>
          <w:rFonts w:asciiTheme="majorHAnsi" w:hAnsiTheme="majorHAnsi" w:cstheme="majorHAnsi"/>
          <w:highlight w:val="yellow"/>
        </w:rPr>
        <w:t>weaken significantly</w:t>
      </w:r>
      <w:r w:rsidRPr="00900D39">
        <w:rPr>
          <w:rStyle w:val="StyleUnderline"/>
          <w:rFonts w:asciiTheme="majorHAnsi" w:hAnsiTheme="majorHAnsi" w:cstheme="majorHAnsi"/>
          <w:highlight w:val="yellow"/>
        </w:rPr>
        <w:t xml:space="preserve"> through 2023 and early 2024</w:t>
      </w:r>
      <w:r w:rsidRPr="00900D39">
        <w:rPr>
          <w:rFonts w:asciiTheme="majorHAnsi" w:hAnsiTheme="majorHAnsi" w:cstheme="majorHAnsi"/>
          <w:sz w:val="16"/>
        </w:rPr>
        <w:t xml:space="preserve">, mainly </w:t>
      </w:r>
      <w:r w:rsidRPr="00900D39">
        <w:rPr>
          <w:rStyle w:val="StyleUnderline"/>
          <w:rFonts w:asciiTheme="majorHAnsi" w:hAnsiTheme="majorHAnsi" w:cstheme="majorHAnsi"/>
        </w:rPr>
        <w:t>as a result of the lagged effects of the sharp rise in policy rates over the past year and a half aimed at bringing down the highest inflation rates since the early 1980s</w:t>
      </w:r>
      <w:r w:rsidRPr="00900D39">
        <w:rPr>
          <w:rFonts w:asciiTheme="majorHAnsi" w:hAnsiTheme="majorHAnsi" w:cstheme="majorHAnsi"/>
          <w:sz w:val="16"/>
        </w:rPr>
        <w:t>,” the report stated.</w:t>
      </w:r>
    </w:p>
    <w:p w14:paraId="0D47FDBE"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The World Bank noted that while </w:t>
      </w:r>
      <w:r w:rsidRPr="00900D39">
        <w:rPr>
          <w:rStyle w:val="StyleUnderline"/>
          <w:rFonts w:asciiTheme="majorHAnsi" w:hAnsiTheme="majorHAnsi" w:cstheme="majorHAnsi"/>
        </w:rPr>
        <w:t>consumption</w:t>
      </w:r>
      <w:r w:rsidRPr="00900D39">
        <w:rPr>
          <w:rFonts w:asciiTheme="majorHAnsi" w:hAnsiTheme="majorHAnsi" w:cstheme="majorHAnsi"/>
          <w:sz w:val="16"/>
        </w:rPr>
        <w:t xml:space="preserve"> has been resilient </w:t>
      </w:r>
      <w:r w:rsidRPr="00900D39">
        <w:rPr>
          <w:rStyle w:val="StyleUnderline"/>
          <w:rFonts w:asciiTheme="majorHAnsi" w:hAnsiTheme="majorHAnsi" w:cstheme="majorHAnsi"/>
        </w:rPr>
        <w:t xml:space="preserve">in </w:t>
      </w:r>
      <w:r w:rsidRPr="00900D39">
        <w:rPr>
          <w:rStyle w:val="StyleUnderline"/>
          <w:rFonts w:asciiTheme="majorHAnsi" w:hAnsiTheme="majorHAnsi" w:cstheme="majorHAnsi"/>
          <w:highlight w:val="yellow"/>
        </w:rPr>
        <w:t>America</w:t>
      </w:r>
      <w:r w:rsidRPr="00900D39">
        <w:rPr>
          <w:rFonts w:asciiTheme="majorHAnsi" w:hAnsiTheme="majorHAnsi" w:cstheme="majorHAnsi"/>
          <w:sz w:val="16"/>
        </w:rPr>
        <w:t xml:space="preserve">, it </w:t>
      </w:r>
      <w:r w:rsidRPr="00900D39">
        <w:rPr>
          <w:rStyle w:val="Emphasis"/>
          <w:rFonts w:asciiTheme="majorHAnsi" w:hAnsiTheme="majorHAnsi" w:cstheme="majorHAnsi"/>
          <w:highlight w:val="yellow"/>
        </w:rPr>
        <w:t>is “expected to slow down substantially</w:t>
      </w:r>
      <w:r w:rsidRPr="00900D39">
        <w:rPr>
          <w:rFonts w:asciiTheme="majorHAnsi" w:hAnsiTheme="majorHAnsi" w:cstheme="majorHAnsi"/>
          <w:sz w:val="16"/>
        </w:rPr>
        <w:t xml:space="preserve">.” </w:t>
      </w:r>
      <w:proofErr w:type="gramStart"/>
      <w:r w:rsidRPr="00900D39">
        <w:rPr>
          <w:rFonts w:asciiTheme="majorHAnsi" w:hAnsiTheme="majorHAnsi" w:cstheme="majorHAnsi"/>
          <w:sz w:val="16"/>
        </w:rPr>
        <w:t xml:space="preserve">In particular, </w:t>
      </w:r>
      <w:r w:rsidRPr="00900D39">
        <w:rPr>
          <w:rStyle w:val="Emphasis"/>
          <w:rFonts w:asciiTheme="majorHAnsi" w:hAnsiTheme="majorHAnsi" w:cstheme="majorHAnsi"/>
          <w:highlight w:val="yellow"/>
        </w:rPr>
        <w:t>higher</w:t>
      </w:r>
      <w:proofErr w:type="gramEnd"/>
      <w:r w:rsidRPr="00900D39">
        <w:rPr>
          <w:rStyle w:val="Emphasis"/>
          <w:rFonts w:asciiTheme="majorHAnsi" w:hAnsiTheme="majorHAnsi" w:cstheme="majorHAnsi"/>
          <w:highlight w:val="yellow"/>
        </w:rPr>
        <w:t xml:space="preserve"> borrowing costs and tighter financial conditions</w:t>
      </w:r>
      <w:r w:rsidRPr="00900D39">
        <w:rPr>
          <w:rStyle w:val="StyleUnderline"/>
          <w:rFonts w:asciiTheme="majorHAnsi" w:hAnsiTheme="majorHAnsi" w:cstheme="majorHAnsi"/>
        </w:rPr>
        <w:t xml:space="preserve"> could impact household spending</w:t>
      </w:r>
      <w:r w:rsidRPr="00900D39">
        <w:rPr>
          <w:rFonts w:asciiTheme="majorHAnsi" w:hAnsiTheme="majorHAnsi" w:cstheme="majorHAnsi"/>
          <w:sz w:val="16"/>
        </w:rPr>
        <w:t xml:space="preserve">. At the same time, </w:t>
      </w:r>
      <w:r w:rsidRPr="00900D39">
        <w:rPr>
          <w:rStyle w:val="StyleUnderline"/>
          <w:rFonts w:asciiTheme="majorHAnsi" w:hAnsiTheme="majorHAnsi" w:cstheme="majorHAnsi"/>
        </w:rPr>
        <w:t>Americans will run out of savings that they accumulated during the pandemic</w:t>
      </w:r>
      <w:r w:rsidRPr="00900D39">
        <w:rPr>
          <w:rFonts w:asciiTheme="majorHAnsi" w:hAnsiTheme="majorHAnsi" w:cstheme="majorHAnsi"/>
          <w:sz w:val="16"/>
        </w:rPr>
        <w:t>.</w:t>
      </w:r>
    </w:p>
    <w:p w14:paraId="1DDE2037" w14:textId="77777777" w:rsidR="00A05191" w:rsidRPr="00900D39" w:rsidRDefault="00A05191" w:rsidP="00A05191">
      <w:pPr>
        <w:rPr>
          <w:rFonts w:asciiTheme="majorHAnsi" w:hAnsiTheme="majorHAnsi" w:cstheme="majorHAnsi"/>
          <w:sz w:val="16"/>
        </w:rPr>
      </w:pPr>
      <w:r w:rsidRPr="00900D39">
        <w:rPr>
          <w:rFonts w:asciiTheme="majorHAnsi" w:hAnsiTheme="majorHAnsi" w:cstheme="majorHAnsi"/>
          <w:sz w:val="16"/>
        </w:rPr>
        <w:t xml:space="preserve">The outlook is concerning. </w:t>
      </w:r>
      <w:r w:rsidRPr="00900D39">
        <w:rPr>
          <w:rStyle w:val="StyleUnderline"/>
          <w:rFonts w:asciiTheme="majorHAnsi" w:hAnsiTheme="majorHAnsi" w:cstheme="majorHAnsi"/>
        </w:rPr>
        <w:t>More than two-thirds of U.S. GDP is made up of personal consumption</w:t>
      </w:r>
      <w:r w:rsidRPr="00900D39">
        <w:rPr>
          <w:rFonts w:asciiTheme="majorHAnsi" w:hAnsiTheme="majorHAnsi" w:cstheme="majorHAnsi"/>
          <w:sz w:val="16"/>
        </w:rPr>
        <w:t>. If consumers don’t spend, it doesn’t bode well for the economy.</w:t>
      </w:r>
    </w:p>
    <w:p w14:paraId="6D86AEAD" w14:textId="77777777" w:rsidR="00A05191" w:rsidRPr="00900D39" w:rsidRDefault="00A05191" w:rsidP="00A05191">
      <w:pPr>
        <w:rPr>
          <w:rFonts w:asciiTheme="majorHAnsi" w:hAnsiTheme="majorHAnsi" w:cstheme="majorHAnsi"/>
        </w:rPr>
      </w:pPr>
      <w:r w:rsidRPr="00900D39">
        <w:rPr>
          <w:rFonts w:asciiTheme="majorHAnsi" w:hAnsiTheme="majorHAnsi" w:cstheme="majorHAnsi"/>
          <w:sz w:val="16"/>
        </w:rPr>
        <w:t>“</w:t>
      </w:r>
      <w:r w:rsidRPr="00900D39">
        <w:rPr>
          <w:rStyle w:val="StyleUnderline"/>
          <w:rFonts w:asciiTheme="majorHAnsi" w:hAnsiTheme="majorHAnsi" w:cstheme="majorHAnsi"/>
          <w:highlight w:val="yellow"/>
        </w:rPr>
        <w:t>After growing 1.1% in 2023, the U.S. economy is likely to remain weak in 2024</w:t>
      </w:r>
      <w:r w:rsidRPr="00900D39">
        <w:rPr>
          <w:rStyle w:val="StyleUnderline"/>
          <w:rFonts w:asciiTheme="majorHAnsi" w:hAnsiTheme="majorHAnsi" w:cstheme="majorHAnsi"/>
        </w:rPr>
        <w:t>,”</w:t>
      </w:r>
      <w:r w:rsidRPr="00900D39">
        <w:rPr>
          <w:rFonts w:asciiTheme="majorHAnsi" w:hAnsiTheme="majorHAnsi" w:cstheme="majorHAnsi"/>
          <w:sz w:val="16"/>
        </w:rPr>
        <w:t xml:space="preserve"> the World Bank predicts.</w:t>
      </w:r>
    </w:p>
    <w:p w14:paraId="62E814BD"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2. No link – wealth tax and UBI balances out – doesn’t affect the economy. Their Cloutier evidence just talks about a wealth </w:t>
      </w:r>
      <w:proofErr w:type="gramStart"/>
      <w:r w:rsidRPr="00900D39">
        <w:rPr>
          <w:rFonts w:asciiTheme="majorHAnsi" w:hAnsiTheme="majorHAnsi" w:cstheme="majorHAnsi"/>
        </w:rPr>
        <w:t>tax, but</w:t>
      </w:r>
      <w:proofErr w:type="gramEnd"/>
      <w:r w:rsidRPr="00900D39">
        <w:rPr>
          <w:rFonts w:asciiTheme="majorHAnsi" w:hAnsiTheme="majorHAnsi" w:cstheme="majorHAnsi"/>
        </w:rPr>
        <w:t xml:space="preserve"> doesn’t consider the fact that our </w:t>
      </w:r>
      <w:proofErr w:type="spellStart"/>
      <w:r w:rsidRPr="00900D39">
        <w:rPr>
          <w:rFonts w:asciiTheme="majorHAnsi" w:hAnsiTheme="majorHAnsi" w:cstheme="majorHAnsi"/>
        </w:rPr>
        <w:t>aff</w:t>
      </w:r>
      <w:proofErr w:type="spellEnd"/>
      <w:r w:rsidRPr="00900D39">
        <w:rPr>
          <w:rFonts w:asciiTheme="majorHAnsi" w:hAnsiTheme="majorHAnsi" w:cstheme="majorHAnsi"/>
        </w:rPr>
        <w:t xml:space="preserve"> also implements a UBI. Our </w:t>
      </w:r>
      <w:proofErr w:type="spellStart"/>
      <w:r w:rsidRPr="00900D39">
        <w:rPr>
          <w:rFonts w:asciiTheme="majorHAnsi" w:hAnsiTheme="majorHAnsi" w:cstheme="majorHAnsi"/>
        </w:rPr>
        <w:t>aff</w:t>
      </w:r>
      <w:proofErr w:type="spellEnd"/>
      <w:r w:rsidRPr="00900D39">
        <w:rPr>
          <w:rFonts w:asciiTheme="majorHAnsi" w:hAnsiTheme="majorHAnsi" w:cstheme="majorHAnsi"/>
        </w:rPr>
        <w:t xml:space="preserve"> just changes the distribution of money – that doesn’t hurt the economy. </w:t>
      </w:r>
    </w:p>
    <w:p w14:paraId="7C707418" w14:textId="77777777" w:rsidR="00A05191" w:rsidRPr="00900D39" w:rsidRDefault="00A05191" w:rsidP="00A05191">
      <w:pPr>
        <w:rPr>
          <w:rFonts w:asciiTheme="majorHAnsi" w:hAnsiTheme="majorHAnsi" w:cstheme="majorHAnsi"/>
        </w:rPr>
      </w:pPr>
    </w:p>
    <w:p w14:paraId="0122A9F8" w14:textId="77777777" w:rsidR="00A05191" w:rsidRPr="00900D39" w:rsidRDefault="00A05191" w:rsidP="00A05191">
      <w:pPr>
        <w:pStyle w:val="Heading4"/>
        <w:rPr>
          <w:rFonts w:asciiTheme="majorHAnsi" w:hAnsiTheme="majorHAnsi" w:cstheme="majorHAnsi"/>
        </w:rPr>
      </w:pPr>
      <w:r w:rsidRPr="00900D39">
        <w:rPr>
          <w:rFonts w:asciiTheme="majorHAnsi" w:eastAsia="Calibri" w:hAnsiTheme="majorHAnsi" w:cstheme="majorHAnsi"/>
        </w:rPr>
        <w:t>3. A UBI isn’t inflammatory – encourages production to combat inflation, is critical to ease current crisis, and has no greater impact than any program to raise incomes</w:t>
      </w:r>
    </w:p>
    <w:p w14:paraId="29DF3C47"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b/>
          <w:bCs/>
        </w:rPr>
        <w:t>Reed et. al, 4/10</w:t>
      </w:r>
      <w:r w:rsidRPr="00900D39">
        <w:rPr>
          <w:rFonts w:asciiTheme="majorHAnsi" w:eastAsia="Calibri" w:hAnsiTheme="majorHAnsi" w:cstheme="majorHAnsi"/>
        </w:rPr>
        <w:t xml:space="preserve"> --- Howard Reed, Elliott Johnson and Graham Stark are Senior Research Fellows and Matthew Johnson is Professor of Politics, at Northumbria University. They are currently examining the health, health economic and economic case for Universal Basic </w:t>
      </w:r>
      <w:proofErr w:type="spellStart"/>
      <w:r w:rsidRPr="00900D39">
        <w:rPr>
          <w:rFonts w:asciiTheme="majorHAnsi" w:eastAsia="Calibri" w:hAnsiTheme="majorHAnsi" w:cstheme="majorHAnsi"/>
        </w:rPr>
        <w:t>Incom</w:t>
      </w:r>
      <w:proofErr w:type="spellEnd"/>
      <w:r w:rsidRPr="00900D39">
        <w:rPr>
          <w:rFonts w:asciiTheme="majorHAnsi" w:eastAsia="Calibri" w:hAnsiTheme="majorHAnsi" w:cstheme="majorHAnsi"/>
        </w:rPr>
        <w:t xml:space="preserve"> (Howard Reed, Elliott Johnson and Graham Stark  "Universal Basic Income does not cause inflation", 4-10-2023, Newsroom, </w:t>
      </w:r>
      <w:hyperlink r:id="rId44">
        <w:r w:rsidRPr="00900D39">
          <w:rPr>
            <w:rStyle w:val="Hyperlink"/>
            <w:rFonts w:asciiTheme="majorHAnsi" w:eastAsia="Calibri" w:hAnsiTheme="majorHAnsi" w:cstheme="majorHAnsi"/>
          </w:rPr>
          <w:t>https://www.newsroom.co.nz/universal-basic-income-does-not-cause-inflation)//EG</w:t>
        </w:r>
      </w:hyperlink>
    </w:p>
    <w:p w14:paraId="74183793" w14:textId="77777777" w:rsidR="00A05191" w:rsidRPr="00900D39" w:rsidRDefault="00A05191" w:rsidP="00A05191">
      <w:pPr>
        <w:spacing w:line="257" w:lineRule="auto"/>
        <w:rPr>
          <w:rFonts w:asciiTheme="majorHAnsi" w:hAnsiTheme="majorHAnsi" w:cstheme="majorHAnsi"/>
        </w:rPr>
      </w:pPr>
      <w:r w:rsidRPr="00900D39">
        <w:rPr>
          <w:rFonts w:asciiTheme="majorHAnsi" w:eastAsia="Calibri" w:hAnsiTheme="majorHAnsi" w:cstheme="majorHAnsi"/>
          <w:b/>
          <w:bCs/>
          <w:color w:val="000000" w:themeColor="text1"/>
          <w:sz w:val="15"/>
          <w:szCs w:val="15"/>
        </w:rPr>
        <w:t>Opinion:</w:t>
      </w:r>
      <w:r w:rsidRPr="00900D39">
        <w:rPr>
          <w:rFonts w:asciiTheme="majorHAnsi" w:eastAsia="Calibri" w:hAnsiTheme="majorHAnsi" w:cstheme="majorHAnsi"/>
          <w:color w:val="000000" w:themeColor="text1"/>
          <w:sz w:val="15"/>
          <w:szCs w:val="15"/>
        </w:rPr>
        <w:t xml:space="preserve"> </w:t>
      </w:r>
      <w:r w:rsidRPr="00900D39">
        <w:rPr>
          <w:rFonts w:asciiTheme="majorHAnsi" w:eastAsia="Calibri" w:hAnsiTheme="majorHAnsi" w:cstheme="majorHAnsi"/>
          <w:color w:val="000000" w:themeColor="text1"/>
          <w:sz w:val="21"/>
          <w:szCs w:val="21"/>
          <w:u w:val="single"/>
        </w:rPr>
        <w:t xml:space="preserve">We live in an age of crisis. The Global Financial Crisis, austerity measures, climate change, Covid-19 and war have all reduced people’s standard of living, </w:t>
      </w:r>
      <w:proofErr w:type="gramStart"/>
      <w:r w:rsidRPr="00900D39">
        <w:rPr>
          <w:rFonts w:asciiTheme="majorHAnsi" w:eastAsia="Calibri" w:hAnsiTheme="majorHAnsi" w:cstheme="majorHAnsi"/>
          <w:color w:val="000000" w:themeColor="text1"/>
          <w:sz w:val="21"/>
          <w:szCs w:val="21"/>
          <w:u w:val="single"/>
        </w:rPr>
        <w:t>wellbeing</w:t>
      </w:r>
      <w:proofErr w:type="gramEnd"/>
      <w:r w:rsidRPr="00900D39">
        <w:rPr>
          <w:rFonts w:asciiTheme="majorHAnsi" w:eastAsia="Calibri" w:hAnsiTheme="majorHAnsi" w:cstheme="majorHAnsi"/>
          <w:color w:val="000000" w:themeColor="text1"/>
          <w:sz w:val="21"/>
          <w:szCs w:val="21"/>
          <w:u w:val="single"/>
        </w:rPr>
        <w:t xml:space="preserve"> and predicted lifespan</w:t>
      </w:r>
      <w:r w:rsidRPr="00900D39">
        <w:rPr>
          <w:rFonts w:asciiTheme="majorHAnsi" w:eastAsia="Calibri" w:hAnsiTheme="majorHAnsi" w:cstheme="majorHAnsi"/>
          <w:color w:val="000000" w:themeColor="text1"/>
          <w:sz w:val="15"/>
          <w:szCs w:val="15"/>
        </w:rPr>
        <w:t>. It’s a dire outlook, made worse by a fast-evolving cost-of-living crisis. O</w:t>
      </w:r>
      <w:r w:rsidRPr="00900D39">
        <w:rPr>
          <w:rFonts w:asciiTheme="majorHAnsi" w:eastAsia="Calibri" w:hAnsiTheme="majorHAnsi" w:cstheme="majorHAnsi"/>
          <w:color w:val="000000" w:themeColor="text1"/>
          <w:sz w:val="21"/>
          <w:szCs w:val="21"/>
          <w:u w:val="single"/>
        </w:rPr>
        <w:t xml:space="preserve">ne way to ease the burden on people would be </w:t>
      </w:r>
      <w:proofErr w:type="gramStart"/>
      <w:r w:rsidRPr="00900D39">
        <w:rPr>
          <w:rFonts w:asciiTheme="majorHAnsi" w:eastAsia="Calibri" w:hAnsiTheme="majorHAnsi" w:cstheme="majorHAnsi"/>
          <w:color w:val="000000" w:themeColor="text1"/>
          <w:sz w:val="21"/>
          <w:szCs w:val="21"/>
          <w:u w:val="single"/>
        </w:rPr>
        <w:t>a</w:t>
      </w:r>
      <w:r w:rsidRPr="00900D39">
        <w:rPr>
          <w:rFonts w:asciiTheme="majorHAnsi" w:eastAsia="Calibri" w:hAnsiTheme="majorHAnsi" w:cstheme="majorHAnsi"/>
          <w:color w:val="000000" w:themeColor="text1"/>
          <w:sz w:val="15"/>
          <w:szCs w:val="15"/>
        </w:rPr>
        <w:t xml:space="preserve"> Universal</w:t>
      </w:r>
      <w:proofErr w:type="gramEnd"/>
      <w:r w:rsidRPr="00900D39">
        <w:rPr>
          <w:rFonts w:asciiTheme="majorHAnsi" w:eastAsia="Calibri" w:hAnsiTheme="majorHAnsi" w:cstheme="majorHAnsi"/>
          <w:color w:val="000000" w:themeColor="text1"/>
          <w:sz w:val="15"/>
          <w:szCs w:val="15"/>
        </w:rPr>
        <w:t xml:space="preserve"> Basic Income (</w:t>
      </w:r>
      <w:r w:rsidRPr="00900D39">
        <w:rPr>
          <w:rFonts w:asciiTheme="majorHAnsi" w:eastAsia="Calibri" w:hAnsiTheme="majorHAnsi" w:cstheme="majorHAnsi"/>
          <w:color w:val="000000" w:themeColor="text1"/>
          <w:sz w:val="21"/>
          <w:szCs w:val="21"/>
          <w:u w:val="single"/>
        </w:rPr>
        <w:t>UBI</w:t>
      </w:r>
      <w:r w:rsidRPr="00900D39">
        <w:rPr>
          <w:rFonts w:asciiTheme="majorHAnsi" w:eastAsia="Calibri" w:hAnsiTheme="majorHAnsi" w:cstheme="majorHAnsi"/>
          <w:color w:val="000000" w:themeColor="text1"/>
          <w:sz w:val="15"/>
          <w:szCs w:val="15"/>
        </w:rPr>
        <w:t xml:space="preserve">). </w:t>
      </w:r>
      <w:r w:rsidRPr="00900D39">
        <w:rPr>
          <w:rFonts w:asciiTheme="majorHAnsi" w:eastAsia="Calibri" w:hAnsiTheme="majorHAnsi" w:cstheme="majorHAnsi"/>
          <w:color w:val="000000" w:themeColor="text1"/>
          <w:sz w:val="21"/>
          <w:szCs w:val="21"/>
          <w:highlight w:val="cyan"/>
          <w:u w:val="single"/>
        </w:rPr>
        <w:t>In our last age of crisis</w:t>
      </w:r>
      <w:r w:rsidRPr="00900D39">
        <w:rPr>
          <w:rFonts w:asciiTheme="majorHAnsi" w:eastAsia="Calibri" w:hAnsiTheme="majorHAnsi" w:cstheme="majorHAnsi"/>
          <w:color w:val="000000" w:themeColor="text1"/>
          <w:sz w:val="21"/>
          <w:szCs w:val="21"/>
          <w:u w:val="single"/>
        </w:rPr>
        <w:t xml:space="preserve">, during World War Two, Western </w:t>
      </w:r>
      <w:r w:rsidRPr="00900D39">
        <w:rPr>
          <w:rFonts w:asciiTheme="majorHAnsi" w:eastAsia="Calibri" w:hAnsiTheme="majorHAnsi" w:cstheme="majorHAnsi"/>
          <w:color w:val="000000" w:themeColor="text1"/>
          <w:sz w:val="21"/>
          <w:szCs w:val="21"/>
          <w:highlight w:val="cyan"/>
          <w:u w:val="single"/>
        </w:rPr>
        <w:t>governments</w:t>
      </w:r>
      <w:r w:rsidRPr="00900D39">
        <w:rPr>
          <w:rFonts w:asciiTheme="majorHAnsi" w:eastAsia="Calibri" w:hAnsiTheme="majorHAnsi" w:cstheme="majorHAnsi"/>
          <w:color w:val="000000" w:themeColor="text1"/>
          <w:sz w:val="15"/>
          <w:szCs w:val="15"/>
        </w:rPr>
        <w:t xml:space="preserve"> took the momentous decision to </w:t>
      </w:r>
      <w:r w:rsidRPr="00900D39">
        <w:rPr>
          <w:rFonts w:asciiTheme="majorHAnsi" w:eastAsia="Calibri" w:hAnsiTheme="majorHAnsi" w:cstheme="majorHAnsi"/>
          <w:color w:val="000000" w:themeColor="text1"/>
          <w:sz w:val="21"/>
          <w:szCs w:val="21"/>
          <w:highlight w:val="cyan"/>
          <w:u w:val="single"/>
        </w:rPr>
        <w:t>tackle</w:t>
      </w:r>
      <w:r w:rsidRPr="00900D39">
        <w:rPr>
          <w:rFonts w:asciiTheme="majorHAnsi" w:eastAsia="Calibri" w:hAnsiTheme="majorHAnsi" w:cstheme="majorHAnsi"/>
          <w:color w:val="000000" w:themeColor="text1"/>
          <w:sz w:val="21"/>
          <w:szCs w:val="21"/>
          <w:u w:val="single"/>
        </w:rPr>
        <w:t xml:space="preserve"> even more serious </w:t>
      </w:r>
      <w:r w:rsidRPr="00900D39">
        <w:rPr>
          <w:rFonts w:asciiTheme="majorHAnsi" w:eastAsia="Calibri" w:hAnsiTheme="majorHAnsi" w:cstheme="majorHAnsi"/>
          <w:color w:val="000000" w:themeColor="text1"/>
          <w:sz w:val="21"/>
          <w:szCs w:val="21"/>
          <w:highlight w:val="cyan"/>
          <w:u w:val="single"/>
        </w:rPr>
        <w:t>crises through massive state intervention</w:t>
      </w:r>
      <w:r w:rsidRPr="00900D39">
        <w:rPr>
          <w:rFonts w:asciiTheme="majorHAnsi" w:eastAsia="Calibri" w:hAnsiTheme="majorHAnsi" w:cstheme="majorHAnsi"/>
          <w:color w:val="000000" w:themeColor="text1"/>
          <w:sz w:val="21"/>
          <w:szCs w:val="21"/>
          <w:u w:val="single"/>
        </w:rPr>
        <w:t>.</w:t>
      </w:r>
      <w:r w:rsidRPr="00900D39">
        <w:rPr>
          <w:rFonts w:asciiTheme="majorHAnsi" w:eastAsia="Calibri" w:hAnsiTheme="majorHAnsi" w:cstheme="majorHAnsi"/>
          <w:color w:val="000000" w:themeColor="text1"/>
          <w:sz w:val="15"/>
          <w:szCs w:val="15"/>
        </w:rPr>
        <w:t xml:space="preserve"> Governments rapidly committed themselves to costs with few precedents in creating social security and healthcare systems, </w:t>
      </w:r>
      <w:proofErr w:type="spellStart"/>
      <w:r w:rsidRPr="00900D39">
        <w:rPr>
          <w:rFonts w:asciiTheme="majorHAnsi" w:eastAsia="Calibri" w:hAnsiTheme="majorHAnsi" w:cstheme="majorHAnsi"/>
          <w:color w:val="000000" w:themeColor="text1"/>
          <w:sz w:val="15"/>
          <w:szCs w:val="15"/>
        </w:rPr>
        <w:t>nationalised</w:t>
      </w:r>
      <w:proofErr w:type="spellEnd"/>
      <w:r w:rsidRPr="00900D39">
        <w:rPr>
          <w:rFonts w:asciiTheme="majorHAnsi" w:eastAsia="Calibri" w:hAnsiTheme="majorHAnsi" w:cstheme="majorHAnsi"/>
          <w:color w:val="000000" w:themeColor="text1"/>
          <w:sz w:val="15"/>
          <w:szCs w:val="15"/>
        </w:rPr>
        <w:t xml:space="preserve"> </w:t>
      </w:r>
      <w:proofErr w:type="gramStart"/>
      <w:r w:rsidRPr="00900D39">
        <w:rPr>
          <w:rFonts w:asciiTheme="majorHAnsi" w:eastAsia="Calibri" w:hAnsiTheme="majorHAnsi" w:cstheme="majorHAnsi"/>
          <w:color w:val="000000" w:themeColor="text1"/>
          <w:sz w:val="15"/>
          <w:szCs w:val="15"/>
        </w:rPr>
        <w:t>industry</w:t>
      </w:r>
      <w:proofErr w:type="gramEnd"/>
      <w:r w:rsidRPr="00900D39">
        <w:rPr>
          <w:rFonts w:asciiTheme="majorHAnsi" w:eastAsia="Calibri" w:hAnsiTheme="majorHAnsi" w:cstheme="majorHAnsi"/>
          <w:color w:val="000000" w:themeColor="text1"/>
          <w:sz w:val="15"/>
          <w:szCs w:val="15"/>
        </w:rPr>
        <w:t xml:space="preserve"> and a range of other equality-promoting measures. At a time when countries could, apparently, least afford those policies, policymakers saw no alternative than to spend big. </w:t>
      </w:r>
      <w:r w:rsidRPr="00900D39">
        <w:rPr>
          <w:rFonts w:asciiTheme="majorHAnsi" w:eastAsia="Calibri" w:hAnsiTheme="majorHAnsi" w:cstheme="majorHAnsi"/>
          <w:color w:val="000000" w:themeColor="text1"/>
          <w:sz w:val="21"/>
          <w:szCs w:val="21"/>
          <w:u w:val="single"/>
        </w:rPr>
        <w:t xml:space="preserve">The </w:t>
      </w:r>
      <w:r w:rsidRPr="00900D39">
        <w:rPr>
          <w:rFonts w:asciiTheme="majorHAnsi" w:eastAsia="Calibri" w:hAnsiTheme="majorHAnsi" w:cstheme="majorHAnsi"/>
          <w:color w:val="000000" w:themeColor="text1"/>
          <w:sz w:val="21"/>
          <w:szCs w:val="21"/>
          <w:highlight w:val="cyan"/>
          <w:u w:val="single"/>
        </w:rPr>
        <w:t>consequence was three decades of growth</w:t>
      </w:r>
      <w:r w:rsidRPr="00900D39">
        <w:rPr>
          <w:rFonts w:asciiTheme="majorHAnsi" w:eastAsia="Calibri" w:hAnsiTheme="majorHAnsi" w:cstheme="majorHAnsi"/>
          <w:color w:val="000000" w:themeColor="text1"/>
          <w:sz w:val="21"/>
          <w:szCs w:val="21"/>
          <w:u w:val="single"/>
        </w:rPr>
        <w:t xml:space="preserve">, </w:t>
      </w:r>
      <w:r w:rsidRPr="00900D39">
        <w:rPr>
          <w:rFonts w:asciiTheme="majorHAnsi" w:eastAsia="Calibri" w:hAnsiTheme="majorHAnsi" w:cstheme="majorHAnsi"/>
          <w:color w:val="000000" w:themeColor="text1"/>
          <w:sz w:val="21"/>
          <w:szCs w:val="21"/>
          <w:highlight w:val="cyan"/>
          <w:u w:val="single"/>
        </w:rPr>
        <w:t>increased standards of living</w:t>
      </w:r>
      <w:r w:rsidRPr="00900D39">
        <w:rPr>
          <w:rFonts w:asciiTheme="majorHAnsi" w:eastAsia="Calibri" w:hAnsiTheme="majorHAnsi" w:cstheme="majorHAnsi"/>
          <w:color w:val="000000" w:themeColor="text1"/>
          <w:sz w:val="21"/>
          <w:szCs w:val="21"/>
          <w:u w:val="single"/>
        </w:rPr>
        <w:t xml:space="preserve">, increased </w:t>
      </w:r>
      <w:r w:rsidRPr="00900D39">
        <w:rPr>
          <w:rFonts w:asciiTheme="majorHAnsi" w:eastAsia="Calibri" w:hAnsiTheme="majorHAnsi" w:cstheme="majorHAnsi"/>
          <w:color w:val="000000" w:themeColor="text1"/>
          <w:sz w:val="21"/>
          <w:szCs w:val="21"/>
          <w:highlight w:val="cyan"/>
          <w:u w:val="single"/>
        </w:rPr>
        <w:t>life expectancy</w:t>
      </w:r>
      <w:r w:rsidRPr="00900D39">
        <w:rPr>
          <w:rFonts w:asciiTheme="majorHAnsi" w:eastAsia="Calibri" w:hAnsiTheme="majorHAnsi" w:cstheme="majorHAnsi"/>
          <w:color w:val="000000" w:themeColor="text1"/>
          <w:sz w:val="21"/>
          <w:szCs w:val="21"/>
          <w:u w:val="single"/>
        </w:rPr>
        <w:t xml:space="preserve"> </w:t>
      </w:r>
      <w:r w:rsidRPr="00900D39">
        <w:rPr>
          <w:rFonts w:asciiTheme="majorHAnsi" w:eastAsia="Calibri" w:hAnsiTheme="majorHAnsi" w:cstheme="majorHAnsi"/>
          <w:color w:val="000000" w:themeColor="text1"/>
          <w:sz w:val="21"/>
          <w:szCs w:val="21"/>
          <w:highlight w:val="cyan"/>
          <w:u w:val="single"/>
        </w:rPr>
        <w:t>and</w:t>
      </w:r>
      <w:r w:rsidRPr="00900D39">
        <w:rPr>
          <w:rFonts w:asciiTheme="majorHAnsi" w:eastAsia="Calibri" w:hAnsiTheme="majorHAnsi" w:cstheme="majorHAnsi"/>
          <w:color w:val="000000" w:themeColor="text1"/>
          <w:sz w:val="21"/>
          <w:szCs w:val="21"/>
          <w:u w:val="single"/>
        </w:rPr>
        <w:t xml:space="preserve"> unprecedented </w:t>
      </w:r>
      <w:r w:rsidRPr="00900D39">
        <w:rPr>
          <w:rFonts w:asciiTheme="majorHAnsi" w:eastAsia="Calibri" w:hAnsiTheme="majorHAnsi" w:cstheme="majorHAnsi"/>
          <w:color w:val="000000" w:themeColor="text1"/>
          <w:sz w:val="21"/>
          <w:szCs w:val="21"/>
          <w:highlight w:val="cyan"/>
          <w:u w:val="single"/>
        </w:rPr>
        <w:t>technological development</w:t>
      </w:r>
      <w:r w:rsidRPr="00900D39">
        <w:rPr>
          <w:rFonts w:asciiTheme="majorHAnsi" w:eastAsia="Calibri" w:hAnsiTheme="majorHAnsi" w:cstheme="majorHAnsi"/>
          <w:color w:val="000000" w:themeColor="text1"/>
          <w:sz w:val="21"/>
          <w:szCs w:val="21"/>
          <w:u w:val="single"/>
        </w:rPr>
        <w:t xml:space="preserve">, ended only by war-induced increases in energy prices that sent inflation </w:t>
      </w:r>
      <w:proofErr w:type="spellStart"/>
      <w:r w:rsidRPr="00900D39">
        <w:rPr>
          <w:rFonts w:asciiTheme="majorHAnsi" w:eastAsia="Calibri" w:hAnsiTheme="majorHAnsi" w:cstheme="majorHAnsi"/>
          <w:color w:val="000000" w:themeColor="text1"/>
          <w:sz w:val="21"/>
          <w:szCs w:val="21"/>
          <w:u w:val="single"/>
        </w:rPr>
        <w:t>spiralling</w:t>
      </w:r>
      <w:proofErr w:type="spellEnd"/>
      <w:r w:rsidRPr="00900D39">
        <w:rPr>
          <w:rFonts w:asciiTheme="majorHAnsi" w:eastAsia="Calibri" w:hAnsiTheme="majorHAnsi" w:cstheme="majorHAnsi"/>
          <w:color w:val="000000" w:themeColor="text1"/>
          <w:sz w:val="21"/>
          <w:szCs w:val="21"/>
          <w:u w:val="single"/>
        </w:rPr>
        <w:t xml:space="preserve">. </w:t>
      </w:r>
      <w:r w:rsidRPr="00900D39">
        <w:rPr>
          <w:rFonts w:asciiTheme="majorHAnsi" w:eastAsia="Calibri" w:hAnsiTheme="majorHAnsi" w:cstheme="majorHAnsi"/>
          <w:color w:val="000000" w:themeColor="text1"/>
          <w:sz w:val="15"/>
          <w:szCs w:val="15"/>
        </w:rPr>
        <w:t xml:space="preserve">As </w:t>
      </w:r>
      <w:r w:rsidRPr="00900D39">
        <w:rPr>
          <w:rFonts w:asciiTheme="majorHAnsi" w:eastAsia="Calibri" w:hAnsiTheme="majorHAnsi" w:cstheme="majorHAnsi"/>
          <w:sz w:val="15"/>
          <w:szCs w:val="15"/>
        </w:rPr>
        <w:t xml:space="preserve">the Financial Times recently noted, the policies adopted over the past four decades have left countries such as Britain poor, but with some very rich people. </w:t>
      </w:r>
      <w:r w:rsidRPr="00900D39">
        <w:rPr>
          <w:rFonts w:asciiTheme="majorHAnsi" w:eastAsia="Calibri" w:hAnsiTheme="majorHAnsi" w:cstheme="majorHAnsi"/>
          <w:color w:val="000000" w:themeColor="text1"/>
          <w:sz w:val="15"/>
          <w:szCs w:val="15"/>
        </w:rPr>
        <w:t xml:space="preserve">Universal Basic Income has been presented as a means of addressing this crisis. </w:t>
      </w:r>
      <w:r w:rsidRPr="00900D39">
        <w:rPr>
          <w:rFonts w:asciiTheme="majorHAnsi" w:eastAsia="Calibri" w:hAnsiTheme="majorHAnsi" w:cstheme="majorHAnsi"/>
          <w:color w:val="000000" w:themeColor="text1"/>
          <w:sz w:val="21"/>
          <w:szCs w:val="21"/>
          <w:u w:val="single"/>
        </w:rPr>
        <w:t>Giving people largely unconditional</w:t>
      </w:r>
      <w:r w:rsidRPr="00900D39">
        <w:rPr>
          <w:rFonts w:asciiTheme="majorHAnsi" w:eastAsia="Calibri" w:hAnsiTheme="majorHAnsi" w:cstheme="majorHAnsi"/>
          <w:color w:val="000000" w:themeColor="text1"/>
          <w:sz w:val="15"/>
          <w:szCs w:val="15"/>
        </w:rPr>
        <w:t xml:space="preserve">, predictable forms of </w:t>
      </w:r>
      <w:r w:rsidRPr="00900D39">
        <w:rPr>
          <w:rFonts w:asciiTheme="majorHAnsi" w:eastAsia="Calibri" w:hAnsiTheme="majorHAnsi" w:cstheme="majorHAnsi"/>
          <w:color w:val="000000" w:themeColor="text1"/>
          <w:sz w:val="21"/>
          <w:szCs w:val="21"/>
          <w:u w:val="single"/>
        </w:rPr>
        <w:t>income</w:t>
      </w:r>
      <w:r w:rsidRPr="00900D39">
        <w:rPr>
          <w:rFonts w:asciiTheme="majorHAnsi" w:eastAsia="Calibri" w:hAnsiTheme="majorHAnsi" w:cstheme="majorHAnsi"/>
          <w:color w:val="000000" w:themeColor="text1"/>
          <w:sz w:val="15"/>
          <w:szCs w:val="15"/>
        </w:rPr>
        <w:t xml:space="preserve"> to satisfy their basic </w:t>
      </w:r>
      <w:r w:rsidRPr="00900D39">
        <w:rPr>
          <w:rFonts w:asciiTheme="majorHAnsi" w:eastAsia="Calibri" w:hAnsiTheme="majorHAnsi" w:cstheme="majorHAnsi"/>
          <w:color w:val="000000" w:themeColor="text1"/>
          <w:sz w:val="21"/>
          <w:szCs w:val="21"/>
          <w:u w:val="single"/>
        </w:rPr>
        <w:t xml:space="preserve">needs has been identified as a means of restoring social security, increasing </w:t>
      </w:r>
      <w:proofErr w:type="gramStart"/>
      <w:r w:rsidRPr="00900D39">
        <w:rPr>
          <w:rFonts w:asciiTheme="majorHAnsi" w:eastAsia="Calibri" w:hAnsiTheme="majorHAnsi" w:cstheme="majorHAnsi"/>
          <w:color w:val="000000" w:themeColor="text1"/>
          <w:sz w:val="21"/>
          <w:szCs w:val="21"/>
          <w:u w:val="single"/>
        </w:rPr>
        <w:t>equality</w:t>
      </w:r>
      <w:proofErr w:type="gramEnd"/>
      <w:r w:rsidRPr="00900D39">
        <w:rPr>
          <w:rFonts w:asciiTheme="majorHAnsi" w:eastAsia="Calibri" w:hAnsiTheme="majorHAnsi" w:cstheme="majorHAnsi"/>
          <w:color w:val="000000" w:themeColor="text1"/>
          <w:sz w:val="21"/>
          <w:szCs w:val="21"/>
          <w:u w:val="single"/>
        </w:rPr>
        <w:t xml:space="preserve"> and supporting growth in areas of countries that have been left behind by development and promoting public health overall. </w:t>
      </w:r>
      <w:r w:rsidRPr="00900D39">
        <w:rPr>
          <w:rFonts w:asciiTheme="majorHAnsi" w:eastAsia="Calibri" w:hAnsiTheme="majorHAnsi" w:cstheme="majorHAnsi"/>
          <w:color w:val="000000" w:themeColor="text1"/>
          <w:sz w:val="21"/>
          <w:szCs w:val="21"/>
          <w:highlight w:val="cyan"/>
          <w:u w:val="single"/>
        </w:rPr>
        <w:t>There is</w:t>
      </w:r>
      <w:r w:rsidRPr="00900D39">
        <w:rPr>
          <w:rFonts w:asciiTheme="majorHAnsi" w:eastAsia="Calibri" w:hAnsiTheme="majorHAnsi" w:cstheme="majorHAnsi"/>
          <w:color w:val="000000" w:themeColor="text1"/>
          <w:sz w:val="21"/>
          <w:szCs w:val="21"/>
          <w:u w:val="single"/>
        </w:rPr>
        <w:t xml:space="preserve">, however, </w:t>
      </w:r>
      <w:r w:rsidRPr="00900D39">
        <w:rPr>
          <w:rFonts w:asciiTheme="majorHAnsi" w:eastAsia="Calibri" w:hAnsiTheme="majorHAnsi" w:cstheme="majorHAnsi"/>
          <w:color w:val="000000" w:themeColor="text1"/>
          <w:sz w:val="21"/>
          <w:szCs w:val="21"/>
          <w:highlight w:val="cyan"/>
          <w:u w:val="single"/>
        </w:rPr>
        <w:t xml:space="preserve">widespread belief that </w:t>
      </w:r>
      <w:r w:rsidRPr="00900D39">
        <w:rPr>
          <w:rFonts w:asciiTheme="majorHAnsi" w:eastAsia="Calibri" w:hAnsiTheme="majorHAnsi" w:cstheme="majorHAnsi"/>
          <w:color w:val="000000" w:themeColor="text1"/>
          <w:sz w:val="21"/>
          <w:szCs w:val="21"/>
          <w:u w:val="single"/>
        </w:rPr>
        <w:t xml:space="preserve">any </w:t>
      </w:r>
      <w:r w:rsidRPr="00900D39">
        <w:rPr>
          <w:rFonts w:asciiTheme="majorHAnsi" w:eastAsia="Calibri" w:hAnsiTheme="majorHAnsi" w:cstheme="majorHAnsi"/>
          <w:color w:val="000000" w:themeColor="text1"/>
          <w:sz w:val="21"/>
          <w:szCs w:val="21"/>
          <w:highlight w:val="cyan"/>
          <w:u w:val="single"/>
        </w:rPr>
        <w:t xml:space="preserve">monetary intervention stimulates </w:t>
      </w:r>
      <w:r w:rsidRPr="00900D39">
        <w:rPr>
          <w:rFonts w:asciiTheme="majorHAnsi" w:eastAsia="Calibri" w:hAnsiTheme="majorHAnsi" w:cstheme="majorHAnsi"/>
          <w:color w:val="000000" w:themeColor="text1"/>
          <w:sz w:val="21"/>
          <w:szCs w:val="21"/>
          <w:u w:val="single"/>
        </w:rPr>
        <w:t>hyper-</w:t>
      </w:r>
      <w:r w:rsidRPr="00900D39">
        <w:rPr>
          <w:rFonts w:asciiTheme="majorHAnsi" w:eastAsia="Calibri" w:hAnsiTheme="majorHAnsi" w:cstheme="majorHAnsi"/>
          <w:color w:val="000000" w:themeColor="text1"/>
          <w:sz w:val="21"/>
          <w:szCs w:val="21"/>
          <w:highlight w:val="cyan"/>
          <w:u w:val="single"/>
        </w:rPr>
        <w:t>inflation</w:t>
      </w:r>
      <w:r w:rsidRPr="00900D39">
        <w:rPr>
          <w:rFonts w:asciiTheme="majorHAnsi" w:eastAsia="Calibri" w:hAnsiTheme="majorHAnsi" w:cstheme="majorHAnsi"/>
          <w:color w:val="000000" w:themeColor="text1"/>
          <w:sz w:val="15"/>
          <w:szCs w:val="15"/>
        </w:rPr>
        <w:t xml:space="preserve"> of the form found in 1920s Germany, 1990s Argentina and 2000s Zimbabwe. This is because people believe giving consumers more money to spend leads to businesses charging higher prices to take advantage of increased purchasing power, creating a cycle in which employees demand higher wages to buy commodities, increasing the cost of production, cancelling out any benefit from the monetary intervention and </w:t>
      </w:r>
      <w:proofErr w:type="gramStart"/>
      <w:r w:rsidRPr="00900D39">
        <w:rPr>
          <w:rFonts w:asciiTheme="majorHAnsi" w:eastAsia="Calibri" w:hAnsiTheme="majorHAnsi" w:cstheme="majorHAnsi"/>
          <w:color w:val="000000" w:themeColor="text1"/>
          <w:sz w:val="15"/>
          <w:szCs w:val="15"/>
        </w:rPr>
        <w:t>actually reducing</w:t>
      </w:r>
      <w:proofErr w:type="gramEnd"/>
      <w:r w:rsidRPr="00900D39">
        <w:rPr>
          <w:rFonts w:asciiTheme="majorHAnsi" w:eastAsia="Calibri" w:hAnsiTheme="majorHAnsi" w:cstheme="majorHAnsi"/>
          <w:color w:val="000000" w:themeColor="text1"/>
          <w:sz w:val="15"/>
          <w:szCs w:val="15"/>
        </w:rPr>
        <w:t xml:space="preserve"> the standard of living overall. </w:t>
      </w:r>
      <w:r w:rsidRPr="00900D39">
        <w:rPr>
          <w:rFonts w:asciiTheme="majorHAnsi" w:eastAsia="Calibri" w:hAnsiTheme="majorHAnsi" w:cstheme="majorHAnsi"/>
          <w:color w:val="212529"/>
          <w:sz w:val="15"/>
          <w:szCs w:val="15"/>
        </w:rPr>
        <w:t>UBI is a redistributive economic policy that can be funded by taxing those resources that contribute little to society: wealth and passive income from shares as well as income at the very top end of society</w:t>
      </w:r>
      <w:proofErr w:type="gramStart"/>
      <w:r w:rsidRPr="00900D39">
        <w:rPr>
          <w:rFonts w:asciiTheme="majorHAnsi" w:eastAsia="Calibri" w:hAnsiTheme="majorHAnsi" w:cstheme="majorHAnsi"/>
          <w:color w:val="212529"/>
          <w:sz w:val="15"/>
          <w:szCs w:val="15"/>
        </w:rPr>
        <w:t xml:space="preserve"> </w:t>
      </w:r>
      <w:r w:rsidRPr="00900D39">
        <w:rPr>
          <w:rFonts w:asciiTheme="majorHAnsi" w:eastAsia="Calibri" w:hAnsiTheme="majorHAnsi" w:cstheme="majorHAnsi"/>
          <w:color w:val="000000" w:themeColor="text1"/>
          <w:sz w:val="21"/>
          <w:szCs w:val="21"/>
          <w:u w:val="single"/>
        </w:rPr>
        <w:t>There</w:t>
      </w:r>
      <w:proofErr w:type="gramEnd"/>
      <w:r w:rsidRPr="00900D39">
        <w:rPr>
          <w:rFonts w:asciiTheme="majorHAnsi" w:eastAsia="Calibri" w:hAnsiTheme="majorHAnsi" w:cstheme="majorHAnsi"/>
          <w:color w:val="000000" w:themeColor="text1"/>
          <w:sz w:val="21"/>
          <w:szCs w:val="21"/>
          <w:u w:val="single"/>
        </w:rPr>
        <w:t xml:space="preserve"> is little evidence to support this view</w:t>
      </w:r>
      <w:r w:rsidRPr="00900D39">
        <w:rPr>
          <w:rFonts w:asciiTheme="majorHAnsi" w:eastAsia="Calibri" w:hAnsiTheme="majorHAnsi" w:cstheme="majorHAnsi"/>
          <w:color w:val="000000" w:themeColor="text1"/>
          <w:sz w:val="15"/>
          <w:szCs w:val="15"/>
        </w:rPr>
        <w:t xml:space="preserve">. </w:t>
      </w:r>
      <w:r w:rsidRPr="00900D39">
        <w:rPr>
          <w:rFonts w:asciiTheme="majorHAnsi" w:eastAsia="Calibri" w:hAnsiTheme="majorHAnsi" w:cstheme="majorHAnsi"/>
          <w:b/>
          <w:bCs/>
          <w:color w:val="000000" w:themeColor="text1"/>
          <w:sz w:val="21"/>
          <w:szCs w:val="21"/>
          <w:highlight w:val="cyan"/>
          <w:u w:val="single"/>
        </w:rPr>
        <w:t>UBI is no more</w:t>
      </w:r>
      <w:r w:rsidRPr="00900D39">
        <w:rPr>
          <w:rFonts w:asciiTheme="majorHAnsi" w:eastAsia="Calibri" w:hAnsiTheme="majorHAnsi" w:cstheme="majorHAnsi"/>
          <w:b/>
          <w:bCs/>
          <w:color w:val="000000" w:themeColor="text1"/>
          <w:sz w:val="21"/>
          <w:szCs w:val="21"/>
          <w:u w:val="single"/>
        </w:rPr>
        <w:t xml:space="preserve"> </w:t>
      </w:r>
      <w:r w:rsidRPr="00900D39">
        <w:rPr>
          <w:rFonts w:asciiTheme="majorHAnsi" w:eastAsia="Calibri" w:hAnsiTheme="majorHAnsi" w:cstheme="majorHAnsi"/>
          <w:b/>
          <w:bCs/>
          <w:color w:val="000000" w:themeColor="text1"/>
          <w:sz w:val="21"/>
          <w:szCs w:val="21"/>
          <w:highlight w:val="cyan"/>
          <w:u w:val="single"/>
        </w:rPr>
        <w:t>or</w:t>
      </w:r>
      <w:r w:rsidRPr="00900D39">
        <w:rPr>
          <w:rFonts w:asciiTheme="majorHAnsi" w:eastAsia="Calibri" w:hAnsiTheme="majorHAnsi" w:cstheme="majorHAnsi"/>
          <w:b/>
          <w:bCs/>
          <w:color w:val="000000" w:themeColor="text1"/>
          <w:sz w:val="21"/>
          <w:szCs w:val="21"/>
          <w:u w:val="single"/>
        </w:rPr>
        <w:t xml:space="preserve"> </w:t>
      </w:r>
      <w:r w:rsidRPr="00900D39">
        <w:rPr>
          <w:rFonts w:asciiTheme="majorHAnsi" w:eastAsia="Calibri" w:hAnsiTheme="majorHAnsi" w:cstheme="majorHAnsi"/>
          <w:b/>
          <w:bCs/>
          <w:color w:val="000000" w:themeColor="text1"/>
          <w:sz w:val="21"/>
          <w:szCs w:val="21"/>
          <w:highlight w:val="cyan"/>
          <w:u w:val="single"/>
        </w:rPr>
        <w:t>less</w:t>
      </w:r>
      <w:r w:rsidRPr="00900D39">
        <w:rPr>
          <w:rFonts w:asciiTheme="majorHAnsi" w:eastAsia="Calibri" w:hAnsiTheme="majorHAnsi" w:cstheme="majorHAnsi"/>
          <w:b/>
          <w:bCs/>
          <w:color w:val="000000" w:themeColor="text1"/>
          <w:sz w:val="21"/>
          <w:szCs w:val="21"/>
          <w:u w:val="single"/>
        </w:rPr>
        <w:t xml:space="preserve"> </w:t>
      </w:r>
      <w:r w:rsidRPr="00900D39">
        <w:rPr>
          <w:rFonts w:asciiTheme="majorHAnsi" w:eastAsia="Calibri" w:hAnsiTheme="majorHAnsi" w:cstheme="majorHAnsi"/>
          <w:b/>
          <w:bCs/>
          <w:color w:val="000000" w:themeColor="text1"/>
          <w:sz w:val="21"/>
          <w:szCs w:val="21"/>
          <w:highlight w:val="cyan"/>
          <w:u w:val="single"/>
        </w:rPr>
        <w:t>inflationary than anything else that raises incomes</w:t>
      </w:r>
      <w:r w:rsidRPr="00900D39">
        <w:rPr>
          <w:rFonts w:asciiTheme="majorHAnsi" w:eastAsia="Calibri" w:hAnsiTheme="majorHAnsi" w:cstheme="majorHAnsi"/>
          <w:color w:val="000000" w:themeColor="text1"/>
          <w:sz w:val="21"/>
          <w:szCs w:val="21"/>
          <w:u w:val="single"/>
        </w:rPr>
        <w:t xml:space="preserve"> – </w:t>
      </w:r>
      <w:r w:rsidRPr="00900D39">
        <w:rPr>
          <w:rFonts w:asciiTheme="majorHAnsi" w:eastAsia="Calibri" w:hAnsiTheme="majorHAnsi" w:cstheme="majorHAnsi"/>
          <w:color w:val="000000" w:themeColor="text1"/>
          <w:sz w:val="21"/>
          <w:szCs w:val="21"/>
          <w:highlight w:val="cyan"/>
          <w:u w:val="single"/>
        </w:rPr>
        <w:t>its impact would depend</w:t>
      </w:r>
      <w:r w:rsidRPr="00900D39">
        <w:rPr>
          <w:rFonts w:asciiTheme="majorHAnsi" w:eastAsia="Calibri" w:hAnsiTheme="majorHAnsi" w:cstheme="majorHAnsi"/>
          <w:color w:val="000000" w:themeColor="text1"/>
          <w:sz w:val="21"/>
          <w:szCs w:val="21"/>
          <w:u w:val="single"/>
        </w:rPr>
        <w:t xml:space="preserve"> </w:t>
      </w:r>
      <w:r w:rsidRPr="00900D39">
        <w:rPr>
          <w:rFonts w:asciiTheme="majorHAnsi" w:eastAsia="Calibri" w:hAnsiTheme="majorHAnsi" w:cstheme="majorHAnsi"/>
          <w:color w:val="000000" w:themeColor="text1"/>
          <w:sz w:val="21"/>
          <w:szCs w:val="21"/>
          <w:highlight w:val="cyan"/>
          <w:u w:val="single"/>
        </w:rPr>
        <w:t>on</w:t>
      </w:r>
      <w:r w:rsidRPr="00900D39">
        <w:rPr>
          <w:rFonts w:asciiTheme="majorHAnsi" w:eastAsia="Calibri" w:hAnsiTheme="majorHAnsi" w:cstheme="majorHAnsi"/>
          <w:color w:val="000000" w:themeColor="text1"/>
          <w:sz w:val="21"/>
          <w:szCs w:val="21"/>
          <w:u w:val="single"/>
        </w:rPr>
        <w:t xml:space="preserve"> whether the economy is at full employment, whether taxes are raised to pay for the scheme and </w:t>
      </w:r>
      <w:r w:rsidRPr="00900D39">
        <w:rPr>
          <w:rFonts w:asciiTheme="majorHAnsi" w:eastAsia="Calibri" w:hAnsiTheme="majorHAnsi" w:cstheme="majorHAnsi"/>
          <w:color w:val="000000" w:themeColor="text1"/>
          <w:sz w:val="21"/>
          <w:szCs w:val="21"/>
          <w:highlight w:val="cyan"/>
          <w:u w:val="single"/>
        </w:rPr>
        <w:t>various</w:t>
      </w:r>
      <w:r w:rsidRPr="00900D39">
        <w:rPr>
          <w:rFonts w:asciiTheme="majorHAnsi" w:eastAsia="Calibri" w:hAnsiTheme="majorHAnsi" w:cstheme="majorHAnsi"/>
          <w:color w:val="000000" w:themeColor="text1"/>
          <w:sz w:val="21"/>
          <w:szCs w:val="21"/>
          <w:u w:val="single"/>
        </w:rPr>
        <w:t xml:space="preserve"> other </w:t>
      </w:r>
      <w:r w:rsidRPr="00900D39">
        <w:rPr>
          <w:rFonts w:asciiTheme="majorHAnsi" w:eastAsia="Calibri" w:hAnsiTheme="majorHAnsi" w:cstheme="majorHAnsi"/>
          <w:color w:val="000000" w:themeColor="text1"/>
          <w:sz w:val="21"/>
          <w:szCs w:val="21"/>
          <w:highlight w:val="cyan"/>
          <w:u w:val="single"/>
        </w:rPr>
        <w:t>factors</w:t>
      </w:r>
      <w:r w:rsidRPr="00900D39">
        <w:rPr>
          <w:rFonts w:asciiTheme="majorHAnsi" w:eastAsia="Calibri" w:hAnsiTheme="majorHAnsi" w:cstheme="majorHAnsi"/>
          <w:color w:val="000000" w:themeColor="text1"/>
          <w:sz w:val="21"/>
          <w:szCs w:val="21"/>
          <w:u w:val="single"/>
        </w:rPr>
        <w:t xml:space="preserve">. </w:t>
      </w:r>
      <w:r w:rsidRPr="00900D39">
        <w:rPr>
          <w:rFonts w:asciiTheme="majorHAnsi" w:eastAsia="Calibri" w:hAnsiTheme="majorHAnsi" w:cstheme="majorHAnsi"/>
          <w:color w:val="000000" w:themeColor="text1"/>
          <w:sz w:val="21"/>
          <w:szCs w:val="21"/>
          <w:highlight w:val="cyan"/>
          <w:u w:val="single"/>
        </w:rPr>
        <w:t>Where hyperinflation has occurred</w:t>
      </w:r>
      <w:r w:rsidRPr="00900D39">
        <w:rPr>
          <w:rFonts w:asciiTheme="majorHAnsi" w:eastAsia="Calibri" w:hAnsiTheme="majorHAnsi" w:cstheme="majorHAnsi"/>
          <w:color w:val="000000" w:themeColor="text1"/>
          <w:sz w:val="21"/>
          <w:szCs w:val="21"/>
          <w:u w:val="single"/>
        </w:rPr>
        <w:t xml:space="preserve">, </w:t>
      </w:r>
      <w:r w:rsidRPr="00900D39">
        <w:rPr>
          <w:rFonts w:asciiTheme="majorHAnsi" w:eastAsia="Calibri" w:hAnsiTheme="majorHAnsi" w:cstheme="majorHAnsi"/>
          <w:color w:val="000000" w:themeColor="text1"/>
          <w:sz w:val="21"/>
          <w:szCs w:val="21"/>
          <w:highlight w:val="cyan"/>
          <w:u w:val="single"/>
        </w:rPr>
        <w:t>it has been because essential goods are scarce</w:t>
      </w:r>
      <w:r w:rsidRPr="00900D39">
        <w:rPr>
          <w:rFonts w:asciiTheme="majorHAnsi" w:eastAsia="Calibri" w:hAnsiTheme="majorHAnsi" w:cstheme="majorHAnsi"/>
          <w:color w:val="000000" w:themeColor="text1"/>
          <w:sz w:val="15"/>
          <w:szCs w:val="15"/>
        </w:rPr>
        <w:t xml:space="preserve">, raising their value overall, and debt has been held in foreign currencies and paid in currencies declining in value by virtue of countries’ domestic production being disrupted or declining. Our current levels of inflation are caused by similar pressures as those in the 1970s: war leading to an increase in the cost of fossil fuels. </w:t>
      </w:r>
      <w:r w:rsidRPr="00900D39">
        <w:rPr>
          <w:rFonts w:asciiTheme="majorHAnsi" w:eastAsia="Calibri" w:hAnsiTheme="majorHAnsi" w:cstheme="majorHAnsi"/>
          <w:color w:val="000000" w:themeColor="text1"/>
          <w:sz w:val="21"/>
          <w:szCs w:val="21"/>
          <w:highlight w:val="cyan"/>
          <w:u w:val="single"/>
        </w:rPr>
        <w:t>If</w:t>
      </w:r>
      <w:r w:rsidRPr="00900D39">
        <w:rPr>
          <w:rFonts w:asciiTheme="majorHAnsi" w:eastAsia="Calibri" w:hAnsiTheme="majorHAnsi" w:cstheme="majorHAnsi"/>
          <w:color w:val="000000" w:themeColor="text1"/>
          <w:sz w:val="21"/>
          <w:szCs w:val="21"/>
          <w:u w:val="single"/>
        </w:rPr>
        <w:t xml:space="preserve"> </w:t>
      </w:r>
      <w:r w:rsidRPr="00900D39">
        <w:rPr>
          <w:rFonts w:asciiTheme="majorHAnsi" w:eastAsia="Calibri" w:hAnsiTheme="majorHAnsi" w:cstheme="majorHAnsi"/>
          <w:color w:val="000000" w:themeColor="text1"/>
          <w:sz w:val="21"/>
          <w:szCs w:val="21"/>
          <w:highlight w:val="cyan"/>
          <w:u w:val="single"/>
        </w:rPr>
        <w:t>the logic</w:t>
      </w:r>
      <w:r w:rsidRPr="00900D39">
        <w:rPr>
          <w:rFonts w:asciiTheme="majorHAnsi" w:eastAsia="Calibri" w:hAnsiTheme="majorHAnsi" w:cstheme="majorHAnsi"/>
          <w:color w:val="000000" w:themeColor="text1"/>
          <w:sz w:val="21"/>
          <w:szCs w:val="21"/>
          <w:u w:val="single"/>
        </w:rPr>
        <w:t xml:space="preserve"> behind objecting to a UBI </w:t>
      </w:r>
      <w:proofErr w:type="gramStart"/>
      <w:r w:rsidRPr="00900D39">
        <w:rPr>
          <w:rFonts w:asciiTheme="majorHAnsi" w:eastAsia="Calibri" w:hAnsiTheme="majorHAnsi" w:cstheme="majorHAnsi"/>
          <w:color w:val="000000" w:themeColor="text1"/>
          <w:sz w:val="21"/>
          <w:szCs w:val="21"/>
          <w:u w:val="single"/>
        </w:rPr>
        <w:t>on the basis of</w:t>
      </w:r>
      <w:proofErr w:type="gramEnd"/>
      <w:r w:rsidRPr="00900D39">
        <w:rPr>
          <w:rFonts w:asciiTheme="majorHAnsi" w:eastAsia="Calibri" w:hAnsiTheme="majorHAnsi" w:cstheme="majorHAnsi"/>
          <w:color w:val="000000" w:themeColor="text1"/>
          <w:sz w:val="21"/>
          <w:szCs w:val="21"/>
          <w:u w:val="single"/>
        </w:rPr>
        <w:t xml:space="preserve"> inflation </w:t>
      </w:r>
      <w:r w:rsidRPr="00900D39">
        <w:rPr>
          <w:rFonts w:asciiTheme="majorHAnsi" w:eastAsia="Calibri" w:hAnsiTheme="majorHAnsi" w:cstheme="majorHAnsi"/>
          <w:color w:val="000000" w:themeColor="text1"/>
          <w:sz w:val="21"/>
          <w:szCs w:val="21"/>
          <w:highlight w:val="cyan"/>
          <w:u w:val="single"/>
        </w:rPr>
        <w:t>were correct</w:t>
      </w:r>
      <w:r w:rsidRPr="00900D39">
        <w:rPr>
          <w:rFonts w:asciiTheme="majorHAnsi" w:eastAsia="Calibri" w:hAnsiTheme="majorHAnsi" w:cstheme="majorHAnsi"/>
          <w:color w:val="000000" w:themeColor="text1"/>
          <w:sz w:val="21"/>
          <w:szCs w:val="21"/>
          <w:u w:val="single"/>
        </w:rPr>
        <w:t xml:space="preserve">, then </w:t>
      </w:r>
      <w:r w:rsidRPr="00900D39">
        <w:rPr>
          <w:rFonts w:asciiTheme="majorHAnsi" w:eastAsia="Calibri" w:hAnsiTheme="majorHAnsi" w:cstheme="majorHAnsi"/>
          <w:color w:val="000000" w:themeColor="text1"/>
          <w:sz w:val="21"/>
          <w:szCs w:val="21"/>
          <w:highlight w:val="cyan"/>
          <w:u w:val="single"/>
        </w:rPr>
        <w:t>there ought to be absolutely no attempt to introduce new jobs or increase wages</w:t>
      </w:r>
      <w:r w:rsidRPr="00900D39">
        <w:rPr>
          <w:rFonts w:asciiTheme="majorHAnsi" w:eastAsia="Calibri" w:hAnsiTheme="majorHAnsi" w:cstheme="majorHAnsi"/>
          <w:color w:val="000000" w:themeColor="text1"/>
          <w:sz w:val="15"/>
          <w:szCs w:val="15"/>
        </w:rPr>
        <w:t>, as both increase purchasing power</w:t>
      </w:r>
      <w:r w:rsidRPr="00900D39">
        <w:rPr>
          <w:rFonts w:asciiTheme="majorHAnsi" w:eastAsia="Calibri" w:hAnsiTheme="majorHAnsi" w:cstheme="majorHAnsi"/>
          <w:color w:val="000000" w:themeColor="text1"/>
          <w:sz w:val="21"/>
          <w:szCs w:val="21"/>
          <w:u w:val="single"/>
        </w:rPr>
        <w:t>. If inflation is our sole concern, governments ought to slash wages and massively increase taxes.</w:t>
      </w:r>
      <w:r w:rsidRPr="00900D39">
        <w:rPr>
          <w:rFonts w:asciiTheme="majorHAnsi" w:eastAsia="Calibri" w:hAnsiTheme="majorHAnsi" w:cstheme="majorHAnsi"/>
          <w:color w:val="000000" w:themeColor="text1"/>
          <w:sz w:val="15"/>
          <w:szCs w:val="15"/>
        </w:rPr>
        <w:t xml:space="preserve"> </w:t>
      </w:r>
      <w:r w:rsidRPr="00900D39">
        <w:rPr>
          <w:rFonts w:asciiTheme="majorHAnsi" w:eastAsia="Calibri" w:hAnsiTheme="majorHAnsi" w:cstheme="majorHAnsi"/>
          <w:color w:val="000000" w:themeColor="text1"/>
          <w:sz w:val="21"/>
          <w:szCs w:val="21"/>
          <w:u w:val="single"/>
        </w:rPr>
        <w:t>The point is that nobody wants either of those options because, even if they did reduce inflation, people would not want to have their wages reduced. UBI is a redistributive economic policy that can be funded by taxing those resources that contribute little to society</w:t>
      </w:r>
      <w:r w:rsidRPr="00900D39">
        <w:rPr>
          <w:rFonts w:asciiTheme="majorHAnsi" w:eastAsia="Calibri" w:hAnsiTheme="majorHAnsi" w:cstheme="majorHAnsi"/>
          <w:color w:val="000000" w:themeColor="text1"/>
          <w:sz w:val="15"/>
          <w:szCs w:val="15"/>
        </w:rPr>
        <w:t xml:space="preserve">: wealth and passive income from shares as well as income at the very top end of society. The resources of the rich are generally </w:t>
      </w:r>
      <w:proofErr w:type="gramStart"/>
      <w:r w:rsidRPr="00900D39">
        <w:rPr>
          <w:rFonts w:asciiTheme="majorHAnsi" w:eastAsia="Calibri" w:hAnsiTheme="majorHAnsi" w:cstheme="majorHAnsi"/>
          <w:color w:val="000000" w:themeColor="text1"/>
          <w:sz w:val="15"/>
          <w:szCs w:val="15"/>
        </w:rPr>
        <w:t>off-shored</w:t>
      </w:r>
      <w:proofErr w:type="gramEnd"/>
      <w:r w:rsidRPr="00900D39">
        <w:rPr>
          <w:rFonts w:asciiTheme="majorHAnsi" w:eastAsia="Calibri" w:hAnsiTheme="majorHAnsi" w:cstheme="majorHAnsi"/>
          <w:color w:val="000000" w:themeColor="text1"/>
          <w:sz w:val="15"/>
          <w:szCs w:val="15"/>
        </w:rPr>
        <w:t xml:space="preserve"> and contribute little to a country’s financial </w:t>
      </w:r>
      <w:proofErr w:type="gramStart"/>
      <w:r w:rsidRPr="00900D39">
        <w:rPr>
          <w:rFonts w:asciiTheme="majorHAnsi" w:eastAsia="Calibri" w:hAnsiTheme="majorHAnsi" w:cstheme="majorHAnsi"/>
          <w:color w:val="000000" w:themeColor="text1"/>
          <w:sz w:val="15"/>
          <w:szCs w:val="15"/>
        </w:rPr>
        <w:t>wellbeing</w:t>
      </w:r>
      <w:proofErr w:type="gramEnd"/>
      <w:r w:rsidRPr="00900D39">
        <w:rPr>
          <w:rFonts w:asciiTheme="majorHAnsi" w:eastAsia="Calibri" w:hAnsiTheme="majorHAnsi" w:cstheme="majorHAnsi"/>
          <w:color w:val="000000" w:themeColor="text1"/>
          <w:sz w:val="15"/>
          <w:szCs w:val="15"/>
        </w:rPr>
        <w:t xml:space="preserve">. Analysis of the distributive impacts of UBI in the UK </w:t>
      </w:r>
      <w:proofErr w:type="gramStart"/>
      <w:r w:rsidRPr="00900D39">
        <w:rPr>
          <w:rFonts w:asciiTheme="majorHAnsi" w:eastAsia="Calibri" w:hAnsiTheme="majorHAnsi" w:cstheme="majorHAnsi"/>
          <w:color w:val="000000" w:themeColor="text1"/>
          <w:sz w:val="15"/>
          <w:szCs w:val="15"/>
        </w:rPr>
        <w:t>suggest</w:t>
      </w:r>
      <w:proofErr w:type="gramEnd"/>
      <w:r w:rsidRPr="00900D39">
        <w:rPr>
          <w:rFonts w:asciiTheme="majorHAnsi" w:eastAsia="Calibri" w:hAnsiTheme="majorHAnsi" w:cstheme="majorHAnsi"/>
          <w:color w:val="000000" w:themeColor="text1"/>
          <w:sz w:val="15"/>
          <w:szCs w:val="15"/>
        </w:rPr>
        <w:t xml:space="preserve"> </w:t>
      </w:r>
      <w:r w:rsidRPr="00900D39">
        <w:rPr>
          <w:rFonts w:asciiTheme="majorHAnsi" w:eastAsia="Calibri" w:hAnsiTheme="majorHAnsi" w:cstheme="majorHAnsi"/>
          <w:color w:val="000000" w:themeColor="text1"/>
          <w:sz w:val="21"/>
          <w:szCs w:val="21"/>
          <w:highlight w:val="cyan"/>
          <w:u w:val="single"/>
        </w:rPr>
        <w:t>its introduction</w:t>
      </w:r>
      <w:r w:rsidRPr="00900D39">
        <w:rPr>
          <w:rFonts w:asciiTheme="majorHAnsi" w:eastAsia="Calibri" w:hAnsiTheme="majorHAnsi" w:cstheme="majorHAnsi"/>
          <w:color w:val="000000" w:themeColor="text1"/>
          <w:sz w:val="21"/>
          <w:szCs w:val="21"/>
          <w:u w:val="single"/>
        </w:rPr>
        <w:t xml:space="preserve"> would shift resources to those people and areas that need the investment most. That may increase the cost of housing and other goods in parts of countries that have been left behind, but this is a central means of enhancing community wealth and ‘Levelling Up’. It </w:t>
      </w:r>
      <w:r w:rsidRPr="00900D39">
        <w:rPr>
          <w:rFonts w:asciiTheme="majorHAnsi" w:eastAsia="Calibri" w:hAnsiTheme="majorHAnsi" w:cstheme="majorHAnsi"/>
          <w:color w:val="000000" w:themeColor="text1"/>
          <w:sz w:val="21"/>
          <w:szCs w:val="21"/>
          <w:highlight w:val="cyan"/>
          <w:u w:val="single"/>
        </w:rPr>
        <w:t>is also a means of developing entrepreneurship and production</w:t>
      </w:r>
      <w:r w:rsidRPr="00900D39">
        <w:rPr>
          <w:rFonts w:asciiTheme="majorHAnsi" w:eastAsia="Calibri" w:hAnsiTheme="majorHAnsi" w:cstheme="majorHAnsi"/>
          <w:color w:val="000000" w:themeColor="text1"/>
          <w:sz w:val="21"/>
          <w:szCs w:val="21"/>
          <w:u w:val="single"/>
        </w:rPr>
        <w:t xml:space="preserve"> within areas that have been </w:t>
      </w:r>
      <w:proofErr w:type="spellStart"/>
      <w:r w:rsidRPr="00900D39">
        <w:rPr>
          <w:rFonts w:asciiTheme="majorHAnsi" w:eastAsia="Calibri" w:hAnsiTheme="majorHAnsi" w:cstheme="majorHAnsi"/>
          <w:color w:val="000000" w:themeColor="text1"/>
          <w:sz w:val="21"/>
          <w:szCs w:val="21"/>
          <w:u w:val="single"/>
        </w:rPr>
        <w:t>deindustrialised</w:t>
      </w:r>
      <w:proofErr w:type="spellEnd"/>
      <w:r w:rsidRPr="00900D39">
        <w:rPr>
          <w:rFonts w:asciiTheme="majorHAnsi" w:eastAsia="Calibri" w:hAnsiTheme="majorHAnsi" w:cstheme="majorHAnsi"/>
          <w:color w:val="000000" w:themeColor="text1"/>
          <w:sz w:val="21"/>
          <w:szCs w:val="21"/>
          <w:u w:val="single"/>
        </w:rPr>
        <w:t>.</w:t>
      </w:r>
      <w:r w:rsidRPr="00900D39">
        <w:rPr>
          <w:rFonts w:asciiTheme="majorHAnsi" w:eastAsia="Calibri" w:hAnsiTheme="majorHAnsi" w:cstheme="majorHAnsi"/>
          <w:color w:val="000000" w:themeColor="text1"/>
          <w:sz w:val="15"/>
          <w:szCs w:val="15"/>
        </w:rPr>
        <w:t xml:space="preserve"> </w:t>
      </w:r>
      <w:r w:rsidRPr="00900D39">
        <w:rPr>
          <w:rFonts w:asciiTheme="majorHAnsi" w:eastAsia="Calibri" w:hAnsiTheme="majorHAnsi" w:cstheme="majorHAnsi"/>
          <w:color w:val="000000" w:themeColor="text1"/>
          <w:sz w:val="21"/>
          <w:szCs w:val="21"/>
          <w:highlight w:val="cyan"/>
          <w:u w:val="single"/>
        </w:rPr>
        <w:t>This</w:t>
      </w:r>
      <w:r w:rsidRPr="00900D39">
        <w:rPr>
          <w:rFonts w:asciiTheme="majorHAnsi" w:eastAsia="Calibri" w:hAnsiTheme="majorHAnsi" w:cstheme="majorHAnsi"/>
          <w:color w:val="000000" w:themeColor="text1"/>
          <w:sz w:val="21"/>
          <w:szCs w:val="21"/>
          <w:u w:val="single"/>
        </w:rPr>
        <w:t xml:space="preserve"> support for production </w:t>
      </w:r>
      <w:r w:rsidRPr="00900D39">
        <w:rPr>
          <w:rFonts w:asciiTheme="majorHAnsi" w:eastAsia="Calibri" w:hAnsiTheme="majorHAnsi" w:cstheme="majorHAnsi"/>
          <w:color w:val="000000" w:themeColor="text1"/>
          <w:sz w:val="21"/>
          <w:szCs w:val="21"/>
          <w:highlight w:val="cyan"/>
          <w:u w:val="single"/>
        </w:rPr>
        <w:t>is</w:t>
      </w:r>
      <w:r w:rsidRPr="00900D39">
        <w:rPr>
          <w:rFonts w:asciiTheme="majorHAnsi" w:eastAsia="Calibri" w:hAnsiTheme="majorHAnsi" w:cstheme="majorHAnsi"/>
          <w:color w:val="000000" w:themeColor="text1"/>
          <w:sz w:val="15"/>
          <w:szCs w:val="15"/>
        </w:rPr>
        <w:t>, again,</w:t>
      </w:r>
      <w:r w:rsidRPr="00900D39">
        <w:rPr>
          <w:rFonts w:asciiTheme="majorHAnsi" w:eastAsia="Calibri" w:hAnsiTheme="majorHAnsi" w:cstheme="majorHAnsi"/>
          <w:color w:val="000000" w:themeColor="text1"/>
          <w:sz w:val="21"/>
          <w:szCs w:val="21"/>
          <w:u w:val="single"/>
        </w:rPr>
        <w:t xml:space="preserve"> </w:t>
      </w:r>
      <w:r w:rsidRPr="00900D39">
        <w:rPr>
          <w:rFonts w:asciiTheme="majorHAnsi" w:eastAsia="Calibri" w:hAnsiTheme="majorHAnsi" w:cstheme="majorHAnsi"/>
          <w:color w:val="000000" w:themeColor="text1"/>
          <w:sz w:val="21"/>
          <w:szCs w:val="21"/>
          <w:highlight w:val="cyan"/>
          <w:u w:val="single"/>
        </w:rPr>
        <w:t xml:space="preserve">an </w:t>
      </w:r>
      <w:r w:rsidRPr="00900D39">
        <w:rPr>
          <w:rFonts w:asciiTheme="majorHAnsi" w:eastAsia="Calibri" w:hAnsiTheme="majorHAnsi" w:cstheme="majorHAnsi"/>
          <w:b/>
          <w:bCs/>
          <w:color w:val="000000" w:themeColor="text1"/>
          <w:sz w:val="21"/>
          <w:szCs w:val="21"/>
          <w:highlight w:val="cyan"/>
          <w:u w:val="single"/>
        </w:rPr>
        <w:t>essential means of supporting a bulwark against hyperinflation</w:t>
      </w:r>
      <w:r w:rsidRPr="00900D39">
        <w:rPr>
          <w:rFonts w:asciiTheme="majorHAnsi" w:eastAsia="Calibri" w:hAnsiTheme="majorHAnsi" w:cstheme="majorHAnsi"/>
          <w:color w:val="000000" w:themeColor="text1"/>
          <w:sz w:val="21"/>
          <w:szCs w:val="21"/>
          <w:highlight w:val="cyan"/>
          <w:u w:val="single"/>
        </w:rPr>
        <w:t>.</w:t>
      </w:r>
      <w:r w:rsidRPr="00900D39">
        <w:rPr>
          <w:rFonts w:asciiTheme="majorHAnsi" w:eastAsia="Calibri" w:hAnsiTheme="majorHAnsi" w:cstheme="majorHAnsi"/>
          <w:color w:val="000000" w:themeColor="text1"/>
          <w:sz w:val="21"/>
          <w:szCs w:val="21"/>
          <w:u w:val="single"/>
        </w:rPr>
        <w:t xml:space="preserve"> </w:t>
      </w:r>
      <w:r w:rsidRPr="00900D39">
        <w:rPr>
          <w:rFonts w:asciiTheme="majorHAnsi" w:eastAsia="Calibri" w:hAnsiTheme="majorHAnsi" w:cstheme="majorHAnsi"/>
          <w:color w:val="000000" w:themeColor="text1"/>
          <w:sz w:val="15"/>
          <w:szCs w:val="15"/>
        </w:rPr>
        <w:t xml:space="preserve">Given that we live in market societies, the fear this will lead to unchecked inflation is counterintuitive, as </w:t>
      </w:r>
      <w:r w:rsidRPr="00900D39">
        <w:rPr>
          <w:rFonts w:asciiTheme="majorHAnsi" w:eastAsia="Calibri" w:hAnsiTheme="majorHAnsi" w:cstheme="majorHAnsi"/>
          <w:color w:val="000000" w:themeColor="text1"/>
          <w:sz w:val="21"/>
          <w:szCs w:val="21"/>
          <w:u w:val="single"/>
        </w:rPr>
        <w:t xml:space="preserve">competition is supported by rising purchasing power and serves to check price increases. </w:t>
      </w:r>
      <w:r w:rsidRPr="00900D39">
        <w:rPr>
          <w:rFonts w:asciiTheme="majorHAnsi" w:eastAsia="Calibri" w:hAnsiTheme="majorHAnsi" w:cstheme="majorHAnsi"/>
          <w:color w:val="000000" w:themeColor="text1"/>
          <w:sz w:val="15"/>
          <w:szCs w:val="15"/>
        </w:rPr>
        <w:t xml:space="preserve">The alternative is simply to leave all but the metropolitan </w:t>
      </w:r>
      <w:proofErr w:type="spellStart"/>
      <w:r w:rsidRPr="00900D39">
        <w:rPr>
          <w:rFonts w:asciiTheme="majorHAnsi" w:eastAsia="Calibri" w:hAnsiTheme="majorHAnsi" w:cstheme="majorHAnsi"/>
          <w:color w:val="000000" w:themeColor="text1"/>
          <w:sz w:val="15"/>
          <w:szCs w:val="15"/>
        </w:rPr>
        <w:t>centres</w:t>
      </w:r>
      <w:proofErr w:type="spellEnd"/>
      <w:r w:rsidRPr="00900D39">
        <w:rPr>
          <w:rFonts w:asciiTheme="majorHAnsi" w:eastAsia="Calibri" w:hAnsiTheme="majorHAnsi" w:cstheme="majorHAnsi"/>
          <w:color w:val="000000" w:themeColor="text1"/>
          <w:sz w:val="15"/>
          <w:szCs w:val="15"/>
        </w:rPr>
        <w:t xml:space="preserve"> </w:t>
      </w:r>
      <w:proofErr w:type="gramStart"/>
      <w:r w:rsidRPr="00900D39">
        <w:rPr>
          <w:rFonts w:asciiTheme="majorHAnsi" w:eastAsia="Calibri" w:hAnsiTheme="majorHAnsi" w:cstheme="majorHAnsi"/>
          <w:color w:val="000000" w:themeColor="text1"/>
          <w:sz w:val="15"/>
          <w:szCs w:val="15"/>
        </w:rPr>
        <w:t>to wither</w:t>
      </w:r>
      <w:proofErr w:type="gramEnd"/>
      <w:r w:rsidRPr="00900D39">
        <w:rPr>
          <w:rFonts w:asciiTheme="majorHAnsi" w:eastAsia="Calibri" w:hAnsiTheme="majorHAnsi" w:cstheme="majorHAnsi"/>
          <w:color w:val="000000" w:themeColor="text1"/>
          <w:sz w:val="15"/>
          <w:szCs w:val="15"/>
        </w:rPr>
        <w:t xml:space="preserve"> away and to be dependent on the whims of finance. As our recent RSA report indicated</w:t>
      </w:r>
      <w:r w:rsidRPr="00900D39">
        <w:rPr>
          <w:rFonts w:asciiTheme="majorHAnsi" w:eastAsia="Calibri" w:hAnsiTheme="majorHAnsi" w:cstheme="majorHAnsi"/>
          <w:color w:val="000000" w:themeColor="text1"/>
          <w:sz w:val="21"/>
          <w:szCs w:val="21"/>
          <w:u w:val="single"/>
        </w:rPr>
        <w:t xml:space="preserve">, </w:t>
      </w:r>
      <w:r w:rsidRPr="00900D39">
        <w:rPr>
          <w:rFonts w:asciiTheme="majorHAnsi" w:eastAsia="Calibri" w:hAnsiTheme="majorHAnsi" w:cstheme="majorHAnsi"/>
          <w:color w:val="000000" w:themeColor="text1"/>
          <w:sz w:val="21"/>
          <w:szCs w:val="21"/>
          <w:highlight w:val="cyan"/>
          <w:u w:val="single"/>
        </w:rPr>
        <w:t>if governments are committed to resolving</w:t>
      </w:r>
      <w:r w:rsidRPr="00900D39">
        <w:rPr>
          <w:rFonts w:asciiTheme="majorHAnsi" w:eastAsia="Calibri" w:hAnsiTheme="majorHAnsi" w:cstheme="majorHAnsi"/>
          <w:color w:val="000000" w:themeColor="text1"/>
          <w:sz w:val="21"/>
          <w:szCs w:val="21"/>
          <w:u w:val="single"/>
        </w:rPr>
        <w:t xml:space="preserve"> our age of </w:t>
      </w:r>
      <w:r w:rsidRPr="00900D39">
        <w:rPr>
          <w:rFonts w:asciiTheme="majorHAnsi" w:eastAsia="Calibri" w:hAnsiTheme="majorHAnsi" w:cstheme="majorHAnsi"/>
          <w:color w:val="000000" w:themeColor="text1"/>
          <w:sz w:val="21"/>
          <w:szCs w:val="21"/>
          <w:highlight w:val="cyan"/>
          <w:u w:val="single"/>
        </w:rPr>
        <w:t>crisis</w:t>
      </w:r>
      <w:r w:rsidRPr="00900D39">
        <w:rPr>
          <w:rFonts w:asciiTheme="majorHAnsi" w:eastAsia="Calibri" w:hAnsiTheme="majorHAnsi" w:cstheme="majorHAnsi"/>
          <w:color w:val="000000" w:themeColor="text1"/>
          <w:sz w:val="21"/>
          <w:szCs w:val="21"/>
          <w:u w:val="single"/>
        </w:rPr>
        <w:t xml:space="preserve">, </w:t>
      </w:r>
      <w:r w:rsidRPr="00900D39">
        <w:rPr>
          <w:rFonts w:asciiTheme="majorHAnsi" w:eastAsia="Calibri" w:hAnsiTheme="majorHAnsi" w:cstheme="majorHAnsi"/>
          <w:color w:val="000000" w:themeColor="text1"/>
          <w:sz w:val="21"/>
          <w:szCs w:val="21"/>
          <w:highlight w:val="cyan"/>
          <w:u w:val="single"/>
        </w:rPr>
        <w:t>they need to</w:t>
      </w:r>
      <w:r w:rsidRPr="00900D39">
        <w:rPr>
          <w:rFonts w:asciiTheme="majorHAnsi" w:eastAsia="Calibri" w:hAnsiTheme="majorHAnsi" w:cstheme="majorHAnsi"/>
          <w:color w:val="000000" w:themeColor="text1"/>
          <w:sz w:val="15"/>
          <w:szCs w:val="15"/>
        </w:rPr>
        <w:t xml:space="preserve"> do as their predecessors did after World War Two: </w:t>
      </w:r>
      <w:r w:rsidRPr="00900D39">
        <w:rPr>
          <w:rFonts w:asciiTheme="majorHAnsi" w:eastAsia="Calibri" w:hAnsiTheme="majorHAnsi" w:cstheme="majorHAnsi"/>
          <w:color w:val="000000" w:themeColor="text1"/>
          <w:sz w:val="21"/>
          <w:szCs w:val="21"/>
          <w:highlight w:val="cyan"/>
          <w:u w:val="single"/>
        </w:rPr>
        <w:t>invest in transformative policies</w:t>
      </w:r>
      <w:r w:rsidRPr="00900D39">
        <w:rPr>
          <w:rFonts w:asciiTheme="majorHAnsi" w:eastAsia="Calibri" w:hAnsiTheme="majorHAnsi" w:cstheme="majorHAnsi"/>
          <w:color w:val="000000" w:themeColor="text1"/>
          <w:sz w:val="21"/>
          <w:szCs w:val="21"/>
          <w:u w:val="single"/>
        </w:rPr>
        <w:t xml:space="preserve"> with expensive up-front costs to achieve the most significant social outcomes. Nothing is more expensive than undoing climate change, dealing with pandemics and repairing the damage of social decay. </w:t>
      </w:r>
      <w:r w:rsidRPr="00900D39">
        <w:rPr>
          <w:rFonts w:asciiTheme="majorHAnsi" w:eastAsia="Calibri" w:hAnsiTheme="majorHAnsi" w:cstheme="majorHAnsi"/>
          <w:color w:val="000000" w:themeColor="text1"/>
          <w:sz w:val="15"/>
          <w:szCs w:val="15"/>
        </w:rPr>
        <w:t>In that context, there is evidence a UBI is economically feasible and voters regard UBI as a necessary means of promoting social security.</w:t>
      </w:r>
    </w:p>
    <w:p w14:paraId="6018E831" w14:textId="77777777" w:rsidR="00A05191" w:rsidRPr="00900D39" w:rsidRDefault="00A05191" w:rsidP="00A05191">
      <w:pPr>
        <w:pStyle w:val="Heading4"/>
        <w:rPr>
          <w:rFonts w:asciiTheme="majorHAnsi" w:hAnsiTheme="majorHAnsi" w:cstheme="majorHAnsi"/>
        </w:rPr>
      </w:pPr>
      <w:r w:rsidRPr="00900D39">
        <w:rPr>
          <w:rFonts w:asciiTheme="majorHAnsi" w:hAnsiTheme="majorHAnsi" w:cstheme="majorHAnsi"/>
        </w:rPr>
        <w:t xml:space="preserve">4. Link turn – implementing UBI would generate strong </w:t>
      </w:r>
      <w:proofErr w:type="gramStart"/>
      <w:r w:rsidRPr="00900D39">
        <w:rPr>
          <w:rFonts w:asciiTheme="majorHAnsi" w:hAnsiTheme="majorHAnsi" w:cstheme="majorHAnsi"/>
        </w:rPr>
        <w:t>a potential</w:t>
      </w:r>
      <w:proofErr w:type="gramEnd"/>
      <w:r w:rsidRPr="00900D39">
        <w:rPr>
          <w:rFonts w:asciiTheme="majorHAnsi" w:hAnsiTheme="majorHAnsi" w:cstheme="majorHAnsi"/>
        </w:rPr>
        <w:t xml:space="preserve"> growth effect for permanent consumption and income.</w:t>
      </w:r>
    </w:p>
    <w:p w14:paraId="369083AE" w14:textId="77777777" w:rsidR="00A05191" w:rsidRPr="00900D39" w:rsidRDefault="00A05191" w:rsidP="00A05191">
      <w:pPr>
        <w:rPr>
          <w:rFonts w:asciiTheme="majorHAnsi" w:hAnsiTheme="majorHAnsi" w:cstheme="majorHAnsi"/>
          <w:sz w:val="16"/>
        </w:rPr>
      </w:pPr>
      <w:r w:rsidRPr="00900D39">
        <w:rPr>
          <w:rStyle w:val="Style13ptBold"/>
          <w:rFonts w:asciiTheme="majorHAnsi" w:hAnsiTheme="majorHAnsi" w:cstheme="majorHAnsi"/>
        </w:rPr>
        <w:t>Miller 21,</w:t>
      </w:r>
      <w:r w:rsidRPr="00900D39">
        <w:rPr>
          <w:rFonts w:asciiTheme="majorHAnsi" w:hAnsiTheme="majorHAnsi" w:cstheme="majorHAnsi"/>
        </w:rPr>
        <w:t xml:space="preserve"> (Joshua Z. Miller is a writer and research assistant for the UBI center.) “Universal basic income and inflation: reviewing theory and evidence” UBI Center, June 2021, https://deliverypdf.ssrn.com/delivery.php?ID=</w:t>
      </w:r>
      <w:r w:rsidRPr="00900D39">
        <w:rPr>
          <w:rFonts w:asciiTheme="majorHAnsi" w:hAnsiTheme="majorHAnsi" w:cstheme="majorHAnsi"/>
          <w:sz w:val="16"/>
        </w:rPr>
        <w:t xml:space="preserve">855089082102112067098098095081105113102082065014007039108087069002094126076005090111050117107034029039046028092029126117001105039086075069039068008115108028093096119020043021064094071091119021123028004012076117117088118122093070105085076117110104018027&amp;EXT=pdf&amp;INDEX=TRUE// </w:t>
      </w:r>
      <w:proofErr w:type="gramStart"/>
      <w:r w:rsidRPr="00900D39">
        <w:rPr>
          <w:rFonts w:asciiTheme="majorHAnsi" w:hAnsiTheme="majorHAnsi" w:cstheme="majorHAnsi"/>
          <w:sz w:val="16"/>
        </w:rPr>
        <w:t>EE</w:t>
      </w:r>
      <w:proofErr w:type="gramEnd"/>
      <w:r w:rsidRPr="00900D39">
        <w:rPr>
          <w:rFonts w:asciiTheme="majorHAnsi" w:hAnsiTheme="majorHAnsi" w:cstheme="majorHAnsi"/>
          <w:sz w:val="16"/>
        </w:rPr>
        <w:t xml:space="preserve">  </w:t>
      </w:r>
    </w:p>
    <w:p w14:paraId="611888EB" w14:textId="77777777" w:rsidR="00A05191" w:rsidRPr="00900D39" w:rsidRDefault="00A05191" w:rsidP="00A05191">
      <w:pPr>
        <w:rPr>
          <w:rStyle w:val="StyleUnderline"/>
          <w:rFonts w:asciiTheme="majorHAnsi" w:hAnsiTheme="majorHAnsi" w:cstheme="majorHAnsi"/>
        </w:rPr>
      </w:pPr>
      <w:r w:rsidRPr="00900D39">
        <w:rPr>
          <w:rStyle w:val="StyleUnderline"/>
          <w:rFonts w:asciiTheme="majorHAnsi" w:hAnsiTheme="majorHAnsi" w:cstheme="majorHAnsi"/>
        </w:rPr>
        <w:t xml:space="preserve">The most important studies done in the realm of measuring the price effects of universal basic income have been two general equilibrium studies, one looking at transfers from the NGO </w:t>
      </w:r>
      <w:proofErr w:type="spellStart"/>
      <w:r w:rsidRPr="00900D39">
        <w:rPr>
          <w:rStyle w:val="StyleUnderline"/>
          <w:rFonts w:asciiTheme="majorHAnsi" w:hAnsiTheme="majorHAnsi" w:cstheme="majorHAnsi"/>
        </w:rPr>
        <w:t>GiveDirectly</w:t>
      </w:r>
      <w:proofErr w:type="spellEnd"/>
      <w:r w:rsidRPr="00900D39">
        <w:rPr>
          <w:rStyle w:val="StyleUnderline"/>
          <w:rFonts w:asciiTheme="majorHAnsi" w:hAnsiTheme="majorHAnsi" w:cstheme="majorHAnsi"/>
        </w:rPr>
        <w:t xml:space="preserve"> in Kenya25 and the other studying the Mexican food assistance program “</w:t>
      </w:r>
      <w:proofErr w:type="spellStart"/>
      <w:r w:rsidRPr="00900D39">
        <w:rPr>
          <w:rStyle w:val="StyleUnderline"/>
          <w:rFonts w:asciiTheme="majorHAnsi" w:hAnsiTheme="majorHAnsi" w:cstheme="majorHAnsi"/>
        </w:rPr>
        <w:t>Programa</w:t>
      </w:r>
      <w:proofErr w:type="spellEnd"/>
      <w:r w:rsidRPr="00900D39">
        <w:rPr>
          <w:rStyle w:val="StyleUnderline"/>
          <w:rFonts w:asciiTheme="majorHAnsi" w:hAnsiTheme="majorHAnsi" w:cstheme="majorHAnsi"/>
        </w:rPr>
        <w:t xml:space="preserve"> de </w:t>
      </w:r>
      <w:proofErr w:type="spellStart"/>
      <w:r w:rsidRPr="00900D39">
        <w:rPr>
          <w:rStyle w:val="StyleUnderline"/>
          <w:rFonts w:asciiTheme="majorHAnsi" w:hAnsiTheme="majorHAnsi" w:cstheme="majorHAnsi"/>
        </w:rPr>
        <w:t>Apoyo</w:t>
      </w:r>
      <w:proofErr w:type="spellEnd"/>
      <w:r w:rsidRPr="00900D39">
        <w:rPr>
          <w:rStyle w:val="StyleUnderline"/>
          <w:rFonts w:asciiTheme="majorHAnsi" w:hAnsiTheme="majorHAnsi" w:cstheme="majorHAnsi"/>
        </w:rPr>
        <w:t xml:space="preserve"> Alimentario”.26</w:t>
      </w:r>
      <w:r w:rsidRPr="00900D39">
        <w:rPr>
          <w:rFonts w:asciiTheme="majorHAnsi" w:hAnsiTheme="majorHAnsi" w:cstheme="majorHAnsi"/>
          <w:sz w:val="16"/>
        </w:rPr>
        <w:t xml:space="preserve"> </w:t>
      </w:r>
      <w:r w:rsidRPr="00900D39">
        <w:rPr>
          <w:rStyle w:val="StyleUnderline"/>
          <w:rFonts w:asciiTheme="majorHAnsi" w:hAnsiTheme="majorHAnsi" w:cstheme="majorHAnsi"/>
        </w:rPr>
        <w:t>Both studies evaluated transfer programs to very impoverished places and the latter to a relatively closed economy, so obviously we can expect discrepancies between the evidence and what would happen in reality given a universal basic income in North America. Egger et al</w:t>
      </w:r>
      <w:r w:rsidRPr="00900D39">
        <w:rPr>
          <w:rStyle w:val="Emphasis"/>
          <w:rFonts w:asciiTheme="majorHAnsi" w:hAnsiTheme="majorHAnsi" w:cstheme="majorHAnsi"/>
        </w:rPr>
        <w:t xml:space="preserve">. find that </w:t>
      </w:r>
      <w:r w:rsidRPr="00900D39">
        <w:rPr>
          <w:rStyle w:val="Emphasis"/>
          <w:rFonts w:asciiTheme="majorHAnsi" w:hAnsiTheme="majorHAnsi" w:cstheme="majorHAnsi"/>
          <w:highlight w:val="yellow"/>
        </w:rPr>
        <w:t xml:space="preserve">there was less than 1% price inflation on average </w:t>
      </w:r>
      <w:proofErr w:type="gramStart"/>
      <w:r w:rsidRPr="00900D39">
        <w:rPr>
          <w:rStyle w:val="Emphasis"/>
          <w:rFonts w:asciiTheme="majorHAnsi" w:hAnsiTheme="majorHAnsi" w:cstheme="majorHAnsi"/>
          <w:highlight w:val="yellow"/>
        </w:rPr>
        <w:t>as a result of</w:t>
      </w:r>
      <w:proofErr w:type="gramEnd"/>
      <w:r w:rsidRPr="00900D39">
        <w:rPr>
          <w:rStyle w:val="Emphasis"/>
          <w:rFonts w:asciiTheme="majorHAnsi" w:hAnsiTheme="majorHAnsi" w:cstheme="majorHAnsi"/>
          <w:highlight w:val="yellow"/>
        </w:rPr>
        <w:t xml:space="preserve"> the transfers</w:t>
      </w:r>
      <w:r w:rsidRPr="00900D39">
        <w:rPr>
          <w:rFonts w:asciiTheme="majorHAnsi" w:hAnsiTheme="majorHAnsi" w:cstheme="majorHAnsi"/>
          <w:sz w:val="16"/>
        </w:rPr>
        <w:t xml:space="preserve">. </w:t>
      </w:r>
      <w:r w:rsidRPr="00900D39">
        <w:rPr>
          <w:rStyle w:val="StyleUnderline"/>
          <w:rFonts w:asciiTheme="majorHAnsi" w:hAnsiTheme="majorHAnsi" w:cstheme="majorHAnsi"/>
        </w:rPr>
        <w:t xml:space="preserve">The greatest price effect is </w:t>
      </w:r>
      <w:proofErr w:type="gramStart"/>
      <w:r w:rsidRPr="00900D39">
        <w:rPr>
          <w:rStyle w:val="StyleUnderline"/>
          <w:rFonts w:asciiTheme="majorHAnsi" w:hAnsiTheme="majorHAnsi" w:cstheme="majorHAnsi"/>
        </w:rPr>
        <w:t>to</w:t>
      </w:r>
      <w:proofErr w:type="gramEnd"/>
      <w:r w:rsidRPr="00900D39">
        <w:rPr>
          <w:rStyle w:val="StyleUnderline"/>
          <w:rFonts w:asciiTheme="majorHAnsi" w:hAnsiTheme="majorHAnsi" w:cstheme="majorHAnsi"/>
        </w:rPr>
        <w:t xml:space="preserve"> </w:t>
      </w:r>
      <w:proofErr w:type="gramStart"/>
      <w:r w:rsidRPr="00900D39">
        <w:rPr>
          <w:rStyle w:val="StyleUnderline"/>
          <w:rFonts w:asciiTheme="majorHAnsi" w:hAnsiTheme="majorHAnsi" w:cstheme="majorHAnsi"/>
        </w:rPr>
        <w:t>housing</w:t>
      </w:r>
      <w:proofErr w:type="gramEnd"/>
      <w:r w:rsidRPr="00900D39">
        <w:rPr>
          <w:rStyle w:val="StyleUnderline"/>
          <w:rFonts w:asciiTheme="majorHAnsi" w:hAnsiTheme="majorHAnsi" w:cstheme="majorHAnsi"/>
        </w:rPr>
        <w:t>, which the authors do not find statistically significant</w:t>
      </w:r>
      <w:r w:rsidRPr="00900D39">
        <w:rPr>
          <w:rStyle w:val="StyleUnderline"/>
          <w:rFonts w:asciiTheme="majorHAnsi" w:hAnsiTheme="majorHAnsi" w:cstheme="majorHAnsi"/>
          <w:highlight w:val="yellow"/>
        </w:rPr>
        <w:t>. There is a strong increase in consumption and firm profits</w:t>
      </w:r>
      <w:r w:rsidRPr="00900D39">
        <w:rPr>
          <w:rStyle w:val="StyleUnderline"/>
          <w:rFonts w:asciiTheme="majorHAnsi" w:hAnsiTheme="majorHAnsi" w:cstheme="majorHAnsi"/>
        </w:rPr>
        <w:t xml:space="preserve">, akin to an aggregate </w:t>
      </w:r>
      <w:r w:rsidRPr="00900D39">
        <w:rPr>
          <w:rStyle w:val="StyleUnderline"/>
          <w:rFonts w:asciiTheme="majorHAnsi" w:hAnsiTheme="majorHAnsi" w:cstheme="majorHAnsi"/>
          <w:highlight w:val="yellow"/>
        </w:rPr>
        <w:t>demand increase</w:t>
      </w:r>
      <w:r w:rsidRPr="00900D39">
        <w:rPr>
          <w:rStyle w:val="StyleUnderline"/>
          <w:rFonts w:asciiTheme="majorHAnsi" w:hAnsiTheme="majorHAnsi" w:cstheme="majorHAnsi"/>
        </w:rPr>
        <w:t xml:space="preserve">, with spillover effects, </w:t>
      </w:r>
      <w:r w:rsidRPr="00900D39">
        <w:rPr>
          <w:rStyle w:val="StyleUnderline"/>
          <w:rFonts w:asciiTheme="majorHAnsi" w:hAnsiTheme="majorHAnsi" w:cstheme="majorHAnsi"/>
          <w:highlight w:val="yellow"/>
        </w:rPr>
        <w:t xml:space="preserve">and little-to-positive </w:t>
      </w:r>
      <w:proofErr w:type="spellStart"/>
      <w:r w:rsidRPr="00900D39">
        <w:rPr>
          <w:rStyle w:val="StyleUnderline"/>
          <w:rFonts w:asciiTheme="majorHAnsi" w:hAnsiTheme="majorHAnsi" w:cstheme="majorHAnsi"/>
          <w:highlight w:val="yellow"/>
        </w:rPr>
        <w:t>labour</w:t>
      </w:r>
      <w:proofErr w:type="spellEnd"/>
      <w:r w:rsidRPr="00900D39">
        <w:rPr>
          <w:rStyle w:val="StyleUnderline"/>
          <w:rFonts w:asciiTheme="majorHAnsi" w:hAnsiTheme="majorHAnsi" w:cstheme="majorHAnsi"/>
          <w:highlight w:val="yellow"/>
        </w:rPr>
        <w:t xml:space="preserve"> hours change</w:t>
      </w:r>
      <w:r w:rsidRPr="00900D39">
        <w:rPr>
          <w:rStyle w:val="StyleUnderline"/>
          <w:rFonts w:asciiTheme="majorHAnsi" w:hAnsiTheme="majorHAnsi" w:cstheme="majorHAnsi"/>
        </w:rPr>
        <w:t xml:space="preserve">. </w:t>
      </w:r>
      <w:r w:rsidRPr="00900D39">
        <w:rPr>
          <w:rFonts w:asciiTheme="majorHAnsi" w:hAnsiTheme="majorHAnsi" w:cstheme="majorHAnsi"/>
          <w:sz w:val="16"/>
        </w:rPr>
        <w:t xml:space="preserve">The authors believe they found a transfer multiplier effect of over 2. </w:t>
      </w:r>
      <w:r w:rsidRPr="00900D39">
        <w:rPr>
          <w:rStyle w:val="StyleUnderline"/>
          <w:rFonts w:asciiTheme="majorHAnsi" w:hAnsiTheme="majorHAnsi" w:cstheme="majorHAnsi"/>
        </w:rPr>
        <w:t xml:space="preserve">Additionally, </w:t>
      </w:r>
      <w:r w:rsidRPr="00900D39">
        <w:rPr>
          <w:rStyle w:val="StyleUnderline"/>
          <w:rFonts w:asciiTheme="majorHAnsi" w:hAnsiTheme="majorHAnsi" w:cstheme="majorHAnsi"/>
          <w:highlight w:val="yellow"/>
        </w:rPr>
        <w:t>there was a formation of a strong</w:t>
      </w:r>
      <w:r w:rsidRPr="00900D39">
        <w:rPr>
          <w:rStyle w:val="StyleUnderline"/>
          <w:rFonts w:asciiTheme="majorHAnsi" w:hAnsiTheme="majorHAnsi" w:cstheme="majorHAnsi"/>
        </w:rPr>
        <w:t xml:space="preserve"> </w:t>
      </w:r>
      <w:r w:rsidRPr="00900D39">
        <w:rPr>
          <w:rStyle w:val="StyleUnderline"/>
          <w:rFonts w:asciiTheme="majorHAnsi" w:hAnsiTheme="majorHAnsi" w:cstheme="majorHAnsi"/>
          <w:highlight w:val="yellow"/>
        </w:rPr>
        <w:t>potential growth effect in terms of</w:t>
      </w:r>
      <w:r w:rsidRPr="00900D39">
        <w:rPr>
          <w:rStyle w:val="StyleUnderline"/>
          <w:rFonts w:asciiTheme="majorHAnsi" w:hAnsiTheme="majorHAnsi" w:cstheme="majorHAnsi"/>
        </w:rPr>
        <w:t xml:space="preserve"> permanent </w:t>
      </w:r>
      <w:r w:rsidRPr="00900D39">
        <w:rPr>
          <w:rStyle w:val="StyleUnderline"/>
          <w:rFonts w:asciiTheme="majorHAnsi" w:hAnsiTheme="majorHAnsi" w:cstheme="majorHAnsi"/>
          <w:highlight w:val="yellow"/>
        </w:rPr>
        <w:t>consumption and income</w:t>
      </w:r>
      <w:r w:rsidRPr="00900D39">
        <w:rPr>
          <w:rStyle w:val="StyleUnderline"/>
          <w:rFonts w:asciiTheme="majorHAnsi" w:hAnsiTheme="majorHAnsi" w:cstheme="majorHAnsi"/>
        </w:rPr>
        <w:t xml:space="preserve"> as estimated by the authors. This overall aligns with my model</w:t>
      </w:r>
      <w:proofErr w:type="gramStart"/>
      <w:r w:rsidRPr="00900D39">
        <w:rPr>
          <w:rStyle w:val="StyleUnderline"/>
          <w:rFonts w:asciiTheme="majorHAnsi" w:hAnsiTheme="majorHAnsi" w:cstheme="majorHAnsi"/>
        </w:rPr>
        <w:t>; that is</w:t>
      </w:r>
      <w:proofErr w:type="gramEnd"/>
      <w:r w:rsidRPr="00900D39">
        <w:rPr>
          <w:rStyle w:val="StyleUnderline"/>
          <w:rFonts w:asciiTheme="majorHAnsi" w:hAnsiTheme="majorHAnsi" w:cstheme="majorHAnsi"/>
        </w:rPr>
        <w:t xml:space="preserve"> that is</w:t>
      </w:r>
      <w:r w:rsidRPr="00900D39">
        <w:rPr>
          <w:rStyle w:val="StyleUnderline"/>
          <w:rFonts w:asciiTheme="majorHAnsi" w:hAnsiTheme="majorHAnsi" w:cstheme="majorHAnsi"/>
          <w:highlight w:val="yellow"/>
        </w:rPr>
        <w:t>, cash transfers caused growth</w:t>
      </w:r>
      <w:r w:rsidRPr="00900D39">
        <w:rPr>
          <w:rStyle w:val="StyleUnderline"/>
          <w:rFonts w:asciiTheme="majorHAnsi" w:hAnsiTheme="majorHAnsi" w:cstheme="majorHAnsi"/>
        </w:rPr>
        <w:t xml:space="preserve"> in both permanent output and output level </w:t>
      </w:r>
      <w:r w:rsidRPr="00900D39">
        <w:rPr>
          <w:rStyle w:val="StyleUnderline"/>
          <w:rFonts w:asciiTheme="majorHAnsi" w:hAnsiTheme="majorHAnsi" w:cstheme="majorHAnsi"/>
          <w:highlight w:val="yellow"/>
        </w:rPr>
        <w:t>and almost-nonexistent price change</w:t>
      </w:r>
      <w:r w:rsidRPr="00900D39">
        <w:rPr>
          <w:rStyle w:val="StyleUnderline"/>
          <w:rFonts w:asciiTheme="majorHAnsi" w:hAnsiTheme="majorHAnsi" w:cstheme="majorHAnsi"/>
        </w:rPr>
        <w:t xml:space="preserve">. </w:t>
      </w:r>
      <w:r w:rsidRPr="00900D39">
        <w:rPr>
          <w:rFonts w:asciiTheme="majorHAnsi" w:hAnsiTheme="majorHAnsi" w:cstheme="majorHAnsi"/>
          <w:sz w:val="16"/>
        </w:rPr>
        <w:t>This checks out intuitively</w:t>
      </w:r>
      <w:r w:rsidRPr="00900D39">
        <w:rPr>
          <w:rStyle w:val="StyleUnderline"/>
          <w:rFonts w:asciiTheme="majorHAnsi" w:hAnsiTheme="majorHAnsi" w:cstheme="majorHAnsi"/>
        </w:rPr>
        <w:t>: an increase in income resulted in more consumption and more output in an economy that has room to grow, so there will not be additional money-per-unit-of-output that ultimately underlies the Quantity Theory of Money</w:t>
      </w:r>
      <w:r w:rsidRPr="00900D39">
        <w:rPr>
          <w:rFonts w:asciiTheme="majorHAnsi" w:hAnsiTheme="majorHAnsi" w:cstheme="majorHAnsi"/>
          <w:sz w:val="16"/>
        </w:rPr>
        <w:t xml:space="preserve">. The Cunha, Georgi, and Jayachandra study finds again a </w:t>
      </w:r>
      <w:proofErr w:type="spellStart"/>
      <w:r w:rsidRPr="00900D39">
        <w:rPr>
          <w:rFonts w:asciiTheme="majorHAnsi" w:hAnsiTheme="majorHAnsi" w:cstheme="majorHAnsi"/>
          <w:sz w:val="16"/>
        </w:rPr>
        <w:t>neglible</w:t>
      </w:r>
      <w:proofErr w:type="spellEnd"/>
      <w:r w:rsidRPr="00900D39">
        <w:rPr>
          <w:rFonts w:asciiTheme="majorHAnsi" w:hAnsiTheme="majorHAnsi" w:cstheme="majorHAnsi"/>
          <w:sz w:val="16"/>
        </w:rPr>
        <w:t xml:space="preserve"> price inflation effect. However, they do find that in-</w:t>
      </w:r>
      <w:r w:rsidRPr="00900D39">
        <w:rPr>
          <w:rStyle w:val="StyleUnderline"/>
          <w:rFonts w:asciiTheme="majorHAnsi" w:hAnsiTheme="majorHAnsi" w:cstheme="majorHAnsi"/>
        </w:rPr>
        <w:t xml:space="preserve">kind transfers provide deflation compared to cash transfers in isolated villages. Isolated villages likely suffer from imperfect </w:t>
      </w:r>
      <w:proofErr w:type="spellStart"/>
      <w:r w:rsidRPr="00900D39">
        <w:rPr>
          <w:rStyle w:val="StyleUnderline"/>
          <w:rFonts w:asciiTheme="majorHAnsi" w:hAnsiTheme="majorHAnsi" w:cstheme="majorHAnsi"/>
        </w:rPr>
        <w:t>competion</w:t>
      </w:r>
      <w:proofErr w:type="spellEnd"/>
      <w:r w:rsidRPr="00900D39">
        <w:rPr>
          <w:rStyle w:val="StyleUnderline"/>
          <w:rFonts w:asciiTheme="majorHAnsi" w:hAnsiTheme="majorHAnsi" w:cstheme="majorHAnsi"/>
        </w:rPr>
        <w:t xml:space="preserve"> and aren’t factored </w:t>
      </w:r>
      <w:proofErr w:type="gramStart"/>
      <w:r w:rsidRPr="00900D39">
        <w:rPr>
          <w:rStyle w:val="StyleUnderline"/>
          <w:rFonts w:asciiTheme="majorHAnsi" w:hAnsiTheme="majorHAnsi" w:cstheme="majorHAnsi"/>
        </w:rPr>
        <w:t>in to</w:t>
      </w:r>
      <w:proofErr w:type="gramEnd"/>
      <w:r w:rsidRPr="00900D39">
        <w:rPr>
          <w:rStyle w:val="StyleUnderline"/>
          <w:rFonts w:asciiTheme="majorHAnsi" w:hAnsiTheme="majorHAnsi" w:cstheme="majorHAnsi"/>
        </w:rPr>
        <w:t xml:space="preserve"> the monetary partial equilibrium. In the more-developed world with stronger market institutions, we would likely see different. Unfortunately, data for programs like these in the developed world is scarce.</w:t>
      </w:r>
    </w:p>
    <w:p w14:paraId="05498FFE" w14:textId="77777777" w:rsidR="00A05191" w:rsidRPr="00900D39" w:rsidRDefault="00A05191" w:rsidP="00A05191">
      <w:pPr>
        <w:rPr>
          <w:rFonts w:asciiTheme="majorHAnsi" w:hAnsiTheme="majorHAnsi" w:cstheme="majorHAnsi"/>
          <w:sz w:val="24"/>
        </w:rPr>
      </w:pPr>
    </w:p>
    <w:p w14:paraId="7225B6F9" w14:textId="77777777" w:rsidR="00A05191" w:rsidRPr="00900D39" w:rsidRDefault="00A05191" w:rsidP="00A05191">
      <w:pPr>
        <w:pStyle w:val="Heading4"/>
        <w:rPr>
          <w:rFonts w:asciiTheme="majorHAnsi" w:hAnsiTheme="majorHAnsi" w:cstheme="majorHAnsi"/>
          <w:sz w:val="24"/>
          <w:szCs w:val="24"/>
        </w:rPr>
      </w:pPr>
      <w:r w:rsidRPr="00900D39">
        <w:rPr>
          <w:rFonts w:asciiTheme="majorHAnsi" w:hAnsiTheme="majorHAnsi" w:cstheme="majorHAnsi"/>
          <w:sz w:val="24"/>
          <w:szCs w:val="24"/>
        </w:rPr>
        <w:t>5. Economic decline does NOT lead to nuclear war</w:t>
      </w:r>
    </w:p>
    <w:p w14:paraId="2BE95509" w14:textId="77777777" w:rsidR="00A05191" w:rsidRPr="00900D39" w:rsidRDefault="00A05191" w:rsidP="00A05191">
      <w:pPr>
        <w:ind w:firstLine="720"/>
        <w:rPr>
          <w:rFonts w:asciiTheme="majorHAnsi" w:hAnsiTheme="majorHAnsi" w:cstheme="majorHAnsi"/>
          <w:b/>
          <w:sz w:val="24"/>
        </w:rPr>
      </w:pPr>
      <w:r w:rsidRPr="00900D39">
        <w:rPr>
          <w:rFonts w:asciiTheme="majorHAnsi" w:hAnsiTheme="majorHAnsi" w:cstheme="majorHAnsi"/>
          <w:b/>
          <w:sz w:val="24"/>
        </w:rPr>
        <w:t xml:space="preserve">a. illogical - if a government lacks a strong and robust economy, where would they get the funds to go to war? </w:t>
      </w:r>
      <w:r w:rsidRPr="00900D39">
        <w:rPr>
          <w:rFonts w:asciiTheme="majorHAnsi" w:hAnsiTheme="majorHAnsi" w:cstheme="majorHAnsi"/>
          <w:b/>
          <w:bCs/>
          <w:sz w:val="24"/>
        </w:rPr>
        <w:t xml:space="preserve">Economic decline PREVENTS war because governments physically cannot fund their </w:t>
      </w:r>
      <w:proofErr w:type="gramStart"/>
      <w:r w:rsidRPr="00900D39">
        <w:rPr>
          <w:rFonts w:asciiTheme="majorHAnsi" w:hAnsiTheme="majorHAnsi" w:cstheme="majorHAnsi"/>
          <w:b/>
          <w:bCs/>
          <w:sz w:val="24"/>
        </w:rPr>
        <w:t>militaries</w:t>
      </w:r>
      <w:proofErr w:type="gramEnd"/>
    </w:p>
    <w:p w14:paraId="3170075F" w14:textId="77777777" w:rsidR="00A05191" w:rsidRPr="00900D39" w:rsidRDefault="00A05191" w:rsidP="00A05191">
      <w:pPr>
        <w:ind w:firstLine="720"/>
        <w:rPr>
          <w:rFonts w:asciiTheme="majorHAnsi" w:hAnsiTheme="majorHAnsi" w:cstheme="majorHAnsi"/>
          <w:b/>
          <w:bCs/>
          <w:sz w:val="24"/>
        </w:rPr>
      </w:pPr>
      <w:r w:rsidRPr="00900D39">
        <w:rPr>
          <w:rFonts w:asciiTheme="majorHAnsi" w:hAnsiTheme="majorHAnsi" w:cstheme="majorHAnsi"/>
          <w:b/>
          <w:bCs/>
          <w:sz w:val="24"/>
        </w:rPr>
        <w:t xml:space="preserve">b. empirics prove – we went through recessions during the Great Depression, 2008 financial crisis, etc., and neither resulted in war – no warrant for why a unique economic decline caused by the </w:t>
      </w:r>
      <w:proofErr w:type="spellStart"/>
      <w:r w:rsidRPr="00900D39">
        <w:rPr>
          <w:rFonts w:asciiTheme="majorHAnsi" w:hAnsiTheme="majorHAnsi" w:cstheme="majorHAnsi"/>
          <w:b/>
          <w:bCs/>
          <w:sz w:val="24"/>
        </w:rPr>
        <w:t>aff</w:t>
      </w:r>
      <w:proofErr w:type="spellEnd"/>
      <w:r w:rsidRPr="00900D39">
        <w:rPr>
          <w:rFonts w:asciiTheme="majorHAnsi" w:hAnsiTheme="majorHAnsi" w:cstheme="majorHAnsi"/>
          <w:b/>
          <w:bCs/>
          <w:sz w:val="24"/>
        </w:rPr>
        <w:t xml:space="preserve"> would trigger nuclear </w:t>
      </w:r>
      <w:proofErr w:type="gramStart"/>
      <w:r w:rsidRPr="00900D39">
        <w:rPr>
          <w:rFonts w:asciiTheme="majorHAnsi" w:hAnsiTheme="majorHAnsi" w:cstheme="majorHAnsi"/>
          <w:b/>
          <w:bCs/>
          <w:sz w:val="24"/>
        </w:rPr>
        <w:t>war</w:t>
      </w:r>
      <w:proofErr w:type="gramEnd"/>
    </w:p>
    <w:p w14:paraId="31D79DD5" w14:textId="77777777" w:rsidR="00A05191" w:rsidRPr="00900D39" w:rsidRDefault="00A05191" w:rsidP="00A05191">
      <w:pPr>
        <w:pStyle w:val="Heading4"/>
        <w:rPr>
          <w:rFonts w:asciiTheme="majorHAnsi" w:hAnsiTheme="majorHAnsi" w:cstheme="majorHAnsi"/>
          <w:sz w:val="24"/>
          <w:szCs w:val="24"/>
        </w:rPr>
      </w:pPr>
      <w:r w:rsidRPr="00900D39">
        <w:rPr>
          <w:rFonts w:asciiTheme="majorHAnsi" w:hAnsiTheme="majorHAnsi" w:cstheme="majorHAnsi"/>
          <w:sz w:val="24"/>
          <w:szCs w:val="24"/>
        </w:rPr>
        <w:t>6. Providing reparations to address the harms of racism outweighs</w:t>
      </w:r>
    </w:p>
    <w:p w14:paraId="37CEB172" w14:textId="77777777" w:rsidR="00A05191" w:rsidRPr="00900D39" w:rsidRDefault="00A05191" w:rsidP="00A05191">
      <w:pPr>
        <w:rPr>
          <w:rFonts w:asciiTheme="majorHAnsi" w:hAnsiTheme="majorHAnsi" w:cstheme="majorHAnsi"/>
        </w:rPr>
      </w:pPr>
    </w:p>
    <w:p w14:paraId="741446A1" w14:textId="55194DEF" w:rsidR="005F0CAD" w:rsidRPr="00900D39" w:rsidRDefault="00A05191" w:rsidP="005F0CAD">
      <w:pPr>
        <w:pStyle w:val="Heading2"/>
      </w:pPr>
      <w:r>
        <w:t>DA---Politics</w:t>
      </w:r>
    </w:p>
    <w:p w14:paraId="48E6755D" w14:textId="77777777" w:rsidR="005F0CAD" w:rsidRPr="00900D39" w:rsidRDefault="005F0CAD" w:rsidP="005F0CAD">
      <w:pPr>
        <w:pStyle w:val="Heading4"/>
        <w:rPr>
          <w:rFonts w:asciiTheme="majorHAnsi" w:hAnsiTheme="majorHAnsi" w:cstheme="majorHAnsi"/>
        </w:rPr>
      </w:pPr>
      <w:r w:rsidRPr="00900D39">
        <w:rPr>
          <w:rFonts w:asciiTheme="majorHAnsi" w:eastAsia="Calibri" w:hAnsiTheme="majorHAnsi" w:cstheme="majorHAnsi"/>
          <w:sz w:val="25"/>
          <w:szCs w:val="25"/>
        </w:rPr>
        <w:t>1. Farm bill won’t pass for another year and a half – past negotiations prove</w:t>
      </w:r>
    </w:p>
    <w:p w14:paraId="4C3159C2" w14:textId="77777777" w:rsidR="005F0CAD" w:rsidRPr="00900D39" w:rsidRDefault="005F0CAD" w:rsidP="005F0CAD">
      <w:pPr>
        <w:spacing w:line="257" w:lineRule="auto"/>
        <w:rPr>
          <w:rFonts w:asciiTheme="majorHAnsi" w:hAnsiTheme="majorHAnsi" w:cstheme="majorHAnsi"/>
        </w:rPr>
      </w:pPr>
      <w:r w:rsidRPr="00900D39">
        <w:rPr>
          <w:rFonts w:asciiTheme="majorHAnsi" w:eastAsia="Roboto" w:hAnsiTheme="majorHAnsi" w:cstheme="majorHAnsi"/>
          <w:b/>
          <w:bCs/>
          <w:sz w:val="25"/>
          <w:szCs w:val="25"/>
        </w:rPr>
        <w:t>Chase 7-12-23</w:t>
      </w:r>
      <w:r w:rsidRPr="00900D39">
        <w:rPr>
          <w:rFonts w:asciiTheme="majorHAnsi" w:eastAsia="Roboto" w:hAnsiTheme="majorHAnsi" w:cstheme="majorHAnsi"/>
        </w:rPr>
        <w:t xml:space="preserve"> (Spencer, is the managing editor for Agri-</w:t>
      </w:r>
      <w:proofErr w:type="gramStart"/>
      <w:r w:rsidRPr="00900D39">
        <w:rPr>
          <w:rFonts w:asciiTheme="majorHAnsi" w:eastAsia="Roboto" w:hAnsiTheme="majorHAnsi" w:cstheme="majorHAnsi"/>
        </w:rPr>
        <w:t>Pulse</w:t>
      </w:r>
      <w:proofErr w:type="gramEnd"/>
      <w:r w:rsidRPr="00900D39">
        <w:rPr>
          <w:rFonts w:asciiTheme="majorHAnsi" w:eastAsia="Roboto" w:hAnsiTheme="majorHAnsi" w:cstheme="majorHAnsi"/>
        </w:rPr>
        <w:t xml:space="preserve"> which is a trusted source in Washington, D.C., with the largest editorial team focused on food and farm policy coverage. 7-12-23 “Every farm bill is unique. So is the process to pass it.” </w:t>
      </w:r>
      <w:hyperlink r:id="rId45">
        <w:r w:rsidRPr="00900D39">
          <w:rPr>
            <w:rStyle w:val="Hyperlink"/>
            <w:rFonts w:asciiTheme="majorHAnsi" w:eastAsia="Roboto" w:hAnsiTheme="majorHAnsi" w:cstheme="majorHAnsi"/>
          </w:rPr>
          <w:t>https://www.agri-pulse.com/articles/19614-every-farm-bill-is-unique-so-is-the-process-to-pass-it)//BH-NB//</w:t>
        </w:r>
      </w:hyperlink>
    </w:p>
    <w:p w14:paraId="1C4D53AD" w14:textId="77777777" w:rsidR="005F0CAD" w:rsidRPr="00900D39" w:rsidRDefault="005F0CAD" w:rsidP="005F0CAD">
      <w:pPr>
        <w:spacing w:line="257" w:lineRule="auto"/>
        <w:rPr>
          <w:rFonts w:asciiTheme="majorHAnsi" w:hAnsiTheme="majorHAnsi" w:cstheme="majorHAnsi"/>
        </w:rPr>
      </w:pPr>
      <w:r w:rsidRPr="00900D39">
        <w:rPr>
          <w:rFonts w:asciiTheme="majorHAnsi" w:eastAsia="Roboto" w:hAnsiTheme="majorHAnsi" w:cstheme="majorHAnsi"/>
          <w:highlight w:val="green"/>
          <w:u w:val="single"/>
        </w:rPr>
        <w:t>Congress is taking so long to start</w:t>
      </w:r>
      <w:r w:rsidRPr="00900D39">
        <w:rPr>
          <w:rFonts w:asciiTheme="majorHAnsi" w:eastAsia="Roboto" w:hAnsiTheme="majorHAnsi" w:cstheme="majorHAnsi"/>
          <w:u w:val="single"/>
        </w:rPr>
        <w:t xml:space="preserve"> </w:t>
      </w:r>
      <w:r w:rsidRPr="00900D39">
        <w:rPr>
          <w:rFonts w:asciiTheme="majorHAnsi" w:eastAsia="Roboto" w:hAnsiTheme="majorHAnsi" w:cstheme="majorHAnsi"/>
          <w:highlight w:val="green"/>
          <w:u w:val="single"/>
        </w:rPr>
        <w:t>writing a new farm bill that the legislation won't be enacted until</w:t>
      </w:r>
      <w:r w:rsidRPr="00900D39">
        <w:rPr>
          <w:rFonts w:asciiTheme="majorHAnsi" w:eastAsia="Roboto" w:hAnsiTheme="majorHAnsi" w:cstheme="majorHAnsi"/>
          <w:u w:val="single"/>
        </w:rPr>
        <w:t xml:space="preserve"> well into </w:t>
      </w:r>
      <w:r w:rsidRPr="00900D39">
        <w:rPr>
          <w:rFonts w:asciiTheme="majorHAnsi" w:eastAsia="Roboto" w:hAnsiTheme="majorHAnsi" w:cstheme="majorHAnsi"/>
          <w:highlight w:val="green"/>
          <w:u w:val="single"/>
        </w:rPr>
        <w:t>2024, or</w:t>
      </w:r>
      <w:r w:rsidRPr="00900D39">
        <w:rPr>
          <w:rFonts w:asciiTheme="majorHAnsi" w:eastAsia="Roboto" w:hAnsiTheme="majorHAnsi" w:cstheme="majorHAnsi"/>
          <w:u w:val="single"/>
        </w:rPr>
        <w:t xml:space="preserve"> even </w:t>
      </w:r>
      <w:r w:rsidRPr="00900D39">
        <w:rPr>
          <w:rFonts w:asciiTheme="majorHAnsi" w:eastAsia="Roboto" w:hAnsiTheme="majorHAnsi" w:cstheme="majorHAnsi"/>
          <w:highlight w:val="green"/>
          <w:u w:val="single"/>
        </w:rPr>
        <w:t>later</w:t>
      </w:r>
      <w:r w:rsidRPr="00900D39">
        <w:rPr>
          <w:rFonts w:asciiTheme="majorHAnsi" w:eastAsia="Roboto" w:hAnsiTheme="majorHAnsi" w:cstheme="majorHAnsi"/>
          <w:u w:val="single"/>
        </w:rPr>
        <w:t>,</w:t>
      </w:r>
      <w:r w:rsidRPr="00900D39">
        <w:rPr>
          <w:rFonts w:asciiTheme="majorHAnsi" w:eastAsia="Roboto" w:hAnsiTheme="majorHAnsi" w:cstheme="majorHAnsi"/>
          <w:sz w:val="16"/>
          <w:szCs w:val="16"/>
        </w:rPr>
        <w:t xml:space="preserve"> </w:t>
      </w:r>
      <w:r w:rsidRPr="00900D39">
        <w:rPr>
          <w:rFonts w:asciiTheme="majorHAnsi" w:eastAsia="Roboto" w:hAnsiTheme="majorHAnsi" w:cstheme="majorHAnsi"/>
          <w:u w:val="single"/>
        </w:rPr>
        <w:t>if</w:t>
      </w:r>
      <w:r w:rsidRPr="00900D39">
        <w:rPr>
          <w:rFonts w:asciiTheme="majorHAnsi" w:eastAsia="Roboto" w:hAnsiTheme="majorHAnsi" w:cstheme="majorHAnsi"/>
          <w:sz w:val="16"/>
          <w:szCs w:val="16"/>
        </w:rPr>
        <w:t xml:space="preserve"> </w:t>
      </w:r>
      <w:r w:rsidRPr="00900D39">
        <w:rPr>
          <w:rFonts w:asciiTheme="majorHAnsi" w:eastAsia="Roboto" w:hAnsiTheme="majorHAnsi" w:cstheme="majorHAnsi"/>
          <w:u w:val="single"/>
        </w:rPr>
        <w:t xml:space="preserve">the timelines for the four most recent farm bills are any guide.  </w:t>
      </w:r>
      <w:r w:rsidRPr="00900D39">
        <w:rPr>
          <w:rFonts w:asciiTheme="majorHAnsi" w:eastAsia="Roboto" w:hAnsiTheme="majorHAnsi" w:cstheme="majorHAnsi"/>
          <w:sz w:val="16"/>
          <w:szCs w:val="16"/>
        </w:rPr>
        <w:t xml:space="preserve">If President Joe Biden were to sign a farm bill by the end of this September — when authorization for many of the programs in the 2018 farm bill is set to expire — </w:t>
      </w:r>
      <w:r w:rsidRPr="00900D39">
        <w:rPr>
          <w:rFonts w:asciiTheme="majorHAnsi" w:eastAsia="Roboto" w:hAnsiTheme="majorHAnsi" w:cstheme="majorHAnsi"/>
          <w:highlight w:val="green"/>
          <w:u w:val="single"/>
        </w:rPr>
        <w:t>Congress would have achieved in less than 80 days what has previously taken an</w:t>
      </w:r>
      <w:r w:rsidRPr="00900D39">
        <w:rPr>
          <w:rFonts w:asciiTheme="majorHAnsi" w:eastAsia="Roboto" w:hAnsiTheme="majorHAnsi" w:cstheme="majorHAnsi"/>
          <w:u w:val="single"/>
        </w:rPr>
        <w:t xml:space="preserve"> average of about </w:t>
      </w:r>
      <w:r w:rsidRPr="00900D39">
        <w:rPr>
          <w:rFonts w:asciiTheme="majorHAnsi" w:eastAsia="Roboto" w:hAnsiTheme="majorHAnsi" w:cstheme="majorHAnsi"/>
          <w:highlight w:val="green"/>
          <w:u w:val="single"/>
        </w:rPr>
        <w:t>18 months.</w:t>
      </w:r>
      <w:r w:rsidRPr="00900D39">
        <w:rPr>
          <w:rFonts w:asciiTheme="majorHAnsi" w:eastAsia="Roboto" w:hAnsiTheme="majorHAnsi" w:cstheme="majorHAnsi"/>
          <w:u w:val="single"/>
        </w:rPr>
        <w:t xml:space="preserve"> How Congress ultimately approaches </w:t>
      </w:r>
      <w:r w:rsidRPr="00900D39">
        <w:rPr>
          <w:rFonts w:asciiTheme="majorHAnsi" w:eastAsia="Roboto" w:hAnsiTheme="majorHAnsi" w:cstheme="majorHAnsi"/>
          <w:b/>
          <w:bCs/>
          <w:highlight w:val="green"/>
          <w:u w:val="single"/>
        </w:rPr>
        <w:t>the reauthorization of the 2018 farm bill is yet to be determined</w:t>
      </w:r>
      <w:r w:rsidRPr="00900D39">
        <w:rPr>
          <w:rFonts w:asciiTheme="majorHAnsi" w:eastAsia="Roboto" w:hAnsiTheme="majorHAnsi" w:cstheme="majorHAnsi"/>
          <w:u w:val="single"/>
        </w:rPr>
        <w:t xml:space="preserve">, but </w:t>
      </w:r>
      <w:r w:rsidRPr="00900D39">
        <w:rPr>
          <w:rFonts w:asciiTheme="majorHAnsi" w:eastAsia="Roboto" w:hAnsiTheme="majorHAnsi" w:cstheme="majorHAnsi"/>
          <w:b/>
          <w:bCs/>
          <w:highlight w:val="green"/>
          <w:u w:val="single"/>
        </w:rPr>
        <w:t>it's certainly not going to happen in 2023,</w:t>
      </w:r>
      <w:r w:rsidRPr="00900D39">
        <w:rPr>
          <w:rFonts w:asciiTheme="majorHAnsi" w:eastAsia="Roboto" w:hAnsiTheme="majorHAnsi" w:cstheme="majorHAnsi"/>
          <w:u w:val="single"/>
        </w:rPr>
        <w:t xml:space="preserve"> </w:t>
      </w:r>
      <w:r w:rsidRPr="00900D39">
        <w:rPr>
          <w:rFonts w:asciiTheme="majorHAnsi" w:eastAsia="Roboto" w:hAnsiTheme="majorHAnsi" w:cstheme="majorHAnsi"/>
          <w:highlight w:val="green"/>
          <w:u w:val="single"/>
        </w:rPr>
        <w:t>based</w:t>
      </w:r>
      <w:r w:rsidRPr="00900D39">
        <w:rPr>
          <w:rFonts w:asciiTheme="majorHAnsi" w:eastAsia="Roboto" w:hAnsiTheme="majorHAnsi" w:cstheme="majorHAnsi"/>
          <w:u w:val="single"/>
        </w:rPr>
        <w:t xml:space="preserve"> </w:t>
      </w:r>
      <w:r w:rsidRPr="00900D39">
        <w:rPr>
          <w:rFonts w:asciiTheme="majorHAnsi" w:eastAsia="Roboto" w:hAnsiTheme="majorHAnsi" w:cstheme="majorHAnsi"/>
          <w:highlight w:val="green"/>
          <w:u w:val="single"/>
        </w:rPr>
        <w:t>on how long the process has taken in the past.</w:t>
      </w:r>
      <w:r w:rsidRPr="00900D39">
        <w:rPr>
          <w:rFonts w:asciiTheme="majorHAnsi" w:eastAsia="Roboto" w:hAnsiTheme="majorHAnsi" w:cstheme="majorHAnsi"/>
          <w:u w:val="single"/>
        </w:rPr>
        <w:t xml:space="preserve">  </w:t>
      </w:r>
      <w:r w:rsidRPr="00900D39">
        <w:rPr>
          <w:rFonts w:asciiTheme="majorHAnsi" w:eastAsia="Roboto" w:hAnsiTheme="majorHAnsi" w:cstheme="majorHAnsi"/>
          <w:sz w:val="16"/>
          <w:szCs w:val="16"/>
        </w:rPr>
        <w:t xml:space="preserve">“I don't know if I can compare [the current process] to anything else because I can't remember any of the farm bills that I've been involved with that we haven't done a markup in full committee — in either committee — before Labor Day,” Randy Russell, who has worked on farm bills as a congressional staffer, USDA official, and lobbyist over his four-decade-long tenure in farm policy, told Agri-Pulse. The last time a farm bill was enacted into law in an odd-numbered year — the first year of a new Congress — was 1985. The last time the farm bill passed without an extension — or following the expiration of many of its authorized programs, as was the case with the 2018 law — was in 2002. </w:t>
      </w:r>
      <w:r w:rsidRPr="00900D39">
        <w:rPr>
          <w:rFonts w:asciiTheme="majorHAnsi" w:eastAsia="Roboto" w:hAnsiTheme="majorHAnsi" w:cstheme="majorHAnsi"/>
          <w:highlight w:val="green"/>
          <w:u w:val="single"/>
        </w:rPr>
        <w:t>The reauthorization process</w:t>
      </w:r>
      <w:r w:rsidRPr="00900D39">
        <w:rPr>
          <w:rFonts w:asciiTheme="majorHAnsi" w:eastAsia="Roboto" w:hAnsiTheme="majorHAnsi" w:cstheme="majorHAnsi"/>
          <w:u w:val="single"/>
        </w:rPr>
        <w:t xml:space="preserve"> </w:t>
      </w:r>
      <w:r w:rsidRPr="00900D39">
        <w:rPr>
          <w:rFonts w:asciiTheme="majorHAnsi" w:eastAsia="Roboto" w:hAnsiTheme="majorHAnsi" w:cstheme="majorHAnsi"/>
          <w:highlight w:val="green"/>
          <w:u w:val="single"/>
        </w:rPr>
        <w:t>for the last four</w:t>
      </w:r>
      <w:r w:rsidRPr="00900D39">
        <w:rPr>
          <w:rFonts w:asciiTheme="majorHAnsi" w:eastAsia="Roboto" w:hAnsiTheme="majorHAnsi" w:cstheme="majorHAnsi"/>
          <w:u w:val="single"/>
        </w:rPr>
        <w:t xml:space="preserve"> </w:t>
      </w:r>
      <w:r w:rsidRPr="00900D39">
        <w:rPr>
          <w:rFonts w:asciiTheme="majorHAnsi" w:eastAsia="Roboto" w:hAnsiTheme="majorHAnsi" w:cstheme="majorHAnsi"/>
          <w:highlight w:val="green"/>
          <w:u w:val="single"/>
        </w:rPr>
        <w:t>farm bills</w:t>
      </w:r>
      <w:r w:rsidRPr="00900D39">
        <w:rPr>
          <w:rFonts w:asciiTheme="majorHAnsi" w:eastAsia="Roboto" w:hAnsiTheme="majorHAnsi" w:cstheme="majorHAnsi"/>
          <w:u w:val="single"/>
        </w:rPr>
        <w:t xml:space="preserve"> has </w:t>
      </w:r>
      <w:r w:rsidRPr="00900D39">
        <w:rPr>
          <w:rFonts w:asciiTheme="majorHAnsi" w:eastAsia="Roboto" w:hAnsiTheme="majorHAnsi" w:cstheme="majorHAnsi"/>
          <w:highlight w:val="green"/>
          <w:u w:val="single"/>
        </w:rPr>
        <w:t>averaged</w:t>
      </w:r>
      <w:r w:rsidRPr="00900D39">
        <w:rPr>
          <w:rFonts w:asciiTheme="majorHAnsi" w:eastAsia="Roboto" w:hAnsiTheme="majorHAnsi" w:cstheme="majorHAnsi"/>
          <w:u w:val="single"/>
        </w:rPr>
        <w:t xml:space="preserve"> just </w:t>
      </w:r>
      <w:r w:rsidRPr="00900D39">
        <w:rPr>
          <w:rFonts w:asciiTheme="majorHAnsi" w:eastAsia="Roboto" w:hAnsiTheme="majorHAnsi" w:cstheme="majorHAnsi"/>
          <w:highlight w:val="green"/>
          <w:u w:val="single"/>
        </w:rPr>
        <w:t>over 550 days from start to finish</w:t>
      </w:r>
      <w:r w:rsidRPr="00900D39">
        <w:rPr>
          <w:rFonts w:asciiTheme="majorHAnsi" w:eastAsia="Roboto" w:hAnsiTheme="majorHAnsi" w:cstheme="majorHAnsi"/>
          <w:u w:val="single"/>
        </w:rPr>
        <w:t>; the shortest of those timelines was the 252-day process for the 2018 bill.</w:t>
      </w:r>
    </w:p>
    <w:p w14:paraId="5D8FD269" w14:textId="77777777" w:rsidR="005F0CAD" w:rsidRPr="00900D39" w:rsidRDefault="005F0CAD" w:rsidP="005F0CAD">
      <w:pPr>
        <w:pStyle w:val="Heading4"/>
        <w:rPr>
          <w:rFonts w:asciiTheme="majorHAnsi" w:hAnsiTheme="majorHAnsi" w:cstheme="majorHAnsi"/>
        </w:rPr>
      </w:pPr>
      <w:r w:rsidRPr="00900D39">
        <w:rPr>
          <w:rFonts w:asciiTheme="majorHAnsi" w:eastAsia="Calibri" w:hAnsiTheme="majorHAnsi" w:cstheme="majorHAnsi"/>
        </w:rPr>
        <w:t>2. Freedom caucus thumps – the farm bill will be massively watered down as McCarthy struggles to please the freedom caucus.</w:t>
      </w:r>
    </w:p>
    <w:p w14:paraId="7187F9AE"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b/>
          <w:bCs/>
          <w:sz w:val="26"/>
          <w:szCs w:val="26"/>
        </w:rPr>
        <w:t>Hill, 23</w:t>
      </w:r>
      <w:r w:rsidRPr="00900D39">
        <w:rPr>
          <w:rFonts w:asciiTheme="majorHAnsi" w:eastAsia="Calibri" w:hAnsiTheme="majorHAnsi" w:cstheme="majorHAnsi"/>
        </w:rPr>
        <w:t xml:space="preserve"> [Meredith Lee, food and agriculture policy reporter for POLITICO, ‘Far-right Republicans threaten to derail another house priority’, </w:t>
      </w:r>
      <w:hyperlink r:id="rId46">
        <w:r w:rsidRPr="00900D39">
          <w:rPr>
            <w:rStyle w:val="Hyperlink"/>
            <w:rFonts w:asciiTheme="majorHAnsi" w:eastAsia="Calibri" w:hAnsiTheme="majorHAnsi" w:cstheme="majorHAnsi"/>
          </w:rPr>
          <w:t>https://www.politico.com/news/2023/06/14/mccarthy-house-gop-farm-bill-00101968</w:t>
        </w:r>
      </w:hyperlink>
      <w:r w:rsidRPr="00900D39">
        <w:rPr>
          <w:rFonts w:asciiTheme="majorHAnsi" w:eastAsia="Calibri" w:hAnsiTheme="majorHAnsi" w:cstheme="majorHAnsi"/>
        </w:rPr>
        <w:t xml:space="preserve"> //</w:t>
      </w:r>
      <w:proofErr w:type="spellStart"/>
      <w:r w:rsidRPr="00900D39">
        <w:rPr>
          <w:rFonts w:asciiTheme="majorHAnsi" w:eastAsia="Calibri" w:hAnsiTheme="majorHAnsi" w:cstheme="majorHAnsi"/>
        </w:rPr>
        <w:t>alundy</w:t>
      </w:r>
      <w:proofErr w:type="spellEnd"/>
      <w:r w:rsidRPr="00900D39">
        <w:rPr>
          <w:rFonts w:asciiTheme="majorHAnsi" w:eastAsia="Calibri" w:hAnsiTheme="majorHAnsi" w:cstheme="majorHAnsi"/>
        </w:rPr>
        <w:t>]</w:t>
      </w:r>
    </w:p>
    <w:p w14:paraId="08828BDD"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But </w:t>
      </w:r>
      <w:r w:rsidRPr="00900D39">
        <w:rPr>
          <w:rFonts w:asciiTheme="majorHAnsi" w:eastAsia="Calibri" w:hAnsiTheme="majorHAnsi" w:cstheme="majorHAnsi"/>
          <w:highlight w:val="yellow"/>
          <w:u w:val="single"/>
        </w:rPr>
        <w:t>after taking a beating over</w:t>
      </w:r>
      <w:r w:rsidRPr="00900D39">
        <w:rPr>
          <w:rFonts w:asciiTheme="majorHAnsi" w:eastAsia="Calibri" w:hAnsiTheme="majorHAnsi" w:cstheme="majorHAnsi"/>
          <w:sz w:val="16"/>
          <w:szCs w:val="16"/>
        </w:rPr>
        <w:t xml:space="preserve"> that </w:t>
      </w:r>
      <w:r w:rsidRPr="00900D39">
        <w:rPr>
          <w:rFonts w:asciiTheme="majorHAnsi" w:eastAsia="Calibri" w:hAnsiTheme="majorHAnsi" w:cstheme="majorHAnsi"/>
          <w:u w:val="single"/>
        </w:rPr>
        <w:t xml:space="preserve">deal with the White </w:t>
      </w:r>
      <w:proofErr w:type="gramStart"/>
      <w:r w:rsidRPr="00900D39">
        <w:rPr>
          <w:rFonts w:asciiTheme="majorHAnsi" w:eastAsia="Calibri" w:hAnsiTheme="majorHAnsi" w:cstheme="majorHAnsi"/>
          <w:u w:val="single"/>
        </w:rPr>
        <w:t>House</w:t>
      </w:r>
      <w:r w:rsidRPr="00900D39">
        <w:rPr>
          <w:rFonts w:asciiTheme="majorHAnsi" w:eastAsia="Calibri" w:hAnsiTheme="majorHAnsi" w:cstheme="majorHAnsi"/>
          <w:sz w:val="16"/>
          <w:szCs w:val="16"/>
        </w:rPr>
        <w:t>, and</w:t>
      </w:r>
      <w:proofErr w:type="gramEnd"/>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 xml:space="preserve">straining to defuse the </w:t>
      </w:r>
      <w:r w:rsidRPr="00900D39">
        <w:rPr>
          <w:rFonts w:asciiTheme="majorHAnsi" w:eastAsia="Calibri" w:hAnsiTheme="majorHAnsi" w:cstheme="majorHAnsi"/>
          <w:highlight w:val="yellow"/>
          <w:u w:val="single"/>
        </w:rPr>
        <w:t>Freedom Caucus’ rebellion</w:t>
      </w:r>
      <w:r w:rsidRPr="00900D39">
        <w:rPr>
          <w:rFonts w:asciiTheme="majorHAnsi" w:eastAsia="Calibri" w:hAnsiTheme="majorHAnsi" w:cstheme="majorHAnsi"/>
          <w:u w:val="single"/>
        </w:rPr>
        <w:t xml:space="preserve"> on the House floor last week, </w:t>
      </w:r>
      <w:r w:rsidRPr="00900D39">
        <w:rPr>
          <w:rFonts w:asciiTheme="majorHAnsi" w:eastAsia="Calibri" w:hAnsiTheme="majorHAnsi" w:cstheme="majorHAnsi"/>
          <w:highlight w:val="yellow"/>
          <w:u w:val="single"/>
        </w:rPr>
        <w:t>McCarthy has signaled it will likely be politically necessary to offer up some concessions to the hard right in the farm bill</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In addition to further cuts to SNAP,</w:t>
      </w:r>
      <w:r w:rsidRPr="00900D39">
        <w:rPr>
          <w:rFonts w:asciiTheme="majorHAnsi" w:eastAsia="Calibri" w:hAnsiTheme="majorHAnsi" w:cstheme="majorHAnsi"/>
          <w:sz w:val="16"/>
          <w:szCs w:val="16"/>
        </w:rPr>
        <w:t xml:space="preserve"> GOP </w:t>
      </w:r>
      <w:r w:rsidRPr="00900D39">
        <w:rPr>
          <w:rFonts w:asciiTheme="majorHAnsi" w:eastAsia="Calibri" w:hAnsiTheme="majorHAnsi" w:cstheme="majorHAnsi"/>
          <w:highlight w:val="yellow"/>
          <w:u w:val="single"/>
        </w:rPr>
        <w:t>hardliners are targeting</w:t>
      </w:r>
      <w:r w:rsidRPr="00900D39">
        <w:rPr>
          <w:rFonts w:asciiTheme="majorHAnsi" w:eastAsia="Calibri" w:hAnsiTheme="majorHAnsi" w:cstheme="majorHAnsi"/>
          <w:sz w:val="16"/>
          <w:szCs w:val="16"/>
        </w:rPr>
        <w:t xml:space="preserve"> some of the </w:t>
      </w:r>
      <w:r w:rsidRPr="00900D39">
        <w:rPr>
          <w:rFonts w:asciiTheme="majorHAnsi" w:eastAsia="Calibri" w:hAnsiTheme="majorHAnsi" w:cstheme="majorHAnsi"/>
          <w:highlight w:val="yellow"/>
          <w:u w:val="single"/>
        </w:rPr>
        <w:t>farm safety net programs</w:t>
      </w:r>
      <w:r w:rsidRPr="00900D39">
        <w:rPr>
          <w:rFonts w:asciiTheme="majorHAnsi" w:eastAsia="Calibri" w:hAnsiTheme="majorHAnsi" w:cstheme="majorHAnsi"/>
          <w:u w:val="single"/>
        </w:rPr>
        <w:t xml:space="preserve"> that are a third rail for the agriculture sector</w:t>
      </w:r>
      <w:r w:rsidRPr="00900D39">
        <w:rPr>
          <w:rFonts w:asciiTheme="majorHAnsi" w:eastAsia="Calibri" w:hAnsiTheme="majorHAnsi" w:cstheme="majorHAnsi"/>
          <w:sz w:val="16"/>
          <w:szCs w:val="16"/>
        </w:rPr>
        <w:t>.</w:t>
      </w:r>
    </w:p>
    <w:p w14:paraId="133C564F"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A House Republican, who spoke of the condition of anonymity to discuss internal matters, said </w:t>
      </w:r>
      <w:r w:rsidRPr="00900D39">
        <w:rPr>
          <w:rFonts w:asciiTheme="majorHAnsi" w:eastAsia="Calibri" w:hAnsiTheme="majorHAnsi" w:cstheme="majorHAnsi"/>
          <w:u w:val="single"/>
        </w:rPr>
        <w:t>any concessions from McCarthy to House GOP hardliners on the farm bill would be</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a really dangerous pin to pull out of the grenade,”</w:t>
      </w:r>
      <w:r w:rsidRPr="00900D39">
        <w:rPr>
          <w:rFonts w:asciiTheme="majorHAnsi" w:eastAsia="Calibri" w:hAnsiTheme="majorHAnsi" w:cstheme="majorHAnsi"/>
          <w:sz w:val="16"/>
          <w:szCs w:val="16"/>
        </w:rPr>
        <w:t xml:space="preserve"> given </w:t>
      </w:r>
      <w:r w:rsidRPr="00900D39">
        <w:rPr>
          <w:rFonts w:asciiTheme="majorHAnsi" w:eastAsia="Calibri" w:hAnsiTheme="majorHAnsi" w:cstheme="majorHAnsi"/>
          <w:u w:val="single"/>
        </w:rPr>
        <w:t>the swift and bitter backlash it would stoke from the rest of the caucus.</w:t>
      </w:r>
    </w:p>
    <w:p w14:paraId="0CC7D0F2"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u w:val="single"/>
        </w:rPr>
        <w:t>The farm bill came up only in passing during McCarthy’s meeting with the leaders of the so-called “five families” GOP caucus factions</w:t>
      </w:r>
      <w:r w:rsidRPr="00900D39">
        <w:rPr>
          <w:rFonts w:asciiTheme="majorHAnsi" w:eastAsia="Calibri" w:hAnsiTheme="majorHAnsi" w:cstheme="majorHAnsi"/>
          <w:sz w:val="16"/>
          <w:szCs w:val="16"/>
        </w:rPr>
        <w:t xml:space="preserve"> earlier this week, as </w:t>
      </w:r>
      <w:r w:rsidRPr="00900D39">
        <w:rPr>
          <w:rFonts w:asciiTheme="majorHAnsi" w:eastAsia="Calibri" w:hAnsiTheme="majorHAnsi" w:cstheme="majorHAnsi"/>
          <w:u w:val="single"/>
        </w:rPr>
        <w:t>one of the many legislative items Republicans need to get done</w:t>
      </w:r>
      <w:r w:rsidRPr="00900D39">
        <w:rPr>
          <w:rFonts w:asciiTheme="majorHAnsi" w:eastAsia="Calibri" w:hAnsiTheme="majorHAnsi" w:cstheme="majorHAnsi"/>
          <w:sz w:val="16"/>
          <w:szCs w:val="16"/>
        </w:rPr>
        <w:t xml:space="preserve"> this fall, according to two House Republicans who were granted anonymity to discuss private conversations.</w:t>
      </w:r>
    </w:p>
    <w:p w14:paraId="68A788E3"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u w:val="single"/>
        </w:rPr>
        <w:t>House Agriculture Committee staff have started compiling a 2023 draft of the</w:t>
      </w:r>
      <w:r w:rsidRPr="00900D39">
        <w:rPr>
          <w:rFonts w:asciiTheme="majorHAnsi" w:eastAsia="Calibri" w:hAnsiTheme="majorHAnsi" w:cstheme="majorHAnsi"/>
          <w:sz w:val="16"/>
          <w:szCs w:val="16"/>
        </w:rPr>
        <w:t xml:space="preserve"> farm </w:t>
      </w:r>
      <w:r w:rsidRPr="00900D39">
        <w:rPr>
          <w:rFonts w:asciiTheme="majorHAnsi" w:eastAsia="Calibri" w:hAnsiTheme="majorHAnsi" w:cstheme="majorHAnsi"/>
          <w:u w:val="single"/>
        </w:rPr>
        <w:t>bill</w:t>
      </w:r>
      <w:r w:rsidRPr="00900D39">
        <w:rPr>
          <w:rFonts w:asciiTheme="majorHAnsi" w:eastAsia="Calibri" w:hAnsiTheme="majorHAnsi" w:cstheme="majorHAnsi"/>
          <w:sz w:val="16"/>
          <w:szCs w:val="16"/>
        </w:rPr>
        <w:t xml:space="preserve"> as the panel races to complete a series of farm bill hearings. </w:t>
      </w:r>
      <w:r w:rsidRPr="00900D39">
        <w:rPr>
          <w:rFonts w:asciiTheme="majorHAnsi" w:eastAsia="Calibri" w:hAnsiTheme="majorHAnsi" w:cstheme="majorHAnsi"/>
          <w:highlight w:val="yellow"/>
          <w:u w:val="single"/>
        </w:rPr>
        <w:t>Negotiations on the text are expected to heat up</w:t>
      </w:r>
      <w:r w:rsidRPr="00900D39">
        <w:rPr>
          <w:rFonts w:asciiTheme="majorHAnsi" w:eastAsia="Calibri" w:hAnsiTheme="majorHAnsi" w:cstheme="majorHAnsi"/>
          <w:sz w:val="16"/>
          <w:szCs w:val="16"/>
        </w:rPr>
        <w:t xml:space="preserve"> later this month, with aides and lawmakers pushing for a committee markup by early September. The House-passed legislation will have to be reconciled with the version approved by the Senate. According to Senate Agriculture Chair and No. 3 Democrat Debbie Stabenow of Michigan, </w:t>
      </w:r>
      <w:r w:rsidRPr="00900D39">
        <w:rPr>
          <w:rFonts w:asciiTheme="majorHAnsi" w:eastAsia="Calibri" w:hAnsiTheme="majorHAnsi" w:cstheme="majorHAnsi"/>
          <w:u w:val="single"/>
        </w:rPr>
        <w:t>Congress is “done” discussing SNAP work requirements in the wake of the debt limit talks.</w:t>
      </w:r>
    </w:p>
    <w:p w14:paraId="7E3B5669" w14:textId="77777777" w:rsidR="005F0CAD" w:rsidRPr="00900D39" w:rsidRDefault="005F0CAD" w:rsidP="005F0CAD">
      <w:pPr>
        <w:spacing w:line="257" w:lineRule="auto"/>
        <w:rPr>
          <w:rFonts w:asciiTheme="majorHAnsi" w:eastAsia="Roboto" w:hAnsiTheme="majorHAnsi" w:cstheme="majorHAnsi"/>
          <w:u w:val="single"/>
        </w:rPr>
      </w:pPr>
    </w:p>
    <w:p w14:paraId="456EF434" w14:textId="77777777" w:rsidR="005F0CAD" w:rsidRPr="00900D39" w:rsidRDefault="005F0CAD" w:rsidP="005F0CAD">
      <w:pPr>
        <w:pStyle w:val="Heading4"/>
        <w:rPr>
          <w:rFonts w:asciiTheme="majorHAnsi" w:hAnsiTheme="majorHAnsi" w:cstheme="majorHAnsi"/>
        </w:rPr>
      </w:pPr>
      <w:r w:rsidRPr="00900D39">
        <w:rPr>
          <w:rFonts w:asciiTheme="majorHAnsi" w:eastAsia="Calibri" w:hAnsiTheme="majorHAnsi" w:cstheme="majorHAnsi"/>
        </w:rPr>
        <w:t>3. No link – their Noguera card is about basic income, not UBI, AND it’s not specific to reparations</w:t>
      </w:r>
    </w:p>
    <w:p w14:paraId="4C9B44AF" w14:textId="77777777" w:rsidR="005F0CAD" w:rsidRPr="00900D39" w:rsidRDefault="005F0CAD" w:rsidP="005F0CAD">
      <w:pPr>
        <w:pStyle w:val="Heading4"/>
        <w:rPr>
          <w:rFonts w:asciiTheme="majorHAnsi" w:eastAsia="Calibri" w:hAnsiTheme="majorHAnsi" w:cstheme="majorHAnsi"/>
        </w:rPr>
      </w:pPr>
      <w:r w:rsidRPr="00900D39">
        <w:rPr>
          <w:rFonts w:asciiTheme="majorHAnsi" w:eastAsia="Calibri" w:hAnsiTheme="majorHAnsi" w:cstheme="majorHAnsi"/>
        </w:rPr>
        <w:t xml:space="preserve">UBI isn’t just preferred, it’s a necessity—growing tech, wage stagnation, and </w:t>
      </w:r>
      <w:proofErr w:type="spellStart"/>
      <w:proofErr w:type="gramStart"/>
      <w:r w:rsidRPr="00900D39">
        <w:rPr>
          <w:rFonts w:asciiTheme="majorHAnsi" w:eastAsia="Calibri" w:hAnsiTheme="majorHAnsi" w:cstheme="majorHAnsi"/>
        </w:rPr>
        <w:t>a</w:t>
      </w:r>
      <w:proofErr w:type="spellEnd"/>
      <w:proofErr w:type="gramEnd"/>
      <w:r w:rsidRPr="00900D39">
        <w:rPr>
          <w:rFonts w:asciiTheme="majorHAnsi" w:eastAsia="Calibri" w:hAnsiTheme="majorHAnsi" w:cstheme="majorHAnsi"/>
        </w:rPr>
        <w:t xml:space="preserve"> ineffective welfare system generates support across the political spectrum.</w:t>
      </w:r>
    </w:p>
    <w:p w14:paraId="7BA6C696"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b/>
          <w:bCs/>
          <w:sz w:val="26"/>
          <w:szCs w:val="26"/>
        </w:rPr>
        <w:t>Schiller, 15</w:t>
      </w:r>
      <w:r w:rsidRPr="00900D39">
        <w:rPr>
          <w:rFonts w:asciiTheme="majorHAnsi" w:eastAsia="Calibri" w:hAnsiTheme="majorHAnsi" w:cstheme="majorHAnsi"/>
        </w:rPr>
        <w:t xml:space="preserve"> [Ben, Writer at Fast Company, reporter, 3-16-2015, ‘A Universal Basic Income Is The Bipartisan Solution to Poverty We’ve Been Waiting For’, Fast Company, </w:t>
      </w:r>
      <w:hyperlink r:id="rId47">
        <w:r w:rsidRPr="00900D39">
          <w:rPr>
            <w:rStyle w:val="Hyperlink"/>
            <w:rFonts w:asciiTheme="majorHAnsi" w:eastAsia="Calibri" w:hAnsiTheme="majorHAnsi" w:cstheme="majorHAnsi"/>
          </w:rPr>
          <w:t>https://www.fastcompany.com/3040832/a-universal-basic-income-is-the-bipartisan-solution-to-poverty-weve-bee</w:t>
        </w:r>
      </w:hyperlink>
      <w:r w:rsidRPr="00900D39">
        <w:rPr>
          <w:rFonts w:asciiTheme="majorHAnsi" w:eastAsia="Calibri" w:hAnsiTheme="majorHAnsi" w:cstheme="majorHAnsi"/>
        </w:rPr>
        <w:t xml:space="preserve"> //</w:t>
      </w:r>
      <w:proofErr w:type="spellStart"/>
      <w:r w:rsidRPr="00900D39">
        <w:rPr>
          <w:rFonts w:asciiTheme="majorHAnsi" w:eastAsia="Calibri" w:hAnsiTheme="majorHAnsi" w:cstheme="majorHAnsi"/>
        </w:rPr>
        <w:t>alundy</w:t>
      </w:r>
      <w:proofErr w:type="spellEnd"/>
      <w:r w:rsidRPr="00900D39">
        <w:rPr>
          <w:rFonts w:asciiTheme="majorHAnsi" w:eastAsia="Calibri" w:hAnsiTheme="majorHAnsi" w:cstheme="majorHAnsi"/>
        </w:rPr>
        <w:t>]</w:t>
      </w:r>
    </w:p>
    <w:p w14:paraId="481D609A"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The first is that </w:t>
      </w:r>
      <w:r w:rsidRPr="00900D39">
        <w:rPr>
          <w:rFonts w:asciiTheme="majorHAnsi" w:eastAsia="Calibri" w:hAnsiTheme="majorHAnsi" w:cstheme="majorHAnsi"/>
          <w:u w:val="single"/>
        </w:rPr>
        <w:t>work isn’t what it used to be</w:t>
      </w:r>
      <w:r w:rsidRPr="00900D39">
        <w:rPr>
          <w:rFonts w:asciiTheme="majorHAnsi" w:eastAsia="Calibri" w:hAnsiTheme="majorHAnsi" w:cstheme="majorHAnsi"/>
          <w:sz w:val="16"/>
          <w:szCs w:val="16"/>
        </w:rPr>
        <w:t xml:space="preserve">. Many </w:t>
      </w:r>
      <w:r w:rsidRPr="00900D39">
        <w:rPr>
          <w:rFonts w:asciiTheme="majorHAnsi" w:eastAsia="Calibri" w:hAnsiTheme="majorHAnsi" w:cstheme="majorHAnsi"/>
          <w:u w:val="single"/>
        </w:rPr>
        <w:t>people</w:t>
      </w:r>
      <w:r w:rsidRPr="00900D39">
        <w:rPr>
          <w:rFonts w:asciiTheme="majorHAnsi" w:eastAsia="Calibri" w:hAnsiTheme="majorHAnsi" w:cstheme="majorHAnsi"/>
          <w:sz w:val="16"/>
          <w:szCs w:val="16"/>
        </w:rPr>
        <w:t xml:space="preserve"> now </w:t>
      </w:r>
      <w:r w:rsidRPr="00900D39">
        <w:rPr>
          <w:rFonts w:asciiTheme="majorHAnsi" w:eastAsia="Calibri" w:hAnsiTheme="majorHAnsi" w:cstheme="majorHAnsi"/>
          <w:u w:val="single"/>
        </w:rPr>
        <w:t>struggle through a 50-hour week and still don’t have enough to live on.</w:t>
      </w:r>
      <w:r w:rsidRPr="00900D39">
        <w:rPr>
          <w:rFonts w:asciiTheme="majorHAnsi" w:eastAsia="Calibri" w:hAnsiTheme="majorHAnsi" w:cstheme="majorHAnsi"/>
          <w:sz w:val="16"/>
          <w:szCs w:val="16"/>
        </w:rPr>
        <w:t xml:space="preserve"> There are many reasons for this–including the heartlessness of employers and the weakness of unions–but it’s a fact. </w:t>
      </w:r>
      <w:r w:rsidRPr="00900D39">
        <w:rPr>
          <w:rFonts w:asciiTheme="majorHAnsi" w:eastAsia="Calibri" w:hAnsiTheme="majorHAnsi" w:cstheme="majorHAnsi"/>
          <w:u w:val="single"/>
        </w:rPr>
        <w:t>Work no longer pays.</w:t>
      </w:r>
      <w:r w:rsidRPr="00900D39">
        <w:rPr>
          <w:rFonts w:asciiTheme="majorHAnsi" w:eastAsia="Calibri" w:hAnsiTheme="majorHAnsi" w:cstheme="majorHAnsi"/>
          <w:sz w:val="16"/>
          <w:szCs w:val="16"/>
        </w:rPr>
        <w:t xml:space="preserve"> The </w:t>
      </w:r>
      <w:r w:rsidRPr="00900D39">
        <w:rPr>
          <w:rFonts w:asciiTheme="majorHAnsi" w:eastAsia="Calibri" w:hAnsiTheme="majorHAnsi" w:cstheme="majorHAnsi"/>
          <w:highlight w:val="yellow"/>
          <w:u w:val="single"/>
        </w:rPr>
        <w:t xml:space="preserve">wages of most American workers have </w:t>
      </w:r>
      <w:r w:rsidRPr="00900D39">
        <w:rPr>
          <w:rFonts w:asciiTheme="majorHAnsi" w:eastAsia="Calibri" w:hAnsiTheme="majorHAnsi" w:cstheme="majorHAnsi"/>
          <w:b/>
          <w:bCs/>
          <w:highlight w:val="yellow"/>
          <w:u w:val="single"/>
        </w:rPr>
        <w:t>stagnated</w:t>
      </w:r>
      <w:r w:rsidRPr="00900D39">
        <w:rPr>
          <w:rFonts w:asciiTheme="majorHAnsi" w:eastAsia="Calibri" w:hAnsiTheme="majorHAnsi" w:cstheme="majorHAnsi"/>
          <w:highlight w:val="yellow"/>
          <w:u w:val="single"/>
        </w:rPr>
        <w:t xml:space="preserve"> or </w:t>
      </w:r>
      <w:r w:rsidRPr="00900D39">
        <w:rPr>
          <w:rFonts w:asciiTheme="majorHAnsi" w:eastAsia="Calibri" w:hAnsiTheme="majorHAnsi" w:cstheme="majorHAnsi"/>
          <w:b/>
          <w:bCs/>
          <w:highlight w:val="yellow"/>
          <w:u w:val="single"/>
        </w:rPr>
        <w:t>declined</w:t>
      </w:r>
      <w:r w:rsidRPr="00900D39">
        <w:rPr>
          <w:rFonts w:asciiTheme="majorHAnsi" w:eastAsia="Calibri" w:hAnsiTheme="majorHAnsi" w:cstheme="majorHAnsi"/>
          <w:sz w:val="16"/>
          <w:szCs w:val="16"/>
        </w:rPr>
        <w:t xml:space="preserve"> since the 1970s. About </w:t>
      </w:r>
      <w:r w:rsidRPr="00900D39">
        <w:rPr>
          <w:rFonts w:asciiTheme="majorHAnsi" w:eastAsia="Calibri" w:hAnsiTheme="majorHAnsi" w:cstheme="majorHAnsi"/>
          <w:highlight w:val="yellow"/>
          <w:u w:val="single"/>
        </w:rPr>
        <w:t>25% of workers</w:t>
      </w:r>
      <w:r w:rsidRPr="00900D39">
        <w:rPr>
          <w:rFonts w:asciiTheme="majorHAnsi" w:eastAsia="Calibri" w:hAnsiTheme="majorHAnsi" w:cstheme="majorHAnsi"/>
          <w:sz w:val="16"/>
          <w:szCs w:val="16"/>
        </w:rPr>
        <w:t xml:space="preserve"> (including 40% of those in restaurants and food service) now </w:t>
      </w:r>
      <w:r w:rsidRPr="00900D39">
        <w:rPr>
          <w:rFonts w:asciiTheme="majorHAnsi" w:eastAsia="Calibri" w:hAnsiTheme="majorHAnsi" w:cstheme="majorHAnsi"/>
          <w:highlight w:val="yellow"/>
          <w:u w:val="single"/>
        </w:rPr>
        <w:t xml:space="preserve">need </w:t>
      </w:r>
      <w:r w:rsidRPr="00900D39">
        <w:rPr>
          <w:rFonts w:asciiTheme="majorHAnsi" w:eastAsia="Calibri" w:hAnsiTheme="majorHAnsi" w:cstheme="majorHAnsi"/>
          <w:b/>
          <w:bCs/>
          <w:highlight w:val="yellow"/>
          <w:u w:val="single"/>
        </w:rPr>
        <w:t>public assistance</w:t>
      </w:r>
      <w:r w:rsidRPr="00900D39">
        <w:rPr>
          <w:rFonts w:asciiTheme="majorHAnsi" w:eastAsia="Calibri" w:hAnsiTheme="majorHAnsi" w:cstheme="majorHAnsi"/>
          <w:sz w:val="16"/>
          <w:szCs w:val="16"/>
        </w:rPr>
        <w:t xml:space="preserve"> to top up what they earn.</w:t>
      </w:r>
    </w:p>
    <w:p w14:paraId="2A0FD461"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The second: it’s likely to get worse. </w:t>
      </w:r>
      <w:r w:rsidRPr="00900D39">
        <w:rPr>
          <w:rFonts w:asciiTheme="majorHAnsi" w:eastAsia="Calibri" w:hAnsiTheme="majorHAnsi" w:cstheme="majorHAnsi"/>
          <w:b/>
          <w:bCs/>
          <w:u w:val="single"/>
        </w:rPr>
        <w:t>Robots already do many menial tasks</w:t>
      </w:r>
      <w:r w:rsidRPr="00900D39">
        <w:rPr>
          <w:rFonts w:asciiTheme="majorHAnsi" w:eastAsia="Calibri" w:hAnsiTheme="majorHAnsi" w:cstheme="majorHAnsi"/>
          <w:sz w:val="16"/>
          <w:szCs w:val="16"/>
        </w:rPr>
        <w:t xml:space="preserve">. In the future, </w:t>
      </w:r>
      <w:r w:rsidRPr="00900D39">
        <w:rPr>
          <w:rFonts w:asciiTheme="majorHAnsi" w:eastAsia="Calibri" w:hAnsiTheme="majorHAnsi" w:cstheme="majorHAnsi"/>
          <w:b/>
          <w:bCs/>
          <w:u w:val="single"/>
        </w:rPr>
        <w:t>they’ll do more sophisticated jobs as well</w:t>
      </w:r>
      <w:r w:rsidRPr="00900D39">
        <w:rPr>
          <w:rFonts w:asciiTheme="majorHAnsi" w:eastAsia="Calibri" w:hAnsiTheme="majorHAnsi" w:cstheme="majorHAnsi"/>
          <w:sz w:val="16"/>
          <w:szCs w:val="16"/>
        </w:rPr>
        <w:t xml:space="preserve">. A study last year </w:t>
      </w:r>
      <w:proofErr w:type="gramStart"/>
      <w:r w:rsidRPr="00900D39">
        <w:rPr>
          <w:rFonts w:asciiTheme="majorHAnsi" w:eastAsia="Calibri" w:hAnsiTheme="majorHAnsi" w:cstheme="majorHAnsi"/>
          <w:sz w:val="16"/>
          <w:szCs w:val="16"/>
        </w:rPr>
        <w:t>from</w:t>
      </w:r>
      <w:proofErr w:type="gramEnd"/>
      <w:r w:rsidRPr="00900D39">
        <w:rPr>
          <w:rFonts w:asciiTheme="majorHAnsi" w:eastAsia="Calibri" w:hAnsiTheme="majorHAnsi" w:cstheme="majorHAnsi"/>
          <w:sz w:val="16"/>
          <w:szCs w:val="16"/>
        </w:rPr>
        <w:t xml:space="preserve"> Carl Frey and Michael Osborne at Oxford University found that </w:t>
      </w:r>
      <w:r w:rsidRPr="00900D39">
        <w:rPr>
          <w:rFonts w:asciiTheme="majorHAnsi" w:eastAsia="Calibri" w:hAnsiTheme="majorHAnsi" w:cstheme="majorHAnsi"/>
          <w:u w:val="single"/>
        </w:rPr>
        <w:t xml:space="preserve">47% of jobs are at risk of </w:t>
      </w:r>
      <w:r w:rsidRPr="00900D39">
        <w:rPr>
          <w:rFonts w:asciiTheme="majorHAnsi" w:eastAsia="Calibri" w:hAnsiTheme="majorHAnsi" w:cstheme="majorHAnsi"/>
          <w:b/>
          <w:bCs/>
          <w:u w:val="single"/>
        </w:rPr>
        <w:t>computerization</w:t>
      </w:r>
      <w:r w:rsidRPr="00900D39">
        <w:rPr>
          <w:rFonts w:asciiTheme="majorHAnsi" w:eastAsia="Calibri" w:hAnsiTheme="majorHAnsi" w:cstheme="majorHAnsi"/>
          <w:u w:val="single"/>
        </w:rPr>
        <w:t xml:space="preserve"> over the next two decades.</w:t>
      </w:r>
      <w:r w:rsidRPr="00900D39">
        <w:rPr>
          <w:rFonts w:asciiTheme="majorHAnsi" w:eastAsia="Calibri" w:hAnsiTheme="majorHAnsi" w:cstheme="majorHAnsi"/>
          <w:sz w:val="16"/>
          <w:szCs w:val="16"/>
        </w:rPr>
        <w:t xml:space="preserve"> That includes positions in transport and logistics, office and administration, </w:t>
      </w:r>
      <w:proofErr w:type="gramStart"/>
      <w:r w:rsidRPr="00900D39">
        <w:rPr>
          <w:rFonts w:asciiTheme="majorHAnsi" w:eastAsia="Calibri" w:hAnsiTheme="majorHAnsi" w:cstheme="majorHAnsi"/>
          <w:sz w:val="16"/>
          <w:szCs w:val="16"/>
        </w:rPr>
        <w:t>sales</w:t>
      </w:r>
      <w:proofErr w:type="gramEnd"/>
      <w:r w:rsidRPr="00900D39">
        <w:rPr>
          <w:rFonts w:asciiTheme="majorHAnsi" w:eastAsia="Calibri" w:hAnsiTheme="majorHAnsi" w:cstheme="majorHAnsi"/>
          <w:sz w:val="16"/>
          <w:szCs w:val="16"/>
        </w:rPr>
        <w:t xml:space="preserve"> and construction, and even law, financial services and medicine. Of course, it’s possible that people who lose their jobs will find others. But </w:t>
      </w:r>
      <w:r w:rsidRPr="00900D39">
        <w:rPr>
          <w:rFonts w:asciiTheme="majorHAnsi" w:eastAsia="Calibri" w:hAnsiTheme="majorHAnsi" w:cstheme="majorHAnsi"/>
          <w:b/>
          <w:bCs/>
          <w:u w:val="single"/>
        </w:rPr>
        <w:t>it’s</w:t>
      </w:r>
      <w:r w:rsidRPr="00900D39">
        <w:rPr>
          <w:rFonts w:asciiTheme="majorHAnsi" w:eastAsia="Calibri" w:hAnsiTheme="majorHAnsi" w:cstheme="majorHAnsi"/>
          <w:sz w:val="16"/>
          <w:szCs w:val="16"/>
        </w:rPr>
        <w:t xml:space="preserve"> also </w:t>
      </w:r>
      <w:r w:rsidRPr="00900D39">
        <w:rPr>
          <w:rFonts w:asciiTheme="majorHAnsi" w:eastAsia="Calibri" w:hAnsiTheme="majorHAnsi" w:cstheme="majorHAnsi"/>
          <w:u w:val="single"/>
        </w:rPr>
        <w:t>feasible we’re approaching an era when there will simply be less to do.</w:t>
      </w:r>
    </w:p>
    <w:p w14:paraId="3C535E50"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The third is that </w:t>
      </w:r>
      <w:r w:rsidRPr="00900D39">
        <w:rPr>
          <w:rFonts w:asciiTheme="majorHAnsi" w:eastAsia="Calibri" w:hAnsiTheme="majorHAnsi" w:cstheme="majorHAnsi"/>
          <w:highlight w:val="yellow"/>
          <w:u w:val="single"/>
        </w:rPr>
        <w:t>traditional welfare is both not what it used to be and not very efficient</w:t>
      </w:r>
      <w:r w:rsidRPr="00900D39">
        <w:rPr>
          <w:rFonts w:asciiTheme="majorHAnsi" w:eastAsia="Calibri" w:hAnsiTheme="majorHAnsi" w:cstheme="majorHAnsi"/>
          <w:u w:val="single"/>
        </w:rPr>
        <w:t>.</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 xml:space="preserve">The </w:t>
      </w:r>
      <w:r w:rsidRPr="00900D39">
        <w:rPr>
          <w:rFonts w:asciiTheme="majorHAnsi" w:eastAsia="Calibri" w:hAnsiTheme="majorHAnsi" w:cstheme="majorHAnsi"/>
          <w:b/>
          <w:bCs/>
          <w:u w:val="single"/>
        </w:rPr>
        <w:t>value of welfare</w:t>
      </w:r>
      <w:r w:rsidRPr="00900D39">
        <w:rPr>
          <w:rFonts w:asciiTheme="majorHAnsi" w:eastAsia="Calibri" w:hAnsiTheme="majorHAnsi" w:cstheme="majorHAnsi"/>
          <w:u w:val="single"/>
        </w:rPr>
        <w:t xml:space="preserve"> for families with children is</w:t>
      </w:r>
      <w:r w:rsidRPr="00900D39">
        <w:rPr>
          <w:rFonts w:asciiTheme="majorHAnsi" w:eastAsia="Calibri" w:hAnsiTheme="majorHAnsi" w:cstheme="majorHAnsi"/>
          <w:sz w:val="16"/>
          <w:szCs w:val="16"/>
        </w:rPr>
        <w:t xml:space="preserve"> now well </w:t>
      </w:r>
      <w:r w:rsidRPr="00900D39">
        <w:rPr>
          <w:rFonts w:asciiTheme="majorHAnsi" w:eastAsia="Calibri" w:hAnsiTheme="majorHAnsi" w:cstheme="majorHAnsi"/>
          <w:u w:val="single"/>
        </w:rPr>
        <w:t>below what it was in the</w:t>
      </w:r>
      <w:r w:rsidRPr="00900D39">
        <w:rPr>
          <w:rFonts w:asciiTheme="majorHAnsi" w:eastAsia="Calibri" w:hAnsiTheme="majorHAnsi" w:cstheme="majorHAnsi"/>
          <w:sz w:val="16"/>
          <w:szCs w:val="16"/>
        </w:rPr>
        <w:t xml:space="preserve"> 19</w:t>
      </w:r>
      <w:r w:rsidRPr="00900D39">
        <w:rPr>
          <w:rFonts w:asciiTheme="majorHAnsi" w:eastAsia="Calibri" w:hAnsiTheme="majorHAnsi" w:cstheme="majorHAnsi"/>
          <w:u w:val="single"/>
        </w:rPr>
        <w:t>90s</w:t>
      </w:r>
      <w:r w:rsidRPr="00900D39">
        <w:rPr>
          <w:rFonts w:asciiTheme="majorHAnsi" w:eastAsia="Calibri" w:hAnsiTheme="majorHAnsi" w:cstheme="majorHAnsi"/>
          <w:sz w:val="16"/>
          <w:szCs w:val="16"/>
        </w:rPr>
        <w:t xml:space="preserve">, for example. The move towards means-testing, workfare–which was signed into law by Bill Clinton in 1996–and other </w:t>
      </w:r>
      <w:r w:rsidRPr="00900D39">
        <w:rPr>
          <w:rFonts w:asciiTheme="majorHAnsi" w:eastAsia="Calibri" w:hAnsiTheme="majorHAnsi" w:cstheme="majorHAnsi"/>
          <w:highlight w:val="yellow"/>
          <w:u w:val="single"/>
        </w:rPr>
        <w:t>forms of</w:t>
      </w:r>
      <w:r w:rsidRPr="00900D39">
        <w:rPr>
          <w:rFonts w:asciiTheme="majorHAnsi" w:eastAsia="Calibri" w:hAnsiTheme="majorHAnsi" w:cstheme="majorHAnsi"/>
          <w:sz w:val="16"/>
          <w:szCs w:val="16"/>
          <w:highlight w:val="yellow"/>
        </w:rPr>
        <w:t xml:space="preserve"> </w:t>
      </w:r>
      <w:r w:rsidRPr="00900D39">
        <w:rPr>
          <w:rFonts w:asciiTheme="majorHAnsi" w:eastAsia="Calibri" w:hAnsiTheme="majorHAnsi" w:cstheme="majorHAnsi"/>
          <w:b/>
          <w:bCs/>
          <w:highlight w:val="yellow"/>
          <w:u w:val="single"/>
        </w:rPr>
        <w:t>conditionality</w:t>
      </w:r>
      <w:r w:rsidRPr="00900D39">
        <w:rPr>
          <w:rFonts w:asciiTheme="majorHAnsi" w:eastAsia="Calibri" w:hAnsiTheme="majorHAnsi" w:cstheme="majorHAnsi"/>
          <w:highlight w:val="yellow"/>
          <w:u w:val="single"/>
        </w:rPr>
        <w:t xml:space="preserve"> have killed the universal benefit</w:t>
      </w:r>
      <w:r w:rsidRPr="00900D39">
        <w:rPr>
          <w:rFonts w:asciiTheme="majorHAnsi" w:eastAsia="Calibri" w:hAnsiTheme="majorHAnsi" w:cstheme="majorHAnsi"/>
          <w:sz w:val="16"/>
          <w:szCs w:val="16"/>
          <w:highlight w:val="yellow"/>
        </w:rPr>
        <w:t>.</w:t>
      </w:r>
      <w:r w:rsidRPr="00900D39">
        <w:rPr>
          <w:rFonts w:asciiTheme="majorHAnsi" w:eastAsia="Calibri" w:hAnsiTheme="majorHAnsi" w:cstheme="majorHAnsi"/>
          <w:sz w:val="16"/>
          <w:szCs w:val="16"/>
        </w:rPr>
        <w:t xml:space="preserve"> And not just in the U.S. </w:t>
      </w:r>
      <w:r w:rsidRPr="00900D39">
        <w:rPr>
          <w:rFonts w:asciiTheme="majorHAnsi" w:eastAsia="Calibri" w:hAnsiTheme="majorHAnsi" w:cstheme="majorHAnsi"/>
          <w:u w:val="single"/>
        </w:rPr>
        <w:t>It’s now rare anywhere in the world that people get a check without having to do something in return.</w:t>
      </w:r>
      <w:r w:rsidRPr="00900D39">
        <w:rPr>
          <w:rFonts w:asciiTheme="majorHAnsi" w:eastAsia="Calibri" w:hAnsiTheme="majorHAnsi" w:cstheme="majorHAnsi"/>
          <w:sz w:val="16"/>
          <w:szCs w:val="16"/>
        </w:rPr>
        <w:t xml:space="preserve"> Whatever the rights and wrongs of this, </w:t>
      </w:r>
      <w:r w:rsidRPr="00900D39">
        <w:rPr>
          <w:rFonts w:asciiTheme="majorHAnsi" w:eastAsia="Calibri" w:hAnsiTheme="majorHAnsi" w:cstheme="majorHAnsi"/>
          <w:u w:val="single"/>
        </w:rPr>
        <w:t>that makes the income assistance system more complicated and expensive to manage.</w:t>
      </w:r>
      <w:r w:rsidRPr="00900D39">
        <w:rPr>
          <w:rFonts w:asciiTheme="majorHAnsi" w:eastAsia="Calibri" w:hAnsiTheme="majorHAnsi" w:cstheme="majorHAnsi"/>
          <w:sz w:val="16"/>
          <w:szCs w:val="16"/>
        </w:rPr>
        <w:t xml:space="preserve"> Up to up to 10% of the income assistance budget now goes to administrating its distribution.</w:t>
      </w:r>
    </w:p>
    <w:p w14:paraId="6555EB11"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 w:val="16"/>
          <w:szCs w:val="16"/>
        </w:rPr>
        <w:t>For these reasons and others</w:t>
      </w:r>
      <w:r w:rsidRPr="00900D39">
        <w:rPr>
          <w:rFonts w:asciiTheme="majorHAnsi" w:eastAsia="Calibri" w:hAnsiTheme="majorHAnsi" w:cstheme="majorHAnsi"/>
          <w:sz w:val="16"/>
          <w:szCs w:val="16"/>
          <w:highlight w:val="yellow"/>
        </w:rPr>
        <w:t xml:space="preserve">, </w:t>
      </w:r>
      <w:r w:rsidRPr="00900D39">
        <w:rPr>
          <w:rFonts w:asciiTheme="majorHAnsi" w:eastAsia="Calibri" w:hAnsiTheme="majorHAnsi" w:cstheme="majorHAnsi"/>
          <w:highlight w:val="yellow"/>
          <w:u w:val="single"/>
        </w:rPr>
        <w:t xml:space="preserve">the idea of a basic income for everyone is becoming </w:t>
      </w:r>
      <w:r w:rsidRPr="00900D39">
        <w:rPr>
          <w:rFonts w:asciiTheme="majorHAnsi" w:eastAsia="Calibri" w:hAnsiTheme="majorHAnsi" w:cstheme="majorHAnsi"/>
          <w:b/>
          <w:bCs/>
          <w:highlight w:val="yellow"/>
          <w:u w:val="single"/>
        </w:rPr>
        <w:t>increasingly popular</w:t>
      </w:r>
      <w:r w:rsidRPr="00900D39">
        <w:rPr>
          <w:rFonts w:asciiTheme="majorHAnsi" w:eastAsia="Calibri" w:hAnsiTheme="majorHAnsi" w:cstheme="majorHAnsi"/>
          <w:sz w:val="16"/>
          <w:szCs w:val="16"/>
        </w:rPr>
        <w:t>. There has been a flurry of reports and papers about it recently, and, unusually</w:t>
      </w:r>
      <w:r w:rsidRPr="00900D39">
        <w:rPr>
          <w:rFonts w:asciiTheme="majorHAnsi" w:eastAsia="Calibri" w:hAnsiTheme="majorHAnsi" w:cstheme="majorHAnsi"/>
          <w:sz w:val="16"/>
          <w:szCs w:val="16"/>
          <w:highlight w:val="yellow"/>
        </w:rPr>
        <w:t xml:space="preserve">, </w:t>
      </w:r>
      <w:r w:rsidRPr="00900D39">
        <w:rPr>
          <w:rFonts w:asciiTheme="majorHAnsi" w:eastAsia="Calibri" w:hAnsiTheme="majorHAnsi" w:cstheme="majorHAnsi"/>
          <w:b/>
          <w:bCs/>
          <w:highlight w:val="yellow"/>
          <w:u w:val="single"/>
        </w:rPr>
        <w:t>the idea has advocates across the political spectrum</w:t>
      </w:r>
      <w:r w:rsidRPr="00900D39">
        <w:rPr>
          <w:rFonts w:asciiTheme="majorHAnsi" w:eastAsia="Calibri" w:hAnsiTheme="majorHAnsi" w:cstheme="majorHAnsi"/>
          <w:sz w:val="16"/>
          <w:szCs w:val="16"/>
        </w:rPr>
        <w:t>.</w:t>
      </w:r>
    </w:p>
    <w:p w14:paraId="2C27DA5F" w14:textId="77777777" w:rsidR="005F0CAD" w:rsidRPr="00900D39" w:rsidRDefault="005F0CAD" w:rsidP="005F0CAD">
      <w:pPr>
        <w:pStyle w:val="Heading4"/>
        <w:rPr>
          <w:rFonts w:asciiTheme="majorHAnsi" w:eastAsia="Calibri" w:hAnsiTheme="majorHAnsi" w:cstheme="majorHAnsi"/>
        </w:rPr>
      </w:pPr>
      <w:r w:rsidRPr="00900D39">
        <w:rPr>
          <w:rFonts w:asciiTheme="majorHAnsi" w:eastAsia="Calibri" w:hAnsiTheme="majorHAnsi" w:cstheme="majorHAnsi"/>
        </w:rPr>
        <w:t>4. The lines for support and opposition of UBI aren’t drawn on party lines</w:t>
      </w:r>
    </w:p>
    <w:p w14:paraId="0FF13745" w14:textId="77777777" w:rsidR="005F0CAD" w:rsidRPr="00900D39" w:rsidRDefault="005F0CAD" w:rsidP="005F0CAD">
      <w:pPr>
        <w:pStyle w:val="Heading4"/>
        <w:rPr>
          <w:rFonts w:asciiTheme="majorHAnsi" w:hAnsiTheme="majorHAnsi" w:cstheme="majorHAnsi"/>
        </w:rPr>
      </w:pPr>
      <w:r w:rsidRPr="00900D39">
        <w:rPr>
          <w:rFonts w:asciiTheme="majorHAnsi" w:eastAsia="Calibri" w:hAnsiTheme="majorHAnsi" w:cstheme="majorHAnsi"/>
        </w:rPr>
        <w:t>Ito, 18</w:t>
      </w:r>
      <w:r w:rsidRPr="00900D39">
        <w:rPr>
          <w:rFonts w:asciiTheme="majorHAnsi" w:eastAsia="Calibri" w:hAnsiTheme="majorHAnsi" w:cstheme="majorHAnsi"/>
          <w:sz w:val="22"/>
        </w:rPr>
        <w:t xml:space="preserve"> [Joi, idea contributor at WIRED, author, ‘The Paradox of Universal Basic Income’, WIRED, </w:t>
      </w:r>
      <w:hyperlink r:id="rId48">
        <w:r w:rsidRPr="00900D39">
          <w:rPr>
            <w:rStyle w:val="Hyperlink"/>
            <w:rFonts w:asciiTheme="majorHAnsi" w:eastAsia="Calibri" w:hAnsiTheme="majorHAnsi" w:cstheme="majorHAnsi"/>
          </w:rPr>
          <w:t>https://www.wired.com/story/the-paradox-of-universal-basic-income/</w:t>
        </w:r>
      </w:hyperlink>
      <w:r w:rsidRPr="00900D39">
        <w:rPr>
          <w:rFonts w:asciiTheme="majorHAnsi" w:eastAsia="Calibri" w:hAnsiTheme="majorHAnsi" w:cstheme="majorHAnsi"/>
          <w:sz w:val="22"/>
        </w:rPr>
        <w:t xml:space="preserve"> /</w:t>
      </w:r>
      <w:proofErr w:type="spellStart"/>
      <w:r w:rsidRPr="00900D39">
        <w:rPr>
          <w:rFonts w:asciiTheme="majorHAnsi" w:eastAsia="Calibri" w:hAnsiTheme="majorHAnsi" w:cstheme="majorHAnsi"/>
          <w:sz w:val="22"/>
        </w:rPr>
        <w:t>alundy</w:t>
      </w:r>
      <w:proofErr w:type="spellEnd"/>
      <w:r w:rsidRPr="00900D39">
        <w:rPr>
          <w:rFonts w:asciiTheme="majorHAnsi" w:eastAsia="Calibri" w:hAnsiTheme="majorHAnsi" w:cstheme="majorHAnsi"/>
          <w:sz w:val="22"/>
        </w:rPr>
        <w:t>]</w:t>
      </w:r>
    </w:p>
    <w:p w14:paraId="33E213DB"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ON DECEMBER 15, 2017, </w:t>
      </w:r>
      <w:r w:rsidRPr="00900D39">
        <w:rPr>
          <w:rFonts w:asciiTheme="majorHAnsi" w:eastAsia="Calibri" w:hAnsiTheme="majorHAnsi" w:cstheme="majorHAnsi"/>
          <w:b/>
          <w:bCs/>
          <w:u w:val="single"/>
        </w:rPr>
        <w:t>the U</w:t>
      </w:r>
      <w:r w:rsidRPr="00900D39">
        <w:rPr>
          <w:rFonts w:asciiTheme="majorHAnsi" w:eastAsia="Calibri" w:hAnsiTheme="majorHAnsi" w:cstheme="majorHAnsi"/>
          <w:sz w:val="16"/>
          <w:szCs w:val="16"/>
        </w:rPr>
        <w:t xml:space="preserve">nited </w:t>
      </w:r>
      <w:r w:rsidRPr="00900D39">
        <w:rPr>
          <w:rFonts w:asciiTheme="majorHAnsi" w:eastAsia="Calibri" w:hAnsiTheme="majorHAnsi" w:cstheme="majorHAnsi"/>
          <w:b/>
          <w:bCs/>
          <w:u w:val="single"/>
        </w:rPr>
        <w:t>N</w:t>
      </w:r>
      <w:r w:rsidRPr="00900D39">
        <w:rPr>
          <w:rFonts w:asciiTheme="majorHAnsi" w:eastAsia="Calibri" w:hAnsiTheme="majorHAnsi" w:cstheme="majorHAnsi"/>
          <w:sz w:val="16"/>
          <w:szCs w:val="16"/>
        </w:rPr>
        <w:t xml:space="preserve">ations Special Rapporteur on extreme poverty and human rights, Philip Alston, </w:t>
      </w:r>
      <w:r w:rsidRPr="00900D39">
        <w:rPr>
          <w:rFonts w:asciiTheme="majorHAnsi" w:eastAsia="Calibri" w:hAnsiTheme="majorHAnsi" w:cstheme="majorHAnsi"/>
          <w:u w:val="single"/>
        </w:rPr>
        <w:t xml:space="preserve">issued a damning report on his visit to the </w:t>
      </w:r>
      <w:r w:rsidRPr="00900D39">
        <w:rPr>
          <w:rFonts w:asciiTheme="majorHAnsi" w:eastAsia="Calibri" w:hAnsiTheme="majorHAnsi" w:cstheme="majorHAnsi"/>
          <w:b/>
          <w:bCs/>
          <w:u w:val="single"/>
        </w:rPr>
        <w:t>U</w:t>
      </w:r>
      <w:r w:rsidRPr="00900D39">
        <w:rPr>
          <w:rFonts w:asciiTheme="majorHAnsi" w:eastAsia="Calibri" w:hAnsiTheme="majorHAnsi" w:cstheme="majorHAnsi"/>
          <w:sz w:val="16"/>
          <w:szCs w:val="16"/>
        </w:rPr>
        <w:t xml:space="preserve">nited </w:t>
      </w:r>
      <w:r w:rsidRPr="00900D39">
        <w:rPr>
          <w:rFonts w:asciiTheme="majorHAnsi" w:eastAsia="Calibri" w:hAnsiTheme="majorHAnsi" w:cstheme="majorHAnsi"/>
          <w:b/>
          <w:bCs/>
          <w:u w:val="single"/>
        </w:rPr>
        <w:t>S</w:t>
      </w:r>
      <w:r w:rsidRPr="00900D39">
        <w:rPr>
          <w:rFonts w:asciiTheme="majorHAnsi" w:eastAsia="Calibri" w:hAnsiTheme="majorHAnsi" w:cstheme="majorHAnsi"/>
          <w:sz w:val="16"/>
          <w:szCs w:val="16"/>
        </w:rPr>
        <w:t>tates. He cited data from the Stanford Center on Inequality and Poverty, which reports that “</w:t>
      </w:r>
      <w:r w:rsidRPr="00900D39">
        <w:rPr>
          <w:rFonts w:asciiTheme="majorHAnsi" w:eastAsia="Calibri" w:hAnsiTheme="majorHAnsi" w:cstheme="majorHAnsi"/>
          <w:u w:val="single"/>
        </w:rPr>
        <w:t xml:space="preserve">in terms of labor markets, </w:t>
      </w:r>
      <w:r w:rsidRPr="00900D39">
        <w:rPr>
          <w:rFonts w:asciiTheme="majorHAnsi" w:eastAsia="Calibri" w:hAnsiTheme="majorHAnsi" w:cstheme="majorHAnsi"/>
          <w:b/>
          <w:bCs/>
          <w:u w:val="single"/>
        </w:rPr>
        <w:t>poverty</w:t>
      </w:r>
      <w:r w:rsidRPr="00900D39">
        <w:rPr>
          <w:rFonts w:asciiTheme="majorHAnsi" w:eastAsia="Calibri" w:hAnsiTheme="majorHAnsi" w:cstheme="majorHAnsi"/>
          <w:u w:val="single"/>
        </w:rPr>
        <w:t xml:space="preserve">, safety net, </w:t>
      </w:r>
      <w:r w:rsidRPr="00900D39">
        <w:rPr>
          <w:rFonts w:asciiTheme="majorHAnsi" w:eastAsia="Calibri" w:hAnsiTheme="majorHAnsi" w:cstheme="majorHAnsi"/>
          <w:b/>
          <w:bCs/>
          <w:u w:val="single"/>
        </w:rPr>
        <w:t>wealth inequality</w:t>
      </w:r>
      <w:r w:rsidRPr="00900D39">
        <w:rPr>
          <w:rFonts w:asciiTheme="majorHAnsi" w:eastAsia="Calibri" w:hAnsiTheme="majorHAnsi" w:cstheme="majorHAnsi"/>
          <w:u w:val="single"/>
        </w:rPr>
        <w:t xml:space="preserve">, and </w:t>
      </w:r>
      <w:r w:rsidRPr="00900D39">
        <w:rPr>
          <w:rFonts w:asciiTheme="majorHAnsi" w:eastAsia="Calibri" w:hAnsiTheme="majorHAnsi" w:cstheme="majorHAnsi"/>
          <w:b/>
          <w:bCs/>
          <w:u w:val="single"/>
        </w:rPr>
        <w:t>economic mobility</w:t>
      </w:r>
      <w:r w:rsidRPr="00900D39">
        <w:rPr>
          <w:rFonts w:asciiTheme="majorHAnsi" w:eastAsia="Calibri" w:hAnsiTheme="majorHAnsi" w:cstheme="majorHAnsi"/>
          <w:u w:val="single"/>
        </w:rPr>
        <w:t>,</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the US comes in last of the top 10</w:t>
      </w:r>
      <w:r w:rsidRPr="00900D39">
        <w:rPr>
          <w:rFonts w:asciiTheme="majorHAnsi" w:eastAsia="Calibri" w:hAnsiTheme="majorHAnsi" w:cstheme="majorHAnsi"/>
          <w:sz w:val="16"/>
          <w:szCs w:val="16"/>
        </w:rPr>
        <w:t xml:space="preserve"> most well-off countries, and 18th amongst the top 21.” Alston wrote that “</w:t>
      </w:r>
      <w:r w:rsidRPr="00900D39">
        <w:rPr>
          <w:rFonts w:asciiTheme="majorHAnsi" w:eastAsia="Calibri" w:hAnsiTheme="majorHAnsi" w:cstheme="majorHAnsi"/>
          <w:u w:val="single"/>
        </w:rPr>
        <w:t xml:space="preserve">the American Dream is rapidly becoming the </w:t>
      </w:r>
      <w:r w:rsidRPr="00900D39">
        <w:rPr>
          <w:rFonts w:asciiTheme="majorHAnsi" w:eastAsia="Calibri" w:hAnsiTheme="majorHAnsi" w:cstheme="majorHAnsi"/>
          <w:b/>
          <w:bCs/>
          <w:u w:val="single"/>
        </w:rPr>
        <w:t>American Illusion</w:t>
      </w:r>
      <w:r w:rsidRPr="00900D39">
        <w:rPr>
          <w:rFonts w:asciiTheme="majorHAnsi" w:eastAsia="Calibri" w:hAnsiTheme="majorHAnsi" w:cstheme="majorHAnsi"/>
          <w:sz w:val="16"/>
          <w:szCs w:val="16"/>
        </w:rPr>
        <w:t xml:space="preserve">, as </w:t>
      </w:r>
      <w:r w:rsidRPr="00900D39">
        <w:rPr>
          <w:rFonts w:asciiTheme="majorHAnsi" w:eastAsia="Calibri" w:hAnsiTheme="majorHAnsi" w:cstheme="majorHAnsi"/>
          <w:u w:val="single"/>
        </w:rPr>
        <w:t xml:space="preserve">the </w:t>
      </w:r>
      <w:r w:rsidRPr="00900D39">
        <w:rPr>
          <w:rFonts w:asciiTheme="majorHAnsi" w:eastAsia="Calibri" w:hAnsiTheme="majorHAnsi" w:cstheme="majorHAnsi"/>
          <w:highlight w:val="yellow"/>
          <w:u w:val="single"/>
        </w:rPr>
        <w:t>US</w:t>
      </w:r>
      <w:r w:rsidRPr="00900D39">
        <w:rPr>
          <w:rFonts w:asciiTheme="majorHAnsi" w:eastAsia="Calibri" w:hAnsiTheme="majorHAnsi" w:cstheme="majorHAnsi"/>
          <w:u w:val="single"/>
        </w:rPr>
        <w:t xml:space="preserve"> now </w:t>
      </w:r>
      <w:r w:rsidRPr="00900D39">
        <w:rPr>
          <w:rFonts w:asciiTheme="majorHAnsi" w:eastAsia="Calibri" w:hAnsiTheme="majorHAnsi" w:cstheme="majorHAnsi"/>
          <w:highlight w:val="yellow"/>
          <w:u w:val="single"/>
        </w:rPr>
        <w:t xml:space="preserve">has the lowest rate of </w:t>
      </w:r>
      <w:r w:rsidRPr="00900D39">
        <w:rPr>
          <w:rFonts w:asciiTheme="majorHAnsi" w:eastAsia="Calibri" w:hAnsiTheme="majorHAnsi" w:cstheme="majorHAnsi"/>
          <w:b/>
          <w:bCs/>
          <w:highlight w:val="yellow"/>
          <w:u w:val="single"/>
        </w:rPr>
        <w:t>social mobility</w:t>
      </w:r>
      <w:r w:rsidRPr="00900D39">
        <w:rPr>
          <w:rFonts w:asciiTheme="majorHAnsi" w:eastAsia="Calibri" w:hAnsiTheme="majorHAnsi" w:cstheme="majorHAnsi"/>
          <w:highlight w:val="yellow"/>
          <w:u w:val="single"/>
        </w:rPr>
        <w:t xml:space="preserve"> of any of the rich countries</w:t>
      </w:r>
      <w:r w:rsidRPr="00900D39">
        <w:rPr>
          <w:rFonts w:asciiTheme="majorHAnsi" w:eastAsia="Calibri" w:hAnsiTheme="majorHAnsi" w:cstheme="majorHAnsi"/>
          <w:sz w:val="16"/>
          <w:szCs w:val="16"/>
        </w:rPr>
        <w:t xml:space="preserve">.” Just a few days before, on December 11, The Boston Globe's Spotlight team ran a story showing that </w:t>
      </w:r>
      <w:r w:rsidRPr="00900D39">
        <w:rPr>
          <w:rFonts w:asciiTheme="majorHAnsi" w:eastAsia="Calibri" w:hAnsiTheme="majorHAnsi" w:cstheme="majorHAnsi"/>
          <w:u w:val="single"/>
        </w:rPr>
        <w:t>the median net worth of nonimmigrant African American households in the Boston area is $8</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in contrast to the $247,500 net worth for white households in</w:t>
      </w:r>
      <w:r w:rsidRPr="00900D39">
        <w:rPr>
          <w:rFonts w:asciiTheme="majorHAnsi" w:eastAsia="Calibri" w:hAnsiTheme="majorHAnsi" w:cstheme="majorHAnsi"/>
          <w:sz w:val="16"/>
          <w:szCs w:val="16"/>
        </w:rPr>
        <w:t xml:space="preserve"> the </w:t>
      </w:r>
      <w:r w:rsidRPr="00900D39">
        <w:rPr>
          <w:rFonts w:asciiTheme="majorHAnsi" w:eastAsia="Calibri" w:hAnsiTheme="majorHAnsi" w:cstheme="majorHAnsi"/>
          <w:u w:val="single"/>
        </w:rPr>
        <w:t>Boston</w:t>
      </w:r>
      <w:r w:rsidRPr="00900D39">
        <w:rPr>
          <w:rFonts w:asciiTheme="majorHAnsi" w:eastAsia="Calibri" w:hAnsiTheme="majorHAnsi" w:cstheme="majorHAnsi"/>
          <w:sz w:val="16"/>
          <w:szCs w:val="16"/>
        </w:rPr>
        <w:t xml:space="preserve"> area.</w:t>
      </w:r>
    </w:p>
    <w:p w14:paraId="03207E79"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Clearly </w:t>
      </w:r>
      <w:r w:rsidRPr="00900D39">
        <w:rPr>
          <w:rFonts w:asciiTheme="majorHAnsi" w:eastAsia="Calibri" w:hAnsiTheme="majorHAnsi" w:cstheme="majorHAnsi"/>
          <w:b/>
          <w:bCs/>
          <w:highlight w:val="yellow"/>
          <w:u w:val="single"/>
        </w:rPr>
        <w:t>income disparity</w:t>
      </w:r>
      <w:r w:rsidRPr="00900D39">
        <w:rPr>
          <w:rFonts w:asciiTheme="majorHAnsi" w:eastAsia="Calibri" w:hAnsiTheme="majorHAnsi" w:cstheme="majorHAnsi"/>
          <w:highlight w:val="yellow"/>
          <w:u w:val="single"/>
        </w:rPr>
        <w:t xml:space="preserve"> is ripping the nation apart</w:t>
      </w:r>
      <w:r w:rsidRPr="00900D39">
        <w:rPr>
          <w:rFonts w:asciiTheme="majorHAnsi" w:eastAsia="Calibri" w:hAnsiTheme="majorHAnsi" w:cstheme="majorHAnsi"/>
          <w:sz w:val="16"/>
          <w:szCs w:val="16"/>
        </w:rPr>
        <w:t xml:space="preserve">, and </w:t>
      </w:r>
      <w:r w:rsidRPr="00900D39">
        <w:rPr>
          <w:rFonts w:asciiTheme="majorHAnsi" w:eastAsia="Calibri" w:hAnsiTheme="majorHAnsi" w:cstheme="majorHAnsi"/>
          <w:u w:val="single"/>
        </w:rPr>
        <w:t>none of the efforts or programs seeking to address it seems to be working</w:t>
      </w:r>
      <w:r w:rsidRPr="00900D39">
        <w:rPr>
          <w:rFonts w:asciiTheme="majorHAnsi" w:eastAsia="Calibri" w:hAnsiTheme="majorHAnsi" w:cstheme="majorHAnsi"/>
          <w:sz w:val="16"/>
          <w:szCs w:val="16"/>
        </w:rPr>
        <w:t xml:space="preserve">. </w:t>
      </w:r>
      <w:proofErr w:type="gramStart"/>
      <w:r w:rsidRPr="00900D39">
        <w:rPr>
          <w:rFonts w:asciiTheme="majorHAnsi" w:eastAsia="Calibri" w:hAnsiTheme="majorHAnsi" w:cstheme="majorHAnsi"/>
          <w:sz w:val="16"/>
          <w:szCs w:val="16"/>
        </w:rPr>
        <w:t>I myself</w:t>
      </w:r>
      <w:proofErr w:type="gramEnd"/>
      <w:r w:rsidRPr="00900D39">
        <w:rPr>
          <w:rFonts w:asciiTheme="majorHAnsi" w:eastAsia="Calibri" w:hAnsiTheme="majorHAnsi" w:cstheme="majorHAnsi"/>
          <w:sz w:val="16"/>
          <w:szCs w:val="16"/>
        </w:rPr>
        <w:t xml:space="preserve"> have been, for the past couple of years, engaged in a broad discussion about the future of work with some thoughtful tech leaders and representatives of the Catholic Church who have similar concerns, and </w:t>
      </w:r>
      <w:r w:rsidRPr="00900D39">
        <w:rPr>
          <w:rFonts w:asciiTheme="majorHAnsi" w:eastAsia="Calibri" w:hAnsiTheme="majorHAnsi" w:cstheme="majorHAnsi"/>
          <w:highlight w:val="yellow"/>
          <w:u w:val="single"/>
        </w:rPr>
        <w:t>the notion of</w:t>
      </w:r>
      <w:r w:rsidRPr="00900D39">
        <w:rPr>
          <w:rFonts w:asciiTheme="majorHAnsi" w:eastAsia="Calibri" w:hAnsiTheme="majorHAnsi" w:cstheme="majorHAnsi"/>
          <w:sz w:val="16"/>
          <w:szCs w:val="16"/>
        </w:rPr>
        <w:t xml:space="preserve"> a universal basic income </w:t>
      </w:r>
      <w:r w:rsidRPr="00900D39">
        <w:rPr>
          <w:rFonts w:asciiTheme="majorHAnsi" w:eastAsia="Calibri" w:hAnsiTheme="majorHAnsi" w:cstheme="majorHAnsi"/>
          <w:sz w:val="16"/>
          <w:szCs w:val="16"/>
          <w:highlight w:val="yellow"/>
        </w:rPr>
        <w:t>(</w:t>
      </w:r>
      <w:r w:rsidRPr="00900D39">
        <w:rPr>
          <w:rFonts w:asciiTheme="majorHAnsi" w:eastAsia="Calibri" w:hAnsiTheme="majorHAnsi" w:cstheme="majorHAnsi"/>
          <w:highlight w:val="yellow"/>
          <w:u w:val="single"/>
        </w:rPr>
        <w:t>UBI) keeps coming up</w:t>
      </w:r>
      <w:r w:rsidRPr="00900D39">
        <w:rPr>
          <w:rFonts w:asciiTheme="majorHAnsi" w:eastAsia="Calibri" w:hAnsiTheme="majorHAnsi" w:cstheme="majorHAnsi"/>
          <w:sz w:val="16"/>
          <w:szCs w:val="16"/>
        </w:rPr>
        <w:t xml:space="preserve">. Like many of my friends who fiddle with ideas about the future of work, I’ve avoided </w:t>
      </w:r>
      <w:proofErr w:type="gramStart"/>
      <w:r w:rsidRPr="00900D39">
        <w:rPr>
          <w:rFonts w:asciiTheme="majorHAnsi" w:eastAsia="Calibri" w:hAnsiTheme="majorHAnsi" w:cstheme="majorHAnsi"/>
          <w:sz w:val="16"/>
          <w:szCs w:val="16"/>
        </w:rPr>
        <w:t>actually having</w:t>
      </w:r>
      <w:proofErr w:type="gramEnd"/>
      <w:r w:rsidRPr="00900D39">
        <w:rPr>
          <w:rFonts w:asciiTheme="majorHAnsi" w:eastAsia="Calibri" w:hAnsiTheme="majorHAnsi" w:cstheme="majorHAnsi"/>
          <w:sz w:val="16"/>
          <w:szCs w:val="16"/>
        </w:rPr>
        <w:t xml:space="preserve"> a firm opinion about UBI for years. Now I have decided it’s time to get my head around it.</w:t>
      </w:r>
    </w:p>
    <w:p w14:paraId="10A08721"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highlight w:val="yellow"/>
          <w:u w:val="single"/>
        </w:rPr>
        <w:t>Touted as an elegant solution to the problem of poverty</w:t>
      </w:r>
      <w:r w:rsidRPr="00900D39">
        <w:rPr>
          <w:rFonts w:asciiTheme="majorHAnsi" w:eastAsia="Calibri" w:hAnsiTheme="majorHAnsi" w:cstheme="majorHAnsi"/>
          <w:u w:val="single"/>
        </w:rPr>
        <w:t xml:space="preserve"> in America and the </w:t>
      </w:r>
      <w:r w:rsidRPr="00900D39">
        <w:rPr>
          <w:rFonts w:asciiTheme="majorHAnsi" w:eastAsia="Calibri" w:hAnsiTheme="majorHAnsi" w:cstheme="majorHAnsi"/>
          <w:b/>
          <w:bCs/>
          <w:u w:val="single"/>
        </w:rPr>
        <w:t>impending decimation</w:t>
      </w:r>
      <w:r w:rsidRPr="00900D39">
        <w:rPr>
          <w:rFonts w:asciiTheme="majorHAnsi" w:eastAsia="Calibri" w:hAnsiTheme="majorHAnsi" w:cstheme="majorHAnsi"/>
          <w:u w:val="single"/>
        </w:rPr>
        <w:t xml:space="preserve"> of jobs by automation</w:t>
      </w:r>
      <w:r w:rsidRPr="00900D39">
        <w:rPr>
          <w:rFonts w:asciiTheme="majorHAnsi" w:eastAsia="Calibri" w:hAnsiTheme="majorHAnsi" w:cstheme="majorHAnsi"/>
          <w:sz w:val="16"/>
          <w:szCs w:val="16"/>
        </w:rPr>
        <w:t xml:space="preserve">, UBI is a hot topic today in the “salons” hosted by tech and hedge-fund billionaires. </w:t>
      </w:r>
      <w:r w:rsidRPr="00900D39">
        <w:rPr>
          <w:rFonts w:asciiTheme="majorHAnsi" w:eastAsia="Calibri" w:hAnsiTheme="majorHAnsi" w:cstheme="majorHAnsi"/>
          <w:u w:val="single"/>
        </w:rPr>
        <w:t>The idea of UBI</w:t>
      </w:r>
      <w:r w:rsidRPr="00900D39">
        <w:rPr>
          <w:rFonts w:asciiTheme="majorHAnsi" w:eastAsia="Calibri" w:hAnsiTheme="majorHAnsi" w:cstheme="majorHAnsi"/>
          <w:sz w:val="16"/>
          <w:szCs w:val="16"/>
        </w:rPr>
        <w:t xml:space="preserve"> in fact </w:t>
      </w:r>
      <w:r w:rsidRPr="00900D39">
        <w:rPr>
          <w:rFonts w:asciiTheme="majorHAnsi" w:eastAsia="Calibri" w:hAnsiTheme="majorHAnsi" w:cstheme="majorHAnsi"/>
          <w:u w:val="single"/>
        </w:rPr>
        <w:t>is an old idea</w:t>
      </w:r>
      <w:r w:rsidRPr="00900D39">
        <w:rPr>
          <w:rFonts w:asciiTheme="majorHAnsi" w:eastAsia="Calibri" w:hAnsiTheme="majorHAnsi" w:cstheme="majorHAnsi"/>
          <w:sz w:val="16"/>
          <w:szCs w:val="16"/>
        </w:rPr>
        <w:t xml:space="preserve">, older than me even: </w:t>
      </w:r>
      <w:r w:rsidRPr="00900D39">
        <w:rPr>
          <w:rFonts w:asciiTheme="majorHAnsi" w:eastAsia="Calibri" w:hAnsiTheme="majorHAnsi" w:cstheme="majorHAnsi"/>
          <w:b/>
          <w:bCs/>
          <w:u w:val="single"/>
        </w:rPr>
        <w:t>Either through direct cash payments or</w:t>
      </w:r>
      <w:r w:rsidRPr="00900D39">
        <w:rPr>
          <w:rFonts w:asciiTheme="majorHAnsi" w:eastAsia="Calibri" w:hAnsiTheme="majorHAnsi" w:cstheme="majorHAnsi"/>
          <w:sz w:val="16"/>
          <w:szCs w:val="16"/>
        </w:rPr>
        <w:t xml:space="preserve"> some sort of </w:t>
      </w:r>
      <w:r w:rsidRPr="00900D39">
        <w:rPr>
          <w:rFonts w:asciiTheme="majorHAnsi" w:eastAsia="Calibri" w:hAnsiTheme="majorHAnsi" w:cstheme="majorHAnsi"/>
          <w:b/>
          <w:bCs/>
          <w:u w:val="single"/>
        </w:rPr>
        <w:t>negative income tax</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we should support people</w:t>
      </w:r>
      <w:r w:rsidRPr="00900D39">
        <w:rPr>
          <w:rFonts w:asciiTheme="majorHAnsi" w:eastAsia="Calibri" w:hAnsiTheme="majorHAnsi" w:cstheme="majorHAnsi"/>
          <w:sz w:val="16"/>
          <w:szCs w:val="16"/>
        </w:rPr>
        <w:t xml:space="preserve"> in need—or even everyone—</w:t>
      </w:r>
      <w:r w:rsidRPr="00900D39">
        <w:rPr>
          <w:rFonts w:asciiTheme="majorHAnsi" w:eastAsia="Calibri" w:hAnsiTheme="majorHAnsi" w:cstheme="majorHAnsi"/>
          <w:u w:val="single"/>
        </w:rPr>
        <w:t>to increase well-being and lift society overall</w:t>
      </w:r>
      <w:r w:rsidRPr="00900D39">
        <w:rPr>
          <w:rFonts w:asciiTheme="majorHAnsi" w:eastAsia="Calibri" w:hAnsiTheme="majorHAnsi" w:cstheme="majorHAnsi"/>
          <w:sz w:val="16"/>
          <w:szCs w:val="16"/>
        </w:rPr>
        <w:t>.</w:t>
      </w:r>
    </w:p>
    <w:p w14:paraId="796CC60B"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u w:val="single"/>
        </w:rPr>
        <w:t>Interestingly</w:t>
      </w:r>
      <w:r w:rsidRPr="00900D39">
        <w:rPr>
          <w:rFonts w:asciiTheme="majorHAnsi" w:eastAsia="Calibri" w:hAnsiTheme="majorHAnsi" w:cstheme="majorHAnsi"/>
          <w:highlight w:val="yellow"/>
          <w:u w:val="single"/>
        </w:rPr>
        <w:t>, this notion has had broad support from conservatives</w:t>
      </w:r>
      <w:r w:rsidRPr="00900D39">
        <w:rPr>
          <w:rFonts w:asciiTheme="majorHAnsi" w:eastAsia="Calibri" w:hAnsiTheme="majorHAnsi" w:cstheme="majorHAnsi"/>
          <w:u w:val="single"/>
        </w:rPr>
        <w:t xml:space="preserve"> like</w:t>
      </w:r>
      <w:r w:rsidRPr="00900D39">
        <w:rPr>
          <w:rFonts w:asciiTheme="majorHAnsi" w:eastAsia="Calibri" w:hAnsiTheme="majorHAnsi" w:cstheme="majorHAnsi"/>
          <w:sz w:val="16"/>
          <w:szCs w:val="16"/>
        </w:rPr>
        <w:t xml:space="preserve"> Milton </w:t>
      </w:r>
      <w:r w:rsidRPr="00900D39">
        <w:rPr>
          <w:rFonts w:asciiTheme="majorHAnsi" w:eastAsia="Calibri" w:hAnsiTheme="majorHAnsi" w:cstheme="majorHAnsi"/>
          <w:u w:val="single"/>
        </w:rPr>
        <w:t xml:space="preserve">Friedman </w:t>
      </w:r>
      <w:r w:rsidRPr="00900D39">
        <w:rPr>
          <w:rFonts w:asciiTheme="majorHAnsi" w:eastAsia="Calibri" w:hAnsiTheme="majorHAnsi" w:cstheme="majorHAnsi"/>
          <w:highlight w:val="yellow"/>
          <w:u w:val="single"/>
        </w:rPr>
        <w:t>and progressives</w:t>
      </w:r>
      <w:r w:rsidRPr="00900D39">
        <w:rPr>
          <w:rFonts w:asciiTheme="majorHAnsi" w:eastAsia="Calibri" w:hAnsiTheme="majorHAnsi" w:cstheme="majorHAnsi"/>
          <w:u w:val="single"/>
        </w:rPr>
        <w:t xml:space="preserve"> such as </w:t>
      </w:r>
      <w:r w:rsidRPr="00900D39">
        <w:rPr>
          <w:rFonts w:asciiTheme="majorHAnsi" w:eastAsia="Calibri" w:hAnsiTheme="majorHAnsi" w:cstheme="majorHAnsi"/>
          <w:b/>
          <w:bCs/>
          <w:u w:val="single"/>
        </w:rPr>
        <w:t>M</w:t>
      </w:r>
      <w:r w:rsidRPr="00900D39">
        <w:rPr>
          <w:rFonts w:asciiTheme="majorHAnsi" w:eastAsia="Calibri" w:hAnsiTheme="majorHAnsi" w:cstheme="majorHAnsi"/>
          <w:sz w:val="16"/>
          <w:szCs w:val="16"/>
        </w:rPr>
        <w:t xml:space="preserve">artin </w:t>
      </w:r>
      <w:r w:rsidRPr="00900D39">
        <w:rPr>
          <w:rFonts w:asciiTheme="majorHAnsi" w:eastAsia="Calibri" w:hAnsiTheme="majorHAnsi" w:cstheme="majorHAnsi"/>
          <w:b/>
          <w:bCs/>
          <w:u w:val="single"/>
        </w:rPr>
        <w:t>L</w:t>
      </w:r>
      <w:r w:rsidRPr="00900D39">
        <w:rPr>
          <w:rFonts w:asciiTheme="majorHAnsi" w:eastAsia="Calibri" w:hAnsiTheme="majorHAnsi" w:cstheme="majorHAnsi"/>
          <w:sz w:val="16"/>
          <w:szCs w:val="16"/>
        </w:rPr>
        <w:t xml:space="preserve">uther </w:t>
      </w:r>
      <w:r w:rsidRPr="00900D39">
        <w:rPr>
          <w:rFonts w:asciiTheme="majorHAnsi" w:eastAsia="Calibri" w:hAnsiTheme="majorHAnsi" w:cstheme="majorHAnsi"/>
          <w:b/>
          <w:bCs/>
          <w:u w:val="single"/>
        </w:rPr>
        <w:t>K</w:t>
      </w:r>
      <w:r w:rsidRPr="00900D39">
        <w:rPr>
          <w:rFonts w:asciiTheme="majorHAnsi" w:eastAsia="Calibri" w:hAnsiTheme="majorHAnsi" w:cstheme="majorHAnsi"/>
          <w:sz w:val="16"/>
          <w:szCs w:val="16"/>
        </w:rPr>
        <w:t xml:space="preserve">ing Jr. On the other hand, </w:t>
      </w:r>
      <w:r w:rsidRPr="00900D39">
        <w:rPr>
          <w:rFonts w:asciiTheme="majorHAnsi" w:eastAsia="Calibri" w:hAnsiTheme="majorHAnsi" w:cstheme="majorHAnsi"/>
          <w:b/>
          <w:bCs/>
          <w:u w:val="single"/>
        </w:rPr>
        <w:t>UBI</w:t>
      </w:r>
      <w:r w:rsidRPr="00900D39">
        <w:rPr>
          <w:rFonts w:asciiTheme="majorHAnsi" w:eastAsia="Calibri" w:hAnsiTheme="majorHAnsi" w:cstheme="majorHAnsi"/>
          <w:u w:val="single"/>
        </w:rPr>
        <w:t xml:space="preserve"> also has been criticized by conservatives as well as liberals.</w:t>
      </w:r>
    </w:p>
    <w:p w14:paraId="5CF688A8"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highlight w:val="yellow"/>
          <w:u w:val="single"/>
        </w:rPr>
        <w:t>Conservative proponents of UBI argue</w:t>
      </w:r>
      <w:r w:rsidRPr="00900D39">
        <w:rPr>
          <w:rFonts w:asciiTheme="majorHAnsi" w:eastAsia="Calibri" w:hAnsiTheme="majorHAnsi" w:cstheme="majorHAnsi"/>
          <w:sz w:val="16"/>
          <w:szCs w:val="16"/>
        </w:rPr>
        <w:t xml:space="preserve"> that </w:t>
      </w:r>
      <w:r w:rsidRPr="00900D39">
        <w:rPr>
          <w:rFonts w:asciiTheme="majorHAnsi" w:eastAsia="Calibri" w:hAnsiTheme="majorHAnsi" w:cstheme="majorHAnsi"/>
          <w:highlight w:val="yellow"/>
          <w:u w:val="single"/>
        </w:rPr>
        <w:t>it could shrink a huge array of</w:t>
      </w:r>
      <w:r w:rsidRPr="00900D39">
        <w:rPr>
          <w:rFonts w:asciiTheme="majorHAnsi" w:eastAsia="Calibri" w:hAnsiTheme="majorHAnsi" w:cstheme="majorHAnsi"/>
          <w:sz w:val="16"/>
          <w:szCs w:val="16"/>
        </w:rPr>
        <w:t xml:space="preserve"> costly </w:t>
      </w:r>
      <w:r w:rsidRPr="00900D39">
        <w:rPr>
          <w:rFonts w:asciiTheme="majorHAnsi" w:eastAsia="Calibri" w:hAnsiTheme="majorHAnsi" w:cstheme="majorHAnsi"/>
          <w:u w:val="single"/>
        </w:rPr>
        <w:t xml:space="preserve">social </w:t>
      </w:r>
      <w:r w:rsidRPr="00900D39">
        <w:rPr>
          <w:rFonts w:asciiTheme="majorHAnsi" w:eastAsia="Calibri" w:hAnsiTheme="majorHAnsi" w:cstheme="majorHAnsi"/>
          <w:highlight w:val="yellow"/>
          <w:u w:val="single"/>
        </w:rPr>
        <w:t>welfare services like</w:t>
      </w:r>
      <w:r w:rsidRPr="00900D39">
        <w:rPr>
          <w:rFonts w:asciiTheme="majorHAnsi" w:eastAsia="Calibri" w:hAnsiTheme="majorHAnsi" w:cstheme="majorHAnsi"/>
          <w:u w:val="single"/>
        </w:rPr>
        <w:t xml:space="preserve"> health care, food assistance, and </w:t>
      </w:r>
      <w:r w:rsidRPr="00900D39">
        <w:rPr>
          <w:rFonts w:asciiTheme="majorHAnsi" w:eastAsia="Calibri" w:hAnsiTheme="majorHAnsi" w:cstheme="majorHAnsi"/>
          <w:highlight w:val="yellow"/>
          <w:u w:val="single"/>
        </w:rPr>
        <w:t>unemployment</w:t>
      </w:r>
      <w:r w:rsidRPr="00900D39">
        <w:rPr>
          <w:rFonts w:asciiTheme="majorHAnsi" w:eastAsia="Calibri" w:hAnsiTheme="majorHAnsi" w:cstheme="majorHAnsi"/>
          <w:sz w:val="16"/>
          <w:szCs w:val="16"/>
        </w:rPr>
        <w:t xml:space="preserve"> support </w:t>
      </w:r>
      <w:r w:rsidRPr="00900D39">
        <w:rPr>
          <w:rFonts w:asciiTheme="majorHAnsi" w:eastAsia="Calibri" w:hAnsiTheme="majorHAnsi" w:cstheme="majorHAnsi"/>
          <w:u w:val="single"/>
        </w:rPr>
        <w:t xml:space="preserve">by providing a simple, </w:t>
      </w:r>
      <w:r w:rsidRPr="00900D39">
        <w:rPr>
          <w:rFonts w:asciiTheme="majorHAnsi" w:eastAsia="Calibri" w:hAnsiTheme="majorHAnsi" w:cstheme="majorHAnsi"/>
          <w:b/>
          <w:bCs/>
          <w:u w:val="single"/>
        </w:rPr>
        <w:t>inexpensive</w:t>
      </w:r>
      <w:r w:rsidRPr="00900D39">
        <w:rPr>
          <w:rFonts w:asciiTheme="majorHAnsi" w:eastAsia="Calibri" w:hAnsiTheme="majorHAnsi" w:cstheme="majorHAnsi"/>
          <w:u w:val="single"/>
        </w:rPr>
        <w:t xml:space="preserve"> way to let individuals, rather than the government, decide what to spend the money on</w:t>
      </w:r>
      <w:r w:rsidRPr="00900D39">
        <w:rPr>
          <w:rFonts w:asciiTheme="majorHAnsi" w:eastAsia="Calibri" w:hAnsiTheme="majorHAnsi" w:cstheme="majorHAnsi"/>
          <w:highlight w:val="yellow"/>
          <w:u w:val="single"/>
        </w:rPr>
        <w:t>.</w:t>
      </w:r>
      <w:r w:rsidRPr="00900D39">
        <w:rPr>
          <w:rFonts w:asciiTheme="majorHAnsi" w:eastAsia="Calibri" w:hAnsiTheme="majorHAnsi" w:cstheme="majorHAnsi"/>
          <w:sz w:val="16"/>
          <w:szCs w:val="16"/>
          <w:highlight w:val="yellow"/>
        </w:rPr>
        <w:t xml:space="preserve"> </w:t>
      </w:r>
      <w:r w:rsidRPr="00900D39">
        <w:rPr>
          <w:rFonts w:asciiTheme="majorHAnsi" w:eastAsia="Calibri" w:hAnsiTheme="majorHAnsi" w:cstheme="majorHAnsi"/>
          <w:highlight w:val="yellow"/>
          <w:u w:val="single"/>
        </w:rPr>
        <w:t xml:space="preserve">Liberals see it </w:t>
      </w:r>
      <w:proofErr w:type="gramStart"/>
      <w:r w:rsidRPr="00900D39">
        <w:rPr>
          <w:rFonts w:asciiTheme="majorHAnsi" w:eastAsia="Calibri" w:hAnsiTheme="majorHAnsi" w:cstheme="majorHAnsi"/>
          <w:highlight w:val="yellow"/>
          <w:u w:val="single"/>
        </w:rPr>
        <w:t>as a way to</w:t>
      </w:r>
      <w:proofErr w:type="gramEnd"/>
      <w:r w:rsidRPr="00900D39">
        <w:rPr>
          <w:rFonts w:asciiTheme="majorHAnsi" w:eastAsia="Calibri" w:hAnsiTheme="majorHAnsi" w:cstheme="majorHAnsi"/>
          <w:highlight w:val="yellow"/>
          <w:u w:val="single"/>
        </w:rPr>
        <w:t xml:space="preserve"> redistribute wealth</w:t>
      </w:r>
      <w:r w:rsidRPr="00900D39">
        <w:rPr>
          <w:rFonts w:asciiTheme="majorHAnsi" w:eastAsia="Calibri" w:hAnsiTheme="majorHAnsi" w:cstheme="majorHAnsi"/>
          <w:sz w:val="16"/>
          <w:szCs w:val="16"/>
        </w:rPr>
        <w:t xml:space="preserve"> and empower groups like stay-at-home parents, whose work doesn’t produce income—making them ineligible for unemployment benefits. In addition, these </w:t>
      </w:r>
      <w:r w:rsidRPr="00900D39">
        <w:rPr>
          <w:rFonts w:asciiTheme="majorHAnsi" w:eastAsia="Calibri" w:hAnsiTheme="majorHAnsi" w:cstheme="majorHAnsi"/>
          <w:u w:val="single"/>
        </w:rPr>
        <w:t xml:space="preserve">UBI advocates see it </w:t>
      </w:r>
      <w:proofErr w:type="gramStart"/>
      <w:r w:rsidRPr="00900D39">
        <w:rPr>
          <w:rFonts w:asciiTheme="majorHAnsi" w:eastAsia="Calibri" w:hAnsiTheme="majorHAnsi" w:cstheme="majorHAnsi"/>
          <w:u w:val="single"/>
        </w:rPr>
        <w:t xml:space="preserve">as a way </w:t>
      </w:r>
      <w:r w:rsidRPr="00900D39">
        <w:rPr>
          <w:rFonts w:asciiTheme="majorHAnsi" w:eastAsia="Calibri" w:hAnsiTheme="majorHAnsi" w:cstheme="majorHAnsi"/>
          <w:highlight w:val="yellow"/>
          <w:u w:val="single"/>
        </w:rPr>
        <w:t>to</w:t>
      </w:r>
      <w:proofErr w:type="gramEnd"/>
      <w:r w:rsidRPr="00900D39">
        <w:rPr>
          <w:rFonts w:asciiTheme="majorHAnsi" w:eastAsia="Calibri" w:hAnsiTheme="majorHAnsi" w:cstheme="majorHAnsi"/>
          <w:highlight w:val="yellow"/>
          <w:u w:val="single"/>
        </w:rPr>
        <w:t xml:space="preserve"> eliminate poverty</w:t>
      </w:r>
      <w:r w:rsidRPr="00900D39">
        <w:rPr>
          <w:rFonts w:asciiTheme="majorHAnsi" w:eastAsia="Calibri" w:hAnsiTheme="majorHAnsi" w:cstheme="majorHAnsi"/>
          <w:sz w:val="16"/>
          <w:szCs w:val="16"/>
          <w:highlight w:val="yellow"/>
        </w:rPr>
        <w:t>.</w:t>
      </w:r>
    </w:p>
    <w:p w14:paraId="78E58E30" w14:textId="77777777" w:rsidR="005F0CAD" w:rsidRPr="00900D39" w:rsidRDefault="005F0CAD" w:rsidP="005F0CAD">
      <w:pPr>
        <w:spacing w:line="257" w:lineRule="auto"/>
        <w:rPr>
          <w:rFonts w:asciiTheme="majorHAnsi" w:eastAsia="Roboto" w:hAnsiTheme="majorHAnsi" w:cstheme="majorHAnsi"/>
          <w:u w:val="single"/>
        </w:rPr>
      </w:pPr>
    </w:p>
    <w:p w14:paraId="198CBCA1" w14:textId="77777777" w:rsidR="005F0CAD" w:rsidRPr="00900D39" w:rsidRDefault="005F0CAD" w:rsidP="005F0CAD">
      <w:pPr>
        <w:pStyle w:val="Heading4"/>
        <w:rPr>
          <w:rFonts w:asciiTheme="majorHAnsi" w:hAnsiTheme="majorHAnsi" w:cstheme="majorHAnsi"/>
        </w:rPr>
      </w:pPr>
      <w:r w:rsidRPr="00900D39">
        <w:rPr>
          <w:rFonts w:asciiTheme="majorHAnsi" w:eastAsia="Calibri" w:hAnsiTheme="majorHAnsi" w:cstheme="majorHAnsi"/>
          <w:sz w:val="25"/>
          <w:szCs w:val="25"/>
        </w:rPr>
        <w:t>5. Farm Bill causes food insecurity – turns DA</w:t>
      </w:r>
    </w:p>
    <w:p w14:paraId="472D2343"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b/>
          <w:bCs/>
          <w:sz w:val="25"/>
          <w:szCs w:val="25"/>
        </w:rPr>
        <w:t xml:space="preserve">Bolen, </w:t>
      </w:r>
      <w:r w:rsidRPr="00900D39">
        <w:rPr>
          <w:rFonts w:asciiTheme="majorHAnsi" w:eastAsia="Calibri" w:hAnsiTheme="majorHAnsi" w:cstheme="majorHAnsi"/>
          <w:sz w:val="25"/>
          <w:szCs w:val="25"/>
        </w:rPr>
        <w:t>Ed, et al.</w:t>
      </w:r>
      <w:r w:rsidRPr="00900D39">
        <w:rPr>
          <w:rFonts w:asciiTheme="majorHAnsi" w:eastAsia="Calibri" w:hAnsiTheme="majorHAnsi" w:cstheme="majorHAnsi"/>
          <w:b/>
          <w:bCs/>
          <w:sz w:val="25"/>
          <w:szCs w:val="25"/>
        </w:rPr>
        <w:t xml:space="preserve"> 18 “</w:t>
      </w:r>
      <w:r w:rsidRPr="00900D39">
        <w:rPr>
          <w:rFonts w:asciiTheme="majorHAnsi" w:eastAsia="Calibri" w:hAnsiTheme="majorHAnsi" w:cstheme="majorHAnsi"/>
          <w:sz w:val="25"/>
          <w:szCs w:val="25"/>
        </w:rPr>
        <w:t xml:space="preserve">House Farm Bill Would Increase Food Insecurity and Hardship.” Center on Budget and Policy Priorities, 30 July 2018, </w:t>
      </w:r>
      <w:hyperlink>
        <w:r w:rsidRPr="00900D39">
          <w:rPr>
            <w:rStyle w:val="Hyperlink"/>
            <w:rFonts w:asciiTheme="majorHAnsi" w:eastAsia="Calibri" w:hAnsiTheme="majorHAnsi" w:cstheme="majorHAnsi"/>
            <w:sz w:val="25"/>
            <w:szCs w:val="25"/>
          </w:rPr>
          <w:t>www.cbpp.org/research/food-assistance/house-farm-bill-would-increase-food-insecurity-and-hardship</w:t>
        </w:r>
      </w:hyperlink>
      <w:r w:rsidRPr="00900D39">
        <w:rPr>
          <w:rFonts w:asciiTheme="majorHAnsi" w:eastAsia="Calibri" w:hAnsiTheme="majorHAnsi" w:cstheme="majorHAnsi"/>
          <w:sz w:val="25"/>
          <w:szCs w:val="25"/>
        </w:rPr>
        <w:t xml:space="preserve">. </w:t>
      </w:r>
    </w:p>
    <w:p w14:paraId="29AE92B7" w14:textId="77777777" w:rsidR="005F0CAD" w:rsidRPr="00900D39" w:rsidRDefault="005F0CAD" w:rsidP="005F0CAD">
      <w:pPr>
        <w:spacing w:line="257" w:lineRule="auto"/>
        <w:rPr>
          <w:rFonts w:asciiTheme="majorHAnsi" w:hAnsiTheme="majorHAnsi" w:cstheme="majorHAnsi"/>
        </w:rPr>
      </w:pPr>
      <w:r w:rsidRPr="00900D39">
        <w:rPr>
          <w:rFonts w:asciiTheme="majorHAnsi" w:eastAsia="Roboto" w:hAnsiTheme="majorHAnsi" w:cstheme="majorHAnsi"/>
        </w:rPr>
        <w:t>On June 21</w:t>
      </w:r>
      <w:r w:rsidRPr="00900D39">
        <w:rPr>
          <w:rFonts w:asciiTheme="majorHAnsi" w:eastAsia="Roboto" w:hAnsiTheme="majorHAnsi" w:cstheme="majorHAnsi"/>
          <w:u w:val="single"/>
        </w:rPr>
        <w:t xml:space="preserve">, the House passed the Agriculture Committee’s </w:t>
      </w:r>
      <w:r w:rsidRPr="00900D39">
        <w:rPr>
          <w:rFonts w:asciiTheme="majorHAnsi" w:eastAsia="Roboto" w:hAnsiTheme="majorHAnsi" w:cstheme="majorHAnsi"/>
        </w:rPr>
        <w:t xml:space="preserve">(the Committee) </w:t>
      </w:r>
      <w:r w:rsidRPr="00900D39">
        <w:rPr>
          <w:rFonts w:asciiTheme="majorHAnsi" w:eastAsia="Roboto" w:hAnsiTheme="majorHAnsi" w:cstheme="majorHAnsi"/>
          <w:highlight w:val="green"/>
          <w:u w:val="single"/>
        </w:rPr>
        <w:t>farm bill</w:t>
      </w:r>
      <w:r w:rsidRPr="00900D39">
        <w:rPr>
          <w:rFonts w:asciiTheme="majorHAnsi" w:eastAsia="Roboto" w:hAnsiTheme="majorHAnsi" w:cstheme="majorHAnsi"/>
        </w:rPr>
        <w:t xml:space="preserve">,[1] </w:t>
      </w:r>
      <w:r w:rsidRPr="00900D39">
        <w:rPr>
          <w:rFonts w:asciiTheme="majorHAnsi" w:eastAsia="Calibri" w:hAnsiTheme="majorHAnsi" w:cstheme="majorHAnsi"/>
          <w:b/>
          <w:bCs/>
          <w:u w:val="single"/>
        </w:rPr>
        <w:t xml:space="preserve">which </w:t>
      </w:r>
      <w:r w:rsidRPr="00900D39">
        <w:rPr>
          <w:rFonts w:asciiTheme="majorHAnsi" w:eastAsia="Calibri" w:hAnsiTheme="majorHAnsi" w:cstheme="majorHAnsi"/>
          <w:b/>
          <w:bCs/>
          <w:highlight w:val="green"/>
          <w:u w:val="single"/>
        </w:rPr>
        <w:t>includes nutrition provisions</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green"/>
          <w:u w:val="single"/>
        </w:rPr>
        <w:t>that would increase food insecurity and hardshi</w:t>
      </w:r>
      <w:r w:rsidRPr="00900D39">
        <w:rPr>
          <w:rFonts w:asciiTheme="majorHAnsi" w:eastAsia="Calibri" w:hAnsiTheme="majorHAnsi" w:cstheme="majorHAnsi"/>
          <w:b/>
          <w:bCs/>
          <w:u w:val="single"/>
        </w:rPr>
        <w:t>p</w:t>
      </w:r>
      <w:r w:rsidRPr="00900D39">
        <w:rPr>
          <w:rFonts w:asciiTheme="majorHAnsi" w:eastAsia="Roboto" w:hAnsiTheme="majorHAnsi" w:cstheme="majorHAnsi"/>
        </w:rPr>
        <w:t xml:space="preserve">. </w:t>
      </w:r>
      <w:r w:rsidRPr="00900D39">
        <w:rPr>
          <w:rFonts w:asciiTheme="majorHAnsi" w:eastAsia="Roboto" w:hAnsiTheme="majorHAnsi" w:cstheme="majorHAnsi"/>
          <w:u w:val="single"/>
        </w:rPr>
        <w:t>By adopting harmful amendments</w:t>
      </w:r>
      <w:r w:rsidRPr="00900D39">
        <w:rPr>
          <w:rFonts w:asciiTheme="majorHAnsi" w:eastAsia="Roboto" w:hAnsiTheme="majorHAnsi" w:cstheme="majorHAnsi"/>
        </w:rPr>
        <w:t xml:space="preserve"> during floor debate in May, </w:t>
      </w:r>
      <w:r w:rsidRPr="00900D39">
        <w:rPr>
          <w:rFonts w:asciiTheme="majorHAnsi" w:eastAsia="Roboto" w:hAnsiTheme="majorHAnsi" w:cstheme="majorHAnsi"/>
          <w:u w:val="single"/>
        </w:rPr>
        <w:t>the House made the bill that ultimately passed even worse than the version the Committee originally introduced</w:t>
      </w:r>
      <w:r w:rsidRPr="00900D39">
        <w:rPr>
          <w:rFonts w:asciiTheme="majorHAnsi" w:eastAsia="Roboto" w:hAnsiTheme="majorHAnsi" w:cstheme="majorHAnsi"/>
        </w:rPr>
        <w:t xml:space="preserve"> (see Appendix I). </w:t>
      </w:r>
      <w:r w:rsidRPr="00900D39">
        <w:rPr>
          <w:rFonts w:asciiTheme="majorHAnsi" w:eastAsia="Roboto" w:hAnsiTheme="majorHAnsi" w:cstheme="majorHAnsi"/>
          <w:u w:val="single"/>
        </w:rPr>
        <w:t xml:space="preserve">The proposed changes to </w:t>
      </w:r>
      <w:r w:rsidRPr="00900D39">
        <w:rPr>
          <w:rFonts w:asciiTheme="majorHAnsi" w:eastAsia="Roboto" w:hAnsiTheme="majorHAnsi" w:cstheme="majorHAnsi"/>
        </w:rPr>
        <w:t>the Supplemental Nutrition Assistance Program (</w:t>
      </w:r>
      <w:r w:rsidRPr="00900D39">
        <w:rPr>
          <w:rFonts w:asciiTheme="majorHAnsi" w:eastAsia="Roboto" w:hAnsiTheme="majorHAnsi" w:cstheme="majorHAnsi"/>
          <w:highlight w:val="green"/>
          <w:u w:val="single"/>
        </w:rPr>
        <w:t>SNAP</w:t>
      </w:r>
      <w:r w:rsidRPr="00900D39">
        <w:rPr>
          <w:rFonts w:asciiTheme="majorHAnsi" w:eastAsia="Roboto" w:hAnsiTheme="majorHAnsi" w:cstheme="majorHAnsi"/>
        </w:rPr>
        <w:t xml:space="preserve">, formerly known as food stamps) </w:t>
      </w:r>
      <w:r w:rsidRPr="00900D39">
        <w:rPr>
          <w:rFonts w:asciiTheme="majorHAnsi" w:eastAsia="Calibri" w:hAnsiTheme="majorHAnsi" w:cstheme="majorHAnsi"/>
          <w:b/>
          <w:bCs/>
          <w:highlight w:val="green"/>
          <w:u w:val="single"/>
        </w:rPr>
        <w:t>would end or cut benefits</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green"/>
          <w:u w:val="single"/>
        </w:rPr>
        <w:t>for a substantial number of low-income people</w:t>
      </w:r>
      <w:r w:rsidRPr="00900D39">
        <w:rPr>
          <w:rFonts w:asciiTheme="majorHAnsi" w:eastAsia="Calibri" w:hAnsiTheme="majorHAnsi" w:cstheme="majorHAnsi"/>
          <w:b/>
          <w:bCs/>
          <w:u w:val="single"/>
        </w:rPr>
        <w:t>.</w:t>
      </w:r>
      <w:r w:rsidRPr="00900D39">
        <w:rPr>
          <w:rFonts w:asciiTheme="majorHAnsi" w:eastAsia="Roboto" w:hAnsiTheme="majorHAnsi" w:cstheme="majorHAnsi"/>
        </w:rPr>
        <w:t xml:space="preserve"> SNAP is the country’s most effective anti-hunger program, helping 1 in 8 Americans afford a basic diet, with most SNAP participants being children, seniors, or people with disabilities. Despite providing modest benefits — averaging about $1.40 per person per meal — the program combats food insecurity, alleviates poverty, and has long-term positive impacts on health as well as on children’s educational attainment. </w:t>
      </w:r>
      <w:r w:rsidRPr="00900D39">
        <w:rPr>
          <w:rFonts w:asciiTheme="majorHAnsi" w:eastAsia="Roboto" w:hAnsiTheme="majorHAnsi" w:cstheme="majorHAnsi"/>
          <w:u w:val="single"/>
        </w:rPr>
        <w:t>The bill would</w:t>
      </w:r>
      <w:r w:rsidRPr="00900D39">
        <w:rPr>
          <w:rFonts w:asciiTheme="majorHAnsi" w:eastAsia="Roboto" w:hAnsiTheme="majorHAnsi" w:cstheme="majorHAnsi"/>
        </w:rPr>
        <w:t xml:space="preserve"> </w:t>
      </w:r>
      <w:r w:rsidRPr="00900D39">
        <w:rPr>
          <w:rFonts w:asciiTheme="majorHAnsi" w:eastAsia="Calibri" w:hAnsiTheme="majorHAnsi" w:cstheme="majorHAnsi"/>
          <w:b/>
          <w:bCs/>
          <w:u w:val="single"/>
        </w:rPr>
        <w:t xml:space="preserve">reduce </w:t>
      </w:r>
      <w:r w:rsidRPr="00900D39">
        <w:rPr>
          <w:rFonts w:asciiTheme="majorHAnsi" w:eastAsia="Roboto" w:hAnsiTheme="majorHAnsi" w:cstheme="majorHAnsi"/>
          <w:u w:val="single"/>
        </w:rPr>
        <w:t>SNAP’s effectiveness and put large numbers of families and individuals at increased risk of hardship.</w:t>
      </w:r>
      <w:r w:rsidRPr="00900D39">
        <w:rPr>
          <w:rFonts w:asciiTheme="majorHAnsi" w:eastAsia="Roboto" w:hAnsiTheme="majorHAnsi" w:cstheme="majorHAnsi"/>
        </w:rPr>
        <w:t xml:space="preserve"> </w:t>
      </w:r>
      <w:r w:rsidRPr="00900D39">
        <w:rPr>
          <w:rFonts w:asciiTheme="majorHAnsi" w:eastAsia="Roboto" w:hAnsiTheme="majorHAnsi" w:cstheme="majorHAnsi"/>
          <w:u w:val="single"/>
        </w:rPr>
        <w:t>The bill contains changes that would cause more than 1 million low-income households with more than 2 million people — particularly low-income working families with children</w:t>
      </w:r>
      <w:r w:rsidRPr="00900D39">
        <w:rPr>
          <w:rFonts w:asciiTheme="majorHAnsi" w:eastAsia="Roboto" w:hAnsiTheme="majorHAnsi" w:cstheme="majorHAnsi"/>
        </w:rPr>
        <w:t xml:space="preserve"> — to lose their benefits altogether or have them reduced</w:t>
      </w:r>
      <w:r w:rsidRPr="00900D39">
        <w:rPr>
          <w:rFonts w:asciiTheme="majorHAnsi" w:eastAsia="Roboto" w:hAnsiTheme="majorHAnsi" w:cstheme="majorHAnsi"/>
          <w:u w:val="single"/>
        </w:rPr>
        <w:t>. The House would use these benefit cuts, in part, to pay for a few modest benefit enhancements.</w:t>
      </w:r>
      <w:r w:rsidRPr="00900D39">
        <w:rPr>
          <w:rFonts w:asciiTheme="majorHAnsi" w:eastAsia="Roboto" w:hAnsiTheme="majorHAnsi" w:cstheme="majorHAnsi"/>
        </w:rPr>
        <w:t xml:space="preserve"> </w:t>
      </w:r>
      <w:r w:rsidRPr="00900D39">
        <w:rPr>
          <w:rFonts w:asciiTheme="majorHAnsi" w:eastAsia="Roboto" w:hAnsiTheme="majorHAnsi" w:cstheme="majorHAnsi"/>
          <w:u w:val="single"/>
        </w:rPr>
        <w:t>But the net effect of all these provisions</w:t>
      </w:r>
      <w:r w:rsidRPr="00900D39">
        <w:rPr>
          <w:rFonts w:asciiTheme="majorHAnsi" w:eastAsia="Roboto" w:hAnsiTheme="majorHAnsi" w:cstheme="majorHAnsi"/>
        </w:rPr>
        <w:t xml:space="preserve"> on SNAP benefits </w:t>
      </w:r>
      <w:r w:rsidRPr="00900D39">
        <w:rPr>
          <w:rFonts w:asciiTheme="majorHAnsi" w:eastAsia="Roboto" w:hAnsiTheme="majorHAnsi" w:cstheme="majorHAnsi"/>
          <w:u w:val="single"/>
        </w:rPr>
        <w:t>would still be a significant cut overall, and a substantial number of people would lose their SNAP benefits altogether</w:t>
      </w:r>
      <w:r w:rsidRPr="00900D39">
        <w:rPr>
          <w:rFonts w:asciiTheme="majorHAnsi" w:eastAsia="Roboto" w:hAnsiTheme="majorHAnsi" w:cstheme="majorHAnsi"/>
        </w:rPr>
        <w:t xml:space="preserve">. </w:t>
      </w:r>
      <w:r w:rsidRPr="00900D39">
        <w:rPr>
          <w:rFonts w:asciiTheme="majorHAnsi" w:eastAsia="Roboto" w:hAnsiTheme="majorHAnsi" w:cstheme="majorHAnsi"/>
          <w:u w:val="single"/>
        </w:rPr>
        <w:t>The</w:t>
      </w:r>
      <w:r w:rsidRPr="00900D39">
        <w:rPr>
          <w:rFonts w:asciiTheme="majorHAnsi" w:eastAsia="Roboto" w:hAnsiTheme="majorHAnsi" w:cstheme="majorHAnsi"/>
        </w:rPr>
        <w:t xml:space="preserve"> remaining savings from the eligibility and benefit </w:t>
      </w:r>
      <w:r w:rsidRPr="00900D39">
        <w:rPr>
          <w:rFonts w:asciiTheme="majorHAnsi" w:eastAsia="Roboto" w:hAnsiTheme="majorHAnsi" w:cstheme="majorHAnsi"/>
          <w:u w:val="single"/>
        </w:rPr>
        <w:t>cuts would go to expanding state and federal bureaucracies and financing various grant programs outside of SNAP, at the expense of low-income families and individuals whose basic food assistance would end or shrink.</w:t>
      </w:r>
      <w:r w:rsidRPr="00900D39">
        <w:rPr>
          <w:rFonts w:asciiTheme="majorHAnsi" w:eastAsia="Roboto" w:hAnsiTheme="majorHAnsi" w:cstheme="majorHAnsi"/>
        </w:rPr>
        <w:t xml:space="preserve"> In particular, </w:t>
      </w:r>
      <w:r w:rsidRPr="00900D39">
        <w:rPr>
          <w:rFonts w:asciiTheme="majorHAnsi" w:eastAsia="Calibri" w:hAnsiTheme="majorHAnsi" w:cstheme="majorHAnsi"/>
          <w:b/>
          <w:bCs/>
          <w:u w:val="single"/>
        </w:rPr>
        <w:t xml:space="preserve">the </w:t>
      </w:r>
      <w:r w:rsidRPr="00900D39">
        <w:rPr>
          <w:rFonts w:asciiTheme="majorHAnsi" w:eastAsia="Calibri" w:hAnsiTheme="majorHAnsi" w:cstheme="majorHAnsi"/>
          <w:b/>
          <w:bCs/>
          <w:highlight w:val="green"/>
          <w:u w:val="single"/>
        </w:rPr>
        <w:t>plan includes sweeping</w:t>
      </w:r>
      <w:r w:rsidRPr="00900D39">
        <w:rPr>
          <w:rFonts w:asciiTheme="majorHAnsi" w:eastAsia="Calibri" w:hAnsiTheme="majorHAnsi" w:cstheme="majorHAnsi"/>
          <w:b/>
          <w:bCs/>
          <w:u w:val="single"/>
        </w:rPr>
        <w:t xml:space="preserve">, aggressive </w:t>
      </w:r>
      <w:r w:rsidRPr="00900D39">
        <w:rPr>
          <w:rFonts w:asciiTheme="majorHAnsi" w:eastAsia="Calibri" w:hAnsiTheme="majorHAnsi" w:cstheme="majorHAnsi"/>
          <w:b/>
          <w:bCs/>
          <w:highlight w:val="green"/>
          <w:u w:val="single"/>
        </w:rPr>
        <w:t>new work requirements</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green"/>
          <w:u w:val="single"/>
        </w:rPr>
        <w:t>that would likely prove unworkable</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green"/>
          <w:u w:val="single"/>
        </w:rPr>
        <w:t>and do substantially more harm than good</w:t>
      </w:r>
      <w:r w:rsidRPr="00900D39">
        <w:rPr>
          <w:rFonts w:asciiTheme="majorHAnsi" w:eastAsia="Calibri" w:hAnsiTheme="majorHAnsi" w:cstheme="majorHAnsi"/>
          <w:b/>
          <w:bCs/>
          <w:u w:val="single"/>
        </w:rPr>
        <w:t xml:space="preserve">, fueling increases in hunger and poverty. </w:t>
      </w:r>
      <w:r w:rsidRPr="00900D39">
        <w:rPr>
          <w:rFonts w:asciiTheme="majorHAnsi" w:eastAsia="Calibri" w:hAnsiTheme="majorHAnsi" w:cstheme="majorHAnsi"/>
          <w:b/>
          <w:bCs/>
          <w:highlight w:val="green"/>
          <w:u w:val="single"/>
        </w:rPr>
        <w:t>These provisions</w:t>
      </w:r>
      <w:r w:rsidRPr="00900D39">
        <w:rPr>
          <w:rFonts w:asciiTheme="majorHAnsi" w:eastAsia="Calibri" w:hAnsiTheme="majorHAnsi" w:cstheme="majorHAnsi"/>
          <w:b/>
          <w:bCs/>
          <w:u w:val="single"/>
        </w:rPr>
        <w:t xml:space="preserve"> would </w:t>
      </w:r>
      <w:r w:rsidRPr="00900D39">
        <w:rPr>
          <w:rFonts w:asciiTheme="majorHAnsi" w:eastAsia="Calibri" w:hAnsiTheme="majorHAnsi" w:cstheme="majorHAnsi"/>
          <w:b/>
          <w:bCs/>
          <w:highlight w:val="green"/>
          <w:u w:val="single"/>
        </w:rPr>
        <w:t>force states to develop large new bureaucracies</w:t>
      </w:r>
      <w:r w:rsidRPr="00900D39">
        <w:rPr>
          <w:rFonts w:asciiTheme="majorHAnsi" w:eastAsia="Calibri" w:hAnsiTheme="majorHAnsi" w:cstheme="majorHAnsi"/>
          <w:b/>
          <w:bCs/>
          <w:u w:val="single"/>
        </w:rPr>
        <w:t xml:space="preserve">, but research suggests that these requirements </w:t>
      </w:r>
      <w:r w:rsidRPr="00900D39">
        <w:rPr>
          <w:rFonts w:asciiTheme="majorHAnsi" w:eastAsia="Calibri" w:hAnsiTheme="majorHAnsi" w:cstheme="majorHAnsi"/>
          <w:b/>
          <w:bCs/>
          <w:highlight w:val="green"/>
          <w:u w:val="single"/>
        </w:rPr>
        <w:t>would do little to increase employment</w:t>
      </w:r>
      <w:r w:rsidRPr="00900D39">
        <w:rPr>
          <w:rFonts w:asciiTheme="majorHAnsi" w:eastAsia="Roboto" w:hAnsiTheme="majorHAnsi" w:cstheme="majorHAnsi"/>
        </w:rPr>
        <w:t xml:space="preserve">. This expensive and risky approach runs counter to evidence-based policy making, particularly since the results from work pilots for SNAP recipients that the 2014 farm bill established, which are well underway, aren’t yet available. Moreover, </w:t>
      </w:r>
      <w:r w:rsidRPr="00900D39">
        <w:rPr>
          <w:rFonts w:asciiTheme="majorHAnsi" w:eastAsia="Roboto" w:hAnsiTheme="majorHAnsi" w:cstheme="majorHAnsi"/>
          <w:u w:val="single"/>
        </w:rPr>
        <w:t>experience suggests that the bill’s proposed work requirements would leave substantial numbers of low-income people who have various barriers to employment — such as very limited skills or mental health issues like depression — with neither earnings nor food assistance.</w:t>
      </w:r>
      <w:r w:rsidRPr="00900D39">
        <w:rPr>
          <w:rFonts w:asciiTheme="majorHAnsi" w:eastAsia="Roboto" w:hAnsiTheme="majorHAnsi" w:cstheme="majorHAnsi"/>
        </w:rPr>
        <w:t xml:space="preserve"> The plan would also impose significant new state mandates and roll back numerous areas of state flexibility that were designed on a bipartisan basis in prior farm bills to streamline and modernize program operations and make the program easier for states to administer and for eligible households, particularly working families, to navigate. [2] The American Public Human Services Administration has raised significant concerns with multiple provisions of the bill, including those that would reinstate a benefit cliff, limit state flexibility, and introduce significant administrative burden. The organization states, “[E]</w:t>
      </w:r>
      <w:proofErr w:type="spellStart"/>
      <w:r w:rsidRPr="00900D39">
        <w:rPr>
          <w:rFonts w:asciiTheme="majorHAnsi" w:eastAsia="Roboto" w:hAnsiTheme="majorHAnsi" w:cstheme="majorHAnsi"/>
        </w:rPr>
        <w:t>stimates</w:t>
      </w:r>
      <w:proofErr w:type="spellEnd"/>
      <w:r w:rsidRPr="00900D39">
        <w:rPr>
          <w:rFonts w:asciiTheme="majorHAnsi" w:eastAsia="Roboto" w:hAnsiTheme="majorHAnsi" w:cstheme="majorHAnsi"/>
        </w:rPr>
        <w:t xml:space="preserve"> [that] up to two million current individual SNAP recipients, </w:t>
      </w:r>
      <w:r w:rsidRPr="00900D39">
        <w:rPr>
          <w:rFonts w:asciiTheme="majorHAnsi" w:eastAsia="Calibri" w:hAnsiTheme="majorHAnsi" w:cstheme="majorHAnsi"/>
          <w:b/>
          <w:bCs/>
          <w:u w:val="single"/>
        </w:rPr>
        <w:t xml:space="preserve">many of them children, in one million </w:t>
      </w:r>
      <w:r w:rsidRPr="00900D39">
        <w:rPr>
          <w:rFonts w:asciiTheme="majorHAnsi" w:eastAsia="Calibri" w:hAnsiTheme="majorHAnsi" w:cstheme="majorHAnsi"/>
          <w:b/>
          <w:bCs/>
          <w:highlight w:val="green"/>
          <w:u w:val="single"/>
        </w:rPr>
        <w:t>mostly working SNAP households</w:t>
      </w:r>
      <w:r w:rsidRPr="00900D39">
        <w:rPr>
          <w:rFonts w:asciiTheme="majorHAnsi" w:eastAsia="Calibri" w:hAnsiTheme="majorHAnsi" w:cstheme="majorHAnsi"/>
          <w:b/>
          <w:bCs/>
          <w:u w:val="single"/>
        </w:rPr>
        <w:t xml:space="preserve"> could either </w:t>
      </w:r>
      <w:r w:rsidRPr="00900D39">
        <w:rPr>
          <w:rFonts w:asciiTheme="majorHAnsi" w:eastAsia="Calibri" w:hAnsiTheme="majorHAnsi" w:cstheme="majorHAnsi"/>
          <w:b/>
          <w:bCs/>
          <w:highlight w:val="green"/>
          <w:u w:val="single"/>
        </w:rPr>
        <w:t>lose benefits or eligibility</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green"/>
          <w:u w:val="single"/>
        </w:rPr>
        <w:t>altogether under this bill</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green"/>
          <w:u w:val="single"/>
        </w:rPr>
        <w:t xml:space="preserve">because of </w:t>
      </w:r>
      <w:r w:rsidRPr="00900D39">
        <w:rPr>
          <w:rFonts w:asciiTheme="majorHAnsi" w:eastAsia="Calibri" w:hAnsiTheme="majorHAnsi" w:cstheme="majorHAnsi"/>
          <w:b/>
          <w:bCs/>
          <w:u w:val="single"/>
        </w:rPr>
        <w:t xml:space="preserve">often </w:t>
      </w:r>
      <w:r w:rsidRPr="00900D39">
        <w:rPr>
          <w:rFonts w:asciiTheme="majorHAnsi" w:eastAsia="Calibri" w:hAnsiTheme="majorHAnsi" w:cstheme="majorHAnsi"/>
          <w:b/>
          <w:bCs/>
          <w:highlight w:val="green"/>
          <w:u w:val="single"/>
        </w:rPr>
        <w:t>unwise policy</w:t>
      </w:r>
      <w:r w:rsidRPr="00900D39">
        <w:rPr>
          <w:rFonts w:asciiTheme="majorHAnsi" w:eastAsia="Calibri" w:hAnsiTheme="majorHAnsi" w:cstheme="majorHAnsi"/>
          <w:b/>
          <w:bCs/>
          <w:u w:val="single"/>
        </w:rPr>
        <w:t xml:space="preserve"> </w:t>
      </w:r>
      <w:r w:rsidRPr="00900D39">
        <w:rPr>
          <w:rFonts w:asciiTheme="majorHAnsi" w:eastAsia="Calibri" w:hAnsiTheme="majorHAnsi" w:cstheme="majorHAnsi"/>
          <w:b/>
          <w:bCs/>
          <w:highlight w:val="green"/>
          <w:u w:val="single"/>
        </w:rPr>
        <w:t>proposals</w:t>
      </w:r>
      <w:r w:rsidRPr="00900D39">
        <w:rPr>
          <w:rFonts w:asciiTheme="majorHAnsi" w:eastAsia="Calibri" w:hAnsiTheme="majorHAnsi" w:cstheme="majorHAnsi"/>
          <w:b/>
          <w:bCs/>
          <w:u w:val="single"/>
        </w:rPr>
        <w:t xml:space="preserve"> [are] disturbing to us</w:t>
      </w:r>
      <w:proofErr w:type="gramStart"/>
      <w:r w:rsidRPr="00900D39">
        <w:rPr>
          <w:rFonts w:asciiTheme="majorHAnsi" w:eastAsia="Calibri" w:hAnsiTheme="majorHAnsi" w:cstheme="majorHAnsi"/>
          <w:b/>
          <w:bCs/>
          <w:u w:val="single"/>
        </w:rPr>
        <w:t>.”</w:t>
      </w:r>
      <w:r w:rsidRPr="00900D39">
        <w:rPr>
          <w:rFonts w:asciiTheme="majorHAnsi" w:eastAsia="Roboto" w:hAnsiTheme="majorHAnsi" w:cstheme="majorHAnsi"/>
        </w:rPr>
        <w:t>[</w:t>
      </w:r>
      <w:proofErr w:type="gramEnd"/>
      <w:r w:rsidRPr="00900D39">
        <w:rPr>
          <w:rFonts w:asciiTheme="majorHAnsi" w:eastAsia="Roboto" w:hAnsiTheme="majorHAnsi" w:cstheme="majorHAnsi"/>
        </w:rPr>
        <w:t>3]</w:t>
      </w:r>
    </w:p>
    <w:p w14:paraId="293F3400" w14:textId="77777777" w:rsidR="005F0CAD" w:rsidRPr="00900D39" w:rsidRDefault="005F0CAD" w:rsidP="005F0CAD">
      <w:pPr>
        <w:rPr>
          <w:rFonts w:asciiTheme="majorHAnsi" w:hAnsiTheme="majorHAnsi" w:cstheme="majorHAnsi"/>
        </w:rPr>
      </w:pPr>
    </w:p>
    <w:p w14:paraId="78BA9C58" w14:textId="77777777" w:rsidR="005F0CAD" w:rsidRPr="00900D39" w:rsidRDefault="005F0CAD" w:rsidP="005F0CAD">
      <w:pPr>
        <w:pStyle w:val="Heading4"/>
        <w:rPr>
          <w:rFonts w:asciiTheme="majorHAnsi" w:hAnsiTheme="majorHAnsi" w:cstheme="majorHAnsi"/>
        </w:rPr>
      </w:pPr>
      <w:r w:rsidRPr="00900D39">
        <w:rPr>
          <w:rFonts w:asciiTheme="majorHAnsi" w:eastAsia="Calibri" w:hAnsiTheme="majorHAnsi" w:cstheme="majorHAnsi"/>
        </w:rPr>
        <w:t xml:space="preserve">6. Farm bill bad—upholds big </w:t>
      </w:r>
      <w:proofErr w:type="gramStart"/>
      <w:r w:rsidRPr="00900D39">
        <w:rPr>
          <w:rFonts w:asciiTheme="majorHAnsi" w:eastAsia="Calibri" w:hAnsiTheme="majorHAnsi" w:cstheme="majorHAnsi"/>
        </w:rPr>
        <w:t>ag</w:t>
      </w:r>
      <w:proofErr w:type="gramEnd"/>
      <w:r w:rsidRPr="00900D39">
        <w:rPr>
          <w:rFonts w:asciiTheme="majorHAnsi" w:eastAsia="Calibri" w:hAnsiTheme="majorHAnsi" w:cstheme="majorHAnsi"/>
        </w:rPr>
        <w:t>, which cuts out small farms.</w:t>
      </w:r>
    </w:p>
    <w:p w14:paraId="2A0CCC96"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rPr>
        <w:t xml:space="preserve">Burns, 7/20 [Dan, writer for Left Minnesota, 7-20-2023, ‘Putting together the new Farm Bill plods along’, </w:t>
      </w:r>
      <w:hyperlink r:id="rId49">
        <w:r w:rsidRPr="00900D39">
          <w:rPr>
            <w:rStyle w:val="Hyperlink"/>
            <w:rFonts w:asciiTheme="majorHAnsi" w:eastAsia="Calibri" w:hAnsiTheme="majorHAnsi" w:cstheme="majorHAnsi"/>
          </w:rPr>
          <w:t>https://left.mn/2023/07/putting-together-the-new-farm-bill-plods-along/</w:t>
        </w:r>
      </w:hyperlink>
      <w:r w:rsidRPr="00900D39">
        <w:rPr>
          <w:rFonts w:asciiTheme="majorHAnsi" w:eastAsia="Calibri" w:hAnsiTheme="majorHAnsi" w:cstheme="majorHAnsi"/>
        </w:rPr>
        <w:t xml:space="preserve"> //</w:t>
      </w:r>
      <w:proofErr w:type="spellStart"/>
      <w:r w:rsidRPr="00900D39">
        <w:rPr>
          <w:rFonts w:asciiTheme="majorHAnsi" w:eastAsia="Calibri" w:hAnsiTheme="majorHAnsi" w:cstheme="majorHAnsi"/>
        </w:rPr>
        <w:t>alundy</w:t>
      </w:r>
      <w:proofErr w:type="spellEnd"/>
      <w:r w:rsidRPr="00900D39">
        <w:rPr>
          <w:rFonts w:asciiTheme="majorHAnsi" w:eastAsia="Calibri" w:hAnsiTheme="majorHAnsi" w:cstheme="majorHAnsi"/>
        </w:rPr>
        <w:t>]</w:t>
      </w:r>
    </w:p>
    <w:p w14:paraId="481170A1"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u w:val="single"/>
        </w:rPr>
        <w:t>The existing one is set to expire</w:t>
      </w:r>
      <w:r w:rsidRPr="00900D39">
        <w:rPr>
          <w:rFonts w:asciiTheme="majorHAnsi" w:eastAsia="Calibri" w:hAnsiTheme="majorHAnsi" w:cstheme="majorHAnsi"/>
          <w:sz w:val="16"/>
          <w:szCs w:val="16"/>
        </w:rPr>
        <w:t xml:space="preserve"> on </w:t>
      </w:r>
      <w:r w:rsidRPr="00900D39">
        <w:rPr>
          <w:rFonts w:asciiTheme="majorHAnsi" w:eastAsia="Calibri" w:hAnsiTheme="majorHAnsi" w:cstheme="majorHAnsi"/>
          <w:u w:val="single"/>
        </w:rPr>
        <w:t>September</w:t>
      </w:r>
      <w:r w:rsidRPr="00900D39">
        <w:rPr>
          <w:rFonts w:asciiTheme="majorHAnsi" w:eastAsia="Calibri" w:hAnsiTheme="majorHAnsi" w:cstheme="majorHAnsi"/>
          <w:sz w:val="16"/>
          <w:szCs w:val="16"/>
        </w:rPr>
        <w:t xml:space="preserve"> 30. </w:t>
      </w:r>
      <w:r w:rsidRPr="00900D39">
        <w:rPr>
          <w:rFonts w:asciiTheme="majorHAnsi" w:eastAsia="Calibri" w:hAnsiTheme="majorHAnsi" w:cstheme="majorHAnsi"/>
          <w:u w:val="single"/>
        </w:rPr>
        <w:t>Many believe it will have to be extended</w:t>
      </w:r>
      <w:r w:rsidRPr="00900D39">
        <w:rPr>
          <w:rFonts w:asciiTheme="majorHAnsi" w:eastAsia="Calibri" w:hAnsiTheme="majorHAnsi" w:cstheme="majorHAnsi"/>
          <w:sz w:val="16"/>
          <w:szCs w:val="16"/>
        </w:rPr>
        <w:t xml:space="preserve">, as </w:t>
      </w:r>
      <w:r w:rsidRPr="00900D39">
        <w:rPr>
          <w:rFonts w:asciiTheme="majorHAnsi" w:eastAsia="Calibri" w:hAnsiTheme="majorHAnsi" w:cstheme="majorHAnsi"/>
          <w:u w:val="single"/>
        </w:rPr>
        <w:t>the new one won’t get passed until early 2024</w:t>
      </w:r>
      <w:r w:rsidRPr="00900D39">
        <w:rPr>
          <w:rFonts w:asciiTheme="majorHAnsi" w:eastAsia="Calibri" w:hAnsiTheme="majorHAnsi" w:cstheme="majorHAnsi"/>
          <w:sz w:val="16"/>
          <w:szCs w:val="16"/>
        </w:rPr>
        <w:t>. Whatever.</w:t>
      </w:r>
    </w:p>
    <w:p w14:paraId="601ABE08"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 w:val="16"/>
          <w:szCs w:val="16"/>
        </w:rPr>
        <w:t>As always there are some interesting things happening. For example, from Tuesday:</w:t>
      </w:r>
    </w:p>
    <w:p w14:paraId="7CF9282C"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u w:val="single"/>
        </w:rPr>
        <w:t>Food and farmworkers from key ag</w:t>
      </w:r>
      <w:r w:rsidRPr="00900D39">
        <w:rPr>
          <w:rFonts w:asciiTheme="majorHAnsi" w:eastAsia="Calibri" w:hAnsiTheme="majorHAnsi" w:cstheme="majorHAnsi"/>
          <w:sz w:val="16"/>
          <w:szCs w:val="16"/>
        </w:rPr>
        <w:t xml:space="preserve">ricultural </w:t>
      </w:r>
      <w:r w:rsidRPr="00900D39">
        <w:rPr>
          <w:rFonts w:asciiTheme="majorHAnsi" w:eastAsia="Calibri" w:hAnsiTheme="majorHAnsi" w:cstheme="majorHAnsi"/>
          <w:u w:val="single"/>
        </w:rPr>
        <w:t>states and industries</w:t>
      </w:r>
      <w:r w:rsidRPr="00900D39">
        <w:rPr>
          <w:rFonts w:asciiTheme="majorHAnsi" w:eastAsia="Calibri" w:hAnsiTheme="majorHAnsi" w:cstheme="majorHAnsi"/>
          <w:sz w:val="16"/>
          <w:szCs w:val="16"/>
        </w:rPr>
        <w:t xml:space="preserve"> today </w:t>
      </w:r>
      <w:r w:rsidRPr="00900D39">
        <w:rPr>
          <w:rFonts w:asciiTheme="majorHAnsi" w:eastAsia="Calibri" w:hAnsiTheme="majorHAnsi" w:cstheme="majorHAnsi"/>
          <w:u w:val="single"/>
        </w:rPr>
        <w:t xml:space="preserve">spoke to congressional staffers about </w:t>
      </w:r>
      <w:r w:rsidRPr="00900D39">
        <w:rPr>
          <w:rFonts w:asciiTheme="majorHAnsi" w:eastAsia="Calibri" w:hAnsiTheme="majorHAnsi" w:cstheme="majorHAnsi"/>
          <w:sz w:val="16"/>
          <w:szCs w:val="16"/>
        </w:rPr>
        <w:t>the need to pass</w:t>
      </w:r>
      <w:r w:rsidRPr="00900D39">
        <w:rPr>
          <w:rFonts w:asciiTheme="majorHAnsi" w:eastAsia="Calibri" w:hAnsiTheme="majorHAnsi" w:cstheme="majorHAnsi"/>
          <w:u w:val="single"/>
        </w:rPr>
        <w:t xml:space="preserve"> a</w:t>
      </w:r>
      <w:r w:rsidRPr="00900D39">
        <w:rPr>
          <w:rFonts w:asciiTheme="majorHAnsi" w:eastAsia="Calibri" w:hAnsiTheme="majorHAnsi" w:cstheme="majorHAnsi"/>
          <w:sz w:val="16"/>
          <w:szCs w:val="16"/>
        </w:rPr>
        <w:t xml:space="preserve"> Food and Farm </w:t>
      </w:r>
      <w:r w:rsidRPr="00900D39">
        <w:rPr>
          <w:rFonts w:asciiTheme="majorHAnsi" w:eastAsia="Calibri" w:hAnsiTheme="majorHAnsi" w:cstheme="majorHAnsi"/>
          <w:u w:val="single"/>
        </w:rPr>
        <w:t>Bill that protects the 21.5 million people who</w:t>
      </w:r>
      <w:r w:rsidRPr="00900D39">
        <w:rPr>
          <w:rFonts w:asciiTheme="majorHAnsi" w:eastAsia="Calibri" w:hAnsiTheme="majorHAnsi" w:cstheme="majorHAnsi"/>
          <w:sz w:val="16"/>
          <w:szCs w:val="16"/>
        </w:rPr>
        <w:t xml:space="preserve"> plant, harvest, process, transport, sell and </w:t>
      </w:r>
      <w:r w:rsidRPr="00900D39">
        <w:rPr>
          <w:rFonts w:asciiTheme="majorHAnsi" w:eastAsia="Calibri" w:hAnsiTheme="majorHAnsi" w:cstheme="majorHAnsi"/>
          <w:u w:val="single"/>
        </w:rPr>
        <w:t>serve our food</w:t>
      </w:r>
      <w:r w:rsidRPr="00900D39">
        <w:rPr>
          <w:rFonts w:asciiTheme="majorHAnsi" w:eastAsia="Calibri" w:hAnsiTheme="majorHAnsi" w:cstheme="majorHAnsi"/>
          <w:sz w:val="16"/>
          <w:szCs w:val="16"/>
        </w:rPr>
        <w:t xml:space="preserve">. </w:t>
      </w:r>
      <w:r w:rsidRPr="00900D39">
        <w:rPr>
          <w:rFonts w:asciiTheme="majorHAnsi" w:eastAsia="Calibri" w:hAnsiTheme="majorHAnsi" w:cstheme="majorHAnsi"/>
          <w:u w:val="single"/>
        </w:rPr>
        <w:t>Their labor underpins a U.S. food and ag</w:t>
      </w:r>
      <w:r w:rsidRPr="00900D39">
        <w:rPr>
          <w:rFonts w:asciiTheme="majorHAnsi" w:eastAsia="Calibri" w:hAnsiTheme="majorHAnsi" w:cstheme="majorHAnsi"/>
          <w:sz w:val="16"/>
          <w:szCs w:val="16"/>
        </w:rPr>
        <w:t xml:space="preserve">riculture </w:t>
      </w:r>
      <w:r w:rsidRPr="00900D39">
        <w:rPr>
          <w:rFonts w:asciiTheme="majorHAnsi" w:eastAsia="Calibri" w:hAnsiTheme="majorHAnsi" w:cstheme="majorHAnsi"/>
          <w:u w:val="single"/>
        </w:rPr>
        <w:t>industry</w:t>
      </w:r>
      <w:r w:rsidRPr="00900D39">
        <w:rPr>
          <w:rFonts w:asciiTheme="majorHAnsi" w:eastAsia="Calibri" w:hAnsiTheme="majorHAnsi" w:cstheme="majorHAnsi"/>
          <w:sz w:val="16"/>
          <w:szCs w:val="16"/>
        </w:rPr>
        <w:t xml:space="preserve"> valued at $1.264 trillion in 2021.</w:t>
      </w:r>
    </w:p>
    <w:p w14:paraId="7D871611"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At the briefing, </w:t>
      </w:r>
      <w:r w:rsidRPr="00900D39">
        <w:rPr>
          <w:rFonts w:asciiTheme="majorHAnsi" w:eastAsia="Calibri" w:hAnsiTheme="majorHAnsi" w:cstheme="majorHAnsi"/>
          <w:highlight w:val="yellow"/>
          <w:u w:val="single"/>
        </w:rPr>
        <w:t>workers asked for Congress to take action</w:t>
      </w:r>
      <w:r w:rsidRPr="00900D39">
        <w:rPr>
          <w:rFonts w:asciiTheme="majorHAnsi" w:eastAsia="Calibri" w:hAnsiTheme="majorHAnsi" w:cstheme="majorHAnsi"/>
          <w:sz w:val="16"/>
          <w:szCs w:val="16"/>
        </w:rPr>
        <w:t xml:space="preserve"> to address heat stress and pesticide exposure, </w:t>
      </w:r>
      <w:r w:rsidRPr="00900D39">
        <w:rPr>
          <w:rFonts w:asciiTheme="majorHAnsi" w:eastAsia="Calibri" w:hAnsiTheme="majorHAnsi" w:cstheme="majorHAnsi"/>
          <w:highlight w:val="yellow"/>
          <w:u w:val="single"/>
        </w:rPr>
        <w:t>to ensure line speeds in poultry processing plants don’t operate at unsafe speeds</w:t>
      </w:r>
      <w:r w:rsidRPr="00900D39">
        <w:rPr>
          <w:rFonts w:asciiTheme="majorHAnsi" w:eastAsia="Calibri" w:hAnsiTheme="majorHAnsi" w:cstheme="majorHAnsi"/>
          <w:sz w:val="16"/>
          <w:szCs w:val="16"/>
          <w:highlight w:val="yellow"/>
        </w:rPr>
        <w:t xml:space="preserve">, </w:t>
      </w:r>
      <w:r w:rsidRPr="00900D39">
        <w:rPr>
          <w:rFonts w:asciiTheme="majorHAnsi" w:eastAsia="Calibri" w:hAnsiTheme="majorHAnsi" w:cstheme="majorHAnsi"/>
          <w:highlight w:val="yellow"/>
          <w:u w:val="single"/>
        </w:rPr>
        <w:t>and for equitable access</w:t>
      </w:r>
      <w:r w:rsidRPr="00900D39">
        <w:rPr>
          <w:rFonts w:asciiTheme="majorHAnsi" w:eastAsia="Calibri" w:hAnsiTheme="majorHAnsi" w:cstheme="majorHAnsi"/>
          <w:sz w:val="16"/>
          <w:szCs w:val="16"/>
        </w:rPr>
        <w:t xml:space="preserve"> to safe housing and protection from extreme weather. Workers also discussed the impact of emergency grants to food workers during the COVID-19 pandemic, the need to replenish the USDA fund that provided these grants for the next potential emergency, and the challenges facing farmworkers who aspire to farming their own land.</w:t>
      </w:r>
      <w:r w:rsidRPr="00900D39">
        <w:rPr>
          <w:rFonts w:asciiTheme="majorHAnsi" w:hAnsiTheme="majorHAnsi" w:cstheme="majorHAnsi"/>
        </w:rPr>
        <w:br/>
      </w:r>
      <w:r w:rsidRPr="00900D39">
        <w:rPr>
          <w:rFonts w:asciiTheme="majorHAnsi" w:eastAsia="Calibri" w:hAnsiTheme="majorHAnsi" w:cstheme="majorHAnsi"/>
          <w:sz w:val="16"/>
          <w:szCs w:val="16"/>
        </w:rPr>
        <w:t xml:space="preserve"> (Union of Concerned Scientists)</w:t>
      </w:r>
    </w:p>
    <w:p w14:paraId="42669492"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But </w:t>
      </w:r>
      <w:proofErr w:type="gramStart"/>
      <w:r w:rsidRPr="00900D39">
        <w:rPr>
          <w:rFonts w:asciiTheme="majorHAnsi" w:eastAsia="Calibri" w:hAnsiTheme="majorHAnsi" w:cstheme="majorHAnsi"/>
          <w:u w:val="single"/>
        </w:rPr>
        <w:t>on the whole</w:t>
      </w:r>
      <w:proofErr w:type="gramEnd"/>
      <w:r w:rsidRPr="00900D39">
        <w:rPr>
          <w:rFonts w:asciiTheme="majorHAnsi" w:eastAsia="Calibri" w:hAnsiTheme="majorHAnsi" w:cstheme="majorHAnsi"/>
          <w:u w:val="single"/>
        </w:rPr>
        <w:t xml:space="preserve"> </w:t>
      </w:r>
      <w:r w:rsidRPr="00900D39">
        <w:rPr>
          <w:rFonts w:asciiTheme="majorHAnsi" w:eastAsia="Calibri" w:hAnsiTheme="majorHAnsi" w:cstheme="majorHAnsi"/>
          <w:highlight w:val="yellow"/>
          <w:u w:val="single"/>
        </w:rPr>
        <w:t>the farming parts of the bill will</w:t>
      </w:r>
      <w:r w:rsidRPr="00900D39">
        <w:rPr>
          <w:rFonts w:asciiTheme="majorHAnsi" w:eastAsia="Calibri" w:hAnsiTheme="majorHAnsi" w:cstheme="majorHAnsi"/>
          <w:sz w:val="16"/>
          <w:szCs w:val="16"/>
        </w:rPr>
        <w:t xml:space="preserve"> in all likelihood largely </w:t>
      </w:r>
      <w:r w:rsidRPr="00900D39">
        <w:rPr>
          <w:rFonts w:asciiTheme="majorHAnsi" w:eastAsia="Calibri" w:hAnsiTheme="majorHAnsi" w:cstheme="majorHAnsi"/>
          <w:highlight w:val="yellow"/>
          <w:u w:val="single"/>
        </w:rPr>
        <w:t xml:space="preserve">be what the </w:t>
      </w:r>
      <w:proofErr w:type="spellStart"/>
      <w:r w:rsidRPr="00900D39">
        <w:rPr>
          <w:rFonts w:asciiTheme="majorHAnsi" w:eastAsia="Calibri" w:hAnsiTheme="majorHAnsi" w:cstheme="majorHAnsi"/>
          <w:highlight w:val="yellow"/>
          <w:u w:val="single"/>
        </w:rPr>
        <w:t>greedheads</w:t>
      </w:r>
      <w:proofErr w:type="spellEnd"/>
      <w:r w:rsidRPr="00900D39">
        <w:rPr>
          <w:rFonts w:asciiTheme="majorHAnsi" w:eastAsia="Calibri" w:hAnsiTheme="majorHAnsi" w:cstheme="majorHAnsi"/>
          <w:highlight w:val="yellow"/>
          <w:u w:val="single"/>
        </w:rPr>
        <w:t xml:space="preserve"> of Big Ag want</w:t>
      </w:r>
      <w:r w:rsidRPr="00900D39">
        <w:rPr>
          <w:rFonts w:asciiTheme="majorHAnsi" w:eastAsia="Calibri" w:hAnsiTheme="majorHAnsi" w:cstheme="majorHAnsi"/>
          <w:sz w:val="16"/>
          <w:szCs w:val="16"/>
        </w:rPr>
        <w:t xml:space="preserve">. Again. For example, relating to the above, </w:t>
      </w:r>
      <w:r w:rsidRPr="00900D39">
        <w:rPr>
          <w:rFonts w:asciiTheme="majorHAnsi" w:eastAsia="Calibri" w:hAnsiTheme="majorHAnsi" w:cstheme="majorHAnsi"/>
          <w:u w:val="single"/>
        </w:rPr>
        <w:t>“Congress Likely to Preserve OSHA Loophole That Endangers Animal Ag Workers</w:t>
      </w:r>
      <w:r w:rsidRPr="00900D39">
        <w:rPr>
          <w:rFonts w:asciiTheme="majorHAnsi" w:eastAsia="Calibri" w:hAnsiTheme="majorHAnsi" w:cstheme="majorHAnsi"/>
          <w:sz w:val="16"/>
          <w:szCs w:val="16"/>
        </w:rPr>
        <w:t>” (Civil Eats).</w:t>
      </w:r>
    </w:p>
    <w:p w14:paraId="745E6B65" w14:textId="77777777" w:rsidR="005F0CAD" w:rsidRPr="00900D39" w:rsidRDefault="005F0CAD" w:rsidP="005F0CAD">
      <w:pPr>
        <w:spacing w:line="257" w:lineRule="auto"/>
        <w:rPr>
          <w:rFonts w:asciiTheme="majorHAnsi" w:hAnsiTheme="majorHAnsi" w:cstheme="majorHAnsi"/>
        </w:rPr>
      </w:pPr>
      <w:r w:rsidRPr="00900D39">
        <w:rPr>
          <w:rFonts w:asciiTheme="majorHAnsi" w:eastAsia="Calibri" w:hAnsiTheme="majorHAnsi" w:cstheme="majorHAnsi"/>
          <w:sz w:val="16"/>
          <w:szCs w:val="16"/>
        </w:rPr>
        <w:t xml:space="preserve">The demented Cruelty Caucus is of course pushing for </w:t>
      </w:r>
      <w:r w:rsidRPr="00900D39">
        <w:rPr>
          <w:rFonts w:asciiTheme="majorHAnsi" w:eastAsia="Calibri" w:hAnsiTheme="majorHAnsi" w:cstheme="majorHAnsi"/>
          <w:u w:val="single"/>
        </w:rPr>
        <w:t>massive cuts to SNAP and WIC</w:t>
      </w:r>
      <w:r w:rsidRPr="00900D39">
        <w:rPr>
          <w:rFonts w:asciiTheme="majorHAnsi" w:eastAsia="Calibri" w:hAnsiTheme="majorHAnsi" w:cstheme="majorHAnsi"/>
          <w:sz w:val="16"/>
          <w:szCs w:val="16"/>
        </w:rPr>
        <w:t xml:space="preserve">. As with the debt ceiling and other issues this is </w:t>
      </w:r>
      <w:r w:rsidRPr="00900D39">
        <w:rPr>
          <w:rFonts w:asciiTheme="majorHAnsi" w:eastAsia="Calibri" w:hAnsiTheme="majorHAnsi" w:cstheme="majorHAnsi"/>
          <w:u w:val="single"/>
        </w:rPr>
        <w:t>resulting in a lot of apocalyptic grandstanding from many directions.</w:t>
      </w:r>
      <w:r w:rsidRPr="00900D39">
        <w:rPr>
          <w:rFonts w:asciiTheme="majorHAnsi" w:eastAsia="Calibri" w:hAnsiTheme="majorHAnsi" w:cstheme="majorHAnsi"/>
          <w:sz w:val="16"/>
          <w:szCs w:val="16"/>
        </w:rPr>
        <w:t xml:space="preserve"> But in the end </w:t>
      </w:r>
      <w:r w:rsidRPr="00900D39">
        <w:rPr>
          <w:rFonts w:asciiTheme="majorHAnsi" w:eastAsia="Calibri" w:hAnsiTheme="majorHAnsi" w:cstheme="majorHAnsi"/>
          <w:b/>
          <w:bCs/>
          <w:u w:val="single"/>
        </w:rPr>
        <w:t>not much will change.</w:t>
      </w:r>
    </w:p>
    <w:p w14:paraId="654AF108" w14:textId="77777777" w:rsidR="005F0CAD" w:rsidRPr="00900D39" w:rsidRDefault="005F0CAD" w:rsidP="005F0CAD">
      <w:pPr>
        <w:rPr>
          <w:rFonts w:asciiTheme="majorHAnsi" w:hAnsiTheme="majorHAnsi" w:cstheme="majorHAnsi"/>
        </w:rPr>
      </w:pPr>
    </w:p>
    <w:p w14:paraId="324B2489" w14:textId="77777777" w:rsidR="00691C64" w:rsidRPr="00691C64" w:rsidRDefault="00691C64" w:rsidP="00691C64"/>
    <w:sectPr w:rsidR="00691C64" w:rsidRPr="00691C6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327154"/>
    <w:multiLevelType w:val="hybridMultilevel"/>
    <w:tmpl w:val="A69C51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89059E"/>
    <w:multiLevelType w:val="hybridMultilevel"/>
    <w:tmpl w:val="718A3F98"/>
    <w:lvl w:ilvl="0" w:tplc="5994EAC6">
      <w:start w:val="2"/>
      <w:numFmt w:val="lowerLetter"/>
      <w:lvlText w:val="%1."/>
      <w:lvlJc w:val="left"/>
      <w:pPr>
        <w:ind w:left="720" w:hanging="360"/>
      </w:pPr>
      <w:rPr>
        <w:rFonts w:cstheme="maj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FB23BD"/>
    <w:multiLevelType w:val="hybridMultilevel"/>
    <w:tmpl w:val="06067EB4"/>
    <w:lvl w:ilvl="0" w:tplc="0409000F">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563257"/>
    <w:multiLevelType w:val="hybridMultilevel"/>
    <w:tmpl w:val="FF04F35A"/>
    <w:lvl w:ilvl="0" w:tplc="D0422D30">
      <w:start w:val="1"/>
      <w:numFmt w:val="decimal"/>
      <w:lvlText w:val="%1."/>
      <w:lvlJc w:val="left"/>
      <w:pPr>
        <w:ind w:left="720" w:hanging="360"/>
      </w:pPr>
      <w:rPr>
        <w:rFonts w:ascii="Calibri" w:hAnsi="Calibri" w:cs="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012CE9"/>
    <w:multiLevelType w:val="hybridMultilevel"/>
    <w:tmpl w:val="0AEC6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CE71952"/>
    <w:multiLevelType w:val="hybridMultilevel"/>
    <w:tmpl w:val="7206BD8E"/>
    <w:lvl w:ilvl="0" w:tplc="94ACF6A4">
      <w:start w:val="1"/>
      <w:numFmt w:val="decimal"/>
      <w:lvlText w:val="%1."/>
      <w:lvlJc w:val="left"/>
      <w:pPr>
        <w:ind w:left="720" w:hanging="360"/>
      </w:pPr>
    </w:lvl>
    <w:lvl w:ilvl="1" w:tplc="A13AC186">
      <w:start w:val="1"/>
      <w:numFmt w:val="lowerLetter"/>
      <w:lvlText w:val="%2."/>
      <w:lvlJc w:val="left"/>
      <w:pPr>
        <w:ind w:left="1440" w:hanging="360"/>
      </w:pPr>
    </w:lvl>
    <w:lvl w:ilvl="2" w:tplc="E2C6433A">
      <w:start w:val="1"/>
      <w:numFmt w:val="lowerRoman"/>
      <w:lvlText w:val="%3."/>
      <w:lvlJc w:val="right"/>
      <w:pPr>
        <w:ind w:left="2160" w:hanging="180"/>
      </w:pPr>
    </w:lvl>
    <w:lvl w:ilvl="3" w:tplc="5492DD6A">
      <w:start w:val="1"/>
      <w:numFmt w:val="decimal"/>
      <w:lvlText w:val="%4."/>
      <w:lvlJc w:val="left"/>
      <w:pPr>
        <w:ind w:left="2880" w:hanging="360"/>
      </w:pPr>
    </w:lvl>
    <w:lvl w:ilvl="4" w:tplc="A9FA712C">
      <w:start w:val="1"/>
      <w:numFmt w:val="lowerLetter"/>
      <w:lvlText w:val="%5."/>
      <w:lvlJc w:val="left"/>
      <w:pPr>
        <w:ind w:left="3600" w:hanging="360"/>
      </w:pPr>
    </w:lvl>
    <w:lvl w:ilvl="5" w:tplc="0742E13C">
      <w:start w:val="1"/>
      <w:numFmt w:val="lowerRoman"/>
      <w:lvlText w:val="%6."/>
      <w:lvlJc w:val="right"/>
      <w:pPr>
        <w:ind w:left="4320" w:hanging="180"/>
      </w:pPr>
    </w:lvl>
    <w:lvl w:ilvl="6" w:tplc="6C2E9DD2">
      <w:start w:val="1"/>
      <w:numFmt w:val="decimal"/>
      <w:lvlText w:val="%7."/>
      <w:lvlJc w:val="left"/>
      <w:pPr>
        <w:ind w:left="5040" w:hanging="360"/>
      </w:pPr>
    </w:lvl>
    <w:lvl w:ilvl="7" w:tplc="EBE201F0">
      <w:start w:val="1"/>
      <w:numFmt w:val="lowerLetter"/>
      <w:lvlText w:val="%8."/>
      <w:lvlJc w:val="left"/>
      <w:pPr>
        <w:ind w:left="5760" w:hanging="360"/>
      </w:pPr>
    </w:lvl>
    <w:lvl w:ilvl="8" w:tplc="8F3A3F40">
      <w:start w:val="1"/>
      <w:numFmt w:val="lowerRoman"/>
      <w:lvlText w:val="%9."/>
      <w:lvlJc w:val="right"/>
      <w:pPr>
        <w:ind w:left="6480" w:hanging="180"/>
      </w:pPr>
    </w:lvl>
  </w:abstractNum>
  <w:abstractNum w:abstractNumId="21" w15:restartNumberingAfterBreak="0">
    <w:nsid w:val="63F15CCE"/>
    <w:multiLevelType w:val="multilevel"/>
    <w:tmpl w:val="B1F22DAA"/>
    <w:lvl w:ilvl="0">
      <w:start w:val="1"/>
      <w:numFmt w:val="decimal"/>
      <w:lvlText w:val="%1."/>
      <w:lvlJc w:val="left"/>
      <w:pPr>
        <w:tabs>
          <w:tab w:val="num" w:pos="720"/>
        </w:tabs>
        <w:ind w:left="720" w:hanging="360"/>
      </w:pPr>
      <w:rPr>
        <w:rFonts w:asciiTheme="minorHAnsi" w:eastAsia="Times New Roma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621B89"/>
    <w:multiLevelType w:val="hybridMultilevel"/>
    <w:tmpl w:val="49465C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5225521">
    <w:abstractNumId w:val="10"/>
  </w:num>
  <w:num w:numId="2" w16cid:durableId="1838182770">
    <w:abstractNumId w:val="8"/>
  </w:num>
  <w:num w:numId="3" w16cid:durableId="961501761">
    <w:abstractNumId w:val="7"/>
  </w:num>
  <w:num w:numId="4" w16cid:durableId="641227234">
    <w:abstractNumId w:val="6"/>
  </w:num>
  <w:num w:numId="5" w16cid:durableId="632950602">
    <w:abstractNumId w:val="5"/>
  </w:num>
  <w:num w:numId="6" w16cid:durableId="1761288984">
    <w:abstractNumId w:val="9"/>
  </w:num>
  <w:num w:numId="7" w16cid:durableId="1300770289">
    <w:abstractNumId w:val="4"/>
  </w:num>
  <w:num w:numId="8" w16cid:durableId="1487821306">
    <w:abstractNumId w:val="3"/>
  </w:num>
  <w:num w:numId="9" w16cid:durableId="391732769">
    <w:abstractNumId w:val="2"/>
  </w:num>
  <w:num w:numId="10" w16cid:durableId="1909611771">
    <w:abstractNumId w:val="1"/>
  </w:num>
  <w:num w:numId="11" w16cid:durableId="189298307">
    <w:abstractNumId w:val="0"/>
  </w:num>
  <w:num w:numId="12" w16cid:durableId="1787265018">
    <w:abstractNumId w:val="19"/>
  </w:num>
  <w:num w:numId="13" w16cid:durableId="1915163454">
    <w:abstractNumId w:val="14"/>
  </w:num>
  <w:num w:numId="14" w16cid:durableId="1537810611">
    <w:abstractNumId w:val="13"/>
  </w:num>
  <w:num w:numId="15" w16cid:durableId="1029528139">
    <w:abstractNumId w:val="12"/>
  </w:num>
  <w:num w:numId="16" w16cid:durableId="1208179818">
    <w:abstractNumId w:val="18"/>
  </w:num>
  <w:num w:numId="17" w16cid:durableId="689062905">
    <w:abstractNumId w:val="22"/>
  </w:num>
  <w:num w:numId="18" w16cid:durableId="2079740304">
    <w:abstractNumId w:val="21"/>
  </w:num>
  <w:num w:numId="19" w16cid:durableId="1217550408">
    <w:abstractNumId w:val="17"/>
  </w:num>
  <w:num w:numId="20" w16cid:durableId="172913791">
    <w:abstractNumId w:val="15"/>
  </w:num>
  <w:num w:numId="21" w16cid:durableId="2112622680">
    <w:abstractNumId w:val="20"/>
  </w:num>
  <w:num w:numId="22" w16cid:durableId="692729570">
    <w:abstractNumId w:val="11"/>
  </w:num>
  <w:num w:numId="23" w16cid:durableId="7838862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465200655216"/>
    <w:docVar w:name="VerbatimMac" w:val="True"/>
    <w:docVar w:name="VerbatimVersion" w:val="5.0"/>
  </w:docVars>
  <w:rsids>
    <w:rsidRoot w:val="00CE43DB"/>
    <w:rsid w:val="000029E3"/>
    <w:rsid w:val="000029E8"/>
    <w:rsid w:val="00004225"/>
    <w:rsid w:val="000066CA"/>
    <w:rsid w:val="00007264"/>
    <w:rsid w:val="000076A9"/>
    <w:rsid w:val="00014FAD"/>
    <w:rsid w:val="00015D2A"/>
    <w:rsid w:val="0002490B"/>
    <w:rsid w:val="00026465"/>
    <w:rsid w:val="00030204"/>
    <w:rsid w:val="000312A0"/>
    <w:rsid w:val="00031F4D"/>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D7334"/>
    <w:rsid w:val="000E1B40"/>
    <w:rsid w:val="00100B28"/>
    <w:rsid w:val="00117316"/>
    <w:rsid w:val="001209B4"/>
    <w:rsid w:val="0014189B"/>
    <w:rsid w:val="00143C1C"/>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056"/>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067C"/>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3DEC"/>
    <w:rsid w:val="003C5F4C"/>
    <w:rsid w:val="003D5EA8"/>
    <w:rsid w:val="003D7B28"/>
    <w:rsid w:val="003E305E"/>
    <w:rsid w:val="003E34DB"/>
    <w:rsid w:val="003E5302"/>
    <w:rsid w:val="003E5BF1"/>
    <w:rsid w:val="003F2452"/>
    <w:rsid w:val="003F41EA"/>
    <w:rsid w:val="003F7DF0"/>
    <w:rsid w:val="004039AF"/>
    <w:rsid w:val="004039B9"/>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3BB7"/>
    <w:rsid w:val="00533F1C"/>
    <w:rsid w:val="00536D8B"/>
    <w:rsid w:val="005379C3"/>
    <w:rsid w:val="005519C2"/>
    <w:rsid w:val="005523E0"/>
    <w:rsid w:val="0055320F"/>
    <w:rsid w:val="0055699B"/>
    <w:rsid w:val="0056020A"/>
    <w:rsid w:val="00563D3D"/>
    <w:rsid w:val="005659AA"/>
    <w:rsid w:val="005676E8"/>
    <w:rsid w:val="00575416"/>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0CAD"/>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77C87"/>
    <w:rsid w:val="00691C64"/>
    <w:rsid w:val="00696A16"/>
    <w:rsid w:val="006A4840"/>
    <w:rsid w:val="006A52A0"/>
    <w:rsid w:val="006A7E1D"/>
    <w:rsid w:val="006C307F"/>
    <w:rsid w:val="006C3A56"/>
    <w:rsid w:val="006D13F4"/>
    <w:rsid w:val="006D6AED"/>
    <w:rsid w:val="006E293B"/>
    <w:rsid w:val="006E6D0B"/>
    <w:rsid w:val="006F126E"/>
    <w:rsid w:val="006F32C9"/>
    <w:rsid w:val="006F3834"/>
    <w:rsid w:val="006F5693"/>
    <w:rsid w:val="006F5D4C"/>
    <w:rsid w:val="00717B01"/>
    <w:rsid w:val="007227D9"/>
    <w:rsid w:val="0072491F"/>
    <w:rsid w:val="00725598"/>
    <w:rsid w:val="00733EF6"/>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18DD"/>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7B53"/>
    <w:rsid w:val="008B032E"/>
    <w:rsid w:val="008C0FA2"/>
    <w:rsid w:val="008C2342"/>
    <w:rsid w:val="008C77B6"/>
    <w:rsid w:val="008D1B91"/>
    <w:rsid w:val="008D724A"/>
    <w:rsid w:val="008E7A3E"/>
    <w:rsid w:val="008F1113"/>
    <w:rsid w:val="008F41FD"/>
    <w:rsid w:val="008F4479"/>
    <w:rsid w:val="008F4BA0"/>
    <w:rsid w:val="00901726"/>
    <w:rsid w:val="0090295A"/>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5191"/>
    <w:rsid w:val="00A071C0"/>
    <w:rsid w:val="00A22670"/>
    <w:rsid w:val="00A2310F"/>
    <w:rsid w:val="00A24B35"/>
    <w:rsid w:val="00A271BA"/>
    <w:rsid w:val="00A27F86"/>
    <w:rsid w:val="00A32EFA"/>
    <w:rsid w:val="00A431C6"/>
    <w:rsid w:val="00A54315"/>
    <w:rsid w:val="00A60FBC"/>
    <w:rsid w:val="00A65C0B"/>
    <w:rsid w:val="00A776BA"/>
    <w:rsid w:val="00A81FD2"/>
    <w:rsid w:val="00A8441A"/>
    <w:rsid w:val="00A8674A"/>
    <w:rsid w:val="00A96E24"/>
    <w:rsid w:val="00AA6F6E"/>
    <w:rsid w:val="00AB122B"/>
    <w:rsid w:val="00AB21B0"/>
    <w:rsid w:val="00AB32D9"/>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2115"/>
    <w:rsid w:val="00C56DCC"/>
    <w:rsid w:val="00C57075"/>
    <w:rsid w:val="00C662C5"/>
    <w:rsid w:val="00C72AFE"/>
    <w:rsid w:val="00C81619"/>
    <w:rsid w:val="00CA013C"/>
    <w:rsid w:val="00CA6D6D"/>
    <w:rsid w:val="00CC7A4E"/>
    <w:rsid w:val="00CD1359"/>
    <w:rsid w:val="00CD4C83"/>
    <w:rsid w:val="00CE43DB"/>
    <w:rsid w:val="00D01EDC"/>
    <w:rsid w:val="00D078AA"/>
    <w:rsid w:val="00D10058"/>
    <w:rsid w:val="00D11978"/>
    <w:rsid w:val="00D15E30"/>
    <w:rsid w:val="00D16129"/>
    <w:rsid w:val="00D25DBD"/>
    <w:rsid w:val="00D26929"/>
    <w:rsid w:val="00D30CBD"/>
    <w:rsid w:val="00D30D9E"/>
    <w:rsid w:val="00D33908"/>
    <w:rsid w:val="00D34BCE"/>
    <w:rsid w:val="00D354F2"/>
    <w:rsid w:val="00D36C30"/>
    <w:rsid w:val="00D37C90"/>
    <w:rsid w:val="00D43A8C"/>
    <w:rsid w:val="00D53072"/>
    <w:rsid w:val="00D61A4E"/>
    <w:rsid w:val="00D634EA"/>
    <w:rsid w:val="00D6526D"/>
    <w:rsid w:val="00D713A1"/>
    <w:rsid w:val="00D77956"/>
    <w:rsid w:val="00D80F0C"/>
    <w:rsid w:val="00D92077"/>
    <w:rsid w:val="00D951E2"/>
    <w:rsid w:val="00D9565A"/>
    <w:rsid w:val="00DB2337"/>
    <w:rsid w:val="00DB5F87"/>
    <w:rsid w:val="00DB699B"/>
    <w:rsid w:val="00DC0376"/>
    <w:rsid w:val="00DC099B"/>
    <w:rsid w:val="00DC2BE5"/>
    <w:rsid w:val="00DC45ED"/>
    <w:rsid w:val="00DD4CD4"/>
    <w:rsid w:val="00DD65A2"/>
    <w:rsid w:val="00DD6770"/>
    <w:rsid w:val="00DE0749"/>
    <w:rsid w:val="00DE1CE2"/>
    <w:rsid w:val="00DE4E33"/>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84FFA"/>
  <w14:defaultImageDpi w14:val="300"/>
  <w15:docId w15:val="{B4847E0D-FBDC-F840-B4B2-2047F9407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1C64"/>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691C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1C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91C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heading 2,TAG,Heading 2 Char2 Char,Heading 2 Char1 Char Char,No Spacing4,No Spacing11111,Tags,Card,tag,No Spacing1,tags,ta,T,Tag1, Ch"/>
    <w:basedOn w:val="Normal"/>
    <w:next w:val="Normal"/>
    <w:link w:val="Heading4Char"/>
    <w:uiPriority w:val="3"/>
    <w:qFormat/>
    <w:rsid w:val="00691C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1C6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691C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1C64"/>
  </w:style>
  <w:style w:type="character" w:customStyle="1" w:styleId="Heading1Char">
    <w:name w:val="Heading 1 Char"/>
    <w:aliases w:val="Pocket Char"/>
    <w:basedOn w:val="DefaultParagraphFont"/>
    <w:link w:val="Heading1"/>
    <w:rsid w:val="00691C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91C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91C64"/>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heading 2 Char,TAG Char,Heading 2 Char2 Char Char,No Spacing4 Char,T Char"/>
    <w:basedOn w:val="DefaultParagraphFont"/>
    <w:link w:val="Heading4"/>
    <w:uiPriority w:val="3"/>
    <w:rsid w:val="00691C64"/>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1C64"/>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691C64"/>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8"/>
    <w:qFormat/>
    <w:rsid w:val="00691C64"/>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691C64"/>
    <w:rPr>
      <w:color w:val="auto"/>
      <w:u w:val="none"/>
    </w:rPr>
  </w:style>
  <w:style w:type="character" w:styleId="Hyperlink">
    <w:name w:val="Hyperlink"/>
    <w:basedOn w:val="DefaultParagraphFont"/>
    <w:uiPriority w:val="99"/>
    <w:unhideWhenUsed/>
    <w:rsid w:val="00691C64"/>
    <w:rPr>
      <w:color w:val="0000FF" w:themeColor="hyperlink"/>
      <w:u w:val="single"/>
    </w:rPr>
  </w:style>
  <w:style w:type="paragraph" w:styleId="DocumentMap">
    <w:name w:val="Document Map"/>
    <w:basedOn w:val="Normal"/>
    <w:link w:val="DocumentMapChar"/>
    <w:uiPriority w:val="99"/>
    <w:semiHidden/>
    <w:unhideWhenUsed/>
    <w:rsid w:val="008218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218DD"/>
    <w:rPr>
      <w:rFonts w:ascii="Lucida Grande" w:hAnsi="Lucida Grande" w:cs="Lucida Grande"/>
    </w:rPr>
  </w:style>
  <w:style w:type="paragraph" w:styleId="NormalWeb">
    <w:name w:val="Normal (Web)"/>
    <w:basedOn w:val="Normal"/>
    <w:uiPriority w:val="99"/>
    <w:unhideWhenUsed/>
    <w:rsid w:val="00CE43DB"/>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691C64"/>
    <w:rPr>
      <w:color w:val="605E5C"/>
      <w:shd w:val="clear" w:color="auto" w:fill="E1DFDD"/>
    </w:rPr>
  </w:style>
  <w:style w:type="character" w:customStyle="1" w:styleId="Heading5Char">
    <w:name w:val="Heading 5 Char"/>
    <w:basedOn w:val="DefaultParagraphFont"/>
    <w:link w:val="Heading5"/>
    <w:uiPriority w:val="9"/>
    <w:semiHidden/>
    <w:rsid w:val="00691C64"/>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691C64"/>
    <w:rPr>
      <w:b/>
      <w:bCs/>
    </w:rPr>
  </w:style>
  <w:style w:type="character" w:styleId="BookTitle">
    <w:name w:val="Book Title"/>
    <w:basedOn w:val="DefaultParagraphFont"/>
    <w:uiPriority w:val="33"/>
    <w:qFormat/>
    <w:rsid w:val="00691C64"/>
    <w:rPr>
      <w:b/>
      <w:bCs/>
      <w:i/>
      <w:iCs/>
      <w:spacing w:val="5"/>
    </w:rPr>
  </w:style>
  <w:style w:type="numbering" w:styleId="111111">
    <w:name w:val="Outline List 2"/>
    <w:basedOn w:val="NoList"/>
    <w:uiPriority w:val="99"/>
    <w:semiHidden/>
    <w:unhideWhenUsed/>
    <w:rsid w:val="00691C64"/>
  </w:style>
  <w:style w:type="paragraph" w:styleId="Header">
    <w:name w:val="header"/>
    <w:basedOn w:val="Normal"/>
    <w:link w:val="HeaderChar"/>
    <w:uiPriority w:val="99"/>
    <w:semiHidden/>
    <w:rsid w:val="00691C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1C64"/>
    <w:rPr>
      <w:rFonts w:ascii="Calibri" w:eastAsiaTheme="minorHAnsi" w:hAnsi="Calibri" w:cs="Calibri"/>
      <w:sz w:val="22"/>
      <w:szCs w:val="22"/>
    </w:rPr>
  </w:style>
  <w:style w:type="paragraph" w:styleId="Footer">
    <w:name w:val="footer"/>
    <w:basedOn w:val="Normal"/>
    <w:link w:val="FooterChar"/>
    <w:uiPriority w:val="99"/>
    <w:semiHidden/>
    <w:rsid w:val="00691C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1C64"/>
    <w:rPr>
      <w:rFonts w:ascii="Calibri" w:eastAsiaTheme="minorHAnsi" w:hAnsi="Calibri" w:cs="Calibri"/>
      <w:sz w:val="22"/>
      <w:szCs w:val="22"/>
    </w:rPr>
  </w:style>
  <w:style w:type="paragraph" w:styleId="BodyText">
    <w:name w:val="Body Text"/>
    <w:basedOn w:val="Normal"/>
    <w:link w:val="BodyTextChar"/>
    <w:uiPriority w:val="99"/>
    <w:semiHidden/>
    <w:unhideWhenUsed/>
    <w:rsid w:val="00691C64"/>
    <w:pPr>
      <w:spacing w:after="120"/>
    </w:pPr>
  </w:style>
  <w:style w:type="character" w:customStyle="1" w:styleId="BodyTextChar">
    <w:name w:val="Body Text Char"/>
    <w:basedOn w:val="DefaultParagraphFont"/>
    <w:link w:val="BodyText"/>
    <w:uiPriority w:val="99"/>
    <w:semiHidden/>
    <w:rsid w:val="00691C64"/>
    <w:rPr>
      <w:rFonts w:ascii="Calibri" w:eastAsiaTheme="minorHAnsi" w:hAnsi="Calibri" w:cs="Calibri"/>
      <w:sz w:val="22"/>
      <w:szCs w:val="22"/>
    </w:rPr>
  </w:style>
  <w:style w:type="paragraph" w:styleId="NoSpacing">
    <w:name w:val="No Spacing"/>
    <w:link w:val="NoSpacingChar"/>
    <w:uiPriority w:val="99"/>
    <w:unhideWhenUsed/>
    <w:qFormat/>
    <w:rsid w:val="00691C64"/>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691C64"/>
    <w:rPr>
      <w:rFonts w:ascii="Calibri" w:eastAsiaTheme="minorHAnsi" w:hAnsi="Calibri" w:cs="Calibri"/>
      <w:sz w:val="22"/>
      <w:szCs w:val="22"/>
    </w:rPr>
  </w:style>
  <w:style w:type="paragraph" w:customStyle="1" w:styleId="paragraph">
    <w:name w:val="paragraph"/>
    <w:basedOn w:val="Normal"/>
    <w:rsid w:val="005F0CAD"/>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5F0CAD"/>
  </w:style>
  <w:style w:type="character" w:customStyle="1" w:styleId="eop">
    <w:name w:val="eop"/>
    <w:basedOn w:val="DefaultParagraphFont"/>
    <w:rsid w:val="005F0CAD"/>
  </w:style>
  <w:style w:type="table" w:styleId="TableGrid">
    <w:name w:val="Table Grid"/>
    <w:basedOn w:val="TableNormal"/>
    <w:uiPriority w:val="59"/>
    <w:rsid w:val="005F0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bold">
    <w:name w:val="text bold"/>
    <w:basedOn w:val="Normal"/>
    <w:link w:val="Emphasis"/>
    <w:uiPriority w:val="8"/>
    <w:qFormat/>
    <w:rsid w:val="005F0CAD"/>
    <w:pPr>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iCs/>
      <w:szCs w:val="24"/>
      <w:u w:val="single"/>
      <w:bdr w:val="single" w:sz="8" w:space="0" w:color="auto"/>
    </w:rPr>
  </w:style>
  <w:style w:type="paragraph" w:styleId="ListParagraph">
    <w:name w:val="List Paragraph"/>
    <w:basedOn w:val="Normal"/>
    <w:uiPriority w:val="34"/>
    <w:unhideWhenUsed/>
    <w:qFormat/>
    <w:rsid w:val="005F0CAD"/>
    <w:pPr>
      <w:ind w:left="720"/>
      <w:contextualSpacing/>
    </w:pPr>
    <w:rPr>
      <w:sz w:val="30"/>
    </w:rPr>
  </w:style>
  <w:style w:type="paragraph" w:customStyle="1" w:styleId="UnderlinePara">
    <w:name w:val="Underline Para"/>
    <w:basedOn w:val="Normal"/>
    <w:uiPriority w:val="7"/>
    <w:qFormat/>
    <w:rsid w:val="005F0CAD"/>
    <w:pPr>
      <w:widowControl w:val="0"/>
      <w:suppressAutoHyphens/>
      <w:spacing w:after="200"/>
      <w:contextualSpacing/>
    </w:pPr>
    <w:rPr>
      <w:rFonts w:asciiTheme="minorHAnsi" w:hAnsiTheme="minorHAnsi" w:cstheme="minorBidi"/>
      <w:sz w:val="30"/>
      <w:u w:val="single"/>
    </w:rPr>
  </w:style>
  <w:style w:type="paragraph" w:styleId="Revision">
    <w:name w:val="Revision"/>
    <w:hidden/>
    <w:uiPriority w:val="99"/>
    <w:semiHidden/>
    <w:rsid w:val="005F0CAD"/>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13596">
      <w:bodyDiv w:val="1"/>
      <w:marLeft w:val="0"/>
      <w:marRight w:val="0"/>
      <w:marTop w:val="0"/>
      <w:marBottom w:val="0"/>
      <w:divBdr>
        <w:top w:val="none" w:sz="0" w:space="0" w:color="auto"/>
        <w:left w:val="none" w:sz="0" w:space="0" w:color="auto"/>
        <w:bottom w:val="none" w:sz="0" w:space="0" w:color="auto"/>
        <w:right w:val="none" w:sz="0" w:space="0" w:color="auto"/>
      </w:divBdr>
    </w:div>
    <w:div w:id="717826805">
      <w:bodyDiv w:val="1"/>
      <w:marLeft w:val="0"/>
      <w:marRight w:val="0"/>
      <w:marTop w:val="0"/>
      <w:marBottom w:val="0"/>
      <w:divBdr>
        <w:top w:val="none" w:sz="0" w:space="0" w:color="auto"/>
        <w:left w:val="none" w:sz="0" w:space="0" w:color="auto"/>
        <w:bottom w:val="none" w:sz="0" w:space="0" w:color="auto"/>
        <w:right w:val="none" w:sz="0" w:space="0" w:color="auto"/>
      </w:divBdr>
    </w:div>
    <w:div w:id="1036352120">
      <w:bodyDiv w:val="1"/>
      <w:marLeft w:val="0"/>
      <w:marRight w:val="0"/>
      <w:marTop w:val="0"/>
      <w:marBottom w:val="0"/>
      <w:divBdr>
        <w:top w:val="none" w:sz="0" w:space="0" w:color="auto"/>
        <w:left w:val="none" w:sz="0" w:space="0" w:color="auto"/>
        <w:bottom w:val="none" w:sz="0" w:space="0" w:color="auto"/>
        <w:right w:val="none" w:sz="0" w:space="0" w:color="auto"/>
      </w:divBdr>
    </w:div>
    <w:div w:id="11140553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ncpress.org/book/9781469654973/from-here-to-equality/" TargetMode="External"/><Relationship Id="rId18" Type="http://schemas.openxmlformats.org/officeDocument/2006/relationships/hyperlink" Target="https://belonging.berkeley.edu/equity-20-what-targeted-universalism-and-how-does-it-address-inequality" TargetMode="External"/><Relationship Id="rId26" Type="http://schemas.openxmlformats.org/officeDocument/2006/relationships/hyperlink" Target="https://www.aacademica.org/erik.olin.wright/23.pdf" TargetMode="External"/><Relationship Id="rId39" Type="http://schemas.openxmlformats.org/officeDocument/2006/relationships/hyperlink" Target="https://www.nytimes.com/interactive/2019/08/14/magazine/slavery-capitalism.html" TargetMode="External"/><Relationship Id="rId21" Type="http://schemas.openxmlformats.org/officeDocument/2006/relationships/hyperlink" Target="https://drexel.edu/hunger-free-center/research/briefs-and-reports/universal-basic-income/" TargetMode="External"/><Relationship Id="rId34" Type="http://schemas.openxmlformats.org/officeDocument/2006/relationships/hyperlink" Target="https://www.nea.org/sites/default/files/2020-10/2020%20Rankings%20and%20Estimates%20Report.pdf" TargetMode="External"/><Relationship Id="rId42" Type="http://schemas.openxmlformats.org/officeDocument/2006/relationships/hyperlink" Target="https://www.nytimes.com/2020/06/20/us/tulsa-greenwood-massacre.html" TargetMode="External"/><Relationship Id="rId47" Type="http://schemas.openxmlformats.org/officeDocument/2006/relationships/hyperlink" Target="https://www.fastcompany.com/3040832/a-universal-basic-income-is-the-bipartisan-solution-to-poverty-weve-bee"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bostonreview.net/forum_response/dorian-t-warren-reparations-and-basic-income/" TargetMode="External"/><Relationship Id="rId29" Type="http://schemas.openxmlformats.org/officeDocument/2006/relationships/hyperlink" Target="https://www.epi.org/blog/how-do-our-job-creation-recommendations-stack-up-against-a-job-guarantee/" TargetMode="External"/><Relationship Id="rId11" Type="http://schemas.openxmlformats.org/officeDocument/2006/relationships/hyperlink" Target="https://online.ucpress.edu/fmh/article/8/1/181/120178/A-Pedagogy-of-ReparationsNotes-toward-Repairing%20//" TargetMode="External"/><Relationship Id="rId24" Type="http://schemas.openxmlformats.org/officeDocument/2006/relationships/hyperlink" Target="https://global.oup.com/academic/product/reconstructing-human-rights-9780198782803?cc=gb&amp;lang=en&amp;" TargetMode="External"/><Relationship Id="rId32" Type="http://schemas.openxmlformats.org/officeDocument/2006/relationships/hyperlink" Target="https://www.epi.org/publication/decades-of-rising-economic-inequality-in-the-u-s-testimony-before-the-u-s-house-of-representatives-ways-and-means-committee/" TargetMode="External"/><Relationship Id="rId37" Type="http://schemas.openxmlformats.org/officeDocument/2006/relationships/hyperlink" Target="https://rooseveltinstitute.org/wp-content/uploads/2020/07/RI_DontFixateRWG_Report_202001.pdf" TargetMode="External"/><Relationship Id="rId40" Type="http://schemas.openxmlformats.org/officeDocument/2006/relationships/hyperlink" Target="https://www.npr.org/2017/05/03/526655831/a-forgotten-history-of-how-the-u-s-government-segregated-america" TargetMode="External"/><Relationship Id="rId45" Type="http://schemas.openxmlformats.org/officeDocument/2006/relationships/hyperlink" Target="https://www.agri-pulse.com/articles/19614-every-farm-bill-is-unique-so-is-the-process-to-pass-it)//BH-NB//" TargetMode="External"/><Relationship Id="rId5" Type="http://schemas.openxmlformats.org/officeDocument/2006/relationships/numbering" Target="numbering.xml"/><Relationship Id="rId15" Type="http://schemas.openxmlformats.org/officeDocument/2006/relationships/hyperlink" Target="https://reparationscomm.org/naarc-news/press-releases/who-should-receive-reparations-and-in-what-form-032522/" TargetMode="External"/><Relationship Id="rId23" Type="http://schemas.openxmlformats.org/officeDocument/2006/relationships/hyperlink" Target="https://www.instagram.com/p/CAxhbszFPjL/" TargetMode="External"/><Relationship Id="rId28" Type="http://schemas.openxmlformats.org/officeDocument/2006/relationships/hyperlink" Target="https://360info.org/is-it-time-for-a-universal-basic-income/" TargetMode="External"/><Relationship Id="rId36" Type="http://schemas.openxmlformats.org/officeDocument/2006/relationships/hyperlink" Target="https://www.brookings.edu/bpea-articles/progressive-wealth-taxation/" TargetMode="External"/><Relationship Id="rId49" Type="http://schemas.openxmlformats.org/officeDocument/2006/relationships/hyperlink" Target="https://left.mn/2023/07/putting-together-the-new-farm-bill-plods-along/" TargetMode="External"/><Relationship Id="rId10" Type="http://schemas.openxmlformats.org/officeDocument/2006/relationships/hyperlink" Target="https://www.theatlantic.com/magazine/archive/2014/06/the-case-for-reparations/361631/" TargetMode="External"/><Relationship Id="rId19" Type="http://schemas.openxmlformats.org/officeDocument/2006/relationships/hyperlink" Target="https://www.ncbi.nlm.nih.gov/pmc/articles/PMC9127679/" TargetMode="External"/><Relationship Id="rId31" Type="http://schemas.openxmlformats.org/officeDocument/2006/relationships/hyperlink" Target="https://www.brookings.edu/wp-content/uploads/2020/10/Saez-Zuchman-final-draft.pdf" TargetMode="External"/><Relationship Id="rId44" Type="http://schemas.openxmlformats.org/officeDocument/2006/relationships/hyperlink" Target="https://www.newsroom.co.nz/universal-basic-income-does-not-cause-inflation)/EG" TargetMode="External"/><Relationship Id="rId4" Type="http://schemas.openxmlformats.org/officeDocument/2006/relationships/customXml" Target="../customXml/item4.xml"/><Relationship Id="rId9" Type="http://schemas.openxmlformats.org/officeDocument/2006/relationships/hyperlink" Target="https://www.theatlantic.com/author/ta-nehisi-coates/" TargetMode="External"/><Relationship Id="rId14" Type="http://schemas.openxmlformats.org/officeDocument/2006/relationships/hyperlink" Target="https://onlinelibrary.wiley.com/doi/pdf/10.1111/dech.12695" TargetMode="External"/><Relationship Id="rId22" Type="http://schemas.openxmlformats.org/officeDocument/2006/relationships/hyperlink" Target="https://politybooks.com/bookdetail/?isbn=9781509533763" TargetMode="External"/><Relationship Id="rId27" Type="http://schemas.openxmlformats.org/officeDocument/2006/relationships/hyperlink" Target="https://www.resilience.org/stories/2018-06-06/work-in-a-world-without-growth/" TargetMode="External"/><Relationship Id="rId30" Type="http://schemas.openxmlformats.org/officeDocument/2006/relationships/hyperlink" Target="http://gabriel-zucman.eu/files/saez-zucman-wealthtax-warren.pdf" TargetMode="External"/><Relationship Id="rId35" Type="http://schemas.openxmlformats.org/officeDocument/2006/relationships/hyperlink" Target="https://marketrealist.com/p/how-much-does-jeff-bezos-make-a-second/" TargetMode="External"/><Relationship Id="rId43" Type="http://schemas.openxmlformats.org/officeDocument/2006/relationships/hyperlink" Target="http://doi.org/10.1353/dss.2018.0060" TargetMode="External"/><Relationship Id="rId48" Type="http://schemas.openxmlformats.org/officeDocument/2006/relationships/hyperlink" Target="https://www.wired.com/story/the-paradox-of-universal-basic-income/"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rooseveltinstitute.org/2020/02/25/true-reparations-are-a-national-debt-localities-and-individuals-should-not-foot-the-bill-and-cannot-build-systemic-remedies-alone/" TargetMode="External"/><Relationship Id="rId17" Type="http://schemas.openxmlformats.org/officeDocument/2006/relationships/hyperlink" Target="https://link.springer.com/chapter/10.1007/978-3-030-43904-0_2" TargetMode="External"/><Relationship Id="rId25" Type="http://schemas.openxmlformats.org/officeDocument/2006/relationships/hyperlink" Target="https://www.degruyter.com/document/doi/10.1515/bis-2016-0010/html" TargetMode="External"/><Relationship Id="rId33" Type="http://schemas.openxmlformats.org/officeDocument/2006/relationships/hyperlink" Target="http://gabriel-zucman.eu/files/saez-zucman-wealthtax-warren.pdf" TargetMode="External"/><Relationship Id="rId38" Type="http://schemas.openxmlformats.org/officeDocument/2006/relationships/hyperlink" Target="https://rooseveltinstitute.org/publications/economic-justice-america-fifty-years-after-kerner-report/" TargetMode="External"/><Relationship Id="rId46" Type="http://schemas.openxmlformats.org/officeDocument/2006/relationships/hyperlink" Target="https://www.politico.com/news/2023/06/14/mccarthy-house-gop-farm-bill-00101968" TargetMode="External"/><Relationship Id="rId20" Type="http://schemas.openxmlformats.org/officeDocument/2006/relationships/hyperlink" Target="https://scholarcommons.sc.edu/cgi/viewcontent.cgi?article=4373&amp;context=sclr" TargetMode="External"/><Relationship Id="rId41" Type="http://schemas.openxmlformats.org/officeDocument/2006/relationships/hyperlink" Target="https://www.nytimes.com/interactive/2019/08/14/magazine/racial-wealth-gap.html"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54599</Words>
  <Characters>311217</Characters>
  <Application>Microsoft Office Word</Application>
  <DocSecurity>0</DocSecurity>
  <Lines>2593</Lines>
  <Paragraphs>730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365086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Benjamin Sayers</cp:lastModifiedBy>
  <cp:revision>11</cp:revision>
  <dcterms:created xsi:type="dcterms:W3CDTF">2023-07-17T00:14:00Z</dcterms:created>
  <dcterms:modified xsi:type="dcterms:W3CDTF">2023-08-08T00:52:00Z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