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3387C" w:rsidRDefault="0003387C" w:rsidP="0003387C">
      <w:pPr>
        <w:pStyle w:val="Heading1"/>
      </w:pPr>
      <w:r>
        <w:t>NEG</w:t>
      </w:r>
    </w:p>
    <w:p w:rsidR="0003387C" w:rsidRDefault="0003387C" w:rsidP="0003387C">
      <w:pPr>
        <w:pStyle w:val="Heading2"/>
      </w:pPr>
      <w:r>
        <w:lastRenderedPageBreak/>
        <w:t>Answers to Automation Advantage</w:t>
      </w:r>
    </w:p>
    <w:p w:rsidR="0003387C" w:rsidRDefault="0003387C" w:rsidP="0003387C">
      <w:pPr>
        <w:pStyle w:val="Heading3"/>
      </w:pPr>
      <w:r>
        <w:lastRenderedPageBreak/>
        <w:t>1NC AT: Automation Advantage</w:t>
      </w:r>
    </w:p>
    <w:p w:rsidR="0003387C" w:rsidRDefault="0003387C" w:rsidP="0003387C"/>
    <w:p w:rsidR="0003387C" w:rsidRPr="003E237C" w:rsidRDefault="0003387C" w:rsidP="0003387C">
      <w:pPr>
        <w:pStyle w:val="Heading4"/>
        <w:rPr>
          <w:szCs w:val="28"/>
        </w:rPr>
      </w:pPr>
      <w:r>
        <w:rPr>
          <w:szCs w:val="28"/>
        </w:rPr>
        <w:t>1---No automation crisis---</w:t>
      </w:r>
      <w:r w:rsidRPr="003E237C">
        <w:rPr>
          <w:szCs w:val="28"/>
        </w:rPr>
        <w:t xml:space="preserve">AI won’t destroy jobs or exacerbate inequality. </w:t>
      </w:r>
    </w:p>
    <w:p w:rsidR="0003387C" w:rsidRPr="003E237C" w:rsidRDefault="0003387C" w:rsidP="0003387C">
      <w:r w:rsidRPr="003E237C">
        <w:t xml:space="preserve">Wim </w:t>
      </w:r>
      <w:proofErr w:type="spellStart"/>
      <w:r w:rsidRPr="003E237C">
        <w:rPr>
          <w:rStyle w:val="Style13ptBold"/>
        </w:rPr>
        <w:t>Naudé</w:t>
      </w:r>
      <w:proofErr w:type="spellEnd"/>
      <w:r w:rsidRPr="003E237C">
        <w:rPr>
          <w:rStyle w:val="Style13ptBold"/>
        </w:rPr>
        <w:t xml:space="preserve"> 21</w:t>
      </w:r>
      <w:r>
        <w:t>.</w:t>
      </w:r>
      <w:r w:rsidRPr="003E237C">
        <w:t xml:space="preserve"> RWTH Aachen University, Aachen, Germany and IZA Institute of Labor Economics, Bonn, Germany, “Artificial Intelligence: Neither Utopian nor Apocalyptic Impacts Soon,” Economics of Innovation and New Technology, vol. 30, no. 1, 01/02/2021, pp. 1–23</w:t>
      </w:r>
    </w:p>
    <w:p w:rsidR="0003387C" w:rsidRPr="00BA0D84" w:rsidRDefault="0003387C" w:rsidP="0003387C">
      <w:pPr>
        <w:rPr>
          <w:sz w:val="16"/>
        </w:rPr>
      </w:pPr>
      <w:r w:rsidRPr="003E237C">
        <w:rPr>
          <w:sz w:val="16"/>
        </w:rPr>
        <w:t xml:space="preserve">5.5. </w:t>
      </w:r>
      <w:r w:rsidRPr="00BA0D84">
        <w:rPr>
          <w:sz w:val="16"/>
        </w:rPr>
        <w:t>Message from the empirical evidence…so far</w:t>
      </w:r>
    </w:p>
    <w:p w:rsidR="0003387C" w:rsidRPr="00BA0D84" w:rsidRDefault="0003387C" w:rsidP="0003387C">
      <w:pPr>
        <w:rPr>
          <w:sz w:val="16"/>
        </w:rPr>
      </w:pPr>
      <w:r w:rsidRPr="00BA0D84">
        <w:rPr>
          <w:sz w:val="16"/>
        </w:rPr>
        <w:t xml:space="preserve">A fifth point is that </w:t>
      </w:r>
      <w:r w:rsidRPr="00BA0D84">
        <w:rPr>
          <w:rStyle w:val="StyleUnderline"/>
        </w:rPr>
        <w:t>the impacts of AI</w:t>
      </w:r>
      <w:r w:rsidRPr="00BA0D84">
        <w:rPr>
          <w:sz w:val="16"/>
        </w:rPr>
        <w:t xml:space="preserve">, over the short and medium term, </w:t>
      </w:r>
      <w:r w:rsidRPr="00BA0D84">
        <w:rPr>
          <w:rStyle w:val="StyleUnderline"/>
        </w:rPr>
        <w:t>on</w:t>
      </w:r>
      <w:r w:rsidRPr="00BA0D84">
        <w:rPr>
          <w:sz w:val="16"/>
        </w:rPr>
        <w:t xml:space="preserve"> </w:t>
      </w:r>
      <w:r w:rsidRPr="00BA0D84">
        <w:rPr>
          <w:rStyle w:val="Emphasis"/>
        </w:rPr>
        <w:t>job losses</w:t>
      </w:r>
      <w:r w:rsidRPr="00BA0D84">
        <w:rPr>
          <w:sz w:val="16"/>
        </w:rPr>
        <w:t xml:space="preserve">, </w:t>
      </w:r>
      <w:r w:rsidRPr="00BA0D84">
        <w:rPr>
          <w:rStyle w:val="Emphasis"/>
        </w:rPr>
        <w:t>inequality</w:t>
      </w:r>
      <w:r w:rsidRPr="00BA0D84">
        <w:rPr>
          <w:sz w:val="16"/>
        </w:rPr>
        <w:t xml:space="preserve"> </w:t>
      </w:r>
      <w:r w:rsidRPr="00BA0D84">
        <w:rPr>
          <w:rStyle w:val="StyleUnderline"/>
        </w:rPr>
        <w:t>and</w:t>
      </w:r>
      <w:r w:rsidRPr="00BA0D84">
        <w:rPr>
          <w:sz w:val="16"/>
        </w:rPr>
        <w:t xml:space="preserve"> </w:t>
      </w:r>
      <w:r w:rsidRPr="00BA0D84">
        <w:rPr>
          <w:rStyle w:val="Emphasis"/>
        </w:rPr>
        <w:t>productivity</w:t>
      </w:r>
      <w:r w:rsidRPr="00BA0D84">
        <w:rPr>
          <w:sz w:val="16"/>
        </w:rPr>
        <w:t xml:space="preserve"> </w:t>
      </w:r>
      <w:r w:rsidRPr="00BA0D84">
        <w:rPr>
          <w:rStyle w:val="StyleUnderline"/>
        </w:rPr>
        <w:t>have been</w:t>
      </w:r>
      <w:r w:rsidRPr="00BA0D84">
        <w:rPr>
          <w:sz w:val="16"/>
        </w:rPr>
        <w:t xml:space="preserve"> </w:t>
      </w:r>
      <w:r w:rsidRPr="00BA0D84">
        <w:rPr>
          <w:rStyle w:val="Emphasis"/>
        </w:rPr>
        <w:t>overestimated</w:t>
      </w:r>
      <w:r w:rsidRPr="00BA0D84">
        <w:rPr>
          <w:sz w:val="16"/>
        </w:rPr>
        <w:t xml:space="preserve">. </w:t>
      </w:r>
      <w:r w:rsidRPr="00BA0D84">
        <w:rPr>
          <w:rStyle w:val="Emphasis"/>
        </w:rPr>
        <w:t>Early</w:t>
      </w:r>
      <w:r w:rsidRPr="00BA0D84">
        <w:rPr>
          <w:sz w:val="16"/>
        </w:rPr>
        <w:t xml:space="preserve"> </w:t>
      </w:r>
      <w:r w:rsidRPr="00BA0D84">
        <w:rPr>
          <w:rStyle w:val="StyleUnderline"/>
        </w:rPr>
        <w:t>predictions were that AI would lead to</w:t>
      </w:r>
      <w:r w:rsidRPr="00BA0D84">
        <w:rPr>
          <w:sz w:val="16"/>
        </w:rPr>
        <w:t xml:space="preserve"> </w:t>
      </w:r>
      <w:r w:rsidRPr="00BA0D84">
        <w:rPr>
          <w:rStyle w:val="Emphasis"/>
        </w:rPr>
        <w:t>massive</w:t>
      </w:r>
      <w:r w:rsidRPr="00BA0D84">
        <w:rPr>
          <w:sz w:val="16"/>
        </w:rPr>
        <w:t xml:space="preserve"> job </w:t>
      </w:r>
      <w:r w:rsidRPr="00BA0D84">
        <w:rPr>
          <w:rStyle w:val="StyleUnderline"/>
        </w:rPr>
        <w:t>losses</w:t>
      </w:r>
      <w:r w:rsidRPr="00BA0D84">
        <w:rPr>
          <w:sz w:val="16"/>
        </w:rPr>
        <w:t xml:space="preserve">, large increases in </w:t>
      </w:r>
      <w:proofErr w:type="spellStart"/>
      <w:r w:rsidRPr="00BA0D84">
        <w:rPr>
          <w:sz w:val="16"/>
        </w:rPr>
        <w:t>labour</w:t>
      </w:r>
      <w:proofErr w:type="spellEnd"/>
      <w:r w:rsidRPr="00BA0D84">
        <w:rPr>
          <w:sz w:val="16"/>
        </w:rPr>
        <w:t xml:space="preserve"> productivity, </w:t>
      </w:r>
      <w:r w:rsidRPr="00BA0D84">
        <w:rPr>
          <w:rStyle w:val="StyleUnderline"/>
        </w:rPr>
        <w:t xml:space="preserve">and </w:t>
      </w:r>
      <w:r w:rsidRPr="00BA0D84">
        <w:rPr>
          <w:rStyle w:val="Emphasis"/>
        </w:rPr>
        <w:t>spiraling inequality</w:t>
      </w:r>
      <w:r w:rsidRPr="00BA0D84">
        <w:rPr>
          <w:sz w:val="16"/>
        </w:rPr>
        <w:t xml:space="preserve">. </w:t>
      </w:r>
      <w:r w:rsidRPr="00BA0D84">
        <w:rPr>
          <w:rStyle w:val="StyleUnderline"/>
        </w:rPr>
        <w:t>In the meantime, the experience of</w:t>
      </w:r>
      <w:r w:rsidRPr="00BA0D84">
        <w:rPr>
          <w:sz w:val="16"/>
        </w:rPr>
        <w:t xml:space="preserve"> much </w:t>
      </w:r>
      <w:r w:rsidRPr="00BA0D84">
        <w:rPr>
          <w:rStyle w:val="Emphasis"/>
        </w:rPr>
        <w:t>advanced economies</w:t>
      </w:r>
      <w:r w:rsidRPr="00BA0D84">
        <w:rPr>
          <w:sz w:val="16"/>
        </w:rPr>
        <w:t xml:space="preserve"> </w:t>
      </w:r>
      <w:r w:rsidRPr="00BA0D84">
        <w:rPr>
          <w:rStyle w:val="StyleUnderline"/>
        </w:rPr>
        <w:t>has been the</w:t>
      </w:r>
      <w:r w:rsidRPr="00BA0D84">
        <w:rPr>
          <w:sz w:val="16"/>
        </w:rPr>
        <w:t xml:space="preserve"> </w:t>
      </w:r>
      <w:r w:rsidRPr="00BA0D84">
        <w:rPr>
          <w:rStyle w:val="Emphasis"/>
        </w:rPr>
        <w:t>opposite</w:t>
      </w:r>
      <w:r w:rsidRPr="00BA0D84">
        <w:rPr>
          <w:sz w:val="16"/>
        </w:rPr>
        <w:t xml:space="preserve">. </w:t>
      </w:r>
      <w:r w:rsidRPr="00BA0D84">
        <w:rPr>
          <w:rStyle w:val="Emphasis"/>
        </w:rPr>
        <w:t>Unemployment</w:t>
      </w:r>
      <w:r w:rsidRPr="00BA0D84">
        <w:rPr>
          <w:sz w:val="16"/>
        </w:rPr>
        <w:t xml:space="preserve"> </w:t>
      </w:r>
      <w:r w:rsidRPr="00BA0D84">
        <w:rPr>
          <w:rStyle w:val="Emphasis"/>
        </w:rPr>
        <w:t>is at historical lows</w:t>
      </w:r>
      <w:r w:rsidRPr="00BA0D84">
        <w:rPr>
          <w:sz w:val="16"/>
        </w:rPr>
        <w:t xml:space="preserve"> and </w:t>
      </w:r>
      <w:r w:rsidRPr="00BA0D84">
        <w:rPr>
          <w:rStyle w:val="StyleUnderline"/>
        </w:rPr>
        <w:t>productivity</w:t>
      </w:r>
      <w:r w:rsidRPr="00BA0D84">
        <w:rPr>
          <w:sz w:val="16"/>
        </w:rPr>
        <w:t xml:space="preserve"> growth </w:t>
      </w:r>
      <w:r w:rsidRPr="00BA0D84">
        <w:rPr>
          <w:rStyle w:val="StyleUnderline"/>
        </w:rPr>
        <w:t xml:space="preserve">is </w:t>
      </w:r>
      <w:r w:rsidRPr="00BA0D84">
        <w:rPr>
          <w:rStyle w:val="Emphasis"/>
        </w:rPr>
        <w:t>stagnating</w:t>
      </w:r>
      <w:r w:rsidRPr="00BA0D84">
        <w:rPr>
          <w:sz w:val="16"/>
        </w:rPr>
        <w:t xml:space="preserve"> 46; global </w:t>
      </w:r>
      <w:r w:rsidRPr="00BA0D84">
        <w:rPr>
          <w:rStyle w:val="Emphasis"/>
        </w:rPr>
        <w:t>inequality</w:t>
      </w:r>
      <w:r w:rsidRPr="00BA0D84">
        <w:rPr>
          <w:sz w:val="16"/>
        </w:rPr>
        <w:t xml:space="preserve"> </w:t>
      </w:r>
      <w:r w:rsidRPr="00BA0D84">
        <w:rPr>
          <w:rStyle w:val="StyleUnderline"/>
        </w:rPr>
        <w:t>is</w:t>
      </w:r>
      <w:r w:rsidRPr="00BA0D84">
        <w:rPr>
          <w:sz w:val="16"/>
        </w:rPr>
        <w:t xml:space="preserve"> </w:t>
      </w:r>
      <w:r w:rsidRPr="00BA0D84">
        <w:rPr>
          <w:rStyle w:val="Emphasis"/>
        </w:rPr>
        <w:t>down</w:t>
      </w:r>
      <w:r w:rsidRPr="00BA0D84">
        <w:rPr>
          <w:sz w:val="16"/>
        </w:rPr>
        <w:t xml:space="preserve">, and </w:t>
      </w:r>
      <w:r w:rsidRPr="00BA0D84">
        <w:rPr>
          <w:rStyle w:val="StyleUnderline"/>
        </w:rPr>
        <w:t>where</w:t>
      </w:r>
      <w:r w:rsidRPr="00BA0D84">
        <w:rPr>
          <w:sz w:val="16"/>
        </w:rPr>
        <w:t xml:space="preserve"> </w:t>
      </w:r>
      <w:r w:rsidRPr="00BA0D84">
        <w:rPr>
          <w:rStyle w:val="Emphasis"/>
        </w:rPr>
        <w:t>within-country</w:t>
      </w:r>
      <w:r w:rsidRPr="00BA0D84">
        <w:rPr>
          <w:sz w:val="16"/>
        </w:rPr>
        <w:t xml:space="preserve"> income </w:t>
      </w:r>
      <w:r w:rsidRPr="00BA0D84">
        <w:rPr>
          <w:rStyle w:val="StyleUnderline"/>
        </w:rPr>
        <w:t>inequality has increased</w:t>
      </w:r>
      <w:r w:rsidRPr="00BA0D84">
        <w:rPr>
          <w:sz w:val="16"/>
        </w:rPr>
        <w:t xml:space="preserve">, for example in Germany, </w:t>
      </w:r>
      <w:r w:rsidRPr="00BA0D84">
        <w:rPr>
          <w:rStyle w:val="StyleUnderline"/>
        </w:rPr>
        <w:t>this has been</w:t>
      </w:r>
      <w:r w:rsidRPr="00BA0D84">
        <w:rPr>
          <w:sz w:val="16"/>
        </w:rPr>
        <w:t xml:space="preserve"> found to be </w:t>
      </w:r>
      <w:r w:rsidRPr="00BA0D84">
        <w:rPr>
          <w:rStyle w:val="StyleUnderline"/>
        </w:rPr>
        <w:t>due to too</w:t>
      </w:r>
      <w:r w:rsidRPr="00BA0D84">
        <w:rPr>
          <w:sz w:val="16"/>
        </w:rPr>
        <w:t xml:space="preserve"> </w:t>
      </w:r>
      <w:r w:rsidRPr="00BA0D84">
        <w:rPr>
          <w:rStyle w:val="Emphasis"/>
        </w:rPr>
        <w:t>slow</w:t>
      </w:r>
      <w:r w:rsidRPr="00BA0D84">
        <w:rPr>
          <w:rStyle w:val="StyleUnderline"/>
        </w:rPr>
        <w:t>, rather than too</w:t>
      </w:r>
      <w:r w:rsidRPr="00BA0D84">
        <w:rPr>
          <w:sz w:val="16"/>
        </w:rPr>
        <w:t xml:space="preserve"> </w:t>
      </w:r>
      <w:r w:rsidRPr="00BA0D84">
        <w:rPr>
          <w:rStyle w:val="Emphasis"/>
        </w:rPr>
        <w:t>fast</w:t>
      </w:r>
      <w:r w:rsidRPr="00BA0D84">
        <w:rPr>
          <w:sz w:val="16"/>
        </w:rPr>
        <w:t xml:space="preserve"> technological </w:t>
      </w:r>
      <w:r w:rsidRPr="00BA0D84">
        <w:rPr>
          <w:rStyle w:val="StyleUnderline"/>
        </w:rPr>
        <w:t>innovation, with</w:t>
      </w:r>
      <w:r w:rsidRPr="00BA0D84">
        <w:rPr>
          <w:sz w:val="16"/>
        </w:rPr>
        <w:t xml:space="preserve"> </w:t>
      </w:r>
      <w:r w:rsidRPr="00BA0D84">
        <w:rPr>
          <w:rStyle w:val="StyleUnderline"/>
        </w:rPr>
        <w:t>technology</w:t>
      </w:r>
      <w:r w:rsidRPr="00BA0D84">
        <w:rPr>
          <w:sz w:val="16"/>
        </w:rPr>
        <w:t xml:space="preserve"> broadly </w:t>
      </w:r>
      <w:r w:rsidRPr="00BA0D84">
        <w:rPr>
          <w:rStyle w:val="StyleUnderline"/>
        </w:rPr>
        <w:t>measured by</w:t>
      </w:r>
      <w:r w:rsidRPr="00BA0D84">
        <w:rPr>
          <w:sz w:val="16"/>
        </w:rPr>
        <w:t xml:space="preserve"> Total Factor Productivity (</w:t>
      </w:r>
      <w:r w:rsidRPr="00BA0D84">
        <w:rPr>
          <w:rStyle w:val="StyleUnderline"/>
        </w:rPr>
        <w:t>TFP</w:t>
      </w:r>
      <w:r w:rsidRPr="00BA0D84">
        <w:rPr>
          <w:sz w:val="16"/>
        </w:rPr>
        <w:t>) (</w:t>
      </w:r>
      <w:proofErr w:type="spellStart"/>
      <w:r w:rsidRPr="00BA0D84">
        <w:rPr>
          <w:sz w:val="16"/>
        </w:rPr>
        <w:t>Naudé</w:t>
      </w:r>
      <w:proofErr w:type="spellEnd"/>
      <w:r w:rsidRPr="00BA0D84">
        <w:rPr>
          <w:sz w:val="16"/>
        </w:rPr>
        <w:t xml:space="preserve"> and </w:t>
      </w:r>
      <w:proofErr w:type="spellStart"/>
      <w:r w:rsidRPr="00BA0D84">
        <w:rPr>
          <w:sz w:val="16"/>
        </w:rPr>
        <w:t>Nagler</w:t>
      </w:r>
      <w:proofErr w:type="spellEnd"/>
      <w:r w:rsidRPr="00BA0D84">
        <w:rPr>
          <w:sz w:val="16"/>
        </w:rPr>
        <w:t xml:space="preserve"> 2018).</w:t>
      </w:r>
    </w:p>
    <w:p w:rsidR="0003387C" w:rsidRPr="00BA0D84" w:rsidRDefault="0003387C" w:rsidP="0003387C">
      <w:pPr>
        <w:rPr>
          <w:sz w:val="16"/>
        </w:rPr>
      </w:pPr>
      <w:r w:rsidRPr="00BA0D84">
        <w:rPr>
          <w:rStyle w:val="Emphasis"/>
        </w:rPr>
        <w:t>Empirical</w:t>
      </w:r>
      <w:r w:rsidRPr="00BA0D84">
        <w:rPr>
          <w:sz w:val="16"/>
        </w:rPr>
        <w:t xml:space="preserve"> </w:t>
      </w:r>
      <w:r w:rsidRPr="00BA0D84">
        <w:rPr>
          <w:rStyle w:val="StyleUnderline"/>
        </w:rPr>
        <w:t>ev</w:t>
      </w:r>
      <w:r w:rsidRPr="00BA0D84">
        <w:rPr>
          <w:sz w:val="16"/>
        </w:rPr>
        <w:t xml:space="preserve">idence, still relatively scant but accumulating, </w:t>
      </w:r>
      <w:r w:rsidRPr="00BA0D84">
        <w:rPr>
          <w:rStyle w:val="StyleUnderline"/>
        </w:rPr>
        <w:t>has found</w:t>
      </w:r>
      <w:r w:rsidRPr="00BA0D84">
        <w:rPr>
          <w:sz w:val="16"/>
        </w:rPr>
        <w:t xml:space="preserve"> </w:t>
      </w:r>
      <w:r w:rsidRPr="00BA0D84">
        <w:rPr>
          <w:rStyle w:val="Emphasis"/>
        </w:rPr>
        <w:t xml:space="preserve">little </w:t>
      </w:r>
      <w:r w:rsidRPr="0092730A">
        <w:rPr>
          <w:rStyle w:val="StyleUnderline"/>
        </w:rPr>
        <w:t>evidence</w:t>
      </w:r>
      <w:r w:rsidRPr="00BA0D84">
        <w:rPr>
          <w:sz w:val="16"/>
        </w:rPr>
        <w:t xml:space="preserve"> </w:t>
      </w:r>
      <w:r w:rsidRPr="00BA0D84">
        <w:rPr>
          <w:rStyle w:val="StyleUnderline"/>
        </w:rPr>
        <w:t>of</w:t>
      </w:r>
      <w:r w:rsidRPr="00BA0D84">
        <w:rPr>
          <w:sz w:val="16"/>
        </w:rPr>
        <w:t xml:space="preserve"> </w:t>
      </w:r>
      <w:r w:rsidRPr="00BA0D84">
        <w:rPr>
          <w:rStyle w:val="Emphasis"/>
        </w:rPr>
        <w:t>net job destruction</w:t>
      </w:r>
      <w:r w:rsidRPr="00BA0D84">
        <w:rPr>
          <w:sz w:val="16"/>
        </w:rPr>
        <w:t xml:space="preserve"> </w:t>
      </w:r>
      <w:r w:rsidRPr="00BA0D84">
        <w:rPr>
          <w:rStyle w:val="StyleUnderline"/>
        </w:rPr>
        <w:t>as a result of automation</w:t>
      </w:r>
      <w:r w:rsidRPr="00BA0D84">
        <w:rPr>
          <w:sz w:val="16"/>
        </w:rPr>
        <w:t xml:space="preserve"> in advanced economies. </w:t>
      </w:r>
      <w:r w:rsidRPr="00BA0D84">
        <w:rPr>
          <w:rStyle w:val="StyleUnderline"/>
        </w:rPr>
        <w:t>Theoretical</w:t>
      </w:r>
      <w:r w:rsidRPr="00BA0D84">
        <w:rPr>
          <w:sz w:val="16"/>
        </w:rPr>
        <w:t xml:space="preserve"> economic </w:t>
      </w:r>
      <w:r w:rsidRPr="00BA0D84">
        <w:rPr>
          <w:rStyle w:val="StyleUnderline"/>
        </w:rPr>
        <w:t>models have also developed to reflect better with the nature of</w:t>
      </w:r>
      <w:r w:rsidRPr="00BA0D84">
        <w:rPr>
          <w:sz w:val="16"/>
        </w:rPr>
        <w:t xml:space="preserve"> an </w:t>
      </w:r>
      <w:r w:rsidRPr="00BA0D84">
        <w:rPr>
          <w:rStyle w:val="StyleUnderline"/>
        </w:rPr>
        <w:t>automation</w:t>
      </w:r>
      <w:r w:rsidRPr="00BA0D84">
        <w:rPr>
          <w:sz w:val="16"/>
        </w:rPr>
        <w:t xml:space="preserve"> technology </w:t>
      </w:r>
      <w:r w:rsidRPr="00BA0D84">
        <w:rPr>
          <w:rStyle w:val="StyleUnderline"/>
        </w:rPr>
        <w:t>that can both</w:t>
      </w:r>
      <w:r w:rsidRPr="00BA0D84">
        <w:rPr>
          <w:sz w:val="16"/>
        </w:rPr>
        <w:t xml:space="preserve"> </w:t>
      </w:r>
      <w:r w:rsidRPr="00BA0D84">
        <w:rPr>
          <w:rStyle w:val="Emphasis"/>
        </w:rPr>
        <w:t>complement</w:t>
      </w:r>
      <w:r w:rsidRPr="00BA0D84">
        <w:rPr>
          <w:sz w:val="16"/>
        </w:rPr>
        <w:t xml:space="preserve"> </w:t>
      </w:r>
      <w:r w:rsidRPr="00BA0D84">
        <w:rPr>
          <w:rStyle w:val="Emphasis"/>
        </w:rPr>
        <w:t>and</w:t>
      </w:r>
      <w:r w:rsidRPr="00BA0D84">
        <w:rPr>
          <w:sz w:val="16"/>
        </w:rPr>
        <w:t xml:space="preserve"> </w:t>
      </w:r>
      <w:r w:rsidRPr="00BA0D84">
        <w:rPr>
          <w:rStyle w:val="Emphasis"/>
        </w:rPr>
        <w:t>substitute</w:t>
      </w:r>
      <w:r w:rsidRPr="00BA0D84">
        <w:rPr>
          <w:sz w:val="16"/>
        </w:rPr>
        <w:t xml:space="preserve"> for </w:t>
      </w:r>
      <w:r w:rsidRPr="00BA0D84">
        <w:rPr>
          <w:rStyle w:val="StyleUnderline"/>
        </w:rPr>
        <w:t>human labor</w:t>
      </w:r>
      <w:r w:rsidRPr="00BA0D84">
        <w:rPr>
          <w:sz w:val="16"/>
        </w:rPr>
        <w:t xml:space="preserve">: </w:t>
      </w:r>
      <w:r w:rsidRPr="00BA0D84">
        <w:rPr>
          <w:rStyle w:val="StyleUnderline"/>
        </w:rPr>
        <w:t>these have</w:t>
      </w:r>
      <w:r w:rsidRPr="00BA0D84">
        <w:rPr>
          <w:sz w:val="16"/>
        </w:rPr>
        <w:t xml:space="preserve"> variously </w:t>
      </w:r>
      <w:r w:rsidRPr="00BA0D84">
        <w:rPr>
          <w:rStyle w:val="StyleUnderline"/>
        </w:rPr>
        <w:t>shown</w:t>
      </w:r>
      <w:r w:rsidRPr="00BA0D84">
        <w:rPr>
          <w:sz w:val="16"/>
        </w:rPr>
        <w:t xml:space="preserve"> that </w:t>
      </w:r>
      <w:r w:rsidRPr="00BA0D84">
        <w:rPr>
          <w:rStyle w:val="StyleUnderline"/>
        </w:rPr>
        <w:t>automation can</w:t>
      </w:r>
      <w:r w:rsidRPr="00BA0D84">
        <w:rPr>
          <w:sz w:val="16"/>
        </w:rPr>
        <w:t xml:space="preserve"> </w:t>
      </w:r>
      <w:r w:rsidRPr="00BA0D84">
        <w:rPr>
          <w:rStyle w:val="StyleUnderline"/>
        </w:rPr>
        <w:t>affect</w:t>
      </w:r>
      <w:r w:rsidRPr="00BA0D84">
        <w:rPr>
          <w:sz w:val="16"/>
        </w:rPr>
        <w:t xml:space="preserve"> </w:t>
      </w:r>
      <w:r w:rsidRPr="00BA0D84">
        <w:rPr>
          <w:rStyle w:val="Emphasis"/>
        </w:rPr>
        <w:t>tasks within</w:t>
      </w:r>
      <w:r w:rsidRPr="00BA0D84">
        <w:rPr>
          <w:sz w:val="16"/>
        </w:rPr>
        <w:t xml:space="preserve"> </w:t>
      </w:r>
      <w:r w:rsidRPr="00BA0D84">
        <w:rPr>
          <w:rStyle w:val="StyleUnderline"/>
        </w:rPr>
        <w:t>jobs rather</w:t>
      </w:r>
      <w:r w:rsidRPr="00BA0D84">
        <w:rPr>
          <w:sz w:val="16"/>
        </w:rPr>
        <w:t xml:space="preserve"> </w:t>
      </w:r>
      <w:r w:rsidRPr="00BA0D84">
        <w:rPr>
          <w:rStyle w:val="StyleUnderline"/>
        </w:rPr>
        <w:t>than</w:t>
      </w:r>
      <w:r w:rsidRPr="00BA0D84">
        <w:rPr>
          <w:sz w:val="16"/>
        </w:rPr>
        <w:t xml:space="preserve"> </w:t>
      </w:r>
      <w:r w:rsidRPr="00BA0D84">
        <w:rPr>
          <w:rStyle w:val="Emphasis"/>
        </w:rPr>
        <w:t>jobs itself</w:t>
      </w:r>
      <w:r w:rsidRPr="00BA0D84">
        <w:rPr>
          <w:sz w:val="16"/>
        </w:rPr>
        <w:t xml:space="preserve">, </w:t>
      </w:r>
      <w:r w:rsidRPr="00BA0D84">
        <w:rPr>
          <w:rStyle w:val="StyleUnderline"/>
        </w:rPr>
        <w:t>can</w:t>
      </w:r>
      <w:r w:rsidRPr="00BA0D84">
        <w:rPr>
          <w:sz w:val="16"/>
        </w:rPr>
        <w:t xml:space="preserve"> </w:t>
      </w:r>
      <w:r w:rsidRPr="00BA0D84">
        <w:rPr>
          <w:rStyle w:val="Emphasis"/>
        </w:rPr>
        <w:t>increase</w:t>
      </w:r>
      <w:r w:rsidRPr="00BA0D84">
        <w:rPr>
          <w:sz w:val="16"/>
        </w:rPr>
        <w:t xml:space="preserve"> </w:t>
      </w:r>
      <w:r w:rsidRPr="00BA0D84">
        <w:rPr>
          <w:rStyle w:val="StyleUnderline"/>
        </w:rPr>
        <w:t>labor demand</w:t>
      </w:r>
      <w:r w:rsidRPr="00BA0D84">
        <w:rPr>
          <w:sz w:val="16"/>
        </w:rPr>
        <w:t xml:space="preserve"> through (for instance ‘re-institution’ of labor due to labor productivity and wages rising) and moreover </w:t>
      </w:r>
      <w:r w:rsidRPr="00BA0D84">
        <w:rPr>
          <w:rStyle w:val="StyleUnderline"/>
        </w:rPr>
        <w:t xml:space="preserve">that AI progress can be </w:t>
      </w:r>
      <w:r w:rsidRPr="00BA0D84">
        <w:rPr>
          <w:rStyle w:val="Emphasis"/>
        </w:rPr>
        <w:t>consistent</w:t>
      </w:r>
      <w:r w:rsidRPr="00BA0D84">
        <w:rPr>
          <w:rStyle w:val="StyleUnderline"/>
        </w:rPr>
        <w:t xml:space="preserve"> with</w:t>
      </w:r>
      <w:r w:rsidRPr="00BA0D84">
        <w:rPr>
          <w:sz w:val="16"/>
        </w:rPr>
        <w:t xml:space="preserve"> low wage and productivity growth, </w:t>
      </w:r>
      <w:r w:rsidRPr="00BA0D84">
        <w:rPr>
          <w:rStyle w:val="StyleUnderline"/>
        </w:rPr>
        <w:t>relatively</w:t>
      </w:r>
      <w:r w:rsidRPr="00BA0D84">
        <w:rPr>
          <w:sz w:val="16"/>
        </w:rPr>
        <w:t xml:space="preserve"> </w:t>
      </w:r>
      <w:r w:rsidRPr="00BA0D84">
        <w:rPr>
          <w:rStyle w:val="Emphasis"/>
        </w:rPr>
        <w:t>high employment</w:t>
      </w:r>
      <w:r w:rsidRPr="00BA0D84">
        <w:rPr>
          <w:sz w:val="16"/>
        </w:rPr>
        <w:t>, but with economic stagnation, entropy, and a decline in the quality of jobs (</w:t>
      </w:r>
      <w:proofErr w:type="spellStart"/>
      <w:r w:rsidRPr="00BA0D84">
        <w:rPr>
          <w:sz w:val="16"/>
        </w:rPr>
        <w:t>Sequeira</w:t>
      </w:r>
      <w:proofErr w:type="spellEnd"/>
      <w:r w:rsidRPr="00BA0D84">
        <w:rPr>
          <w:sz w:val="16"/>
        </w:rPr>
        <w:t xml:space="preserve">, Gil, and Afonso 2018; Schiller 2019; </w:t>
      </w:r>
      <w:proofErr w:type="spellStart"/>
      <w:r w:rsidRPr="00BA0D84">
        <w:rPr>
          <w:sz w:val="16"/>
        </w:rPr>
        <w:t>Gries</w:t>
      </w:r>
      <w:proofErr w:type="spellEnd"/>
      <w:r w:rsidRPr="00BA0D84">
        <w:rPr>
          <w:sz w:val="16"/>
        </w:rPr>
        <w:t xml:space="preserve"> and </w:t>
      </w:r>
      <w:proofErr w:type="spellStart"/>
      <w:r w:rsidRPr="00BA0D84">
        <w:rPr>
          <w:sz w:val="16"/>
        </w:rPr>
        <w:t>Naudé</w:t>
      </w:r>
      <w:proofErr w:type="spellEnd"/>
      <w:r w:rsidRPr="00BA0D84">
        <w:rPr>
          <w:sz w:val="16"/>
        </w:rPr>
        <w:t xml:space="preserve"> 2020).</w:t>
      </w:r>
    </w:p>
    <w:p w:rsidR="0003387C" w:rsidRDefault="0003387C" w:rsidP="0003387C">
      <w:pPr>
        <w:rPr>
          <w:sz w:val="16"/>
        </w:rPr>
      </w:pPr>
      <w:r w:rsidRPr="00BA0D84">
        <w:rPr>
          <w:sz w:val="16"/>
        </w:rPr>
        <w:t>The empirical evidence is however subject to two shortcomings. First, most studies have focused on advanced economies. The few studies from emerging economies (</w:t>
      </w:r>
      <w:proofErr w:type="gramStart"/>
      <w:r w:rsidRPr="00BA0D84">
        <w:rPr>
          <w:sz w:val="16"/>
        </w:rPr>
        <w:t>e.g.</w:t>
      </w:r>
      <w:proofErr w:type="gramEnd"/>
      <w:r w:rsidRPr="00BA0D84">
        <w:rPr>
          <w:sz w:val="16"/>
        </w:rPr>
        <w:t xml:space="preserve"> World Bank (2016); </w:t>
      </w:r>
      <w:proofErr w:type="spellStart"/>
      <w:r w:rsidRPr="00BA0D84">
        <w:rPr>
          <w:sz w:val="16"/>
        </w:rPr>
        <w:t>Carbonero</w:t>
      </w:r>
      <w:proofErr w:type="spellEnd"/>
      <w:r w:rsidRPr="00BA0D84">
        <w:rPr>
          <w:sz w:val="16"/>
        </w:rPr>
        <w:t xml:space="preserve">, Ernst, and Weber (2018)) tend to suggest that the effects of automation may be worse. A second shortcoming is that </w:t>
      </w:r>
      <w:r w:rsidRPr="00BA0D84">
        <w:rPr>
          <w:rStyle w:val="StyleUnderline"/>
        </w:rPr>
        <w:t>most studies do not measure the impact of</w:t>
      </w:r>
      <w:r w:rsidRPr="00BA0D84">
        <w:rPr>
          <w:sz w:val="16"/>
        </w:rPr>
        <w:t xml:space="preserve"> </w:t>
      </w:r>
      <w:r w:rsidRPr="00BA0D84">
        <w:rPr>
          <w:rStyle w:val="Emphasis"/>
        </w:rPr>
        <w:t>AI</w:t>
      </w:r>
      <w:r w:rsidRPr="00BA0D84">
        <w:rPr>
          <w:sz w:val="16"/>
        </w:rPr>
        <w:t xml:space="preserve"> </w:t>
      </w:r>
      <w:r w:rsidRPr="00BA0D84">
        <w:rPr>
          <w:rStyle w:val="Emphasis"/>
        </w:rPr>
        <w:t>directly</w:t>
      </w:r>
      <w:r w:rsidRPr="00BA0D84">
        <w:rPr>
          <w:rStyle w:val="StyleUnderline"/>
        </w:rPr>
        <w:t>, but rather</w:t>
      </w:r>
      <w:r w:rsidRPr="00BA0D84">
        <w:rPr>
          <w:sz w:val="16"/>
        </w:rPr>
        <w:t xml:space="preserve"> </w:t>
      </w:r>
      <w:r w:rsidRPr="00BA0D84">
        <w:rPr>
          <w:rStyle w:val="Emphasis"/>
        </w:rPr>
        <w:t>via</w:t>
      </w:r>
      <w:r w:rsidRPr="00BA0D84">
        <w:rPr>
          <w:sz w:val="16"/>
        </w:rPr>
        <w:t xml:space="preserve"> various </w:t>
      </w:r>
      <w:r w:rsidRPr="00BA0D84">
        <w:rPr>
          <w:rStyle w:val="StyleUnderline"/>
        </w:rPr>
        <w:t>measures of</w:t>
      </w:r>
      <w:r w:rsidRPr="00BA0D84">
        <w:rPr>
          <w:sz w:val="16"/>
        </w:rPr>
        <w:t xml:space="preserve"> </w:t>
      </w:r>
      <w:r w:rsidRPr="00BA0D84">
        <w:rPr>
          <w:rStyle w:val="Emphasis"/>
        </w:rPr>
        <w:t>‘automation’</w:t>
      </w:r>
      <w:r w:rsidRPr="00BA0D84">
        <w:rPr>
          <w:sz w:val="16"/>
        </w:rPr>
        <w:t xml:space="preserve"> </w:t>
      </w:r>
      <w:r w:rsidRPr="00BA0D84">
        <w:rPr>
          <w:rStyle w:val="StyleUnderline"/>
        </w:rPr>
        <w:t>of tasks, using various</w:t>
      </w:r>
      <w:r w:rsidRPr="00BA0D84">
        <w:rPr>
          <w:sz w:val="16"/>
        </w:rPr>
        <w:t xml:space="preserve"> </w:t>
      </w:r>
      <w:r w:rsidRPr="00BA0D84">
        <w:rPr>
          <w:rStyle w:val="Emphasis"/>
        </w:rPr>
        <w:t>broader</w:t>
      </w:r>
      <w:r w:rsidRPr="00BA0D84">
        <w:rPr>
          <w:sz w:val="16"/>
        </w:rPr>
        <w:t xml:space="preserve"> </w:t>
      </w:r>
      <w:r w:rsidRPr="00BA0D84">
        <w:rPr>
          <w:rStyle w:val="StyleUnderline"/>
        </w:rPr>
        <w:t>indicators such as</w:t>
      </w:r>
      <w:r w:rsidRPr="00BA0D84">
        <w:rPr>
          <w:sz w:val="16"/>
        </w:rPr>
        <w:t xml:space="preserve"> </w:t>
      </w:r>
      <w:r w:rsidRPr="00BA0D84">
        <w:rPr>
          <w:rStyle w:val="Emphasis"/>
        </w:rPr>
        <w:t>industrial</w:t>
      </w:r>
      <w:r w:rsidRPr="00BA0D84">
        <w:rPr>
          <w:sz w:val="16"/>
        </w:rPr>
        <w:t xml:space="preserve"> </w:t>
      </w:r>
      <w:r w:rsidRPr="00BA0D84">
        <w:rPr>
          <w:rStyle w:val="StyleUnderline"/>
        </w:rPr>
        <w:t>robots and</w:t>
      </w:r>
      <w:r w:rsidRPr="00BA0D84">
        <w:rPr>
          <w:sz w:val="16"/>
        </w:rPr>
        <w:t xml:space="preserve"> </w:t>
      </w:r>
      <w:r w:rsidRPr="00BA0D84">
        <w:rPr>
          <w:rStyle w:val="Emphasis"/>
        </w:rPr>
        <w:t>‘automation costs’</w:t>
      </w:r>
      <w:r w:rsidRPr="00BA0D84">
        <w:rPr>
          <w:sz w:val="16"/>
        </w:rPr>
        <w:t xml:space="preserve"> </w:t>
      </w:r>
      <w:r w:rsidRPr="00BA0D84">
        <w:rPr>
          <w:rStyle w:val="StyleUnderline"/>
        </w:rPr>
        <w:t>which may</w:t>
      </w:r>
      <w:r w:rsidRPr="00BA0D84">
        <w:rPr>
          <w:sz w:val="16"/>
        </w:rPr>
        <w:t xml:space="preserve"> </w:t>
      </w:r>
      <w:r w:rsidRPr="00BA0D84">
        <w:rPr>
          <w:rStyle w:val="Emphasis"/>
        </w:rPr>
        <w:t>or may not</w:t>
      </w:r>
      <w:r w:rsidRPr="00BA0D84">
        <w:rPr>
          <w:sz w:val="16"/>
        </w:rPr>
        <w:t xml:space="preserve"> </w:t>
      </w:r>
      <w:r w:rsidRPr="00BA0D84">
        <w:rPr>
          <w:rStyle w:val="StyleUnderline"/>
        </w:rPr>
        <w:t>be</w:t>
      </w:r>
      <w:r w:rsidRPr="00BA0D84">
        <w:rPr>
          <w:sz w:val="16"/>
        </w:rPr>
        <w:t xml:space="preserve"> </w:t>
      </w:r>
      <w:r w:rsidRPr="00BA0D84">
        <w:rPr>
          <w:rStyle w:val="Emphasis"/>
        </w:rPr>
        <w:t>appropriate proxies</w:t>
      </w:r>
      <w:r w:rsidRPr="00BA0D84">
        <w:rPr>
          <w:sz w:val="16"/>
        </w:rPr>
        <w:t xml:space="preserve">. It seems </w:t>
      </w:r>
      <w:r w:rsidRPr="00BA0D84">
        <w:rPr>
          <w:rStyle w:val="StyleUnderline"/>
        </w:rPr>
        <w:t>the</w:t>
      </w:r>
      <w:r w:rsidRPr="00BA0D84">
        <w:rPr>
          <w:sz w:val="16"/>
        </w:rPr>
        <w:t xml:space="preserve"> </w:t>
      </w:r>
      <w:r w:rsidRPr="00BA0D84">
        <w:rPr>
          <w:rStyle w:val="Emphasis"/>
        </w:rPr>
        <w:t>assumption</w:t>
      </w:r>
      <w:r w:rsidRPr="00BA0D84">
        <w:rPr>
          <w:sz w:val="16"/>
        </w:rPr>
        <w:t xml:space="preserve">, still to be rigorously tested, </w:t>
      </w:r>
      <w:r w:rsidRPr="00BA0D84">
        <w:rPr>
          <w:rStyle w:val="StyleUnderline"/>
        </w:rPr>
        <w:t>is that AI is an</w:t>
      </w:r>
      <w:r w:rsidRPr="00BA0D84">
        <w:rPr>
          <w:sz w:val="16"/>
        </w:rPr>
        <w:t xml:space="preserve"> </w:t>
      </w:r>
      <w:r w:rsidRPr="00BA0D84">
        <w:rPr>
          <w:rStyle w:val="Emphasis"/>
        </w:rPr>
        <w:t>effective</w:t>
      </w:r>
      <w:r w:rsidRPr="00BA0D84">
        <w:rPr>
          <w:sz w:val="16"/>
        </w:rPr>
        <w:t xml:space="preserve"> </w:t>
      </w:r>
      <w:r w:rsidRPr="00BA0D84">
        <w:rPr>
          <w:rStyle w:val="StyleUnderline"/>
        </w:rPr>
        <w:t>automation technology</w:t>
      </w:r>
      <w:r w:rsidRPr="00BA0D84">
        <w:rPr>
          <w:sz w:val="16"/>
        </w:rPr>
        <w:t xml:space="preserve">, or similar to previous automation technologies. </w:t>
      </w:r>
      <w:r w:rsidRPr="00BA0D84">
        <w:rPr>
          <w:rStyle w:val="StyleUnderline"/>
        </w:rPr>
        <w:t>Given</w:t>
      </w:r>
      <w:r w:rsidRPr="00BA0D84">
        <w:rPr>
          <w:sz w:val="16"/>
        </w:rPr>
        <w:t xml:space="preserve"> however the comments above on </w:t>
      </w:r>
      <w:r w:rsidRPr="00BA0D84">
        <w:rPr>
          <w:rStyle w:val="StyleUnderline"/>
        </w:rPr>
        <w:t>the</w:t>
      </w:r>
      <w:r w:rsidRPr="00BA0D84">
        <w:rPr>
          <w:sz w:val="16"/>
        </w:rPr>
        <w:t xml:space="preserve"> </w:t>
      </w:r>
      <w:r w:rsidRPr="00BA0D84">
        <w:rPr>
          <w:rStyle w:val="Emphasis"/>
        </w:rPr>
        <w:t>slow diffusion</w:t>
      </w:r>
      <w:r w:rsidRPr="00BA0D84">
        <w:rPr>
          <w:sz w:val="16"/>
        </w:rPr>
        <w:t xml:space="preserve"> </w:t>
      </w:r>
      <w:r w:rsidRPr="00BA0D84">
        <w:rPr>
          <w:rStyle w:val="StyleUnderline"/>
        </w:rPr>
        <w:t>of AI, and</w:t>
      </w:r>
      <w:r w:rsidRPr="00BA0D84">
        <w:rPr>
          <w:sz w:val="16"/>
        </w:rPr>
        <w:t xml:space="preserve"> the relatively</w:t>
      </w:r>
      <w:r w:rsidRPr="003E237C">
        <w:rPr>
          <w:sz w:val="16"/>
        </w:rPr>
        <w:t xml:space="preserve"> </w:t>
      </w:r>
      <w:r w:rsidRPr="003E237C">
        <w:rPr>
          <w:rStyle w:val="Emphasis"/>
        </w:rPr>
        <w:t>slow penetration</w:t>
      </w:r>
      <w:r w:rsidRPr="003E237C">
        <w:rPr>
          <w:sz w:val="16"/>
        </w:rPr>
        <w:t xml:space="preserve"> </w:t>
      </w:r>
      <w:r w:rsidRPr="003E237C">
        <w:rPr>
          <w:rStyle w:val="StyleUnderline"/>
        </w:rPr>
        <w:t>of AI to</w:t>
      </w:r>
      <w:r w:rsidRPr="003E237C">
        <w:rPr>
          <w:sz w:val="16"/>
        </w:rPr>
        <w:t xml:space="preserve"> many </w:t>
      </w:r>
      <w:r w:rsidRPr="003E237C">
        <w:rPr>
          <w:rStyle w:val="Emphasis"/>
        </w:rPr>
        <w:t>emerging</w:t>
      </w:r>
      <w:r w:rsidRPr="003E237C">
        <w:rPr>
          <w:sz w:val="16"/>
        </w:rPr>
        <w:t xml:space="preserve"> </w:t>
      </w:r>
      <w:r w:rsidRPr="003E237C">
        <w:rPr>
          <w:rStyle w:val="StyleUnderline"/>
        </w:rPr>
        <w:t>economies</w:t>
      </w:r>
      <w:r w:rsidRPr="003E237C">
        <w:rPr>
          <w:sz w:val="16"/>
        </w:rPr>
        <w:t xml:space="preserve"> outside of China, </w:t>
      </w:r>
      <w:r w:rsidRPr="003E237C">
        <w:rPr>
          <w:rStyle w:val="Emphasis"/>
        </w:rPr>
        <w:t>more research is needed</w:t>
      </w:r>
      <w:r w:rsidRPr="003E237C">
        <w:rPr>
          <w:sz w:val="16"/>
        </w:rPr>
        <w:t xml:space="preserve"> </w:t>
      </w:r>
      <w:r w:rsidRPr="003E237C">
        <w:rPr>
          <w:rStyle w:val="StyleUnderline"/>
        </w:rPr>
        <w:t>to</w:t>
      </w:r>
      <w:r w:rsidRPr="003E237C">
        <w:rPr>
          <w:sz w:val="16"/>
        </w:rPr>
        <w:t xml:space="preserve"> better </w:t>
      </w:r>
      <w:r w:rsidRPr="003E237C">
        <w:rPr>
          <w:rStyle w:val="StyleUnderline"/>
        </w:rPr>
        <w:t>understand AI as</w:t>
      </w:r>
      <w:r w:rsidRPr="003E237C">
        <w:rPr>
          <w:sz w:val="16"/>
        </w:rPr>
        <w:t xml:space="preserve"> an </w:t>
      </w:r>
      <w:r w:rsidRPr="003E237C">
        <w:rPr>
          <w:rStyle w:val="StyleUnderline"/>
        </w:rPr>
        <w:t>automation</w:t>
      </w:r>
      <w:r w:rsidRPr="003E237C">
        <w:rPr>
          <w:sz w:val="16"/>
        </w:rPr>
        <w:t xml:space="preserve"> technology, and to understand the potential vulnerabilities of emerging economies to AI.</w:t>
      </w:r>
    </w:p>
    <w:p w:rsidR="0003387C" w:rsidRPr="007A6875" w:rsidRDefault="0003387C" w:rsidP="0003387C">
      <w:pPr>
        <w:pStyle w:val="Heading4"/>
      </w:pPr>
      <w:r>
        <w:t>2---UBI doesn’t solve automation challenges</w:t>
      </w:r>
    </w:p>
    <w:p w:rsidR="0003387C" w:rsidRDefault="0003387C" w:rsidP="0003387C">
      <w:r w:rsidRPr="00EA58E2">
        <w:t xml:space="preserve">Vivek </w:t>
      </w:r>
      <w:r w:rsidRPr="00EA58E2">
        <w:rPr>
          <w:rStyle w:val="Style13ptBold"/>
        </w:rPr>
        <w:t>Wadhwa 17</w:t>
      </w:r>
      <w:r>
        <w:t>. D</w:t>
      </w:r>
      <w:r w:rsidRPr="00EA58E2">
        <w:t>istinguished fellow at Carnegie Mellon University’s College of Engineering</w:t>
      </w:r>
      <w:r>
        <w:t xml:space="preserve">. </w:t>
      </w:r>
      <w:r w:rsidRPr="00EA58E2">
        <w:t>Duke Corporate Education</w:t>
      </w:r>
      <w:r>
        <w:t>, September 2017</w:t>
      </w:r>
      <w:r w:rsidRPr="00EA58E2">
        <w:t>. "Why universal basic income can't solve the challenges of automation," https://www.dukece.com/insights/why-universal-basic-income-cant-solve-challenges-automation/.</w:t>
      </w:r>
    </w:p>
    <w:p w:rsidR="0003387C" w:rsidRPr="007A6875" w:rsidRDefault="0003387C" w:rsidP="0003387C">
      <w:pPr>
        <w:rPr>
          <w:sz w:val="16"/>
        </w:rPr>
      </w:pPr>
      <w:r w:rsidRPr="007A6875">
        <w:rPr>
          <w:sz w:val="16"/>
        </w:rPr>
        <w:t>Universal basic income (</w:t>
      </w:r>
      <w:r w:rsidRPr="00EA58E2">
        <w:rPr>
          <w:rStyle w:val="StyleUnderline"/>
        </w:rPr>
        <w:t>UBI</w:t>
      </w:r>
      <w:r w:rsidRPr="007A6875">
        <w:rPr>
          <w:sz w:val="16"/>
        </w:rPr>
        <w:t xml:space="preserve">) alone </w:t>
      </w:r>
      <w:r w:rsidRPr="007A6875">
        <w:rPr>
          <w:rStyle w:val="Emphasis"/>
        </w:rPr>
        <w:t>won’t solve</w:t>
      </w:r>
      <w:r w:rsidRPr="00EA58E2">
        <w:rPr>
          <w:rStyle w:val="StyleUnderline"/>
        </w:rPr>
        <w:t xml:space="preserve"> the coming sea change in the labor market</w:t>
      </w:r>
      <w:r w:rsidRPr="007A6875">
        <w:rPr>
          <w:sz w:val="16"/>
        </w:rPr>
        <w:t>.</w:t>
      </w:r>
    </w:p>
    <w:p w:rsidR="0003387C" w:rsidRPr="007A6875" w:rsidRDefault="0003387C" w:rsidP="0003387C">
      <w:pPr>
        <w:rPr>
          <w:sz w:val="16"/>
        </w:rPr>
      </w:pPr>
      <w:r w:rsidRPr="007A6875">
        <w:rPr>
          <w:sz w:val="16"/>
        </w:rPr>
        <w:t>To many voters and policymakers in the United States, the concept of a universal basic income (UBI) once seemed completely unhinged. The idea of the government handing out cash to everyone ran counter to ideas of fairness on both sides of the ideological spectrum, and once only saw support among niche left-wing political parties and a few radical capitalist economists who viewed it as the only solution to the apocryphal benefits trap. This trap dictates that those struggling in the economy have a disincentive to work, because doing so threatens their state benefits. The idea was presented that if everyone got a UBI, any work done could be paid in addition to their basic income.</w:t>
      </w:r>
    </w:p>
    <w:p w:rsidR="0003387C" w:rsidRPr="007A6875" w:rsidRDefault="0003387C" w:rsidP="0003387C">
      <w:pPr>
        <w:rPr>
          <w:sz w:val="16"/>
        </w:rPr>
      </w:pPr>
      <w:r w:rsidRPr="007A6875">
        <w:rPr>
          <w:sz w:val="16"/>
        </w:rPr>
        <w:lastRenderedPageBreak/>
        <w:t>Times have moved on, because support for UBI is now mainstream. Tech Moguls such as Mark Zuckerberg, Elon Musk and Bill Gates see it as a secret weapon against rapid and accelerating automation, a method of saving the working class from an economy where all the work is done by machines. As robots march into factories, UBI is colonizing the minds of thinkers everywhere, Bill Gates also suggests an additional tax on robots be levied to pay off those whose jobs they have taken.</w:t>
      </w:r>
    </w:p>
    <w:p w:rsidR="0003387C" w:rsidRPr="007A6875" w:rsidRDefault="0003387C" w:rsidP="0003387C">
      <w:pPr>
        <w:rPr>
          <w:sz w:val="16"/>
        </w:rPr>
      </w:pPr>
      <w:r w:rsidRPr="007A6875">
        <w:rPr>
          <w:sz w:val="16"/>
        </w:rPr>
        <w:t xml:space="preserve">UBI is certainly one of the things we need to think about and a part of a comprehensive solution to the problems of joblessness that technology is creating. Over the next decade and a half, most jobs will be automated and done by artificial intelligence and robots. But </w:t>
      </w:r>
      <w:r w:rsidRPr="007A6875">
        <w:rPr>
          <w:rStyle w:val="StyleUnderline"/>
        </w:rPr>
        <w:t>UBI won’t solve the soul-destroying loss of purpose that comes from having your economic raison d’être stolen from you by a ton of animated metal and software</w:t>
      </w:r>
      <w:r w:rsidRPr="007A6875">
        <w:rPr>
          <w:sz w:val="16"/>
        </w:rPr>
        <w:t>. Nor is a UBI even likely to happen, at least in the US. The government is rolling back over healthcare protection; how likely is it to approve a universal system of welfare that – by definition – hands payments to billionaires as well as down-and-outs?</w:t>
      </w:r>
    </w:p>
    <w:p w:rsidR="0003387C" w:rsidRPr="007A6875" w:rsidRDefault="0003387C" w:rsidP="0003387C">
      <w:pPr>
        <w:rPr>
          <w:sz w:val="16"/>
        </w:rPr>
      </w:pPr>
      <w:r w:rsidRPr="007A6875">
        <w:rPr>
          <w:sz w:val="16"/>
        </w:rPr>
        <w:t xml:space="preserve">There are ways of moving forward that are less susceptible to political climate change. In a paper titled A New Deal for the Twenty-First Century, Edward Alden and Bob </w:t>
      </w:r>
      <w:proofErr w:type="spellStart"/>
      <w:r w:rsidRPr="007A6875">
        <w:rPr>
          <w:sz w:val="16"/>
        </w:rPr>
        <w:t>Litan</w:t>
      </w:r>
      <w:proofErr w:type="spellEnd"/>
      <w:r w:rsidRPr="007A6875">
        <w:rPr>
          <w:sz w:val="16"/>
        </w:rPr>
        <w:t xml:space="preserve"> argue that, as traditional working-class jobs disappear, jobs in the tech and caring professions will boom. Technology is taking over the world, and the global population is aging — so follow the money. The key, say Alden and </w:t>
      </w:r>
      <w:proofErr w:type="spellStart"/>
      <w:r w:rsidRPr="007A6875">
        <w:rPr>
          <w:sz w:val="16"/>
        </w:rPr>
        <w:t>Litan</w:t>
      </w:r>
      <w:proofErr w:type="spellEnd"/>
      <w:r w:rsidRPr="007A6875">
        <w:rPr>
          <w:sz w:val="16"/>
        </w:rPr>
        <w:t xml:space="preserve">, is to furnish the young with the core skills necessary to adapt to fundamental </w:t>
      </w:r>
      <w:proofErr w:type="spellStart"/>
      <w:r w:rsidRPr="007A6875">
        <w:rPr>
          <w:sz w:val="16"/>
        </w:rPr>
        <w:t>labour</w:t>
      </w:r>
      <w:proofErr w:type="spellEnd"/>
      <w:r w:rsidRPr="007A6875">
        <w:rPr>
          <w:sz w:val="16"/>
        </w:rPr>
        <w:t>-market changes so rapid that governments and educational institutions struggle to keep up with them. Older workers who become displaced should receive assistance in finding new jobs and retraining. Governments should offer tax incentives for that training. Career loan accounts could be established to encourage employees to gain new skills, with repayment of the loans linked to future earnings.</w:t>
      </w:r>
    </w:p>
    <w:p w:rsidR="0003387C" w:rsidRPr="007A6875" w:rsidRDefault="0003387C" w:rsidP="0003387C">
      <w:pPr>
        <w:rPr>
          <w:sz w:val="16"/>
        </w:rPr>
      </w:pPr>
      <w:r w:rsidRPr="007A6875">
        <w:rPr>
          <w:sz w:val="16"/>
        </w:rPr>
        <w:t xml:space="preserve">The authors advocate a generous wage-insurance scheme that tops up earnings; direct wage subsidies; and minimum wage increments. They suggest that a voluntary military and civilian national-service </w:t>
      </w:r>
      <w:proofErr w:type="spellStart"/>
      <w:r w:rsidRPr="007A6875">
        <w:rPr>
          <w:sz w:val="16"/>
        </w:rPr>
        <w:t>programme</w:t>
      </w:r>
      <w:proofErr w:type="spellEnd"/>
      <w:r w:rsidRPr="007A6875">
        <w:rPr>
          <w:sz w:val="16"/>
        </w:rPr>
        <w:t xml:space="preserve"> for young people could mitigate social disruption and teach important new skills. In towns and cities, the extra </w:t>
      </w:r>
      <w:proofErr w:type="spellStart"/>
      <w:r w:rsidRPr="007A6875">
        <w:rPr>
          <w:sz w:val="16"/>
        </w:rPr>
        <w:t>labour</w:t>
      </w:r>
      <w:proofErr w:type="spellEnd"/>
      <w:r w:rsidRPr="007A6875">
        <w:rPr>
          <w:sz w:val="16"/>
        </w:rPr>
        <w:t xml:space="preserve"> generated by national service could tend to public spaces, parks and playgrounds.</w:t>
      </w:r>
    </w:p>
    <w:p w:rsidR="0003387C" w:rsidRPr="00A314BE" w:rsidRDefault="0003387C" w:rsidP="0003387C">
      <w:pPr>
        <w:rPr>
          <w:sz w:val="16"/>
        </w:rPr>
      </w:pPr>
      <w:r w:rsidRPr="007A6875">
        <w:rPr>
          <w:rStyle w:val="StyleUnderline"/>
        </w:rPr>
        <w:t>The danger is that the public will think this new thinking is addressing a problem coming tomorrow. A peek inside Amazon’s warehouse reveals that it is a challenge to be addressed today. Machines do all of the product storage and retrieval – the bulk of the hard work. Within five years, robots will</w:t>
      </w:r>
      <w:r w:rsidRPr="007A6875">
        <w:rPr>
          <w:sz w:val="16"/>
        </w:rPr>
        <w:t xml:space="preserve"> likely </w:t>
      </w:r>
      <w:r w:rsidRPr="007A6875">
        <w:rPr>
          <w:rStyle w:val="StyleUnderline"/>
        </w:rPr>
        <w:t>take over the loading of self-driving trucks</w:t>
      </w:r>
      <w:r w:rsidRPr="007A6875">
        <w:rPr>
          <w:sz w:val="16"/>
        </w:rPr>
        <w:t xml:space="preserve"> bound for distribution </w:t>
      </w:r>
      <w:proofErr w:type="spellStart"/>
      <w:r w:rsidRPr="007A6875">
        <w:rPr>
          <w:sz w:val="16"/>
        </w:rPr>
        <w:t>centres</w:t>
      </w:r>
      <w:proofErr w:type="spellEnd"/>
      <w:r w:rsidRPr="007A6875">
        <w:rPr>
          <w:sz w:val="16"/>
        </w:rPr>
        <w:t xml:space="preserve">. From there, </w:t>
      </w:r>
      <w:r w:rsidRPr="007A6875">
        <w:rPr>
          <w:rStyle w:val="StyleUnderline"/>
        </w:rPr>
        <w:t>drones will fly the goods the last mile</w:t>
      </w:r>
      <w:r w:rsidRPr="007A6875">
        <w:rPr>
          <w:sz w:val="16"/>
        </w:rPr>
        <w:t xml:space="preserve">. Most of the </w:t>
      </w:r>
      <w:r w:rsidRPr="007A6875">
        <w:rPr>
          <w:rStyle w:val="StyleUnderline"/>
        </w:rPr>
        <w:t xml:space="preserve">jobs that require human </w:t>
      </w:r>
      <w:proofErr w:type="spellStart"/>
      <w:r w:rsidRPr="007A6875">
        <w:rPr>
          <w:rStyle w:val="StyleUnderline"/>
        </w:rPr>
        <w:t>labour</w:t>
      </w:r>
      <w:proofErr w:type="spellEnd"/>
      <w:r w:rsidRPr="007A6875">
        <w:rPr>
          <w:rStyle w:val="StyleUnderline"/>
        </w:rPr>
        <w:t xml:space="preserve"> will be eliminated</w:t>
      </w:r>
      <w:r w:rsidRPr="007A6875">
        <w:rPr>
          <w:sz w:val="16"/>
        </w:rPr>
        <w:t xml:space="preserve">. In other fields, millions of </w:t>
      </w:r>
      <w:r w:rsidRPr="007A6875">
        <w:rPr>
          <w:rStyle w:val="StyleUnderline"/>
        </w:rPr>
        <w:t>new jobs</w:t>
      </w:r>
      <w:r w:rsidRPr="007A6875">
        <w:rPr>
          <w:sz w:val="16"/>
        </w:rPr>
        <w:t xml:space="preserve"> – specification not yet known – </w:t>
      </w:r>
      <w:r w:rsidRPr="007A6875">
        <w:rPr>
          <w:rStyle w:val="StyleUnderline"/>
        </w:rPr>
        <w:t>will be born, but these roles will not suit unemployed warehouse workers, because they won’t have the skills to take them</w:t>
      </w:r>
      <w:r w:rsidRPr="007A6875">
        <w:rPr>
          <w:sz w:val="16"/>
        </w:rPr>
        <w:t>.</w:t>
      </w:r>
    </w:p>
    <w:p w:rsidR="0003387C" w:rsidRDefault="0003387C" w:rsidP="0003387C">
      <w:pPr>
        <w:pStyle w:val="Heading4"/>
      </w:pPr>
      <w:r>
        <w:t xml:space="preserve">3---UBI doesn’t solve trust or democracy </w:t>
      </w:r>
    </w:p>
    <w:p w:rsidR="0003387C" w:rsidRDefault="0003387C" w:rsidP="0003387C">
      <w:r w:rsidRPr="007F3ECD">
        <w:t xml:space="preserve">Daron </w:t>
      </w:r>
      <w:r w:rsidRPr="007F3ECD">
        <w:rPr>
          <w:rStyle w:val="Style13ptBold"/>
        </w:rPr>
        <w:t>Acemoglu 19</w:t>
      </w:r>
      <w:r>
        <w:t xml:space="preserve">. </w:t>
      </w:r>
      <w:r w:rsidRPr="007F3ECD">
        <w:t>Institute Professor of Economics in the Department of Economics at the Massachusetts Institute of Technology, 6-19-2019. "Why Universal Basic Income is a bad idea," https://www.marketwatch.com/story/why-universal-basic-income-is-a-bad-idea-2019-06-19.</w:t>
      </w:r>
    </w:p>
    <w:p w:rsidR="0003387C" w:rsidRPr="007F3ECD" w:rsidRDefault="0003387C" w:rsidP="0003387C">
      <w:pPr>
        <w:rPr>
          <w:sz w:val="16"/>
        </w:rPr>
      </w:pPr>
      <w:r w:rsidRPr="007F3ECD">
        <w:rPr>
          <w:sz w:val="16"/>
        </w:rPr>
        <w:t xml:space="preserve">Equally important, these solutions leverage democratic politics. The same cannot be said for a </w:t>
      </w:r>
      <w:r w:rsidRPr="007F3ECD">
        <w:rPr>
          <w:rStyle w:val="StyleUnderline"/>
        </w:rPr>
        <w:t>UBI</w:t>
      </w:r>
      <w:r w:rsidRPr="007F3ECD">
        <w:rPr>
          <w:sz w:val="16"/>
        </w:rPr>
        <w:t xml:space="preserve">, which </w:t>
      </w:r>
      <w:r w:rsidRPr="007F3ECD">
        <w:rPr>
          <w:rStyle w:val="StyleUnderline"/>
        </w:rPr>
        <w:t xml:space="preserve">is </w:t>
      </w:r>
      <w:r w:rsidRPr="007F3ECD">
        <w:rPr>
          <w:rStyle w:val="Emphasis"/>
        </w:rPr>
        <w:t>parachuted from above</w:t>
      </w:r>
      <w:r w:rsidRPr="007F3ECD">
        <w:rPr>
          <w:rStyle w:val="StyleUnderline"/>
        </w:rPr>
        <w:t xml:space="preserve"> as a way of placating the discontented masses</w:t>
      </w:r>
      <w:r w:rsidRPr="007F3ECD">
        <w:rPr>
          <w:sz w:val="16"/>
        </w:rPr>
        <w:t>.</w:t>
      </w:r>
    </w:p>
    <w:p w:rsidR="0003387C" w:rsidRPr="007F3ECD" w:rsidRDefault="0003387C" w:rsidP="0003387C">
      <w:pPr>
        <w:rPr>
          <w:sz w:val="16"/>
        </w:rPr>
      </w:pPr>
      <w:r w:rsidRPr="007F3ECD">
        <w:rPr>
          <w:rStyle w:val="StyleUnderline"/>
        </w:rPr>
        <w:t>It neither empowers nor even consults the people it aims to help. (Do workers who have lost their middle-class jobs want government transfers or an opportunity to get another job?</w:t>
      </w:r>
      <w:r w:rsidRPr="007F3ECD">
        <w:rPr>
          <w:sz w:val="16"/>
        </w:rPr>
        <w:t xml:space="preserve">) As such, </w:t>
      </w:r>
      <w:r w:rsidRPr="007F3ECD">
        <w:rPr>
          <w:rStyle w:val="StyleUnderline"/>
        </w:rPr>
        <w:t>UBI proposals have all the hallmarks of the “bread and circuses” used by the Roman and Byzantine Empires</w:t>
      </w:r>
      <w:r w:rsidRPr="007F3ECD">
        <w:rPr>
          <w:sz w:val="16"/>
        </w:rPr>
        <w:t xml:space="preserve"> — </w:t>
      </w:r>
      <w:r w:rsidRPr="007F3ECD">
        <w:rPr>
          <w:rStyle w:val="StyleUnderline"/>
        </w:rPr>
        <w:t>handouts to defuse discontent and mollify the masses, rather than providing them with economic opportunities and political agency</w:t>
      </w:r>
      <w:r w:rsidRPr="007F3ECD">
        <w:rPr>
          <w:sz w:val="16"/>
        </w:rPr>
        <w:t>.</w:t>
      </w:r>
    </w:p>
    <w:p w:rsidR="0003387C" w:rsidRPr="007F3ECD" w:rsidRDefault="0003387C" w:rsidP="0003387C">
      <w:pPr>
        <w:rPr>
          <w:sz w:val="16"/>
        </w:rPr>
      </w:pPr>
      <w:r w:rsidRPr="007F3ECD">
        <w:rPr>
          <w:sz w:val="16"/>
        </w:rPr>
        <w:t xml:space="preserve">By contrast, </w:t>
      </w:r>
      <w:r w:rsidRPr="007F3ECD">
        <w:rPr>
          <w:rStyle w:val="StyleUnderline"/>
        </w:rPr>
        <w:t>the modern social welfare state that has served developed countries so well was not handed down by tycoons and politicians. It aimed to provide both social insurance and opportunities to people</w:t>
      </w:r>
      <w:r w:rsidRPr="007F3ECD">
        <w:rPr>
          <w:sz w:val="16"/>
        </w:rPr>
        <w:t>.</w:t>
      </w:r>
    </w:p>
    <w:p w:rsidR="0003387C" w:rsidRPr="007F3ECD" w:rsidRDefault="0003387C" w:rsidP="0003387C">
      <w:pPr>
        <w:rPr>
          <w:sz w:val="16"/>
        </w:rPr>
      </w:pPr>
      <w:r w:rsidRPr="007F3ECD">
        <w:rPr>
          <w:sz w:val="16"/>
        </w:rPr>
        <w:t xml:space="preserve">And </w:t>
      </w:r>
      <w:r w:rsidRPr="007F3ECD">
        <w:rPr>
          <w:rStyle w:val="StyleUnderline"/>
        </w:rPr>
        <w:t>it was the result of democratic politics</w:t>
      </w:r>
      <w:r w:rsidRPr="007F3ECD">
        <w:rPr>
          <w:sz w:val="16"/>
        </w:rPr>
        <w:t>. Ordinary people made demands, complained, protested, and got involved in policy making, and the political system responded.</w:t>
      </w:r>
    </w:p>
    <w:p w:rsidR="0003387C" w:rsidRPr="007F3ECD" w:rsidRDefault="0003387C" w:rsidP="0003387C">
      <w:pPr>
        <w:rPr>
          <w:sz w:val="16"/>
        </w:rPr>
      </w:pPr>
      <w:r w:rsidRPr="007F3ECD">
        <w:rPr>
          <w:sz w:val="16"/>
        </w:rPr>
        <w:t>The founding document of the British welfare state, the World War II-era Beveridge Report, was as much a response to political demands as to economic hardship. It sought to protect the disadvantaged and create opportunities, while encouraging civic engagement.</w:t>
      </w:r>
    </w:p>
    <w:p w:rsidR="0003387C" w:rsidRDefault="0003387C" w:rsidP="0003387C">
      <w:pPr>
        <w:rPr>
          <w:sz w:val="16"/>
        </w:rPr>
      </w:pPr>
      <w:r w:rsidRPr="007F3ECD">
        <w:rPr>
          <w:sz w:val="16"/>
        </w:rPr>
        <w:lastRenderedPageBreak/>
        <w:t xml:space="preserve">Many </w:t>
      </w:r>
      <w:r w:rsidRPr="007F3ECD">
        <w:rPr>
          <w:rStyle w:val="StyleUnderline"/>
        </w:rPr>
        <w:t>current social problems are rooted in our neglect of the democratic process. The solution isn’t to dribble out enough crumbs to keep people at home, distracted, and otherwise pacified</w:t>
      </w:r>
      <w:r w:rsidRPr="007F3ECD">
        <w:rPr>
          <w:sz w:val="16"/>
        </w:rPr>
        <w:t>.</w:t>
      </w:r>
    </w:p>
    <w:p w:rsidR="0003387C" w:rsidRDefault="0003387C" w:rsidP="0003387C">
      <w:pPr>
        <w:pStyle w:val="Heading4"/>
      </w:pPr>
      <w:r>
        <w:t>4---No impact to populism</w:t>
      </w:r>
    </w:p>
    <w:p w:rsidR="0003387C" w:rsidRPr="008D2B5A" w:rsidRDefault="0003387C" w:rsidP="0003387C">
      <w:r w:rsidRPr="008D2B5A">
        <w:t xml:space="preserve">Luís </w:t>
      </w:r>
      <w:r w:rsidRPr="008D2B5A">
        <w:rPr>
          <w:rStyle w:val="Style13ptBold"/>
        </w:rPr>
        <w:t>de Sousa et al., 21</w:t>
      </w:r>
      <w:r>
        <w:t xml:space="preserve">. </w:t>
      </w:r>
      <w:r w:rsidRPr="008D2B5A">
        <w:t xml:space="preserve">Instituto de </w:t>
      </w:r>
      <w:proofErr w:type="spellStart"/>
      <w:r w:rsidRPr="008D2B5A">
        <w:t>Ciências</w:t>
      </w:r>
      <w:proofErr w:type="spellEnd"/>
      <w:r w:rsidRPr="008D2B5A">
        <w:t xml:space="preserve"> </w:t>
      </w:r>
      <w:proofErr w:type="spellStart"/>
      <w:r w:rsidRPr="008D2B5A">
        <w:t>Sociais</w:t>
      </w:r>
      <w:proofErr w:type="spellEnd"/>
      <w:r w:rsidRPr="008D2B5A">
        <w:t xml:space="preserve">, </w:t>
      </w:r>
      <w:proofErr w:type="spellStart"/>
      <w:r w:rsidRPr="008D2B5A">
        <w:t>Universidade</w:t>
      </w:r>
      <w:proofErr w:type="spellEnd"/>
      <w:r w:rsidRPr="008D2B5A">
        <w:t xml:space="preserve"> de </w:t>
      </w:r>
      <w:proofErr w:type="spellStart"/>
      <w:r w:rsidRPr="008D2B5A">
        <w:t>Lisboa</w:t>
      </w:r>
      <w:proofErr w:type="spellEnd"/>
      <w:r>
        <w:t xml:space="preserve">, with Daniel Fernandes and Florian </w:t>
      </w:r>
      <w:proofErr w:type="spellStart"/>
      <w:r>
        <w:t>Weiler</w:t>
      </w:r>
      <w:proofErr w:type="spellEnd"/>
      <w:r>
        <w:t>, March 2021. “</w:t>
      </w:r>
      <w:r w:rsidRPr="008D2B5A">
        <w:t xml:space="preserve">Is Populism Bad </w:t>
      </w:r>
      <w:proofErr w:type="gramStart"/>
      <w:r w:rsidRPr="008D2B5A">
        <w:t>For</w:t>
      </w:r>
      <w:proofErr w:type="gramEnd"/>
      <w:r w:rsidRPr="008D2B5A">
        <w:t xml:space="preserve"> Business? Assessing The Reputational Effect </w:t>
      </w:r>
      <w:proofErr w:type="gramStart"/>
      <w:r w:rsidRPr="008D2B5A">
        <w:t>Of</w:t>
      </w:r>
      <w:proofErr w:type="gramEnd"/>
      <w:r w:rsidRPr="008D2B5A">
        <w:t xml:space="preserve"> Populist Incumbents</w:t>
      </w:r>
      <w:r>
        <w:t xml:space="preserve">.” Swiss Political Science Review Volume 27, Issue 1. </w:t>
      </w:r>
      <w:r w:rsidRPr="008D2B5A">
        <w:t>https://onlinelibrary.wiley.com/doi/full/10.1111/spsr.12411</w:t>
      </w:r>
      <w:r>
        <w:t xml:space="preserve"> </w:t>
      </w:r>
    </w:p>
    <w:p w:rsidR="0003387C" w:rsidRPr="008D2B5A" w:rsidRDefault="0003387C" w:rsidP="0003387C">
      <w:pPr>
        <w:rPr>
          <w:sz w:val="16"/>
        </w:rPr>
      </w:pPr>
      <w:r w:rsidRPr="008D2B5A">
        <w:rPr>
          <w:sz w:val="16"/>
        </w:rPr>
        <w:t>We expect that populist incumbencies, for the various reasons invoked in the literature and discussed above, generate negative perceptions of the country’s political stability and business climate among economic stakeholders. To test these hypotheses, we organize the remainder of this article as follows. First, we discuss the reputational effect of populist incumbency. We argue that governments with populist party(</w:t>
      </w:r>
      <w:proofErr w:type="spellStart"/>
      <w:r w:rsidRPr="008D2B5A">
        <w:rPr>
          <w:sz w:val="16"/>
        </w:rPr>
        <w:t>ies</w:t>
      </w:r>
      <w:proofErr w:type="spellEnd"/>
      <w:r w:rsidRPr="008D2B5A">
        <w:rPr>
          <w:sz w:val="16"/>
        </w:rPr>
        <w:t xml:space="preserve">) are more likely to generate political uncertainty and have a negative effect on the country’s business climate/reputation. </w:t>
      </w:r>
      <w:r w:rsidRPr="008D2B5A">
        <w:rPr>
          <w:rStyle w:val="StyleUnderline"/>
        </w:rPr>
        <w:t>We</w:t>
      </w:r>
      <w:r w:rsidRPr="008D2B5A">
        <w:rPr>
          <w:sz w:val="16"/>
        </w:rPr>
        <w:t xml:space="preserve"> then </w:t>
      </w:r>
      <w:r w:rsidRPr="008D2B5A">
        <w:rPr>
          <w:rStyle w:val="StyleUnderline"/>
        </w:rPr>
        <w:t>employ statistical analysis to test</w:t>
      </w:r>
      <w:r w:rsidRPr="008D2B5A">
        <w:rPr>
          <w:sz w:val="16"/>
        </w:rPr>
        <w:t xml:space="preserve"> these </w:t>
      </w:r>
      <w:r w:rsidRPr="008D2B5A">
        <w:rPr>
          <w:rStyle w:val="StyleUnderline"/>
        </w:rPr>
        <w:t>hypotheses by using maximum likelihood estimation and include two random effects</w:t>
      </w:r>
      <w:r w:rsidRPr="008D2B5A">
        <w:rPr>
          <w:sz w:val="16"/>
        </w:rPr>
        <w:t xml:space="preserve">. </w:t>
      </w:r>
      <w:r w:rsidRPr="008D2B5A">
        <w:rPr>
          <w:rStyle w:val="StyleUnderline"/>
        </w:rPr>
        <w:t xml:space="preserve">Our findings suggest that populist incumbencies have </w:t>
      </w:r>
      <w:r w:rsidRPr="008D2B5A">
        <w:rPr>
          <w:rStyle w:val="Emphasis"/>
        </w:rPr>
        <w:t>no clear impact on the stability of the political system</w:t>
      </w:r>
      <w:r w:rsidRPr="008D2B5A">
        <w:rPr>
          <w:sz w:val="16"/>
        </w:rPr>
        <w:t xml:space="preserve"> (with a few known exceptions) </w:t>
      </w:r>
      <w:r w:rsidRPr="008D2B5A">
        <w:rPr>
          <w:rStyle w:val="StyleUnderline"/>
        </w:rPr>
        <w:t>and the attractiveness of the business climate, despite the discursive and ideological dimensions</w:t>
      </w:r>
      <w:r w:rsidRPr="008D2B5A">
        <w:rPr>
          <w:sz w:val="16"/>
        </w:rPr>
        <w:t>.</w:t>
      </w:r>
    </w:p>
    <w:p w:rsidR="0003387C" w:rsidRPr="008D2B5A" w:rsidRDefault="0003387C" w:rsidP="0003387C">
      <w:pPr>
        <w:pStyle w:val="Heading4"/>
      </w:pPr>
      <w:r>
        <w:t xml:space="preserve">5---Democracy is </w:t>
      </w:r>
      <w:r w:rsidRPr="0092730A">
        <w:rPr>
          <w:u w:val="single"/>
        </w:rPr>
        <w:t>resilient</w:t>
      </w:r>
      <w:r>
        <w:t xml:space="preserve"> but </w:t>
      </w:r>
      <w:r w:rsidRPr="0092730A">
        <w:rPr>
          <w:u w:val="single"/>
        </w:rPr>
        <w:t>doesn’t solve anything</w:t>
      </w:r>
    </w:p>
    <w:p w:rsidR="0003387C" w:rsidRPr="00BE0E18" w:rsidRDefault="0003387C" w:rsidP="0003387C">
      <w:r w:rsidRPr="00BE0E18">
        <w:t xml:space="preserve">Renske </w:t>
      </w:r>
      <w:proofErr w:type="spellStart"/>
      <w:r w:rsidRPr="0092730A">
        <w:rPr>
          <w:rStyle w:val="Style13ptBold"/>
        </w:rPr>
        <w:t>Doorenspleet</w:t>
      </w:r>
      <w:proofErr w:type="spellEnd"/>
      <w:r w:rsidRPr="0092730A">
        <w:rPr>
          <w:rStyle w:val="Style13ptBold"/>
        </w:rPr>
        <w:t xml:space="preserve"> 19</w:t>
      </w:r>
      <w:r>
        <w:t>.</w:t>
      </w:r>
      <w:r w:rsidRPr="00BE0E18">
        <w:t xml:space="preserve"> Politics Professor at the University of Warwick. Rethinking the Value of Democracy: A Comparative Perspective, Palgrave Macmillan, p. 239-243</w:t>
      </w:r>
      <w:r>
        <w:t>.</w:t>
      </w:r>
    </w:p>
    <w:p w:rsidR="0003387C" w:rsidRPr="00BE0E18" w:rsidRDefault="0003387C" w:rsidP="0003387C">
      <w:pPr>
        <w:rPr>
          <w:sz w:val="16"/>
        </w:rPr>
      </w:pPr>
      <w:r w:rsidRPr="00BE0E18">
        <w:rPr>
          <w:rStyle w:val="StyleUnderline"/>
        </w:rPr>
        <w:t xml:space="preserve">The value of democracy has been </w:t>
      </w:r>
      <w:r w:rsidRPr="00BE0E18">
        <w:rPr>
          <w:rStyle w:val="Emphasis"/>
        </w:rPr>
        <w:t>taken for granted</w:t>
      </w:r>
      <w:r w:rsidRPr="00BE0E18">
        <w:rPr>
          <w:sz w:val="16"/>
        </w:rPr>
        <w:t xml:space="preserve"> until recently, but this assumption seems to be under threat now more than ever before. As was explained in Chapter 1, democracy’s claim to be valuable does not rest on just one particular merit, and scholars tend to distinguish three different types of values (Sen 1999). This book focused on the instrumental value of democracy (and hence not on the intrinsic and constructive value), and investigated the value of democracy for peace (Chapters 3 and 4), control of corruption (Chapter 5) and economic development (Chapter 6). </w:t>
      </w:r>
      <w:r w:rsidRPr="00BE0E18">
        <w:rPr>
          <w:rStyle w:val="StyleUnderline"/>
          <w:highlight w:val="cyan"/>
        </w:rPr>
        <w:t>This study</w:t>
      </w:r>
      <w:r w:rsidRPr="00BE0E18">
        <w:rPr>
          <w:rStyle w:val="StyleUnderline"/>
        </w:rPr>
        <w:t xml:space="preserve"> was based on a </w:t>
      </w:r>
      <w:r w:rsidRPr="00BE0E18">
        <w:rPr>
          <w:rStyle w:val="StyleUnderline"/>
          <w:highlight w:val="cyan"/>
        </w:rPr>
        <w:t>search</w:t>
      </w:r>
      <w:r w:rsidRPr="00BE0E18">
        <w:rPr>
          <w:rStyle w:val="StyleUnderline"/>
        </w:rPr>
        <w:t xml:space="preserve"> of </w:t>
      </w:r>
      <w:r w:rsidRPr="00BE0E18">
        <w:rPr>
          <w:rStyle w:val="Emphasis"/>
          <w:highlight w:val="cyan"/>
        </w:rPr>
        <w:t>a</w:t>
      </w:r>
      <w:r w:rsidRPr="00BE0E18">
        <w:rPr>
          <w:rStyle w:val="Emphasis"/>
        </w:rPr>
        <w:t xml:space="preserve">n enormous academic </w:t>
      </w:r>
      <w:r w:rsidRPr="00BE0E18">
        <w:rPr>
          <w:rStyle w:val="Emphasis"/>
          <w:highlight w:val="cyan"/>
        </w:rPr>
        <w:t>database</w:t>
      </w:r>
      <w:r w:rsidRPr="00BE0E18">
        <w:rPr>
          <w:sz w:val="16"/>
        </w:rPr>
        <w:t xml:space="preserve"> for certain keywords,6 </w:t>
      </w:r>
      <w:r w:rsidRPr="00BE0E18">
        <w:rPr>
          <w:rStyle w:val="StyleUnderline"/>
        </w:rPr>
        <w:t xml:space="preserve">then </w:t>
      </w:r>
      <w:r w:rsidRPr="00BE0E18">
        <w:rPr>
          <w:rStyle w:val="StyleUnderline"/>
          <w:highlight w:val="cyan"/>
        </w:rPr>
        <w:t>pruned</w:t>
      </w:r>
      <w:r w:rsidRPr="00BE0E18">
        <w:rPr>
          <w:rStyle w:val="StyleUnderline"/>
        </w:rPr>
        <w:t xml:space="preserve"> </w:t>
      </w:r>
      <w:r w:rsidRPr="00BE0E18">
        <w:rPr>
          <w:rStyle w:val="Emphasis"/>
        </w:rPr>
        <w:t xml:space="preserve">the </w:t>
      </w:r>
      <w:r w:rsidRPr="00BE0E18">
        <w:rPr>
          <w:rStyle w:val="Emphasis"/>
          <w:highlight w:val="cyan"/>
        </w:rPr>
        <w:t>thousands of articles</w:t>
      </w:r>
      <w:r w:rsidRPr="00BE0E18">
        <w:rPr>
          <w:sz w:val="16"/>
        </w:rPr>
        <w:t xml:space="preserve"> down to a few hundred articles (see Appendix) </w:t>
      </w:r>
      <w:r w:rsidRPr="00BE0E18">
        <w:rPr>
          <w:rStyle w:val="StyleUnderline"/>
          <w:highlight w:val="cyan"/>
        </w:rPr>
        <w:t>which</w:t>
      </w:r>
      <w:r w:rsidRPr="00BE0E18">
        <w:rPr>
          <w:rStyle w:val="StyleUnderline"/>
        </w:rPr>
        <w:t xml:space="preserve"> </w:t>
      </w:r>
      <w:r w:rsidRPr="00BE0E18">
        <w:rPr>
          <w:rStyle w:val="Emphasis"/>
        </w:rPr>
        <w:t xml:space="preserve">statistically </w:t>
      </w:r>
      <w:proofErr w:type="spellStart"/>
      <w:r w:rsidRPr="00BE0E18">
        <w:rPr>
          <w:rStyle w:val="Emphasis"/>
          <w:highlight w:val="cyan"/>
        </w:rPr>
        <w:t>analysed</w:t>
      </w:r>
      <w:proofErr w:type="spellEnd"/>
      <w:r w:rsidRPr="00BE0E18">
        <w:rPr>
          <w:rStyle w:val="StyleUnderline"/>
        </w:rPr>
        <w:t xml:space="preserve"> the connection between the </w:t>
      </w:r>
      <w:r w:rsidRPr="00BE0E18">
        <w:rPr>
          <w:rStyle w:val="StyleUnderline"/>
          <w:highlight w:val="cyan"/>
        </w:rPr>
        <w:t>democracy</w:t>
      </w:r>
      <w:r w:rsidRPr="00BE0E18">
        <w:rPr>
          <w:rStyle w:val="StyleUnderline"/>
        </w:rPr>
        <w:t xml:space="preserve"> and the four expected outcomes</w:t>
      </w:r>
      <w:r w:rsidRPr="00BE0E18">
        <w:rPr>
          <w:sz w:val="16"/>
        </w:rPr>
        <w:t xml:space="preserve">. The </w:t>
      </w:r>
      <w:proofErr w:type="spellStart"/>
      <w:r w:rsidRPr="00BE0E18">
        <w:rPr>
          <w:sz w:val="16"/>
        </w:rPr>
        <w:t>frst</w:t>
      </w:r>
      <w:proofErr w:type="spellEnd"/>
      <w:r w:rsidRPr="00BE0E18">
        <w:rPr>
          <w:sz w:val="16"/>
        </w:rPr>
        <w:t xml:space="preserve"> </w:t>
      </w:r>
      <w:proofErr w:type="spellStart"/>
      <w:r w:rsidRPr="00BE0E18">
        <w:rPr>
          <w:sz w:val="16"/>
        </w:rPr>
        <w:t>fiding</w:t>
      </w:r>
      <w:proofErr w:type="spellEnd"/>
      <w:r w:rsidRPr="00BE0E18">
        <w:rPr>
          <w:sz w:val="16"/>
        </w:rPr>
        <w:t xml:space="preserve"> is that </w:t>
      </w:r>
      <w:r w:rsidRPr="00BE0E18">
        <w:rPr>
          <w:rStyle w:val="Emphasis"/>
          <w:highlight w:val="cyan"/>
        </w:rPr>
        <w:t>a</w:t>
      </w:r>
      <w:r w:rsidRPr="00BE0E18">
        <w:rPr>
          <w:rStyle w:val="Emphasis"/>
        </w:rPr>
        <w:t xml:space="preserve"> reverse </w:t>
      </w:r>
      <w:r w:rsidRPr="00BE0E18">
        <w:rPr>
          <w:rStyle w:val="Emphasis"/>
          <w:highlight w:val="cyan"/>
        </w:rPr>
        <w:t xml:space="preserve">wave away </w:t>
      </w:r>
      <w:r w:rsidRPr="00BE0E18">
        <w:rPr>
          <w:rStyle w:val="Emphasis"/>
        </w:rPr>
        <w:t>from democracy</w:t>
      </w:r>
      <w:r w:rsidRPr="00BE0E18">
        <w:rPr>
          <w:rStyle w:val="StyleUnderline"/>
        </w:rPr>
        <w:t xml:space="preserve"> </w:t>
      </w:r>
      <w:r w:rsidRPr="00BE0E18">
        <w:rPr>
          <w:rStyle w:val="StyleUnderline"/>
          <w:highlight w:val="cyan"/>
        </w:rPr>
        <w:t>has not happened</w:t>
      </w:r>
      <w:r w:rsidRPr="00BE0E18">
        <w:rPr>
          <w:sz w:val="16"/>
        </w:rPr>
        <w:t xml:space="preserve"> (see Chapter 2). Not yet, at least. </w:t>
      </w:r>
      <w:r w:rsidRPr="00BE0E18">
        <w:rPr>
          <w:rStyle w:val="StyleUnderline"/>
          <w:highlight w:val="cyan"/>
        </w:rPr>
        <w:t>Democracy is not</w:t>
      </w:r>
      <w:r w:rsidRPr="00BE0E18">
        <w:rPr>
          <w:rStyle w:val="StyleUnderline"/>
        </w:rPr>
        <w:t xml:space="preserve"> doing </w:t>
      </w:r>
      <w:r w:rsidRPr="00BE0E18">
        <w:rPr>
          <w:rStyle w:val="StyleUnderline"/>
          <w:highlight w:val="cyan"/>
        </w:rPr>
        <w:t>worse than before</w:t>
      </w:r>
      <w:r w:rsidRPr="00BE0E18">
        <w:rPr>
          <w:sz w:val="16"/>
        </w:rPr>
        <w:t xml:space="preserve">, at least not </w:t>
      </w:r>
      <w:r w:rsidRPr="00BE0E18">
        <w:rPr>
          <w:rStyle w:val="StyleUnderline"/>
          <w:highlight w:val="cyan"/>
        </w:rPr>
        <w:t>in comparative</w:t>
      </w:r>
      <w:r w:rsidRPr="00BE0E18">
        <w:rPr>
          <w:rStyle w:val="StyleUnderline"/>
        </w:rPr>
        <w:t xml:space="preserve"> perspective</w:t>
      </w:r>
      <w:r w:rsidRPr="00BE0E18">
        <w:rPr>
          <w:sz w:val="16"/>
        </w:rPr>
        <w:t xml:space="preserve">. While it is true that there is a dramatic decline in democracy in some countries,7 </w:t>
      </w:r>
      <w:r w:rsidRPr="00BE0E18">
        <w:rPr>
          <w:rStyle w:val="StyleUnderline"/>
        </w:rPr>
        <w:t>a general trend downwards cannot yet be detected</w:t>
      </w:r>
      <w:r w:rsidRPr="00BE0E18">
        <w:rPr>
          <w:sz w:val="16"/>
        </w:rPr>
        <w:t xml:space="preserve">. It would be better to talk about ‘stagnation’, as not many dictatorships have democratized recently, while democracies have not yet collapsed. Another </w:t>
      </w:r>
      <w:proofErr w:type="spellStart"/>
      <w:r w:rsidRPr="00BE0E18">
        <w:rPr>
          <w:sz w:val="16"/>
        </w:rPr>
        <w:t>fnding</w:t>
      </w:r>
      <w:proofErr w:type="spellEnd"/>
      <w:r w:rsidRPr="00BE0E18">
        <w:rPr>
          <w:sz w:val="16"/>
        </w:rPr>
        <w:t xml:space="preserve"> is that the instrumental value of democracy is very questionable. The </w:t>
      </w:r>
      <w:proofErr w:type="spellStart"/>
      <w:r w:rsidRPr="00BE0E18">
        <w:rPr>
          <w:sz w:val="16"/>
        </w:rPr>
        <w:t>feld</w:t>
      </w:r>
      <w:proofErr w:type="spellEnd"/>
      <w:r w:rsidRPr="00BE0E18">
        <w:rPr>
          <w:sz w:val="16"/>
        </w:rPr>
        <w:t xml:space="preserve"> has been deeply polarized between researchers who endorse a link between democracy and positive outcomes, and those who reject this optimistic idea and instead emphasize the negative effects of democracy. </w:t>
      </w:r>
      <w:r w:rsidRPr="00BE0E18">
        <w:rPr>
          <w:rStyle w:val="StyleUnderline"/>
        </w:rPr>
        <w:t xml:space="preserve">There has been </w:t>
      </w:r>
      <w:r w:rsidRPr="00BE0E18">
        <w:rPr>
          <w:rStyle w:val="Emphasis"/>
          <w:highlight w:val="cyan"/>
        </w:rPr>
        <w:t>‘no consensus’</w:t>
      </w:r>
      <w:r w:rsidRPr="00BE0E18">
        <w:rPr>
          <w:rStyle w:val="StyleUnderline"/>
          <w:highlight w:val="cyan"/>
        </w:rPr>
        <w:t xml:space="preserve"> in</w:t>
      </w:r>
      <w:r w:rsidRPr="00BE0E18">
        <w:rPr>
          <w:rStyle w:val="StyleUnderline"/>
        </w:rPr>
        <w:t xml:space="preserve"> </w:t>
      </w:r>
      <w:r w:rsidRPr="00BE0E18">
        <w:rPr>
          <w:rStyle w:val="Emphasis"/>
        </w:rPr>
        <w:t xml:space="preserve">the quantitative </w:t>
      </w:r>
      <w:r w:rsidRPr="00BE0E18">
        <w:rPr>
          <w:rStyle w:val="Emphasis"/>
          <w:highlight w:val="cyan"/>
        </w:rPr>
        <w:t>lit</w:t>
      </w:r>
      <w:r w:rsidRPr="00BE0E18">
        <w:rPr>
          <w:rStyle w:val="Emphasis"/>
        </w:rPr>
        <w:t>erature</w:t>
      </w:r>
      <w:r w:rsidRPr="00BE0E18">
        <w:rPr>
          <w:rStyle w:val="StyleUnderline"/>
        </w:rPr>
        <w:t xml:space="preserve"> on whether democracy has</w:t>
      </w:r>
      <w:r w:rsidRPr="00BE0E18">
        <w:rPr>
          <w:sz w:val="16"/>
        </w:rPr>
        <w:t xml:space="preserve"> instrumental value which leads some </w:t>
      </w:r>
      <w:r w:rsidRPr="00BE0E18">
        <w:rPr>
          <w:rStyle w:val="Emphasis"/>
        </w:rPr>
        <w:t>beneficial general outcomes</w:t>
      </w:r>
      <w:r w:rsidRPr="00BE0E18">
        <w:rPr>
          <w:rStyle w:val="StyleUnderline"/>
        </w:rPr>
        <w:t xml:space="preserve">. Some </w:t>
      </w:r>
      <w:r w:rsidRPr="00BE0E18">
        <w:rPr>
          <w:rStyle w:val="StyleUnderline"/>
          <w:highlight w:val="cyan"/>
        </w:rPr>
        <w:t>scholars claim there is a consensus</w:t>
      </w:r>
      <w:r w:rsidRPr="00BE0E18">
        <w:rPr>
          <w:rStyle w:val="StyleUnderline"/>
        </w:rPr>
        <w:t xml:space="preserve">, but they only do so </w:t>
      </w:r>
      <w:r w:rsidRPr="00BE0E18">
        <w:rPr>
          <w:rStyle w:val="StyleUnderline"/>
          <w:highlight w:val="cyan"/>
        </w:rPr>
        <w:t>by ignoring</w:t>
      </w:r>
      <w:r w:rsidRPr="00BE0E18">
        <w:rPr>
          <w:rStyle w:val="StyleUnderline"/>
        </w:rPr>
        <w:t xml:space="preserve"> </w:t>
      </w:r>
      <w:r w:rsidRPr="00BE0E18">
        <w:rPr>
          <w:rStyle w:val="Emphasis"/>
        </w:rPr>
        <w:t xml:space="preserve">a huge amount of </w:t>
      </w:r>
      <w:r w:rsidRPr="00BE0E18">
        <w:rPr>
          <w:rStyle w:val="Emphasis"/>
          <w:highlight w:val="cyan"/>
        </w:rPr>
        <w:t>lit</w:t>
      </w:r>
      <w:r w:rsidRPr="00BE0E18">
        <w:rPr>
          <w:rStyle w:val="Emphasis"/>
        </w:rPr>
        <w:t>erature</w:t>
      </w:r>
      <w:r w:rsidRPr="00BE0E18">
        <w:rPr>
          <w:rStyle w:val="StyleUnderline"/>
        </w:rPr>
        <w:t xml:space="preserve"> which rejects their own point of view</w:t>
      </w:r>
      <w:r w:rsidRPr="00BE0E18">
        <w:rPr>
          <w:sz w:val="16"/>
        </w:rPr>
        <w:t xml:space="preserve">. After undertaking a large-scale analysis of carefully selected articles published on the topic (see Appendix), </w:t>
      </w:r>
      <w:r w:rsidRPr="00BE0E18">
        <w:rPr>
          <w:rStyle w:val="StyleUnderline"/>
        </w:rPr>
        <w:t xml:space="preserve">this book can conclude that the connections between democracy and expected </w:t>
      </w:r>
      <w:proofErr w:type="spellStart"/>
      <w:r w:rsidRPr="00BE0E18">
        <w:rPr>
          <w:rStyle w:val="StyleUnderline"/>
          <w:highlight w:val="cyan"/>
        </w:rPr>
        <w:t>benefts</w:t>
      </w:r>
      <w:proofErr w:type="spellEnd"/>
      <w:r w:rsidRPr="00BE0E18">
        <w:rPr>
          <w:rStyle w:val="StyleUnderline"/>
          <w:highlight w:val="cyan"/>
        </w:rPr>
        <w:t xml:space="preserve"> are</w:t>
      </w:r>
      <w:r w:rsidRPr="00BE0E18">
        <w:rPr>
          <w:rStyle w:val="StyleUnderline"/>
        </w:rPr>
        <w:t xml:space="preserve"> </w:t>
      </w:r>
      <w:r w:rsidRPr="00BE0E18">
        <w:rPr>
          <w:rStyle w:val="Emphasis"/>
        </w:rPr>
        <w:t>not</w:t>
      </w:r>
      <w:r w:rsidRPr="00BE0E18">
        <w:rPr>
          <w:sz w:val="16"/>
        </w:rPr>
        <w:t xml:space="preserve"> as </w:t>
      </w:r>
      <w:r w:rsidRPr="00BE0E18">
        <w:rPr>
          <w:rStyle w:val="Emphasis"/>
        </w:rPr>
        <w:t>strong</w:t>
      </w:r>
      <w:r w:rsidRPr="00BE0E18">
        <w:rPr>
          <w:sz w:val="16"/>
        </w:rPr>
        <w:t xml:space="preserve"> as they seem. Hence, we should not overstate the links between the phenomena. </w:t>
      </w:r>
      <w:r w:rsidRPr="00BE0E18">
        <w:rPr>
          <w:rStyle w:val="Emphasis"/>
        </w:rPr>
        <w:t>The overall evidence</w:t>
      </w:r>
      <w:r w:rsidRPr="00BE0E18">
        <w:rPr>
          <w:rStyle w:val="StyleUnderline"/>
        </w:rPr>
        <w:t xml:space="preserve"> is </w:t>
      </w:r>
      <w:r w:rsidRPr="00BE0E18">
        <w:rPr>
          <w:rStyle w:val="Emphasis"/>
          <w:highlight w:val="cyan"/>
        </w:rPr>
        <w:t>weak</w:t>
      </w:r>
      <w:r w:rsidRPr="00BE0E18">
        <w:rPr>
          <w:sz w:val="16"/>
        </w:rPr>
        <w:t xml:space="preserve">. Take the expected impact of democracy on peace for example. As Chapter 3 showed, the study of democracy and interstate war has been a </w:t>
      </w:r>
      <w:proofErr w:type="spellStart"/>
      <w:r w:rsidRPr="00BE0E18">
        <w:rPr>
          <w:sz w:val="16"/>
        </w:rPr>
        <w:t>fourishing</w:t>
      </w:r>
      <w:proofErr w:type="spellEnd"/>
      <w:r w:rsidRPr="00BE0E18">
        <w:rPr>
          <w:sz w:val="16"/>
        </w:rPr>
        <w:t xml:space="preserve"> theme in political science, particularly since the 1970s. However, there are four reasons why democracy does not cause peace between countries, and why the empirical support for the popular idea of democratic peace is quite weak. </w:t>
      </w:r>
      <w:r w:rsidRPr="00BE0E18">
        <w:rPr>
          <w:rStyle w:val="Emphasis"/>
        </w:rPr>
        <w:t xml:space="preserve">Most statistical </w:t>
      </w:r>
      <w:r w:rsidRPr="00BE0E18">
        <w:rPr>
          <w:rStyle w:val="Emphasis"/>
          <w:highlight w:val="cyan"/>
        </w:rPr>
        <w:t>studies</w:t>
      </w:r>
      <w:r w:rsidRPr="00BE0E18">
        <w:rPr>
          <w:rStyle w:val="StyleUnderline"/>
          <w:highlight w:val="cyan"/>
        </w:rPr>
        <w:t xml:space="preserve"> have not found </w:t>
      </w:r>
      <w:r w:rsidRPr="00BE0E18">
        <w:rPr>
          <w:rStyle w:val="Emphasis"/>
          <w:highlight w:val="cyan"/>
        </w:rPr>
        <w:t>a</w:t>
      </w:r>
      <w:r w:rsidRPr="00BE0E18">
        <w:rPr>
          <w:rStyle w:val="Emphasis"/>
        </w:rPr>
        <w:t xml:space="preserve"> strong </w:t>
      </w:r>
      <w:r w:rsidRPr="00BE0E18">
        <w:rPr>
          <w:rStyle w:val="Emphasis"/>
          <w:highlight w:val="cyan"/>
        </w:rPr>
        <w:t>correlation</w:t>
      </w:r>
      <w:r w:rsidRPr="00BE0E18">
        <w:rPr>
          <w:rStyle w:val="StyleUnderline"/>
          <w:highlight w:val="cyan"/>
        </w:rPr>
        <w:t xml:space="preserve"> between</w:t>
      </w:r>
      <w:r w:rsidRPr="00BE0E18">
        <w:rPr>
          <w:rStyle w:val="StyleUnderline"/>
        </w:rPr>
        <w:t xml:space="preserve"> democracy and </w:t>
      </w:r>
      <w:r w:rsidRPr="00BE0E18">
        <w:rPr>
          <w:rStyle w:val="Emphasis"/>
        </w:rPr>
        <w:t xml:space="preserve">interstate </w:t>
      </w:r>
      <w:r w:rsidRPr="00BE0E18">
        <w:rPr>
          <w:rStyle w:val="Emphasis"/>
          <w:highlight w:val="cyan"/>
        </w:rPr>
        <w:t>war</w:t>
      </w:r>
      <w:r w:rsidRPr="00BE0E18">
        <w:rPr>
          <w:rStyle w:val="StyleUnderline"/>
          <w:highlight w:val="cyan"/>
        </w:rPr>
        <w:t xml:space="preserve"> at </w:t>
      </w:r>
      <w:r w:rsidRPr="00BE0E18">
        <w:rPr>
          <w:rStyle w:val="Emphasis"/>
          <w:highlight w:val="cyan"/>
        </w:rPr>
        <w:t>the dyadic</w:t>
      </w:r>
      <w:r w:rsidRPr="00BE0E18">
        <w:rPr>
          <w:rStyle w:val="Emphasis"/>
        </w:rPr>
        <w:t xml:space="preserve"> level</w:t>
      </w:r>
      <w:r w:rsidRPr="00BE0E18">
        <w:rPr>
          <w:sz w:val="16"/>
        </w:rPr>
        <w:t xml:space="preserve">. They show that </w:t>
      </w:r>
      <w:r w:rsidRPr="00BE0E18">
        <w:rPr>
          <w:rStyle w:val="StyleUnderline"/>
          <w:highlight w:val="cyan"/>
        </w:rPr>
        <w:t xml:space="preserve">there </w:t>
      </w:r>
      <w:proofErr w:type="gramStart"/>
      <w:r w:rsidRPr="00BE0E18">
        <w:rPr>
          <w:rStyle w:val="StyleUnderline"/>
          <w:highlight w:val="cyan"/>
        </w:rPr>
        <w:t>are</w:t>
      </w:r>
      <w:proofErr w:type="gramEnd"/>
      <w:r w:rsidRPr="00BE0E18">
        <w:rPr>
          <w:rStyle w:val="StyleUnderline"/>
        </w:rPr>
        <w:t xml:space="preserve"> other—</w:t>
      </w:r>
      <w:r w:rsidRPr="00BE0E18">
        <w:rPr>
          <w:rStyle w:val="Emphasis"/>
          <w:highlight w:val="cyan"/>
        </w:rPr>
        <w:t>more powerful</w:t>
      </w:r>
      <w:r w:rsidRPr="00BE0E18">
        <w:rPr>
          <w:rStyle w:val="StyleUnderline"/>
          <w:highlight w:val="cyan"/>
        </w:rPr>
        <w:t>—explanations</w:t>
      </w:r>
      <w:r w:rsidRPr="00BE0E18">
        <w:rPr>
          <w:rStyle w:val="StyleUnderline"/>
        </w:rPr>
        <w:t xml:space="preserve"> for war</w:t>
      </w:r>
      <w:r w:rsidRPr="00BE0E18">
        <w:rPr>
          <w:sz w:val="16"/>
        </w:rPr>
        <w:t xml:space="preserve"> and peace, and even that </w:t>
      </w:r>
      <w:r w:rsidRPr="00BE0E18">
        <w:rPr>
          <w:rStyle w:val="StyleUnderline"/>
        </w:rPr>
        <w:t xml:space="preserve">the impact of </w:t>
      </w:r>
      <w:r w:rsidRPr="00BE0E18">
        <w:rPr>
          <w:rStyle w:val="StyleUnderline"/>
          <w:highlight w:val="cyan"/>
        </w:rPr>
        <w:t>democracy is</w:t>
      </w:r>
      <w:r w:rsidRPr="00BE0E18">
        <w:rPr>
          <w:rStyle w:val="StyleUnderline"/>
        </w:rPr>
        <w:t xml:space="preserve"> </w:t>
      </w:r>
      <w:r w:rsidRPr="00BE0E18">
        <w:rPr>
          <w:rStyle w:val="Emphasis"/>
        </w:rPr>
        <w:t xml:space="preserve">a </w:t>
      </w:r>
      <w:r w:rsidRPr="00BE0E18">
        <w:rPr>
          <w:rStyle w:val="Emphasis"/>
          <w:highlight w:val="cyan"/>
        </w:rPr>
        <w:t>spurious</w:t>
      </w:r>
      <w:r w:rsidRPr="00BE0E18">
        <w:rPr>
          <w:rStyle w:val="Emphasis"/>
        </w:rPr>
        <w:t xml:space="preserve"> one</w:t>
      </w:r>
      <w:r w:rsidRPr="00BE0E18">
        <w:rPr>
          <w:sz w:val="16"/>
        </w:rPr>
        <w:t xml:space="preserve"> (caveat 1). Moreover, </w:t>
      </w:r>
      <w:r w:rsidRPr="00BE0E18">
        <w:rPr>
          <w:rStyle w:val="StyleUnderline"/>
        </w:rPr>
        <w:t xml:space="preserve">the theoretical foundation of the democratic peace hypothesis is </w:t>
      </w:r>
      <w:r w:rsidRPr="00BE0E18">
        <w:rPr>
          <w:rStyle w:val="Emphasis"/>
        </w:rPr>
        <w:t>weak</w:t>
      </w:r>
      <w:r w:rsidRPr="00BE0E18">
        <w:rPr>
          <w:sz w:val="16"/>
        </w:rPr>
        <w:t xml:space="preserve">, and </w:t>
      </w:r>
      <w:r w:rsidRPr="00BE0E18">
        <w:rPr>
          <w:rStyle w:val="StyleUnderline"/>
        </w:rPr>
        <w:t xml:space="preserve">the </w:t>
      </w:r>
      <w:r w:rsidRPr="00BE0E18">
        <w:rPr>
          <w:rStyle w:val="StyleUnderline"/>
          <w:highlight w:val="cyan"/>
        </w:rPr>
        <w:t xml:space="preserve">causal mechanisms are </w:t>
      </w:r>
      <w:r w:rsidRPr="00BE0E18">
        <w:rPr>
          <w:rStyle w:val="Emphasis"/>
          <w:highlight w:val="cyan"/>
        </w:rPr>
        <w:t>unclear</w:t>
      </w:r>
      <w:r w:rsidRPr="00BE0E18">
        <w:rPr>
          <w:sz w:val="16"/>
        </w:rPr>
        <w:t xml:space="preserve"> (caveat 2). In addition, </w:t>
      </w:r>
      <w:r w:rsidRPr="00BE0E18">
        <w:rPr>
          <w:rStyle w:val="StyleUnderline"/>
          <w:highlight w:val="cyan"/>
        </w:rPr>
        <w:t>democracies are not</w:t>
      </w:r>
      <w:r w:rsidRPr="00BE0E18">
        <w:rPr>
          <w:sz w:val="16"/>
        </w:rPr>
        <w:t xml:space="preserve"> necessarily </w:t>
      </w:r>
      <w:r w:rsidRPr="00BE0E18">
        <w:rPr>
          <w:rStyle w:val="Emphasis"/>
          <w:highlight w:val="cyan"/>
        </w:rPr>
        <w:t>more peaceful</w:t>
      </w:r>
      <w:r w:rsidRPr="00BE0E18">
        <w:rPr>
          <w:rStyle w:val="Emphasis"/>
        </w:rPr>
        <w:t xml:space="preserve"> in general</w:t>
      </w:r>
      <w:r w:rsidRPr="00BE0E18">
        <w:rPr>
          <w:sz w:val="16"/>
        </w:rPr>
        <w:t xml:space="preserve">, and </w:t>
      </w:r>
      <w:r w:rsidRPr="00BE0E18">
        <w:rPr>
          <w:rStyle w:val="StyleUnderline"/>
        </w:rPr>
        <w:t xml:space="preserve">the </w:t>
      </w:r>
      <w:r w:rsidRPr="00BE0E18">
        <w:rPr>
          <w:rStyle w:val="StyleUnderline"/>
          <w:highlight w:val="cyan"/>
        </w:rPr>
        <w:t>evidence</w:t>
      </w:r>
      <w:r w:rsidRPr="00BE0E18">
        <w:rPr>
          <w:sz w:val="16"/>
        </w:rPr>
        <w:t xml:space="preserve"> for the democratic peace hypothesis </w:t>
      </w:r>
      <w:r w:rsidRPr="00BE0E18">
        <w:rPr>
          <w:rStyle w:val="StyleUnderline"/>
          <w:highlight w:val="cyan"/>
        </w:rPr>
        <w:t xml:space="preserve">at </w:t>
      </w:r>
      <w:r w:rsidRPr="00BE0E18">
        <w:rPr>
          <w:rStyle w:val="Emphasis"/>
          <w:highlight w:val="cyan"/>
        </w:rPr>
        <w:lastRenderedPageBreak/>
        <w:t>the monadic</w:t>
      </w:r>
      <w:r w:rsidRPr="00BE0E18">
        <w:rPr>
          <w:rStyle w:val="Emphasis"/>
        </w:rPr>
        <w:t xml:space="preserve"> level</w:t>
      </w:r>
      <w:r w:rsidRPr="00BE0E18">
        <w:rPr>
          <w:rStyle w:val="StyleUnderline"/>
        </w:rPr>
        <w:t xml:space="preserve"> </w:t>
      </w:r>
      <w:r w:rsidRPr="00BE0E18">
        <w:rPr>
          <w:rStyle w:val="StyleUnderline"/>
          <w:highlight w:val="cyan"/>
        </w:rPr>
        <w:t xml:space="preserve">is </w:t>
      </w:r>
      <w:r w:rsidRPr="00BE0E18">
        <w:rPr>
          <w:rStyle w:val="Emphasis"/>
          <w:highlight w:val="cyan"/>
        </w:rPr>
        <w:t>inconclusive</w:t>
      </w:r>
      <w:r w:rsidRPr="00BE0E18">
        <w:rPr>
          <w:sz w:val="16"/>
        </w:rPr>
        <w:t xml:space="preserve"> (caveat 3). Finally, the process of </w:t>
      </w:r>
      <w:r w:rsidRPr="00BE0E18">
        <w:rPr>
          <w:rStyle w:val="StyleUnderline"/>
        </w:rPr>
        <w:t xml:space="preserve">democratization is </w:t>
      </w:r>
      <w:r w:rsidRPr="00BE0E18">
        <w:rPr>
          <w:rStyle w:val="Emphasis"/>
        </w:rPr>
        <w:t>dangerous</w:t>
      </w:r>
      <w:r w:rsidRPr="00BE0E18">
        <w:rPr>
          <w:sz w:val="16"/>
        </w:rPr>
        <w:t xml:space="preserve">. Living in a democratizing country means living in a less peaceful country (caveat 4). With regard to peace between countries, we cannot defend the idea that democracy has instrumental value. </w:t>
      </w:r>
      <w:r w:rsidRPr="00BE0E18">
        <w:rPr>
          <w:rStyle w:val="StyleUnderline"/>
        </w:rPr>
        <w:t>Can the</w:t>
      </w:r>
      <w:r w:rsidRPr="00BE0E18">
        <w:rPr>
          <w:sz w:val="16"/>
        </w:rPr>
        <w:t xml:space="preserve"> (instrumental) </w:t>
      </w:r>
      <w:r w:rsidRPr="00BE0E18">
        <w:rPr>
          <w:rStyle w:val="StyleUnderline"/>
        </w:rPr>
        <w:t>value</w:t>
      </w:r>
      <w:r w:rsidRPr="00BE0E18">
        <w:rPr>
          <w:sz w:val="16"/>
        </w:rPr>
        <w:t xml:space="preserve"> of democracy </w:t>
      </w:r>
      <w:r w:rsidRPr="00BE0E18">
        <w:rPr>
          <w:rStyle w:val="StyleUnderline"/>
        </w:rPr>
        <w:t>be found in the prevention of civil war?</w:t>
      </w:r>
      <w:r w:rsidRPr="00BE0E18">
        <w:rPr>
          <w:sz w:val="16"/>
        </w:rPr>
        <w:t xml:space="preserve"> Or is the evidence for the opposite idea more convincing, and does democracy have a ‘dark side’ which makes civil war more likely? The findings are confusing, which is exacerbated by the fact that different aspects of civil war (prevalence, onset, duration and severity) are mixed up in some civil war studies. Moreover, defining civil war is a delicate, politically sensitive issue. Determining whether there is a civil war in a particular country is incredibly </w:t>
      </w:r>
      <w:proofErr w:type="spellStart"/>
      <w:r w:rsidRPr="00BE0E18">
        <w:rPr>
          <w:sz w:val="16"/>
        </w:rPr>
        <w:t>diffcult</w:t>
      </w:r>
      <w:proofErr w:type="spellEnd"/>
      <w:r w:rsidRPr="00BE0E18">
        <w:rPr>
          <w:sz w:val="16"/>
        </w:rPr>
        <w:t xml:space="preserve">, while measurements suffer from many weaknesses (caveat 1). Moreover, </w:t>
      </w:r>
      <w:r w:rsidRPr="00BE0E18">
        <w:rPr>
          <w:rStyle w:val="StyleUnderline"/>
          <w:highlight w:val="cyan"/>
        </w:rPr>
        <w:t xml:space="preserve">there is </w:t>
      </w:r>
      <w:r w:rsidRPr="00BE0E18">
        <w:rPr>
          <w:rStyle w:val="Emphasis"/>
          <w:highlight w:val="cyan"/>
        </w:rPr>
        <w:t>no</w:t>
      </w:r>
      <w:r w:rsidRPr="00BE0E18">
        <w:rPr>
          <w:rStyle w:val="Emphasis"/>
        </w:rPr>
        <w:t xml:space="preserve"> linear </w:t>
      </w:r>
      <w:r w:rsidRPr="00BE0E18">
        <w:rPr>
          <w:rStyle w:val="Emphasis"/>
          <w:highlight w:val="cyan"/>
        </w:rPr>
        <w:t>link</w:t>
      </w:r>
      <w:r w:rsidRPr="00BE0E18">
        <w:rPr>
          <w:rStyle w:val="StyleUnderline"/>
          <w:highlight w:val="cyan"/>
        </w:rPr>
        <w:t xml:space="preserve">: civil wars are </w:t>
      </w:r>
      <w:r w:rsidRPr="00BE0E18">
        <w:rPr>
          <w:rStyle w:val="Emphasis"/>
          <w:highlight w:val="cyan"/>
        </w:rPr>
        <w:t>just as unlikely</w:t>
      </w:r>
      <w:r w:rsidRPr="00BE0E18">
        <w:rPr>
          <w:rStyle w:val="StyleUnderline"/>
          <w:highlight w:val="cyan"/>
        </w:rPr>
        <w:t xml:space="preserve"> in democracies</w:t>
      </w:r>
      <w:r w:rsidRPr="00BE0E18">
        <w:rPr>
          <w:rStyle w:val="StyleUnderline"/>
        </w:rPr>
        <w:t xml:space="preserve"> as in dictatorships</w:t>
      </w:r>
      <w:r w:rsidRPr="00BE0E18">
        <w:rPr>
          <w:sz w:val="16"/>
        </w:rPr>
        <w:t xml:space="preserve"> (caveat 2). Civil war is most likely in times of political change. </w:t>
      </w:r>
      <w:r w:rsidRPr="00BE0E18">
        <w:rPr>
          <w:rStyle w:val="StyleUnderline"/>
          <w:highlight w:val="cyan"/>
        </w:rPr>
        <w:t>Democratization</w:t>
      </w:r>
      <w:r w:rsidRPr="00BE0E18">
        <w:rPr>
          <w:rStyle w:val="StyleUnderline"/>
        </w:rPr>
        <w:t xml:space="preserve"> is </w:t>
      </w:r>
      <w:r w:rsidRPr="00BE0E18">
        <w:rPr>
          <w:rStyle w:val="Emphasis"/>
        </w:rPr>
        <w:t xml:space="preserve">a very </w:t>
      </w:r>
      <w:r w:rsidRPr="00BE0E18">
        <w:rPr>
          <w:rStyle w:val="Emphasis"/>
          <w:highlight w:val="cyan"/>
        </w:rPr>
        <w:t>unpredictable</w:t>
      </w:r>
      <w:r w:rsidRPr="00BE0E18">
        <w:rPr>
          <w:rStyle w:val="StyleUnderline"/>
          <w:highlight w:val="cyan"/>
        </w:rPr>
        <w:t xml:space="preserve">, </w:t>
      </w:r>
      <w:r w:rsidRPr="00BE0E18">
        <w:rPr>
          <w:rStyle w:val="Emphasis"/>
          <w:highlight w:val="cyan"/>
        </w:rPr>
        <w:t>dangerous</w:t>
      </w:r>
      <w:r w:rsidRPr="00BE0E18">
        <w:rPr>
          <w:rStyle w:val="Emphasis"/>
        </w:rPr>
        <w:t xml:space="preserve"> process</w:t>
      </w:r>
      <w:r w:rsidRPr="00BE0E18">
        <w:rPr>
          <w:rStyle w:val="StyleUnderline"/>
        </w:rPr>
        <w:t xml:space="preserve">, </w:t>
      </w:r>
      <w:r w:rsidRPr="00BE0E18">
        <w:rPr>
          <w:rStyle w:val="StyleUnderline"/>
          <w:highlight w:val="cyan"/>
        </w:rPr>
        <w:t>increasing</w:t>
      </w:r>
      <w:r w:rsidRPr="00BE0E18">
        <w:rPr>
          <w:rStyle w:val="StyleUnderline"/>
        </w:rPr>
        <w:t xml:space="preserve"> the chance of </w:t>
      </w:r>
      <w:r w:rsidRPr="00BE0E18">
        <w:rPr>
          <w:rStyle w:val="StyleUnderline"/>
          <w:highlight w:val="cyan"/>
        </w:rPr>
        <w:t>civil war</w:t>
      </w:r>
      <w:r w:rsidRPr="00BE0E18">
        <w:rPr>
          <w:rStyle w:val="StyleUnderline"/>
        </w:rPr>
        <w:t xml:space="preserve"> significantly</w:t>
      </w:r>
      <w:r w:rsidRPr="00BE0E18">
        <w:rPr>
          <w:sz w:val="16"/>
        </w:rPr>
        <w:t xml:space="preserve">. Hybrid systems are at risk as well: the chance of civil war is much higher compared to other political systems (caveat 3). More </w:t>
      </w:r>
      <w:proofErr w:type="spellStart"/>
      <w:r w:rsidRPr="00BE0E18">
        <w:rPr>
          <w:sz w:val="16"/>
        </w:rPr>
        <w:t>specifcally</w:t>
      </w:r>
      <w:proofErr w:type="spellEnd"/>
      <w:r w:rsidRPr="00BE0E18">
        <w:rPr>
          <w:sz w:val="16"/>
        </w:rPr>
        <w:t xml:space="preserve">, both the strength and type of political institutions matter when explaining civil war. However, </w:t>
      </w:r>
      <w:r w:rsidRPr="00BE0E18">
        <w:rPr>
          <w:rStyle w:val="StyleUnderline"/>
        </w:rPr>
        <w:t>the type of political system (</w:t>
      </w:r>
      <w:proofErr w:type="gramStart"/>
      <w:r w:rsidRPr="00BE0E18">
        <w:rPr>
          <w:rStyle w:val="StyleUnderline"/>
        </w:rPr>
        <w:t>e.g.</w:t>
      </w:r>
      <w:proofErr w:type="gramEnd"/>
      <w:r w:rsidRPr="00BE0E18">
        <w:rPr>
          <w:rStyle w:val="StyleUnderline"/>
        </w:rPr>
        <w:t xml:space="preserve"> democracy or dictatorship) is </w:t>
      </w:r>
      <w:r w:rsidRPr="00BE0E18">
        <w:rPr>
          <w:rStyle w:val="Emphasis"/>
        </w:rPr>
        <w:t>not the decisive factor at all</w:t>
      </w:r>
      <w:r w:rsidRPr="00BE0E18">
        <w:rPr>
          <w:sz w:val="16"/>
        </w:rPr>
        <w:t xml:space="preserve"> (caveat 4). Finally, democracy has only limited explanatory power (caveat 5). </w:t>
      </w:r>
      <w:r w:rsidRPr="00BE0E18">
        <w:rPr>
          <w:rStyle w:val="StyleUnderline"/>
        </w:rPr>
        <w:t>Economic factors are far more significant than political factors</w:t>
      </w:r>
      <w:r w:rsidRPr="00BE0E18">
        <w:rPr>
          <w:sz w:val="16"/>
        </w:rPr>
        <w:t xml:space="preserve"> (such as having a democratic system) when explaining the onset, duration and severity of civil war. To prevent civil war, it would make more sense to make poorer countries richer, instead of promoting democracy. </w:t>
      </w:r>
      <w:r w:rsidRPr="00BE0E18">
        <w:rPr>
          <w:rStyle w:val="StyleUnderline"/>
        </w:rPr>
        <w:t>Helping countries</w:t>
      </w:r>
      <w:r w:rsidRPr="00BE0E18">
        <w:rPr>
          <w:sz w:val="16"/>
        </w:rPr>
        <w:t xml:space="preserve"> to </w:t>
      </w:r>
      <w:r w:rsidRPr="00BE0E18">
        <w:rPr>
          <w:rStyle w:val="StyleUnderline"/>
        </w:rPr>
        <w:t xml:space="preserve">democratize would </w:t>
      </w:r>
      <w:r w:rsidRPr="00BE0E18">
        <w:rPr>
          <w:rStyle w:val="Emphasis"/>
        </w:rPr>
        <w:t>even be a very dangerous idea</w:t>
      </w:r>
      <w:r w:rsidRPr="00BE0E18">
        <w:rPr>
          <w:sz w:val="16"/>
        </w:rPr>
        <w:t xml:space="preserve">,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w:t>
      </w:r>
      <w:proofErr w:type="spellStart"/>
      <w:r w:rsidRPr="00BE0E18">
        <w:rPr>
          <w:sz w:val="16"/>
        </w:rPr>
        <w:t>confict</w:t>
      </w:r>
      <w:proofErr w:type="spellEnd"/>
      <w:r w:rsidRPr="00BE0E18">
        <w:rPr>
          <w:sz w:val="16"/>
        </w:rPr>
        <w:t xml:space="preserve"> is </w:t>
      </w:r>
      <w:proofErr w:type="gramStart"/>
      <w:r w:rsidRPr="00BE0E18">
        <w:rPr>
          <w:sz w:val="16"/>
        </w:rPr>
        <w:t>more cruel</w:t>
      </w:r>
      <w:proofErr w:type="gramEnd"/>
      <w:r w:rsidRPr="00BE0E18">
        <w:rPr>
          <w:sz w:val="16"/>
        </w:rPr>
        <w:t xml:space="preserve"> leading to more victims, destruction and killings (see Chapter 4). 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science and law. Democracy has often been suggested as one of the remedies when </w:t>
      </w:r>
      <w:proofErr w:type="spellStart"/>
      <w:r w:rsidRPr="00BE0E18">
        <w:rPr>
          <w:sz w:val="16"/>
        </w:rPr>
        <w:t>fghting</w:t>
      </w:r>
      <w:proofErr w:type="spellEnd"/>
      <w:r w:rsidRPr="00BE0E18">
        <w:rPr>
          <w:sz w:val="16"/>
        </w:rPr>
        <w:t xml:space="preserve"> against high levels of continuous corruption. So far, the statistical evidence has strongly supported this idea. As Chapter 5 showed, dozens of studies with broad quantitative, cross-national and comparative research have found statistically </w:t>
      </w:r>
      <w:proofErr w:type="spellStart"/>
      <w:r w:rsidRPr="00BE0E18">
        <w:rPr>
          <w:sz w:val="16"/>
        </w:rPr>
        <w:t>signifcant</w:t>
      </w:r>
      <w:proofErr w:type="spellEnd"/>
      <w:r w:rsidRPr="00BE0E18">
        <w:rPr>
          <w:sz w:val="16"/>
        </w:rPr>
        <w:t xml:space="preserve"> associations between (less) democracy and (more) corruption. However, there are vast problems around conceptualization (caveat 1) and measurement (caveat 2) of ‘corruption’. Another caveat is that </w:t>
      </w:r>
      <w:r w:rsidRPr="00BE0E18">
        <w:rPr>
          <w:rStyle w:val="StyleUnderline"/>
          <w:highlight w:val="cyan"/>
        </w:rPr>
        <w:t>democratizing countries are</w:t>
      </w:r>
      <w:r w:rsidRPr="00BE0E18">
        <w:rPr>
          <w:rStyle w:val="StyleUnderline"/>
        </w:rPr>
        <w:t xml:space="preserve"> </w:t>
      </w:r>
      <w:r w:rsidRPr="00BE0E18">
        <w:rPr>
          <w:rStyle w:val="Emphasis"/>
        </w:rPr>
        <w:t xml:space="preserve">the </w:t>
      </w:r>
      <w:r w:rsidRPr="00BE0E18">
        <w:rPr>
          <w:rStyle w:val="Emphasis"/>
          <w:highlight w:val="cyan"/>
        </w:rPr>
        <w:t>poor</w:t>
      </w:r>
      <w:r w:rsidRPr="00BE0E18">
        <w:rPr>
          <w:rStyle w:val="Emphasis"/>
        </w:rPr>
        <w:t>est performers</w:t>
      </w:r>
      <w:r w:rsidRPr="00BE0E18">
        <w:rPr>
          <w:rStyle w:val="StyleUnderline"/>
        </w:rPr>
        <w:t xml:space="preserve"> </w:t>
      </w:r>
      <w:r w:rsidRPr="00BE0E18">
        <w:rPr>
          <w:rStyle w:val="StyleUnderline"/>
          <w:highlight w:val="cyan"/>
        </w:rPr>
        <w:t>with</w:t>
      </w:r>
      <w:r w:rsidRPr="00BE0E18">
        <w:t xml:space="preserve"> r</w:t>
      </w:r>
      <w:r w:rsidRPr="00BE0E18">
        <w:rPr>
          <w:sz w:val="16"/>
        </w:rPr>
        <w:t xml:space="preserve">egard to </w:t>
      </w:r>
      <w:r w:rsidRPr="00BE0E18">
        <w:rPr>
          <w:rStyle w:val="StyleUnderline"/>
        </w:rPr>
        <w:t xml:space="preserve">controlling </w:t>
      </w:r>
      <w:r w:rsidRPr="00BE0E18">
        <w:rPr>
          <w:rStyle w:val="StyleUnderline"/>
          <w:highlight w:val="cyan"/>
        </w:rPr>
        <w:t>corruption</w:t>
      </w:r>
      <w:r w:rsidRPr="00BE0E18">
        <w:rPr>
          <w:sz w:val="16"/>
        </w:rPr>
        <w:t xml:space="preserve"> (caveat 3). Moreover, it is not democracy in general, but particular political institutions which have an impact on the control of corruption; and a free press also helps a lot in order to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The perceived impact of democracy on development has been highly contested as well (see Chapter 6). Some scholars argue that democratic systems have a positive impact, while others argue that high levels of democracy actually reduce the levels of economic growth and development. Particularly since the 1990s, statistical studies have focused on this debate, and </w:t>
      </w:r>
      <w:r w:rsidRPr="00BE0E18">
        <w:rPr>
          <w:rStyle w:val="StyleUnderline"/>
        </w:rPr>
        <w:t xml:space="preserve">the empirical </w:t>
      </w:r>
      <w:r w:rsidRPr="00BE0E18">
        <w:rPr>
          <w:rStyle w:val="StyleUnderline"/>
          <w:highlight w:val="cyan"/>
        </w:rPr>
        <w:t>ev</w:t>
      </w:r>
      <w:r w:rsidRPr="00BE0E18">
        <w:rPr>
          <w:rStyle w:val="StyleUnderline"/>
        </w:rPr>
        <w:t xml:space="preserve">idence </w:t>
      </w:r>
      <w:r w:rsidRPr="00BE0E18">
        <w:rPr>
          <w:rStyle w:val="StyleUnderline"/>
          <w:highlight w:val="cyan"/>
        </w:rPr>
        <w:t xml:space="preserve">is </w:t>
      </w:r>
      <w:r w:rsidRPr="00BE0E18">
        <w:rPr>
          <w:rStyle w:val="Emphasis"/>
          <w:highlight w:val="cyan"/>
        </w:rPr>
        <w:t>clear</w:t>
      </w:r>
      <w:r w:rsidRPr="00BE0E18">
        <w:rPr>
          <w:rStyle w:val="StyleUnderline"/>
          <w:highlight w:val="cyan"/>
        </w:rPr>
        <w:t xml:space="preserve">: there is </w:t>
      </w:r>
      <w:r w:rsidRPr="00BE0E18">
        <w:rPr>
          <w:rStyle w:val="Emphasis"/>
          <w:highlight w:val="cyan"/>
        </w:rPr>
        <w:t>no</w:t>
      </w:r>
      <w:r w:rsidRPr="00BE0E18">
        <w:rPr>
          <w:rStyle w:val="Emphasis"/>
        </w:rPr>
        <w:t xml:space="preserve"> direct </w:t>
      </w:r>
      <w:r w:rsidRPr="00BE0E18">
        <w:rPr>
          <w:rStyle w:val="Emphasis"/>
          <w:highlight w:val="cyan"/>
        </w:rPr>
        <w:t>impact</w:t>
      </w:r>
      <w:r w:rsidRPr="00BE0E18">
        <w:rPr>
          <w:rStyle w:val="StyleUnderline"/>
          <w:highlight w:val="cyan"/>
        </w:rPr>
        <w:t xml:space="preserve"> of democracy on</w:t>
      </w:r>
      <w:r w:rsidRPr="00BE0E18">
        <w:rPr>
          <w:rStyle w:val="StyleUnderline"/>
        </w:rPr>
        <w:t xml:space="preserve"> development</w:t>
      </w:r>
      <w:r w:rsidRPr="00BE0E18">
        <w:rPr>
          <w:sz w:val="16"/>
        </w:rPr>
        <w:t xml:space="preserve">. Hence, both approaches cannot be supported (see caveat 1). The indirect impact via other factors is also questionable (caveat 2). Moreover, </w:t>
      </w:r>
      <w:r w:rsidRPr="00BE0E18">
        <w:rPr>
          <w:rStyle w:val="StyleUnderline"/>
        </w:rPr>
        <w:t xml:space="preserve">there is </w:t>
      </w:r>
      <w:r w:rsidRPr="00BE0E18">
        <w:rPr>
          <w:rStyle w:val="Emphasis"/>
        </w:rPr>
        <w:t>too much variation</w:t>
      </w:r>
      <w:r w:rsidRPr="00BE0E18">
        <w:rPr>
          <w:rStyle w:val="StyleUnderline"/>
        </w:rPr>
        <w:t xml:space="preserve"> in</w:t>
      </w:r>
      <w:r w:rsidRPr="00BE0E18">
        <w:rPr>
          <w:sz w:val="16"/>
        </w:rPr>
        <w:t xml:space="preserve"> levels of economic </w:t>
      </w:r>
      <w:r w:rsidRPr="00BE0E18">
        <w:rPr>
          <w:rStyle w:val="StyleUnderline"/>
          <w:highlight w:val="cyan"/>
        </w:rPr>
        <w:t>growth</w:t>
      </w:r>
      <w:r w:rsidRPr="00BE0E18">
        <w:rPr>
          <w:sz w:val="16"/>
        </w:rPr>
        <w:t xml:space="preserve"> and development </w:t>
      </w:r>
      <w:r w:rsidRPr="00BE0E18">
        <w:rPr>
          <w:rStyle w:val="StyleUnderline"/>
        </w:rPr>
        <w:t>among the dictatorial systems</w:t>
      </w:r>
      <w:r w:rsidRPr="00BE0E18">
        <w:rPr>
          <w:sz w:val="16"/>
        </w:rPr>
        <w:t>, and there are huge regional differences (caveat 3). Adopting a one-size-</w:t>
      </w:r>
      <w:proofErr w:type="spellStart"/>
      <w:r w:rsidRPr="00BE0E18">
        <w:rPr>
          <w:sz w:val="16"/>
        </w:rPr>
        <w:t>ftsall</w:t>
      </w:r>
      <w:proofErr w:type="spellEnd"/>
      <w:r w:rsidRPr="00BE0E18">
        <w:rPr>
          <w:sz w:val="16"/>
        </w:rPr>
        <w:t xml:space="preserve"> approach would not be wise at all. In addition, in order to increase development, it would be better to focus on alternative factors such as improving institutional quality and good governance (caveat 4). There is not </w:t>
      </w:r>
      <w:proofErr w:type="spellStart"/>
      <w:r w:rsidRPr="00BE0E18">
        <w:rPr>
          <w:sz w:val="16"/>
        </w:rPr>
        <w:t>suffcient</w:t>
      </w:r>
      <w:proofErr w:type="spellEnd"/>
      <w:r w:rsidRPr="00BE0E18">
        <w:rPr>
          <w:sz w:val="16"/>
        </w:rPr>
        <w:t xml:space="preserve"> evidence to state that democracy has instrumental value, at least not with regard to economic growth. However, future research needs to include broader concepts and measurements of development in their models, as so far studies have mainly focused on explaining cross-national differences in growth of GDP (caveat 5). Overall, </w:t>
      </w:r>
      <w:r w:rsidRPr="00BE0E18">
        <w:rPr>
          <w:rStyle w:val="Emphasis"/>
        </w:rPr>
        <w:t xml:space="preserve">the instrumental </w:t>
      </w:r>
      <w:r w:rsidRPr="00BE0E18">
        <w:rPr>
          <w:rStyle w:val="Emphasis"/>
          <w:highlight w:val="cyan"/>
        </w:rPr>
        <w:t>value</w:t>
      </w:r>
      <w:r w:rsidRPr="00BE0E18">
        <w:rPr>
          <w:rStyle w:val="Emphasis"/>
        </w:rPr>
        <w:t xml:space="preserve"> of democracy</w:t>
      </w:r>
      <w:r w:rsidRPr="00BE0E18">
        <w:rPr>
          <w:rStyle w:val="StyleUnderline"/>
        </w:rPr>
        <w:t xml:space="preserve"> </w:t>
      </w:r>
      <w:r w:rsidRPr="00BE0E18">
        <w:rPr>
          <w:rStyle w:val="StyleUnderline"/>
          <w:highlight w:val="cyan"/>
        </w:rPr>
        <w:t>is</w:t>
      </w:r>
      <w:r w:rsidRPr="00BE0E18">
        <w:rPr>
          <w:sz w:val="16"/>
        </w:rPr>
        <w:t>—at best—tentative, or—if being less mild—</w:t>
      </w:r>
      <w:r w:rsidRPr="00BE0E18">
        <w:rPr>
          <w:rStyle w:val="Emphasis"/>
        </w:rPr>
        <w:t xml:space="preserve">simply </w:t>
      </w:r>
      <w:r w:rsidRPr="00BE0E18">
        <w:rPr>
          <w:rStyle w:val="Emphasis"/>
          <w:highlight w:val="cyan"/>
        </w:rPr>
        <w:t>non-existent</w:t>
      </w:r>
      <w:r w:rsidRPr="00BE0E18">
        <w:rPr>
          <w:rStyle w:val="StyleUnderline"/>
          <w:highlight w:val="cyan"/>
        </w:rPr>
        <w:t xml:space="preserve">. Democracy is </w:t>
      </w:r>
      <w:r w:rsidRPr="00BE0E18">
        <w:rPr>
          <w:rStyle w:val="Emphasis"/>
          <w:highlight w:val="cyan"/>
        </w:rPr>
        <w:t>not</w:t>
      </w:r>
      <w:r w:rsidRPr="00BE0E18">
        <w:rPr>
          <w:rStyle w:val="Emphasis"/>
        </w:rPr>
        <w:t xml:space="preserve"> necessarily </w:t>
      </w:r>
      <w:r w:rsidRPr="00BE0E18">
        <w:rPr>
          <w:rStyle w:val="Emphasis"/>
          <w:highlight w:val="cyan"/>
        </w:rPr>
        <w:t>better</w:t>
      </w:r>
      <w:r w:rsidRPr="00BE0E18">
        <w:rPr>
          <w:rStyle w:val="StyleUnderline"/>
        </w:rPr>
        <w:t xml:space="preserve"> than </w:t>
      </w:r>
      <w:r w:rsidRPr="00BE0E18">
        <w:rPr>
          <w:rStyle w:val="Emphasis"/>
        </w:rPr>
        <w:t>any alternative form of government</w:t>
      </w:r>
      <w:r w:rsidRPr="00BE0E18">
        <w:rPr>
          <w:rStyle w:val="StyleUnderline"/>
        </w:rPr>
        <w:t xml:space="preserve">. </w:t>
      </w:r>
      <w:r w:rsidRPr="00BE0E18">
        <w:rPr>
          <w:rStyle w:val="StyleUnderline"/>
          <w:highlight w:val="cyan"/>
        </w:rPr>
        <w:t>With</w:t>
      </w:r>
      <w:r w:rsidRPr="00BE0E18">
        <w:rPr>
          <w:sz w:val="16"/>
        </w:rPr>
        <w:t xml:space="preserve"> regard to </w:t>
      </w:r>
      <w:r w:rsidRPr="00BE0E18">
        <w:rPr>
          <w:rStyle w:val="StyleUnderline"/>
        </w:rPr>
        <w:t>many</w:t>
      </w:r>
      <w:r w:rsidRPr="00BE0E18">
        <w:rPr>
          <w:sz w:val="16"/>
        </w:rPr>
        <w:t xml:space="preserve"> of the expected </w:t>
      </w:r>
      <w:proofErr w:type="spellStart"/>
      <w:r w:rsidRPr="00BE0E18">
        <w:rPr>
          <w:rStyle w:val="StyleUnderline"/>
        </w:rPr>
        <w:t>benefts</w:t>
      </w:r>
      <w:proofErr w:type="spellEnd"/>
      <w:r w:rsidRPr="00BE0E18">
        <w:rPr>
          <w:rStyle w:val="StyleUnderline"/>
        </w:rPr>
        <w:t xml:space="preserve">—such as less </w:t>
      </w:r>
      <w:r w:rsidRPr="00BE0E18">
        <w:rPr>
          <w:rStyle w:val="StyleUnderline"/>
          <w:highlight w:val="cyan"/>
        </w:rPr>
        <w:t>war</w:t>
      </w:r>
      <w:r w:rsidRPr="00BE0E18">
        <w:rPr>
          <w:rStyle w:val="StyleUnderline"/>
        </w:rPr>
        <w:t xml:space="preserve">, less </w:t>
      </w:r>
      <w:r w:rsidRPr="00BE0E18">
        <w:rPr>
          <w:rStyle w:val="StyleUnderline"/>
          <w:highlight w:val="cyan"/>
        </w:rPr>
        <w:t>corruption</w:t>
      </w:r>
      <w:r w:rsidRPr="00BE0E18">
        <w:rPr>
          <w:rStyle w:val="StyleUnderline"/>
        </w:rPr>
        <w:t xml:space="preserve"> </w:t>
      </w:r>
      <w:r w:rsidRPr="00BE0E18">
        <w:rPr>
          <w:rStyle w:val="StyleUnderline"/>
          <w:highlight w:val="cyan"/>
        </w:rPr>
        <w:t>and</w:t>
      </w:r>
      <w:r w:rsidRPr="00BE0E18">
        <w:rPr>
          <w:rStyle w:val="StyleUnderline"/>
        </w:rPr>
        <w:t xml:space="preserve"> more economic </w:t>
      </w:r>
      <w:r w:rsidRPr="00BE0E18">
        <w:rPr>
          <w:rStyle w:val="StyleUnderline"/>
          <w:highlight w:val="cyan"/>
        </w:rPr>
        <w:t xml:space="preserve">development—democracy </w:t>
      </w:r>
      <w:r w:rsidRPr="00BE0E18">
        <w:rPr>
          <w:rStyle w:val="Emphasis"/>
          <w:highlight w:val="cyan"/>
        </w:rPr>
        <w:t>does deliver</w:t>
      </w:r>
      <w:r w:rsidRPr="00BE0E18">
        <w:rPr>
          <w:rStyle w:val="Emphasis"/>
        </w:rPr>
        <w:t xml:space="preserve">, but </w:t>
      </w:r>
      <w:r w:rsidRPr="00BE0E18">
        <w:rPr>
          <w:rStyle w:val="Emphasis"/>
          <w:highlight w:val="cyan"/>
        </w:rPr>
        <w:t>so do nondemocratic systems</w:t>
      </w:r>
      <w:r w:rsidRPr="00BE0E18">
        <w:rPr>
          <w:sz w:val="16"/>
        </w:rPr>
        <w:t xml:space="preserve">. High or low levels of democracy do not make a distinctive difference. Mid-range democracy levels do matter though. Hybrid systems can be associated with many negative outcomes, while this is also the case for democratizing countries. Moreover, other explanations—typically certain </w:t>
      </w:r>
      <w:proofErr w:type="spellStart"/>
      <w:r w:rsidRPr="00BE0E18">
        <w:rPr>
          <w:sz w:val="16"/>
        </w:rPr>
        <w:t>favourable</w:t>
      </w:r>
      <w:proofErr w:type="spellEnd"/>
      <w:r w:rsidRPr="00BE0E18">
        <w:rPr>
          <w:sz w:val="16"/>
        </w:rPr>
        <w:t xml:space="preserve"> economic factors in a country—are much more powerful to explain the expected </w:t>
      </w:r>
      <w:proofErr w:type="spellStart"/>
      <w:r w:rsidRPr="00BE0E18">
        <w:rPr>
          <w:sz w:val="16"/>
        </w:rPr>
        <w:t>benefts</w:t>
      </w:r>
      <w:proofErr w:type="spellEnd"/>
      <w:r w:rsidRPr="00BE0E18">
        <w:rPr>
          <w:sz w:val="16"/>
        </w:rPr>
        <w:t>, at least compared to the single fact that a country is a democracy or not. The impact of democracy fades away in the powerful shadows of the economic factors.8</w:t>
      </w:r>
    </w:p>
    <w:p w:rsidR="0003387C" w:rsidRPr="00BE0E18" w:rsidRDefault="0003387C" w:rsidP="0003387C"/>
    <w:p w:rsidR="0003387C" w:rsidRPr="008D2B5A" w:rsidRDefault="0003387C" w:rsidP="0003387C"/>
    <w:p w:rsidR="0003387C" w:rsidRDefault="0003387C" w:rsidP="0003387C">
      <w:pPr>
        <w:pStyle w:val="Heading3"/>
      </w:pPr>
      <w:r>
        <w:lastRenderedPageBreak/>
        <w:t>---XT---No Automation Crisis---2NC/1NR</w:t>
      </w:r>
    </w:p>
    <w:p w:rsidR="0003387C" w:rsidRDefault="0003387C" w:rsidP="0003387C"/>
    <w:p w:rsidR="0003387C" w:rsidRDefault="0003387C" w:rsidP="0003387C">
      <w:pPr>
        <w:pStyle w:val="Heading4"/>
      </w:pPr>
      <w:r>
        <w:t>This advantage is fearmongering---new jobs make up for losses to automation</w:t>
      </w:r>
    </w:p>
    <w:p w:rsidR="0003387C" w:rsidRPr="000E1DF5" w:rsidRDefault="0003387C" w:rsidP="0003387C">
      <w:pPr>
        <w:rPr>
          <w:sz w:val="16"/>
        </w:rPr>
      </w:pPr>
      <w:r w:rsidRPr="00525FC3">
        <w:t xml:space="preserve">Ryan A. </w:t>
      </w:r>
      <w:r w:rsidRPr="00525FC3">
        <w:rPr>
          <w:rStyle w:val="Style13ptBold"/>
        </w:rPr>
        <w:t>Hughes 23</w:t>
      </w:r>
      <w:r>
        <w:t xml:space="preserve">. </w:t>
      </w:r>
      <w:r w:rsidRPr="00525FC3">
        <w:t xml:space="preserve">Founder of Bull Oak Capital, an investment advisory firm, 1-27-2023. "Universal Basic Income is a Bad Idea," </w:t>
      </w:r>
      <w:hyperlink r:id="rId8" w:history="1">
        <w:r w:rsidRPr="00EC5038">
          <w:rPr>
            <w:rStyle w:val="Hyperlink"/>
          </w:rPr>
          <w:t>https://bulloakcapital.com/blog/universal-basic-income-is-a-bad-idea/</w:t>
        </w:r>
      </w:hyperlink>
      <w:r w:rsidRPr="00525FC3">
        <w:t>.</w:t>
      </w:r>
    </w:p>
    <w:p w:rsidR="0003387C" w:rsidRPr="00B067FC" w:rsidRDefault="0003387C" w:rsidP="0003387C">
      <w:pPr>
        <w:rPr>
          <w:sz w:val="16"/>
        </w:rPr>
      </w:pPr>
      <w:r w:rsidRPr="00B067FC">
        <w:rPr>
          <w:sz w:val="16"/>
        </w:rPr>
        <w:t xml:space="preserve">As stated earlier, Andrew </w:t>
      </w:r>
      <w:r w:rsidRPr="00B067FC">
        <w:rPr>
          <w:rStyle w:val="StyleUnderline"/>
        </w:rPr>
        <w:t>Yang believes</w:t>
      </w:r>
      <w:r w:rsidRPr="00B067FC">
        <w:rPr>
          <w:sz w:val="16"/>
        </w:rPr>
        <w:t xml:space="preserve"> that robots and </w:t>
      </w:r>
      <w:r w:rsidRPr="00B067FC">
        <w:rPr>
          <w:rStyle w:val="StyleUnderline"/>
        </w:rPr>
        <w:t>automation will purge</w:t>
      </w:r>
      <w:r w:rsidRPr="00B067FC">
        <w:rPr>
          <w:sz w:val="16"/>
        </w:rPr>
        <w:t xml:space="preserve"> America of countless </w:t>
      </w:r>
      <w:r w:rsidRPr="00B067FC">
        <w:rPr>
          <w:rStyle w:val="StyleUnderline"/>
        </w:rPr>
        <w:t>jobs</w:t>
      </w:r>
      <w:r w:rsidRPr="00B067FC">
        <w:rPr>
          <w:sz w:val="16"/>
        </w:rPr>
        <w:t xml:space="preserve">. </w:t>
      </w:r>
      <w:r w:rsidRPr="00B067FC">
        <w:rPr>
          <w:rStyle w:val="StyleUnderline"/>
        </w:rPr>
        <w:t>Will automation replace some jobs? Yes.</w:t>
      </w:r>
      <w:r w:rsidRPr="00B067FC">
        <w:rPr>
          <w:sz w:val="16"/>
        </w:rPr>
        <w:t xml:space="preserve"> It is almost guaranteed that some jobs will be phased out. </w:t>
      </w:r>
      <w:r w:rsidRPr="00B067FC">
        <w:rPr>
          <w:rStyle w:val="StyleUnderline"/>
        </w:rPr>
        <w:t xml:space="preserve">But </w:t>
      </w:r>
      <w:r w:rsidRPr="00B067FC">
        <w:rPr>
          <w:rStyle w:val="Emphasis"/>
        </w:rPr>
        <w:t>other, more meaningful jobs will be created in its place</w:t>
      </w:r>
      <w:r w:rsidRPr="00B067FC">
        <w:rPr>
          <w:rStyle w:val="StyleUnderline"/>
        </w:rPr>
        <w:t>. This has been the case since the rise of humanity</w:t>
      </w:r>
      <w:r w:rsidRPr="00B067FC">
        <w:rPr>
          <w:sz w:val="16"/>
        </w:rPr>
        <w:t xml:space="preserve">. </w:t>
      </w:r>
    </w:p>
    <w:p w:rsidR="0003387C" w:rsidRPr="00B067FC" w:rsidRDefault="0003387C" w:rsidP="0003387C">
      <w:pPr>
        <w:rPr>
          <w:sz w:val="16"/>
        </w:rPr>
      </w:pPr>
      <w:r w:rsidRPr="00B067FC">
        <w:rPr>
          <w:rStyle w:val="Emphasis"/>
        </w:rPr>
        <w:t>Automation is not a new concept</w:t>
      </w:r>
      <w:r w:rsidRPr="00B067FC">
        <w:rPr>
          <w:sz w:val="16"/>
        </w:rPr>
        <w:t xml:space="preserve">. </w:t>
      </w:r>
      <w:r w:rsidRPr="00B067FC">
        <w:rPr>
          <w:rStyle w:val="StyleUnderline"/>
        </w:rPr>
        <w:t>Since the earliest times, tools and machines have been invented to make a task easier</w:t>
      </w:r>
      <w:r w:rsidRPr="00B067FC">
        <w:rPr>
          <w:sz w:val="16"/>
        </w:rPr>
        <w:t xml:space="preserve">. In 1722, the lathe was invented, a tool designed to hold a section of material to be carved, cut, or shaped. The lathe is credited with being the first machine tool that led to the invention of all subsequent machine tools. </w:t>
      </w:r>
    </w:p>
    <w:p w:rsidR="0003387C" w:rsidRPr="00B067FC" w:rsidRDefault="0003387C" w:rsidP="0003387C">
      <w:pPr>
        <w:rPr>
          <w:sz w:val="16"/>
        </w:rPr>
      </w:pPr>
      <w:r w:rsidRPr="00B067FC">
        <w:rPr>
          <w:rStyle w:val="StyleUnderline"/>
        </w:rPr>
        <w:t>Think of the invention of the automobile</w:t>
      </w:r>
      <w:r w:rsidRPr="00B067FC">
        <w:rPr>
          <w:sz w:val="16"/>
        </w:rPr>
        <w:t xml:space="preserve"> (an automated mobile). </w:t>
      </w:r>
      <w:r w:rsidRPr="00B067FC">
        <w:rPr>
          <w:rStyle w:val="StyleUnderline"/>
        </w:rPr>
        <w:t>The need for relying on horses</w:t>
      </w:r>
      <w:r w:rsidRPr="00B067FC">
        <w:rPr>
          <w:sz w:val="16"/>
        </w:rPr>
        <w:t xml:space="preserve"> to do the heavy lifting of daily work, pulling trolleys, carriages, delivery carts, etc., severely </w:t>
      </w:r>
      <w:r w:rsidRPr="00B067FC">
        <w:rPr>
          <w:rStyle w:val="StyleUnderline"/>
        </w:rPr>
        <w:t>diminished</w:t>
      </w:r>
      <w:r w:rsidRPr="00B067FC">
        <w:rPr>
          <w:sz w:val="16"/>
        </w:rPr>
        <w:t xml:space="preserve"> with the rise of the automobile. Many </w:t>
      </w:r>
      <w:r w:rsidRPr="00B067FC">
        <w:rPr>
          <w:rStyle w:val="StyleUnderline"/>
        </w:rPr>
        <w:t>industries collapsed</w:t>
      </w:r>
      <w:r w:rsidRPr="00B067FC">
        <w:rPr>
          <w:sz w:val="16"/>
        </w:rPr>
        <w:t xml:space="preserve"> as a result: streetcar operators, carriage manufacturers, blacksmiths, horse breeders, stable keepers, etc. However, the number of </w:t>
      </w:r>
      <w:r w:rsidRPr="00B067FC">
        <w:rPr>
          <w:rStyle w:val="StyleUnderline"/>
        </w:rPr>
        <w:t xml:space="preserve">new jobs created </w:t>
      </w:r>
      <w:r w:rsidRPr="00B067FC">
        <w:rPr>
          <w:sz w:val="16"/>
        </w:rPr>
        <w:t>because of the rise of the automobile</w:t>
      </w:r>
      <w:r w:rsidRPr="00B067FC">
        <w:rPr>
          <w:rStyle w:val="StyleUnderline"/>
        </w:rPr>
        <w:t xml:space="preserve"> </w:t>
      </w:r>
      <w:r w:rsidRPr="00B067FC">
        <w:rPr>
          <w:rStyle w:val="Emphasis"/>
        </w:rPr>
        <w:t>more than made up for</w:t>
      </w:r>
      <w:r w:rsidRPr="00B067FC">
        <w:rPr>
          <w:rStyle w:val="StyleUnderline"/>
        </w:rPr>
        <w:t xml:space="preserve"> this. Workers were needed for assembly lines, road construction, oil and steel industries</w:t>
      </w:r>
      <w:r w:rsidRPr="00B067FC">
        <w:rPr>
          <w:sz w:val="16"/>
        </w:rPr>
        <w:t xml:space="preserve"> (including vulcanized rubber), </w:t>
      </w:r>
      <w:r w:rsidRPr="00B067FC">
        <w:rPr>
          <w:rStyle w:val="StyleUnderline"/>
        </w:rPr>
        <w:t>and</w:t>
      </w:r>
      <w:r w:rsidRPr="00B067FC">
        <w:rPr>
          <w:sz w:val="16"/>
        </w:rPr>
        <w:t xml:space="preserve"> even </w:t>
      </w:r>
      <w:r w:rsidRPr="00B067FC">
        <w:rPr>
          <w:rStyle w:val="StyleUnderline"/>
        </w:rPr>
        <w:t>motels</w:t>
      </w:r>
      <w:r w:rsidRPr="00B067FC">
        <w:rPr>
          <w:sz w:val="16"/>
        </w:rPr>
        <w:t xml:space="preserve"> for long trips. </w:t>
      </w:r>
    </w:p>
    <w:p w:rsidR="0003387C" w:rsidRPr="00B067FC" w:rsidRDefault="0003387C" w:rsidP="0003387C">
      <w:pPr>
        <w:rPr>
          <w:rStyle w:val="StyleUnderline"/>
        </w:rPr>
      </w:pPr>
      <w:r w:rsidRPr="00B067FC">
        <w:rPr>
          <w:sz w:val="16"/>
        </w:rPr>
        <w:t xml:space="preserve">Today, there is little need for blacksmiths, cobblers, VCR repair shops, or milk truck delivery drivers. Yet jobs for computer programmers, online security specialists, plumbers, and HVAC repair workers continue. Although retraining may be needed in certain fields to counteract the changing economy, </w:t>
      </w:r>
      <w:r w:rsidRPr="00B067FC">
        <w:rPr>
          <w:rStyle w:val="StyleUnderline"/>
        </w:rPr>
        <w:t xml:space="preserve">implementing a UBI is like a societal band-aid, perhaps a drag, and </w:t>
      </w:r>
      <w:r w:rsidRPr="00B067FC">
        <w:rPr>
          <w:rStyle w:val="Emphasis"/>
        </w:rPr>
        <w:t>not a viable solution</w:t>
      </w:r>
      <w:r w:rsidRPr="00B067FC">
        <w:rPr>
          <w:rStyle w:val="StyleUnderline"/>
        </w:rPr>
        <w:t xml:space="preserve"> to economic disparity.</w:t>
      </w:r>
    </w:p>
    <w:p w:rsidR="0003387C" w:rsidRPr="00B067FC" w:rsidRDefault="0003387C" w:rsidP="0003387C">
      <w:pPr>
        <w:rPr>
          <w:sz w:val="16"/>
        </w:rPr>
      </w:pPr>
      <w:r w:rsidRPr="000E1DF5">
        <w:rPr>
          <w:rStyle w:val="Emphasis"/>
        </w:rPr>
        <w:t>Societal and economic change is constant, and allocating free money to the public won’t change this</w:t>
      </w:r>
      <w:r w:rsidRPr="00B067FC">
        <w:rPr>
          <w:sz w:val="16"/>
        </w:rPr>
        <w:t xml:space="preserve"> fact. </w:t>
      </w:r>
    </w:p>
    <w:p w:rsidR="0003387C" w:rsidRPr="003E237C" w:rsidRDefault="0003387C" w:rsidP="0003387C">
      <w:pPr>
        <w:pStyle w:val="Heading4"/>
        <w:rPr>
          <w:szCs w:val="28"/>
        </w:rPr>
      </w:pPr>
      <w:r w:rsidRPr="003E237C">
        <w:rPr>
          <w:szCs w:val="28"/>
        </w:rPr>
        <w:t xml:space="preserve">Jobs will be displaced </w:t>
      </w:r>
      <w:r w:rsidRPr="00436F0A">
        <w:rPr>
          <w:szCs w:val="28"/>
          <w:u w:val="single"/>
        </w:rPr>
        <w:t>slowly</w:t>
      </w:r>
      <w:r w:rsidRPr="003E237C">
        <w:rPr>
          <w:szCs w:val="28"/>
        </w:rPr>
        <w:t xml:space="preserve">---markets and government policy will have time to </w:t>
      </w:r>
      <w:r w:rsidRPr="00436F0A">
        <w:rPr>
          <w:szCs w:val="28"/>
          <w:u w:val="single"/>
        </w:rPr>
        <w:t>adapt</w:t>
      </w:r>
      <w:r w:rsidRPr="003E237C">
        <w:rPr>
          <w:szCs w:val="28"/>
        </w:rPr>
        <w:t xml:space="preserve">. </w:t>
      </w:r>
    </w:p>
    <w:p w:rsidR="0003387C" w:rsidRPr="003E237C" w:rsidRDefault="0003387C" w:rsidP="0003387C">
      <w:r w:rsidRPr="003E237C">
        <w:t xml:space="preserve">Steven </w:t>
      </w:r>
      <w:r w:rsidRPr="003E237C">
        <w:rPr>
          <w:rStyle w:val="Style13ptBold"/>
        </w:rPr>
        <w:t>Pinker 18</w:t>
      </w:r>
      <w:r>
        <w:t>.</w:t>
      </w:r>
      <w:r w:rsidRPr="003E237C">
        <w:t xml:space="preserve"> Johnstone Professor of Psychology, Harvard University, “Chapter 19: Existential Threats,” Enlightenment Now: The Case for Reason, Science, Humanism, and Progress, Viking, an imprint of Penguin Random House LLC, 2018, pp. 359–395</w:t>
      </w:r>
    </w:p>
    <w:p w:rsidR="0003387C" w:rsidRPr="003E237C" w:rsidRDefault="0003387C" w:rsidP="0003387C">
      <w:pPr>
        <w:rPr>
          <w:sz w:val="16"/>
        </w:rPr>
      </w:pPr>
      <w:r w:rsidRPr="007A574F">
        <w:rPr>
          <w:rStyle w:val="Emphasis"/>
        </w:rPr>
        <w:t>A</w:t>
      </w:r>
      <w:r w:rsidRPr="007A574F">
        <w:rPr>
          <w:sz w:val="16"/>
        </w:rPr>
        <w:t xml:space="preserve">rtificial </w:t>
      </w:r>
      <w:r w:rsidRPr="007A574F">
        <w:rPr>
          <w:rStyle w:val="Emphasis"/>
        </w:rPr>
        <w:t>i</w:t>
      </w:r>
      <w:r w:rsidRPr="007A574F">
        <w:rPr>
          <w:sz w:val="16"/>
        </w:rPr>
        <w:t xml:space="preserve">ntelligence, to be sure, </w:t>
      </w:r>
      <w:r w:rsidRPr="007A574F">
        <w:rPr>
          <w:rStyle w:val="StyleUnderline"/>
        </w:rPr>
        <w:t>poses the</w:t>
      </w:r>
      <w:r w:rsidRPr="007A574F">
        <w:rPr>
          <w:sz w:val="16"/>
        </w:rPr>
        <w:t xml:space="preserve"> more </w:t>
      </w:r>
      <w:r w:rsidRPr="007A574F">
        <w:rPr>
          <w:rStyle w:val="Emphasis"/>
        </w:rPr>
        <w:t>mundane</w:t>
      </w:r>
      <w:r w:rsidRPr="007A574F">
        <w:rPr>
          <w:sz w:val="16"/>
        </w:rPr>
        <w:t xml:space="preserve"> </w:t>
      </w:r>
      <w:r w:rsidRPr="007A574F">
        <w:rPr>
          <w:rStyle w:val="StyleUnderline"/>
        </w:rPr>
        <w:t>challenge of what to do about</w:t>
      </w:r>
      <w:r w:rsidRPr="007A574F">
        <w:rPr>
          <w:sz w:val="16"/>
        </w:rPr>
        <w:t xml:space="preserve"> the </w:t>
      </w:r>
      <w:r w:rsidRPr="007A574F">
        <w:rPr>
          <w:rStyle w:val="Emphasis"/>
        </w:rPr>
        <w:t>people</w:t>
      </w:r>
      <w:r w:rsidRPr="007A574F">
        <w:rPr>
          <w:sz w:val="16"/>
        </w:rPr>
        <w:t xml:space="preserve"> </w:t>
      </w:r>
      <w:r w:rsidRPr="007A574F">
        <w:rPr>
          <w:rStyle w:val="StyleUnderline"/>
        </w:rPr>
        <w:t>whose jobs are</w:t>
      </w:r>
      <w:r w:rsidRPr="007A574F">
        <w:rPr>
          <w:sz w:val="16"/>
        </w:rPr>
        <w:t xml:space="preserve"> </w:t>
      </w:r>
      <w:r w:rsidRPr="007A574F">
        <w:rPr>
          <w:rStyle w:val="Emphasis"/>
        </w:rPr>
        <w:t>eliminated</w:t>
      </w:r>
      <w:r w:rsidRPr="007A574F">
        <w:rPr>
          <w:sz w:val="16"/>
        </w:rPr>
        <w:t xml:space="preserve"> by automation. </w:t>
      </w:r>
      <w:r w:rsidRPr="007A574F">
        <w:rPr>
          <w:rStyle w:val="StyleUnderline"/>
        </w:rPr>
        <w:t>But</w:t>
      </w:r>
      <w:r w:rsidRPr="007A574F">
        <w:rPr>
          <w:sz w:val="16"/>
        </w:rPr>
        <w:t xml:space="preserve"> the </w:t>
      </w:r>
      <w:r w:rsidRPr="007A574F">
        <w:rPr>
          <w:rStyle w:val="StyleUnderline"/>
        </w:rPr>
        <w:t>jobs</w:t>
      </w:r>
      <w:r w:rsidRPr="007A574F">
        <w:rPr>
          <w:sz w:val="16"/>
        </w:rPr>
        <w:t xml:space="preserve"> </w:t>
      </w:r>
      <w:r w:rsidRPr="007A574F">
        <w:rPr>
          <w:rStyle w:val="Emphasis"/>
        </w:rPr>
        <w:t>won’t be eliminated</w:t>
      </w:r>
      <w:r w:rsidRPr="007A574F">
        <w:rPr>
          <w:sz w:val="16"/>
        </w:rPr>
        <w:t xml:space="preserve"> that </w:t>
      </w:r>
      <w:r w:rsidRPr="007A574F">
        <w:rPr>
          <w:rStyle w:val="Emphasis"/>
        </w:rPr>
        <w:t>quickly</w:t>
      </w:r>
      <w:r w:rsidRPr="007A574F">
        <w:rPr>
          <w:sz w:val="16"/>
        </w:rPr>
        <w:t>. The observation of a 1965 report from NASA still holds: “</w:t>
      </w:r>
      <w:r w:rsidRPr="007A574F">
        <w:rPr>
          <w:rStyle w:val="StyleUnderline"/>
        </w:rPr>
        <w:t>Man is the</w:t>
      </w:r>
      <w:r w:rsidRPr="007A574F">
        <w:rPr>
          <w:sz w:val="16"/>
        </w:rPr>
        <w:t xml:space="preserve"> </w:t>
      </w:r>
      <w:r w:rsidRPr="007A574F">
        <w:rPr>
          <w:rStyle w:val="Emphasis"/>
        </w:rPr>
        <w:t>lowest-cost, 150-pound, nonlinear, all-purpose computer system which can be mass-produced by unskilled labor</w:t>
      </w:r>
      <w:r w:rsidRPr="007A574F">
        <w:rPr>
          <w:sz w:val="16"/>
        </w:rPr>
        <w:t xml:space="preserve">.” 32 </w:t>
      </w:r>
      <w:r w:rsidRPr="007A574F">
        <w:rPr>
          <w:rStyle w:val="StyleUnderline"/>
        </w:rPr>
        <w:t>Driving a car is an</w:t>
      </w:r>
      <w:r w:rsidRPr="007A574F">
        <w:rPr>
          <w:sz w:val="16"/>
        </w:rPr>
        <w:t xml:space="preserve"> </w:t>
      </w:r>
      <w:r w:rsidRPr="007A574F">
        <w:rPr>
          <w:rStyle w:val="Emphasis"/>
        </w:rPr>
        <w:t>easier engineering problem</w:t>
      </w:r>
      <w:r w:rsidRPr="007A574F">
        <w:rPr>
          <w:sz w:val="16"/>
        </w:rPr>
        <w:t xml:space="preserve"> </w:t>
      </w:r>
      <w:r w:rsidRPr="007A574F">
        <w:rPr>
          <w:rStyle w:val="StyleUnderline"/>
        </w:rPr>
        <w:t>than</w:t>
      </w:r>
      <w:r w:rsidRPr="007A574F">
        <w:rPr>
          <w:sz w:val="16"/>
        </w:rPr>
        <w:t xml:space="preserve"> </w:t>
      </w:r>
      <w:r w:rsidRPr="007A574F">
        <w:rPr>
          <w:rStyle w:val="Emphasis"/>
        </w:rPr>
        <w:t>unloading a dishwasher</w:t>
      </w:r>
      <w:r w:rsidRPr="007A574F">
        <w:rPr>
          <w:rStyle w:val="StyleUnderline"/>
        </w:rPr>
        <w:t>, running an</w:t>
      </w:r>
      <w:r w:rsidRPr="007A574F">
        <w:rPr>
          <w:sz w:val="16"/>
        </w:rPr>
        <w:t xml:space="preserve"> </w:t>
      </w:r>
      <w:r w:rsidRPr="007A574F">
        <w:rPr>
          <w:rStyle w:val="Emphasis"/>
        </w:rPr>
        <w:t>errand</w:t>
      </w:r>
      <w:r w:rsidRPr="007A574F">
        <w:rPr>
          <w:rStyle w:val="StyleUnderline"/>
        </w:rPr>
        <w:t>, or</w:t>
      </w:r>
      <w:r w:rsidRPr="007A574F">
        <w:rPr>
          <w:sz w:val="16"/>
        </w:rPr>
        <w:t xml:space="preserve"> </w:t>
      </w:r>
      <w:r w:rsidRPr="007A574F">
        <w:rPr>
          <w:rStyle w:val="Emphasis"/>
        </w:rPr>
        <w:t>changing a diaper</w:t>
      </w:r>
      <w:r w:rsidRPr="007A574F">
        <w:rPr>
          <w:rStyle w:val="StyleUnderline"/>
        </w:rPr>
        <w:t>, and at</w:t>
      </w:r>
      <w:r w:rsidRPr="007A574F">
        <w:rPr>
          <w:sz w:val="16"/>
        </w:rPr>
        <w:t xml:space="preserve"> the </w:t>
      </w:r>
      <w:r w:rsidRPr="007A574F">
        <w:rPr>
          <w:rStyle w:val="StyleUnderline"/>
        </w:rPr>
        <w:t>time of</w:t>
      </w:r>
      <w:r w:rsidRPr="007A574F">
        <w:rPr>
          <w:sz w:val="16"/>
        </w:rPr>
        <w:t xml:space="preserve"> this </w:t>
      </w:r>
      <w:r w:rsidRPr="007A574F">
        <w:rPr>
          <w:rStyle w:val="StyleUnderline"/>
        </w:rPr>
        <w:t>writing we’re</w:t>
      </w:r>
      <w:r w:rsidRPr="007A574F">
        <w:rPr>
          <w:sz w:val="16"/>
        </w:rPr>
        <w:t xml:space="preserve"> </w:t>
      </w:r>
      <w:r w:rsidRPr="007A574F">
        <w:rPr>
          <w:rStyle w:val="Emphasis"/>
        </w:rPr>
        <w:t xml:space="preserve">still not ready to </w:t>
      </w:r>
      <w:proofErr w:type="gramStart"/>
      <w:r w:rsidRPr="007A574F">
        <w:rPr>
          <w:rStyle w:val="Emphasis"/>
        </w:rPr>
        <w:t>loose</w:t>
      </w:r>
      <w:proofErr w:type="gramEnd"/>
      <w:r w:rsidRPr="007A574F">
        <w:rPr>
          <w:rStyle w:val="Emphasis"/>
        </w:rPr>
        <w:t xml:space="preserve"> self-driving cars</w:t>
      </w:r>
      <w:r w:rsidRPr="007A574F">
        <w:rPr>
          <w:sz w:val="16"/>
        </w:rPr>
        <w:t xml:space="preserve"> on city streets. 33 </w:t>
      </w:r>
      <w:r w:rsidRPr="007A574F">
        <w:rPr>
          <w:rStyle w:val="StyleUnderline"/>
        </w:rPr>
        <w:t>Until the day when battalions of robots are</w:t>
      </w:r>
      <w:r w:rsidRPr="007A574F">
        <w:rPr>
          <w:sz w:val="16"/>
        </w:rPr>
        <w:t xml:space="preserve"> </w:t>
      </w:r>
      <w:r w:rsidRPr="007A574F">
        <w:rPr>
          <w:rStyle w:val="Emphasis"/>
        </w:rPr>
        <w:t>inoculating children</w:t>
      </w:r>
      <w:r w:rsidRPr="007A574F">
        <w:rPr>
          <w:sz w:val="16"/>
        </w:rPr>
        <w:t xml:space="preserve"> </w:t>
      </w:r>
      <w:r w:rsidRPr="007A574F">
        <w:rPr>
          <w:rStyle w:val="StyleUnderline"/>
        </w:rPr>
        <w:t>and</w:t>
      </w:r>
      <w:r w:rsidRPr="007A574F">
        <w:rPr>
          <w:sz w:val="16"/>
        </w:rPr>
        <w:t xml:space="preserve"> </w:t>
      </w:r>
      <w:r w:rsidRPr="007A574F">
        <w:rPr>
          <w:rStyle w:val="Emphasis"/>
        </w:rPr>
        <w:t>building schools</w:t>
      </w:r>
      <w:r w:rsidRPr="007A574F">
        <w:rPr>
          <w:sz w:val="16"/>
        </w:rPr>
        <w:t xml:space="preserve"> in the developing world, </w:t>
      </w:r>
      <w:r w:rsidRPr="007A574F">
        <w:rPr>
          <w:rStyle w:val="StyleUnderline"/>
        </w:rPr>
        <w:t>or</w:t>
      </w:r>
      <w:r w:rsidRPr="007A574F">
        <w:rPr>
          <w:sz w:val="16"/>
        </w:rPr>
        <w:t xml:space="preserve"> for that matter </w:t>
      </w:r>
      <w:r w:rsidRPr="007A574F">
        <w:rPr>
          <w:rStyle w:val="StyleUnderline"/>
        </w:rPr>
        <w:t>building</w:t>
      </w:r>
      <w:r w:rsidRPr="007A574F">
        <w:rPr>
          <w:sz w:val="16"/>
        </w:rPr>
        <w:t xml:space="preserve"> </w:t>
      </w:r>
      <w:r w:rsidRPr="007A574F">
        <w:rPr>
          <w:rStyle w:val="Emphasis"/>
        </w:rPr>
        <w:t>infrastructure</w:t>
      </w:r>
      <w:r w:rsidRPr="007A574F">
        <w:rPr>
          <w:sz w:val="16"/>
        </w:rPr>
        <w:t xml:space="preserve"> </w:t>
      </w:r>
      <w:r w:rsidRPr="007A574F">
        <w:rPr>
          <w:rStyle w:val="StyleUnderline"/>
        </w:rPr>
        <w:t>and</w:t>
      </w:r>
      <w:r w:rsidRPr="007A574F">
        <w:rPr>
          <w:sz w:val="16"/>
        </w:rPr>
        <w:t xml:space="preserve"> </w:t>
      </w:r>
      <w:r w:rsidRPr="007A574F">
        <w:rPr>
          <w:rStyle w:val="Emphasis"/>
        </w:rPr>
        <w:t>caring for the aged</w:t>
      </w:r>
      <w:r w:rsidRPr="007A574F">
        <w:rPr>
          <w:sz w:val="16"/>
        </w:rPr>
        <w:t xml:space="preserve"> in ours, </w:t>
      </w:r>
      <w:r w:rsidRPr="007A574F">
        <w:rPr>
          <w:rStyle w:val="StyleUnderline"/>
        </w:rPr>
        <w:t>there will</w:t>
      </w:r>
      <w:r w:rsidRPr="007A574F">
        <w:rPr>
          <w:sz w:val="16"/>
        </w:rPr>
        <w:t xml:space="preserve"> </w:t>
      </w:r>
      <w:r w:rsidRPr="007A574F">
        <w:rPr>
          <w:rStyle w:val="StyleUnderline"/>
        </w:rPr>
        <w:t>be</w:t>
      </w:r>
      <w:r w:rsidRPr="007A574F">
        <w:rPr>
          <w:sz w:val="16"/>
        </w:rPr>
        <w:t xml:space="preserve"> </w:t>
      </w:r>
      <w:r w:rsidRPr="007A574F">
        <w:rPr>
          <w:rStyle w:val="Emphasis"/>
        </w:rPr>
        <w:t>plenty of work</w:t>
      </w:r>
      <w:r w:rsidRPr="007A574F">
        <w:rPr>
          <w:sz w:val="16"/>
        </w:rPr>
        <w:t xml:space="preserve"> </w:t>
      </w:r>
      <w:r w:rsidRPr="007A574F">
        <w:rPr>
          <w:rStyle w:val="Emphasis"/>
        </w:rPr>
        <w:t>to</w:t>
      </w:r>
      <w:r w:rsidRPr="007A574F">
        <w:rPr>
          <w:sz w:val="16"/>
        </w:rPr>
        <w:t xml:space="preserve"> be </w:t>
      </w:r>
      <w:r w:rsidRPr="007A574F">
        <w:rPr>
          <w:rStyle w:val="Emphasis"/>
        </w:rPr>
        <w:t>do</w:t>
      </w:r>
      <w:r w:rsidRPr="007A574F">
        <w:rPr>
          <w:sz w:val="16"/>
        </w:rPr>
        <w:t xml:space="preserve">ne. </w:t>
      </w:r>
      <w:r w:rsidRPr="007A574F">
        <w:rPr>
          <w:rStyle w:val="StyleUnderline"/>
        </w:rPr>
        <w:t>The same</w:t>
      </w:r>
      <w:r w:rsidRPr="007A574F">
        <w:rPr>
          <w:sz w:val="16"/>
        </w:rPr>
        <w:t xml:space="preserve"> kind of </w:t>
      </w:r>
      <w:r w:rsidRPr="007A574F">
        <w:rPr>
          <w:rStyle w:val="StyleUnderline"/>
        </w:rPr>
        <w:t>ingenuity that has been applied to</w:t>
      </w:r>
      <w:r w:rsidRPr="007A574F">
        <w:rPr>
          <w:sz w:val="16"/>
        </w:rPr>
        <w:t xml:space="preserve"> the design of </w:t>
      </w:r>
      <w:r w:rsidRPr="007A574F">
        <w:rPr>
          <w:rStyle w:val="Emphasis"/>
        </w:rPr>
        <w:t>software</w:t>
      </w:r>
      <w:r w:rsidRPr="007A574F">
        <w:rPr>
          <w:sz w:val="16"/>
        </w:rPr>
        <w:t xml:space="preserve"> </w:t>
      </w:r>
      <w:r w:rsidRPr="007A574F">
        <w:rPr>
          <w:rStyle w:val="StyleUnderline"/>
        </w:rPr>
        <w:t>and</w:t>
      </w:r>
      <w:r w:rsidRPr="007A574F">
        <w:rPr>
          <w:sz w:val="16"/>
        </w:rPr>
        <w:t xml:space="preserve"> </w:t>
      </w:r>
      <w:r w:rsidRPr="007A574F">
        <w:rPr>
          <w:rStyle w:val="Emphasis"/>
        </w:rPr>
        <w:t>robots</w:t>
      </w:r>
      <w:r w:rsidRPr="007A574F">
        <w:rPr>
          <w:sz w:val="16"/>
        </w:rPr>
        <w:t xml:space="preserve"> </w:t>
      </w:r>
      <w:r w:rsidRPr="007A574F">
        <w:rPr>
          <w:rStyle w:val="StyleUnderline"/>
        </w:rPr>
        <w:t>could be applied to the design of</w:t>
      </w:r>
      <w:r w:rsidRPr="007A574F">
        <w:rPr>
          <w:sz w:val="16"/>
        </w:rPr>
        <w:t xml:space="preserve"> </w:t>
      </w:r>
      <w:r w:rsidRPr="007A574F">
        <w:rPr>
          <w:rStyle w:val="Emphasis"/>
        </w:rPr>
        <w:t>government</w:t>
      </w:r>
      <w:r w:rsidRPr="007A574F">
        <w:rPr>
          <w:sz w:val="16"/>
        </w:rPr>
        <w:t xml:space="preserve"> </w:t>
      </w:r>
      <w:r w:rsidRPr="007A574F">
        <w:rPr>
          <w:rStyle w:val="StyleUnderline"/>
        </w:rPr>
        <w:t>and</w:t>
      </w:r>
      <w:r w:rsidRPr="007A574F">
        <w:rPr>
          <w:sz w:val="16"/>
        </w:rPr>
        <w:t xml:space="preserve"> </w:t>
      </w:r>
      <w:r w:rsidRPr="007A574F">
        <w:rPr>
          <w:rStyle w:val="Emphasis"/>
        </w:rPr>
        <w:t>private</w:t>
      </w:r>
      <w:r w:rsidRPr="007A574F">
        <w:rPr>
          <w:sz w:val="16"/>
        </w:rPr>
        <w:t xml:space="preserve"> sector </w:t>
      </w:r>
      <w:r w:rsidRPr="007A574F">
        <w:rPr>
          <w:rStyle w:val="Emphasis"/>
        </w:rPr>
        <w:t>policies</w:t>
      </w:r>
      <w:r w:rsidRPr="007A574F">
        <w:rPr>
          <w:sz w:val="16"/>
        </w:rPr>
        <w:t xml:space="preserve"> </w:t>
      </w:r>
      <w:r w:rsidRPr="007A574F">
        <w:rPr>
          <w:rStyle w:val="StyleUnderline"/>
        </w:rPr>
        <w:t>that</w:t>
      </w:r>
      <w:r w:rsidRPr="007A574F">
        <w:rPr>
          <w:sz w:val="16"/>
        </w:rPr>
        <w:t xml:space="preserve"> </w:t>
      </w:r>
      <w:r w:rsidRPr="007A574F">
        <w:rPr>
          <w:rStyle w:val="Emphasis"/>
        </w:rPr>
        <w:t>match idle hands with undone work</w:t>
      </w:r>
      <w:r w:rsidRPr="007A574F">
        <w:rPr>
          <w:sz w:val="16"/>
        </w:rPr>
        <w:t>. 34</w:t>
      </w:r>
    </w:p>
    <w:p w:rsidR="0003387C" w:rsidRPr="003E237C" w:rsidRDefault="0003387C" w:rsidP="0003387C">
      <w:pPr>
        <w:pStyle w:val="Heading4"/>
        <w:rPr>
          <w:szCs w:val="28"/>
        </w:rPr>
      </w:pPr>
      <w:r w:rsidRPr="003E237C">
        <w:rPr>
          <w:szCs w:val="28"/>
        </w:rPr>
        <w:lastRenderedPageBreak/>
        <w:t xml:space="preserve">Studies of automation and employment use flawed assumptions. Empirical data that evaluates net effects proves the disruption is negligible. </w:t>
      </w:r>
    </w:p>
    <w:p w:rsidR="0003387C" w:rsidRPr="003E237C" w:rsidRDefault="0003387C" w:rsidP="0003387C">
      <w:r w:rsidRPr="003E237C">
        <w:t xml:space="preserve">Wim </w:t>
      </w:r>
      <w:proofErr w:type="spellStart"/>
      <w:r w:rsidRPr="003E237C">
        <w:rPr>
          <w:rStyle w:val="Style13ptBold"/>
        </w:rPr>
        <w:t>Naudé</w:t>
      </w:r>
      <w:proofErr w:type="spellEnd"/>
      <w:r w:rsidRPr="003E237C">
        <w:rPr>
          <w:rStyle w:val="Style13ptBold"/>
        </w:rPr>
        <w:t xml:space="preserve"> 21</w:t>
      </w:r>
      <w:r>
        <w:t>.</w:t>
      </w:r>
      <w:r w:rsidRPr="003E237C">
        <w:t xml:space="preserve"> RWTH Aachen University, Aachen, Germany and IZA Institute of Labor Economics, Bonn, Germany, “Artificial Intelligence: Neither Utopian nor Apocalyptic Impacts Soon,” Economics of Innovation and New Technology, vol. 30, no. 1, 01/02/2021, pp. 1–23</w:t>
      </w:r>
    </w:p>
    <w:p w:rsidR="0003387C" w:rsidRPr="007A574F" w:rsidRDefault="0003387C" w:rsidP="0003387C">
      <w:pPr>
        <w:rPr>
          <w:sz w:val="16"/>
        </w:rPr>
      </w:pPr>
      <w:r w:rsidRPr="007A574F">
        <w:rPr>
          <w:sz w:val="16"/>
        </w:rPr>
        <w:t xml:space="preserve">3.3. Why </w:t>
      </w:r>
      <w:r w:rsidRPr="007A574F">
        <w:rPr>
          <w:rStyle w:val="StyleUnderline"/>
        </w:rPr>
        <w:t>the</w:t>
      </w:r>
      <w:r w:rsidRPr="007A574F">
        <w:rPr>
          <w:sz w:val="16"/>
        </w:rPr>
        <w:t xml:space="preserve"> </w:t>
      </w:r>
      <w:proofErr w:type="spellStart"/>
      <w:r w:rsidRPr="007A574F">
        <w:rPr>
          <w:rStyle w:val="Emphasis"/>
        </w:rPr>
        <w:t>Robocalypse</w:t>
      </w:r>
      <w:proofErr w:type="spellEnd"/>
      <w:r w:rsidRPr="007A574F">
        <w:rPr>
          <w:sz w:val="16"/>
        </w:rPr>
        <w:t xml:space="preserve"> </w:t>
      </w:r>
      <w:r w:rsidRPr="007A574F">
        <w:rPr>
          <w:rStyle w:val="StyleUnderline"/>
        </w:rPr>
        <w:t>can be</w:t>
      </w:r>
      <w:r w:rsidRPr="007A574F">
        <w:rPr>
          <w:sz w:val="16"/>
        </w:rPr>
        <w:t xml:space="preserve"> </w:t>
      </w:r>
      <w:r w:rsidRPr="007A574F">
        <w:rPr>
          <w:rStyle w:val="Emphasis"/>
        </w:rPr>
        <w:t>cancelled</w:t>
      </w:r>
    </w:p>
    <w:p w:rsidR="0003387C" w:rsidRPr="007A574F" w:rsidRDefault="0003387C" w:rsidP="0003387C">
      <w:pPr>
        <w:rPr>
          <w:sz w:val="16"/>
        </w:rPr>
      </w:pPr>
      <w:r w:rsidRPr="007A574F">
        <w:rPr>
          <w:sz w:val="16"/>
        </w:rPr>
        <w:t>This section can now be concluded by summarizing five reasons why, from theoretical and empirical considerations, fears of AI leading to mass unemployment and spiraling inequality may be exaggerated.</w:t>
      </w:r>
    </w:p>
    <w:p w:rsidR="0003387C" w:rsidRPr="007A574F" w:rsidRDefault="0003387C" w:rsidP="0003387C">
      <w:pPr>
        <w:rPr>
          <w:sz w:val="16"/>
        </w:rPr>
      </w:pPr>
      <w:r w:rsidRPr="007A574F">
        <w:rPr>
          <w:rStyle w:val="StyleUnderline"/>
        </w:rPr>
        <w:t>The</w:t>
      </w:r>
      <w:r w:rsidRPr="007A574F">
        <w:rPr>
          <w:sz w:val="16"/>
        </w:rPr>
        <w:t xml:space="preserve"> first reason is that the </w:t>
      </w:r>
      <w:proofErr w:type="gramStart"/>
      <w:r w:rsidRPr="007A574F">
        <w:rPr>
          <w:sz w:val="16"/>
        </w:rPr>
        <w:t xml:space="preserve">much </w:t>
      </w:r>
      <w:r w:rsidRPr="007A574F">
        <w:rPr>
          <w:rStyle w:val="Emphasis"/>
        </w:rPr>
        <w:t>publicized</w:t>
      </w:r>
      <w:proofErr w:type="gramEnd"/>
      <w:r w:rsidRPr="007A574F">
        <w:rPr>
          <w:rStyle w:val="Emphasis"/>
        </w:rPr>
        <w:t xml:space="preserve"> predictions</w:t>
      </w:r>
      <w:r w:rsidRPr="007A574F">
        <w:rPr>
          <w:sz w:val="16"/>
        </w:rPr>
        <w:t xml:space="preserve"> of mass unemployment </w:t>
      </w:r>
      <w:r w:rsidRPr="007A574F">
        <w:rPr>
          <w:rStyle w:val="StyleUnderline"/>
        </w:rPr>
        <w:t>were based on</w:t>
      </w:r>
      <w:r w:rsidRPr="007A574F">
        <w:rPr>
          <w:sz w:val="16"/>
        </w:rPr>
        <w:t xml:space="preserve"> </w:t>
      </w:r>
      <w:r w:rsidRPr="007A574F">
        <w:rPr>
          <w:rStyle w:val="Emphasis"/>
        </w:rPr>
        <w:t>doubtful assumptions</w:t>
      </w:r>
      <w:r w:rsidRPr="007A574F">
        <w:rPr>
          <w:sz w:val="16"/>
        </w:rPr>
        <w:t xml:space="preserve">. Moreover, </w:t>
      </w:r>
      <w:r w:rsidRPr="007A574F">
        <w:rPr>
          <w:rStyle w:val="StyleUnderline"/>
        </w:rPr>
        <w:t>it has been shown that the</w:t>
      </w:r>
      <w:r w:rsidRPr="007A574F">
        <w:rPr>
          <w:sz w:val="16"/>
        </w:rPr>
        <w:t xml:space="preserve"> </w:t>
      </w:r>
      <w:r w:rsidRPr="007A574F">
        <w:rPr>
          <w:rStyle w:val="Emphasis"/>
        </w:rPr>
        <w:t>methods</w:t>
      </w:r>
      <w:r w:rsidRPr="007A574F">
        <w:rPr>
          <w:sz w:val="16"/>
        </w:rPr>
        <w:t xml:space="preserve"> </w:t>
      </w:r>
      <w:r w:rsidRPr="007A574F">
        <w:rPr>
          <w:rStyle w:val="StyleUnderline"/>
        </w:rPr>
        <w:t xml:space="preserve">used to </w:t>
      </w:r>
      <w:r w:rsidRPr="007A574F">
        <w:rPr>
          <w:rStyle w:val="Emphasis"/>
        </w:rPr>
        <w:t>calculate</w:t>
      </w:r>
      <w:r w:rsidRPr="007A574F">
        <w:rPr>
          <w:sz w:val="16"/>
        </w:rPr>
        <w:t xml:space="preserve"> potential </w:t>
      </w:r>
      <w:r w:rsidRPr="007A574F">
        <w:rPr>
          <w:rStyle w:val="Emphasis"/>
        </w:rPr>
        <w:t>job losses</w:t>
      </w:r>
      <w:r w:rsidRPr="007A574F">
        <w:rPr>
          <w:sz w:val="16"/>
        </w:rPr>
        <w:t xml:space="preserve"> in initial reports, </w:t>
      </w:r>
      <w:proofErr w:type="gramStart"/>
      <w:r w:rsidRPr="007A574F">
        <w:rPr>
          <w:sz w:val="16"/>
        </w:rPr>
        <w:t>e.g.</w:t>
      </w:r>
      <w:proofErr w:type="gramEnd"/>
      <w:r w:rsidRPr="007A574F">
        <w:rPr>
          <w:sz w:val="16"/>
        </w:rPr>
        <w:t xml:space="preserve"> by Frey and Osborne (2013, 2017) </w:t>
      </w:r>
      <w:r w:rsidRPr="007A574F">
        <w:rPr>
          <w:rStyle w:val="StyleUnderline"/>
        </w:rPr>
        <w:t>are</w:t>
      </w:r>
      <w:r w:rsidRPr="007A574F">
        <w:rPr>
          <w:sz w:val="16"/>
        </w:rPr>
        <w:t xml:space="preserve"> </w:t>
      </w:r>
      <w:r w:rsidRPr="007A574F">
        <w:rPr>
          <w:rStyle w:val="Emphasis"/>
        </w:rPr>
        <w:t>very sensitive</w:t>
      </w:r>
      <w:r w:rsidRPr="007A574F">
        <w:rPr>
          <w:sz w:val="16"/>
        </w:rPr>
        <w:t xml:space="preserve"> </w:t>
      </w:r>
      <w:r w:rsidRPr="007A574F">
        <w:rPr>
          <w:rStyle w:val="StyleUnderline"/>
        </w:rPr>
        <w:t>to these</w:t>
      </w:r>
      <w:r w:rsidRPr="007A574F">
        <w:rPr>
          <w:sz w:val="16"/>
        </w:rPr>
        <w:t xml:space="preserve"> </w:t>
      </w:r>
      <w:r w:rsidRPr="007A574F">
        <w:rPr>
          <w:rStyle w:val="StyleUnderline"/>
        </w:rPr>
        <w:t>assumptions</w:t>
      </w:r>
      <w:r w:rsidRPr="007A574F">
        <w:rPr>
          <w:sz w:val="16"/>
        </w:rPr>
        <w:t xml:space="preserve">. </w:t>
      </w:r>
      <w:proofErr w:type="spellStart"/>
      <w:r w:rsidRPr="007A574F">
        <w:rPr>
          <w:sz w:val="16"/>
        </w:rPr>
        <w:t>Arntz</w:t>
      </w:r>
      <w:proofErr w:type="spellEnd"/>
      <w:r w:rsidRPr="007A574F">
        <w:rPr>
          <w:sz w:val="16"/>
        </w:rPr>
        <w:t xml:space="preserve">, Gregory, and </w:t>
      </w:r>
      <w:proofErr w:type="spellStart"/>
      <w:r w:rsidRPr="007A574F">
        <w:rPr>
          <w:sz w:val="16"/>
        </w:rPr>
        <w:t>Zierahn</w:t>
      </w:r>
      <w:proofErr w:type="spellEnd"/>
      <w:r w:rsidRPr="007A574F">
        <w:rPr>
          <w:sz w:val="16"/>
        </w:rPr>
        <w:t xml:space="preserve"> (2016, 2017) for instance </w:t>
      </w:r>
      <w:r w:rsidRPr="007A574F">
        <w:rPr>
          <w:rStyle w:val="StyleUnderline"/>
        </w:rPr>
        <w:t>using</w:t>
      </w:r>
      <w:r w:rsidRPr="007A574F">
        <w:rPr>
          <w:sz w:val="16"/>
        </w:rPr>
        <w:t xml:space="preserve"> </w:t>
      </w:r>
      <w:r w:rsidRPr="007A574F">
        <w:rPr>
          <w:rStyle w:val="Emphasis"/>
        </w:rPr>
        <w:t>different</w:t>
      </w:r>
      <w:r w:rsidRPr="007A574F">
        <w:rPr>
          <w:sz w:val="16"/>
        </w:rPr>
        <w:t xml:space="preserve"> – perhaps </w:t>
      </w:r>
      <w:r w:rsidRPr="007A574F">
        <w:rPr>
          <w:rStyle w:val="StyleUnderline"/>
        </w:rPr>
        <w:t>more</w:t>
      </w:r>
      <w:r w:rsidRPr="007A574F">
        <w:rPr>
          <w:sz w:val="16"/>
        </w:rPr>
        <w:t xml:space="preserve"> </w:t>
      </w:r>
      <w:r w:rsidRPr="007A574F">
        <w:rPr>
          <w:rStyle w:val="Emphasis"/>
        </w:rPr>
        <w:t>tenable</w:t>
      </w:r>
      <w:r w:rsidRPr="007A574F">
        <w:rPr>
          <w:sz w:val="16"/>
        </w:rPr>
        <w:t xml:space="preserve"> – </w:t>
      </w:r>
      <w:r w:rsidRPr="007A574F">
        <w:rPr>
          <w:rStyle w:val="StyleUnderline"/>
        </w:rPr>
        <w:t>assumptions find that</w:t>
      </w:r>
      <w:r w:rsidRPr="007A574F">
        <w:rPr>
          <w:sz w:val="16"/>
        </w:rPr>
        <w:t xml:space="preserve"> actually </w:t>
      </w:r>
      <w:r w:rsidRPr="007A574F">
        <w:rPr>
          <w:rStyle w:val="StyleUnderline"/>
        </w:rPr>
        <w:t>only</w:t>
      </w:r>
      <w:r w:rsidRPr="007A574F">
        <w:rPr>
          <w:sz w:val="16"/>
        </w:rPr>
        <w:t xml:space="preserve"> </w:t>
      </w:r>
      <w:r w:rsidRPr="007A574F">
        <w:rPr>
          <w:rStyle w:val="Emphasis"/>
        </w:rPr>
        <w:t>9 percent of OECD jobs</w:t>
      </w:r>
      <w:r w:rsidRPr="007A574F">
        <w:rPr>
          <w:sz w:val="16"/>
        </w:rPr>
        <w:t xml:space="preserve"> </w:t>
      </w:r>
      <w:r w:rsidRPr="007A574F">
        <w:rPr>
          <w:rStyle w:val="StyleUnderline"/>
        </w:rPr>
        <w:t>are</w:t>
      </w:r>
      <w:r w:rsidRPr="007A574F">
        <w:rPr>
          <w:sz w:val="16"/>
        </w:rPr>
        <w:t xml:space="preserve"> </w:t>
      </w:r>
      <w:r w:rsidRPr="007A574F">
        <w:rPr>
          <w:rStyle w:val="Emphasis"/>
        </w:rPr>
        <w:t>possibly subject to automation</w:t>
      </w:r>
      <w:r w:rsidRPr="007A574F">
        <w:rPr>
          <w:sz w:val="16"/>
        </w:rPr>
        <w:t xml:space="preserve"> in the next decade.</w:t>
      </w:r>
    </w:p>
    <w:p w:rsidR="0003387C" w:rsidRPr="007A574F" w:rsidRDefault="0003387C" w:rsidP="0003387C">
      <w:pPr>
        <w:rPr>
          <w:sz w:val="16"/>
        </w:rPr>
      </w:pPr>
      <w:r w:rsidRPr="007A574F">
        <w:rPr>
          <w:sz w:val="16"/>
        </w:rPr>
        <w:t xml:space="preserve">Secondly, </w:t>
      </w:r>
      <w:r w:rsidRPr="007A574F">
        <w:rPr>
          <w:rStyle w:val="StyleUnderline"/>
        </w:rPr>
        <w:t>automation tends to affect</w:t>
      </w:r>
      <w:r w:rsidRPr="007A574F">
        <w:rPr>
          <w:sz w:val="16"/>
        </w:rPr>
        <w:t xml:space="preserve"> </w:t>
      </w:r>
      <w:r w:rsidRPr="007A574F">
        <w:rPr>
          <w:rStyle w:val="Emphasis"/>
        </w:rPr>
        <w:t>tasks</w:t>
      </w:r>
      <w:r w:rsidRPr="007A574F">
        <w:rPr>
          <w:rStyle w:val="StyleUnderline"/>
        </w:rPr>
        <w:t>, rather than</w:t>
      </w:r>
      <w:r w:rsidRPr="007A574F">
        <w:rPr>
          <w:sz w:val="16"/>
        </w:rPr>
        <w:t xml:space="preserve"> </w:t>
      </w:r>
      <w:r w:rsidRPr="007A574F">
        <w:rPr>
          <w:rStyle w:val="Emphasis"/>
        </w:rPr>
        <w:t>entire jobs</w:t>
      </w:r>
      <w:r w:rsidRPr="007A574F">
        <w:rPr>
          <w:sz w:val="16"/>
        </w:rPr>
        <w:t xml:space="preserve">, </w:t>
      </w:r>
      <w:proofErr w:type="gramStart"/>
      <w:r w:rsidRPr="007A574F">
        <w:rPr>
          <w:sz w:val="16"/>
        </w:rPr>
        <w:t>e.g.</w:t>
      </w:r>
      <w:proofErr w:type="gramEnd"/>
      <w:r w:rsidRPr="007A574F">
        <w:rPr>
          <w:sz w:val="16"/>
        </w:rPr>
        <w:t xml:space="preserve"> Autor (2015). Some </w:t>
      </w:r>
      <w:r w:rsidRPr="007A574F">
        <w:rPr>
          <w:rStyle w:val="Emphasis"/>
        </w:rPr>
        <w:t>empirical</w:t>
      </w:r>
      <w:r w:rsidRPr="007A574F">
        <w:rPr>
          <w:sz w:val="16"/>
        </w:rPr>
        <w:t xml:space="preserve"> </w:t>
      </w:r>
      <w:r w:rsidRPr="007A574F">
        <w:rPr>
          <w:rStyle w:val="StyleUnderline"/>
        </w:rPr>
        <w:t>ev</w:t>
      </w:r>
      <w:r w:rsidRPr="007A574F">
        <w:rPr>
          <w:sz w:val="16"/>
        </w:rPr>
        <w:t xml:space="preserve">idence that </w:t>
      </w:r>
      <w:r w:rsidRPr="007A574F">
        <w:rPr>
          <w:rStyle w:val="StyleUnderline"/>
        </w:rPr>
        <w:t>may be</w:t>
      </w:r>
      <w:r w:rsidRPr="007A574F">
        <w:rPr>
          <w:sz w:val="16"/>
        </w:rPr>
        <w:t xml:space="preserve"> </w:t>
      </w:r>
      <w:r w:rsidRPr="007A574F">
        <w:rPr>
          <w:rStyle w:val="Emphasis"/>
        </w:rPr>
        <w:t>consistent with this</w:t>
      </w:r>
      <w:r w:rsidRPr="007A574F">
        <w:rPr>
          <w:sz w:val="16"/>
        </w:rPr>
        <w:t xml:space="preserve">, is that </w:t>
      </w:r>
      <w:r w:rsidRPr="007A574F">
        <w:rPr>
          <w:rStyle w:val="Emphasis"/>
        </w:rPr>
        <w:t>job churning</w:t>
      </w:r>
      <w:r w:rsidRPr="007A574F">
        <w:rPr>
          <w:sz w:val="16"/>
        </w:rPr>
        <w:t xml:space="preserve"> </w:t>
      </w:r>
      <w:r w:rsidRPr="007A574F">
        <w:rPr>
          <w:rStyle w:val="StyleUnderline"/>
        </w:rPr>
        <w:t>in the USA is at historically</w:t>
      </w:r>
      <w:r w:rsidRPr="007A574F">
        <w:rPr>
          <w:sz w:val="16"/>
        </w:rPr>
        <w:t xml:space="preserve"> </w:t>
      </w:r>
      <w:r w:rsidRPr="007A574F">
        <w:rPr>
          <w:rStyle w:val="Emphasis"/>
        </w:rPr>
        <w:t>low levels</w:t>
      </w:r>
      <w:r w:rsidRPr="007A574F">
        <w:rPr>
          <w:rStyle w:val="StyleUnderline"/>
        </w:rPr>
        <w:t xml:space="preserve">, </w:t>
      </w:r>
      <w:r w:rsidRPr="007A574F">
        <w:rPr>
          <w:rStyle w:val="Emphasis"/>
        </w:rPr>
        <w:t>despite</w:t>
      </w:r>
      <w:r w:rsidRPr="007A574F">
        <w:rPr>
          <w:sz w:val="16"/>
        </w:rPr>
        <w:t xml:space="preserve"> </w:t>
      </w:r>
      <w:r w:rsidRPr="007A574F">
        <w:rPr>
          <w:rStyle w:val="StyleUnderline"/>
        </w:rPr>
        <w:t>the spread of</w:t>
      </w:r>
      <w:r w:rsidRPr="007A574F">
        <w:rPr>
          <w:sz w:val="16"/>
        </w:rPr>
        <w:t xml:space="preserve"> </w:t>
      </w:r>
      <w:r w:rsidRPr="007A574F">
        <w:rPr>
          <w:rStyle w:val="Emphasis"/>
        </w:rPr>
        <w:t>AI</w:t>
      </w:r>
      <w:r w:rsidRPr="007A574F">
        <w:rPr>
          <w:sz w:val="16"/>
        </w:rPr>
        <w:t xml:space="preserve"> and robotics through the economy. </w:t>
      </w:r>
      <w:r w:rsidRPr="007A574F">
        <w:rPr>
          <w:rStyle w:val="StyleUnderline"/>
        </w:rPr>
        <w:t>If AI</w:t>
      </w:r>
      <w:r w:rsidRPr="007A574F">
        <w:rPr>
          <w:sz w:val="16"/>
        </w:rPr>
        <w:t xml:space="preserve"> </w:t>
      </w:r>
      <w:r w:rsidRPr="007A574F">
        <w:rPr>
          <w:rStyle w:val="Emphasis"/>
        </w:rPr>
        <w:t>destroyed jobs</w:t>
      </w:r>
      <w:r w:rsidRPr="007A574F">
        <w:rPr>
          <w:sz w:val="16"/>
        </w:rPr>
        <w:t xml:space="preserve"> (</w:t>
      </w:r>
      <w:r w:rsidRPr="007A574F">
        <w:rPr>
          <w:rStyle w:val="StyleUnderline"/>
        </w:rPr>
        <w:t xml:space="preserve">and even </w:t>
      </w:r>
      <w:r w:rsidRPr="007A574F">
        <w:rPr>
          <w:rStyle w:val="Emphasis"/>
        </w:rPr>
        <w:t>created</w:t>
      </w:r>
      <w:r w:rsidRPr="007A574F">
        <w:rPr>
          <w:sz w:val="16"/>
        </w:rPr>
        <w:t xml:space="preserve"> new </w:t>
      </w:r>
      <w:r w:rsidRPr="007A574F">
        <w:rPr>
          <w:rStyle w:val="StyleUnderline"/>
        </w:rPr>
        <w:t>jobs</w:t>
      </w:r>
      <w:r w:rsidRPr="007A574F">
        <w:rPr>
          <w:sz w:val="16"/>
        </w:rPr>
        <w:t xml:space="preserve">) job </w:t>
      </w:r>
      <w:r w:rsidRPr="007A574F">
        <w:rPr>
          <w:rStyle w:val="Emphasis"/>
        </w:rPr>
        <w:t>churning</w:t>
      </w:r>
      <w:r w:rsidRPr="007A574F">
        <w:rPr>
          <w:sz w:val="16"/>
        </w:rPr>
        <w:t xml:space="preserve"> </w:t>
      </w:r>
      <w:r w:rsidRPr="007A574F">
        <w:rPr>
          <w:rStyle w:val="StyleUnderline"/>
        </w:rPr>
        <w:t>would</w:t>
      </w:r>
      <w:r w:rsidRPr="007A574F">
        <w:rPr>
          <w:sz w:val="16"/>
        </w:rPr>
        <w:t xml:space="preserve"> </w:t>
      </w:r>
      <w:r w:rsidRPr="007A574F">
        <w:rPr>
          <w:rStyle w:val="Emphasis"/>
        </w:rPr>
        <w:t>increase, not decrease</w:t>
      </w:r>
      <w:r w:rsidRPr="007A574F">
        <w:rPr>
          <w:sz w:val="16"/>
        </w:rPr>
        <w:t>, as is observed (Atkinson and Wu 2017).</w:t>
      </w:r>
    </w:p>
    <w:p w:rsidR="0003387C" w:rsidRPr="007A574F" w:rsidRDefault="0003387C" w:rsidP="0003387C">
      <w:pPr>
        <w:rPr>
          <w:sz w:val="16"/>
        </w:rPr>
      </w:pPr>
      <w:r w:rsidRPr="007A574F">
        <w:rPr>
          <w:sz w:val="16"/>
        </w:rPr>
        <w:t xml:space="preserve">Third, </w:t>
      </w:r>
      <w:r w:rsidRPr="007A574F">
        <w:rPr>
          <w:rStyle w:val="Emphasis"/>
        </w:rPr>
        <w:t>net job creation</w:t>
      </w:r>
      <w:r w:rsidRPr="007A574F">
        <w:rPr>
          <w:sz w:val="16"/>
        </w:rPr>
        <w:t xml:space="preserve"> </w:t>
      </w:r>
      <w:r w:rsidRPr="007A574F">
        <w:rPr>
          <w:rStyle w:val="StyleUnderline"/>
        </w:rPr>
        <w:t>may be</w:t>
      </w:r>
      <w:r w:rsidRPr="007A574F">
        <w:rPr>
          <w:sz w:val="16"/>
        </w:rPr>
        <w:t xml:space="preserve"> </w:t>
      </w:r>
      <w:r w:rsidRPr="007A574F">
        <w:rPr>
          <w:rStyle w:val="Emphasis"/>
        </w:rPr>
        <w:t>positive</w:t>
      </w:r>
      <w:r w:rsidRPr="007A574F">
        <w:rPr>
          <w:sz w:val="16"/>
        </w:rPr>
        <w:t xml:space="preserve"> </w:t>
      </w:r>
      <w:r w:rsidRPr="007A574F">
        <w:rPr>
          <w:rStyle w:val="StyleUnderline"/>
        </w:rPr>
        <w:t>as automation</w:t>
      </w:r>
      <w:r w:rsidRPr="007A574F">
        <w:rPr>
          <w:sz w:val="16"/>
        </w:rPr>
        <w:t xml:space="preserve"> (also by AI) </w:t>
      </w:r>
      <w:r w:rsidRPr="007A574F">
        <w:rPr>
          <w:rStyle w:val="StyleUnderline"/>
        </w:rPr>
        <w:t xml:space="preserve">lead to creation of </w:t>
      </w:r>
      <w:r w:rsidRPr="007A574F">
        <w:rPr>
          <w:rStyle w:val="Emphasis"/>
        </w:rPr>
        <w:t>new</w:t>
      </w:r>
      <w:r w:rsidRPr="007A574F">
        <w:rPr>
          <w:sz w:val="16"/>
        </w:rPr>
        <w:t xml:space="preserve"> </w:t>
      </w:r>
      <w:r w:rsidRPr="007A574F">
        <w:rPr>
          <w:rStyle w:val="StyleUnderline"/>
        </w:rPr>
        <w:t>jobs or jobs in</w:t>
      </w:r>
      <w:r w:rsidRPr="007A574F">
        <w:rPr>
          <w:sz w:val="16"/>
        </w:rPr>
        <w:t xml:space="preserve"> </w:t>
      </w:r>
      <w:r w:rsidRPr="007A574F">
        <w:rPr>
          <w:rStyle w:val="Emphasis"/>
        </w:rPr>
        <w:t>other sectors</w:t>
      </w:r>
      <w:r w:rsidRPr="007A574F">
        <w:rPr>
          <w:sz w:val="16"/>
        </w:rPr>
        <w:t xml:space="preserve"> </w:t>
      </w:r>
      <w:r w:rsidRPr="007A574F">
        <w:rPr>
          <w:rStyle w:val="StyleUnderline"/>
        </w:rPr>
        <w:t>than those negatively affected. There are a number of mechanisms through which such a supply shock can create its</w:t>
      </w:r>
      <w:r w:rsidRPr="007A574F">
        <w:rPr>
          <w:sz w:val="16"/>
        </w:rPr>
        <w:t xml:space="preserve"> </w:t>
      </w:r>
      <w:r w:rsidRPr="007A574F">
        <w:rPr>
          <w:rStyle w:val="Emphasis"/>
        </w:rPr>
        <w:t>own demand</w:t>
      </w:r>
      <w:r w:rsidRPr="007A574F">
        <w:rPr>
          <w:sz w:val="16"/>
        </w:rPr>
        <w:t xml:space="preserve"> </w:t>
      </w:r>
      <w:r w:rsidRPr="007A574F">
        <w:rPr>
          <w:rStyle w:val="StyleUnderline"/>
        </w:rPr>
        <w:t>and hence</w:t>
      </w:r>
      <w:r w:rsidRPr="007A574F">
        <w:rPr>
          <w:sz w:val="16"/>
        </w:rPr>
        <w:t xml:space="preserve"> </w:t>
      </w:r>
      <w:r w:rsidRPr="007A574F">
        <w:rPr>
          <w:rStyle w:val="Emphasis"/>
        </w:rPr>
        <w:t>reduce the</w:t>
      </w:r>
      <w:r w:rsidRPr="007A574F">
        <w:rPr>
          <w:sz w:val="16"/>
        </w:rPr>
        <w:t xml:space="preserve"> net </w:t>
      </w:r>
      <w:r w:rsidRPr="007A574F">
        <w:rPr>
          <w:rStyle w:val="Emphasis"/>
        </w:rPr>
        <w:t>impact</w:t>
      </w:r>
      <w:r w:rsidRPr="007A574F">
        <w:rPr>
          <w:sz w:val="16"/>
        </w:rPr>
        <w:t xml:space="preserve"> on unemployment. Acemoglu and Restrepo (2018b) identify </w:t>
      </w:r>
      <w:r w:rsidRPr="007A574F">
        <w:rPr>
          <w:rStyle w:val="StyleUnderline"/>
        </w:rPr>
        <w:t>a</w:t>
      </w:r>
      <w:r w:rsidRPr="007A574F">
        <w:rPr>
          <w:sz w:val="16"/>
        </w:rPr>
        <w:t xml:space="preserve"> </w:t>
      </w:r>
      <w:r w:rsidRPr="007A574F">
        <w:rPr>
          <w:rStyle w:val="Emphasis"/>
        </w:rPr>
        <w:t>‘reinstatement effect’</w:t>
      </w:r>
      <w:r w:rsidRPr="007A574F">
        <w:rPr>
          <w:sz w:val="16"/>
        </w:rPr>
        <w:t xml:space="preserve"> which is </w:t>
      </w:r>
      <w:r w:rsidRPr="007A574F">
        <w:rPr>
          <w:rStyle w:val="StyleUnderline"/>
        </w:rPr>
        <w:t xml:space="preserve">the effect of new technology raising </w:t>
      </w:r>
      <w:proofErr w:type="spellStart"/>
      <w:r w:rsidRPr="007A574F">
        <w:rPr>
          <w:rStyle w:val="StyleUnderline"/>
        </w:rPr>
        <w:t>labour</w:t>
      </w:r>
      <w:proofErr w:type="spellEnd"/>
      <w:r w:rsidRPr="007A574F">
        <w:rPr>
          <w:sz w:val="16"/>
        </w:rPr>
        <w:t xml:space="preserve"> </w:t>
      </w:r>
      <w:r w:rsidRPr="007A574F">
        <w:rPr>
          <w:rStyle w:val="Emphasis"/>
        </w:rPr>
        <w:t>productivity</w:t>
      </w:r>
      <w:r w:rsidRPr="007A574F">
        <w:rPr>
          <w:sz w:val="16"/>
        </w:rPr>
        <w:t xml:space="preserve"> </w:t>
      </w:r>
      <w:r w:rsidRPr="007A574F">
        <w:rPr>
          <w:rStyle w:val="StyleUnderline"/>
        </w:rPr>
        <w:t>and</w:t>
      </w:r>
      <w:r w:rsidRPr="007A574F">
        <w:rPr>
          <w:sz w:val="16"/>
        </w:rPr>
        <w:t xml:space="preserve"> </w:t>
      </w:r>
      <w:r w:rsidRPr="007A574F">
        <w:rPr>
          <w:rStyle w:val="Emphasis"/>
        </w:rPr>
        <w:t>wages</w:t>
      </w:r>
      <w:r w:rsidRPr="007A574F">
        <w:rPr>
          <w:sz w:val="16"/>
        </w:rPr>
        <w:t xml:space="preserve"> </w:t>
      </w:r>
      <w:r w:rsidRPr="007A574F">
        <w:rPr>
          <w:rStyle w:val="StyleUnderline"/>
        </w:rPr>
        <w:t>and thus</w:t>
      </w:r>
      <w:r w:rsidRPr="007A574F">
        <w:rPr>
          <w:sz w:val="16"/>
        </w:rPr>
        <w:t xml:space="preserve"> </w:t>
      </w:r>
      <w:r w:rsidRPr="007A574F">
        <w:rPr>
          <w:rStyle w:val="Emphasis"/>
        </w:rPr>
        <w:t>aggregate demand</w:t>
      </w:r>
      <w:r w:rsidRPr="007A574F">
        <w:rPr>
          <w:sz w:val="16"/>
        </w:rPr>
        <w:t xml:space="preserve">. Autor and </w:t>
      </w:r>
      <w:proofErr w:type="spellStart"/>
      <w:r w:rsidRPr="007A574F">
        <w:rPr>
          <w:sz w:val="16"/>
        </w:rPr>
        <w:t>Salomons</w:t>
      </w:r>
      <w:proofErr w:type="spellEnd"/>
      <w:r w:rsidRPr="007A574F">
        <w:rPr>
          <w:sz w:val="16"/>
        </w:rPr>
        <w:t xml:space="preserve"> (2018, pp. 12–13) illustrate the reinstatement effect to be due to an Uber effect when </w:t>
      </w:r>
      <w:r w:rsidRPr="007A574F">
        <w:rPr>
          <w:rStyle w:val="StyleUnderline"/>
        </w:rPr>
        <w:t>consumption</w:t>
      </w:r>
      <w:r w:rsidRPr="007A574F">
        <w:rPr>
          <w:sz w:val="16"/>
        </w:rPr>
        <w:t xml:space="preserve"> of a good </w:t>
      </w:r>
      <w:r w:rsidRPr="007A574F">
        <w:rPr>
          <w:rStyle w:val="Emphasis"/>
        </w:rPr>
        <w:t>increases</w:t>
      </w:r>
      <w:r w:rsidRPr="007A574F">
        <w:rPr>
          <w:sz w:val="16"/>
        </w:rPr>
        <w:t xml:space="preserve"> </w:t>
      </w:r>
      <w:r w:rsidRPr="007A574F">
        <w:rPr>
          <w:rStyle w:val="StyleUnderline"/>
        </w:rPr>
        <w:t>because its</w:t>
      </w:r>
      <w:r w:rsidRPr="007A574F">
        <w:rPr>
          <w:sz w:val="16"/>
        </w:rPr>
        <w:t xml:space="preserve"> </w:t>
      </w:r>
      <w:r w:rsidRPr="007A574F">
        <w:rPr>
          <w:rStyle w:val="Emphasis"/>
        </w:rPr>
        <w:t>price drops</w:t>
      </w:r>
      <w:r w:rsidRPr="007A574F">
        <w:rPr>
          <w:sz w:val="16"/>
        </w:rPr>
        <w:t xml:space="preserve"> </w:t>
      </w:r>
      <w:r w:rsidRPr="007A574F">
        <w:rPr>
          <w:rStyle w:val="StyleUnderline"/>
        </w:rPr>
        <w:t>and its</w:t>
      </w:r>
      <w:r w:rsidRPr="007A574F">
        <w:rPr>
          <w:sz w:val="16"/>
        </w:rPr>
        <w:t xml:space="preserve"> </w:t>
      </w:r>
      <w:r w:rsidRPr="007A574F">
        <w:rPr>
          <w:rStyle w:val="Emphasis"/>
        </w:rPr>
        <w:t>quality improves</w:t>
      </w:r>
      <w:r w:rsidRPr="007A574F">
        <w:rPr>
          <w:sz w:val="16"/>
        </w:rPr>
        <w:t xml:space="preserve"> as result of automation; or a Walmart effect when </w:t>
      </w:r>
      <w:r w:rsidRPr="007A574F">
        <w:rPr>
          <w:rStyle w:val="StyleUnderline"/>
        </w:rPr>
        <w:t>automation leads to</w:t>
      </w:r>
      <w:r w:rsidRPr="007A574F">
        <w:rPr>
          <w:sz w:val="16"/>
        </w:rPr>
        <w:t xml:space="preserve"> </w:t>
      </w:r>
      <w:r w:rsidRPr="007A574F">
        <w:rPr>
          <w:rStyle w:val="Emphasis"/>
        </w:rPr>
        <w:t>lower prices</w:t>
      </w:r>
      <w:r w:rsidRPr="007A574F">
        <w:rPr>
          <w:sz w:val="16"/>
        </w:rPr>
        <w:t xml:space="preserve"> of basic goods </w:t>
      </w:r>
      <w:r w:rsidRPr="007A574F">
        <w:rPr>
          <w:rStyle w:val="StyleUnderline"/>
        </w:rPr>
        <w:t>which then increases the</w:t>
      </w:r>
      <w:r w:rsidRPr="007A574F">
        <w:rPr>
          <w:sz w:val="16"/>
        </w:rPr>
        <w:t xml:space="preserve"> </w:t>
      </w:r>
      <w:r w:rsidRPr="007A574F">
        <w:rPr>
          <w:rStyle w:val="Emphasis"/>
        </w:rPr>
        <w:t>income</w:t>
      </w:r>
      <w:r w:rsidRPr="007A574F">
        <w:rPr>
          <w:sz w:val="16"/>
        </w:rPr>
        <w:t xml:space="preserve"> </w:t>
      </w:r>
      <w:r w:rsidRPr="007A574F">
        <w:rPr>
          <w:rStyle w:val="StyleUnderline"/>
        </w:rPr>
        <w:t>that</w:t>
      </w:r>
      <w:r w:rsidRPr="007A574F">
        <w:rPr>
          <w:sz w:val="16"/>
        </w:rPr>
        <w:t xml:space="preserve"> </w:t>
      </w:r>
      <w:r w:rsidRPr="007A574F">
        <w:rPr>
          <w:rStyle w:val="Emphasis"/>
        </w:rPr>
        <w:t>consumers</w:t>
      </w:r>
      <w:r w:rsidRPr="007A574F">
        <w:rPr>
          <w:sz w:val="16"/>
        </w:rPr>
        <w:t xml:space="preserve"> </w:t>
      </w:r>
      <w:r w:rsidRPr="007A574F">
        <w:rPr>
          <w:rStyle w:val="StyleUnderline"/>
        </w:rPr>
        <w:t>can spend on</w:t>
      </w:r>
      <w:r w:rsidRPr="007A574F">
        <w:rPr>
          <w:sz w:val="16"/>
        </w:rPr>
        <w:t xml:space="preserve"> </w:t>
      </w:r>
      <w:r w:rsidRPr="007A574F">
        <w:rPr>
          <w:rStyle w:val="Emphasis"/>
        </w:rPr>
        <w:t>other</w:t>
      </w:r>
      <w:r w:rsidRPr="007A574F">
        <w:rPr>
          <w:sz w:val="16"/>
        </w:rPr>
        <w:t xml:space="preserve"> </w:t>
      </w:r>
      <w:r w:rsidRPr="007A574F">
        <w:rPr>
          <w:rStyle w:val="StyleUnderline"/>
        </w:rPr>
        <w:t>goods</w:t>
      </w:r>
      <w:r w:rsidRPr="007A574F">
        <w:rPr>
          <w:sz w:val="16"/>
        </w:rPr>
        <w:t xml:space="preserve">; and a Costco effect whereby </w:t>
      </w:r>
      <w:r w:rsidRPr="007A574F">
        <w:rPr>
          <w:rStyle w:val="StyleUnderline"/>
        </w:rPr>
        <w:t>some</w:t>
      </w:r>
      <w:r w:rsidRPr="007A574F">
        <w:rPr>
          <w:sz w:val="16"/>
        </w:rPr>
        <w:t xml:space="preserve"> </w:t>
      </w:r>
      <w:r w:rsidRPr="007A574F">
        <w:rPr>
          <w:rStyle w:val="Emphasis"/>
        </w:rPr>
        <w:t>upstream</w:t>
      </w:r>
      <w:r w:rsidRPr="007A574F">
        <w:rPr>
          <w:sz w:val="16"/>
        </w:rPr>
        <w:t xml:space="preserve"> </w:t>
      </w:r>
      <w:r w:rsidRPr="007A574F">
        <w:rPr>
          <w:rStyle w:val="StyleUnderline"/>
        </w:rPr>
        <w:t>processing industries increase</w:t>
      </w:r>
      <w:r w:rsidRPr="007A574F">
        <w:rPr>
          <w:sz w:val="16"/>
        </w:rPr>
        <w:t xml:space="preserve"> their </w:t>
      </w:r>
      <w:r w:rsidRPr="007A574F">
        <w:rPr>
          <w:rStyle w:val="Emphasis"/>
        </w:rPr>
        <w:t>efficiency</w:t>
      </w:r>
      <w:r w:rsidRPr="007A574F">
        <w:rPr>
          <w:sz w:val="16"/>
        </w:rPr>
        <w:t xml:space="preserve"> </w:t>
      </w:r>
      <w:r w:rsidRPr="007A574F">
        <w:rPr>
          <w:rStyle w:val="StyleUnderline"/>
        </w:rPr>
        <w:t xml:space="preserve">due to automation and this is </w:t>
      </w:r>
      <w:r w:rsidRPr="007A574F">
        <w:rPr>
          <w:rStyle w:val="Emphasis"/>
        </w:rPr>
        <w:t>passed on</w:t>
      </w:r>
      <w:r w:rsidRPr="007A574F">
        <w:rPr>
          <w:sz w:val="16"/>
        </w:rPr>
        <w:t xml:space="preserve"> </w:t>
      </w:r>
      <w:r w:rsidRPr="007A574F">
        <w:rPr>
          <w:rStyle w:val="StyleUnderline"/>
        </w:rPr>
        <w:t>to</w:t>
      </w:r>
      <w:r w:rsidRPr="007A574F">
        <w:rPr>
          <w:sz w:val="16"/>
        </w:rPr>
        <w:t xml:space="preserve"> </w:t>
      </w:r>
      <w:r w:rsidRPr="007A574F">
        <w:rPr>
          <w:rStyle w:val="Emphasis"/>
        </w:rPr>
        <w:t>downstream</w:t>
      </w:r>
      <w:r w:rsidRPr="007A574F">
        <w:rPr>
          <w:sz w:val="16"/>
        </w:rPr>
        <w:t xml:space="preserve"> sectors using this as an input.</w:t>
      </w:r>
    </w:p>
    <w:p w:rsidR="0003387C" w:rsidRPr="007A574F" w:rsidRDefault="0003387C" w:rsidP="0003387C">
      <w:pPr>
        <w:rPr>
          <w:sz w:val="16"/>
        </w:rPr>
      </w:pPr>
      <w:r w:rsidRPr="007A574F">
        <w:rPr>
          <w:rStyle w:val="Emphasis"/>
        </w:rPr>
        <w:t>Empirical</w:t>
      </w:r>
      <w:r w:rsidRPr="007A574F">
        <w:rPr>
          <w:sz w:val="16"/>
        </w:rPr>
        <w:t xml:space="preserve"> </w:t>
      </w:r>
      <w:r w:rsidRPr="007A574F">
        <w:rPr>
          <w:rStyle w:val="StyleUnderline"/>
        </w:rPr>
        <w:t>studies indeed find</w:t>
      </w:r>
      <w:r w:rsidRPr="007A574F">
        <w:rPr>
          <w:sz w:val="16"/>
        </w:rPr>
        <w:t xml:space="preserve"> that </w:t>
      </w:r>
      <w:r w:rsidRPr="007A574F">
        <w:rPr>
          <w:rStyle w:val="StyleUnderline"/>
        </w:rPr>
        <w:t>automation has</w:t>
      </w:r>
      <w:r w:rsidRPr="007A574F">
        <w:rPr>
          <w:sz w:val="16"/>
        </w:rPr>
        <w:t xml:space="preserve"> </w:t>
      </w:r>
      <w:r w:rsidRPr="007A574F">
        <w:rPr>
          <w:rStyle w:val="Emphasis"/>
        </w:rPr>
        <w:t>not</w:t>
      </w:r>
      <w:r w:rsidRPr="007A574F">
        <w:rPr>
          <w:sz w:val="16"/>
        </w:rPr>
        <w:t xml:space="preserve"> </w:t>
      </w:r>
      <w:r w:rsidRPr="007A574F">
        <w:rPr>
          <w:rStyle w:val="StyleUnderline"/>
        </w:rPr>
        <w:t>led to net job losses</w:t>
      </w:r>
      <w:r w:rsidRPr="007A574F">
        <w:rPr>
          <w:sz w:val="16"/>
        </w:rPr>
        <w:t xml:space="preserve">: see for instance Autor and </w:t>
      </w:r>
      <w:proofErr w:type="spellStart"/>
      <w:r w:rsidRPr="007A574F">
        <w:rPr>
          <w:sz w:val="16"/>
        </w:rPr>
        <w:t>Salomons</w:t>
      </w:r>
      <w:proofErr w:type="spellEnd"/>
      <w:r w:rsidRPr="007A574F">
        <w:rPr>
          <w:sz w:val="16"/>
        </w:rPr>
        <w:t xml:space="preserve"> (2018) for the OECD countries, Berriman and Hawksworth (2017) for the UK, </w:t>
      </w:r>
      <w:proofErr w:type="spellStart"/>
      <w:r w:rsidRPr="007A574F">
        <w:rPr>
          <w:sz w:val="16"/>
        </w:rPr>
        <w:t>Dauth</w:t>
      </w:r>
      <w:proofErr w:type="spellEnd"/>
      <w:r w:rsidRPr="007A574F">
        <w:rPr>
          <w:sz w:val="16"/>
        </w:rPr>
        <w:t xml:space="preserve"> et al. (2017); Cords and </w:t>
      </w:r>
      <w:proofErr w:type="spellStart"/>
      <w:r w:rsidRPr="007A574F">
        <w:rPr>
          <w:sz w:val="16"/>
        </w:rPr>
        <w:t>Prettner</w:t>
      </w:r>
      <w:proofErr w:type="spellEnd"/>
      <w:r w:rsidRPr="007A574F">
        <w:rPr>
          <w:sz w:val="16"/>
        </w:rPr>
        <w:t xml:space="preserve"> (2019) for Germany, and Gregory, </w:t>
      </w:r>
      <w:proofErr w:type="spellStart"/>
      <w:r w:rsidRPr="007A574F">
        <w:rPr>
          <w:sz w:val="16"/>
        </w:rPr>
        <w:t>Salomons</w:t>
      </w:r>
      <w:proofErr w:type="spellEnd"/>
      <w:r w:rsidRPr="007A574F">
        <w:rPr>
          <w:sz w:val="16"/>
        </w:rPr>
        <w:t xml:space="preserve">, and </w:t>
      </w:r>
      <w:proofErr w:type="spellStart"/>
      <w:r w:rsidRPr="007A574F">
        <w:rPr>
          <w:sz w:val="16"/>
        </w:rPr>
        <w:t>Zierahn</w:t>
      </w:r>
      <w:proofErr w:type="spellEnd"/>
      <w:r w:rsidRPr="007A574F">
        <w:rPr>
          <w:sz w:val="16"/>
        </w:rPr>
        <w:t xml:space="preserve"> (2019) </w:t>
      </w:r>
      <w:r w:rsidRPr="007A574F">
        <w:rPr>
          <w:rStyle w:val="StyleUnderline"/>
        </w:rPr>
        <w:t>for 27</w:t>
      </w:r>
      <w:r w:rsidRPr="007A574F">
        <w:rPr>
          <w:sz w:val="16"/>
        </w:rPr>
        <w:t xml:space="preserve"> </w:t>
      </w:r>
      <w:r w:rsidRPr="007A574F">
        <w:rPr>
          <w:rStyle w:val="Emphasis"/>
        </w:rPr>
        <w:t>European</w:t>
      </w:r>
      <w:r w:rsidRPr="007A574F">
        <w:rPr>
          <w:sz w:val="16"/>
        </w:rPr>
        <w:t xml:space="preserve"> </w:t>
      </w:r>
      <w:r w:rsidRPr="007A574F">
        <w:rPr>
          <w:rStyle w:val="StyleUnderline"/>
        </w:rPr>
        <w:t>countries</w:t>
      </w:r>
      <w:r w:rsidRPr="007A574F">
        <w:rPr>
          <w:sz w:val="16"/>
        </w:rPr>
        <w:t xml:space="preserve">. The latter study found that </w:t>
      </w:r>
      <w:r w:rsidRPr="007A574F">
        <w:rPr>
          <w:rStyle w:val="StyleUnderline"/>
        </w:rPr>
        <w:t>automation</w:t>
      </w:r>
      <w:r w:rsidRPr="007A574F">
        <w:rPr>
          <w:sz w:val="16"/>
        </w:rPr>
        <w:t xml:space="preserve"> </w:t>
      </w:r>
      <w:r w:rsidRPr="007A574F">
        <w:rPr>
          <w:rStyle w:val="Emphasis"/>
        </w:rPr>
        <w:t>created 1.5 million net new jobs</w:t>
      </w:r>
      <w:r w:rsidRPr="007A574F">
        <w:rPr>
          <w:sz w:val="16"/>
        </w:rPr>
        <w:t xml:space="preserve"> between 1999 and 2010 in Europe. </w:t>
      </w:r>
      <w:proofErr w:type="spellStart"/>
      <w:r w:rsidRPr="007A574F">
        <w:rPr>
          <w:sz w:val="16"/>
        </w:rPr>
        <w:t>Bessen</w:t>
      </w:r>
      <w:proofErr w:type="spellEnd"/>
      <w:r w:rsidRPr="007A574F">
        <w:rPr>
          <w:sz w:val="16"/>
        </w:rPr>
        <w:t xml:space="preserve"> et al. (2019) study the impact of automation on individual workers in the Netherlands using </w:t>
      </w:r>
      <w:r w:rsidRPr="007A574F">
        <w:rPr>
          <w:rStyle w:val="StyleUnderline"/>
        </w:rPr>
        <w:t>a dataset covering</w:t>
      </w:r>
      <w:r w:rsidRPr="007A574F">
        <w:rPr>
          <w:sz w:val="16"/>
        </w:rPr>
        <w:t xml:space="preserve"> more than </w:t>
      </w:r>
      <w:r w:rsidRPr="007A574F">
        <w:rPr>
          <w:rStyle w:val="Emphasis"/>
        </w:rPr>
        <w:t>36,000 workers</w:t>
      </w:r>
      <w:r w:rsidRPr="007A574F">
        <w:rPr>
          <w:sz w:val="16"/>
        </w:rPr>
        <w:t xml:space="preserve"> between 2000 and 2016. </w:t>
      </w:r>
      <w:r w:rsidRPr="007A574F">
        <w:rPr>
          <w:rStyle w:val="StyleUnderline"/>
        </w:rPr>
        <w:t>Although they find that automation did displace</w:t>
      </w:r>
      <w:r w:rsidRPr="007A574F">
        <w:rPr>
          <w:sz w:val="16"/>
        </w:rPr>
        <w:t xml:space="preserve"> </w:t>
      </w:r>
      <w:r w:rsidRPr="007A574F">
        <w:rPr>
          <w:rStyle w:val="Emphasis"/>
        </w:rPr>
        <w:t>some</w:t>
      </w:r>
      <w:r w:rsidRPr="007A574F">
        <w:rPr>
          <w:sz w:val="16"/>
        </w:rPr>
        <w:t xml:space="preserve"> workers, they did not consider the aggregate employment impact, and conclude that </w:t>
      </w:r>
      <w:r w:rsidRPr="007A574F">
        <w:rPr>
          <w:rStyle w:val="StyleUnderline"/>
        </w:rPr>
        <w:t>the</w:t>
      </w:r>
      <w:r w:rsidRPr="007A574F">
        <w:rPr>
          <w:sz w:val="16"/>
        </w:rPr>
        <w:t xml:space="preserve"> </w:t>
      </w:r>
      <w:r w:rsidRPr="007A574F">
        <w:rPr>
          <w:rStyle w:val="Emphasis"/>
        </w:rPr>
        <w:t>risk</w:t>
      </w:r>
      <w:r w:rsidRPr="007A574F">
        <w:rPr>
          <w:sz w:val="16"/>
        </w:rPr>
        <w:t xml:space="preserve"> </w:t>
      </w:r>
      <w:r w:rsidRPr="007A574F">
        <w:rPr>
          <w:rStyle w:val="StyleUnderline"/>
        </w:rPr>
        <w:t xml:space="preserve">of displacement through </w:t>
      </w:r>
      <w:r w:rsidRPr="007A574F">
        <w:rPr>
          <w:rStyle w:val="Emphasis"/>
        </w:rPr>
        <w:t>automation</w:t>
      </w:r>
      <w:r w:rsidRPr="007A574F">
        <w:rPr>
          <w:rStyle w:val="StyleUnderline"/>
        </w:rPr>
        <w:t xml:space="preserve"> is ‘an</w:t>
      </w:r>
      <w:r w:rsidRPr="007A574F">
        <w:rPr>
          <w:sz w:val="16"/>
        </w:rPr>
        <w:t xml:space="preserve"> </w:t>
      </w:r>
      <w:r w:rsidRPr="007A574F">
        <w:rPr>
          <w:rStyle w:val="Emphasis"/>
        </w:rPr>
        <w:t>order of magnitude smaller</w:t>
      </w:r>
      <w:r w:rsidRPr="007A574F">
        <w:rPr>
          <w:sz w:val="16"/>
        </w:rPr>
        <w:t xml:space="preserve"> </w:t>
      </w:r>
      <w:r w:rsidRPr="007A574F">
        <w:rPr>
          <w:rStyle w:val="StyleUnderline"/>
        </w:rPr>
        <w:t>than the risk of losing work due to adverse</w:t>
      </w:r>
      <w:r w:rsidRPr="007A574F">
        <w:rPr>
          <w:sz w:val="16"/>
        </w:rPr>
        <w:t xml:space="preserve"> </w:t>
      </w:r>
      <w:r w:rsidRPr="007A574F">
        <w:rPr>
          <w:rStyle w:val="Emphasis"/>
        </w:rPr>
        <w:t>economic conditions’</w:t>
      </w:r>
      <w:r w:rsidRPr="007A574F">
        <w:rPr>
          <w:sz w:val="16"/>
        </w:rPr>
        <w:t xml:space="preserve"> (</w:t>
      </w:r>
      <w:proofErr w:type="spellStart"/>
      <w:r w:rsidRPr="007A574F">
        <w:rPr>
          <w:sz w:val="16"/>
        </w:rPr>
        <w:t>Bessen</w:t>
      </w:r>
      <w:proofErr w:type="spellEnd"/>
      <w:r w:rsidRPr="007A574F">
        <w:rPr>
          <w:sz w:val="16"/>
        </w:rPr>
        <w:t xml:space="preserve"> et al. 2019, p. 41). </w:t>
      </w:r>
      <w:r w:rsidRPr="007A574F">
        <w:rPr>
          <w:rStyle w:val="StyleUnderline"/>
        </w:rPr>
        <w:t>AI</w:t>
      </w:r>
      <w:r w:rsidRPr="007A574F">
        <w:rPr>
          <w:sz w:val="16"/>
        </w:rPr>
        <w:t xml:space="preserve"> thus </w:t>
      </w:r>
      <w:r w:rsidRPr="007A574F">
        <w:rPr>
          <w:rStyle w:val="StyleUnderline"/>
        </w:rPr>
        <w:t>have not yet been so effective as</w:t>
      </w:r>
      <w:r w:rsidRPr="007A574F">
        <w:rPr>
          <w:sz w:val="16"/>
        </w:rPr>
        <w:t xml:space="preserve"> </w:t>
      </w:r>
      <w:r w:rsidRPr="007A574F">
        <w:rPr>
          <w:rStyle w:val="Emphasis"/>
        </w:rPr>
        <w:t>even to show up in individual level data</w:t>
      </w:r>
      <w:r w:rsidRPr="007A574F">
        <w:rPr>
          <w:sz w:val="16"/>
        </w:rPr>
        <w:t xml:space="preserve"> since 2000.</w:t>
      </w:r>
    </w:p>
    <w:p w:rsidR="0003387C" w:rsidRPr="007A574F" w:rsidRDefault="0003387C" w:rsidP="0003387C">
      <w:pPr>
        <w:rPr>
          <w:sz w:val="16"/>
        </w:rPr>
      </w:pPr>
      <w:r w:rsidRPr="007A574F">
        <w:rPr>
          <w:sz w:val="16"/>
        </w:rPr>
        <w:t xml:space="preserve">Fourth, </w:t>
      </w:r>
      <w:r w:rsidRPr="007A574F">
        <w:rPr>
          <w:rStyle w:val="StyleUnderline"/>
        </w:rPr>
        <w:t>the diffusion of AI may be</w:t>
      </w:r>
      <w:r w:rsidRPr="007A574F">
        <w:rPr>
          <w:sz w:val="16"/>
        </w:rPr>
        <w:t xml:space="preserve"> </w:t>
      </w:r>
      <w:r w:rsidRPr="007A574F">
        <w:rPr>
          <w:rStyle w:val="Emphasis"/>
        </w:rPr>
        <w:t>much slower</w:t>
      </w:r>
      <w:r w:rsidRPr="007A574F">
        <w:rPr>
          <w:sz w:val="16"/>
        </w:rPr>
        <w:t xml:space="preserve"> </w:t>
      </w:r>
      <w:r w:rsidRPr="007A574F">
        <w:rPr>
          <w:rStyle w:val="StyleUnderline"/>
        </w:rPr>
        <w:t>than</w:t>
      </w:r>
      <w:r w:rsidRPr="007A574F">
        <w:rPr>
          <w:sz w:val="16"/>
        </w:rPr>
        <w:t xml:space="preserve"> is </w:t>
      </w:r>
      <w:r w:rsidRPr="007A574F">
        <w:rPr>
          <w:rStyle w:val="Emphasis"/>
        </w:rPr>
        <w:t>commonly thought</w:t>
      </w:r>
      <w:r w:rsidRPr="007A574F">
        <w:rPr>
          <w:rStyle w:val="StyleUnderline"/>
        </w:rPr>
        <w:t>. It is</w:t>
      </w:r>
      <w:r w:rsidRPr="007A574F">
        <w:rPr>
          <w:sz w:val="16"/>
        </w:rPr>
        <w:t xml:space="preserve"> </w:t>
      </w:r>
      <w:r w:rsidRPr="007A574F">
        <w:rPr>
          <w:rStyle w:val="Emphasis"/>
        </w:rPr>
        <w:t>costly</w:t>
      </w:r>
      <w:r w:rsidRPr="007A574F">
        <w:rPr>
          <w:sz w:val="16"/>
        </w:rPr>
        <w:t xml:space="preserve"> </w:t>
      </w:r>
      <w:r w:rsidRPr="007A574F">
        <w:rPr>
          <w:rStyle w:val="StyleUnderline"/>
        </w:rPr>
        <w:t>and</w:t>
      </w:r>
      <w:r w:rsidRPr="007A574F">
        <w:rPr>
          <w:sz w:val="16"/>
        </w:rPr>
        <w:t xml:space="preserve"> </w:t>
      </w:r>
      <w:r w:rsidRPr="007A574F">
        <w:rPr>
          <w:rStyle w:val="Emphasis"/>
        </w:rPr>
        <w:t>complex</w:t>
      </w:r>
      <w:r w:rsidRPr="007A574F">
        <w:rPr>
          <w:sz w:val="16"/>
        </w:rPr>
        <w:t xml:space="preserve"> </w:t>
      </w:r>
      <w:r w:rsidRPr="007A574F">
        <w:rPr>
          <w:rStyle w:val="StyleUnderline"/>
        </w:rPr>
        <w:t>for</w:t>
      </w:r>
      <w:r w:rsidRPr="007A574F">
        <w:rPr>
          <w:sz w:val="16"/>
        </w:rPr>
        <w:t xml:space="preserve"> business </w:t>
      </w:r>
      <w:r w:rsidRPr="007A574F">
        <w:rPr>
          <w:rStyle w:val="StyleUnderline"/>
        </w:rPr>
        <w:t>firms to utilize</w:t>
      </w:r>
      <w:r w:rsidRPr="007A574F">
        <w:rPr>
          <w:sz w:val="16"/>
        </w:rPr>
        <w:t xml:space="preserve"> AI. This may explain the results discussed in point (iii). Studies by OECD (2015); Andrews, </w:t>
      </w:r>
      <w:proofErr w:type="spellStart"/>
      <w:r w:rsidRPr="007A574F">
        <w:rPr>
          <w:sz w:val="16"/>
        </w:rPr>
        <w:t>Criscuolo</w:t>
      </w:r>
      <w:proofErr w:type="spellEnd"/>
      <w:r w:rsidRPr="007A574F">
        <w:rPr>
          <w:sz w:val="16"/>
        </w:rPr>
        <w:t xml:space="preserve">, and Gal (2016); Brynjolfsson, Rock, and </w:t>
      </w:r>
      <w:proofErr w:type="spellStart"/>
      <w:r w:rsidRPr="007A574F">
        <w:rPr>
          <w:sz w:val="16"/>
        </w:rPr>
        <w:t>Syverson</w:t>
      </w:r>
      <w:proofErr w:type="spellEnd"/>
      <w:r w:rsidRPr="007A574F">
        <w:rPr>
          <w:sz w:val="16"/>
        </w:rPr>
        <w:t xml:space="preserve"> (2017); Bergstein (2019) among others note lagging and leading firms in technology adoption and the existence of implementation lags. </w:t>
      </w:r>
      <w:r w:rsidRPr="007A574F">
        <w:rPr>
          <w:rStyle w:val="StyleUnderline"/>
        </w:rPr>
        <w:t>Not all companies are staffed by</w:t>
      </w:r>
      <w:r w:rsidRPr="007A574F">
        <w:rPr>
          <w:sz w:val="16"/>
        </w:rPr>
        <w:t xml:space="preserve"> </w:t>
      </w:r>
      <w:r w:rsidRPr="007A574F">
        <w:rPr>
          <w:rStyle w:val="Emphasis"/>
        </w:rPr>
        <w:t>hundreds of PhDs in data science</w:t>
      </w:r>
      <w:r w:rsidRPr="007A574F">
        <w:rPr>
          <w:sz w:val="16"/>
        </w:rPr>
        <w:t xml:space="preserve">, as the internet giants are (Bergstein 2019). Brynjolfsson, Rock, and </w:t>
      </w:r>
      <w:proofErr w:type="spellStart"/>
      <w:r w:rsidRPr="007A574F">
        <w:rPr>
          <w:sz w:val="16"/>
        </w:rPr>
        <w:t>Syverson</w:t>
      </w:r>
      <w:proofErr w:type="spellEnd"/>
      <w:r w:rsidRPr="007A574F">
        <w:rPr>
          <w:sz w:val="16"/>
        </w:rPr>
        <w:t xml:space="preserve"> (2017) argue that </w:t>
      </w:r>
      <w:r w:rsidRPr="007A574F">
        <w:rPr>
          <w:rStyle w:val="Emphasis"/>
        </w:rPr>
        <w:t>implementation lags</w:t>
      </w:r>
      <w:r w:rsidRPr="007A574F">
        <w:rPr>
          <w:sz w:val="16"/>
        </w:rPr>
        <w:t xml:space="preserve"> </w:t>
      </w:r>
      <w:r w:rsidRPr="007A574F">
        <w:rPr>
          <w:rStyle w:val="StyleUnderline"/>
        </w:rPr>
        <w:t>mean</w:t>
      </w:r>
      <w:r w:rsidRPr="007A574F">
        <w:rPr>
          <w:sz w:val="16"/>
        </w:rPr>
        <w:t xml:space="preserve"> that </w:t>
      </w:r>
      <w:r w:rsidRPr="007A574F">
        <w:rPr>
          <w:rStyle w:val="StyleUnderline"/>
        </w:rPr>
        <w:t>the</w:t>
      </w:r>
      <w:r w:rsidRPr="007A574F">
        <w:rPr>
          <w:sz w:val="16"/>
        </w:rPr>
        <w:t xml:space="preserve"> </w:t>
      </w:r>
      <w:r w:rsidRPr="007A574F">
        <w:rPr>
          <w:rStyle w:val="Emphasis"/>
        </w:rPr>
        <w:t>real</w:t>
      </w:r>
      <w:r w:rsidRPr="007A574F">
        <w:rPr>
          <w:sz w:val="16"/>
        </w:rPr>
        <w:t xml:space="preserve"> </w:t>
      </w:r>
      <w:r w:rsidRPr="007A574F">
        <w:rPr>
          <w:rStyle w:val="StyleUnderline"/>
        </w:rPr>
        <w:t>impact of AI on productivity (and wages) is</w:t>
      </w:r>
      <w:r w:rsidRPr="007A574F">
        <w:rPr>
          <w:sz w:val="16"/>
        </w:rPr>
        <w:t xml:space="preserve"> </w:t>
      </w:r>
      <w:r w:rsidRPr="007A574F">
        <w:rPr>
          <w:rStyle w:val="Emphasis"/>
        </w:rPr>
        <w:t>yet to be seen</w:t>
      </w:r>
      <w:r w:rsidRPr="007A574F">
        <w:rPr>
          <w:sz w:val="16"/>
        </w:rPr>
        <w:t xml:space="preserve">. More generally, author such as Gordon (2018) has argued that </w:t>
      </w:r>
      <w:r w:rsidRPr="007A574F">
        <w:rPr>
          <w:sz w:val="16"/>
        </w:rPr>
        <w:lastRenderedPageBreak/>
        <w:t xml:space="preserve">automation is having </w:t>
      </w:r>
      <w:proofErr w:type="spellStart"/>
      <w:proofErr w:type="gramStart"/>
      <w:r w:rsidRPr="007A574F">
        <w:rPr>
          <w:sz w:val="16"/>
        </w:rPr>
        <w:t>a</w:t>
      </w:r>
      <w:proofErr w:type="spellEnd"/>
      <w:proofErr w:type="gramEnd"/>
      <w:r w:rsidRPr="007A574F">
        <w:rPr>
          <w:sz w:val="16"/>
        </w:rPr>
        <w:t xml:space="preserve"> evolutionary rather than a revolutionary impact on jobs in the USA, replacing workers ‘slowly’ and ‘only in a minority of sectors’ [IBID, p. 1].</w:t>
      </w:r>
    </w:p>
    <w:p w:rsidR="0003387C" w:rsidRPr="007A574F" w:rsidRDefault="0003387C" w:rsidP="0003387C">
      <w:pPr>
        <w:rPr>
          <w:sz w:val="16"/>
        </w:rPr>
      </w:pPr>
      <w:r w:rsidRPr="007A574F">
        <w:rPr>
          <w:sz w:val="16"/>
        </w:rPr>
        <w:t xml:space="preserve">Fifth, the tempo of innovation in AI may be slowing down. There have been AI winters in the 1970s and 1980s. Some are predicting another AI winter, predicting that deep learning is soon to be exhausted (Hao 2019). The innovation in AI may not only be slowing down, but the costs thereof may be underestimated. Based on the arguments of </w:t>
      </w:r>
      <w:proofErr w:type="spellStart"/>
      <w:r w:rsidRPr="007A574F">
        <w:rPr>
          <w:sz w:val="16"/>
        </w:rPr>
        <w:t>Komlos</w:t>
      </w:r>
      <w:proofErr w:type="spellEnd"/>
      <w:r w:rsidRPr="007A574F">
        <w:rPr>
          <w:sz w:val="16"/>
        </w:rPr>
        <w:t xml:space="preserve"> (2014) there may be a case to make that many AI ‘innovations’ have been characterized more by Schumpeterian ‘destruction’ rather than ‘creation’, that is to say that the net benefits may be overestimated because there is a high degree of substitutability between new AI-driven services and products and the older products and services that they displace. As was noted in Section 2, the bulk of AI applications is of advances in machine vision and speech to make existing products, services and processes somewhat better, not so much yet to provide completely new products, capital and processes. As Cowen (2016, p. 43) remarked ‘most new technologies today generate only marginal improvements in well-</w:t>
      </w:r>
      <w:proofErr w:type="gramStart"/>
      <w:r w:rsidRPr="007A574F">
        <w:rPr>
          <w:sz w:val="16"/>
        </w:rPr>
        <w:t>being ’</w:t>
      </w:r>
      <w:proofErr w:type="gramEnd"/>
      <w:r w:rsidRPr="007A574F">
        <w:rPr>
          <w:sz w:val="16"/>
        </w:rPr>
        <w:t>.</w:t>
      </w:r>
    </w:p>
    <w:p w:rsidR="0003387C" w:rsidRPr="003E237C" w:rsidRDefault="0003387C" w:rsidP="0003387C">
      <w:pPr>
        <w:rPr>
          <w:sz w:val="16"/>
        </w:rPr>
      </w:pPr>
      <w:r w:rsidRPr="007A574F">
        <w:rPr>
          <w:sz w:val="16"/>
        </w:rPr>
        <w:t xml:space="preserve">In conclusion, the theoretical arguments and empirical evidence surveyed in this section is neither on the side of the tech optimists nor of the tech pessimists: </w:t>
      </w:r>
      <w:r w:rsidRPr="007A574F">
        <w:rPr>
          <w:rStyle w:val="StyleUnderline"/>
        </w:rPr>
        <w:t>it is</w:t>
      </w:r>
      <w:r w:rsidRPr="007A574F">
        <w:rPr>
          <w:sz w:val="16"/>
        </w:rPr>
        <w:t xml:space="preserve"> </w:t>
      </w:r>
      <w:r w:rsidRPr="007A574F">
        <w:rPr>
          <w:rStyle w:val="Emphasis"/>
        </w:rPr>
        <w:t>unlikely</w:t>
      </w:r>
      <w:r w:rsidRPr="007A574F">
        <w:rPr>
          <w:sz w:val="16"/>
        </w:rPr>
        <w:t xml:space="preserve"> </w:t>
      </w:r>
      <w:r w:rsidRPr="007A574F">
        <w:rPr>
          <w:rStyle w:val="StyleUnderline"/>
        </w:rPr>
        <w:t xml:space="preserve">that AI will cause massive </w:t>
      </w:r>
      <w:r w:rsidRPr="007A574F">
        <w:rPr>
          <w:rStyle w:val="Emphasis"/>
        </w:rPr>
        <w:t>job losses</w:t>
      </w:r>
      <w:r w:rsidRPr="007A574F">
        <w:rPr>
          <w:sz w:val="16"/>
        </w:rPr>
        <w:t xml:space="preserve"> </w:t>
      </w:r>
      <w:r w:rsidRPr="007A574F">
        <w:rPr>
          <w:rStyle w:val="StyleUnderline"/>
        </w:rPr>
        <w:t xml:space="preserve">in advanced economies, or be the major cause of </w:t>
      </w:r>
      <w:r w:rsidRPr="007A574F">
        <w:rPr>
          <w:rStyle w:val="Emphasis"/>
        </w:rPr>
        <w:t>higher inequality</w:t>
      </w:r>
      <w:r w:rsidRPr="007A574F">
        <w:rPr>
          <w:sz w:val="16"/>
        </w:rPr>
        <w:t xml:space="preserve"> </w:t>
      </w:r>
      <w:r w:rsidRPr="007A574F">
        <w:rPr>
          <w:rStyle w:val="Emphasis"/>
        </w:rPr>
        <w:t>within</w:t>
      </w:r>
      <w:r w:rsidRPr="007A574F">
        <w:rPr>
          <w:sz w:val="16"/>
        </w:rPr>
        <w:t xml:space="preserve"> </w:t>
      </w:r>
      <w:r w:rsidRPr="007A574F">
        <w:rPr>
          <w:rStyle w:val="StyleUnderline"/>
        </w:rPr>
        <w:t>countries. On the other hand</w:t>
      </w:r>
      <w:r w:rsidRPr="007A574F">
        <w:rPr>
          <w:sz w:val="16"/>
        </w:rPr>
        <w:t xml:space="preserve">, AI may not create much new jobs either and perhaps even exacerbate global inequality (if its impact on emerging economies </w:t>
      </w:r>
      <w:proofErr w:type="gramStart"/>
      <w:r w:rsidRPr="007A574F">
        <w:rPr>
          <w:sz w:val="16"/>
        </w:rPr>
        <w:t>are</w:t>
      </w:r>
      <w:proofErr w:type="gramEnd"/>
      <w:r w:rsidRPr="007A574F">
        <w:rPr>
          <w:sz w:val="16"/>
        </w:rPr>
        <w:t xml:space="preserve"> more negative). If AI research and investment are subject to decreasing returns and running up against increasing</w:t>
      </w:r>
      <w:r w:rsidRPr="003E237C">
        <w:rPr>
          <w:sz w:val="16"/>
        </w:rPr>
        <w:t xml:space="preserve"> complexity, </w:t>
      </w:r>
      <w:r w:rsidRPr="003E237C">
        <w:rPr>
          <w:rStyle w:val="StyleUnderline"/>
        </w:rPr>
        <w:t>the AI-boom may be relatively</w:t>
      </w:r>
      <w:r w:rsidRPr="003E237C">
        <w:rPr>
          <w:sz w:val="16"/>
        </w:rPr>
        <w:t xml:space="preserve"> </w:t>
      </w:r>
      <w:r w:rsidRPr="003E237C">
        <w:rPr>
          <w:rStyle w:val="Emphasis"/>
        </w:rPr>
        <w:t>short-lived</w:t>
      </w:r>
      <w:r w:rsidRPr="003E237C">
        <w:rPr>
          <w:rStyle w:val="StyleUnderline"/>
        </w:rPr>
        <w:t>: an</w:t>
      </w:r>
      <w:r w:rsidRPr="003E237C">
        <w:rPr>
          <w:sz w:val="16"/>
        </w:rPr>
        <w:t xml:space="preserve"> </w:t>
      </w:r>
      <w:r w:rsidRPr="003E237C">
        <w:rPr>
          <w:rStyle w:val="Emphasis"/>
        </w:rPr>
        <w:t>anti-climax</w:t>
      </w:r>
      <w:r w:rsidRPr="003E237C">
        <w:rPr>
          <w:sz w:val="16"/>
        </w:rPr>
        <w:t>, given current high expectations. Dealing with lack of aggregate demand and stagnating productivity growth, as a result of demographic changes and firm dynamics in hyper-globalized digital markets, may perhaps be the more pertinent policy challenge, rather than the race against the robots.</w:t>
      </w:r>
    </w:p>
    <w:p w:rsidR="0003387C" w:rsidRDefault="0003387C" w:rsidP="0003387C">
      <w:pPr>
        <w:pStyle w:val="Heading4"/>
      </w:pPr>
      <w:r w:rsidRPr="00F043F1">
        <w:rPr>
          <w:u w:val="single"/>
        </w:rPr>
        <w:t>Balance of research</w:t>
      </w:r>
      <w:r>
        <w:t xml:space="preserve"> votes neg</w:t>
      </w:r>
    </w:p>
    <w:p w:rsidR="0003387C" w:rsidRDefault="0003387C" w:rsidP="0003387C">
      <w:r w:rsidRPr="0027050E">
        <w:t xml:space="preserve">Robert </w:t>
      </w:r>
      <w:r w:rsidRPr="0027050E">
        <w:rPr>
          <w:rStyle w:val="Style13ptBold"/>
        </w:rPr>
        <w:t>Seamans 21</w:t>
      </w:r>
      <w:r>
        <w:t xml:space="preserve">. </w:t>
      </w:r>
      <w:r w:rsidRPr="0027050E">
        <w:t>Nonresident Senior Fellow - Center on Regulation and Markets</w:t>
      </w:r>
      <w:r>
        <w:t>, Brookings</w:t>
      </w:r>
      <w:r w:rsidRPr="0027050E">
        <w:t>, 8-25-2021. "Tax not the robots," https://www.brookings.edu/research/tax-not-the-robots/.</w:t>
      </w:r>
    </w:p>
    <w:p w:rsidR="0003387C" w:rsidRPr="007A574F" w:rsidRDefault="0003387C" w:rsidP="0003387C">
      <w:pPr>
        <w:rPr>
          <w:sz w:val="16"/>
        </w:rPr>
      </w:pPr>
      <w:r w:rsidRPr="007A574F">
        <w:rPr>
          <w:sz w:val="16"/>
        </w:rPr>
        <w:t xml:space="preserve">While the arguments in favor of a robot tax may be well-intentioned, </w:t>
      </w:r>
      <w:r w:rsidRPr="007A574F">
        <w:rPr>
          <w:sz w:val="18"/>
          <w:szCs w:val="18"/>
        </w:rPr>
        <w:t>robot taxes are a misguided idea that would have negative consequences for firms, their workers, and ultimately the economy</w:t>
      </w:r>
      <w:r w:rsidRPr="007A574F">
        <w:rPr>
          <w:sz w:val="16"/>
        </w:rPr>
        <w:t xml:space="preserve">. To begin with, </w:t>
      </w:r>
      <w:r w:rsidRPr="007A574F">
        <w:rPr>
          <w:rStyle w:val="StyleUnderline"/>
        </w:rPr>
        <w:t xml:space="preserve">the assertion that robots are taking jobs is </w:t>
      </w:r>
      <w:r w:rsidRPr="007A574F">
        <w:rPr>
          <w:rStyle w:val="Emphasis"/>
        </w:rPr>
        <w:t>not well founded.</w:t>
      </w:r>
      <w:r w:rsidRPr="007A574F">
        <w:rPr>
          <w:sz w:val="16"/>
        </w:rPr>
        <w:t xml:space="preserve"> </w:t>
      </w:r>
      <w:r w:rsidRPr="007A574F">
        <w:rPr>
          <w:rStyle w:val="Emphasis"/>
        </w:rPr>
        <w:t>Recent research</w:t>
      </w:r>
      <w:r w:rsidRPr="007A574F">
        <w:rPr>
          <w:rStyle w:val="StyleUnderline"/>
        </w:rPr>
        <w:t xml:space="preserve"> shows that firms that adopt robots experience </w:t>
      </w:r>
      <w:r w:rsidRPr="007A574F">
        <w:rPr>
          <w:rStyle w:val="Emphasis"/>
        </w:rPr>
        <w:t>more employment growth</w:t>
      </w:r>
      <w:r w:rsidRPr="007A574F">
        <w:rPr>
          <w:rStyle w:val="StyleUnderline"/>
        </w:rPr>
        <w:t xml:space="preserve"> than those that do not.</w:t>
      </w:r>
      <w:r w:rsidRPr="007A574F">
        <w:rPr>
          <w:sz w:val="16"/>
        </w:rPr>
        <w:t xml:space="preserve"> </w:t>
      </w:r>
      <w:r w:rsidRPr="007A574F">
        <w:rPr>
          <w:rStyle w:val="StyleUnderline"/>
        </w:rPr>
        <w:t xml:space="preserve">These firms also appear to be </w:t>
      </w:r>
      <w:r w:rsidRPr="007A574F">
        <w:rPr>
          <w:rStyle w:val="Emphasis"/>
        </w:rPr>
        <w:t>more productive</w:t>
      </w:r>
      <w:r w:rsidRPr="007A574F">
        <w:rPr>
          <w:sz w:val="16"/>
        </w:rPr>
        <w:t xml:space="preserve">, potentially </w:t>
      </w:r>
      <w:r w:rsidRPr="007A574F">
        <w:rPr>
          <w:rStyle w:val="StyleUnderline"/>
        </w:rPr>
        <w:t>benefiting consumers</w:t>
      </w:r>
      <w:r w:rsidRPr="007A574F">
        <w:rPr>
          <w:sz w:val="16"/>
        </w:rPr>
        <w:t>, although the gains experienced by the adopting firm may come at the expense of firms that do not adopt. Moreover, defining a “robot” turns out to be non-trivial; depending on this definition, a robot tax may affect some industries more than others, regardless of the impact on human labor. Ultimately, a robot tax would lead to slower adoption of robots, especially in industries such as manufacturing where it may be easier to define a “robot,” and this slower adoption will likely lead to less economic growth. Instead of robot taxes, policymakers who want to help workers displaced by automation should focus on other policies, such as addressing disparities in taxes on capital and labor and easing labor market frictions. Doing so would benefit workers, firms, and the economy more so than would a tax on robots.</w:t>
      </w:r>
    </w:p>
    <w:p w:rsidR="0003387C" w:rsidRPr="007A574F" w:rsidRDefault="0003387C" w:rsidP="0003387C">
      <w:pPr>
        <w:rPr>
          <w:sz w:val="16"/>
        </w:rPr>
      </w:pPr>
      <w:r w:rsidRPr="007A574F">
        <w:rPr>
          <w:sz w:val="16"/>
        </w:rPr>
        <w:t>FIRMS ADOPTING ROBOTS SEE MORE EMPLOYMENT AND BETTER PERFORMANCE</w:t>
      </w:r>
    </w:p>
    <w:p w:rsidR="0003387C" w:rsidRPr="007A574F" w:rsidRDefault="0003387C" w:rsidP="0003387C">
      <w:pPr>
        <w:rPr>
          <w:sz w:val="16"/>
        </w:rPr>
      </w:pPr>
      <w:r w:rsidRPr="007A574F">
        <w:rPr>
          <w:sz w:val="16"/>
        </w:rPr>
        <w:t xml:space="preserve">Over the past couple of years </w:t>
      </w:r>
      <w:r w:rsidRPr="007A574F">
        <w:rPr>
          <w:rStyle w:val="StyleUnderline"/>
        </w:rPr>
        <w:t xml:space="preserve">there have been </w:t>
      </w:r>
      <w:r w:rsidRPr="007A574F">
        <w:rPr>
          <w:rStyle w:val="Emphasis"/>
        </w:rPr>
        <w:t>several firm-level studies</w:t>
      </w:r>
      <w:r w:rsidRPr="007A574F">
        <w:rPr>
          <w:rStyle w:val="StyleUnderline"/>
        </w:rPr>
        <w:t xml:space="preserve"> on the effects of robot adoption in industrial settings</w:t>
      </w:r>
      <w:r w:rsidRPr="007A574F">
        <w:rPr>
          <w:sz w:val="16"/>
        </w:rPr>
        <w:t xml:space="preserve">. </w:t>
      </w:r>
      <w:r w:rsidRPr="007A574F">
        <w:rPr>
          <w:rStyle w:val="StyleUnderline"/>
        </w:rPr>
        <w:t>These papers all find that firms that adopt robots see an increase in employment</w:t>
      </w:r>
      <w:r w:rsidRPr="007A574F">
        <w:rPr>
          <w:sz w:val="16"/>
        </w:rPr>
        <w:t xml:space="preserve">. For example, </w:t>
      </w:r>
      <w:r w:rsidRPr="007A574F">
        <w:rPr>
          <w:rStyle w:val="StyleUnderline"/>
        </w:rPr>
        <w:t>a recent paper by Dixon, Hong, and Wu</w:t>
      </w:r>
      <w:r w:rsidRPr="007A574F">
        <w:rPr>
          <w:sz w:val="16"/>
        </w:rPr>
        <w:t xml:space="preserve"> (2021) uses data on robot imports to identify Canadian firms that adopt robots.[1] They then </w:t>
      </w:r>
      <w:r w:rsidRPr="007A574F">
        <w:rPr>
          <w:rStyle w:val="StyleUnderline"/>
        </w:rPr>
        <w:t xml:space="preserve">compare employment, behavior, and performance between robot-adopting and non-adopting firms. They find that the robot-adopting firms experience a subsequent </w:t>
      </w:r>
      <w:r w:rsidRPr="007A574F">
        <w:rPr>
          <w:rStyle w:val="Emphasis"/>
        </w:rPr>
        <w:t>increase in employment</w:t>
      </w:r>
      <w:r w:rsidRPr="007A574F">
        <w:rPr>
          <w:rStyle w:val="StyleUnderline"/>
        </w:rPr>
        <w:t xml:space="preserve"> and that the employment increase is predominantly from low-skill workers</w:t>
      </w:r>
      <w:r w:rsidRPr="007A574F">
        <w:rPr>
          <w:sz w:val="16"/>
        </w:rPr>
        <w:t xml:space="preserve">. As another example, </w:t>
      </w:r>
      <w:r w:rsidRPr="007A574F">
        <w:rPr>
          <w:rStyle w:val="StyleUnderline"/>
        </w:rPr>
        <w:t xml:space="preserve">Acemoglu, </w:t>
      </w:r>
      <w:proofErr w:type="spellStart"/>
      <w:r w:rsidRPr="007A574F">
        <w:rPr>
          <w:rStyle w:val="StyleUnderline"/>
        </w:rPr>
        <w:t>Lelarge</w:t>
      </w:r>
      <w:proofErr w:type="spellEnd"/>
      <w:r w:rsidRPr="007A574F">
        <w:rPr>
          <w:rStyle w:val="StyleUnderline"/>
        </w:rPr>
        <w:t>, and Restrepo</w:t>
      </w:r>
      <w:r w:rsidRPr="007A574F">
        <w:rPr>
          <w:sz w:val="16"/>
        </w:rPr>
        <w:t xml:space="preserve"> (2020) </w:t>
      </w:r>
      <w:r w:rsidRPr="007A574F">
        <w:rPr>
          <w:rStyle w:val="StyleUnderline"/>
        </w:rPr>
        <w:t xml:space="preserve">find that, among French manufacturing firms, those firms that adopted robots </w:t>
      </w:r>
      <w:r w:rsidRPr="007A574F">
        <w:rPr>
          <w:rStyle w:val="Emphasis"/>
        </w:rPr>
        <w:t>add jobs</w:t>
      </w:r>
      <w:r w:rsidRPr="007A574F">
        <w:rPr>
          <w:sz w:val="16"/>
        </w:rPr>
        <w:t>.[2</w:t>
      </w:r>
      <w:r w:rsidRPr="007A574F">
        <w:rPr>
          <w:rStyle w:val="StyleUnderline"/>
        </w:rPr>
        <w:t xml:space="preserve">] A similar finding is in a paper by Koch, </w:t>
      </w:r>
      <w:proofErr w:type="spellStart"/>
      <w:r w:rsidRPr="007A574F">
        <w:rPr>
          <w:rStyle w:val="StyleUnderline"/>
        </w:rPr>
        <w:t>Manulov</w:t>
      </w:r>
      <w:proofErr w:type="spellEnd"/>
      <w:r w:rsidRPr="007A574F">
        <w:rPr>
          <w:rStyle w:val="StyleUnderline"/>
        </w:rPr>
        <w:t xml:space="preserve">, and </w:t>
      </w:r>
      <w:proofErr w:type="spellStart"/>
      <w:r w:rsidRPr="007A574F">
        <w:rPr>
          <w:rStyle w:val="StyleUnderline"/>
        </w:rPr>
        <w:t>Smolka</w:t>
      </w:r>
      <w:proofErr w:type="spellEnd"/>
      <w:r w:rsidRPr="007A574F">
        <w:rPr>
          <w:sz w:val="16"/>
        </w:rPr>
        <w:t xml:space="preserve"> (2019), who use firm level data from Spain.[3] These studies also find that the </w:t>
      </w:r>
      <w:r w:rsidRPr="007A574F">
        <w:rPr>
          <w:rStyle w:val="StyleUnderline"/>
        </w:rPr>
        <w:t>firms that adopt robots see an increase in performance</w:t>
      </w:r>
      <w:r w:rsidRPr="007A574F">
        <w:rPr>
          <w:sz w:val="16"/>
        </w:rPr>
        <w:t xml:space="preserve"> (measured as an increase in firm-level total factor productivity or revenue). Interestingly, the studies find that the </w:t>
      </w:r>
      <w:r w:rsidRPr="007A574F">
        <w:rPr>
          <w:rStyle w:val="StyleUnderline"/>
        </w:rPr>
        <w:t>non-adopting firms in the same industry as the robot adopting firms see decreases in employment</w:t>
      </w:r>
      <w:r w:rsidRPr="007A574F">
        <w:rPr>
          <w:sz w:val="16"/>
        </w:rPr>
        <w:t>. This may be due to reallocation from slower-growing, more poorly-performing firms to faster-growing, better-performing firms. In some cases, the decreases in employment at the non-adopting firms more than outweigh the employment gains at the robot-adopting firms, causing a location- or industry-wide fall in employment (as shown for example in Acemoglu and Restrepo (2020)).[4]</w:t>
      </w:r>
    </w:p>
    <w:p w:rsidR="0003387C" w:rsidRPr="007A574F" w:rsidRDefault="0003387C" w:rsidP="0003387C">
      <w:pPr>
        <w:rPr>
          <w:sz w:val="16"/>
        </w:rPr>
      </w:pPr>
      <w:r w:rsidRPr="007A574F">
        <w:rPr>
          <w:rStyle w:val="StyleUnderline"/>
        </w:rPr>
        <w:lastRenderedPageBreak/>
        <w:t>There have also been papers on robot adoption in service settings</w:t>
      </w:r>
      <w:r w:rsidRPr="007A574F">
        <w:rPr>
          <w:sz w:val="16"/>
        </w:rPr>
        <w:t xml:space="preserve">. A paper studying the effects of robots on workers in Japanese nursing homes by Eggleston, Lee, and Iizuka (2021) finds that </w:t>
      </w:r>
      <w:r w:rsidRPr="007A574F">
        <w:rPr>
          <w:rStyle w:val="StyleUnderline"/>
        </w:rPr>
        <w:t xml:space="preserve">robots </w:t>
      </w:r>
      <w:r w:rsidRPr="007A574F">
        <w:rPr>
          <w:rStyle w:val="Emphasis"/>
        </w:rPr>
        <w:t>complement human labor and reduce labor turnover</w:t>
      </w:r>
      <w:r w:rsidRPr="007A574F">
        <w:rPr>
          <w:sz w:val="16"/>
        </w:rPr>
        <w:t>.[5] The physically demanding nature of work in nursing homes can often lead to high turnover, so robots in these settings are intentionally designed to assist with the most physically demanding tasks such as lifting patients out of beds. The paper also highlights an interesting feature of the Japanese setting: that many Japanese prefectures provide subsidies for nursing homes that adopt robots. If indeed robots complement human labor, then subsidies make sense and may help spur adoption of robots in these settings.</w:t>
      </w:r>
    </w:p>
    <w:p w:rsidR="0003387C" w:rsidRDefault="0003387C" w:rsidP="0003387C">
      <w:pPr>
        <w:rPr>
          <w:sz w:val="16"/>
        </w:rPr>
      </w:pPr>
      <w:r w:rsidRPr="007A574F">
        <w:rPr>
          <w:rStyle w:val="StyleUnderline"/>
        </w:rPr>
        <w:t>The evidence from this academic literature has two implications for the idea of a robot tax</w:t>
      </w:r>
      <w:r w:rsidRPr="007A574F">
        <w:rPr>
          <w:sz w:val="16"/>
        </w:rPr>
        <w:t xml:space="preserve">. First, </w:t>
      </w:r>
      <w:r w:rsidRPr="007A574F">
        <w:rPr>
          <w:rStyle w:val="StyleUnderline"/>
        </w:rPr>
        <w:t xml:space="preserve">there is </w:t>
      </w:r>
      <w:r w:rsidRPr="007A574F">
        <w:rPr>
          <w:rStyle w:val="Emphasis"/>
        </w:rPr>
        <w:t>no evidence that robots are directly substituting for human labor</w:t>
      </w:r>
      <w:r w:rsidRPr="007A574F">
        <w:rPr>
          <w:sz w:val="16"/>
        </w:rPr>
        <w:t xml:space="preserve">—indeed, </w:t>
      </w:r>
      <w:r w:rsidRPr="007A574F">
        <w:rPr>
          <w:rStyle w:val="StyleUnderline"/>
        </w:rPr>
        <w:t xml:space="preserve">robots may actually be </w:t>
      </w:r>
      <w:r w:rsidRPr="007A574F">
        <w:rPr>
          <w:rStyle w:val="Emphasis"/>
        </w:rPr>
        <w:t>complementing labor</w:t>
      </w:r>
      <w:r w:rsidRPr="007A574F">
        <w:rPr>
          <w:sz w:val="16"/>
        </w:rPr>
        <w:t xml:space="preserve">, </w:t>
      </w:r>
      <w:r w:rsidRPr="007A574F">
        <w:rPr>
          <w:rStyle w:val="StyleUnderline"/>
        </w:rPr>
        <w:t xml:space="preserve">resulting in </w:t>
      </w:r>
      <w:r w:rsidRPr="007A574F">
        <w:rPr>
          <w:rStyle w:val="Emphasis"/>
        </w:rPr>
        <w:t>increases in employment</w:t>
      </w:r>
      <w:r w:rsidRPr="007A574F">
        <w:rPr>
          <w:sz w:val="16"/>
        </w:rPr>
        <w:t xml:space="preserve">. Taxing firms that are adopting robots may then have the perverse effect of slowing employment growth. Second, </w:t>
      </w:r>
      <w:r w:rsidRPr="007A574F">
        <w:rPr>
          <w:rStyle w:val="StyleUnderline"/>
        </w:rPr>
        <w:t>while robots may in part be responsible for some labor reallocation within an industry, the bigger question is what to do about the non-robot adopting firms, since these are the firms experiencing employment decreases</w:t>
      </w:r>
      <w:r w:rsidRPr="007A574F">
        <w:rPr>
          <w:sz w:val="16"/>
        </w:rPr>
        <w:t>. Should these firms be allowed to shrink, perhaps ultimately going out of business, since they are less productive to begin with? Should there be robot subsidies, so that more firms are able to adopt robots, thereby presumably taking part in employment growth? Also, given the positive performance benefits for firms that adopt robots, why aren’t more firms adopting? Potential reasons could include lack of knowledge about the benefits that robots provide, lack of capital to invest in robots, or lack of skilled human capital at the firm or in the local labor market for adopting firms to hire, among other reasons. These are important questions for researchers and policymakers to study.</w:t>
      </w:r>
    </w:p>
    <w:p w:rsidR="0003387C" w:rsidRDefault="0003387C" w:rsidP="0003387C">
      <w:pPr>
        <w:pStyle w:val="Heading4"/>
      </w:pPr>
      <w:r>
        <w:t>Prefer our evidence</w:t>
      </w:r>
    </w:p>
    <w:p w:rsidR="0003387C" w:rsidRDefault="0003387C" w:rsidP="0003387C">
      <w:r>
        <w:t xml:space="preserve">Georgios </w:t>
      </w:r>
      <w:r w:rsidRPr="00436F0A">
        <w:rPr>
          <w:rStyle w:val="Style13ptBold"/>
        </w:rPr>
        <w:t>Petropoulos et al. 19</w:t>
      </w:r>
      <w:r>
        <w:t>. P</w:t>
      </w:r>
      <w:r w:rsidRPr="00436F0A">
        <w:t>ost-doc at MIT, a research fellow at Bruegel, and a digital fellow at the Stanford Digital Economy Lab</w:t>
      </w:r>
      <w:r>
        <w:t xml:space="preserve">, with J. Scott Marcus, Nicolas </w:t>
      </w:r>
      <w:proofErr w:type="spellStart"/>
      <w:r>
        <w:t>Moës</w:t>
      </w:r>
      <w:proofErr w:type="spellEnd"/>
      <w:r>
        <w:t xml:space="preserve">, and Enrico </w:t>
      </w:r>
      <w:proofErr w:type="spellStart"/>
      <w:r>
        <w:t>Bergamini</w:t>
      </w:r>
      <w:proofErr w:type="spellEnd"/>
      <w:r>
        <w:t>, “</w:t>
      </w:r>
      <w:proofErr w:type="spellStart"/>
      <w:r>
        <w:t>Digitalisation</w:t>
      </w:r>
      <w:proofErr w:type="spellEnd"/>
      <w:r>
        <w:t xml:space="preserve"> and European Welfare States,” Blueprint Series, Bruegel, </w:t>
      </w:r>
      <w:r w:rsidRPr="00436F0A">
        <w:t>https://www.bruegel.org/sites/default/files/wp-content/uploads/2019/07/Bruegel_Blueprint_30_ONLINE.pdf</w:t>
      </w:r>
    </w:p>
    <w:p w:rsidR="0003387C" w:rsidRPr="00436F0A" w:rsidRDefault="0003387C" w:rsidP="0003387C">
      <w:pPr>
        <w:rPr>
          <w:sz w:val="16"/>
        </w:rPr>
      </w:pPr>
      <w:r w:rsidRPr="00436F0A">
        <w:rPr>
          <w:sz w:val="16"/>
        </w:rPr>
        <w:t>The idea of a ‘robot tax’ originated with the founder of Microsoft, Bill Gates. Gates argued that if human workers’ income is taxed today, and then a robot is deployed to do the same work, it seems logical to think that we should tax the robot at a similar level to the human. Some have gone on to suggest that a robot tax could be used to pay for the re-training of human workers who have lost their jobs to robots (</w:t>
      </w:r>
      <w:proofErr w:type="spellStart"/>
      <w:r w:rsidRPr="00436F0A">
        <w:rPr>
          <w:sz w:val="16"/>
        </w:rPr>
        <w:t>Merler</w:t>
      </w:r>
      <w:proofErr w:type="spellEnd"/>
      <w:r w:rsidRPr="00436F0A">
        <w:rPr>
          <w:sz w:val="16"/>
        </w:rPr>
        <w:t>, 2017).</w:t>
      </w:r>
    </w:p>
    <w:p w:rsidR="0003387C" w:rsidRPr="00436F0A" w:rsidRDefault="0003387C" w:rsidP="0003387C">
      <w:pPr>
        <w:rPr>
          <w:sz w:val="16"/>
        </w:rPr>
      </w:pPr>
      <w:r w:rsidRPr="007A574F">
        <w:rPr>
          <w:rStyle w:val="Emphasis"/>
        </w:rPr>
        <w:t xml:space="preserve">Most economists are </w:t>
      </w:r>
      <w:proofErr w:type="spellStart"/>
      <w:r w:rsidRPr="007A574F">
        <w:rPr>
          <w:rStyle w:val="Emphasis"/>
        </w:rPr>
        <w:t>sceptical</w:t>
      </w:r>
      <w:proofErr w:type="spellEnd"/>
      <w:r w:rsidRPr="007A574F">
        <w:rPr>
          <w:sz w:val="16"/>
        </w:rPr>
        <w:t xml:space="preserve"> of this proposal. A European robot tax would tend to hinder innovation, thus reducing European </w:t>
      </w:r>
      <w:proofErr w:type="spellStart"/>
      <w:r w:rsidRPr="007A574F">
        <w:rPr>
          <w:sz w:val="16"/>
        </w:rPr>
        <w:t>compet</w:t>
      </w:r>
      <w:proofErr w:type="spellEnd"/>
      <w:r w:rsidRPr="007A574F">
        <w:rPr>
          <w:sz w:val="16"/>
        </w:rPr>
        <w:t xml:space="preserve">- </w:t>
      </w:r>
      <w:proofErr w:type="spellStart"/>
      <w:r w:rsidRPr="007A574F">
        <w:rPr>
          <w:sz w:val="16"/>
        </w:rPr>
        <w:t>itiveness</w:t>
      </w:r>
      <w:proofErr w:type="spellEnd"/>
      <w:r w:rsidRPr="007A574F">
        <w:rPr>
          <w:sz w:val="16"/>
        </w:rPr>
        <w:t xml:space="preserve">, and possibly leading to distortions in relative investments in capital versus human </w:t>
      </w:r>
      <w:proofErr w:type="spellStart"/>
      <w:r w:rsidRPr="007A574F">
        <w:rPr>
          <w:sz w:val="16"/>
        </w:rPr>
        <w:t>labour</w:t>
      </w:r>
      <w:proofErr w:type="spellEnd"/>
      <w:r w:rsidRPr="007A574F">
        <w:rPr>
          <w:sz w:val="16"/>
        </w:rPr>
        <w:t xml:space="preserve"> (</w:t>
      </w:r>
      <w:proofErr w:type="spellStart"/>
      <w:r w:rsidRPr="007A574F">
        <w:rPr>
          <w:sz w:val="16"/>
        </w:rPr>
        <w:t>Merler</w:t>
      </w:r>
      <w:proofErr w:type="spellEnd"/>
      <w:r w:rsidRPr="007A574F">
        <w:rPr>
          <w:sz w:val="16"/>
        </w:rPr>
        <w:t>, 2017).</w:t>
      </w:r>
    </w:p>
    <w:p w:rsidR="0003387C" w:rsidRPr="00436F0A" w:rsidRDefault="0003387C" w:rsidP="0003387C">
      <w:pPr>
        <w:rPr>
          <w:sz w:val="16"/>
        </w:rPr>
      </w:pPr>
      <w:r w:rsidRPr="007A574F">
        <w:rPr>
          <w:sz w:val="16"/>
        </w:rPr>
        <w:t xml:space="preserve">A more obvious and fundamental objection has not been prom- </w:t>
      </w:r>
      <w:proofErr w:type="spellStart"/>
      <w:r w:rsidRPr="007A574F">
        <w:rPr>
          <w:sz w:val="16"/>
        </w:rPr>
        <w:t>inent</w:t>
      </w:r>
      <w:proofErr w:type="spellEnd"/>
      <w:r w:rsidRPr="007A574F">
        <w:rPr>
          <w:sz w:val="16"/>
        </w:rPr>
        <w:t xml:space="preserve"> in the literature to date, namely that </w:t>
      </w:r>
      <w:r w:rsidRPr="007A574F">
        <w:rPr>
          <w:rStyle w:val="StyleUnderline"/>
        </w:rPr>
        <w:t xml:space="preserve">there is </w:t>
      </w:r>
      <w:r w:rsidRPr="007A574F">
        <w:rPr>
          <w:rStyle w:val="Emphasis"/>
        </w:rPr>
        <w:t>no evidence</w:t>
      </w:r>
      <w:r w:rsidRPr="007A574F">
        <w:rPr>
          <w:rStyle w:val="StyleUnderline"/>
        </w:rPr>
        <w:t xml:space="preserve"> that </w:t>
      </w:r>
      <w:proofErr w:type="spellStart"/>
      <w:r w:rsidRPr="007A574F">
        <w:rPr>
          <w:rStyle w:val="StyleUnderline"/>
        </w:rPr>
        <w:t>robotisation</w:t>
      </w:r>
      <w:proofErr w:type="spellEnd"/>
      <w:r w:rsidRPr="007A574F">
        <w:rPr>
          <w:rStyle w:val="StyleUnderline"/>
        </w:rPr>
        <w:t xml:space="preserve"> has led to significant unemployment</w:t>
      </w:r>
      <w:r w:rsidRPr="007A574F">
        <w:rPr>
          <w:sz w:val="16"/>
        </w:rPr>
        <w:t xml:space="preserve"> to date, and that </w:t>
      </w:r>
      <w:r w:rsidRPr="007A574F">
        <w:rPr>
          <w:rStyle w:val="StyleUnderline"/>
        </w:rPr>
        <w:t>the level of unemployment that a</w:t>
      </w:r>
      <w:r w:rsidRPr="007A574F">
        <w:rPr>
          <w:sz w:val="16"/>
        </w:rPr>
        <w:t xml:space="preserve">rtificial </w:t>
      </w:r>
      <w:r w:rsidRPr="007A574F">
        <w:rPr>
          <w:rStyle w:val="StyleUnderline"/>
        </w:rPr>
        <w:t>i</w:t>
      </w:r>
      <w:r w:rsidRPr="007A574F">
        <w:rPr>
          <w:sz w:val="16"/>
        </w:rPr>
        <w:t xml:space="preserve">ntelligence and related technologies are </w:t>
      </w:r>
      <w:r w:rsidRPr="007A574F">
        <w:rPr>
          <w:rStyle w:val="StyleUnderline"/>
        </w:rPr>
        <w:t xml:space="preserve">likely to cause in the future is </w:t>
      </w:r>
      <w:r w:rsidRPr="007A574F">
        <w:rPr>
          <w:rStyle w:val="Emphasis"/>
        </w:rPr>
        <w:t>uncertain</w:t>
      </w:r>
      <w:r w:rsidRPr="007A574F">
        <w:rPr>
          <w:rStyle w:val="StyleUnderline"/>
        </w:rPr>
        <w:t xml:space="preserve"> but probably </w:t>
      </w:r>
      <w:r w:rsidRPr="007A574F">
        <w:rPr>
          <w:rStyle w:val="Emphasis"/>
        </w:rPr>
        <w:t>not as great as some fear</w:t>
      </w:r>
      <w:r w:rsidRPr="007A574F">
        <w:rPr>
          <w:sz w:val="16"/>
        </w:rPr>
        <w:t xml:space="preserve">. </w:t>
      </w:r>
      <w:r w:rsidRPr="007A574F">
        <w:rPr>
          <w:rStyle w:val="Emphasis"/>
        </w:rPr>
        <w:t>Most experts</w:t>
      </w:r>
      <w:r w:rsidRPr="007A574F">
        <w:rPr>
          <w:sz w:val="16"/>
        </w:rPr>
        <w:t xml:space="preserve"> (see for instance </w:t>
      </w:r>
      <w:proofErr w:type="spellStart"/>
      <w:r w:rsidRPr="007A574F">
        <w:rPr>
          <w:sz w:val="16"/>
        </w:rPr>
        <w:t>Arntz</w:t>
      </w:r>
      <w:proofErr w:type="spellEnd"/>
      <w:r w:rsidRPr="007A574F">
        <w:rPr>
          <w:sz w:val="16"/>
        </w:rPr>
        <w:t xml:space="preserve"> et al, 2017) </w:t>
      </w:r>
      <w:r w:rsidRPr="007A574F">
        <w:rPr>
          <w:rStyle w:val="StyleUnderline"/>
        </w:rPr>
        <w:t xml:space="preserve">have now concluded that the actual level of unemployment to be expected as a consequence of </w:t>
      </w:r>
      <w:proofErr w:type="spellStart"/>
      <w:r w:rsidRPr="007A574F">
        <w:rPr>
          <w:rStyle w:val="StyleUnderline"/>
        </w:rPr>
        <w:t>digitalisation</w:t>
      </w:r>
      <w:proofErr w:type="spellEnd"/>
      <w:r w:rsidRPr="007A574F">
        <w:rPr>
          <w:rStyle w:val="StyleUnderline"/>
        </w:rPr>
        <w:t xml:space="preserve"> is nowhere near</w:t>
      </w:r>
      <w:r w:rsidRPr="007A574F">
        <w:rPr>
          <w:sz w:val="16"/>
        </w:rPr>
        <w:t xml:space="preserve"> the 47 percent Frey and Osborne (2017) </w:t>
      </w:r>
      <w:r w:rsidRPr="007A574F">
        <w:rPr>
          <w:rStyle w:val="StyleUnderline"/>
        </w:rPr>
        <w:t>predicted</w:t>
      </w:r>
      <w:r w:rsidRPr="007A574F">
        <w:rPr>
          <w:sz w:val="16"/>
        </w:rPr>
        <w:t xml:space="preserve"> (see section 3.4). Some </w:t>
      </w:r>
      <w:r w:rsidRPr="007A574F">
        <w:rPr>
          <w:rStyle w:val="Emphasis"/>
        </w:rPr>
        <w:t>empirical analysis</w:t>
      </w:r>
      <w:r w:rsidRPr="007A574F">
        <w:rPr>
          <w:sz w:val="16"/>
        </w:rPr>
        <w:t>, including our own (see sections 2.4 and 3.4</w:t>
      </w:r>
      <w:r w:rsidRPr="007A574F">
        <w:rPr>
          <w:rStyle w:val="StyleUnderline"/>
        </w:rPr>
        <w:t>), finds that unemployment is actually lower today in the regions that have seen the greatest deployment of robots and ICT</w:t>
      </w:r>
      <w:r w:rsidRPr="007A574F">
        <w:rPr>
          <w:sz w:val="16"/>
        </w:rPr>
        <w:t xml:space="preserve">. In other words, </w:t>
      </w:r>
      <w:r w:rsidRPr="007A574F">
        <w:rPr>
          <w:rStyle w:val="StyleUnderline"/>
        </w:rPr>
        <w:t xml:space="preserve">the robot tax might be a </w:t>
      </w:r>
      <w:r w:rsidRPr="007A574F">
        <w:rPr>
          <w:rStyle w:val="Emphasis"/>
        </w:rPr>
        <w:t>response to a problem that is not real</w:t>
      </w:r>
      <w:r w:rsidRPr="007A574F">
        <w:rPr>
          <w:sz w:val="16"/>
        </w:rPr>
        <w:t>.</w:t>
      </w:r>
    </w:p>
    <w:p w:rsidR="0003387C" w:rsidRDefault="0003387C" w:rsidP="0003387C"/>
    <w:p w:rsidR="0003387C" w:rsidRDefault="0003387C" w:rsidP="0003387C">
      <w:pPr>
        <w:pStyle w:val="Heading3"/>
      </w:pPr>
      <w:r>
        <w:lastRenderedPageBreak/>
        <w:t>---XT---UBI Not Solve Trust/Democracy---2NC/1NR</w:t>
      </w:r>
    </w:p>
    <w:p w:rsidR="0003387C" w:rsidRDefault="0003387C" w:rsidP="0003387C"/>
    <w:p w:rsidR="0003387C" w:rsidRDefault="0003387C" w:rsidP="0003387C">
      <w:pPr>
        <w:pStyle w:val="Heading4"/>
      </w:pPr>
      <w:r>
        <w:t xml:space="preserve">UBI’s ineffective at generating trust in government---the impacts on workers are </w:t>
      </w:r>
      <w:r w:rsidRPr="00BA0D84">
        <w:rPr>
          <w:u w:val="single"/>
        </w:rPr>
        <w:t>negative</w:t>
      </w:r>
    </w:p>
    <w:p w:rsidR="0003387C" w:rsidRDefault="0003387C" w:rsidP="0003387C">
      <w:r w:rsidRPr="00BA0D84">
        <w:t xml:space="preserve">Anna </w:t>
      </w:r>
      <w:proofErr w:type="spellStart"/>
      <w:r w:rsidRPr="00BA0D84">
        <w:rPr>
          <w:rStyle w:val="Style13ptBold"/>
        </w:rPr>
        <w:t>Coote</w:t>
      </w:r>
      <w:proofErr w:type="spellEnd"/>
      <w:r w:rsidRPr="00BA0D84">
        <w:rPr>
          <w:rStyle w:val="Style13ptBold"/>
        </w:rPr>
        <w:t xml:space="preserve"> 19</w:t>
      </w:r>
      <w:r>
        <w:t xml:space="preserve">. </w:t>
      </w:r>
      <w:r w:rsidRPr="00BA0D84">
        <w:t>Principal Fellow at the New Economics Foundation</w:t>
      </w:r>
      <w:r>
        <w:t xml:space="preserve">, </w:t>
      </w:r>
      <w:r w:rsidRPr="00BA0D84">
        <w:t xml:space="preserve">and </w:t>
      </w:r>
      <w:proofErr w:type="spellStart"/>
      <w:r w:rsidRPr="00BA0D84">
        <w:t>Edanur</w:t>
      </w:r>
      <w:proofErr w:type="spellEnd"/>
      <w:r w:rsidRPr="00BA0D84">
        <w:t xml:space="preserve"> </w:t>
      </w:r>
      <w:proofErr w:type="spellStart"/>
      <w:r w:rsidRPr="00BA0D84">
        <w:t>Yazici</w:t>
      </w:r>
      <w:proofErr w:type="spellEnd"/>
      <w:r>
        <w:t>, April 2019. “</w:t>
      </w:r>
      <w:r w:rsidRPr="00BA0D84">
        <w:t>UNIVERSAL BASIC INCOME A UNION PERSPECTIVE</w:t>
      </w:r>
      <w:r>
        <w:t xml:space="preserve">.” </w:t>
      </w:r>
      <w:r w:rsidRPr="00BA0D84">
        <w:t>http://www.world-psi.org/sites/default/files/documents/research/en_ubi_full_report_2019.pdf</w:t>
      </w:r>
    </w:p>
    <w:p w:rsidR="0003387C" w:rsidRPr="00BA0D84" w:rsidRDefault="0003387C" w:rsidP="0003387C">
      <w:pPr>
        <w:rPr>
          <w:sz w:val="16"/>
        </w:rPr>
      </w:pPr>
      <w:r w:rsidRPr="00BA0D84">
        <w:rPr>
          <w:rStyle w:val="StyleUnderline"/>
        </w:rPr>
        <w:t>There are strong arguments against UBI</w:t>
      </w:r>
      <w:r w:rsidRPr="00BA0D84">
        <w:rPr>
          <w:sz w:val="16"/>
        </w:rPr>
        <w:t xml:space="preserve">. </w:t>
      </w:r>
      <w:r w:rsidRPr="00BA0D84">
        <w:rPr>
          <w:rStyle w:val="StyleUnderline"/>
        </w:rPr>
        <w:t>It is thought to have negative im- pacts on workers</w:t>
      </w:r>
      <w:r w:rsidRPr="00BA0D84">
        <w:rPr>
          <w:sz w:val="16"/>
        </w:rPr>
        <w:t xml:space="preserve"> and to cost too much, absorbing funds that would be better spent in other ways. </w:t>
      </w:r>
      <w:r w:rsidRPr="00BA0D84">
        <w:rPr>
          <w:rStyle w:val="StyleUnderline"/>
        </w:rPr>
        <w:t xml:space="preserve">It </w:t>
      </w:r>
      <w:r w:rsidRPr="00BA0D84">
        <w:rPr>
          <w:rStyle w:val="Emphasis"/>
        </w:rPr>
        <w:t>diverts political energies from more important issues</w:t>
      </w:r>
      <w:r w:rsidRPr="00BA0D84">
        <w:rPr>
          <w:sz w:val="16"/>
        </w:rPr>
        <w:t xml:space="preserve"> and shores up neoliberal ideology.</w:t>
      </w:r>
    </w:p>
    <w:p w:rsidR="0003387C" w:rsidRPr="00BA0D84" w:rsidRDefault="0003387C" w:rsidP="0003387C">
      <w:pPr>
        <w:rPr>
          <w:sz w:val="16"/>
        </w:rPr>
      </w:pPr>
      <w:r w:rsidRPr="00BA0D84">
        <w:rPr>
          <w:sz w:val="16"/>
        </w:rPr>
        <w:t>IMPACTS ON LABOUR</w:t>
      </w:r>
    </w:p>
    <w:p w:rsidR="0003387C" w:rsidRPr="00BA0D84" w:rsidRDefault="0003387C" w:rsidP="0003387C">
      <w:pPr>
        <w:rPr>
          <w:sz w:val="16"/>
        </w:rPr>
      </w:pPr>
      <w:r w:rsidRPr="00BA0D84">
        <w:rPr>
          <w:rStyle w:val="StyleUnderline"/>
        </w:rPr>
        <w:t xml:space="preserve">Trade union critics note the danger of UBI </w:t>
      </w:r>
      <w:r w:rsidRPr="00BA0D84">
        <w:rPr>
          <w:rStyle w:val="Emphasis"/>
        </w:rPr>
        <w:t>entrenching low pay and pre- carious work</w:t>
      </w:r>
      <w:r w:rsidRPr="00BA0D84">
        <w:rPr>
          <w:sz w:val="16"/>
        </w:rPr>
        <w:t xml:space="preserve">. </w:t>
      </w:r>
      <w:r w:rsidRPr="00BA0D84">
        <w:rPr>
          <w:rStyle w:val="StyleUnderline"/>
        </w:rPr>
        <w:t xml:space="preserve">It could effectively </w:t>
      </w:r>
      <w:proofErr w:type="spellStart"/>
      <w:r w:rsidRPr="00BA0D84">
        <w:rPr>
          <w:rStyle w:val="StyleUnderline"/>
        </w:rPr>
        <w:t>subsidise</w:t>
      </w:r>
      <w:proofErr w:type="spellEnd"/>
      <w:r w:rsidRPr="00BA0D84">
        <w:rPr>
          <w:rStyle w:val="StyleUnderline"/>
        </w:rPr>
        <w:t xml:space="preserve"> employers who pay low wages and – by creating a small cushion for workers on short-term and zero-hours contracts - help to </w:t>
      </w:r>
      <w:proofErr w:type="spellStart"/>
      <w:r w:rsidRPr="00BA0D84">
        <w:rPr>
          <w:rStyle w:val="Emphasis"/>
        </w:rPr>
        <w:t>normalise</w:t>
      </w:r>
      <w:proofErr w:type="spellEnd"/>
      <w:r w:rsidRPr="00BA0D84">
        <w:rPr>
          <w:rStyle w:val="Emphasis"/>
        </w:rPr>
        <w:t xml:space="preserve"> precarity</w:t>
      </w:r>
      <w:r w:rsidRPr="00BA0D84">
        <w:rPr>
          <w:rStyle w:val="StyleUnderline"/>
        </w:rPr>
        <w:t>.</w:t>
      </w:r>
      <w:r w:rsidRPr="00BA0D84">
        <w:rPr>
          <w:sz w:val="16"/>
        </w:rPr>
        <w:t xml:space="preserve"> The German Trade Union Federation, the DGB, has said of UBI: “</w:t>
      </w:r>
      <w:r w:rsidRPr="00BA0D84">
        <w:rPr>
          <w:rStyle w:val="StyleUnderline"/>
        </w:rPr>
        <w:t xml:space="preserve">It’s no solution to shunt somebody aside with a standstill reward just because people cannot be offered any decent jobs an- </w:t>
      </w:r>
      <w:proofErr w:type="spellStart"/>
      <w:r w:rsidRPr="00BA0D84">
        <w:rPr>
          <w:rStyle w:val="StyleUnderline"/>
        </w:rPr>
        <w:t>ymore</w:t>
      </w:r>
      <w:proofErr w:type="spellEnd"/>
      <w:r w:rsidRPr="00BA0D84">
        <w:rPr>
          <w:sz w:val="16"/>
        </w:rPr>
        <w:t>... [</w:t>
      </w:r>
      <w:r w:rsidRPr="00BA0D84">
        <w:rPr>
          <w:rStyle w:val="StyleUnderline"/>
        </w:rPr>
        <w:t>it’s] a complete disorientation</w:t>
      </w:r>
      <w:r w:rsidRPr="00BA0D84">
        <w:rPr>
          <w:sz w:val="16"/>
        </w:rPr>
        <w:t xml:space="preserve">”25. In the face of a rapidly changing </w:t>
      </w:r>
      <w:proofErr w:type="spellStart"/>
      <w:r w:rsidRPr="00BA0D84">
        <w:rPr>
          <w:sz w:val="16"/>
        </w:rPr>
        <w:t>labour</w:t>
      </w:r>
      <w:proofErr w:type="spellEnd"/>
      <w:r w:rsidRPr="00BA0D84">
        <w:rPr>
          <w:sz w:val="16"/>
        </w:rPr>
        <w:t xml:space="preserve"> market, the DGB has called for greater funds to be invested in quality public services26.</w:t>
      </w:r>
    </w:p>
    <w:p w:rsidR="0003387C" w:rsidRDefault="0003387C" w:rsidP="0003387C">
      <w:pPr>
        <w:pStyle w:val="Heading4"/>
      </w:pPr>
      <w:r>
        <w:t xml:space="preserve">Too many </w:t>
      </w:r>
      <w:proofErr w:type="gramStart"/>
      <w:r w:rsidRPr="00F41DD8">
        <w:rPr>
          <w:u w:val="single"/>
        </w:rPr>
        <w:t>alt</w:t>
      </w:r>
      <w:proofErr w:type="gramEnd"/>
      <w:r w:rsidRPr="00F41DD8">
        <w:rPr>
          <w:u w:val="single"/>
        </w:rPr>
        <w:t xml:space="preserve"> causes</w:t>
      </w:r>
      <w:r>
        <w:t xml:space="preserve"> to trust in government</w:t>
      </w:r>
    </w:p>
    <w:p w:rsidR="0003387C" w:rsidRDefault="0003387C" w:rsidP="0003387C">
      <w:r w:rsidRPr="00744BCC">
        <w:t xml:space="preserve">Jennifer </w:t>
      </w:r>
      <w:r w:rsidRPr="00744BCC">
        <w:rPr>
          <w:rStyle w:val="Style13ptBold"/>
        </w:rPr>
        <w:t>Rubin 22</w:t>
      </w:r>
      <w:r>
        <w:t xml:space="preserve">. </w:t>
      </w:r>
      <w:r w:rsidRPr="00744BCC">
        <w:t>American political commentator who writes opinion columns for The Washington Post, 6-7-2022. "Opinion," https://www.washingtonpost.com/opinions/2022/06/07/pew-poll-why-is-trust-government-so-low/.</w:t>
      </w:r>
    </w:p>
    <w:p w:rsidR="0003387C" w:rsidRPr="00F41DD8" w:rsidRDefault="0003387C" w:rsidP="0003387C">
      <w:pPr>
        <w:rPr>
          <w:sz w:val="16"/>
        </w:rPr>
      </w:pPr>
      <w:r w:rsidRPr="00F41DD8">
        <w:rPr>
          <w:rStyle w:val="StyleUnderline"/>
        </w:rPr>
        <w:t>Pew Research Center’s latest poll confirms</w:t>
      </w:r>
      <w:r w:rsidRPr="00F41DD8">
        <w:rPr>
          <w:sz w:val="16"/>
        </w:rPr>
        <w:t xml:space="preserve"> what has been known for a long time: </w:t>
      </w:r>
      <w:r w:rsidRPr="00F41DD8">
        <w:rPr>
          <w:rStyle w:val="StyleUnderline"/>
        </w:rPr>
        <w:t>Trust in government is low</w:t>
      </w:r>
      <w:r w:rsidRPr="00F41DD8">
        <w:rPr>
          <w:sz w:val="16"/>
        </w:rPr>
        <w:t>. Really low.</w:t>
      </w:r>
    </w:p>
    <w:p w:rsidR="0003387C" w:rsidRPr="00F41DD8" w:rsidRDefault="0003387C" w:rsidP="0003387C">
      <w:pPr>
        <w:rPr>
          <w:sz w:val="16"/>
        </w:rPr>
      </w:pPr>
      <w:r w:rsidRPr="00F41DD8">
        <w:rPr>
          <w:sz w:val="16"/>
        </w:rPr>
        <w:t>“Just 20% say they trust the government in Washington to do the right thing just about always or most of the time,” the pollsters found, although when asked about specific government functions (e.g., responding to natural disasters, preventing terrorist attacks), approval soars to nearly 70 percent. Democrats’ trust level is low (29 percent), but not as low as Republicans’ (9 percent).</w:t>
      </w:r>
    </w:p>
    <w:p w:rsidR="0003387C" w:rsidRPr="00F41DD8" w:rsidRDefault="0003387C" w:rsidP="0003387C">
      <w:pPr>
        <w:rPr>
          <w:sz w:val="16"/>
        </w:rPr>
      </w:pPr>
      <w:r w:rsidRPr="00F41DD8">
        <w:rPr>
          <w:rStyle w:val="Emphasis"/>
        </w:rPr>
        <w:t>This is not a new phenomenon</w:t>
      </w:r>
      <w:r w:rsidRPr="00F41DD8">
        <w:rPr>
          <w:sz w:val="16"/>
        </w:rPr>
        <w:t xml:space="preserve">. To the contrary, </w:t>
      </w:r>
      <w:r w:rsidRPr="00F41DD8">
        <w:rPr>
          <w:rStyle w:val="StyleUnderline"/>
        </w:rPr>
        <w:t>the numbers have held steady for over a decade</w:t>
      </w:r>
      <w:r w:rsidRPr="00F41DD8">
        <w:rPr>
          <w:sz w:val="16"/>
        </w:rPr>
        <w:t xml:space="preserve">. </w:t>
      </w:r>
      <w:r w:rsidRPr="00F41DD8">
        <w:rPr>
          <w:rStyle w:val="StyleUnderline"/>
        </w:rPr>
        <w:t>Major complaints include not handling taxpayer money well, not handling new developments well, favoring one group over another and withholding information from the public</w:t>
      </w:r>
      <w:r w:rsidRPr="00F41DD8">
        <w:rPr>
          <w:sz w:val="16"/>
        </w:rPr>
        <w:t>. Pew reports: “A majority of Americans say they feel frustrated with the federal government: 60% say this today, while 22% say they are basically content and 18% say they are angry.”</w:t>
      </w:r>
    </w:p>
    <w:p w:rsidR="0003387C" w:rsidRPr="00F41DD8" w:rsidRDefault="0003387C" w:rsidP="0003387C">
      <w:pPr>
        <w:rPr>
          <w:sz w:val="16"/>
        </w:rPr>
      </w:pPr>
      <w:r w:rsidRPr="00F41DD8">
        <w:rPr>
          <w:sz w:val="16"/>
        </w:rPr>
        <w:t>At the same time, the public still says government has a significant role to play: “There is a widespread belief that [the federal government] does too little on issues affecting many of the groups asked about, including middle-income people (69%), those with lower incomes (66%) and retired people (65%).” Moreover, more than 60 percent say government should have a major role in a long list of policy arenas. And despite it all, voters “have a lot (17%) or some (51%) confidence in the future of the United States.”</w:t>
      </w:r>
    </w:p>
    <w:p w:rsidR="0003387C" w:rsidRPr="00F41DD8" w:rsidRDefault="0003387C" w:rsidP="0003387C">
      <w:pPr>
        <w:rPr>
          <w:sz w:val="16"/>
        </w:rPr>
      </w:pPr>
      <w:proofErr w:type="gramStart"/>
      <w:r w:rsidRPr="00F41DD8">
        <w:rPr>
          <w:sz w:val="16"/>
        </w:rPr>
        <w:t>So</w:t>
      </w:r>
      <w:proofErr w:type="gramEnd"/>
      <w:r w:rsidRPr="00F41DD8">
        <w:rPr>
          <w:sz w:val="16"/>
        </w:rPr>
        <w:t xml:space="preserve"> the public doesn’t trust the government to do the right thing most of the time, but it still wants the government to do lots of things? This wouldn’t be the first time Americans express contradictory sentiments. How can one make sense of all this?</w:t>
      </w:r>
    </w:p>
    <w:p w:rsidR="0003387C" w:rsidRPr="00F41DD8" w:rsidRDefault="0003387C" w:rsidP="0003387C">
      <w:pPr>
        <w:rPr>
          <w:sz w:val="16"/>
        </w:rPr>
      </w:pPr>
      <w:r w:rsidRPr="00F41DD8">
        <w:rPr>
          <w:sz w:val="16"/>
        </w:rPr>
        <w:t xml:space="preserve">First, one has no wonder whether “trust” in government has become akin to “liking the direction the country is heading” — a sentiment few people ascribe to. </w:t>
      </w:r>
      <w:r w:rsidRPr="00F41DD8">
        <w:rPr>
          <w:rStyle w:val="Emphasis"/>
        </w:rPr>
        <w:t>These are cynical times</w:t>
      </w:r>
      <w:r w:rsidRPr="00F41DD8">
        <w:rPr>
          <w:sz w:val="16"/>
        </w:rPr>
        <w:t xml:space="preserve">, </w:t>
      </w:r>
      <w:r w:rsidRPr="00F41DD8">
        <w:rPr>
          <w:rStyle w:val="StyleUnderline"/>
        </w:rPr>
        <w:t>when complaining about government</w:t>
      </w:r>
      <w:r w:rsidRPr="00F41DD8">
        <w:rPr>
          <w:sz w:val="16"/>
        </w:rPr>
        <w:t xml:space="preserve"> (not to mention a great deal else) </w:t>
      </w:r>
      <w:r w:rsidRPr="00F41DD8">
        <w:rPr>
          <w:rStyle w:val="StyleUnderline"/>
        </w:rPr>
        <w:t>is in vogue</w:t>
      </w:r>
      <w:r w:rsidRPr="00F41DD8">
        <w:rPr>
          <w:sz w:val="16"/>
        </w:rPr>
        <w:t xml:space="preserve">. Reasonable expectations are unfashionable. And </w:t>
      </w:r>
      <w:r w:rsidRPr="00F41DD8">
        <w:rPr>
          <w:rStyle w:val="Emphasis"/>
        </w:rPr>
        <w:t>social media</w:t>
      </w:r>
      <w:r w:rsidRPr="00F41DD8">
        <w:rPr>
          <w:sz w:val="16"/>
        </w:rPr>
        <w:t xml:space="preserve"> only </w:t>
      </w:r>
      <w:r w:rsidRPr="00F41DD8">
        <w:rPr>
          <w:rStyle w:val="StyleUnderline"/>
        </w:rPr>
        <w:t>reinforces negative attitudes, conspiracy theories and disinfo</w:t>
      </w:r>
      <w:r w:rsidRPr="00F41DD8">
        <w:rPr>
          <w:sz w:val="16"/>
        </w:rPr>
        <w:t>rmation.</w:t>
      </w:r>
    </w:p>
    <w:p w:rsidR="0003387C" w:rsidRPr="00F41DD8" w:rsidRDefault="0003387C" w:rsidP="0003387C">
      <w:pPr>
        <w:rPr>
          <w:sz w:val="16"/>
        </w:rPr>
      </w:pPr>
      <w:r w:rsidRPr="00F41DD8">
        <w:rPr>
          <w:sz w:val="16"/>
        </w:rPr>
        <w:lastRenderedPageBreak/>
        <w:t xml:space="preserve">Second, </w:t>
      </w:r>
      <w:r w:rsidRPr="00F41DD8">
        <w:rPr>
          <w:rStyle w:val="Emphasis"/>
        </w:rPr>
        <w:t>the media plays a large role</w:t>
      </w:r>
      <w:r w:rsidRPr="00F41DD8">
        <w:rPr>
          <w:sz w:val="16"/>
        </w:rPr>
        <w:t xml:space="preserve"> </w:t>
      </w:r>
      <w:r w:rsidRPr="00F41DD8">
        <w:rPr>
          <w:rStyle w:val="StyleUnderline"/>
        </w:rPr>
        <w:t>in shaping negative opinions about government and denigrating good-faith efforts at governance</w:t>
      </w:r>
      <w:r w:rsidRPr="00F41DD8">
        <w:rPr>
          <w:sz w:val="16"/>
        </w:rPr>
        <w:t>. Consider this recent secondary headline from the New York Times: “With their majority at stake, Democrats plan to use the six high-profile hearings to refocus voters’ attention on Republicans’ role in the attack.” That’s yet another piece of evidence showcasing reporters’ habit of casting serious, conscientious efforts as nothing more than partisan food fights.</w:t>
      </w:r>
    </w:p>
    <w:p w:rsidR="0003387C" w:rsidRPr="00F41DD8" w:rsidRDefault="0003387C" w:rsidP="0003387C">
      <w:pPr>
        <w:rPr>
          <w:sz w:val="16"/>
        </w:rPr>
      </w:pPr>
      <w:r w:rsidRPr="00F41DD8">
        <w:rPr>
          <w:sz w:val="16"/>
        </w:rPr>
        <w:t xml:space="preserve">You can find more proof by listening to the White House press corps on virtually every issue. A common question you might hear: Hasn’t the president failed to [fill in the blank of one of many complex dilemmas with no solution under his control]? </w:t>
      </w:r>
      <w:r w:rsidRPr="00F41DD8">
        <w:rPr>
          <w:rStyle w:val="StyleUnderline"/>
        </w:rPr>
        <w:t>The disinclination to cover substance rather than horserace politics can mislead the public as to the complexity of certain problems — and voters’ own responsibility for policy outcomes</w:t>
      </w:r>
      <w:r w:rsidRPr="00F41DD8">
        <w:rPr>
          <w:sz w:val="16"/>
        </w:rPr>
        <w:t>.</w:t>
      </w:r>
    </w:p>
    <w:p w:rsidR="0003387C" w:rsidRPr="00F41DD8" w:rsidRDefault="0003387C" w:rsidP="0003387C">
      <w:pPr>
        <w:rPr>
          <w:sz w:val="16"/>
        </w:rPr>
      </w:pPr>
      <w:r w:rsidRPr="00F41DD8">
        <w:rPr>
          <w:sz w:val="16"/>
        </w:rPr>
        <w:t>Third, Republicans have zero interest in improving government. They have made this clear not only through their negative views toward government, but also through their insistence on big tax cuts, efforts to interfere with important objectives (e.g., mass vaccination), conspiracy theory-mongering and pervasive sense of victimhood. The constant hysteria that MAGA pols inject into the political environment (immigrants are invading! the government is taking away your guns!) only works when they can characterize government as hostile to their base.</w:t>
      </w:r>
    </w:p>
    <w:p w:rsidR="0003387C" w:rsidRPr="00F41DD8" w:rsidRDefault="0003387C" w:rsidP="0003387C">
      <w:pPr>
        <w:rPr>
          <w:sz w:val="16"/>
        </w:rPr>
      </w:pPr>
      <w:r w:rsidRPr="00F41DD8">
        <w:rPr>
          <w:sz w:val="16"/>
        </w:rPr>
        <w:t xml:space="preserve">Finally, one must acknowledge that </w:t>
      </w:r>
      <w:r w:rsidRPr="00F41DD8">
        <w:rPr>
          <w:rStyle w:val="Emphasis"/>
        </w:rPr>
        <w:t>government has gotten plenty wrong</w:t>
      </w:r>
      <w:r w:rsidRPr="00F41DD8">
        <w:rPr>
          <w:sz w:val="16"/>
        </w:rPr>
        <w:t xml:space="preserve"> in recent decades. </w:t>
      </w:r>
      <w:r w:rsidRPr="00F41DD8">
        <w:rPr>
          <w:rStyle w:val="StyleUnderline"/>
        </w:rPr>
        <w:t>A misguided war over nonexistent w</w:t>
      </w:r>
      <w:r w:rsidRPr="00F41DD8">
        <w:rPr>
          <w:sz w:val="16"/>
        </w:rPr>
        <w:t xml:space="preserve">eapons of </w:t>
      </w:r>
      <w:r w:rsidRPr="00F41DD8">
        <w:rPr>
          <w:rStyle w:val="StyleUnderline"/>
        </w:rPr>
        <w:t>m</w:t>
      </w:r>
      <w:r w:rsidRPr="00F41DD8">
        <w:rPr>
          <w:sz w:val="16"/>
        </w:rPr>
        <w:t xml:space="preserve">ass </w:t>
      </w:r>
      <w:r w:rsidRPr="00F41DD8">
        <w:rPr>
          <w:rStyle w:val="StyleUnderline"/>
        </w:rPr>
        <w:t>d</w:t>
      </w:r>
      <w:r w:rsidRPr="00F41DD8">
        <w:rPr>
          <w:sz w:val="16"/>
        </w:rPr>
        <w:t xml:space="preserve">estruction, </w:t>
      </w:r>
      <w:r w:rsidRPr="00F41DD8">
        <w:rPr>
          <w:rStyle w:val="StyleUnderline"/>
        </w:rPr>
        <w:t>the</w:t>
      </w:r>
      <w:r w:rsidRPr="00F41DD8">
        <w:rPr>
          <w:sz w:val="16"/>
        </w:rPr>
        <w:t xml:space="preserve"> 20</w:t>
      </w:r>
      <w:r w:rsidRPr="00F41DD8">
        <w:rPr>
          <w:rStyle w:val="StyleUnderline"/>
        </w:rPr>
        <w:t>08</w:t>
      </w:r>
      <w:r w:rsidRPr="00F41DD8">
        <w:rPr>
          <w:sz w:val="16"/>
        </w:rPr>
        <w:t xml:space="preserve"> </w:t>
      </w:r>
      <w:r w:rsidRPr="00F41DD8">
        <w:rPr>
          <w:rStyle w:val="StyleUnderline"/>
        </w:rPr>
        <w:t>recession</w:t>
      </w:r>
      <w:r w:rsidRPr="00F41DD8">
        <w:rPr>
          <w:sz w:val="16"/>
        </w:rPr>
        <w:t xml:space="preserve">, the recent </w:t>
      </w:r>
      <w:r w:rsidRPr="00F41DD8">
        <w:rPr>
          <w:rStyle w:val="StyleUnderline"/>
        </w:rPr>
        <w:t>inflation</w:t>
      </w:r>
      <w:r w:rsidRPr="00F41DD8">
        <w:rPr>
          <w:sz w:val="16"/>
        </w:rPr>
        <w:t xml:space="preserve"> surge, nonstop </w:t>
      </w:r>
      <w:r w:rsidRPr="00F41DD8">
        <w:rPr>
          <w:rStyle w:val="StyleUnderline"/>
        </w:rPr>
        <w:t>gun violence and the failure to arrest climate change are all legitimate reasons to despair about the effectiveness and competence of government</w:t>
      </w:r>
      <w:r w:rsidRPr="00F41DD8">
        <w:rPr>
          <w:sz w:val="16"/>
        </w:rPr>
        <w:t>.</w:t>
      </w:r>
    </w:p>
    <w:p w:rsidR="0003387C" w:rsidRDefault="0003387C" w:rsidP="0003387C">
      <w:pPr>
        <w:pStyle w:val="Heading4"/>
      </w:pPr>
      <w:r>
        <w:t xml:space="preserve">UBI </w:t>
      </w:r>
      <w:r w:rsidRPr="004165AD">
        <w:rPr>
          <w:u w:val="single"/>
        </w:rPr>
        <w:t>undermines</w:t>
      </w:r>
      <w:r>
        <w:t xml:space="preserve"> social cohesion </w:t>
      </w:r>
    </w:p>
    <w:p w:rsidR="0003387C" w:rsidRDefault="0003387C" w:rsidP="0003387C">
      <w:r>
        <w:t xml:space="preserve">Ian </w:t>
      </w:r>
      <w:r w:rsidRPr="00EC1033">
        <w:rPr>
          <w:rStyle w:val="Style13ptBold"/>
        </w:rPr>
        <w:t>Goldin 18</w:t>
      </w:r>
      <w:r>
        <w:t xml:space="preserve">. </w:t>
      </w:r>
      <w:r w:rsidRPr="00EC1033">
        <w:t xml:space="preserve">Professor of </w:t>
      </w:r>
      <w:proofErr w:type="spellStart"/>
      <w:r w:rsidRPr="00EC1033">
        <w:t>Globalisation</w:t>
      </w:r>
      <w:proofErr w:type="spellEnd"/>
      <w:r w:rsidRPr="00EC1033">
        <w:t xml:space="preserve"> and Development at the University of Oxford</w:t>
      </w:r>
      <w:r>
        <w:t>, 2-12-18. “</w:t>
      </w:r>
      <w:r w:rsidRPr="00EC1033">
        <w:t>Five reasons why universal basic income is a red herring</w:t>
      </w:r>
      <w:r>
        <w:t xml:space="preserve">.” Financial Times. </w:t>
      </w:r>
    </w:p>
    <w:p w:rsidR="0003387C" w:rsidRPr="004165AD" w:rsidRDefault="0003387C" w:rsidP="0003387C">
      <w:pPr>
        <w:rPr>
          <w:sz w:val="16"/>
        </w:rPr>
      </w:pPr>
      <w:r w:rsidRPr="004165AD">
        <w:rPr>
          <w:sz w:val="16"/>
        </w:rPr>
        <w:t xml:space="preserve">Third, </w:t>
      </w:r>
      <w:r w:rsidRPr="004165AD">
        <w:rPr>
          <w:rStyle w:val="StyleUnderline"/>
        </w:rPr>
        <w:t xml:space="preserve">UBI will </w:t>
      </w:r>
      <w:r w:rsidRPr="004165AD">
        <w:rPr>
          <w:rStyle w:val="Emphasis"/>
        </w:rPr>
        <w:t>undermine social cohesion</w:t>
      </w:r>
      <w:r w:rsidRPr="004165AD">
        <w:rPr>
          <w:sz w:val="16"/>
        </w:rPr>
        <w:t xml:space="preserve">. </w:t>
      </w:r>
      <w:r w:rsidRPr="004165AD">
        <w:rPr>
          <w:rStyle w:val="StyleUnderline"/>
        </w:rPr>
        <w:t>Individuals gain not only income, but meaning, status, skills, networks and friendships through work. Delinking income and work</w:t>
      </w:r>
      <w:r w:rsidRPr="004165AD">
        <w:rPr>
          <w:sz w:val="16"/>
        </w:rPr>
        <w:t xml:space="preserve">, while rewarding people for staying at home, is what </w:t>
      </w:r>
      <w:r w:rsidRPr="004165AD">
        <w:rPr>
          <w:rStyle w:val="StyleUnderline"/>
        </w:rPr>
        <w:t>lies behind social decay</w:t>
      </w:r>
      <w:r w:rsidRPr="004165AD">
        <w:rPr>
          <w:sz w:val="16"/>
        </w:rPr>
        <w:t xml:space="preserve">. </w:t>
      </w:r>
      <w:r w:rsidRPr="004165AD">
        <w:rPr>
          <w:rStyle w:val="StyleUnderline"/>
        </w:rPr>
        <w:t>Crime, drugs, broken families and other socially destructive outcomes are more likely in places with high unemployment</w:t>
      </w:r>
      <w:r w:rsidRPr="004165AD">
        <w:rPr>
          <w:sz w:val="16"/>
        </w:rPr>
        <w:t>, as is evident in the drug pandemic in the US.</w:t>
      </w:r>
    </w:p>
    <w:p w:rsidR="0003387C" w:rsidRDefault="0003387C" w:rsidP="0003387C"/>
    <w:p w:rsidR="0003387C" w:rsidRPr="00744BCC" w:rsidRDefault="0003387C" w:rsidP="0003387C"/>
    <w:p w:rsidR="0003387C" w:rsidRDefault="0003387C" w:rsidP="0003387C"/>
    <w:p w:rsidR="0003387C" w:rsidRDefault="0003387C" w:rsidP="0003387C"/>
    <w:p w:rsidR="0003387C" w:rsidRDefault="0003387C" w:rsidP="0003387C">
      <w:pPr>
        <w:pStyle w:val="Heading3"/>
      </w:pPr>
    </w:p>
    <w:p w:rsidR="0003387C" w:rsidRPr="0022753E" w:rsidRDefault="0003387C" w:rsidP="0003387C"/>
    <w:p w:rsidR="0003387C" w:rsidRPr="00CD5DA8" w:rsidRDefault="0003387C" w:rsidP="0003387C">
      <w:pPr>
        <w:rPr>
          <w:sz w:val="14"/>
        </w:rPr>
      </w:pPr>
      <w:r w:rsidRPr="00CD5DA8">
        <w:rPr>
          <w:sz w:val="14"/>
        </w:rPr>
        <w:t>.</w:t>
      </w:r>
    </w:p>
    <w:p w:rsidR="0003387C" w:rsidRPr="00947704" w:rsidRDefault="0003387C" w:rsidP="0003387C"/>
    <w:p w:rsidR="0003387C" w:rsidRDefault="0003387C" w:rsidP="0003387C"/>
    <w:p w:rsidR="0003387C" w:rsidRDefault="0003387C" w:rsidP="0003387C">
      <w:pPr>
        <w:pStyle w:val="Heading2"/>
      </w:pPr>
      <w:r>
        <w:lastRenderedPageBreak/>
        <w:t>Answers to Growth Advantage</w:t>
      </w:r>
    </w:p>
    <w:p w:rsidR="0003387C" w:rsidRDefault="0003387C" w:rsidP="0003387C">
      <w:pPr>
        <w:pStyle w:val="Heading3"/>
      </w:pPr>
      <w:r>
        <w:lastRenderedPageBreak/>
        <w:t>1NC AT: Growth Advantage</w:t>
      </w:r>
    </w:p>
    <w:p w:rsidR="0003387C" w:rsidRDefault="0003387C" w:rsidP="0003387C"/>
    <w:p w:rsidR="0003387C" w:rsidRDefault="0003387C" w:rsidP="0003387C">
      <w:pPr>
        <w:pStyle w:val="Heading4"/>
      </w:pPr>
      <w:r>
        <w:t>1---UBI doesn’t increase innovation or entrepreneurship</w:t>
      </w:r>
    </w:p>
    <w:p w:rsidR="0003387C" w:rsidRDefault="0003387C" w:rsidP="0003387C">
      <w:r w:rsidRPr="00F94052">
        <w:t xml:space="preserve">Robert </w:t>
      </w:r>
      <w:r w:rsidRPr="00F94052">
        <w:rPr>
          <w:rStyle w:val="Style13ptBold"/>
        </w:rPr>
        <w:t>Seamans 17</w:t>
      </w:r>
      <w:r>
        <w:t xml:space="preserve">. </w:t>
      </w:r>
      <w:r w:rsidRPr="00F94052">
        <w:t xml:space="preserve">Associate Professor at New York University’s Stern School of Business and Director of the Center for the Future of Management, 6-6-2017. "Universal Basic Income Is Not </w:t>
      </w:r>
      <w:proofErr w:type="gramStart"/>
      <w:r w:rsidRPr="00F94052">
        <w:t>An</w:t>
      </w:r>
      <w:proofErr w:type="gramEnd"/>
      <w:r w:rsidRPr="00F94052">
        <w:t xml:space="preserve"> Innovation Policy," https://www.forbes.com/sites/washingtonbytes/2017/06/06/universal-basic-income-is-not-an-innovation-policy/?sh=6edfcbde2e8f.</w:t>
      </w:r>
    </w:p>
    <w:p w:rsidR="0003387C" w:rsidRPr="00F94052" w:rsidRDefault="0003387C" w:rsidP="0003387C">
      <w:pPr>
        <w:rPr>
          <w:rStyle w:val="StyleUnderline"/>
        </w:rPr>
      </w:pPr>
      <w:r w:rsidRPr="00F94052">
        <w:rPr>
          <w:rStyle w:val="StyleUnderline"/>
        </w:rPr>
        <w:t xml:space="preserve">UBI Is Unlikely </w:t>
      </w:r>
      <w:proofErr w:type="gramStart"/>
      <w:r w:rsidRPr="00F94052">
        <w:rPr>
          <w:rStyle w:val="StyleUnderline"/>
        </w:rPr>
        <w:t>To</w:t>
      </w:r>
      <w:proofErr w:type="gramEnd"/>
      <w:r w:rsidRPr="00F94052">
        <w:rPr>
          <w:rStyle w:val="StyleUnderline"/>
        </w:rPr>
        <w:t xml:space="preserve"> Stimulate Entrepreneurship And Innovation</w:t>
      </w:r>
    </w:p>
    <w:p w:rsidR="0003387C" w:rsidRPr="00F94052" w:rsidRDefault="0003387C" w:rsidP="0003387C">
      <w:pPr>
        <w:rPr>
          <w:rStyle w:val="StyleUnderline"/>
        </w:rPr>
      </w:pPr>
      <w:r w:rsidRPr="00F94052">
        <w:rPr>
          <w:sz w:val="16"/>
        </w:rPr>
        <w:t xml:space="preserve">In my view, while there may be other benefits to UBI, </w:t>
      </w:r>
      <w:r w:rsidRPr="00F94052">
        <w:rPr>
          <w:rStyle w:val="StyleUnderline"/>
        </w:rPr>
        <w:t xml:space="preserve">the argument that UBI might stimulate entrepreneurship and innovation suffers from two key problems. First, the U.S. economy </w:t>
      </w:r>
      <w:r w:rsidRPr="00F94052">
        <w:rPr>
          <w:rStyle w:val="Emphasis"/>
        </w:rPr>
        <w:t>already has multiple safety nets</w:t>
      </w:r>
      <w:r w:rsidRPr="00F94052">
        <w:rPr>
          <w:rStyle w:val="StyleUnderline"/>
        </w:rPr>
        <w:t xml:space="preserve"> in place for would-be entrepreneurs and innovators</w:t>
      </w:r>
      <w:r w:rsidRPr="00F94052">
        <w:rPr>
          <w:sz w:val="16"/>
        </w:rPr>
        <w:t xml:space="preserve">, </w:t>
      </w:r>
      <w:r w:rsidRPr="00F94052">
        <w:rPr>
          <w:rStyle w:val="StyleUnderline"/>
        </w:rPr>
        <w:t>including bankruptcy laws, unemployment insurance, the A</w:t>
      </w:r>
      <w:r w:rsidRPr="00F94052">
        <w:rPr>
          <w:sz w:val="16"/>
        </w:rPr>
        <w:t xml:space="preserve">ffordable </w:t>
      </w:r>
      <w:r w:rsidRPr="00F94052">
        <w:rPr>
          <w:rStyle w:val="StyleUnderline"/>
        </w:rPr>
        <w:t>C</w:t>
      </w:r>
      <w:r w:rsidRPr="00F94052">
        <w:rPr>
          <w:sz w:val="16"/>
        </w:rPr>
        <w:t xml:space="preserve">are </w:t>
      </w:r>
      <w:r w:rsidRPr="00F94052">
        <w:rPr>
          <w:rStyle w:val="StyleUnderline"/>
        </w:rPr>
        <w:t>A</w:t>
      </w:r>
      <w:r w:rsidRPr="00F94052">
        <w:rPr>
          <w:sz w:val="16"/>
        </w:rPr>
        <w:t xml:space="preserve">ct (which allows employees to leave their firms without fear of losing health care), </w:t>
      </w:r>
      <w:r w:rsidRPr="00F94052">
        <w:rPr>
          <w:rStyle w:val="StyleUnderline"/>
        </w:rPr>
        <w:t>and other</w:t>
      </w:r>
      <w:r w:rsidRPr="00F94052">
        <w:rPr>
          <w:sz w:val="16"/>
        </w:rPr>
        <w:t xml:space="preserve"> program</w:t>
      </w:r>
      <w:r w:rsidRPr="00F94052">
        <w:rPr>
          <w:rStyle w:val="StyleUnderline"/>
        </w:rPr>
        <w:t>s</w:t>
      </w:r>
      <w:r w:rsidRPr="00F94052">
        <w:rPr>
          <w:sz w:val="16"/>
        </w:rPr>
        <w:t xml:space="preserve"> described below. </w:t>
      </w:r>
      <w:r w:rsidRPr="00F94052">
        <w:rPr>
          <w:rStyle w:val="StyleUnderline"/>
        </w:rPr>
        <w:t>It is not clear that replacing one set of safety nets with another will stimulate entrepreneurship and innovation.</w:t>
      </w:r>
    </w:p>
    <w:p w:rsidR="0003387C" w:rsidRPr="00F94052" w:rsidRDefault="0003387C" w:rsidP="0003387C">
      <w:pPr>
        <w:rPr>
          <w:sz w:val="16"/>
        </w:rPr>
      </w:pPr>
      <w:r w:rsidRPr="00F94052">
        <w:rPr>
          <w:sz w:val="16"/>
        </w:rPr>
        <w:t>For UBI to stimulate additional entrepreneurship and innovation, it would need to provide an additional cushion above and beyond what already exists. This is an important point because most advocates of a UBI argue that its costs will largely be covered by replacing existing (but arguably inefficiently-run) programs. But if we want to stimulate more entrepreneurship than we already have, we need to do more than just replace existing programs; we need to provide even more of a cushion, which will increase the costs of implementing a UBI.</w:t>
      </w:r>
    </w:p>
    <w:p w:rsidR="0003387C" w:rsidRPr="00F94052" w:rsidRDefault="0003387C" w:rsidP="0003387C">
      <w:pPr>
        <w:rPr>
          <w:sz w:val="16"/>
        </w:rPr>
      </w:pPr>
      <w:r w:rsidRPr="00F94052">
        <w:rPr>
          <w:rStyle w:val="StyleUnderline"/>
        </w:rPr>
        <w:t>The second problem with the argument that UBI will stimulate entrepreneurship is that it neglects the potential response from financiers (lenders, investors, and other providers of capital). If a UBI</w:t>
      </w:r>
      <w:r w:rsidRPr="00F94052">
        <w:rPr>
          <w:sz w:val="16"/>
        </w:rPr>
        <w:t xml:space="preserve"> (or any other policy that shields borrowers from downside risk) </w:t>
      </w:r>
      <w:r w:rsidRPr="00F94052">
        <w:rPr>
          <w:rStyle w:val="StyleUnderline"/>
        </w:rPr>
        <w:t>increases the propensity for entrepreneurs to take risks because their downside is limited in the case of failure, this means that the capital provided by the financier is at greater risk. Thus, the financier may cut back on the amount of lending provided, or may continue to lend, but at a higher rate</w:t>
      </w:r>
      <w:r w:rsidRPr="00F94052">
        <w:rPr>
          <w:sz w:val="16"/>
        </w:rPr>
        <w:t xml:space="preserve"> than before. </w:t>
      </w:r>
      <w:r w:rsidRPr="00F94052">
        <w:rPr>
          <w:rStyle w:val="StyleUnderline"/>
        </w:rPr>
        <w:t xml:space="preserve">Or, if the financier has trouble distinguishing between high- and low-quality risky projects, the financier may </w:t>
      </w:r>
      <w:r w:rsidRPr="00F94052">
        <w:rPr>
          <w:rStyle w:val="Emphasis"/>
        </w:rPr>
        <w:t>stop funding altogether</w:t>
      </w:r>
      <w:r w:rsidRPr="00F94052">
        <w:rPr>
          <w:sz w:val="16"/>
        </w:rPr>
        <w:t>.</w:t>
      </w:r>
    </w:p>
    <w:p w:rsidR="0003387C" w:rsidRPr="00F94052" w:rsidRDefault="0003387C" w:rsidP="0003387C">
      <w:pPr>
        <w:rPr>
          <w:sz w:val="16"/>
        </w:rPr>
      </w:pPr>
      <w:r w:rsidRPr="00F94052">
        <w:rPr>
          <w:rStyle w:val="StyleUnderline"/>
        </w:rPr>
        <w:t>The negative response to higher levels of borrower protection by financiers has been documented in a number of settings</w:t>
      </w:r>
      <w:r w:rsidRPr="00F94052">
        <w:rPr>
          <w:sz w:val="16"/>
        </w:rPr>
        <w:t>. For example, Michelle White, a professor at UC San Diego, and coauthors find that higher levels of bankruptcy exemptions (the amount of money that an individual can retain when declaring bankruptcy) are correlated with more loan denials and higher interest rates.</w:t>
      </w:r>
    </w:p>
    <w:p w:rsidR="0003387C" w:rsidRPr="00F94052" w:rsidRDefault="0003387C" w:rsidP="0003387C">
      <w:pPr>
        <w:rPr>
          <w:sz w:val="16"/>
        </w:rPr>
      </w:pPr>
      <w:r w:rsidRPr="00F94052">
        <w:rPr>
          <w:rStyle w:val="StyleUnderline"/>
        </w:rPr>
        <w:t>The negative effect on innovation has been documented in other settings as well</w:t>
      </w:r>
      <w:r w:rsidRPr="00F94052">
        <w:rPr>
          <w:sz w:val="16"/>
        </w:rPr>
        <w:t xml:space="preserve">. Ramana Nanda and Tom Nicholas of Harvard Business School find that credit rationing by banks during the Great Depression led firms to produce fewer, and less novel innovations. A recent paper with my coauthors Geraldo </w:t>
      </w:r>
      <w:proofErr w:type="spellStart"/>
      <w:r w:rsidRPr="00F94052">
        <w:rPr>
          <w:sz w:val="16"/>
        </w:rPr>
        <w:t>Cerqueiro</w:t>
      </w:r>
      <w:proofErr w:type="spellEnd"/>
      <w:r w:rsidRPr="00F94052">
        <w:rPr>
          <w:sz w:val="16"/>
        </w:rPr>
        <w:t xml:space="preserve">, Deepak Hegde and Fabiana </w:t>
      </w:r>
      <w:proofErr w:type="spellStart"/>
      <w:r w:rsidRPr="00F94052">
        <w:rPr>
          <w:sz w:val="16"/>
        </w:rPr>
        <w:t>Penas</w:t>
      </w:r>
      <w:proofErr w:type="spellEnd"/>
      <w:r w:rsidRPr="00F94052">
        <w:rPr>
          <w:sz w:val="16"/>
        </w:rPr>
        <w:t xml:space="preserve"> shows that higher levels of bankruptcy exemptions lead to less innovation—in terms of lower number of patents and lower overall patent quality—by small firms. This is because </w:t>
      </w:r>
      <w:r w:rsidRPr="00F94052">
        <w:rPr>
          <w:rStyle w:val="StyleUnderline"/>
        </w:rPr>
        <w:t>innovation is a costly undertaking, and when the supply of capital shrinks</w:t>
      </w:r>
      <w:r w:rsidRPr="00F94052">
        <w:rPr>
          <w:sz w:val="16"/>
        </w:rPr>
        <w:t xml:space="preserve">, these </w:t>
      </w:r>
      <w:r w:rsidRPr="00F94052">
        <w:rPr>
          <w:rStyle w:val="StyleUnderline"/>
        </w:rPr>
        <w:t>small firms have no choice but to cut back on innovation. We find particularly strong effects in industries with high costs of innovation</w:t>
      </w:r>
      <w:r w:rsidRPr="00F94052">
        <w:rPr>
          <w:sz w:val="16"/>
        </w:rPr>
        <w:t>.</w:t>
      </w:r>
    </w:p>
    <w:p w:rsidR="0003387C" w:rsidRDefault="0003387C" w:rsidP="0003387C">
      <w:pPr>
        <w:rPr>
          <w:sz w:val="16"/>
        </w:rPr>
      </w:pPr>
      <w:r w:rsidRPr="00F94052">
        <w:rPr>
          <w:sz w:val="16"/>
        </w:rPr>
        <w:t xml:space="preserve">To be clear, a UBI would function differently than bankruptcy exemptions, and it is possible that, even if financiers cut back funding, the net effect of a UBI may still be to increase entrepreneurship and innovation. The point is that these </w:t>
      </w:r>
      <w:r w:rsidRPr="00F94052">
        <w:rPr>
          <w:rStyle w:val="StyleUnderline"/>
        </w:rPr>
        <w:t xml:space="preserve">other effects should not be neglected, because instead of stimulating entrepreneurship and innovation, a UBI may </w:t>
      </w:r>
      <w:r w:rsidRPr="00F94052">
        <w:rPr>
          <w:rStyle w:val="Emphasis"/>
        </w:rPr>
        <w:t>perversely</w:t>
      </w:r>
      <w:r w:rsidRPr="00F94052">
        <w:rPr>
          <w:rStyle w:val="StyleUnderline"/>
        </w:rPr>
        <w:t xml:space="preserve"> lead to a </w:t>
      </w:r>
      <w:r w:rsidRPr="00F94052">
        <w:rPr>
          <w:rStyle w:val="Emphasis"/>
        </w:rPr>
        <w:t>reduction</w:t>
      </w:r>
      <w:r w:rsidRPr="00F94052">
        <w:rPr>
          <w:rStyle w:val="StyleUnderline"/>
        </w:rPr>
        <w:t xml:space="preserve"> </w:t>
      </w:r>
      <w:r w:rsidRPr="006431EF">
        <w:rPr>
          <w:rStyle w:val="Emphasis"/>
        </w:rPr>
        <w:t>in entrepreneurship and innovation</w:t>
      </w:r>
      <w:r w:rsidRPr="00F94052">
        <w:rPr>
          <w:sz w:val="16"/>
        </w:rPr>
        <w:t xml:space="preserve"> in some cases.</w:t>
      </w:r>
    </w:p>
    <w:p w:rsidR="0003387C" w:rsidRDefault="0003387C" w:rsidP="0003387C">
      <w:pPr>
        <w:rPr>
          <w:sz w:val="16"/>
        </w:rPr>
      </w:pPr>
    </w:p>
    <w:p w:rsidR="0003387C" w:rsidRDefault="0003387C" w:rsidP="0003387C">
      <w:pPr>
        <w:pStyle w:val="Heading4"/>
      </w:pPr>
      <w:r>
        <w:lastRenderedPageBreak/>
        <w:t xml:space="preserve">2---TURN---UBI destroys </w:t>
      </w:r>
      <w:r w:rsidRPr="008A1DD4">
        <w:rPr>
          <w:u w:val="single"/>
        </w:rPr>
        <w:t>incentives to work</w:t>
      </w:r>
      <w:r>
        <w:t xml:space="preserve"> </w:t>
      </w:r>
    </w:p>
    <w:p w:rsidR="0003387C" w:rsidRDefault="0003387C" w:rsidP="0003387C">
      <w:r w:rsidRPr="00947704">
        <w:t xml:space="preserve">Robert </w:t>
      </w:r>
      <w:proofErr w:type="spellStart"/>
      <w:r w:rsidRPr="00947704">
        <w:rPr>
          <w:rStyle w:val="Style13ptBold"/>
        </w:rPr>
        <w:t>Doar</w:t>
      </w:r>
      <w:proofErr w:type="spellEnd"/>
      <w:r w:rsidRPr="00947704">
        <w:rPr>
          <w:rStyle w:val="Style13ptBold"/>
        </w:rPr>
        <w:t xml:space="preserve"> 18</w:t>
      </w:r>
      <w:r>
        <w:t>.</w:t>
      </w:r>
      <w:r w:rsidRPr="00947704">
        <w:t xml:space="preserve"> </w:t>
      </w:r>
      <w:proofErr w:type="spellStart"/>
      <w:r w:rsidRPr="00947704">
        <w:t>Morgridge</w:t>
      </w:r>
      <w:proofErr w:type="spellEnd"/>
      <w:r w:rsidRPr="00947704">
        <w:t xml:space="preserve"> Fellow in Poverty Studies at the American Enterprise Institute</w:t>
      </w:r>
      <w:r>
        <w:t>, spring 2018</w:t>
      </w:r>
      <w:r w:rsidRPr="00947704">
        <w:t>. "Universal Basic Income Would Undermine the Success of Our Safety Net," https://www.bushcenter.org/catalyst/are-we-ready/doar-universal-basic-income.</w:t>
      </w:r>
    </w:p>
    <w:p w:rsidR="0003387C" w:rsidRPr="00947704" w:rsidRDefault="0003387C" w:rsidP="0003387C">
      <w:pPr>
        <w:rPr>
          <w:sz w:val="16"/>
        </w:rPr>
      </w:pPr>
      <w:r w:rsidRPr="00947704">
        <w:rPr>
          <w:sz w:val="16"/>
        </w:rPr>
        <w:t xml:space="preserve">Universal Basic Income </w:t>
      </w:r>
      <w:r w:rsidRPr="00947704">
        <w:rPr>
          <w:rStyle w:val="StyleUnderline"/>
        </w:rPr>
        <w:t>(UBI) would be an unaffordable way to undermine our social safety net’s successes</w:t>
      </w:r>
      <w:r w:rsidRPr="00947704">
        <w:rPr>
          <w:sz w:val="16"/>
        </w:rPr>
        <w:t xml:space="preserve">. UBI would transfer money away from those who need it most, change the distinctly American relationship between citizen and government, and sharply raise taxes or the national debt (or both). And critically, it would fail to improve upon our current safety net’s biggest weakness: </w:t>
      </w:r>
      <w:r w:rsidRPr="00947704">
        <w:rPr>
          <w:rStyle w:val="StyleUnderline"/>
        </w:rPr>
        <w:t xml:space="preserve">UBI would </w:t>
      </w:r>
      <w:r w:rsidRPr="00947704">
        <w:rPr>
          <w:rStyle w:val="Emphasis"/>
        </w:rPr>
        <w:t>destroy – not improve – incentives to work</w:t>
      </w:r>
      <w:r w:rsidRPr="00947704">
        <w:rPr>
          <w:sz w:val="16"/>
        </w:rPr>
        <w:t>.</w:t>
      </w:r>
    </w:p>
    <w:p w:rsidR="0003387C" w:rsidRPr="00947704" w:rsidRDefault="0003387C" w:rsidP="0003387C">
      <w:pPr>
        <w:rPr>
          <w:sz w:val="16"/>
        </w:rPr>
      </w:pPr>
      <w:r w:rsidRPr="00947704">
        <w:rPr>
          <w:sz w:val="16"/>
        </w:rPr>
        <w:t>The first problem is the money. A truly universal payment of $10,000 to every citizen every year adds up to a new expense of about $3 trillion, well more than we spend on our social safety net now, and close to the entirety of the tax revenue currently collected by the federal government.</w:t>
      </w:r>
    </w:p>
    <w:p w:rsidR="0003387C" w:rsidRPr="00947704" w:rsidRDefault="0003387C" w:rsidP="0003387C">
      <w:pPr>
        <w:rPr>
          <w:sz w:val="16"/>
        </w:rPr>
      </w:pPr>
      <w:r w:rsidRPr="00947704">
        <w:rPr>
          <w:sz w:val="16"/>
        </w:rPr>
        <w:t>If any element of the current safety net is going to be preserved, taxes will have to be raised dramatically, beyond what is politically plausible or economically desirable, or the U.S. would have to borrow even more money than we already do. Proponents of UBI should have to answer: what social programs will be cut to make room for their proposal?</w:t>
      </w:r>
    </w:p>
    <w:p w:rsidR="0003387C" w:rsidRPr="00947704" w:rsidRDefault="0003387C" w:rsidP="0003387C">
      <w:pPr>
        <w:rPr>
          <w:sz w:val="16"/>
        </w:rPr>
      </w:pPr>
      <w:r w:rsidRPr="00947704">
        <w:rPr>
          <w:sz w:val="16"/>
        </w:rPr>
        <w:t>Some of the money needed to pay for UBI would have to come from the middle- and lower-middle classes, either in reduced benefits or increased taxes, and they would then see some of their money transferred up to wealthier recipients of UBI. Money that would have been spent on programs for people in the lowest income quintiles would now be distributed universally, including to the uppermost income quintiles. This does not sound much like an anti-poverty program.</w:t>
      </w:r>
    </w:p>
    <w:p w:rsidR="0003387C" w:rsidRPr="00947704" w:rsidRDefault="0003387C" w:rsidP="0003387C">
      <w:pPr>
        <w:rPr>
          <w:rStyle w:val="StyleUnderline"/>
        </w:rPr>
      </w:pPr>
      <w:r w:rsidRPr="00947704">
        <w:rPr>
          <w:sz w:val="16"/>
        </w:rPr>
        <w:t xml:space="preserve">As for those not among the high earners, </w:t>
      </w:r>
      <w:r w:rsidRPr="00947704">
        <w:rPr>
          <w:rStyle w:val="StyleUnderline"/>
        </w:rPr>
        <w:t>UBI would</w:t>
      </w:r>
      <w:r w:rsidRPr="00947704">
        <w:rPr>
          <w:sz w:val="16"/>
        </w:rPr>
        <w:t xml:space="preserve"> surely </w:t>
      </w:r>
      <w:r w:rsidRPr="00947704">
        <w:rPr>
          <w:rStyle w:val="StyleUnderline"/>
        </w:rPr>
        <w:t xml:space="preserve">illustrate a basic law of economics and </w:t>
      </w:r>
      <w:r w:rsidRPr="00947704">
        <w:rPr>
          <w:rStyle w:val="Emphasis"/>
        </w:rPr>
        <w:t>negatively affect the incentive to work and produce</w:t>
      </w:r>
      <w:r w:rsidRPr="00947704">
        <w:rPr>
          <w:sz w:val="16"/>
        </w:rPr>
        <w:t xml:space="preserve">. One thing I saw clearly in my 19 years of working in safety net programs </w:t>
      </w:r>
      <w:r w:rsidRPr="00947704">
        <w:rPr>
          <w:rStyle w:val="StyleUnderline"/>
        </w:rPr>
        <w:t>in New York</w:t>
      </w:r>
      <w:r w:rsidRPr="00947704">
        <w:rPr>
          <w:sz w:val="16"/>
        </w:rPr>
        <w:t xml:space="preserve"> was that </w:t>
      </w:r>
      <w:r w:rsidRPr="00947704">
        <w:rPr>
          <w:rStyle w:val="StyleUnderline"/>
        </w:rPr>
        <w:t>when benefits rose, work and earnings declined</w:t>
      </w:r>
      <w:r w:rsidRPr="00947704">
        <w:rPr>
          <w:sz w:val="16"/>
        </w:rPr>
        <w:t xml:space="preserve">. And </w:t>
      </w:r>
      <w:r w:rsidRPr="00947704">
        <w:rPr>
          <w:rStyle w:val="StyleUnderline"/>
        </w:rPr>
        <w:t>in the major study of UBI-like programs provided in Seattle and Denver, substantial, unconditional payments were found to cause a near 14 percent decline in labor force participation</w:t>
      </w:r>
      <w:r w:rsidRPr="00947704">
        <w:rPr>
          <w:sz w:val="16"/>
        </w:rPr>
        <w:t xml:space="preserve">, and a 27 percent reduction in hours worked by women. </w:t>
      </w:r>
      <w:r w:rsidRPr="00947704">
        <w:rPr>
          <w:rStyle w:val="StyleUnderline"/>
        </w:rPr>
        <w:t>That’s a labor force drop-off greater than the difference between the highest participation rate we’ve ever seen in this country and the lowest.</w:t>
      </w:r>
    </w:p>
    <w:p w:rsidR="0003387C" w:rsidRPr="00947704" w:rsidRDefault="0003387C" w:rsidP="0003387C">
      <w:pPr>
        <w:rPr>
          <w:sz w:val="16"/>
        </w:rPr>
      </w:pPr>
      <w:r w:rsidRPr="00947704">
        <w:rPr>
          <w:sz w:val="16"/>
        </w:rPr>
        <w:t>That doesn’t only mean people will be less driven than ever to earn their way out of poverty. Less work also means fewer “feelings of citizenship and social inclusion,” worse mental health and feelings of wellbeing, less happiness, worse self-esteem, even worse health among children, more crime, and way more drug abuse. The benefits of working are vast and well-documented, and anti-poverty programs should encourage work – not discourage it.</w:t>
      </w:r>
    </w:p>
    <w:p w:rsidR="0003387C" w:rsidRDefault="0003387C" w:rsidP="0003387C">
      <w:pPr>
        <w:pStyle w:val="Heading4"/>
      </w:pPr>
      <w:r>
        <w:t xml:space="preserve">That </w:t>
      </w:r>
      <w:r>
        <w:rPr>
          <w:u w:val="single"/>
        </w:rPr>
        <w:t>collapses</w:t>
      </w:r>
      <w:r>
        <w:t xml:space="preserve"> the economy</w:t>
      </w:r>
    </w:p>
    <w:p w:rsidR="0003387C" w:rsidRDefault="0003387C" w:rsidP="0003387C">
      <w:r w:rsidRPr="00ED185F">
        <w:t xml:space="preserve">Rachel </w:t>
      </w:r>
      <w:r w:rsidRPr="00ED185F">
        <w:rPr>
          <w:rStyle w:val="Style13ptBold"/>
        </w:rPr>
        <w:t>Minogue 18</w:t>
      </w:r>
      <w:r>
        <w:t xml:space="preserve">. </w:t>
      </w:r>
      <w:r w:rsidRPr="00ED185F">
        <w:t>Economic Fellow</w:t>
      </w:r>
      <w:r>
        <w:t xml:space="preserve"> at Third Way</w:t>
      </w:r>
      <w:r w:rsidRPr="00ED185F">
        <w:t>, 2017-2018,</w:t>
      </w:r>
      <w:r>
        <w:t xml:space="preserve"> 5-24-18</w:t>
      </w:r>
      <w:r w:rsidRPr="00ED185F">
        <w:t>. "Five Problems with Universal Basic Income," https://www.thirdway.org/memo/five-problems-with-universal-basic-income.</w:t>
      </w:r>
    </w:p>
    <w:p w:rsidR="0003387C" w:rsidRPr="00ED185F" w:rsidRDefault="0003387C" w:rsidP="0003387C">
      <w:pPr>
        <w:rPr>
          <w:sz w:val="16"/>
        </w:rPr>
      </w:pPr>
      <w:r w:rsidRPr="00ED185F">
        <w:rPr>
          <w:sz w:val="16"/>
        </w:rPr>
        <w:t xml:space="preserve">With either approach, </w:t>
      </w:r>
      <w:r w:rsidRPr="00ED185F">
        <w:rPr>
          <w:rStyle w:val="StyleUnderline"/>
        </w:rPr>
        <w:t>UBI is based on assumptions</w:t>
      </w:r>
      <w:r w:rsidRPr="00ED185F">
        <w:rPr>
          <w:sz w:val="16"/>
        </w:rPr>
        <w:t xml:space="preserve"> about the future economy </w:t>
      </w:r>
      <w:r w:rsidRPr="00ED185F">
        <w:rPr>
          <w:rStyle w:val="StyleUnderline"/>
        </w:rPr>
        <w:t>that run counter to many economic realities</w:t>
      </w:r>
      <w:r w:rsidRPr="00ED185F">
        <w:rPr>
          <w:sz w:val="16"/>
        </w:rPr>
        <w:t xml:space="preserve">. As a result, </w:t>
      </w:r>
      <w:r w:rsidRPr="00ED185F">
        <w:rPr>
          <w:rStyle w:val="StyleUnderline"/>
        </w:rPr>
        <w:t xml:space="preserve">it creates a series of </w:t>
      </w:r>
      <w:r w:rsidRPr="00ED185F">
        <w:rPr>
          <w:rStyle w:val="Emphasis"/>
        </w:rPr>
        <w:t>problems for the modern US economy</w:t>
      </w:r>
      <w:r w:rsidRPr="00ED185F">
        <w:rPr>
          <w:sz w:val="16"/>
        </w:rPr>
        <w:t xml:space="preserve"> that need to be examined. Those problems fall into five categories:</w:t>
      </w:r>
    </w:p>
    <w:p w:rsidR="0003387C" w:rsidRPr="00ED185F" w:rsidRDefault="0003387C" w:rsidP="0003387C">
      <w:pPr>
        <w:rPr>
          <w:sz w:val="16"/>
        </w:rPr>
      </w:pPr>
      <w:r w:rsidRPr="00ED185F">
        <w:rPr>
          <w:sz w:val="16"/>
        </w:rPr>
        <w:t>Jobs aren’t disappearing; rather, the nature of work is changing.</w:t>
      </w:r>
    </w:p>
    <w:p w:rsidR="0003387C" w:rsidRPr="00ED185F" w:rsidRDefault="0003387C" w:rsidP="0003387C">
      <w:pPr>
        <w:rPr>
          <w:sz w:val="16"/>
        </w:rPr>
      </w:pPr>
      <w:r w:rsidRPr="00ED185F">
        <w:rPr>
          <w:rStyle w:val="StyleUnderline"/>
        </w:rPr>
        <w:t xml:space="preserve">A shrinking labor force would </w:t>
      </w:r>
      <w:r w:rsidRPr="00ED185F">
        <w:rPr>
          <w:rStyle w:val="Emphasis"/>
        </w:rPr>
        <w:t>harm economic growth</w:t>
      </w:r>
      <w:r w:rsidRPr="00ED185F">
        <w:rPr>
          <w:sz w:val="16"/>
        </w:rPr>
        <w:t>.</w:t>
      </w:r>
    </w:p>
    <w:p w:rsidR="0003387C" w:rsidRPr="00ED185F" w:rsidRDefault="0003387C" w:rsidP="0003387C">
      <w:pPr>
        <w:rPr>
          <w:sz w:val="16"/>
        </w:rPr>
      </w:pPr>
      <w:r w:rsidRPr="00ED185F">
        <w:rPr>
          <w:sz w:val="16"/>
        </w:rPr>
        <w:t>UBI is very expensive, requiring substantial tax increases or spending cuts.</w:t>
      </w:r>
    </w:p>
    <w:p w:rsidR="0003387C" w:rsidRPr="00ED185F" w:rsidRDefault="0003387C" w:rsidP="0003387C">
      <w:pPr>
        <w:rPr>
          <w:sz w:val="16"/>
        </w:rPr>
      </w:pPr>
      <w:r w:rsidRPr="00ED185F">
        <w:rPr>
          <w:sz w:val="16"/>
        </w:rPr>
        <w:t>Many of the most disadvantaged would likely be left more vulnerable.</w:t>
      </w:r>
    </w:p>
    <w:p w:rsidR="0003387C" w:rsidRPr="00ED185F" w:rsidRDefault="0003387C" w:rsidP="0003387C">
      <w:pPr>
        <w:rPr>
          <w:sz w:val="16"/>
        </w:rPr>
      </w:pPr>
      <w:r w:rsidRPr="00ED185F">
        <w:rPr>
          <w:sz w:val="16"/>
        </w:rPr>
        <w:t>The idea has been scarcely tested.</w:t>
      </w:r>
    </w:p>
    <w:p w:rsidR="0003387C" w:rsidRPr="00ED185F" w:rsidRDefault="0003387C" w:rsidP="0003387C">
      <w:pPr>
        <w:rPr>
          <w:sz w:val="16"/>
        </w:rPr>
      </w:pPr>
      <w:r w:rsidRPr="00ED185F">
        <w:rPr>
          <w:sz w:val="16"/>
        </w:rPr>
        <w:t>Jobs are changing</w:t>
      </w:r>
    </w:p>
    <w:p w:rsidR="0003387C" w:rsidRPr="00ED185F" w:rsidRDefault="0003387C" w:rsidP="0003387C">
      <w:pPr>
        <w:rPr>
          <w:sz w:val="16"/>
        </w:rPr>
      </w:pPr>
      <w:r w:rsidRPr="00ED185F">
        <w:rPr>
          <w:sz w:val="16"/>
        </w:rPr>
        <w:lastRenderedPageBreak/>
        <w:t>Many of the most ardent UBI supporters believe the policy is an answer to a world where work is vanishing. This is a popular view in Silicon Valley, where many predict widespread technological unemployment is just around the corner.4 But there is almost no evidence that work is ending. Instead, work is changing.</w:t>
      </w:r>
    </w:p>
    <w:p w:rsidR="0003387C" w:rsidRPr="00ED185F" w:rsidRDefault="0003387C" w:rsidP="0003387C">
      <w:pPr>
        <w:rPr>
          <w:sz w:val="16"/>
        </w:rPr>
      </w:pPr>
      <w:r w:rsidRPr="00ED185F">
        <w:rPr>
          <w:sz w:val="16"/>
        </w:rPr>
        <w:t>The US economy employs more people today than ever, with 37 million jobs added since the introduction of Microsoft Windows in 1993 and 190,000 new jobs created per month over the last year on average.5</w:t>
      </w:r>
    </w:p>
    <w:p w:rsidR="0003387C" w:rsidRPr="00ED185F" w:rsidRDefault="0003387C" w:rsidP="0003387C">
      <w:pPr>
        <w:rPr>
          <w:sz w:val="16"/>
        </w:rPr>
      </w:pPr>
      <w:r w:rsidRPr="00ED185F">
        <w:rPr>
          <w:sz w:val="16"/>
        </w:rPr>
        <w:t>As Baby Boomers retire, the US working-age population will grow more slowly than the economy as a whole. For that reason, the US is just as likely to experience a shortage of labor to fill growing jobs as it is to have a labor market oversaturated with workers.6</w:t>
      </w:r>
    </w:p>
    <w:p w:rsidR="0003387C" w:rsidRPr="00ED185F" w:rsidRDefault="0003387C" w:rsidP="0003387C">
      <w:pPr>
        <w:rPr>
          <w:sz w:val="16"/>
        </w:rPr>
      </w:pPr>
      <w:r w:rsidRPr="00ED185F">
        <w:rPr>
          <w:sz w:val="16"/>
        </w:rPr>
        <w:t>Many professions are rising in demand today, including those in health care, advanced manufacturing, skilled construction, education, technology, hospitality, and business management.</w:t>
      </w:r>
    </w:p>
    <w:p w:rsidR="0003387C" w:rsidRPr="00ED185F" w:rsidRDefault="0003387C" w:rsidP="0003387C">
      <w:pPr>
        <w:rPr>
          <w:sz w:val="16"/>
        </w:rPr>
      </w:pPr>
      <w:r w:rsidRPr="00ED185F">
        <w:rPr>
          <w:sz w:val="16"/>
        </w:rPr>
        <w:t>At this very moment, there are 6 million job openings across the country, more than half of which are middle-class jobs or better.7</w:t>
      </w:r>
    </w:p>
    <w:p w:rsidR="0003387C" w:rsidRPr="00ED185F" w:rsidRDefault="0003387C" w:rsidP="0003387C">
      <w:pPr>
        <w:rPr>
          <w:sz w:val="16"/>
        </w:rPr>
      </w:pPr>
      <w:r w:rsidRPr="00ED185F">
        <w:rPr>
          <w:sz w:val="16"/>
        </w:rPr>
        <w:t>While we may see a net gain in jobs over the coming years, disruption will still be rampant. These jobs will be in different locations, require different skills, and offer different benefits. That’s why we need policies that help workers adjust to these new realities—not surrender. Reinventing postsecondary education to create more options outside of a four-year college degree, as well as redesigning worker pay and benefits, would do far more for the next generation of workers.</w:t>
      </w:r>
    </w:p>
    <w:p w:rsidR="0003387C" w:rsidRPr="00ED185F" w:rsidRDefault="0003387C" w:rsidP="0003387C">
      <w:pPr>
        <w:rPr>
          <w:sz w:val="16"/>
        </w:rPr>
      </w:pPr>
      <w:r w:rsidRPr="00ED185F">
        <w:rPr>
          <w:sz w:val="16"/>
        </w:rPr>
        <w:t>Economic growth would suffer</w:t>
      </w:r>
    </w:p>
    <w:p w:rsidR="0003387C" w:rsidRPr="00ED185F" w:rsidRDefault="0003387C" w:rsidP="0003387C">
      <w:pPr>
        <w:rPr>
          <w:sz w:val="16"/>
        </w:rPr>
      </w:pPr>
      <w:r w:rsidRPr="00ED185F">
        <w:rPr>
          <w:rStyle w:val="StyleUnderline"/>
        </w:rPr>
        <w:t>With a foundational,</w:t>
      </w:r>
      <w:r w:rsidRPr="00ED185F">
        <w:rPr>
          <w:sz w:val="16"/>
        </w:rPr>
        <w:t xml:space="preserve"> albeit limited, </w:t>
      </w:r>
      <w:r w:rsidRPr="00ED185F">
        <w:rPr>
          <w:rStyle w:val="StyleUnderline"/>
        </w:rPr>
        <w:t>income under UBI</w:t>
      </w:r>
      <w:r w:rsidRPr="00ED185F">
        <w:rPr>
          <w:sz w:val="16"/>
        </w:rPr>
        <w:t xml:space="preserve">, some </w:t>
      </w:r>
      <w:r w:rsidRPr="00ED185F">
        <w:rPr>
          <w:rStyle w:val="StyleUnderline"/>
        </w:rPr>
        <w:t>Americans may choose to work part-time instead of full-time. Others may leave the labor force for years when they would have otherwise worked</w:t>
      </w:r>
      <w:r w:rsidRPr="00ED185F">
        <w:rPr>
          <w:sz w:val="16"/>
        </w:rPr>
        <w:t xml:space="preserve">. Eduardo Porter writes that, </w:t>
      </w:r>
      <w:r w:rsidRPr="00ED185F">
        <w:rPr>
          <w:rStyle w:val="StyleUnderline"/>
        </w:rPr>
        <w:t>as almost one quarter of US households make less than $25,000 a year, a $10,000 check each for two parents could change their decisions on how to balance work, child care, and other obligations, resulting in less full-time participation in the labor force</w:t>
      </w:r>
      <w:r w:rsidRPr="00ED185F">
        <w:rPr>
          <w:sz w:val="16"/>
        </w:rPr>
        <w:t>.8</w:t>
      </w:r>
    </w:p>
    <w:p w:rsidR="0003387C" w:rsidRPr="00ED185F" w:rsidRDefault="0003387C" w:rsidP="0003387C">
      <w:pPr>
        <w:rPr>
          <w:sz w:val="16"/>
        </w:rPr>
      </w:pPr>
      <w:r w:rsidRPr="00ED185F">
        <w:rPr>
          <w:rStyle w:val="StyleUnderline"/>
        </w:rPr>
        <w:t>If people transition away from full-time work, the US economy would suffer</w:t>
      </w:r>
      <w:r w:rsidRPr="00ED185F">
        <w:rPr>
          <w:sz w:val="16"/>
        </w:rPr>
        <w:t xml:space="preserve">. </w:t>
      </w:r>
      <w:r w:rsidRPr="00ED185F">
        <w:rPr>
          <w:rStyle w:val="StyleUnderline"/>
        </w:rPr>
        <w:t>Macroeconomic theory holds that economic growth is dependent on three factors: increases in capital, advances in technology, and growth of the labor force</w:t>
      </w:r>
      <w:r w:rsidRPr="00ED185F">
        <w:rPr>
          <w:sz w:val="16"/>
        </w:rPr>
        <w:t xml:space="preserve">. </w:t>
      </w:r>
      <w:r w:rsidRPr="00ED185F">
        <w:rPr>
          <w:rStyle w:val="StyleUnderline"/>
        </w:rPr>
        <w:t xml:space="preserve">UBI has the potential to directly </w:t>
      </w:r>
      <w:r w:rsidRPr="00ED185F">
        <w:rPr>
          <w:rStyle w:val="Emphasis"/>
        </w:rPr>
        <w:t>decrease the growth of the US economy</w:t>
      </w:r>
      <w:r w:rsidRPr="00ED185F">
        <w:rPr>
          <w:rStyle w:val="StyleUnderline"/>
        </w:rPr>
        <w:t>,</w:t>
      </w:r>
      <w:r w:rsidRPr="00ED185F">
        <w:rPr>
          <w:sz w:val="16"/>
        </w:rPr>
        <w:t xml:space="preserve"> </w:t>
      </w:r>
      <w:r w:rsidRPr="00ED185F">
        <w:rPr>
          <w:rStyle w:val="StyleUnderline"/>
        </w:rPr>
        <w:t>namely GDP growth, through reductions to labor force participation</w:t>
      </w:r>
      <w:r w:rsidRPr="00ED185F">
        <w:rPr>
          <w:sz w:val="16"/>
        </w:rPr>
        <w:t xml:space="preserve">. </w:t>
      </w:r>
      <w:r w:rsidRPr="00ED185F">
        <w:rPr>
          <w:rStyle w:val="StyleUnderline"/>
        </w:rPr>
        <w:t>With GDP shrinking, tax revenues would fall</w:t>
      </w:r>
      <w:r w:rsidRPr="00ED185F">
        <w:rPr>
          <w:sz w:val="16"/>
        </w:rPr>
        <w:t xml:space="preserve">. </w:t>
      </w:r>
      <w:r w:rsidRPr="00ED185F">
        <w:rPr>
          <w:rStyle w:val="StyleUnderline"/>
        </w:rPr>
        <w:t xml:space="preserve">This would in turn mean fewer resources to help the disadvantaged or to invest in the future, resulting in </w:t>
      </w:r>
      <w:r w:rsidRPr="00ED185F">
        <w:rPr>
          <w:rStyle w:val="Emphasis"/>
        </w:rPr>
        <w:t>lower overall prosperity</w:t>
      </w:r>
      <w:r w:rsidRPr="00ED185F">
        <w:rPr>
          <w:sz w:val="16"/>
        </w:rPr>
        <w:t>.</w:t>
      </w:r>
    </w:p>
    <w:p w:rsidR="0003387C" w:rsidRDefault="0003387C" w:rsidP="0003387C">
      <w:pPr>
        <w:pStyle w:val="Heading4"/>
      </w:pPr>
      <w:r>
        <w:t>3---No impact to economic decline.</w:t>
      </w:r>
    </w:p>
    <w:p w:rsidR="0003387C" w:rsidRPr="00BE0E18" w:rsidRDefault="0003387C" w:rsidP="0003387C">
      <w:r w:rsidRPr="00BE0E18">
        <w:rPr>
          <w:rFonts w:eastAsiaTheme="majorEastAsia"/>
          <w:b/>
          <w:iCs/>
          <w:sz w:val="26"/>
        </w:rPr>
        <w:t>Walt 20</w:t>
      </w:r>
      <w:r w:rsidRPr="00BE0E18">
        <w:t xml:space="preserve"> [Stephen M. Walt is the Robert and Renée </w:t>
      </w:r>
      <w:proofErr w:type="spellStart"/>
      <w:r w:rsidRPr="00BE0E18">
        <w:t>Belfer</w:t>
      </w:r>
      <w:proofErr w:type="spellEnd"/>
      <w:r w:rsidRPr="00BE0E18">
        <w:t xml:space="preserve"> professor of international relations at Harvard University. “Will a Global Depression Trigger Another World War?”, May 13</w:t>
      </w:r>
      <w:r w:rsidRPr="00BE0E18">
        <w:rPr>
          <w:vertAlign w:val="superscript"/>
        </w:rPr>
        <w:t>th</w:t>
      </w:r>
      <w:r w:rsidRPr="00BE0E18">
        <w:t xml:space="preserve">, </w:t>
      </w:r>
      <w:hyperlink r:id="rId9" w:history="1">
        <w:r w:rsidRPr="00BE0E18">
          <w:rPr>
            <w:rStyle w:val="Hyperlink"/>
          </w:rPr>
          <w:t>https://foreignpolicy.com/2020/05/13/coronavirus-pandemic-depression-economy-world-war/</w:t>
        </w:r>
      </w:hyperlink>
      <w:r w:rsidRPr="00BE0E18">
        <w:t>]</w:t>
      </w:r>
    </w:p>
    <w:p w:rsidR="0003387C" w:rsidRPr="007A574F" w:rsidRDefault="0003387C" w:rsidP="0003387C">
      <w:pPr>
        <w:rPr>
          <w:sz w:val="16"/>
        </w:rPr>
      </w:pPr>
      <w:r w:rsidRPr="007A574F">
        <w:rPr>
          <w:sz w:val="16"/>
        </w:rPr>
        <w:t xml:space="preserve">On balance, however, </w:t>
      </w:r>
      <w:r w:rsidRPr="007A574F">
        <w:rPr>
          <w:rStyle w:val="StyleUnderline"/>
        </w:rPr>
        <w:t xml:space="preserve">I do not think that </w:t>
      </w:r>
      <w:r w:rsidRPr="007A574F">
        <w:rPr>
          <w:rStyle w:val="Emphasis"/>
        </w:rPr>
        <w:t>even the extraordinary economic conditions we are witnessing today are going to have much impact on the likelihood of war.</w:t>
      </w:r>
      <w:r w:rsidRPr="007A574F">
        <w:rPr>
          <w:sz w:val="16"/>
        </w:rPr>
        <w:t xml:space="preserve"> Why? First of all, </w:t>
      </w:r>
      <w:r w:rsidRPr="007A574F">
        <w:rPr>
          <w:rStyle w:val="StyleUnderline"/>
        </w:rPr>
        <w:t xml:space="preserve">if depressions were a powerful cause of war, </w:t>
      </w:r>
      <w:r w:rsidRPr="007A574F">
        <w:rPr>
          <w:rStyle w:val="Emphasis"/>
        </w:rPr>
        <w:t>there would be a lot more</w:t>
      </w:r>
      <w:r w:rsidRPr="007A574F">
        <w:rPr>
          <w:rStyle w:val="StyleUnderline"/>
        </w:rPr>
        <w:t xml:space="preserve"> of the latter. </w:t>
      </w:r>
      <w:r w:rsidRPr="007A574F">
        <w:rPr>
          <w:sz w:val="16"/>
        </w:rPr>
        <w:t xml:space="preserve">To take one example, </w:t>
      </w:r>
      <w:r w:rsidRPr="007A574F">
        <w:rPr>
          <w:rStyle w:val="Emphasis"/>
        </w:rPr>
        <w:t>the United States has suffered 40 or more recessions</w:t>
      </w:r>
      <w:r w:rsidRPr="007A574F">
        <w:rPr>
          <w:rStyle w:val="StyleUnderline"/>
        </w:rPr>
        <w:t xml:space="preserve"> since the country was founded, yet it has fought perhaps 20 interstate wars, most of them </w:t>
      </w:r>
      <w:r w:rsidRPr="007A574F">
        <w:rPr>
          <w:rStyle w:val="Emphasis"/>
        </w:rPr>
        <w:t>unrelated</w:t>
      </w:r>
      <w:r w:rsidRPr="007A574F">
        <w:rPr>
          <w:rStyle w:val="StyleUnderline"/>
        </w:rPr>
        <w:t xml:space="preserve"> to the state of the economy</w:t>
      </w:r>
      <w:r w:rsidRPr="007A574F">
        <w:rPr>
          <w:sz w:val="16"/>
        </w:rPr>
        <w:t xml:space="preserve">. To paraphrase the economist Paul Samuelson’s famous quip about the stock market, </w:t>
      </w:r>
      <w:r w:rsidRPr="007A574F">
        <w:rPr>
          <w:rStyle w:val="StyleUnderline"/>
        </w:rPr>
        <w:t xml:space="preserve">if recessions were a powerful cause of war, </w:t>
      </w:r>
      <w:r w:rsidRPr="007A574F">
        <w:rPr>
          <w:rStyle w:val="Emphasis"/>
        </w:rPr>
        <w:t>they would have predicted “nine out of the last five</w:t>
      </w:r>
      <w:r w:rsidRPr="007A574F">
        <w:rPr>
          <w:sz w:val="16"/>
        </w:rPr>
        <w:t xml:space="preserve"> (or fewer).”</w:t>
      </w:r>
    </w:p>
    <w:p w:rsidR="0003387C" w:rsidRPr="007A574F" w:rsidRDefault="0003387C" w:rsidP="0003387C">
      <w:pPr>
        <w:rPr>
          <w:sz w:val="16"/>
        </w:rPr>
      </w:pPr>
      <w:r w:rsidRPr="007A574F">
        <w:rPr>
          <w:sz w:val="16"/>
        </w:rPr>
        <w:t xml:space="preserve">Second, </w:t>
      </w:r>
      <w:r w:rsidRPr="007A574F">
        <w:rPr>
          <w:rStyle w:val="StyleUnderline"/>
        </w:rPr>
        <w:t xml:space="preserve">states do not start wars unless they believe they will </w:t>
      </w:r>
      <w:r w:rsidRPr="007A574F">
        <w:rPr>
          <w:rStyle w:val="Emphasis"/>
        </w:rPr>
        <w:t>win a quick and relatively cheap victory</w:t>
      </w:r>
      <w:r w:rsidRPr="007A574F">
        <w:rPr>
          <w:sz w:val="16"/>
        </w:rPr>
        <w:t xml:space="preserve">. As John Mearsheimer showed in his classic book Conventional Deterrence, </w:t>
      </w:r>
      <w:r w:rsidRPr="007A574F">
        <w:rPr>
          <w:rStyle w:val="StyleUnderline"/>
        </w:rPr>
        <w:t>national leaders avoid war when they are convinced it will be long, bloody, costly, and uncertain. To choose war, political leaders have to convince themselves they can either win a quick, cheap, and decisive victory or achieve some limited objective at low cost</w:t>
      </w:r>
      <w:r w:rsidRPr="007A574F">
        <w:rPr>
          <w:sz w:val="16"/>
        </w:rPr>
        <w:t xml:space="preserve">. Europe went to war in 1914 with each side believing it would win a rapid and easy victory, and Nazi Germany developed the </w:t>
      </w:r>
      <w:r w:rsidRPr="007A574F">
        <w:rPr>
          <w:sz w:val="16"/>
        </w:rPr>
        <w:lastRenderedPageBreak/>
        <w:t>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rsidR="0003387C" w:rsidRPr="007A574F" w:rsidRDefault="0003387C" w:rsidP="0003387C">
      <w:pPr>
        <w:rPr>
          <w:sz w:val="16"/>
        </w:rPr>
      </w:pPr>
      <w:r w:rsidRPr="007A574F">
        <w:rPr>
          <w:sz w:val="16"/>
        </w:rPr>
        <w:t xml:space="preserve">The fact that each of these leaders miscalculated badly does not alter the main point: </w:t>
      </w:r>
      <w:r w:rsidRPr="007A574F">
        <w:rPr>
          <w:rStyle w:val="Emphasis"/>
        </w:rPr>
        <w:t>No matter what a country’s economic condition might be</w:t>
      </w:r>
      <w:r w:rsidRPr="007A574F">
        <w:rPr>
          <w:rStyle w:val="StyleUnderline"/>
        </w:rPr>
        <w:t>, its leaders will not go to war unless they think they can do so quickly, cheaply, and with a reasonable probability of success</w:t>
      </w:r>
      <w:r w:rsidRPr="007A574F">
        <w:rPr>
          <w:sz w:val="16"/>
        </w:rPr>
        <w:t>.</w:t>
      </w:r>
    </w:p>
    <w:p w:rsidR="0003387C" w:rsidRPr="007A574F" w:rsidRDefault="0003387C" w:rsidP="0003387C">
      <w:pPr>
        <w:rPr>
          <w:sz w:val="16"/>
        </w:rPr>
      </w:pPr>
      <w:r w:rsidRPr="007A574F">
        <w:rPr>
          <w:sz w:val="16"/>
        </w:rPr>
        <w:t xml:space="preserve">Third, and most important, </w:t>
      </w:r>
      <w:r w:rsidRPr="007A574F">
        <w:rPr>
          <w:rStyle w:val="StyleUnderline"/>
        </w:rPr>
        <w:t xml:space="preserve">the </w:t>
      </w:r>
      <w:r w:rsidRPr="007A574F">
        <w:rPr>
          <w:rStyle w:val="Emphasis"/>
        </w:rPr>
        <w:t>primary motivation for most wars is the desire for security, not economic gain.</w:t>
      </w:r>
      <w:r w:rsidRPr="007A574F">
        <w:rPr>
          <w:sz w:val="16"/>
        </w:rPr>
        <w:t xml:space="preserve"> For this reason, </w:t>
      </w:r>
      <w:r w:rsidRPr="007A574F">
        <w:rPr>
          <w:rStyle w:val="StyleUnderline"/>
        </w:rPr>
        <w:t xml:space="preserve">the odds of war increase when states believe the long-term balance of power may be shifting against them, when they are convinced that adversaries are unalterably hostile and cannot be accommodated, and when they are </w:t>
      </w:r>
      <w:proofErr w:type="gramStart"/>
      <w:r w:rsidRPr="007A574F">
        <w:rPr>
          <w:rStyle w:val="StyleUnderline"/>
        </w:rPr>
        <w:t>confident</w:t>
      </w:r>
      <w:proofErr w:type="gramEnd"/>
      <w:r w:rsidRPr="007A574F">
        <w:rPr>
          <w:rStyle w:val="StyleUnderline"/>
        </w:rPr>
        <w:t xml:space="preserve"> they can reverse the unfavorable trends and establish a secure position if they act now</w:t>
      </w:r>
      <w:r w:rsidRPr="007A574F">
        <w:rPr>
          <w:sz w:val="16"/>
        </w:rPr>
        <w:t>. The historian A.J.P. Taylor once observed that “every war between Great Powers [between 1848 and 1918] … started as a preventive war, not as a war of conquest,” and that remains true of most wars fought since then.</w:t>
      </w:r>
    </w:p>
    <w:p w:rsidR="0003387C" w:rsidRPr="007A574F" w:rsidRDefault="0003387C" w:rsidP="0003387C">
      <w:pPr>
        <w:rPr>
          <w:sz w:val="16"/>
        </w:rPr>
      </w:pPr>
      <w:r w:rsidRPr="007A574F">
        <w:rPr>
          <w:rStyle w:val="StyleUnderline"/>
        </w:rPr>
        <w:t>The bottom line: Economic conditions</w:t>
      </w:r>
      <w:r w:rsidRPr="007A574F">
        <w:rPr>
          <w:sz w:val="16"/>
        </w:rPr>
        <w:t xml:space="preserve"> (i.e., a depression) </w:t>
      </w:r>
      <w:r w:rsidRPr="007A574F">
        <w:rPr>
          <w:rStyle w:val="StyleUnderline"/>
        </w:rPr>
        <w:t xml:space="preserve">may affect the broader political environment in which decisions for war or peace are made, but </w:t>
      </w:r>
      <w:r w:rsidRPr="007A574F">
        <w:rPr>
          <w:rStyle w:val="Emphasis"/>
        </w:rPr>
        <w:t>they are only one factor among many and rarely the most significant</w:t>
      </w:r>
      <w:r w:rsidRPr="007A574F">
        <w:rPr>
          <w:sz w:val="16"/>
        </w:rPr>
        <w:t xml:space="preserve">. </w:t>
      </w:r>
      <w:r w:rsidRPr="007A574F">
        <w:rPr>
          <w:rStyle w:val="StyleUnderline"/>
        </w:rPr>
        <w:t xml:space="preserve">Even if the COVID-19 pandemic has large, lasting, and negative effects on the world economy—as seems quite likely—it is </w:t>
      </w:r>
      <w:r w:rsidRPr="007A574F">
        <w:rPr>
          <w:rStyle w:val="Emphasis"/>
        </w:rPr>
        <w:t>not likely to affect the probability of war very much,</w:t>
      </w:r>
      <w:r w:rsidRPr="007A574F">
        <w:rPr>
          <w:sz w:val="16"/>
        </w:rPr>
        <w:t xml:space="preserve"> especially in the short term.</w:t>
      </w:r>
    </w:p>
    <w:p w:rsidR="0003387C" w:rsidRPr="007A574F" w:rsidRDefault="0003387C" w:rsidP="0003387C"/>
    <w:p w:rsidR="0003387C" w:rsidRDefault="0003387C" w:rsidP="0003387C">
      <w:pPr>
        <w:pStyle w:val="Heading3"/>
      </w:pPr>
      <w:r>
        <w:lastRenderedPageBreak/>
        <w:t>---XT---UBI Not Solve Innovation/Entrepreneurship---2NC/1NR</w:t>
      </w:r>
    </w:p>
    <w:p w:rsidR="0003387C" w:rsidRDefault="0003387C" w:rsidP="0003387C"/>
    <w:p w:rsidR="0003387C" w:rsidRDefault="0003387C" w:rsidP="0003387C">
      <w:pPr>
        <w:pStyle w:val="Heading4"/>
      </w:pPr>
      <w:r>
        <w:t>UBI doesn’t stimulate entrepreneurship or innovation---pilot projects prove</w:t>
      </w:r>
    </w:p>
    <w:p w:rsidR="0003387C" w:rsidRDefault="0003387C" w:rsidP="0003387C">
      <w:r w:rsidRPr="006431EF">
        <w:t xml:space="preserve">Jason </w:t>
      </w:r>
      <w:r w:rsidRPr="00C749C2">
        <w:rPr>
          <w:rStyle w:val="Style13ptBold"/>
        </w:rPr>
        <w:t>Furman 19</w:t>
      </w:r>
      <w:r>
        <w:t xml:space="preserve">. </w:t>
      </w:r>
      <w:r w:rsidRPr="00C749C2">
        <w:t>Professor of the Practice of Economic Policy at Harvard Kennedy School (HKS)</w:t>
      </w:r>
      <w:r>
        <w:t>,</w:t>
      </w:r>
      <w:r w:rsidRPr="006431EF">
        <w:t xml:space="preserve"> and Robert Seamans</w:t>
      </w:r>
      <w:r>
        <w:t xml:space="preserve">, </w:t>
      </w:r>
      <w:r w:rsidRPr="006431EF">
        <w:t xml:space="preserve">"AI and the Economy: Innovation Policy and the Economy: Vol 19," </w:t>
      </w:r>
      <w:r>
        <w:t xml:space="preserve">Innovation Policy and the Economy, Volume 19. </w:t>
      </w:r>
      <w:r w:rsidRPr="006431EF">
        <w:t>https://www.journals.uchicago.edu/doi/full/10.1086/699936.</w:t>
      </w:r>
    </w:p>
    <w:p w:rsidR="0003387C" w:rsidRDefault="0003387C" w:rsidP="0003387C">
      <w:pPr>
        <w:rPr>
          <w:sz w:val="16"/>
        </w:rPr>
      </w:pPr>
      <w:r w:rsidRPr="00C749C2">
        <w:rPr>
          <w:sz w:val="16"/>
        </w:rPr>
        <w:t xml:space="preserve">A third issue is with the argument that UBI may stimulate entrepreneurship and innovation. </w:t>
      </w:r>
      <w:r w:rsidRPr="00C749C2">
        <w:rPr>
          <w:sz w:val="16"/>
          <w:szCs w:val="16"/>
        </w:rPr>
        <w:t>There are strong arguments for policies that stimulate entrepreneurship</w:t>
      </w:r>
      <w:r w:rsidRPr="00C749C2">
        <w:rPr>
          <w:sz w:val="16"/>
        </w:rPr>
        <w:t xml:space="preserve">, given that rates of new business entry have declined over the past three decades (Decker et al. 2014). </w:t>
      </w:r>
      <w:r w:rsidRPr="00C749C2">
        <w:rPr>
          <w:sz w:val="16"/>
          <w:szCs w:val="16"/>
        </w:rPr>
        <w:t>But</w:t>
      </w:r>
      <w:r w:rsidRPr="00C749C2">
        <w:t xml:space="preserve"> </w:t>
      </w:r>
      <w:r w:rsidRPr="006431EF">
        <w:rPr>
          <w:rStyle w:val="StyleUnderline"/>
        </w:rPr>
        <w:t xml:space="preserve">there is </w:t>
      </w:r>
      <w:r w:rsidRPr="006431EF">
        <w:rPr>
          <w:rStyle w:val="Emphasis"/>
        </w:rPr>
        <w:t>little evidence of heightened entrepreneurship and innovation in regions with UBI-like programs</w:t>
      </w:r>
      <w:r w:rsidRPr="00C749C2">
        <w:rPr>
          <w:sz w:val="16"/>
        </w:rPr>
        <w:t xml:space="preserve">, </w:t>
      </w:r>
      <w:r w:rsidRPr="006431EF">
        <w:rPr>
          <w:rStyle w:val="StyleUnderline"/>
        </w:rPr>
        <w:t>such as oil-rich areas that provide income to most residents, including in Alaska, Norway, and some Gulf states</w:t>
      </w:r>
      <w:r w:rsidRPr="00C749C2">
        <w:rPr>
          <w:sz w:val="16"/>
        </w:rPr>
        <w:t xml:space="preserve">. Moreover, </w:t>
      </w:r>
      <w:r w:rsidRPr="006431EF">
        <w:rPr>
          <w:rStyle w:val="StyleUnderline"/>
        </w:rPr>
        <w:t xml:space="preserve">the argument for increased entrepreneurship and innovation relies on the assumption that entrepreneurs and inventors will take more risk. But there may be a countervailing force in </w:t>
      </w:r>
      <w:proofErr w:type="gramStart"/>
      <w:r w:rsidRPr="006431EF">
        <w:rPr>
          <w:rStyle w:val="StyleUnderline"/>
        </w:rPr>
        <w:t>that lenders</w:t>
      </w:r>
      <w:proofErr w:type="gramEnd"/>
      <w:r w:rsidRPr="006431EF">
        <w:rPr>
          <w:rStyle w:val="StyleUnderline"/>
        </w:rPr>
        <w:t>, wary of increased risk-taking by entrepreneurs, may cut back on lending</w:t>
      </w:r>
      <w:r w:rsidRPr="00C749C2">
        <w:rPr>
          <w:sz w:val="16"/>
        </w:rPr>
        <w:t xml:space="preserve">. </w:t>
      </w:r>
      <w:r w:rsidRPr="006431EF">
        <w:rPr>
          <w:rStyle w:val="StyleUnderline"/>
        </w:rPr>
        <w:t>There is</w:t>
      </w:r>
      <w:r w:rsidRPr="00C749C2">
        <w:rPr>
          <w:sz w:val="16"/>
        </w:rPr>
        <w:t xml:space="preserve"> some </w:t>
      </w:r>
      <w:r w:rsidRPr="006431EF">
        <w:rPr>
          <w:rStyle w:val="StyleUnderline"/>
        </w:rPr>
        <w:t>evidence of this type of behavior from the economics of bankruptcy literature</w:t>
      </w:r>
      <w:r w:rsidRPr="00C749C2">
        <w:rPr>
          <w:sz w:val="16"/>
        </w:rPr>
        <w:t xml:space="preserve"> (e.g., Berkowitz and White 2004).</w:t>
      </w:r>
    </w:p>
    <w:p w:rsidR="0003387C" w:rsidRDefault="0003387C" w:rsidP="0003387C">
      <w:pPr>
        <w:pStyle w:val="Heading4"/>
      </w:pPr>
      <w:r>
        <w:t xml:space="preserve">Finland proves </w:t>
      </w:r>
    </w:p>
    <w:p w:rsidR="0003387C" w:rsidRDefault="0003387C" w:rsidP="0003387C">
      <w:pPr>
        <w:rPr>
          <w:sz w:val="16"/>
        </w:rPr>
      </w:pPr>
      <w:r w:rsidRPr="00525FC3">
        <w:t xml:space="preserve">Ryan A. </w:t>
      </w:r>
      <w:r w:rsidRPr="00525FC3">
        <w:rPr>
          <w:rStyle w:val="Style13ptBold"/>
        </w:rPr>
        <w:t>Hughes 23</w:t>
      </w:r>
      <w:r>
        <w:t xml:space="preserve">. </w:t>
      </w:r>
      <w:r w:rsidRPr="00525FC3">
        <w:t xml:space="preserve">Founder of Bull Oak Capital, an investment advisory firm, 1-27-2023. "Universal Basic Income is a Bad Idea," </w:t>
      </w:r>
      <w:hyperlink r:id="rId10" w:history="1">
        <w:r w:rsidRPr="00EC5038">
          <w:rPr>
            <w:rStyle w:val="Hyperlink"/>
          </w:rPr>
          <w:t>https://bulloakcapital.com/blog/universal-basic-income-is-a-bad-idea/</w:t>
        </w:r>
      </w:hyperlink>
      <w:r w:rsidRPr="00525FC3">
        <w:t>.</w:t>
      </w:r>
    </w:p>
    <w:p w:rsidR="0003387C" w:rsidRPr="00525FC3" w:rsidRDefault="0003387C" w:rsidP="0003387C">
      <w:pPr>
        <w:rPr>
          <w:sz w:val="16"/>
        </w:rPr>
      </w:pPr>
      <w:r w:rsidRPr="00525FC3">
        <w:rPr>
          <w:rStyle w:val="StyleUnderline"/>
        </w:rPr>
        <w:t>The Finnish study is the most recent and thorough case study on the topic and, as such, should be relied upon as the go-to data</w:t>
      </w:r>
      <w:r w:rsidRPr="00525FC3">
        <w:rPr>
          <w:sz w:val="16"/>
        </w:rPr>
        <w:t xml:space="preserve">. </w:t>
      </w:r>
    </w:p>
    <w:p w:rsidR="0003387C" w:rsidRPr="00525FC3" w:rsidRDefault="0003387C" w:rsidP="0003387C">
      <w:pPr>
        <w:rPr>
          <w:sz w:val="16"/>
        </w:rPr>
      </w:pPr>
      <w:r w:rsidRPr="00525FC3">
        <w:rPr>
          <w:rStyle w:val="StyleUnderline"/>
        </w:rPr>
        <w:t>Participants</w:t>
      </w:r>
      <w:r w:rsidRPr="00525FC3">
        <w:rPr>
          <w:sz w:val="16"/>
        </w:rPr>
        <w:t xml:space="preserve"> in this study </w:t>
      </w:r>
      <w:r w:rsidRPr="00525FC3">
        <w:rPr>
          <w:rStyle w:val="StyleUnderline"/>
        </w:rPr>
        <w:t>received 560 euros</w:t>
      </w:r>
      <w:r w:rsidRPr="00525FC3">
        <w:rPr>
          <w:sz w:val="16"/>
        </w:rPr>
        <w:t xml:space="preserve"> ($600) </w:t>
      </w:r>
      <w:r w:rsidRPr="00525FC3">
        <w:rPr>
          <w:rStyle w:val="StyleUnderline"/>
        </w:rPr>
        <w:t>per month</w:t>
      </w:r>
      <w:r w:rsidRPr="00525FC3">
        <w:rPr>
          <w:sz w:val="16"/>
        </w:rPr>
        <w:t xml:space="preserve"> from 2017 to 2018. Those included were part of a randomly selected group of 2,000 jobless people between the ages of 25 and 58. The funds they received included no strings attached. </w:t>
      </w:r>
    </w:p>
    <w:p w:rsidR="0003387C" w:rsidRPr="00525FC3" w:rsidRDefault="0003387C" w:rsidP="0003387C">
      <w:pPr>
        <w:rPr>
          <w:sz w:val="16"/>
        </w:rPr>
      </w:pPr>
      <w:r w:rsidRPr="00525FC3">
        <w:rPr>
          <w:sz w:val="16"/>
        </w:rPr>
        <w:t xml:space="preserve">The study’s original aim was to examine how the social security system could be reshaped to promote active employment participation by giving people a stronger incentive to work. In short, would giving unemployed individuals a basic income </w:t>
      </w:r>
      <w:proofErr w:type="gramStart"/>
      <w:r w:rsidRPr="00525FC3">
        <w:rPr>
          <w:sz w:val="16"/>
        </w:rPr>
        <w:t>increase</w:t>
      </w:r>
      <w:proofErr w:type="gramEnd"/>
      <w:r w:rsidRPr="00525FC3">
        <w:rPr>
          <w:sz w:val="16"/>
        </w:rPr>
        <w:t xml:space="preserve"> the national employment rate? </w:t>
      </w:r>
    </w:p>
    <w:p w:rsidR="0003387C" w:rsidRPr="00525FC3" w:rsidRDefault="0003387C" w:rsidP="0003387C">
      <w:pPr>
        <w:rPr>
          <w:sz w:val="16"/>
        </w:rPr>
      </w:pPr>
      <w:r w:rsidRPr="00525FC3">
        <w:rPr>
          <w:sz w:val="16"/>
        </w:rPr>
        <w:t xml:space="preserve">The answer is no. </w:t>
      </w:r>
      <w:r w:rsidRPr="00525FC3">
        <w:rPr>
          <w:rStyle w:val="StyleUnderline"/>
        </w:rPr>
        <w:t>The landmark trial concluded that U</w:t>
      </w:r>
      <w:r w:rsidRPr="00525FC3">
        <w:rPr>
          <w:sz w:val="16"/>
        </w:rPr>
        <w:t xml:space="preserve">niversal </w:t>
      </w:r>
      <w:r w:rsidRPr="00525FC3">
        <w:rPr>
          <w:rStyle w:val="StyleUnderline"/>
        </w:rPr>
        <w:t>B</w:t>
      </w:r>
      <w:r w:rsidRPr="00525FC3">
        <w:rPr>
          <w:sz w:val="16"/>
        </w:rPr>
        <w:t xml:space="preserve">asic </w:t>
      </w:r>
      <w:r w:rsidRPr="00525FC3">
        <w:rPr>
          <w:rStyle w:val="StyleUnderline"/>
        </w:rPr>
        <w:t>I</w:t>
      </w:r>
      <w:r w:rsidRPr="00525FC3">
        <w:rPr>
          <w:sz w:val="16"/>
        </w:rPr>
        <w:t xml:space="preserve">ncome would bring happiness, but it </w:t>
      </w:r>
      <w:r w:rsidRPr="00525FC3">
        <w:rPr>
          <w:rStyle w:val="Emphasis"/>
        </w:rPr>
        <w:t>would not boost the job market</w:t>
      </w:r>
      <w:r w:rsidRPr="00525FC3">
        <w:rPr>
          <w:sz w:val="16"/>
        </w:rPr>
        <w:t xml:space="preserve">. </w:t>
      </w:r>
    </w:p>
    <w:p w:rsidR="0003387C" w:rsidRPr="00525FC3" w:rsidRDefault="0003387C" w:rsidP="0003387C">
      <w:pPr>
        <w:rPr>
          <w:rStyle w:val="StyleUnderline"/>
        </w:rPr>
      </w:pPr>
      <w:r w:rsidRPr="00525FC3">
        <w:rPr>
          <w:sz w:val="16"/>
        </w:rPr>
        <w:t xml:space="preserve">The basic income improved the mental well-being of recipients, making them feel more secure with their finances. However, </w:t>
      </w:r>
      <w:r w:rsidRPr="00525FC3">
        <w:rPr>
          <w:rStyle w:val="StyleUnderline"/>
        </w:rPr>
        <w:t xml:space="preserve">it did not show that it would activate people at the lower ranks of society to seek self-reliance. </w:t>
      </w:r>
    </w:p>
    <w:p w:rsidR="0003387C" w:rsidRPr="00525FC3" w:rsidRDefault="0003387C" w:rsidP="0003387C">
      <w:pPr>
        <w:rPr>
          <w:sz w:val="16"/>
        </w:rPr>
      </w:pPr>
      <w:r w:rsidRPr="00525FC3">
        <w:rPr>
          <w:sz w:val="16"/>
        </w:rPr>
        <w:t xml:space="preserve">“In simple terms, </w:t>
      </w:r>
      <w:r w:rsidRPr="00525FC3">
        <w:rPr>
          <w:rStyle w:val="StyleUnderline"/>
        </w:rPr>
        <w:t xml:space="preserve">the idea was to test if the carrot works better than the stick in encouraging the unemployed to accept new job offers and to seek income from entrepreneurial activities. With that respect, the results were </w:t>
      </w:r>
      <w:r w:rsidRPr="00525FC3">
        <w:rPr>
          <w:rStyle w:val="Emphasis"/>
        </w:rPr>
        <w:t>disappointing</w:t>
      </w:r>
      <w:r w:rsidRPr="00525FC3">
        <w:rPr>
          <w:sz w:val="16"/>
        </w:rPr>
        <w:t xml:space="preserve">. </w:t>
      </w:r>
      <w:r w:rsidRPr="00525FC3">
        <w:rPr>
          <w:rStyle w:val="StyleUnderline"/>
        </w:rPr>
        <w:t>Basic income recipients did not have more workdays or higher incomes than those in the control group. Despite the fact that basic income recipients had clearly better incentives to work, there were no statistically significant differences between the groups</w:t>
      </w:r>
      <w:r w:rsidRPr="00525FC3">
        <w:rPr>
          <w:sz w:val="16"/>
        </w:rPr>
        <w:t xml:space="preserve">. The results show that </w:t>
      </w:r>
      <w:r w:rsidRPr="00525FC3">
        <w:rPr>
          <w:rStyle w:val="StyleUnderline"/>
        </w:rPr>
        <w:t>among the young and the long-term unemployed other obstacles for work, such as outdated skills and health issues, are more important than financial incentives</w:t>
      </w:r>
      <w:r w:rsidRPr="00525FC3">
        <w:rPr>
          <w:sz w:val="16"/>
        </w:rPr>
        <w:t>.” (Source: University of Helsinki)</w:t>
      </w:r>
    </w:p>
    <w:p w:rsidR="0003387C" w:rsidRDefault="0003387C" w:rsidP="0003387C">
      <w:pPr>
        <w:pStyle w:val="Heading4"/>
      </w:pPr>
      <w:r>
        <w:t xml:space="preserve">AI and consolidation </w:t>
      </w:r>
      <w:proofErr w:type="gramStart"/>
      <w:r>
        <w:t>means</w:t>
      </w:r>
      <w:proofErr w:type="gramEnd"/>
      <w:r>
        <w:t xml:space="preserve"> there’s no boost to </w:t>
      </w:r>
      <w:proofErr w:type="spellStart"/>
      <w:r>
        <w:t>entrepeneurship</w:t>
      </w:r>
      <w:proofErr w:type="spellEnd"/>
    </w:p>
    <w:p w:rsidR="0003387C" w:rsidRPr="000A3FBC" w:rsidRDefault="0003387C" w:rsidP="0003387C">
      <w:r>
        <w:t xml:space="preserve">Dominic </w:t>
      </w:r>
      <w:r w:rsidRPr="000A3FBC">
        <w:rPr>
          <w:rStyle w:val="Style13ptBold"/>
        </w:rPr>
        <w:t>Chalmers et al., 20</w:t>
      </w:r>
      <w:r>
        <w:t>. S</w:t>
      </w:r>
      <w:r w:rsidRPr="000A3FBC">
        <w:t>enior lecturer in entrepreneurship at the University of Glasgow's Adam Smith Business School</w:t>
      </w:r>
      <w:r>
        <w:t xml:space="preserve">, with </w:t>
      </w:r>
      <w:r w:rsidRPr="000A3FBC">
        <w:t xml:space="preserve">Niall G. </w:t>
      </w:r>
      <w:proofErr w:type="spellStart"/>
      <w:r w:rsidRPr="000A3FBC">
        <w:t>MacKenzie</w:t>
      </w:r>
      <w:proofErr w:type="spellEnd"/>
      <w:r w:rsidRPr="000A3FBC">
        <w:t>, and Sara Carter</w:t>
      </w:r>
      <w:r>
        <w:t>. “</w:t>
      </w:r>
      <w:r w:rsidRPr="000A3FBC">
        <w:t>Artificial Intelligence and Entrepreneurship: Implications for Venture Creation in the Fourth Industrial Revolution</w:t>
      </w:r>
      <w:r>
        <w:t xml:space="preserve">.” </w:t>
      </w:r>
      <w:r w:rsidRPr="000A3FBC">
        <w:rPr>
          <w:i/>
          <w:iCs/>
        </w:rPr>
        <w:lastRenderedPageBreak/>
        <w:t>Entrepreneurship Theory and Practice</w:t>
      </w:r>
      <w:r w:rsidRPr="000A3FBC">
        <w:t xml:space="preserve"> 2021, Vol. 45(5) 1028–1053</w:t>
      </w:r>
      <w:r>
        <w:t xml:space="preserve">. </w:t>
      </w:r>
      <w:r w:rsidRPr="000A3FBC">
        <w:t>https://journals.sagepub.com/doi/pdf/10.1177/1042258720934581</w:t>
      </w:r>
    </w:p>
    <w:p w:rsidR="0003387C" w:rsidRPr="000A3FBC" w:rsidRDefault="0003387C" w:rsidP="0003387C">
      <w:pPr>
        <w:rPr>
          <w:sz w:val="16"/>
        </w:rPr>
      </w:pPr>
      <w:r w:rsidRPr="000A3FBC">
        <w:rPr>
          <w:sz w:val="16"/>
        </w:rPr>
        <w:t xml:space="preserve">The widespread introduction of </w:t>
      </w:r>
      <w:r w:rsidRPr="000A3FBC">
        <w:rPr>
          <w:rStyle w:val="StyleUnderline"/>
        </w:rPr>
        <w:t>UBI</w:t>
      </w:r>
      <w:r w:rsidRPr="000A3FBC">
        <w:rPr>
          <w:sz w:val="16"/>
        </w:rPr>
        <w:t xml:space="preserve">1 or another form of fiscal transfer to offset automation- based job losses </w:t>
      </w:r>
      <w:r w:rsidRPr="000A3FBC">
        <w:rPr>
          <w:rStyle w:val="StyleUnderline"/>
        </w:rPr>
        <w:t>would create a</w:t>
      </w:r>
      <w:r w:rsidRPr="000A3FBC">
        <w:rPr>
          <w:sz w:val="16"/>
        </w:rPr>
        <w:t xml:space="preserve">n immediate </w:t>
      </w:r>
      <w:r w:rsidRPr="000A3FBC">
        <w:rPr>
          <w:rStyle w:val="StyleUnderline"/>
        </w:rPr>
        <w:t>social safety net</w:t>
      </w:r>
      <w:r w:rsidRPr="000A3FBC">
        <w:rPr>
          <w:sz w:val="16"/>
        </w:rPr>
        <w:t xml:space="preserve"> for people without jobs to start new ventures (</w:t>
      </w:r>
      <w:proofErr w:type="spellStart"/>
      <w:r w:rsidRPr="000A3FBC">
        <w:rPr>
          <w:sz w:val="16"/>
        </w:rPr>
        <w:t>D’Mello</w:t>
      </w:r>
      <w:proofErr w:type="spellEnd"/>
      <w:r w:rsidRPr="000A3FBC">
        <w:rPr>
          <w:sz w:val="16"/>
        </w:rPr>
        <w:t>, 2019; Levine, 2019) and would therefore reshape antecedents of venture creation relating to risk-taking and creativity (</w:t>
      </w:r>
      <w:proofErr w:type="spellStart"/>
      <w:r w:rsidRPr="000A3FBC">
        <w:rPr>
          <w:sz w:val="16"/>
        </w:rPr>
        <w:t>D’Mello</w:t>
      </w:r>
      <w:proofErr w:type="spellEnd"/>
      <w:r w:rsidRPr="000A3FBC">
        <w:rPr>
          <w:sz w:val="16"/>
        </w:rPr>
        <w:t xml:space="preserve">, 2019; Eberhart et al., 2017). More utopian-leaning forecasts also suggest the economic restructuring brought about by AI could lead to a new breed of intrinsically driven entrepreneurs (Choi &amp; Kang, 2019; </w:t>
      </w:r>
      <w:proofErr w:type="spellStart"/>
      <w:r w:rsidRPr="000A3FBC">
        <w:rPr>
          <w:sz w:val="16"/>
        </w:rPr>
        <w:t>D’Mello</w:t>
      </w:r>
      <w:proofErr w:type="spellEnd"/>
      <w:r w:rsidRPr="000A3FBC">
        <w:rPr>
          <w:sz w:val="16"/>
        </w:rPr>
        <w:t>, 2019) who are not necessarily motivated by rapidly scaling ventures and then exiting.</w:t>
      </w:r>
    </w:p>
    <w:p w:rsidR="0003387C" w:rsidRDefault="0003387C" w:rsidP="0003387C">
      <w:pPr>
        <w:rPr>
          <w:sz w:val="16"/>
        </w:rPr>
      </w:pPr>
      <w:r w:rsidRPr="000A3FBC">
        <w:rPr>
          <w:rStyle w:val="StyleUnderline"/>
        </w:rPr>
        <w:t>This</w:t>
      </w:r>
      <w:r w:rsidRPr="000A3FBC">
        <w:rPr>
          <w:sz w:val="16"/>
        </w:rPr>
        <w:t xml:space="preserve">, however, </w:t>
      </w:r>
      <w:r w:rsidRPr="000A3FBC">
        <w:rPr>
          <w:rStyle w:val="StyleUnderline"/>
        </w:rPr>
        <w:t xml:space="preserve">is balanced against the possibility that AI-driven technology platforms become even more dominant to economic life </w:t>
      </w:r>
      <w:r w:rsidRPr="000A3FBC">
        <w:rPr>
          <w:sz w:val="16"/>
        </w:rPr>
        <w:t xml:space="preserve">(Shapiro, 2019), </w:t>
      </w:r>
      <w:r w:rsidRPr="000A3FBC">
        <w:rPr>
          <w:rStyle w:val="StyleUnderline"/>
        </w:rPr>
        <w:t xml:space="preserve">leading to entrepreneurial opportunities increasingly being mediated by private firms who control the parameters of trade and </w:t>
      </w:r>
      <w:proofErr w:type="spellStart"/>
      <w:r w:rsidRPr="000A3FBC">
        <w:rPr>
          <w:rStyle w:val="StyleUnderline"/>
        </w:rPr>
        <w:t>competi</w:t>
      </w:r>
      <w:proofErr w:type="spellEnd"/>
      <w:r w:rsidRPr="000A3FBC">
        <w:rPr>
          <w:rStyle w:val="StyleUnderline"/>
        </w:rPr>
        <w:t xml:space="preserve">- </w:t>
      </w:r>
      <w:proofErr w:type="spellStart"/>
      <w:r w:rsidRPr="000A3FBC">
        <w:rPr>
          <w:rStyle w:val="StyleUnderline"/>
        </w:rPr>
        <w:t>tion</w:t>
      </w:r>
      <w:proofErr w:type="spellEnd"/>
      <w:r w:rsidRPr="000A3FBC">
        <w:rPr>
          <w:rStyle w:val="StyleUnderline"/>
        </w:rPr>
        <w:t xml:space="preserve"> </w:t>
      </w:r>
      <w:r w:rsidRPr="000A3FBC">
        <w:rPr>
          <w:sz w:val="16"/>
        </w:rPr>
        <w:t xml:space="preserve">(Zhu &amp; Liu, 2018). This growing </w:t>
      </w:r>
      <w:r w:rsidRPr="000A3FBC">
        <w:rPr>
          <w:rStyle w:val="StyleUnderline"/>
        </w:rPr>
        <w:t>consolidation of “large tech” has already been linked to a long-term decline in business dynamism</w:t>
      </w:r>
      <w:r w:rsidRPr="000A3FBC">
        <w:rPr>
          <w:sz w:val="16"/>
        </w:rPr>
        <w:t xml:space="preserve"> (Decker et al., 2016, 2017; Shapiro, 2019). </w:t>
      </w:r>
      <w:r w:rsidRPr="000A3FBC">
        <w:rPr>
          <w:rStyle w:val="StyleUnderline"/>
        </w:rPr>
        <w:t>Given that these same technology companies currently lead investment in developing AI</w:t>
      </w:r>
      <w:r w:rsidRPr="000A3FBC">
        <w:rPr>
          <w:sz w:val="16"/>
        </w:rPr>
        <w:t xml:space="preserve"> technology, </w:t>
      </w:r>
      <w:r w:rsidRPr="000A3FBC">
        <w:rPr>
          <w:rStyle w:val="StyleUnderline"/>
        </w:rPr>
        <w:t>hold most patents</w:t>
      </w:r>
      <w:r w:rsidRPr="000A3FBC">
        <w:rPr>
          <w:sz w:val="16"/>
        </w:rPr>
        <w:t xml:space="preserve"> (Hartmann &amp; Henkel, in press) </w:t>
      </w:r>
      <w:r w:rsidRPr="000A3FBC">
        <w:rPr>
          <w:rStyle w:val="StyleUnderline"/>
        </w:rPr>
        <w:t>and are in a strong position to maintain their market position</w:t>
      </w:r>
      <w:r w:rsidRPr="000A3FBC">
        <w:rPr>
          <w:sz w:val="16"/>
        </w:rPr>
        <w:t xml:space="preserve">, </w:t>
      </w:r>
      <w:r w:rsidRPr="000A3FBC">
        <w:rPr>
          <w:rStyle w:val="StyleUnderline"/>
        </w:rPr>
        <w:t xml:space="preserve">there is potential for a prolonged period of </w:t>
      </w:r>
      <w:r w:rsidRPr="000A3FBC">
        <w:rPr>
          <w:rStyle w:val="Emphasis"/>
        </w:rPr>
        <w:t>stagnating entrepreneurial activity</w:t>
      </w:r>
      <w:r w:rsidRPr="000A3FBC">
        <w:rPr>
          <w:rStyle w:val="StyleUnderline"/>
        </w:rPr>
        <w:t xml:space="preserve"> should antitrust legislation fail to improve allocative efficiency and productivity within the economy </w:t>
      </w:r>
      <w:r w:rsidRPr="000A3FBC">
        <w:rPr>
          <w:sz w:val="16"/>
        </w:rPr>
        <w:t>(Decker et al., 2017).</w:t>
      </w:r>
    </w:p>
    <w:p w:rsidR="0003387C" w:rsidRDefault="0003387C" w:rsidP="0003387C">
      <w:pPr>
        <w:pStyle w:val="Heading3"/>
      </w:pPr>
      <w:r>
        <w:lastRenderedPageBreak/>
        <w:t>---XT---</w:t>
      </w:r>
      <w:r w:rsidR="002E0784">
        <w:t>Turn---</w:t>
      </w:r>
      <w:r>
        <w:t>UBI Kills Labor/Incentives to Work---2NC/1NR</w:t>
      </w:r>
    </w:p>
    <w:p w:rsidR="0003387C" w:rsidRDefault="0003387C" w:rsidP="0003387C"/>
    <w:p w:rsidR="0003387C" w:rsidRDefault="0003387C" w:rsidP="0003387C">
      <w:pPr>
        <w:pStyle w:val="Heading4"/>
      </w:pPr>
      <w:r>
        <w:t>Trial evidence proves UBI decreases labor supply</w:t>
      </w:r>
    </w:p>
    <w:p w:rsidR="0003387C" w:rsidRDefault="0003387C" w:rsidP="0003387C">
      <w:r w:rsidRPr="00CD5DA8">
        <w:t xml:space="preserve">Milton </w:t>
      </w:r>
      <w:proofErr w:type="spellStart"/>
      <w:r w:rsidRPr="00CD5DA8">
        <w:rPr>
          <w:rStyle w:val="Style13ptBold"/>
        </w:rPr>
        <w:t>Ezrati</w:t>
      </w:r>
      <w:proofErr w:type="spellEnd"/>
      <w:r w:rsidRPr="00CD5DA8">
        <w:rPr>
          <w:rStyle w:val="Style13ptBold"/>
        </w:rPr>
        <w:t xml:space="preserve"> 21</w:t>
      </w:r>
      <w:r>
        <w:t xml:space="preserve">. </w:t>
      </w:r>
      <w:r w:rsidRPr="00CD5DA8">
        <w:t xml:space="preserve">Chief Economist of Vested, a financial communications agency, 4-15-2021. "A New Try With UBI: As Wrongheaded </w:t>
      </w:r>
      <w:proofErr w:type="gramStart"/>
      <w:r w:rsidRPr="00CD5DA8">
        <w:t>As</w:t>
      </w:r>
      <w:proofErr w:type="gramEnd"/>
      <w:r w:rsidRPr="00CD5DA8">
        <w:t xml:space="preserve"> Before," https://www.forbes.com/sites/miltonezrati/2021/04/15/a-new-try-with-ubi-as-wrongheaded-as-before/?sh=7905c8c84d53.</w:t>
      </w:r>
    </w:p>
    <w:p w:rsidR="0003387C" w:rsidRDefault="0003387C" w:rsidP="0003387C">
      <w:pPr>
        <w:rPr>
          <w:sz w:val="14"/>
        </w:rPr>
      </w:pPr>
      <w:r w:rsidRPr="00CD5DA8">
        <w:rPr>
          <w:sz w:val="14"/>
        </w:rPr>
        <w:t xml:space="preserve">If these considerations were not sufficient reason to question the wisdom of a UBI scheme, </w:t>
      </w:r>
      <w:r w:rsidRPr="00CD5DA8">
        <w:rPr>
          <w:rStyle w:val="StyleUnderline"/>
        </w:rPr>
        <w:t>the evidence from</w:t>
      </w:r>
      <w:r w:rsidRPr="00CD5DA8">
        <w:rPr>
          <w:sz w:val="14"/>
        </w:rPr>
        <w:t xml:space="preserve"> various </w:t>
      </w:r>
      <w:r w:rsidRPr="00CD5DA8">
        <w:rPr>
          <w:rStyle w:val="StyleUnderline"/>
        </w:rPr>
        <w:t>trials is not</w:t>
      </w:r>
      <w:r w:rsidRPr="00CD5DA8">
        <w:rPr>
          <w:sz w:val="14"/>
        </w:rPr>
        <w:t xml:space="preserve"> especially </w:t>
      </w:r>
      <w:r w:rsidRPr="00CD5DA8">
        <w:rPr>
          <w:rStyle w:val="StyleUnderline"/>
        </w:rPr>
        <w:t>encouraging. A Bureau of Labor Statistics study of people on unemployment discovered</w:t>
      </w:r>
      <w:r w:rsidRPr="00CD5DA8">
        <w:rPr>
          <w:sz w:val="14"/>
        </w:rPr>
        <w:t xml:space="preserve">, for instance, </w:t>
      </w:r>
      <w:r w:rsidRPr="00CD5DA8">
        <w:rPr>
          <w:rStyle w:val="StyleUnderline"/>
        </w:rPr>
        <w:t>that they spent more time in front of the television and sleeping than upgrading their working skills, as some UBI proponents say it would do. A similar study on disability recipients revealed similar patterns. Statistics from earlier federal pilot programs on negative income tax, a variant of UBI, are equally discouraging</w:t>
      </w:r>
      <w:r w:rsidRPr="00CD5DA8">
        <w:rPr>
          <w:sz w:val="14"/>
        </w:rPr>
        <w:t xml:space="preserve">. Between 1968 and 1980, </w:t>
      </w:r>
      <w:r w:rsidRPr="00CD5DA8">
        <w:rPr>
          <w:rStyle w:val="StyleUnderline"/>
        </w:rPr>
        <w:t>Washington made four controlled trials of negative income tax</w:t>
      </w:r>
      <w:r w:rsidRPr="00CD5DA8">
        <w:rPr>
          <w:sz w:val="14"/>
        </w:rPr>
        <w:t xml:space="preserve">, involving thousands of people across six states. </w:t>
      </w:r>
      <w:r w:rsidRPr="00CD5DA8">
        <w:rPr>
          <w:rStyle w:val="StyleUnderline"/>
        </w:rPr>
        <w:t>Hours of work desired by all recipients fell some 9%</w:t>
      </w:r>
      <w:r w:rsidRPr="00CD5DA8">
        <w:rPr>
          <w:sz w:val="14"/>
        </w:rPr>
        <w:t xml:space="preserve"> below to those not in the program. They fell some 20% for married women and 25% among single women heads of household.  Desired work among single men fell some 43% below non-recipients. If those receiving the negative income tax lost their job, the spell of unemployment lasted two months longer on average than with non-recipients and 12 months longer for married women</w:t>
      </w:r>
      <w:r>
        <w:rPr>
          <w:sz w:val="14"/>
        </w:rPr>
        <w:t>.</w:t>
      </w:r>
    </w:p>
    <w:p w:rsidR="0003387C" w:rsidRDefault="0003387C" w:rsidP="0003387C">
      <w:pPr>
        <w:pStyle w:val="Heading4"/>
      </w:pPr>
      <w:r>
        <w:t>UBI worsens work incentives---economic modeling</w:t>
      </w:r>
    </w:p>
    <w:p w:rsidR="0003387C" w:rsidRDefault="0003387C" w:rsidP="0003387C">
      <w:r w:rsidRPr="00BA163B">
        <w:t xml:space="preserve">John F. </w:t>
      </w:r>
      <w:r w:rsidRPr="00BA163B">
        <w:rPr>
          <w:rStyle w:val="Style13ptBold"/>
        </w:rPr>
        <w:t>Cogan 21</w:t>
      </w:r>
      <w:r>
        <w:t xml:space="preserve">. </w:t>
      </w:r>
      <w:r w:rsidRPr="00BA163B">
        <w:t>Leonard and Shirley Ely Senior Fellow, Hoover Institution</w:t>
      </w:r>
      <w:r>
        <w:t>, with Daniel L. Heil, 1-14-21. “</w:t>
      </w:r>
      <w:r w:rsidRPr="00BA163B">
        <w:t>The Economic Impact of a Universal Basic Income</w:t>
      </w:r>
      <w:r>
        <w:t xml:space="preserve">.” </w:t>
      </w:r>
      <w:r w:rsidRPr="00BA163B">
        <w:t>https://www.hoover.org/sites/default/files/research/docs/prosperityproject_cogan_heil.pdf</w:t>
      </w:r>
    </w:p>
    <w:p w:rsidR="0003387C" w:rsidRDefault="0003387C" w:rsidP="0003387C">
      <w:pPr>
        <w:rPr>
          <w:sz w:val="16"/>
        </w:rPr>
      </w:pPr>
      <w:r w:rsidRPr="00BA163B">
        <w:rPr>
          <w:sz w:val="16"/>
        </w:rPr>
        <w:t xml:space="preserve">UBI supporters acknowledge this departure and counter that a UBI will improve work incentives and redistribute income to achieve a more equitable income distribution. </w:t>
      </w:r>
      <w:r w:rsidRPr="00BA163B">
        <w:rPr>
          <w:rStyle w:val="StyleUnderline"/>
        </w:rPr>
        <w:t>Our economic analysis has cast serious doubt on</w:t>
      </w:r>
      <w:r w:rsidRPr="00BA163B">
        <w:rPr>
          <w:sz w:val="16"/>
        </w:rPr>
        <w:t xml:space="preserve"> these </w:t>
      </w:r>
      <w:r w:rsidRPr="00BA163B">
        <w:rPr>
          <w:rStyle w:val="StyleUnderline"/>
        </w:rPr>
        <w:t>claims</w:t>
      </w:r>
      <w:r w:rsidRPr="00BA163B">
        <w:rPr>
          <w:sz w:val="16"/>
        </w:rPr>
        <w:t xml:space="preserve">. While a UBI can improve work incentives among recipients of the transfer programs it replaces, </w:t>
      </w:r>
      <w:r w:rsidRPr="00BA163B">
        <w:rPr>
          <w:rStyle w:val="StyleUnderline"/>
        </w:rPr>
        <w:t xml:space="preserve">a UBI </w:t>
      </w:r>
      <w:r w:rsidRPr="00BA163B">
        <w:rPr>
          <w:rStyle w:val="Emphasis"/>
        </w:rPr>
        <w:t>worsens work incentives</w:t>
      </w:r>
      <w:r w:rsidRPr="00BA163B">
        <w:rPr>
          <w:sz w:val="16"/>
        </w:rPr>
        <w:t xml:space="preserve"> among UBI recipients who are not beneficiaries of these programs. In our analysis of a UBI that has no phase- down provision, aggregate labor supply increases slightly. But such a plan dramatically worsens the distribution of income by redistributing government transfer payments from lower- to higher-income households</w:t>
      </w:r>
      <w:r w:rsidRPr="00BA163B">
        <w:rPr>
          <w:rStyle w:val="StyleUnderline"/>
        </w:rPr>
        <w:t>. In our analysis of UBI plans</w:t>
      </w:r>
      <w:r w:rsidRPr="00BA163B">
        <w:rPr>
          <w:sz w:val="16"/>
        </w:rPr>
        <w:t xml:space="preserve"> that have phase-down provisions, </w:t>
      </w:r>
      <w:r w:rsidRPr="00BA163B">
        <w:rPr>
          <w:rStyle w:val="Emphasis"/>
        </w:rPr>
        <w:t>work incentives are reduced</w:t>
      </w:r>
      <w:r w:rsidRPr="00BA163B">
        <w:rPr>
          <w:sz w:val="16"/>
        </w:rPr>
        <w:t xml:space="preserve"> </w:t>
      </w:r>
      <w:r w:rsidRPr="00BA163B">
        <w:rPr>
          <w:rStyle w:val="StyleUnderline"/>
        </w:rPr>
        <w:t>and, as a result, these plans would all significantly reduce aggregate US labor supply and, thereby, US economic output. These plans show little improvement in the distribution of income</w:t>
      </w:r>
      <w:r w:rsidRPr="00BA163B">
        <w:rPr>
          <w:sz w:val="16"/>
        </w:rPr>
        <w:t>.</w:t>
      </w:r>
    </w:p>
    <w:p w:rsidR="0003387C" w:rsidRDefault="0003387C" w:rsidP="0003387C">
      <w:pPr>
        <w:pStyle w:val="Heading4"/>
      </w:pPr>
      <w:r>
        <w:t xml:space="preserve">UBI </w:t>
      </w:r>
      <w:r w:rsidRPr="00FF219E">
        <w:rPr>
          <w:u w:val="single"/>
        </w:rPr>
        <w:t>saps</w:t>
      </w:r>
      <w:r>
        <w:t xml:space="preserve"> incentives to work</w:t>
      </w:r>
    </w:p>
    <w:p w:rsidR="0003387C" w:rsidRDefault="0003387C" w:rsidP="0003387C">
      <w:r w:rsidRPr="00FF219E">
        <w:t xml:space="preserve">Eduardo </w:t>
      </w:r>
      <w:r w:rsidRPr="00FF219E">
        <w:rPr>
          <w:rStyle w:val="Style13ptBold"/>
        </w:rPr>
        <w:t>Porter 16</w:t>
      </w:r>
      <w:r>
        <w:t>. E</w:t>
      </w:r>
      <w:r w:rsidRPr="00FF219E">
        <w:t>conomics reporter for the business section of The New York Times, 5-31-2016. "A Universal Basic Income Is a Poor Tool to Fight Poverty (Published 2016)," https://www.nytimes.com/2016/06/01/business/economy/universal-basic-income-poverty.html.</w:t>
      </w:r>
    </w:p>
    <w:p w:rsidR="0003387C" w:rsidRPr="00FF219E" w:rsidRDefault="0003387C" w:rsidP="0003387C">
      <w:pPr>
        <w:rPr>
          <w:rStyle w:val="StyleUnderline"/>
        </w:rPr>
      </w:pPr>
      <w:r w:rsidRPr="00FF219E">
        <w:rPr>
          <w:rStyle w:val="StyleUnderline"/>
        </w:rPr>
        <w:t>Work</w:t>
      </w:r>
      <w:r w:rsidRPr="00FF219E">
        <w:rPr>
          <w:sz w:val="16"/>
        </w:rPr>
        <w:t xml:space="preserve">, as Lawrence Katz of Harvard once pointed out, is not just what people do for a living. It </w:t>
      </w:r>
      <w:r w:rsidRPr="00FF219E">
        <w:rPr>
          <w:rStyle w:val="StyleUnderline"/>
        </w:rPr>
        <w:t>is a source of status. It organizes people’s lives. It offers an opportunity for progress. None of this can be replaced by a check.</w:t>
      </w:r>
    </w:p>
    <w:p w:rsidR="0003387C" w:rsidRPr="00FF219E" w:rsidRDefault="0003387C" w:rsidP="0003387C">
      <w:pPr>
        <w:rPr>
          <w:sz w:val="16"/>
        </w:rPr>
      </w:pPr>
      <w:r w:rsidRPr="00FF219E">
        <w:rPr>
          <w:rStyle w:val="StyleUnderline"/>
        </w:rPr>
        <w:t xml:space="preserve">A universal basic income has many undesirable features, starting with its non-negligible </w:t>
      </w:r>
      <w:r w:rsidRPr="00FF219E">
        <w:rPr>
          <w:rStyle w:val="Emphasis"/>
        </w:rPr>
        <w:t>disincentive to work</w:t>
      </w:r>
      <w:r w:rsidRPr="00FF219E">
        <w:rPr>
          <w:sz w:val="16"/>
        </w:rPr>
        <w:t xml:space="preserve">. </w:t>
      </w:r>
      <w:r w:rsidRPr="00FF219E">
        <w:rPr>
          <w:rStyle w:val="StyleUnderline"/>
        </w:rPr>
        <w:t xml:space="preserve">Almost a quarter of American households make less than $25,000. It would be hardly surprising if a $10,000 check each for mom and dad </w:t>
      </w:r>
      <w:r w:rsidRPr="00FF219E">
        <w:rPr>
          <w:rStyle w:val="Emphasis"/>
        </w:rPr>
        <w:t>sapped their desire to work</w:t>
      </w:r>
      <w:r w:rsidRPr="00FF219E">
        <w:rPr>
          <w:sz w:val="16"/>
        </w:rPr>
        <w:t>.</w:t>
      </w:r>
    </w:p>
    <w:p w:rsidR="0003387C" w:rsidRPr="00FF219E" w:rsidRDefault="0003387C" w:rsidP="0003387C">
      <w:pPr>
        <w:rPr>
          <w:sz w:val="16"/>
        </w:rPr>
      </w:pPr>
      <w:r w:rsidRPr="00FF219E">
        <w:rPr>
          <w:sz w:val="16"/>
        </w:rPr>
        <w:t xml:space="preserve">A </w:t>
      </w:r>
      <w:r w:rsidRPr="00FF219E">
        <w:rPr>
          <w:rStyle w:val="StyleUnderline"/>
        </w:rPr>
        <w:t>universal income divorces assistance from need. Aid is fixed, regardless of whatever else is going on</w:t>
      </w:r>
      <w:r w:rsidRPr="00FF219E">
        <w:rPr>
          <w:sz w:val="16"/>
        </w:rPr>
        <w:t>. If our experience with block grants serves as precedent, it is most likely to become less generous over time.</w:t>
      </w:r>
    </w:p>
    <w:p w:rsidR="0003387C" w:rsidRPr="00525FC3" w:rsidRDefault="00184659" w:rsidP="00184659">
      <w:pPr>
        <w:pStyle w:val="Heading3"/>
      </w:pPr>
      <w:r>
        <w:lastRenderedPageBreak/>
        <w:t>---Economy Turn Link---Taxes---2NC/1NR</w:t>
      </w:r>
    </w:p>
    <w:p w:rsidR="0003387C" w:rsidRPr="00525FC3" w:rsidRDefault="0003387C" w:rsidP="0003387C">
      <w:pPr>
        <w:pStyle w:val="Heading4"/>
      </w:pPr>
      <w:r>
        <w:t xml:space="preserve">The plan’s </w:t>
      </w:r>
      <w:r>
        <w:rPr>
          <w:u w:val="single"/>
        </w:rPr>
        <w:t>tax increases</w:t>
      </w:r>
      <w:r>
        <w:t xml:space="preserve"> wreck the economy</w:t>
      </w:r>
    </w:p>
    <w:p w:rsidR="0003387C" w:rsidRDefault="0003387C" w:rsidP="0003387C">
      <w:r w:rsidRPr="00525FC3">
        <w:t xml:space="preserve">Ryan A. </w:t>
      </w:r>
      <w:r w:rsidRPr="00525FC3">
        <w:rPr>
          <w:rStyle w:val="Style13ptBold"/>
        </w:rPr>
        <w:t>Hughes 23</w:t>
      </w:r>
      <w:r>
        <w:t xml:space="preserve">. </w:t>
      </w:r>
      <w:r w:rsidRPr="00525FC3">
        <w:t xml:space="preserve">Founder of Bull Oak Capital, an investment advisory firm, 1-27-2023. "Universal Basic Income is a Bad Idea," </w:t>
      </w:r>
      <w:hyperlink r:id="rId11" w:history="1">
        <w:r w:rsidRPr="00EC5038">
          <w:rPr>
            <w:rStyle w:val="Hyperlink"/>
          </w:rPr>
          <w:t>https://bulloakcapital.com/blog/universal-basic-income-is-a-bad-idea/</w:t>
        </w:r>
      </w:hyperlink>
      <w:r w:rsidRPr="00525FC3">
        <w:t>.</w:t>
      </w:r>
      <w:r>
        <w:t xml:space="preserve"> Modified for ableist language.</w:t>
      </w:r>
    </w:p>
    <w:p w:rsidR="0003387C" w:rsidRPr="00525FC3" w:rsidRDefault="0003387C" w:rsidP="0003387C">
      <w:pPr>
        <w:rPr>
          <w:sz w:val="16"/>
        </w:rPr>
      </w:pPr>
      <w:r w:rsidRPr="00525FC3">
        <w:rPr>
          <w:rStyle w:val="StyleUnderline"/>
        </w:rPr>
        <w:t>UBI is</w:t>
      </w:r>
      <w:r w:rsidRPr="00525FC3">
        <w:rPr>
          <w:sz w:val="16"/>
        </w:rPr>
        <w:t xml:space="preserve"> expensive. </w:t>
      </w:r>
      <w:r w:rsidRPr="00525FC3">
        <w:rPr>
          <w:rStyle w:val="Emphasis"/>
        </w:rPr>
        <w:t>Very expensive</w:t>
      </w:r>
      <w:r w:rsidRPr="00525FC3">
        <w:rPr>
          <w:sz w:val="16"/>
        </w:rPr>
        <w:t xml:space="preserve">. As an add on, without simultaneously trimming government programs, </w:t>
      </w:r>
      <w:r w:rsidRPr="00525FC3">
        <w:rPr>
          <w:rStyle w:val="StyleUnderline"/>
        </w:rPr>
        <w:t>it would require a significant tax increase</w:t>
      </w:r>
      <w:r w:rsidRPr="00525FC3">
        <w:rPr>
          <w:sz w:val="16"/>
        </w:rPr>
        <w:t>.</w:t>
      </w:r>
    </w:p>
    <w:p w:rsidR="0003387C" w:rsidRPr="00525FC3" w:rsidRDefault="0003387C" w:rsidP="0003387C">
      <w:pPr>
        <w:rPr>
          <w:sz w:val="16"/>
        </w:rPr>
      </w:pPr>
      <w:r w:rsidRPr="00525FC3">
        <w:rPr>
          <w:sz w:val="16"/>
        </w:rPr>
        <w:t xml:space="preserve">Following the Finnish study results, Kari </w:t>
      </w:r>
      <w:proofErr w:type="spellStart"/>
      <w:r w:rsidRPr="00525FC3">
        <w:rPr>
          <w:sz w:val="16"/>
        </w:rPr>
        <w:t>Hamalainen</w:t>
      </w:r>
      <w:proofErr w:type="spellEnd"/>
      <w:r w:rsidRPr="00525FC3">
        <w:rPr>
          <w:sz w:val="16"/>
        </w:rPr>
        <w:t xml:space="preserve">, </w:t>
      </w:r>
      <w:r w:rsidRPr="00525FC3">
        <w:rPr>
          <w:rStyle w:val="StyleUnderline"/>
        </w:rPr>
        <w:t>chief researcher at the VATT Institute for Economic Research, said</w:t>
      </w:r>
      <w:r w:rsidRPr="00525FC3">
        <w:rPr>
          <w:sz w:val="16"/>
        </w:rPr>
        <w:t xml:space="preserve"> implementing a universal basic income for all citizens “would be expensive. If we had a universal basic income, we’d have to incorporate </w:t>
      </w:r>
      <w:r w:rsidRPr="00525FC3">
        <w:rPr>
          <w:rStyle w:val="StyleUnderline"/>
        </w:rPr>
        <w:t>taxation</w:t>
      </w:r>
      <w:r w:rsidRPr="00525FC3">
        <w:rPr>
          <w:sz w:val="16"/>
        </w:rPr>
        <w:t xml:space="preserve">”, and based on these results, “it </w:t>
      </w:r>
      <w:r w:rsidRPr="00525FC3">
        <w:rPr>
          <w:rStyle w:val="StyleUnderline"/>
        </w:rPr>
        <w:t xml:space="preserve">would be </w:t>
      </w:r>
      <w:r w:rsidRPr="00525FC3">
        <w:rPr>
          <w:rStyle w:val="Emphasis"/>
        </w:rPr>
        <w:t>unsustainable</w:t>
      </w:r>
      <w:r w:rsidRPr="00525FC3">
        <w:rPr>
          <w:sz w:val="16"/>
        </w:rPr>
        <w:t>.”</w:t>
      </w:r>
    </w:p>
    <w:p w:rsidR="0003387C" w:rsidRDefault="0003387C" w:rsidP="0003387C">
      <w:pPr>
        <w:rPr>
          <w:sz w:val="16"/>
        </w:rPr>
      </w:pPr>
      <w:r w:rsidRPr="00525FC3">
        <w:rPr>
          <w:rStyle w:val="StyleUnderline"/>
        </w:rPr>
        <w:t>Bridgewater</w:t>
      </w:r>
      <w:r w:rsidRPr="00525FC3">
        <w:rPr>
          <w:sz w:val="16"/>
        </w:rPr>
        <w:t xml:space="preserve"> Associates conducted a study in 2018, which </w:t>
      </w:r>
      <w:r w:rsidRPr="00525FC3">
        <w:rPr>
          <w:rStyle w:val="StyleUnderline"/>
        </w:rPr>
        <w:t>found the cost of a $1,000/</w:t>
      </w:r>
      <w:proofErr w:type="spellStart"/>
      <w:r w:rsidRPr="00525FC3">
        <w:rPr>
          <w:rStyle w:val="StyleUnderline"/>
        </w:rPr>
        <w:t>mo</w:t>
      </w:r>
      <w:proofErr w:type="spellEnd"/>
      <w:r w:rsidRPr="00525FC3">
        <w:rPr>
          <w:rStyle w:val="StyleUnderline"/>
        </w:rPr>
        <w:t xml:space="preserve"> stipend to every adult in the U.S. would run approximately $3.81 trillion per year</w:t>
      </w:r>
      <w:r w:rsidRPr="00525FC3">
        <w:rPr>
          <w:sz w:val="16"/>
        </w:rPr>
        <w:t xml:space="preserve">. </w:t>
      </w:r>
      <w:r w:rsidRPr="00525FC3">
        <w:rPr>
          <w:rStyle w:val="StyleUnderline"/>
        </w:rPr>
        <w:t xml:space="preserve">This amount represented </w:t>
      </w:r>
      <w:r w:rsidRPr="00202386">
        <w:rPr>
          <w:rStyle w:val="Emphasis"/>
        </w:rPr>
        <w:t>21% of US GDP</w:t>
      </w:r>
      <w:r w:rsidRPr="00525FC3">
        <w:rPr>
          <w:rStyle w:val="StyleUnderline"/>
        </w:rPr>
        <w:t xml:space="preserve"> or 78% of tax revenue in 2018</w:t>
      </w:r>
      <w:r w:rsidRPr="00525FC3">
        <w:rPr>
          <w:sz w:val="16"/>
        </w:rPr>
        <w:t xml:space="preserve">. (Source: CNBC) Yes, the stipend would help to make people feel more financially secure, but </w:t>
      </w:r>
      <w:r w:rsidRPr="00525FC3">
        <w:rPr>
          <w:rStyle w:val="StyleUnderline"/>
        </w:rPr>
        <w:t>as the Finnish study proved, it would not meaningfully increase employment or production. It would merely be an enormous expense, one that would</w:t>
      </w:r>
      <w:r w:rsidRPr="00525FC3">
        <w:rPr>
          <w:sz w:val="16"/>
        </w:rPr>
        <w:t xml:space="preserve"> likely </w:t>
      </w:r>
      <w:r w:rsidRPr="00525FC3">
        <w:rPr>
          <w:strike/>
          <w:sz w:val="16"/>
        </w:rPr>
        <w:t>cripple</w:t>
      </w:r>
      <w:r w:rsidRPr="00525FC3">
        <w:rPr>
          <w:sz w:val="16"/>
        </w:rPr>
        <w:t xml:space="preserve"> [</w:t>
      </w:r>
      <w:r w:rsidRPr="00202386">
        <w:rPr>
          <w:rStyle w:val="Emphasis"/>
        </w:rPr>
        <w:t>hurt] the U.S. economy</w:t>
      </w:r>
      <w:r w:rsidRPr="00525FC3">
        <w:rPr>
          <w:sz w:val="16"/>
        </w:rPr>
        <w:t xml:space="preserve">. </w:t>
      </w:r>
    </w:p>
    <w:p w:rsidR="00184659" w:rsidRDefault="00184659" w:rsidP="00184659">
      <w:pPr>
        <w:pStyle w:val="Heading3"/>
      </w:pPr>
      <w:r>
        <w:lastRenderedPageBreak/>
        <w:t>---Economy Turn Link---Inflation---2NC/1NR</w:t>
      </w:r>
    </w:p>
    <w:p w:rsidR="00184659" w:rsidRPr="00525FC3" w:rsidRDefault="00184659" w:rsidP="0003387C">
      <w:pPr>
        <w:rPr>
          <w:sz w:val="16"/>
        </w:rPr>
      </w:pPr>
    </w:p>
    <w:p w:rsidR="0003387C" w:rsidRPr="007C5307" w:rsidRDefault="0003387C" w:rsidP="0003387C">
      <w:pPr>
        <w:pStyle w:val="Heading4"/>
      </w:pPr>
      <w:r>
        <w:t xml:space="preserve">UBI causes massive </w:t>
      </w:r>
      <w:r w:rsidRPr="008E52B0">
        <w:rPr>
          <w:u w:val="single"/>
        </w:rPr>
        <w:t>inflation</w:t>
      </w:r>
      <w:r w:rsidR="007C5307">
        <w:t xml:space="preserve"> that kills the economy</w:t>
      </w:r>
    </w:p>
    <w:p w:rsidR="0003387C" w:rsidRDefault="0003387C" w:rsidP="0003387C">
      <w:r>
        <w:t xml:space="preserve">Stirling </w:t>
      </w:r>
      <w:r w:rsidRPr="0022753E">
        <w:rPr>
          <w:rStyle w:val="Style13ptBold"/>
        </w:rPr>
        <w:t>Larkin 19</w:t>
      </w:r>
      <w:r>
        <w:t xml:space="preserve">. </w:t>
      </w:r>
      <w:r w:rsidRPr="0022753E">
        <w:t>Chief Investment Officer at Australian Standfirst Asset Management</w:t>
      </w:r>
      <w:r>
        <w:t xml:space="preserve">, </w:t>
      </w:r>
      <w:r w:rsidRPr="0022753E">
        <w:t>Australian Financial Review, 7-2-2019. "Why universal basic income is a bad idea," https://www.afr.com/wealth/personal-finance/why-universal-basic-income-is-a-bad-idea-20190628-p522ea.</w:t>
      </w:r>
    </w:p>
    <w:p w:rsidR="0003387C" w:rsidRPr="0022753E" w:rsidRDefault="0003387C" w:rsidP="0003387C">
      <w:pPr>
        <w:rPr>
          <w:sz w:val="16"/>
        </w:rPr>
      </w:pPr>
      <w:r w:rsidRPr="0022753E">
        <w:rPr>
          <w:rStyle w:val="StyleUnderline"/>
        </w:rPr>
        <w:t xml:space="preserve">UBI is </w:t>
      </w:r>
      <w:r w:rsidRPr="0022753E">
        <w:rPr>
          <w:rStyle w:val="Emphasis"/>
        </w:rPr>
        <w:t>economically flawed</w:t>
      </w:r>
      <w:r w:rsidRPr="0022753E">
        <w:rPr>
          <w:sz w:val="16"/>
        </w:rPr>
        <w:t xml:space="preserve"> for one rudimentary reason: if some in any given society receive additional cash or income from whatever source, then yes, assistance or advantage can be gained by some; but </w:t>
      </w:r>
      <w:r w:rsidRPr="0022753E">
        <w:rPr>
          <w:rStyle w:val="StyleUnderline"/>
        </w:rPr>
        <w:t>when all in a society receive ubiquitous universal income, then market forces naturally accommodate and the price of everything moves accordingly, dollar for dollar</w:t>
      </w:r>
      <w:r w:rsidRPr="0022753E">
        <w:rPr>
          <w:sz w:val="16"/>
        </w:rPr>
        <w:t>.</w:t>
      </w:r>
    </w:p>
    <w:p w:rsidR="0003387C" w:rsidRPr="0022753E" w:rsidRDefault="0003387C" w:rsidP="0003387C">
      <w:pPr>
        <w:rPr>
          <w:sz w:val="16"/>
        </w:rPr>
      </w:pPr>
      <w:r w:rsidRPr="0022753E">
        <w:rPr>
          <w:rStyle w:val="StyleUnderline"/>
        </w:rPr>
        <w:t>Economically this is known as “price elasticity</w:t>
      </w:r>
      <w:r w:rsidRPr="0022753E">
        <w:rPr>
          <w:sz w:val="16"/>
        </w:rPr>
        <w:t>” – a measure used in economics to show the responsiveness of demand for goods and services when nothing but the price changes.</w:t>
      </w:r>
    </w:p>
    <w:p w:rsidR="0003387C" w:rsidRPr="0022753E" w:rsidRDefault="0003387C" w:rsidP="0003387C">
      <w:pPr>
        <w:rPr>
          <w:sz w:val="16"/>
        </w:rPr>
      </w:pPr>
      <w:r w:rsidRPr="0022753E">
        <w:rPr>
          <w:sz w:val="16"/>
        </w:rPr>
        <w:t xml:space="preserve">Put simply, </w:t>
      </w:r>
      <w:r w:rsidRPr="0022753E">
        <w:rPr>
          <w:rStyle w:val="StyleUnderline"/>
        </w:rPr>
        <w:t>if every American</w:t>
      </w:r>
      <w:r w:rsidRPr="0022753E">
        <w:rPr>
          <w:sz w:val="16"/>
        </w:rPr>
        <w:t xml:space="preserve"> (or Australian) </w:t>
      </w:r>
      <w:r w:rsidRPr="0022753E">
        <w:rPr>
          <w:rStyle w:val="StyleUnderline"/>
        </w:rPr>
        <w:t xml:space="preserve">receives an additional $1000 per month, the prices of nearly everything will </w:t>
      </w:r>
      <w:r w:rsidRPr="0022753E">
        <w:rPr>
          <w:rStyle w:val="Emphasis"/>
        </w:rPr>
        <w:t>inflate accordingly</w:t>
      </w:r>
      <w:r w:rsidRPr="0022753E">
        <w:rPr>
          <w:sz w:val="16"/>
        </w:rPr>
        <w:t xml:space="preserve">. Importantly, </w:t>
      </w:r>
      <w:r w:rsidRPr="0022753E">
        <w:rPr>
          <w:rStyle w:val="Emphasis"/>
        </w:rPr>
        <w:t>no real benefit</w:t>
      </w:r>
      <w:r w:rsidRPr="0022753E">
        <w:rPr>
          <w:sz w:val="16"/>
        </w:rPr>
        <w:t xml:space="preserve"> </w:t>
      </w:r>
      <w:r w:rsidRPr="0022753E">
        <w:rPr>
          <w:rStyle w:val="StyleUnderline"/>
        </w:rPr>
        <w:t xml:space="preserve">is achieved for those economically suffering to begin with – it's an </w:t>
      </w:r>
      <w:r w:rsidRPr="0022753E">
        <w:rPr>
          <w:rStyle w:val="Emphasis"/>
        </w:rPr>
        <w:t>illusion</w:t>
      </w:r>
      <w:r w:rsidRPr="0022753E">
        <w:rPr>
          <w:rStyle w:val="StyleUnderline"/>
        </w:rPr>
        <w:t xml:space="preserve"> and one that would cost the US taxpayer more than $1 trillion dollars annually</w:t>
      </w:r>
      <w:r w:rsidRPr="0022753E">
        <w:rPr>
          <w:sz w:val="16"/>
        </w:rPr>
        <w:t>.</w:t>
      </w:r>
    </w:p>
    <w:p w:rsidR="0003387C" w:rsidRPr="0022753E" w:rsidRDefault="0003387C" w:rsidP="0003387C">
      <w:pPr>
        <w:rPr>
          <w:sz w:val="16"/>
        </w:rPr>
      </w:pPr>
      <w:r w:rsidRPr="0022753E">
        <w:rPr>
          <w:sz w:val="16"/>
        </w:rPr>
        <w:t>Triumph of simplicity over numeracy</w:t>
      </w:r>
    </w:p>
    <w:p w:rsidR="0003387C" w:rsidRPr="0022753E" w:rsidRDefault="0003387C" w:rsidP="0003387C">
      <w:pPr>
        <w:rPr>
          <w:sz w:val="16"/>
        </w:rPr>
      </w:pPr>
      <w:r w:rsidRPr="0022753E">
        <w:rPr>
          <w:rStyle w:val="StyleUnderline"/>
        </w:rPr>
        <w:t xml:space="preserve">For </w:t>
      </w:r>
      <w:r w:rsidRPr="0022753E">
        <w:rPr>
          <w:rStyle w:val="Emphasis"/>
        </w:rPr>
        <w:t>global investors</w:t>
      </w:r>
      <w:r w:rsidRPr="0022753E">
        <w:rPr>
          <w:rStyle w:val="StyleUnderline"/>
        </w:rPr>
        <w:t xml:space="preserve">, this is a </w:t>
      </w:r>
      <w:r w:rsidRPr="0022753E">
        <w:rPr>
          <w:rStyle w:val="Emphasis"/>
        </w:rPr>
        <w:t>wolf in sheep’s clothing</w:t>
      </w:r>
      <w:r w:rsidRPr="0022753E">
        <w:rPr>
          <w:rStyle w:val="StyleUnderline"/>
        </w:rPr>
        <w:t xml:space="preserve"> and immediately </w:t>
      </w:r>
      <w:proofErr w:type="spellStart"/>
      <w:r w:rsidRPr="0022753E">
        <w:rPr>
          <w:rStyle w:val="StyleUnderline"/>
        </w:rPr>
        <w:t>recognised</w:t>
      </w:r>
      <w:proofErr w:type="spellEnd"/>
      <w:r w:rsidRPr="0022753E">
        <w:rPr>
          <w:rStyle w:val="StyleUnderline"/>
        </w:rPr>
        <w:t xml:space="preserve"> as an ill-prepared response</w:t>
      </w:r>
      <w:r w:rsidRPr="0022753E">
        <w:rPr>
          <w:sz w:val="16"/>
        </w:rPr>
        <w:t xml:space="preserve"> to the immanency of automation, AI and </w:t>
      </w:r>
      <w:proofErr w:type="spellStart"/>
      <w:r w:rsidRPr="0022753E">
        <w:rPr>
          <w:sz w:val="16"/>
        </w:rPr>
        <w:t>robotisation</w:t>
      </w:r>
      <w:proofErr w:type="spellEnd"/>
      <w:r w:rsidRPr="0022753E">
        <w:rPr>
          <w:sz w:val="16"/>
        </w:rPr>
        <w:t xml:space="preserve"> of the global </w:t>
      </w:r>
      <w:proofErr w:type="spellStart"/>
      <w:r w:rsidRPr="0022753E">
        <w:rPr>
          <w:sz w:val="16"/>
        </w:rPr>
        <w:t>labour</w:t>
      </w:r>
      <w:proofErr w:type="spellEnd"/>
      <w:r w:rsidRPr="0022753E">
        <w:rPr>
          <w:sz w:val="16"/>
        </w:rPr>
        <w:t xml:space="preserve"> force. In the shorter term it's also seen as an obvious extension of the US’s unconventional monetary experiments which began with the "</w:t>
      </w:r>
      <w:proofErr w:type="spellStart"/>
      <w:r w:rsidRPr="0022753E">
        <w:rPr>
          <w:sz w:val="16"/>
        </w:rPr>
        <w:t>dollarisation</w:t>
      </w:r>
      <w:proofErr w:type="spellEnd"/>
      <w:r w:rsidRPr="0022753E">
        <w:rPr>
          <w:sz w:val="16"/>
        </w:rPr>
        <w:t>" of global trade at Bretton Woods in 1944, the US Federal Reserve’s Operation Twist in 1967, then the Nixon shock of 1971, the deregulatory years of Reagan, the "Greenspan put" during the 1990s and early 2000s, quantitative easing after the Great Recession – and now?</w:t>
      </w:r>
    </w:p>
    <w:p w:rsidR="0003387C" w:rsidRDefault="005C0B66" w:rsidP="005C0B66">
      <w:pPr>
        <w:pStyle w:val="Heading3"/>
      </w:pPr>
      <w:r>
        <w:lastRenderedPageBreak/>
        <w:t>---Economy Uniqueness---Growth Now</w:t>
      </w:r>
    </w:p>
    <w:p w:rsidR="005C0B66" w:rsidRDefault="005C0B66" w:rsidP="005C0B66"/>
    <w:p w:rsidR="00FC07CC" w:rsidRDefault="00FC07CC" w:rsidP="00FC07CC">
      <w:pPr>
        <w:pStyle w:val="Heading4"/>
      </w:pPr>
      <w:r>
        <w:t>Economic growth is strong now</w:t>
      </w:r>
    </w:p>
    <w:p w:rsidR="00FC07CC" w:rsidRPr="00FC07CC" w:rsidRDefault="008D1719" w:rsidP="00FC07CC">
      <w:r w:rsidRPr="008D1719">
        <w:t xml:space="preserve">Lucia </w:t>
      </w:r>
      <w:proofErr w:type="spellStart"/>
      <w:r w:rsidRPr="008F7F5D">
        <w:rPr>
          <w:rStyle w:val="Style13ptBold"/>
        </w:rPr>
        <w:t>Mutikani</w:t>
      </w:r>
      <w:proofErr w:type="spellEnd"/>
      <w:r w:rsidRPr="008F7F5D">
        <w:rPr>
          <w:rStyle w:val="Style13ptBold"/>
        </w:rPr>
        <w:t xml:space="preserve"> 5-26</w:t>
      </w:r>
      <w:r>
        <w:t>-23</w:t>
      </w:r>
      <w:r w:rsidRPr="008D1719">
        <w:t xml:space="preserve">. </w:t>
      </w:r>
      <w:r w:rsidR="008F7F5D" w:rsidRPr="008F7F5D">
        <w:t>Correspondent at Thomson Reuters</w:t>
      </w:r>
      <w:r w:rsidR="008F7F5D">
        <w:t xml:space="preserve">. </w:t>
      </w:r>
      <w:r w:rsidRPr="008D1719">
        <w:t>"Strong US consumer spending, inflation readings put Fed in tough spot," https://www.reuters.com/markets/us/us-consumer-spending-beats-expectations-april-inflation-picks-up-2023-05-26/.</w:t>
      </w:r>
    </w:p>
    <w:p w:rsidR="00FC07CC" w:rsidRPr="00D33713" w:rsidRDefault="00FC07CC" w:rsidP="00FC07CC">
      <w:pPr>
        <w:rPr>
          <w:sz w:val="16"/>
        </w:rPr>
      </w:pPr>
      <w:r w:rsidRPr="00D33713">
        <w:rPr>
          <w:sz w:val="16"/>
        </w:rPr>
        <w:t xml:space="preserve">The reports added to labor market resilience, a rebound in factory production and a pickup in business activity in suggesting </w:t>
      </w:r>
      <w:r w:rsidRPr="008F7F5D">
        <w:rPr>
          <w:rStyle w:val="StyleUnderline"/>
        </w:rPr>
        <w:t xml:space="preserve">the economy was experiencing a </w:t>
      </w:r>
      <w:r w:rsidRPr="008F7F5D">
        <w:rPr>
          <w:rStyle w:val="Emphasis"/>
        </w:rPr>
        <w:t>spring revival</w:t>
      </w:r>
      <w:r w:rsidRPr="00D33713">
        <w:rPr>
          <w:sz w:val="16"/>
        </w:rPr>
        <w:t xml:space="preserve"> after hitting a speed bump in the first quarter. They also increased the chances that the U.S. central bank would hike rates in June.</w:t>
      </w:r>
    </w:p>
    <w:p w:rsidR="00FC07CC" w:rsidRPr="00D33713" w:rsidRDefault="00FC07CC" w:rsidP="00FC07CC">
      <w:pPr>
        <w:rPr>
          <w:sz w:val="16"/>
        </w:rPr>
      </w:pPr>
      <w:r w:rsidRPr="00D33713">
        <w:rPr>
          <w:sz w:val="16"/>
        </w:rPr>
        <w:t>Minutes of the Fed's May 2-3 policy meeting, which were published on Wednesday, showed policymakers "generally agreed" the need for further rate hikes "had become less certain."</w:t>
      </w:r>
    </w:p>
    <w:p w:rsidR="00FC07CC" w:rsidRPr="00D33713" w:rsidRDefault="00FC07CC" w:rsidP="00FC07CC">
      <w:pPr>
        <w:rPr>
          <w:sz w:val="16"/>
        </w:rPr>
      </w:pPr>
      <w:r w:rsidRPr="00D33713">
        <w:rPr>
          <w:sz w:val="16"/>
        </w:rPr>
        <w:t>"</w:t>
      </w:r>
      <w:r w:rsidRPr="008F7F5D">
        <w:rPr>
          <w:rStyle w:val="StyleUnderline"/>
        </w:rPr>
        <w:t xml:space="preserve">Companies and consumers are in agreement that there are </w:t>
      </w:r>
      <w:r w:rsidRPr="008F7F5D">
        <w:rPr>
          <w:rStyle w:val="Emphasis"/>
        </w:rPr>
        <w:t>plenty of green shoots</w:t>
      </w:r>
      <w:r w:rsidRPr="008F7F5D">
        <w:rPr>
          <w:rStyle w:val="StyleUnderline"/>
        </w:rPr>
        <w:t xml:space="preserve"> to like at the start of springtime and right now the economy is miles and miles away from the cliffs of recession,"</w:t>
      </w:r>
      <w:r w:rsidRPr="00D33713">
        <w:rPr>
          <w:sz w:val="16"/>
        </w:rPr>
        <w:t xml:space="preserve"> </w:t>
      </w:r>
      <w:r w:rsidRPr="008F7F5D">
        <w:rPr>
          <w:rStyle w:val="StyleUnderline"/>
        </w:rPr>
        <w:t>said</w:t>
      </w:r>
      <w:r w:rsidRPr="00D33713">
        <w:rPr>
          <w:sz w:val="16"/>
        </w:rPr>
        <w:t xml:space="preserve"> Christopher </w:t>
      </w:r>
      <w:proofErr w:type="spellStart"/>
      <w:r w:rsidRPr="008F7F5D">
        <w:rPr>
          <w:rStyle w:val="StyleUnderline"/>
        </w:rPr>
        <w:t>Rupkey</w:t>
      </w:r>
      <w:proofErr w:type="spellEnd"/>
      <w:r w:rsidRPr="008F7F5D">
        <w:rPr>
          <w:rStyle w:val="StyleUnderline"/>
        </w:rPr>
        <w:t>, chief economist at FWDBONDS</w:t>
      </w:r>
      <w:r w:rsidRPr="00D33713">
        <w:rPr>
          <w:sz w:val="16"/>
        </w:rPr>
        <w:t xml:space="preserve"> in New York. "Fed officials won't be able to pause their rate hikes, it looks like demand is picking up, not slowing down as it is supposed to do when the Fed hikes rates."</w:t>
      </w:r>
    </w:p>
    <w:p w:rsidR="00FC07CC" w:rsidRPr="00D33713" w:rsidRDefault="00FC07CC" w:rsidP="00FC07CC">
      <w:pPr>
        <w:rPr>
          <w:sz w:val="16"/>
        </w:rPr>
      </w:pPr>
      <w:r w:rsidRPr="008F7F5D">
        <w:rPr>
          <w:rStyle w:val="StyleUnderline"/>
        </w:rPr>
        <w:t>Consumer spending jumped</w:t>
      </w:r>
      <w:r w:rsidRPr="00D33713">
        <w:rPr>
          <w:sz w:val="16"/>
        </w:rPr>
        <w:t xml:space="preserve"> 0.8% last month after gaining 0.1% in March. Economists polled by Reuters had forecast consumer spending, which accounts for more than two-thirds of U.S. economic activity, would rise 0.4%.</w:t>
      </w:r>
    </w:p>
    <w:p w:rsidR="00FC07CC" w:rsidRPr="00D33713" w:rsidRDefault="00FC07CC" w:rsidP="00FC07CC">
      <w:pPr>
        <w:rPr>
          <w:sz w:val="16"/>
        </w:rPr>
      </w:pPr>
      <w:r w:rsidRPr="00D33713">
        <w:rPr>
          <w:sz w:val="16"/>
        </w:rPr>
        <w:t>Consumers stepped up purchases of new light trucks and spent more on pharmaceutical products. Spending on goods rebounded 1.1% after two straight monthly declines.</w:t>
      </w:r>
    </w:p>
    <w:p w:rsidR="00FC07CC" w:rsidRPr="00D33713" w:rsidRDefault="00FC07CC" w:rsidP="00FC07CC">
      <w:pPr>
        <w:rPr>
          <w:sz w:val="16"/>
        </w:rPr>
      </w:pPr>
      <w:r w:rsidRPr="00D33713">
        <w:rPr>
          <w:sz w:val="16"/>
        </w:rPr>
        <w:t>Services outlays increased 0.7%, lifted by gains in financial services and insurance, healthcare, recreation, and housing and utilities.</w:t>
      </w:r>
    </w:p>
    <w:p w:rsidR="008D1719" w:rsidRPr="00D33713" w:rsidRDefault="008D1719" w:rsidP="008D1719">
      <w:pPr>
        <w:rPr>
          <w:sz w:val="16"/>
        </w:rPr>
      </w:pPr>
      <w:r w:rsidRPr="00D33713">
        <w:rPr>
          <w:sz w:val="16"/>
        </w:rPr>
        <w:t>Adjusting for inflation, consumer spending shot up 0.5% after being unchanged in March.</w:t>
      </w:r>
    </w:p>
    <w:p w:rsidR="008D1719" w:rsidRPr="00D33713" w:rsidRDefault="008D1719" w:rsidP="008D1719">
      <w:pPr>
        <w:rPr>
          <w:sz w:val="16"/>
        </w:rPr>
      </w:pPr>
      <w:r w:rsidRPr="00D33713">
        <w:rPr>
          <w:rStyle w:val="StyleUnderline"/>
        </w:rPr>
        <w:t>Last month's surge in consumer spending tempered economists' expectations for a sharp slowdown this quarter</w:t>
      </w:r>
      <w:r w:rsidRPr="00D33713">
        <w:rPr>
          <w:sz w:val="16"/>
        </w:rPr>
        <w:t>. Though consumer spending accelerated at its fastest pace in nearly two years in the first quarter, much of the growth was in January. Sluggishness in February and March set consumer spending on a slower growth trajectory heading into the second quarter.</w:t>
      </w:r>
    </w:p>
    <w:p w:rsidR="008D1719" w:rsidRPr="00D33713" w:rsidRDefault="008D1719" w:rsidP="008D1719">
      <w:pPr>
        <w:rPr>
          <w:sz w:val="16"/>
        </w:rPr>
      </w:pPr>
      <w:r w:rsidRPr="00D33713">
        <w:rPr>
          <w:rStyle w:val="StyleUnderline"/>
        </w:rPr>
        <w:t>Consumer spending is being supported by strong wage gains in a tight labor market</w:t>
      </w:r>
      <w:r w:rsidRPr="00D33713">
        <w:rPr>
          <w:sz w:val="16"/>
        </w:rPr>
        <w:t xml:space="preserve">. Wages increased 0.5% after rising 0.3% in March. That helped lift personal income 0.4% after a gain of 0.3% in March. Growth estimates for the second quarter are currently as high as a 2.9% annualized rate. </w:t>
      </w:r>
      <w:r w:rsidRPr="00D33713">
        <w:rPr>
          <w:rStyle w:val="StyleUnderline"/>
        </w:rPr>
        <w:t>The economy grew</w:t>
      </w:r>
      <w:r w:rsidRPr="00D33713">
        <w:rPr>
          <w:sz w:val="16"/>
        </w:rPr>
        <w:t xml:space="preserve"> at a 1.3% pace in the first quarter.</w:t>
      </w:r>
    </w:p>
    <w:p w:rsidR="008D1719" w:rsidRPr="00D33713" w:rsidRDefault="008D1719" w:rsidP="008D1719">
      <w:pPr>
        <w:rPr>
          <w:sz w:val="16"/>
        </w:rPr>
      </w:pPr>
      <w:r w:rsidRPr="00D33713">
        <w:rPr>
          <w:rStyle w:val="StyleUnderline"/>
        </w:rPr>
        <w:t>Stocks on Wall Street were trading higher</w:t>
      </w:r>
      <w:r w:rsidRPr="00D33713">
        <w:rPr>
          <w:sz w:val="16"/>
        </w:rPr>
        <w:t xml:space="preserve">. </w:t>
      </w:r>
      <w:r w:rsidRPr="00D33713">
        <w:rPr>
          <w:rStyle w:val="StyleUnderline"/>
        </w:rPr>
        <w:t>The dollar edged up</w:t>
      </w:r>
      <w:r w:rsidRPr="00D33713">
        <w:rPr>
          <w:sz w:val="16"/>
        </w:rPr>
        <w:t xml:space="preserve"> against a basket of currencies. U.S. Treasury prices were mixed.</w:t>
      </w:r>
    </w:p>
    <w:p w:rsidR="00FC07CC" w:rsidRDefault="00FC07CC" w:rsidP="005C0B66"/>
    <w:p w:rsidR="005C0B66" w:rsidRDefault="00FC07CC" w:rsidP="005C0B66">
      <w:pPr>
        <w:rPr>
          <w:rStyle w:val="Style13ptBold"/>
        </w:rPr>
      </w:pPr>
      <w:r>
        <w:rPr>
          <w:rStyle w:val="Style13ptBold"/>
        </w:rPr>
        <w:t>Ignore</w:t>
      </w:r>
      <w:r w:rsidR="005C0B66">
        <w:rPr>
          <w:rStyle w:val="Style13ptBold"/>
        </w:rPr>
        <w:t xml:space="preserve"> pessimists</w:t>
      </w:r>
    </w:p>
    <w:p w:rsidR="005C0B66" w:rsidRPr="005C0B66" w:rsidRDefault="005C0B66" w:rsidP="005C0B66">
      <w:r w:rsidRPr="005C0B66">
        <w:t xml:space="preserve">Josh </w:t>
      </w:r>
      <w:r w:rsidRPr="005C0B66">
        <w:rPr>
          <w:rStyle w:val="Style13ptBold"/>
        </w:rPr>
        <w:t>Schafer 23</w:t>
      </w:r>
      <w:r>
        <w:t xml:space="preserve">. </w:t>
      </w:r>
      <w:r w:rsidRPr="005C0B66">
        <w:t>Reporter</w:t>
      </w:r>
      <w:r>
        <w:t xml:space="preserve"> for Yahoo Finance</w:t>
      </w:r>
      <w:r w:rsidRPr="005C0B66">
        <w:t>, 5-25-2023. "US economy beats back 'dubious' recession fears after GDP, jobs data top expectations," https://finance.yahoo.com/news/us-economy-beats-back-dubious-recession-fears-after-gdp-jobs-data-top-expectations-202247838.html?guccounter=1&amp;guce_referrer=aHR0cHM6Ly93d3cuZ29vZ2xlLmNvbS8&amp;guce_referrer_sig=AQAAAEM0ZR39XG9orTNCjx0VlNWs7tVc7HNQr3L_JrOecMZkgT6nkleHrFFfLvHuBBYCouOSM43Y_dHEEys_TPQs9CUmh5poEY3TNWFlgj591Mj8fw6w_d9KEfCVfhJ72VSijOpKm7qaKJQcymhEIq2uIpgOuHzkyWnKdTkOrv1ulG4I.</w:t>
      </w:r>
    </w:p>
    <w:p w:rsidR="005C0B66" w:rsidRPr="005C0B66" w:rsidRDefault="005C0B66" w:rsidP="005C0B66">
      <w:pPr>
        <w:rPr>
          <w:sz w:val="16"/>
        </w:rPr>
      </w:pPr>
      <w:r w:rsidRPr="005C0B66">
        <w:rPr>
          <w:sz w:val="16"/>
        </w:rPr>
        <w:lastRenderedPageBreak/>
        <w:t xml:space="preserve">Together, the data points add to a growing narrative that </w:t>
      </w:r>
      <w:r w:rsidRPr="005C0B66">
        <w:rPr>
          <w:rStyle w:val="StyleUnderline"/>
        </w:rPr>
        <w:t>current economic data doesn’t match the pessimism of some economists</w:t>
      </w:r>
      <w:r w:rsidRPr="005C0B66">
        <w:rPr>
          <w:sz w:val="16"/>
        </w:rPr>
        <w:t xml:space="preserve"> warning about a recession.</w:t>
      </w:r>
    </w:p>
    <w:p w:rsidR="005C0B66" w:rsidRPr="005C0B66" w:rsidRDefault="005C0B66" w:rsidP="005C0B66">
      <w:pPr>
        <w:rPr>
          <w:sz w:val="16"/>
        </w:rPr>
      </w:pPr>
      <w:r w:rsidRPr="005C0B66">
        <w:rPr>
          <w:sz w:val="16"/>
        </w:rPr>
        <w:t>“The argument that we're definitely going into a recession is dubious,” Blackrock’s CIO of fixed income Rick Rieder told Yahoo Finance Live. “The question is, can inflation come down enough to hit the target, and that’s the one that is not clear at this point.”</w:t>
      </w:r>
    </w:p>
    <w:p w:rsidR="005C0B66" w:rsidRPr="005C0B66" w:rsidRDefault="005C0B66" w:rsidP="005C0B66">
      <w:pPr>
        <w:rPr>
          <w:sz w:val="16"/>
        </w:rPr>
      </w:pPr>
      <w:r w:rsidRPr="005C0B66">
        <w:rPr>
          <w:sz w:val="16"/>
        </w:rPr>
        <w:t xml:space="preserve">Rieder’s comments come amid a week that showed </w:t>
      </w:r>
      <w:r w:rsidRPr="005C0B66">
        <w:rPr>
          <w:rStyle w:val="StyleUnderline"/>
        </w:rPr>
        <w:t xml:space="preserve">consumer spending power is </w:t>
      </w:r>
      <w:r w:rsidRPr="005C0B66">
        <w:rPr>
          <w:rStyle w:val="Emphasis"/>
        </w:rPr>
        <w:t>not deteriorating</w:t>
      </w:r>
      <w:r w:rsidRPr="005C0B66">
        <w:rPr>
          <w:sz w:val="16"/>
        </w:rPr>
        <w:t xml:space="preserve"> at an aggressive pace. Best Buy (BBY) believes its worst quarter is behind it as it projects stronger consumer technology demand in the second half of the year. Specialty clothing retailers Urban Outfitters (URBN) and Abercrombie &amp; Fitch (ANF) reported strong sales. And </w:t>
      </w:r>
      <w:r w:rsidRPr="005C0B66">
        <w:rPr>
          <w:rStyle w:val="StyleUnderline"/>
        </w:rPr>
        <w:t>even business-to-business spending doesn’t appear to be falling off any cliffs</w:t>
      </w:r>
      <w:r w:rsidRPr="005C0B66">
        <w:rPr>
          <w:sz w:val="16"/>
        </w:rPr>
        <w:t xml:space="preserve"> as shares of both Nvidia (NVDA) and Palo Alto Networks (PANW) rose following upbeat earnings forecasts.</w:t>
      </w:r>
    </w:p>
    <w:p w:rsidR="005C0B66" w:rsidRPr="00981D7E" w:rsidRDefault="005C0B66" w:rsidP="005C0B66">
      <w:pPr>
        <w:rPr>
          <w:sz w:val="16"/>
        </w:rPr>
      </w:pPr>
      <w:r w:rsidRPr="005C0B66">
        <w:rPr>
          <w:rStyle w:val="StyleUnderline"/>
        </w:rPr>
        <w:t xml:space="preserve">The spending picture is adding up to what could be </w:t>
      </w:r>
      <w:r w:rsidRPr="005C0B66">
        <w:rPr>
          <w:rStyle w:val="Emphasis"/>
        </w:rPr>
        <w:t>another quarter of growth</w:t>
      </w:r>
      <w:r w:rsidRPr="00981D7E">
        <w:rPr>
          <w:sz w:val="16"/>
        </w:rPr>
        <w:t>, according to the Atlanta Fed which projects second quarter GDP growth of 2.9%.</w:t>
      </w:r>
    </w:p>
    <w:p w:rsidR="005C0B66" w:rsidRPr="005C0B66" w:rsidRDefault="005C0B66" w:rsidP="005C0B66"/>
    <w:p w:rsidR="0003387C" w:rsidRDefault="0003387C" w:rsidP="0003387C">
      <w:pPr>
        <w:pStyle w:val="Heading3"/>
      </w:pPr>
    </w:p>
    <w:p w:rsidR="0003387C" w:rsidRDefault="0003387C" w:rsidP="0003387C">
      <w:pPr>
        <w:pStyle w:val="Heading2"/>
      </w:pPr>
      <w:r>
        <w:lastRenderedPageBreak/>
        <w:t>Answers to Solvency</w:t>
      </w:r>
    </w:p>
    <w:p w:rsidR="0003387C" w:rsidRDefault="0003387C" w:rsidP="0003387C">
      <w:pPr>
        <w:pStyle w:val="Heading3"/>
      </w:pPr>
      <w:r>
        <w:lastRenderedPageBreak/>
        <w:t>Solvency---1NC</w:t>
      </w:r>
    </w:p>
    <w:p w:rsidR="0003387C" w:rsidRDefault="0003387C" w:rsidP="0003387C"/>
    <w:p w:rsidR="0003387C" w:rsidRPr="005F2E26" w:rsidRDefault="0003387C" w:rsidP="0003387C">
      <w:pPr>
        <w:pStyle w:val="Heading4"/>
      </w:pPr>
      <w:r>
        <w:t xml:space="preserve">1. UBI </w:t>
      </w:r>
      <w:r>
        <w:rPr>
          <w:u w:val="single"/>
        </w:rPr>
        <w:t>fails</w:t>
      </w:r>
      <w:r>
        <w:t xml:space="preserve">. </w:t>
      </w:r>
    </w:p>
    <w:p w:rsidR="0003387C" w:rsidRDefault="0003387C" w:rsidP="0003387C">
      <w:r>
        <w:t xml:space="preserve">Anna </w:t>
      </w:r>
      <w:proofErr w:type="spellStart"/>
      <w:r w:rsidRPr="0022753E">
        <w:rPr>
          <w:rStyle w:val="Style13ptBold"/>
        </w:rPr>
        <w:t>Coote</w:t>
      </w:r>
      <w:proofErr w:type="spellEnd"/>
      <w:r w:rsidRPr="0022753E">
        <w:rPr>
          <w:rStyle w:val="Style13ptBold"/>
        </w:rPr>
        <w:t xml:space="preserve"> 19</w:t>
      </w:r>
      <w:r>
        <w:t>. P</w:t>
      </w:r>
      <w:r w:rsidRPr="0022753E">
        <w:t>rincipal fellow at the New Economics Foundation and co-author of Universal Basic Income: A Union Perspective</w:t>
      </w:r>
      <w:r>
        <w:t xml:space="preserve">, </w:t>
      </w:r>
      <w:r w:rsidRPr="0022753E">
        <w:t>5-6-2019. "Universal basic income doesn’t work. Let’s boost the public realm instead," https://www.theguardian.com/commentisfree/2019/may/06/universal-basic-income-public-realm-poverty-inequality.</w:t>
      </w:r>
    </w:p>
    <w:p w:rsidR="0003387C" w:rsidRPr="005F2E26" w:rsidRDefault="0003387C" w:rsidP="0003387C">
      <w:pPr>
        <w:rPr>
          <w:sz w:val="16"/>
        </w:rPr>
      </w:pPr>
      <w:r w:rsidRPr="005F2E26">
        <w:rPr>
          <w:rStyle w:val="StyleUnderline"/>
        </w:rPr>
        <w:t>A study</w:t>
      </w:r>
      <w:r w:rsidRPr="005F2E26">
        <w:rPr>
          <w:sz w:val="16"/>
        </w:rPr>
        <w:t xml:space="preserve"> published this week </w:t>
      </w:r>
      <w:r w:rsidRPr="005F2E26">
        <w:rPr>
          <w:rStyle w:val="Emphasis"/>
        </w:rPr>
        <w:t>sheds doubt</w:t>
      </w:r>
      <w:r w:rsidRPr="005F2E26">
        <w:rPr>
          <w:sz w:val="16"/>
        </w:rPr>
        <w:t xml:space="preserve"> </w:t>
      </w:r>
      <w:r w:rsidRPr="005F2E26">
        <w:rPr>
          <w:rStyle w:val="StyleUnderline"/>
        </w:rPr>
        <w:t xml:space="preserve">on ambitious claims made for </w:t>
      </w:r>
      <w:r w:rsidRPr="005F2E26">
        <w:rPr>
          <w:sz w:val="16"/>
        </w:rPr>
        <w:t>universal basic income (</w:t>
      </w:r>
      <w:r w:rsidRPr="005F2E26">
        <w:rPr>
          <w:rStyle w:val="StyleUnderline"/>
        </w:rPr>
        <w:t>UBI</w:t>
      </w:r>
      <w:r w:rsidRPr="005F2E26">
        <w:rPr>
          <w:sz w:val="16"/>
        </w:rPr>
        <w:t xml:space="preserve">), the scheme that would give everyone regular, unconditional cash payments that are enough to live on. Its advocates claim it would help to reduce poverty, narrow inequalities and tackle the effects of automation on jobs and income. </w:t>
      </w:r>
      <w:r w:rsidRPr="005F2E26">
        <w:rPr>
          <w:rStyle w:val="StyleUnderline"/>
        </w:rPr>
        <w:t>Research</w:t>
      </w:r>
      <w:r w:rsidRPr="005F2E26">
        <w:rPr>
          <w:sz w:val="16"/>
        </w:rPr>
        <w:t xml:space="preserve"> conducted for Public Services International, a global trade union federation, </w:t>
      </w:r>
      <w:r w:rsidRPr="005F2E26">
        <w:rPr>
          <w:rStyle w:val="StyleUnderline"/>
        </w:rPr>
        <w:t>reviewed</w:t>
      </w:r>
      <w:r w:rsidRPr="005F2E26">
        <w:rPr>
          <w:sz w:val="16"/>
        </w:rPr>
        <w:t xml:space="preserve"> for the first time </w:t>
      </w:r>
      <w:r w:rsidRPr="005F2E26">
        <w:rPr>
          <w:rStyle w:val="StyleUnderline"/>
        </w:rPr>
        <w:t>16 practical projects that have tested</w:t>
      </w:r>
      <w:r w:rsidRPr="005F2E26">
        <w:rPr>
          <w:sz w:val="16"/>
        </w:rPr>
        <w:t xml:space="preserve"> different ways of distributing regular </w:t>
      </w:r>
      <w:r w:rsidRPr="005F2E26">
        <w:rPr>
          <w:rStyle w:val="StyleUnderline"/>
        </w:rPr>
        <w:t>cash payments</w:t>
      </w:r>
      <w:r w:rsidRPr="005F2E26">
        <w:rPr>
          <w:sz w:val="16"/>
        </w:rPr>
        <w:t xml:space="preserve"> to individuals across a range of poor, middle-income and rich countries, as well as copious literature on the topic.</w:t>
      </w:r>
    </w:p>
    <w:p w:rsidR="0003387C" w:rsidRPr="005F2E26" w:rsidRDefault="0003387C" w:rsidP="0003387C">
      <w:pPr>
        <w:rPr>
          <w:sz w:val="16"/>
        </w:rPr>
      </w:pPr>
      <w:r w:rsidRPr="005F2E26">
        <w:rPr>
          <w:rStyle w:val="StyleUnderline"/>
        </w:rPr>
        <w:t xml:space="preserve">It could find </w:t>
      </w:r>
      <w:r w:rsidRPr="005F2E26">
        <w:rPr>
          <w:rStyle w:val="Emphasis"/>
        </w:rPr>
        <w:t>no evidence</w:t>
      </w:r>
      <w:r w:rsidRPr="005F2E26">
        <w:rPr>
          <w:rStyle w:val="StyleUnderline"/>
        </w:rPr>
        <w:t xml:space="preserve"> to suggest that such a scheme could be sustained for all individuals in any country in the short, medium or longer term – or that this approach could achieve lasting improvements in wellbeing or equality</w:t>
      </w:r>
      <w:r w:rsidRPr="005F2E26">
        <w:rPr>
          <w:sz w:val="16"/>
        </w:rPr>
        <w:t>. The research confirms the importance of generous, non-</w:t>
      </w:r>
      <w:proofErr w:type="spellStart"/>
      <w:r w:rsidRPr="005F2E26">
        <w:rPr>
          <w:sz w:val="16"/>
        </w:rPr>
        <w:t>stigmatising</w:t>
      </w:r>
      <w:proofErr w:type="spellEnd"/>
      <w:r w:rsidRPr="005F2E26">
        <w:rPr>
          <w:sz w:val="16"/>
        </w:rPr>
        <w:t xml:space="preserve"> income support, but everything turns on how much money is paid, under what conditions and with what consequences for the welfare system as a whole.</w:t>
      </w:r>
    </w:p>
    <w:p w:rsidR="0003387C" w:rsidRPr="005F2E26" w:rsidRDefault="0003387C" w:rsidP="0003387C">
      <w:pPr>
        <w:rPr>
          <w:sz w:val="16"/>
        </w:rPr>
      </w:pPr>
      <w:r w:rsidRPr="005F2E26">
        <w:rPr>
          <w:rStyle w:val="StyleUnderline"/>
        </w:rPr>
        <w:t>From Kenya and southern India to Alaska and Finland, cash payment schemes have been claimed to show that UBI “works”. In fact, what’s been tested in practice is almost infinitely varied, with cash paid at different levels and intervals, usually well below the poverty line and mainly to individuals selected because they are severely disadvantaged</w:t>
      </w:r>
      <w:r w:rsidRPr="005F2E26">
        <w:rPr>
          <w:sz w:val="16"/>
        </w:rPr>
        <w:t>, with funds provided by charities, corporations and development agencies more often than by governments.</w:t>
      </w:r>
    </w:p>
    <w:p w:rsidR="0003387C" w:rsidRPr="005F2E26" w:rsidRDefault="0003387C" w:rsidP="0003387C">
      <w:pPr>
        <w:rPr>
          <w:sz w:val="16"/>
        </w:rPr>
      </w:pPr>
      <w:r w:rsidRPr="005F2E26">
        <w:rPr>
          <w:sz w:val="16"/>
        </w:rPr>
        <w:t xml:space="preserve">Experiments in India and Kenya have been funded, respectively, by </w:t>
      </w:r>
      <w:proofErr w:type="spellStart"/>
      <w:r w:rsidRPr="005F2E26">
        <w:rPr>
          <w:sz w:val="16"/>
        </w:rPr>
        <w:t>Unicef</w:t>
      </w:r>
      <w:proofErr w:type="spellEnd"/>
      <w:r w:rsidRPr="005F2E26">
        <w:rPr>
          <w:sz w:val="16"/>
        </w:rPr>
        <w:t xml:space="preserve"> and Give Directly, a US charity supported by Google. They give money to people on very low incomes in selected villages for fixed periods of time. Giving small amounts of cash to people who have next to nothing is bound to make a difference – and indeed, these schemes have helped to improve recipients’ health and livelihoods. But nothing is revealed about their longer-term viability, or how they could be scaled up to serve whole populations. And there is a democratic deficit: people who get their basic income from charities or aid agencies have no control over how payments are made, to whom, at what level or over what period of time.</w:t>
      </w:r>
    </w:p>
    <w:p w:rsidR="0003387C" w:rsidRPr="005F2E26" w:rsidRDefault="0003387C" w:rsidP="0003387C">
      <w:pPr>
        <w:rPr>
          <w:sz w:val="16"/>
        </w:rPr>
      </w:pPr>
      <w:r w:rsidRPr="005F2E26">
        <w:rPr>
          <w:sz w:val="16"/>
        </w:rPr>
        <w:t>The Alaska Permanent Fund, built from the state’s oil revenues, pays all adults and children a dividend each year – in 2018, it was $1,600 (£1,230). The scheme is popular and enduring; it has been found to produce some positive impacts on rural indigenous groups, but it makes no claim to sufficiency and has done nothing to reduce child poverty or to prevent widening income inequalities.</w:t>
      </w:r>
    </w:p>
    <w:p w:rsidR="0003387C" w:rsidRPr="005F2E26" w:rsidRDefault="0003387C" w:rsidP="0003387C">
      <w:pPr>
        <w:rPr>
          <w:sz w:val="16"/>
        </w:rPr>
      </w:pPr>
      <w:r w:rsidRPr="005F2E26">
        <w:rPr>
          <w:sz w:val="16"/>
        </w:rPr>
        <w:t>Finland undertook a two-year trial, from January 2017 to December 2018, of modest monthly payments of €560 (£477) to 2,000 unemployed people – but the government has refused to fund further expansion. It told us little about UBI except that, when push comes to shove, elected politicians may balk at paying for a universal scheme.</w:t>
      </w:r>
    </w:p>
    <w:p w:rsidR="0003387C" w:rsidRPr="005F2E26" w:rsidRDefault="0003387C" w:rsidP="0003387C">
      <w:pPr>
        <w:rPr>
          <w:sz w:val="16"/>
        </w:rPr>
      </w:pPr>
      <w:r w:rsidRPr="005F2E26">
        <w:rPr>
          <w:rStyle w:val="StyleUnderline"/>
        </w:rPr>
        <w:t xml:space="preserve">The cost of a sufficient UBI scheme would be </w:t>
      </w:r>
      <w:r w:rsidRPr="005F2E26">
        <w:rPr>
          <w:rStyle w:val="Emphasis"/>
        </w:rPr>
        <w:t>extremely high</w:t>
      </w:r>
      <w:r w:rsidRPr="005F2E26">
        <w:rPr>
          <w:rStyle w:val="StyleUnderline"/>
        </w:rPr>
        <w:t xml:space="preserve"> according to the International </w:t>
      </w:r>
      <w:proofErr w:type="spellStart"/>
      <w:r w:rsidRPr="005F2E26">
        <w:rPr>
          <w:rStyle w:val="StyleUnderline"/>
        </w:rPr>
        <w:t>Labour</w:t>
      </w:r>
      <w:proofErr w:type="spellEnd"/>
      <w:r w:rsidRPr="005F2E26">
        <w:rPr>
          <w:rStyle w:val="StyleUnderline"/>
        </w:rPr>
        <w:t xml:space="preserve"> Office, which estimates average costs equivalent to 20-30% of GDP in most countries</w:t>
      </w:r>
      <w:r w:rsidRPr="005F2E26">
        <w:rPr>
          <w:sz w:val="16"/>
        </w:rPr>
        <w:t xml:space="preserve">. </w:t>
      </w:r>
      <w:r w:rsidRPr="005F2E26">
        <w:rPr>
          <w:rStyle w:val="StyleUnderline"/>
        </w:rPr>
        <w:t>Costs can be reduced</w:t>
      </w:r>
      <w:r w:rsidRPr="005F2E26">
        <w:rPr>
          <w:sz w:val="16"/>
        </w:rPr>
        <w:t xml:space="preserve"> – and have been in most trials – </w:t>
      </w:r>
      <w:r w:rsidRPr="005F2E26">
        <w:rPr>
          <w:rStyle w:val="StyleUnderline"/>
        </w:rPr>
        <w:t xml:space="preserve">by paying smaller amounts to fewer individuals. But there is no evidence to suggest that a partial or conditional UBI scheme could do anything to mitigate, let alone reverse, current trends towards worsening poverty, inequality and </w:t>
      </w:r>
      <w:proofErr w:type="spellStart"/>
      <w:r w:rsidRPr="005F2E26">
        <w:rPr>
          <w:rStyle w:val="StyleUnderline"/>
        </w:rPr>
        <w:t>labour</w:t>
      </w:r>
      <w:proofErr w:type="spellEnd"/>
      <w:r w:rsidRPr="005F2E26">
        <w:rPr>
          <w:rStyle w:val="StyleUnderline"/>
        </w:rPr>
        <w:t xml:space="preserve"> insecurity</w:t>
      </w:r>
      <w:r w:rsidRPr="005F2E26">
        <w:rPr>
          <w:sz w:val="16"/>
        </w:rPr>
        <w:t xml:space="preserve">. </w:t>
      </w:r>
      <w:r w:rsidRPr="005F2E26">
        <w:rPr>
          <w:rStyle w:val="StyleUnderline"/>
        </w:rPr>
        <w:t>Costs may be offset by raising taxes</w:t>
      </w:r>
      <w:r w:rsidRPr="005F2E26">
        <w:rPr>
          <w:sz w:val="16"/>
        </w:rPr>
        <w:t xml:space="preserve"> or shifting expenditure from other kinds of public expenditure, </w:t>
      </w:r>
      <w:r w:rsidRPr="005F2E26">
        <w:rPr>
          <w:rStyle w:val="StyleUnderline"/>
        </w:rPr>
        <w:t xml:space="preserve">but either way there are </w:t>
      </w:r>
      <w:r w:rsidRPr="005F2E26">
        <w:rPr>
          <w:rStyle w:val="Emphasis"/>
        </w:rPr>
        <w:t>huge and risky trade-offs</w:t>
      </w:r>
      <w:r w:rsidRPr="005F2E26">
        <w:rPr>
          <w:sz w:val="16"/>
        </w:rPr>
        <w:t>.</w:t>
      </w:r>
    </w:p>
    <w:p w:rsidR="0003387C" w:rsidRPr="005F2E26" w:rsidRDefault="0003387C" w:rsidP="0003387C">
      <w:pPr>
        <w:rPr>
          <w:sz w:val="16"/>
        </w:rPr>
      </w:pPr>
      <w:r w:rsidRPr="005F2E26">
        <w:rPr>
          <w:rStyle w:val="StyleUnderline"/>
        </w:rPr>
        <w:t xml:space="preserve">Money spent on cash payments </w:t>
      </w:r>
      <w:r w:rsidRPr="005F2E26">
        <w:rPr>
          <w:rStyle w:val="Emphasis"/>
        </w:rPr>
        <w:t>cannot be invested elsewhere</w:t>
      </w:r>
      <w:r w:rsidRPr="005F2E26">
        <w:rPr>
          <w:sz w:val="16"/>
        </w:rPr>
        <w:t xml:space="preserve">. </w:t>
      </w:r>
      <w:r w:rsidRPr="005F2E26">
        <w:rPr>
          <w:rStyle w:val="StyleUnderline"/>
        </w:rPr>
        <w:t xml:space="preserve">The more generous the payments, the wider the range of recipients, the longer the scheme continues, </w:t>
      </w:r>
      <w:r w:rsidRPr="005F2E26">
        <w:rPr>
          <w:rStyle w:val="Emphasis"/>
        </w:rPr>
        <w:t xml:space="preserve">the less money will be left to build the structures and systems that are needed to </w:t>
      </w:r>
      <w:proofErr w:type="spellStart"/>
      <w:r w:rsidRPr="005F2E26">
        <w:rPr>
          <w:rStyle w:val="Emphasis"/>
        </w:rPr>
        <w:t>realise</w:t>
      </w:r>
      <w:proofErr w:type="spellEnd"/>
      <w:r w:rsidRPr="005F2E26">
        <w:rPr>
          <w:rStyle w:val="Emphasis"/>
        </w:rPr>
        <w:t xml:space="preserve"> UBI’s progressive goals</w:t>
      </w:r>
      <w:r w:rsidRPr="005F2E26">
        <w:rPr>
          <w:sz w:val="16"/>
        </w:rPr>
        <w:t>.</w:t>
      </w:r>
    </w:p>
    <w:p w:rsidR="0003387C" w:rsidRPr="005F2E26" w:rsidRDefault="0003387C" w:rsidP="0003387C">
      <w:pPr>
        <w:rPr>
          <w:sz w:val="16"/>
        </w:rPr>
      </w:pPr>
      <w:r w:rsidRPr="005F2E26">
        <w:rPr>
          <w:sz w:val="16"/>
        </w:rPr>
        <w:lastRenderedPageBreak/>
        <w:t>As this week’s report observes, “</w:t>
      </w:r>
      <w:r w:rsidRPr="005F2E26">
        <w:rPr>
          <w:rStyle w:val="StyleUnderline"/>
        </w:rPr>
        <w:t>If cash payments are allowed to take precedence, there’s a serious risk of crowding out efforts to build collaborative, sustainable services and infrastructure</w:t>
      </w:r>
      <w:r w:rsidRPr="005F2E26">
        <w:rPr>
          <w:sz w:val="16"/>
        </w:rPr>
        <w:t xml:space="preserve"> – and setting a pattern for future development that promotes commodification rather than emancipation.” This may help to explain why UBI has attracted support from Silicon Valley tycoons, who are more interested in defending consumer capitalism than in tackling poverty and inequality.</w:t>
      </w:r>
    </w:p>
    <w:p w:rsidR="0003387C" w:rsidRPr="005F2E26" w:rsidRDefault="0003387C" w:rsidP="0003387C">
      <w:pPr>
        <w:rPr>
          <w:sz w:val="16"/>
        </w:rPr>
      </w:pPr>
      <w:r w:rsidRPr="005F2E26">
        <w:rPr>
          <w:sz w:val="16"/>
        </w:rPr>
        <w:t xml:space="preserve">The report concludes that </w:t>
      </w:r>
      <w:r w:rsidRPr="005F2E26">
        <w:rPr>
          <w:rStyle w:val="StyleUnderline"/>
        </w:rPr>
        <w:t>the money needed to pay for an adequate UBI scheme “would be better spent on reforming social protection systems, and building more and better-quality public services</w:t>
      </w:r>
      <w:r w:rsidRPr="005F2E26">
        <w:rPr>
          <w:sz w:val="16"/>
        </w:rPr>
        <w:t xml:space="preserve">”. Redistributing the personal tax allowance and developing the idea of universal basic services (UBS) could offer a more promising alternative. This calls for more and </w:t>
      </w:r>
      <w:proofErr w:type="gramStart"/>
      <w:r w:rsidRPr="005F2E26">
        <w:rPr>
          <w:sz w:val="16"/>
        </w:rPr>
        <w:t>better quality</w:t>
      </w:r>
      <w:proofErr w:type="gramEnd"/>
      <w:r w:rsidRPr="005F2E26">
        <w:rPr>
          <w:sz w:val="16"/>
        </w:rPr>
        <w:t xml:space="preserve"> public services that are free to those who need them, regardless of ability to pay. Healthcare and education are obvious examples, and it is argued that a similar approach should be applied to areas such as transport, housing, social care and information – everyday essentials that should be available to all. Collective provision offers more cost-effective, socially just, redistributive and sustainable ways of meeting people’s </w:t>
      </w:r>
      <w:proofErr w:type="gramStart"/>
      <w:r w:rsidRPr="005F2E26">
        <w:rPr>
          <w:sz w:val="16"/>
        </w:rPr>
        <w:t>needs</w:t>
      </w:r>
      <w:proofErr w:type="gramEnd"/>
      <w:r w:rsidRPr="005F2E26">
        <w:rPr>
          <w:sz w:val="16"/>
        </w:rPr>
        <w:t xml:space="preserve"> than leaving individuals to buy what they can afford in the marketplace.</w:t>
      </w:r>
    </w:p>
    <w:p w:rsidR="0003387C" w:rsidRDefault="0003387C" w:rsidP="0003387C">
      <w:pPr>
        <w:pStyle w:val="Heading4"/>
      </w:pPr>
      <w:r>
        <w:t xml:space="preserve">2. UBI is </w:t>
      </w:r>
      <w:r w:rsidRPr="00841F8E">
        <w:rPr>
          <w:u w:val="single"/>
        </w:rPr>
        <w:t>ineffective</w:t>
      </w:r>
      <w:r>
        <w:t xml:space="preserve"> as a redistributive policy.</w:t>
      </w:r>
    </w:p>
    <w:p w:rsidR="0003387C" w:rsidRDefault="0003387C" w:rsidP="0003387C">
      <w:r w:rsidRPr="009E6130">
        <w:t xml:space="preserve">Melissa S. </w:t>
      </w:r>
      <w:r w:rsidRPr="009E6130">
        <w:rPr>
          <w:rStyle w:val="Style13ptBold"/>
        </w:rPr>
        <w:t>Kearney 19</w:t>
      </w:r>
      <w:r>
        <w:t xml:space="preserve">. </w:t>
      </w:r>
      <w:r w:rsidRPr="009E6130">
        <w:t>Neil Moskowitz Professor of Economics at the University of Maryland, College Park and a research associate at the National Bureau of Economic Research</w:t>
      </w:r>
      <w:r>
        <w:t>, with</w:t>
      </w:r>
      <w:r w:rsidRPr="009E6130">
        <w:t xml:space="preserve"> </w:t>
      </w:r>
      <w:proofErr w:type="spellStart"/>
      <w:r w:rsidRPr="009E6130">
        <w:t>Magne</w:t>
      </w:r>
      <w:proofErr w:type="spellEnd"/>
      <w:r w:rsidRPr="009E6130">
        <w:t xml:space="preserve"> </w:t>
      </w:r>
      <w:proofErr w:type="spellStart"/>
      <w:r w:rsidRPr="009E6130">
        <w:t>Mogstad</w:t>
      </w:r>
      <w:proofErr w:type="spellEnd"/>
      <w:r>
        <w:t>, 8-23-19. “</w:t>
      </w:r>
      <w:r w:rsidRPr="009E6130">
        <w:t>Universal Basic Income (UBI) as a Policy Response to Current Challenges</w:t>
      </w:r>
      <w:r>
        <w:t xml:space="preserve">.” </w:t>
      </w:r>
      <w:r w:rsidRPr="009E6130">
        <w:t>https://www.brookings.edu/wp-content/uploads/2019/08/UBI-ESG-Memo-082319.pdf</w:t>
      </w:r>
    </w:p>
    <w:p w:rsidR="0003387C" w:rsidRPr="009E6130" w:rsidRDefault="0003387C" w:rsidP="0003387C">
      <w:pPr>
        <w:rPr>
          <w:sz w:val="16"/>
        </w:rPr>
      </w:pPr>
      <w:r w:rsidRPr="009E6130">
        <w:rPr>
          <w:rStyle w:val="StyleUnderline"/>
        </w:rPr>
        <w:t>We view a UBI to be a sub-optimal</w:t>
      </w:r>
      <w:r w:rsidRPr="009E6130">
        <w:rPr>
          <w:sz w:val="16"/>
        </w:rPr>
        <w:t xml:space="preserve">, and </w:t>
      </w:r>
      <w:r w:rsidRPr="009E6130">
        <w:rPr>
          <w:rStyle w:val="StyleUnderline"/>
        </w:rPr>
        <w:t xml:space="preserve">possibly </w:t>
      </w:r>
      <w:r w:rsidRPr="009E6130">
        <w:rPr>
          <w:rStyle w:val="Emphasis"/>
        </w:rPr>
        <w:t>harmful</w:t>
      </w:r>
      <w:r w:rsidRPr="009E6130">
        <w:rPr>
          <w:sz w:val="16"/>
        </w:rPr>
        <w:t xml:space="preserve">, </w:t>
      </w:r>
      <w:r w:rsidRPr="009E6130">
        <w:rPr>
          <w:rStyle w:val="StyleUnderline"/>
        </w:rPr>
        <w:t>policy response</w:t>
      </w:r>
      <w:r w:rsidRPr="009E6130">
        <w:rPr>
          <w:sz w:val="16"/>
        </w:rPr>
        <w:t xml:space="preserve"> to all three of these challenges. </w:t>
      </w:r>
      <w:r w:rsidRPr="009E6130">
        <w:rPr>
          <w:rStyle w:val="StyleUnderline"/>
        </w:rPr>
        <w:t>A UBI</w:t>
      </w:r>
      <w:r w:rsidRPr="009E6130">
        <w:rPr>
          <w:sz w:val="16"/>
        </w:rPr>
        <w:t xml:space="preserve"> in its most basic form </w:t>
      </w:r>
      <w:r w:rsidRPr="009E6130">
        <w:rPr>
          <w:rStyle w:val="StyleUnderline"/>
        </w:rPr>
        <w:t>would</w:t>
      </w:r>
      <w:r w:rsidRPr="009E6130">
        <w:rPr>
          <w:sz w:val="16"/>
        </w:rPr>
        <w:t xml:space="preserve"> be massively expensive yet </w:t>
      </w:r>
      <w:r w:rsidRPr="009E6130">
        <w:rPr>
          <w:rStyle w:val="Emphasis"/>
        </w:rPr>
        <w:t>do little to reduce inequality</w:t>
      </w:r>
      <w:r w:rsidRPr="009E6130">
        <w:rPr>
          <w:sz w:val="16"/>
        </w:rPr>
        <w:t xml:space="preserve"> or advance opportunity. Devoting that level of spending to targeted benefits, focusing on the poorest and those hardest hit by ongoing economic forces, and polices dedicated to human capital development instead of mere redistribution would produce a much greater social return than a UBI.</w:t>
      </w:r>
    </w:p>
    <w:p w:rsidR="0003387C" w:rsidRPr="009E6130" w:rsidRDefault="0003387C" w:rsidP="0003387C">
      <w:pPr>
        <w:rPr>
          <w:sz w:val="16"/>
        </w:rPr>
      </w:pPr>
      <w:r w:rsidRPr="009E6130">
        <w:rPr>
          <w:sz w:val="16"/>
        </w:rPr>
        <w:t xml:space="preserve">First, on inequality and redistribution, </w:t>
      </w:r>
      <w:r w:rsidRPr="009E6130">
        <w:rPr>
          <w:rStyle w:val="StyleUnderline"/>
        </w:rPr>
        <w:t xml:space="preserve">a UBI is by design </w:t>
      </w:r>
      <w:r w:rsidRPr="009E6130">
        <w:rPr>
          <w:rStyle w:val="Emphasis"/>
        </w:rPr>
        <w:t>not ideal for redistributive purposes</w:t>
      </w:r>
      <w:r w:rsidRPr="009E6130">
        <w:rPr>
          <w:sz w:val="16"/>
        </w:rPr>
        <w:t xml:space="preserve">. For example, a UBI that paid $10,000 to every U.S. adult would cost about $2.5 trillion per year, well more than half the current federal annual budget. Furthermore, </w:t>
      </w:r>
      <w:r w:rsidRPr="009E6130">
        <w:rPr>
          <w:rStyle w:val="StyleUnderline"/>
        </w:rPr>
        <w:t>by giving money to everyone, there would be far fewer resources available to redistribute money and/or invest in the human capital of those with the most need</w:t>
      </w:r>
      <w:r w:rsidRPr="009E6130">
        <w:rPr>
          <w:sz w:val="16"/>
        </w:rPr>
        <w:t xml:space="preserve">. In calculations presented below, we show the practical trade-off between giving more money to a more targeted group of low-income individuals and less money to a more diffuse group including less needy individuals. </w:t>
      </w:r>
      <w:r w:rsidRPr="009E6130">
        <w:rPr>
          <w:rStyle w:val="StyleUnderline"/>
        </w:rPr>
        <w:t xml:space="preserve">We cite work by </w:t>
      </w:r>
      <w:proofErr w:type="spellStart"/>
      <w:r w:rsidRPr="009E6130">
        <w:rPr>
          <w:rStyle w:val="StyleUnderline"/>
        </w:rPr>
        <w:t>Hoynes</w:t>
      </w:r>
      <w:proofErr w:type="spellEnd"/>
      <w:r w:rsidRPr="009E6130">
        <w:rPr>
          <w:rStyle w:val="StyleUnderline"/>
        </w:rPr>
        <w:t xml:space="preserve"> and Rothstein (2019) documenting the loss of progressivity that would come from replacing our current system of transfer programs with a UBI</w:t>
      </w:r>
      <w:r w:rsidRPr="009E6130">
        <w:rPr>
          <w:sz w:val="16"/>
        </w:rPr>
        <w:t xml:space="preserve">. We further argue that </w:t>
      </w:r>
      <w:r w:rsidRPr="009E6130">
        <w:rPr>
          <w:rStyle w:val="StyleUnderline"/>
        </w:rPr>
        <w:t>programs that are universal do not accomplish as much in terms of generating social benefits as those that are targeted</w:t>
      </w:r>
      <w:r w:rsidRPr="009E6130">
        <w:rPr>
          <w:sz w:val="16"/>
        </w:rPr>
        <w:t>, citing evidence from examples such as child care and early childhood education programs.</w:t>
      </w:r>
    </w:p>
    <w:p w:rsidR="0003387C" w:rsidRPr="009E6130" w:rsidRDefault="0003387C" w:rsidP="0003387C">
      <w:pPr>
        <w:rPr>
          <w:sz w:val="16"/>
        </w:rPr>
      </w:pPr>
      <w:r w:rsidRPr="009E6130">
        <w:rPr>
          <w:sz w:val="16"/>
        </w:rPr>
        <w:t>Second, on labor market trends and limited skills, the best long-term policy response is for the government to pursue a pro-work, pro-skills agenda, and devote resources to investing in the human capital development of children and economically disadvantaged groups of individuals. Such a policy emphasis would advance both individual economic security and aggregate productivity. However, it is critical that this long-term investment strategy be coupled with income support programs that provide wage subsidies for low-wage workers and limited cash and near-cash benefits for individuals who can’t work or who are temporarily out of work. This implies a pro-work agenda and targeted redistribution. UBI is neither.</w:t>
      </w:r>
    </w:p>
    <w:p w:rsidR="0003387C" w:rsidRPr="009E6130" w:rsidRDefault="0003387C" w:rsidP="0003387C">
      <w:pPr>
        <w:rPr>
          <w:sz w:val="16"/>
        </w:rPr>
      </w:pPr>
      <w:r w:rsidRPr="009E6130">
        <w:rPr>
          <w:sz w:val="16"/>
        </w:rPr>
        <w:t xml:space="preserve">Third, </w:t>
      </w:r>
      <w:r w:rsidRPr="009E6130">
        <w:rPr>
          <w:rStyle w:val="StyleUnderline"/>
        </w:rPr>
        <w:t>the safety net should not just be about redistribution, but also about investment in human capital and in the next generation. Programs should advance opportunity and economic mobility</w:t>
      </w:r>
      <w:r w:rsidRPr="009E6130">
        <w:rPr>
          <w:sz w:val="16"/>
        </w:rPr>
        <w:t xml:space="preserve">. Targeted in-kind programs and benefits have been shown to do that, especially when targeted to children. We are sympathetic to the argument that the existing safety net consists of a complicated array of different programs. To some extent, however, this complexity is a consequence of having different programs deliberately designed to serve different purposes and/or different needs. Even so, we are in favor of taking a holistic view of the panoply of safety net programs and reforming the entire system to work better in terms of both efficiency (namely, incentives) and equity (specifically, redistribution). Simplifying and improving the system does not, however, imply a UBI. </w:t>
      </w:r>
      <w:r w:rsidRPr="009E6130">
        <w:rPr>
          <w:rStyle w:val="StyleUnderline"/>
        </w:rPr>
        <w:t xml:space="preserve">It would be wholly </w:t>
      </w:r>
      <w:r w:rsidRPr="00841F8E">
        <w:rPr>
          <w:rStyle w:val="Emphasis"/>
        </w:rPr>
        <w:t>counterproductive</w:t>
      </w:r>
      <w:r w:rsidRPr="009E6130">
        <w:rPr>
          <w:rStyle w:val="StyleUnderline"/>
        </w:rPr>
        <w:t xml:space="preserve"> to address the complexity of the current system by replacing targeted programs that function as investments in human capital</w:t>
      </w:r>
      <w:r w:rsidRPr="009E6130">
        <w:rPr>
          <w:sz w:val="16"/>
        </w:rPr>
        <w:t xml:space="preserve"> – thereby advancing the productivity of future workers – </w:t>
      </w:r>
      <w:r w:rsidRPr="009E6130">
        <w:rPr>
          <w:rStyle w:val="StyleUnderline"/>
        </w:rPr>
        <w:t>with an income guarantee that would fail to advance opportunity and upward mobility</w:t>
      </w:r>
      <w:r w:rsidRPr="009E6130">
        <w:rPr>
          <w:sz w:val="16"/>
        </w:rPr>
        <w:t>. Instead, we should reform current programs to better serve their desired goals.</w:t>
      </w:r>
    </w:p>
    <w:p w:rsidR="0003387C" w:rsidRDefault="0003387C" w:rsidP="0003387C">
      <w:pPr>
        <w:pStyle w:val="Heading4"/>
      </w:pPr>
      <w:r>
        <w:lastRenderedPageBreak/>
        <w:t>3. UBI either costs too much or is inadequate to solve.</w:t>
      </w:r>
    </w:p>
    <w:p w:rsidR="0003387C" w:rsidRDefault="0003387C" w:rsidP="0003387C">
      <w:r w:rsidRPr="00BA0D84">
        <w:t xml:space="preserve">Anna </w:t>
      </w:r>
      <w:proofErr w:type="spellStart"/>
      <w:r w:rsidRPr="00BA0D84">
        <w:rPr>
          <w:rStyle w:val="Style13ptBold"/>
        </w:rPr>
        <w:t>Coote</w:t>
      </w:r>
      <w:proofErr w:type="spellEnd"/>
      <w:r w:rsidRPr="00BA0D84">
        <w:rPr>
          <w:rStyle w:val="Style13ptBold"/>
        </w:rPr>
        <w:t xml:space="preserve"> 19</w:t>
      </w:r>
      <w:r>
        <w:t xml:space="preserve">. </w:t>
      </w:r>
      <w:r w:rsidRPr="00BA0D84">
        <w:t>Principal Fellow at the New Economics Foundation</w:t>
      </w:r>
      <w:r>
        <w:t xml:space="preserve">, </w:t>
      </w:r>
      <w:r w:rsidRPr="00BA0D84">
        <w:t xml:space="preserve">and </w:t>
      </w:r>
      <w:proofErr w:type="spellStart"/>
      <w:r w:rsidRPr="00BA0D84">
        <w:t>Edanur</w:t>
      </w:r>
      <w:proofErr w:type="spellEnd"/>
      <w:r w:rsidRPr="00BA0D84">
        <w:t xml:space="preserve"> </w:t>
      </w:r>
      <w:proofErr w:type="spellStart"/>
      <w:r w:rsidRPr="00BA0D84">
        <w:t>Yazici</w:t>
      </w:r>
      <w:proofErr w:type="spellEnd"/>
      <w:r>
        <w:t>, April 2019. “</w:t>
      </w:r>
      <w:r w:rsidRPr="00BA0D84">
        <w:t>UNIVERSAL BASIC INCOME A UNION PERSPECTIVE</w:t>
      </w:r>
      <w:r>
        <w:t xml:space="preserve">.” </w:t>
      </w:r>
      <w:r w:rsidRPr="00BA0D84">
        <w:t>http://www.world-psi.org/sites/default/files/documents/research/en_ubi_full_report_2019.pdf</w:t>
      </w:r>
    </w:p>
    <w:p w:rsidR="0003387C" w:rsidRPr="007D3AD5" w:rsidRDefault="0003387C" w:rsidP="0003387C">
      <w:pPr>
        <w:rPr>
          <w:sz w:val="16"/>
        </w:rPr>
      </w:pPr>
      <w:r w:rsidRPr="007D3AD5">
        <w:rPr>
          <w:sz w:val="16"/>
        </w:rPr>
        <w:t xml:space="preserve">Some of the most trenchant </w:t>
      </w:r>
      <w:r w:rsidRPr="007D3AD5">
        <w:rPr>
          <w:rStyle w:val="StyleUnderline"/>
        </w:rPr>
        <w:t xml:space="preserve">criticisms of UBI focus on its costs and </w:t>
      </w:r>
      <w:proofErr w:type="spellStart"/>
      <w:r w:rsidRPr="007D3AD5">
        <w:rPr>
          <w:rStyle w:val="StyleUnderline"/>
        </w:rPr>
        <w:t>afforda</w:t>
      </w:r>
      <w:proofErr w:type="spellEnd"/>
      <w:r w:rsidRPr="007D3AD5">
        <w:rPr>
          <w:rStyle w:val="StyleUnderline"/>
        </w:rPr>
        <w:t xml:space="preserve">- </w:t>
      </w:r>
      <w:proofErr w:type="spellStart"/>
      <w:r w:rsidRPr="007D3AD5">
        <w:rPr>
          <w:rStyle w:val="StyleUnderline"/>
        </w:rPr>
        <w:t>bility</w:t>
      </w:r>
      <w:proofErr w:type="spellEnd"/>
      <w:r w:rsidRPr="007D3AD5">
        <w:rPr>
          <w:sz w:val="16"/>
        </w:rPr>
        <w:t xml:space="preserve">. </w:t>
      </w:r>
      <w:r w:rsidRPr="007D3AD5">
        <w:rPr>
          <w:rStyle w:val="StyleUnderline"/>
        </w:rPr>
        <w:t>The higher the level of payment, the greater the amount of additional funds needed to pay for it – and vice versa</w:t>
      </w:r>
      <w:r w:rsidRPr="007D3AD5">
        <w:rPr>
          <w:sz w:val="16"/>
        </w:rPr>
        <w:t>. This is neatly summed up by Martinelli who concludes from his own microsimulations (see above): “</w:t>
      </w:r>
      <w:r w:rsidRPr="007D3AD5">
        <w:rPr>
          <w:rStyle w:val="Emphasis"/>
        </w:rPr>
        <w:t xml:space="preserve">an </w:t>
      </w:r>
      <w:proofErr w:type="spellStart"/>
      <w:r w:rsidRPr="007D3AD5">
        <w:rPr>
          <w:rStyle w:val="Emphasis"/>
        </w:rPr>
        <w:t>af</w:t>
      </w:r>
      <w:proofErr w:type="spellEnd"/>
      <w:r w:rsidRPr="007D3AD5">
        <w:rPr>
          <w:rStyle w:val="Emphasis"/>
        </w:rPr>
        <w:t>- fordable UBI is inadequate and an adequate UBI is unaffordable</w:t>
      </w:r>
      <w:r w:rsidRPr="007D3AD5">
        <w:rPr>
          <w:sz w:val="16"/>
        </w:rPr>
        <w:t>”.</w:t>
      </w:r>
    </w:p>
    <w:p w:rsidR="0003387C" w:rsidRPr="007D3AD5" w:rsidRDefault="0003387C" w:rsidP="0003387C">
      <w:pPr>
        <w:rPr>
          <w:sz w:val="16"/>
        </w:rPr>
      </w:pPr>
      <w:r w:rsidRPr="007D3AD5">
        <w:rPr>
          <w:rStyle w:val="StyleUnderline"/>
        </w:rPr>
        <w:t xml:space="preserve">There are inevitably winners and losers and the effects are </w:t>
      </w:r>
      <w:r w:rsidRPr="007D3AD5">
        <w:rPr>
          <w:rStyle w:val="Emphasis"/>
        </w:rPr>
        <w:t>not necessarily progressive</w:t>
      </w:r>
      <w:r w:rsidRPr="007D3AD5">
        <w:rPr>
          <w:sz w:val="16"/>
        </w:rPr>
        <w:t xml:space="preserve">. If means-tested benefits are abolished to help pay for UBI, then some of the most vulnerable people on low incomes are bound to suffer. </w:t>
      </w:r>
      <w:r w:rsidRPr="007D3AD5">
        <w:rPr>
          <w:rStyle w:val="StyleUnderline"/>
        </w:rPr>
        <w:t>If income taxes are raised</w:t>
      </w:r>
      <w:r w:rsidRPr="007D3AD5">
        <w:rPr>
          <w:sz w:val="16"/>
        </w:rPr>
        <w:t xml:space="preserve"> across the board, </w:t>
      </w:r>
      <w:r w:rsidRPr="007D3AD5">
        <w:rPr>
          <w:rStyle w:val="StyleUnderline"/>
        </w:rPr>
        <w:t>workers on low pay are likely to lose out</w:t>
      </w:r>
      <w:r w:rsidRPr="007D3AD5">
        <w:rPr>
          <w:sz w:val="16"/>
        </w:rPr>
        <w:t xml:space="preserve">. </w:t>
      </w:r>
      <w:r w:rsidRPr="007D3AD5">
        <w:rPr>
          <w:rStyle w:val="StyleUnderline"/>
        </w:rPr>
        <w:t xml:space="preserve">In one scheme modelled by Martinelli, both child and working age poverty fell by around 14-15% and the Gini coefficient by 5.5%, yet there </w:t>
      </w:r>
      <w:proofErr w:type="gramStart"/>
      <w:r w:rsidRPr="007D3AD5">
        <w:rPr>
          <w:rStyle w:val="StyleUnderline"/>
        </w:rPr>
        <w:t>were</w:t>
      </w:r>
      <w:proofErr w:type="gramEnd"/>
      <w:r w:rsidRPr="007D3AD5">
        <w:rPr>
          <w:rStyle w:val="StyleUnderline"/>
        </w:rPr>
        <w:t xml:space="preserve"> still “unacceptably high proportions of households losing out amongst lower income deciles</w:t>
      </w:r>
      <w:r w:rsidRPr="007D3AD5">
        <w:rPr>
          <w:sz w:val="16"/>
        </w:rPr>
        <w:t>”27.</w:t>
      </w:r>
    </w:p>
    <w:p w:rsidR="0003387C" w:rsidRDefault="0003387C" w:rsidP="0003387C">
      <w:pPr>
        <w:rPr>
          <w:sz w:val="16"/>
        </w:rPr>
      </w:pPr>
      <w:r w:rsidRPr="007D3AD5">
        <w:rPr>
          <w:sz w:val="16"/>
        </w:rPr>
        <w:t xml:space="preserve">David </w:t>
      </w:r>
      <w:proofErr w:type="spellStart"/>
      <w:r w:rsidRPr="007D3AD5">
        <w:rPr>
          <w:sz w:val="16"/>
        </w:rPr>
        <w:t>Piachaud</w:t>
      </w:r>
      <w:proofErr w:type="spellEnd"/>
      <w:r w:rsidRPr="007D3AD5">
        <w:rPr>
          <w:sz w:val="16"/>
        </w:rPr>
        <w:t xml:space="preserve">, leading expert on social security, is highly critical of the claim made for basic income that he calls the “justice of unconditionality” and </w:t>
      </w:r>
      <w:proofErr w:type="spellStart"/>
      <w:r w:rsidRPr="007D3AD5">
        <w:rPr>
          <w:sz w:val="16"/>
        </w:rPr>
        <w:t>ar</w:t>
      </w:r>
      <w:proofErr w:type="spellEnd"/>
      <w:r w:rsidRPr="007D3AD5">
        <w:rPr>
          <w:sz w:val="16"/>
        </w:rPr>
        <w:t xml:space="preserve">- </w:t>
      </w:r>
      <w:proofErr w:type="spellStart"/>
      <w:r w:rsidRPr="007D3AD5">
        <w:rPr>
          <w:sz w:val="16"/>
        </w:rPr>
        <w:t>gues</w:t>
      </w:r>
      <w:proofErr w:type="spellEnd"/>
      <w:r w:rsidRPr="007D3AD5">
        <w:rPr>
          <w:sz w:val="16"/>
        </w:rPr>
        <w:t xml:space="preserve"> that “a targeted </w:t>
      </w:r>
      <w:r w:rsidRPr="007D3AD5">
        <w:rPr>
          <w:rStyle w:val="StyleUnderline"/>
        </w:rPr>
        <w:t>social security</w:t>
      </w:r>
      <w:r w:rsidRPr="007D3AD5">
        <w:rPr>
          <w:sz w:val="16"/>
        </w:rPr>
        <w:t xml:space="preserve"> system </w:t>
      </w:r>
      <w:r w:rsidRPr="007D3AD5">
        <w:rPr>
          <w:rStyle w:val="StyleUnderline"/>
        </w:rPr>
        <w:t>was, is and always will be more efficient and equitable than a full Basic Income</w:t>
      </w:r>
      <w:r w:rsidRPr="007D3AD5">
        <w:rPr>
          <w:sz w:val="16"/>
        </w:rPr>
        <w:t>”28.</w:t>
      </w:r>
    </w:p>
    <w:p w:rsidR="0003387C" w:rsidRDefault="0003387C" w:rsidP="0003387C">
      <w:pPr>
        <w:pStyle w:val="Heading3"/>
      </w:pPr>
      <w:r>
        <w:lastRenderedPageBreak/>
        <w:t>---XT---UBI Fails---2NC/1NR</w:t>
      </w:r>
    </w:p>
    <w:p w:rsidR="0003387C" w:rsidRDefault="0003387C" w:rsidP="0003387C"/>
    <w:p w:rsidR="0003387C" w:rsidRPr="00ED185F" w:rsidRDefault="0003387C" w:rsidP="0003387C">
      <w:pPr>
        <w:pStyle w:val="Heading4"/>
      </w:pPr>
      <w:r>
        <w:t xml:space="preserve">UBI experiments demonstrate that it </w:t>
      </w:r>
      <w:r>
        <w:rPr>
          <w:u w:val="single"/>
        </w:rPr>
        <w:t>doesn’t work</w:t>
      </w:r>
    </w:p>
    <w:p w:rsidR="0003387C" w:rsidRDefault="0003387C" w:rsidP="0003387C">
      <w:r w:rsidRPr="00ED185F">
        <w:t xml:space="preserve">Rachel </w:t>
      </w:r>
      <w:r w:rsidRPr="00ED185F">
        <w:rPr>
          <w:rStyle w:val="Style13ptBold"/>
        </w:rPr>
        <w:t>Minogue 18</w:t>
      </w:r>
      <w:r>
        <w:t xml:space="preserve">. </w:t>
      </w:r>
      <w:r w:rsidRPr="00ED185F">
        <w:t>Economic Fellow</w:t>
      </w:r>
      <w:r>
        <w:t xml:space="preserve"> at Third Way</w:t>
      </w:r>
      <w:r w:rsidRPr="00ED185F">
        <w:t>, 2017-2018,</w:t>
      </w:r>
      <w:r>
        <w:t xml:space="preserve"> 5-24-18</w:t>
      </w:r>
      <w:r w:rsidRPr="00ED185F">
        <w:t>. "Five Problems with Universal Basic Income," https://www.thirdway.org/memo/five-problems-with-universal-basic-income.</w:t>
      </w:r>
    </w:p>
    <w:p w:rsidR="0003387C" w:rsidRPr="00ED185F" w:rsidRDefault="0003387C" w:rsidP="0003387C">
      <w:pPr>
        <w:rPr>
          <w:sz w:val="16"/>
        </w:rPr>
      </w:pPr>
      <w:r w:rsidRPr="00ED185F">
        <w:rPr>
          <w:sz w:val="16"/>
        </w:rPr>
        <w:t>The idea has been scarcely tested</w:t>
      </w:r>
    </w:p>
    <w:p w:rsidR="0003387C" w:rsidRPr="00ED185F" w:rsidRDefault="0003387C" w:rsidP="0003387C">
      <w:pPr>
        <w:rPr>
          <w:rStyle w:val="StyleUnderline"/>
        </w:rPr>
      </w:pPr>
      <w:r w:rsidRPr="00ED185F">
        <w:rPr>
          <w:rStyle w:val="StyleUnderline"/>
        </w:rPr>
        <w:t>There are a handful of past and ongoing experiments with UBI. Unfortunately, the experiments have been flawed or are too small to effectively prove that UBI could live up to some of its proponents’ claims:</w:t>
      </w:r>
    </w:p>
    <w:p w:rsidR="0003387C" w:rsidRPr="00ED185F" w:rsidRDefault="0003387C" w:rsidP="0003387C">
      <w:pPr>
        <w:rPr>
          <w:sz w:val="16"/>
        </w:rPr>
      </w:pPr>
      <w:r w:rsidRPr="00ED185F">
        <w:rPr>
          <w:rStyle w:val="StyleUnderline"/>
        </w:rPr>
        <w:t>Finland</w:t>
      </w:r>
      <w:r w:rsidRPr="00ED185F">
        <w:rPr>
          <w:sz w:val="16"/>
        </w:rPr>
        <w:t xml:space="preserve">’s national social insurance institute, </w:t>
      </w:r>
      <w:proofErr w:type="spellStart"/>
      <w:r w:rsidRPr="00ED185F">
        <w:rPr>
          <w:sz w:val="16"/>
        </w:rPr>
        <w:t>Kela</w:t>
      </w:r>
      <w:proofErr w:type="spellEnd"/>
      <w:r w:rsidRPr="00ED185F">
        <w:rPr>
          <w:sz w:val="16"/>
        </w:rPr>
        <w:t xml:space="preserve">, </w:t>
      </w:r>
      <w:r w:rsidRPr="00ED185F">
        <w:rPr>
          <w:rStyle w:val="StyleUnderline"/>
        </w:rPr>
        <w:t>launched a UBI trial experiment</w:t>
      </w:r>
      <w:r w:rsidRPr="00ED185F">
        <w:rPr>
          <w:sz w:val="16"/>
        </w:rPr>
        <w:t xml:space="preserve"> in 2017, with 2,000 Finns aged 25 to 58 receiving approximately $645 per month. A </w:t>
      </w:r>
      <w:r w:rsidRPr="00ED185F">
        <w:rPr>
          <w:rStyle w:val="StyleUnderline"/>
        </w:rPr>
        <w:t xml:space="preserve">year into its implementation, the Finnish government </w:t>
      </w:r>
      <w:r w:rsidRPr="00ED185F">
        <w:rPr>
          <w:rStyle w:val="Emphasis"/>
        </w:rPr>
        <w:t>refused to continue its funding</w:t>
      </w:r>
      <w:r w:rsidRPr="00ED185F">
        <w:rPr>
          <w:sz w:val="16"/>
        </w:rPr>
        <w:t xml:space="preserve"> in April 2018, choosing instead to pursue alternative social welfare projects.17</w:t>
      </w:r>
    </w:p>
    <w:p w:rsidR="0003387C" w:rsidRPr="00ED185F" w:rsidRDefault="0003387C" w:rsidP="0003387C">
      <w:pPr>
        <w:rPr>
          <w:sz w:val="16"/>
        </w:rPr>
      </w:pPr>
      <w:r w:rsidRPr="00ED185F">
        <w:rPr>
          <w:rStyle w:val="StyleUnderline"/>
        </w:rPr>
        <w:t>The Alaska Permanent Fund provides an annual cash dividend</w:t>
      </w:r>
      <w:r w:rsidRPr="00ED185F">
        <w:rPr>
          <w:sz w:val="16"/>
        </w:rPr>
        <w:t xml:space="preserve"> to all Alaskan residents from oil reserve royalties. </w:t>
      </w:r>
      <w:r w:rsidRPr="00ED185F">
        <w:rPr>
          <w:rStyle w:val="StyleUnderline"/>
        </w:rPr>
        <w:t>The grant’s amount</w:t>
      </w:r>
      <w:r w:rsidRPr="00ED185F">
        <w:rPr>
          <w:sz w:val="16"/>
        </w:rPr>
        <w:t xml:space="preserve">, in recent years roughly $2,000 per person, </w:t>
      </w:r>
      <w:r w:rsidRPr="00ED185F">
        <w:rPr>
          <w:rStyle w:val="StyleUnderline"/>
        </w:rPr>
        <w:t>is far too small to be a livable income and thus has minimal effects on the labor market</w:t>
      </w:r>
      <w:r w:rsidRPr="00ED185F">
        <w:rPr>
          <w:sz w:val="16"/>
        </w:rPr>
        <w:t xml:space="preserve"> and is a poor comparison to popular UBI proposals.18</w:t>
      </w:r>
    </w:p>
    <w:p w:rsidR="0003387C" w:rsidRPr="00ED185F" w:rsidRDefault="0003387C" w:rsidP="0003387C">
      <w:pPr>
        <w:rPr>
          <w:rStyle w:val="StyleUnderline"/>
        </w:rPr>
      </w:pPr>
      <w:r w:rsidRPr="00ED185F">
        <w:rPr>
          <w:rStyle w:val="StyleUnderline"/>
        </w:rPr>
        <w:t>An experiment in Kenya</w:t>
      </w:r>
      <w:r w:rsidRPr="00ED185F">
        <w:rPr>
          <w:sz w:val="16"/>
        </w:rPr>
        <w:t xml:space="preserve"> launched by Give Directly in late 2017 </w:t>
      </w:r>
      <w:r w:rsidRPr="00ED185F">
        <w:rPr>
          <w:rStyle w:val="StyleUnderline"/>
        </w:rPr>
        <w:t>compares different UBI methods across 120 villages</w:t>
      </w:r>
      <w:r w:rsidRPr="00ED185F">
        <w:rPr>
          <w:sz w:val="16"/>
        </w:rPr>
        <w:t xml:space="preserve">. According to Business Insider, residents of 40 villages receive $270 annually for 12 years, “effectively doubling most people’s income,” while 80 villages receive the same amount for 2 years.19 While this experiment could produce more compelling evidence than prior trials, </w:t>
      </w:r>
      <w:r w:rsidRPr="00ED185F">
        <w:rPr>
          <w:rStyle w:val="StyleUnderline"/>
        </w:rPr>
        <w:t>Kenya’s economy is at a very different stage of development compared to the US which limits the study’s relevance.</w:t>
      </w:r>
    </w:p>
    <w:p w:rsidR="0003387C" w:rsidRPr="00ED185F" w:rsidRDefault="0003387C" w:rsidP="0003387C">
      <w:pPr>
        <w:rPr>
          <w:sz w:val="16"/>
        </w:rPr>
      </w:pPr>
      <w:r w:rsidRPr="00ED185F">
        <w:rPr>
          <w:sz w:val="16"/>
        </w:rPr>
        <w:t>Silicon Valley startup accelerator Y Combinator in 2017 began a five-year experiment in giving 1,000 people $1,000 per month and 2,000 people $50 a month, aiming to assess changes to the labor force and quality of life.20 This evaluation could yield important results given its similarities to leading proposals but is still early in the experiment.</w:t>
      </w:r>
    </w:p>
    <w:p w:rsidR="0003387C" w:rsidRPr="00ED185F" w:rsidRDefault="0003387C" w:rsidP="0003387C">
      <w:pPr>
        <w:rPr>
          <w:sz w:val="16"/>
        </w:rPr>
      </w:pPr>
      <w:r w:rsidRPr="00ED185F">
        <w:rPr>
          <w:sz w:val="16"/>
        </w:rPr>
        <w:t xml:space="preserve">It will be interesting to see what comes out of future studies and experiments. But </w:t>
      </w:r>
      <w:r w:rsidRPr="00ED185F">
        <w:rPr>
          <w:rStyle w:val="StyleUnderline"/>
        </w:rPr>
        <w:t>policymakers should be wary of studies that simulate the upside of UBI (a monthly income) without simulating its downsides, namely sweeping benefit cuts or tax increases</w:t>
      </w:r>
      <w:r w:rsidRPr="00ED185F">
        <w:rPr>
          <w:sz w:val="16"/>
        </w:rPr>
        <w:t>.</w:t>
      </w:r>
    </w:p>
    <w:p w:rsidR="0003387C" w:rsidRPr="00ED185F" w:rsidRDefault="0003387C" w:rsidP="0003387C">
      <w:pPr>
        <w:rPr>
          <w:sz w:val="16"/>
        </w:rPr>
      </w:pPr>
      <w:r w:rsidRPr="00ED185F">
        <w:rPr>
          <w:sz w:val="16"/>
        </w:rPr>
        <w:t>Conclusion</w:t>
      </w:r>
    </w:p>
    <w:p w:rsidR="0003387C" w:rsidRPr="00ED185F" w:rsidRDefault="0003387C" w:rsidP="0003387C">
      <w:pPr>
        <w:rPr>
          <w:sz w:val="16"/>
        </w:rPr>
      </w:pPr>
      <w:r w:rsidRPr="00ED185F">
        <w:rPr>
          <w:sz w:val="16"/>
        </w:rPr>
        <w:t xml:space="preserve">The motivation behind most universal basic income proposals is admirable: reduce widespread poverty and provide lifelong income security to all. </w:t>
      </w:r>
      <w:r w:rsidRPr="00ED185F">
        <w:rPr>
          <w:rStyle w:val="StyleUnderline"/>
        </w:rPr>
        <w:t xml:space="preserve">But a UBI in reality would likely </w:t>
      </w:r>
      <w:r w:rsidRPr="00ED185F">
        <w:rPr>
          <w:rStyle w:val="Emphasis"/>
        </w:rPr>
        <w:t>fall far short</w:t>
      </w:r>
      <w:r w:rsidRPr="00ED185F">
        <w:rPr>
          <w:rStyle w:val="StyleUnderline"/>
        </w:rPr>
        <w:t xml:space="preserve"> of eliminating poverty while imposing large economic costs and ignoring future opportunities for work</w:t>
      </w:r>
      <w:r w:rsidRPr="00ED185F">
        <w:rPr>
          <w:sz w:val="16"/>
        </w:rPr>
        <w:t>. It also ignores that American life is rooted in a civic tradition of earning. Seventy-three percent of Americans believe working hard is “very important to getting ahead in life.”21 That’s the highest among advanced economies, with the United Kingdom second at 60% and Germany (49%), Japan (42%), South Korea (34%), and France (25%) far behind.22</w:t>
      </w:r>
    </w:p>
    <w:p w:rsidR="0003387C" w:rsidRDefault="0003387C" w:rsidP="0003387C">
      <w:pPr>
        <w:rPr>
          <w:sz w:val="16"/>
        </w:rPr>
      </w:pPr>
      <w:r w:rsidRPr="00ED185F">
        <w:rPr>
          <w:sz w:val="16"/>
        </w:rPr>
        <w:t>Instead of pinning all hopes to UBI, policymakers should focus instead on designing ambitious policies that address the need that Americans have to earn a good life.</w:t>
      </w:r>
    </w:p>
    <w:p w:rsidR="0003387C" w:rsidRDefault="0003387C" w:rsidP="0003387C">
      <w:pPr>
        <w:pStyle w:val="Heading4"/>
      </w:pPr>
      <w:r>
        <w:t>UBI doesn’t solve---low-income recipients will spend more, but remain structurally poor</w:t>
      </w:r>
    </w:p>
    <w:p w:rsidR="0003387C" w:rsidRDefault="0003387C" w:rsidP="0003387C">
      <w:r w:rsidRPr="00086E9C">
        <w:t xml:space="preserve">Alexandra K. </w:t>
      </w:r>
      <w:proofErr w:type="spellStart"/>
      <w:r w:rsidRPr="00086E9C">
        <w:rPr>
          <w:rStyle w:val="Style13ptBold"/>
        </w:rPr>
        <w:t>Przegalinska</w:t>
      </w:r>
      <w:proofErr w:type="spellEnd"/>
      <w:r w:rsidRPr="00086E9C">
        <w:rPr>
          <w:rStyle w:val="Style13ptBold"/>
        </w:rPr>
        <w:t xml:space="preserve"> 21</w:t>
      </w:r>
      <w:r>
        <w:t xml:space="preserve">. Associate Professor, </w:t>
      </w:r>
      <w:proofErr w:type="spellStart"/>
      <w:r>
        <w:t>Kozminski</w:t>
      </w:r>
      <w:proofErr w:type="spellEnd"/>
      <w:r>
        <w:t xml:space="preserve"> University</w:t>
      </w:r>
      <w:r w:rsidRPr="00086E9C">
        <w:t>, 8-1-2021. "AI: UBI Income Portfolio Adjustment to Technological Transformation," https://www.frontiersin.org/articles/10.3389/fhumd.2021.725516/full.</w:t>
      </w:r>
    </w:p>
    <w:p w:rsidR="0003387C" w:rsidRPr="00086E9C" w:rsidRDefault="0003387C" w:rsidP="0003387C">
      <w:pPr>
        <w:rPr>
          <w:sz w:val="16"/>
        </w:rPr>
      </w:pPr>
      <w:r w:rsidRPr="00086E9C">
        <w:rPr>
          <w:sz w:val="16"/>
        </w:rPr>
        <w:lastRenderedPageBreak/>
        <w:t xml:space="preserve">In addition, </w:t>
      </w:r>
      <w:r w:rsidRPr="00086E9C">
        <w:rPr>
          <w:rStyle w:val="StyleUnderline"/>
        </w:rPr>
        <w:t xml:space="preserve">UBI will </w:t>
      </w:r>
      <w:r w:rsidRPr="00086E9C">
        <w:rPr>
          <w:rStyle w:val="Emphasis"/>
        </w:rPr>
        <w:t>not ensure the end of poverty</w:t>
      </w:r>
      <w:r w:rsidRPr="00086E9C">
        <w:rPr>
          <w:rStyle w:val="StyleUnderline"/>
        </w:rPr>
        <w:t xml:space="preserve"> because nothing will prevent net recipients from consuming more instead of saving for future exigencies</w:t>
      </w:r>
      <w:r w:rsidRPr="00086E9C">
        <w:rPr>
          <w:sz w:val="16"/>
        </w:rPr>
        <w:t xml:space="preserve"> (</w:t>
      </w:r>
      <w:proofErr w:type="spellStart"/>
      <w:r w:rsidRPr="00086E9C">
        <w:rPr>
          <w:sz w:val="16"/>
        </w:rPr>
        <w:t>Goolsbee</w:t>
      </w:r>
      <w:proofErr w:type="spellEnd"/>
      <w:r w:rsidRPr="00086E9C">
        <w:rPr>
          <w:sz w:val="16"/>
        </w:rPr>
        <w:t xml:space="preserve">, 2018). Moreover, if net recipients can borrow against future UBI payments, some may consume their future UBI payments today, rendering them in need of aid in the future (Fleischer and </w:t>
      </w:r>
      <w:proofErr w:type="spellStart"/>
      <w:r w:rsidRPr="00086E9C">
        <w:rPr>
          <w:sz w:val="16"/>
        </w:rPr>
        <w:t>Hemel</w:t>
      </w:r>
      <w:proofErr w:type="spellEnd"/>
      <w:r w:rsidRPr="00086E9C">
        <w:rPr>
          <w:sz w:val="16"/>
        </w:rPr>
        <w:t xml:space="preserve">, 2020). If not allowed to borrow, however, net UBI recipients will find it more difficult to invest using leverage or to begin their own businesses. </w:t>
      </w:r>
      <w:r w:rsidRPr="00086E9C">
        <w:rPr>
          <w:rStyle w:val="StyleUnderline"/>
        </w:rPr>
        <w:t>If employment has decreased or disappeared, subsistence will be the only practical income option available if UBI payments are insufficient to meet their life goals</w:t>
      </w:r>
      <w:r w:rsidRPr="00086E9C">
        <w:rPr>
          <w:sz w:val="16"/>
        </w:rPr>
        <w:t xml:space="preserve">. </w:t>
      </w:r>
      <w:r w:rsidRPr="00086E9C">
        <w:rPr>
          <w:rStyle w:val="StyleUnderline"/>
        </w:rPr>
        <w:t>Society therefore may remain filled with people who are non-poor in absolute terms but still at the bottom of the income distribution and hence unsatisfied with their lives and structurally prevented from improving their lot, or their income ranking</w:t>
      </w:r>
      <w:r w:rsidRPr="00086E9C">
        <w:rPr>
          <w:sz w:val="16"/>
        </w:rPr>
        <w:t xml:space="preserve"> (Boyce et al., 2010).</w:t>
      </w:r>
    </w:p>
    <w:p w:rsidR="0003387C" w:rsidRPr="00ED185F" w:rsidRDefault="0003387C" w:rsidP="0003387C">
      <w:pPr>
        <w:rPr>
          <w:sz w:val="16"/>
        </w:rPr>
      </w:pPr>
    </w:p>
    <w:p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D5F86" w:rsidRDefault="005D5F86" w:rsidP="00066D2C">
      <w:pPr>
        <w:spacing w:after="0" w:line="240" w:lineRule="auto"/>
      </w:pPr>
      <w:r>
        <w:separator/>
      </w:r>
    </w:p>
  </w:endnote>
  <w:endnote w:type="continuationSeparator" w:id="0">
    <w:p w:rsidR="005D5F86" w:rsidRDefault="005D5F8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D5F86" w:rsidRDefault="005D5F86" w:rsidP="00066D2C">
      <w:pPr>
        <w:spacing w:after="0" w:line="240" w:lineRule="auto"/>
      </w:pPr>
      <w:r>
        <w:separator/>
      </w:r>
    </w:p>
  </w:footnote>
  <w:footnote w:type="continuationSeparator" w:id="0">
    <w:p w:rsidR="005D5F86" w:rsidRDefault="005D5F8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855570704"/>
    <w:docVar w:name="VerbatimVersion" w:val="6.0.0"/>
    <w:docVar w:name="WordVersion" w:val="16.0"/>
  </w:docVars>
  <w:rsids>
    <w:rsidRoot w:val="0003387C"/>
    <w:rsid w:val="00001C7E"/>
    <w:rsid w:val="0000487C"/>
    <w:rsid w:val="00011FEF"/>
    <w:rsid w:val="00013C8B"/>
    <w:rsid w:val="00023AEF"/>
    <w:rsid w:val="000250CA"/>
    <w:rsid w:val="00032119"/>
    <w:rsid w:val="0003387C"/>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226B"/>
    <w:rsid w:val="00184659"/>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2386"/>
    <w:rsid w:val="002052E3"/>
    <w:rsid w:val="00210DC2"/>
    <w:rsid w:val="002110D6"/>
    <w:rsid w:val="002152F9"/>
    <w:rsid w:val="0021530A"/>
    <w:rsid w:val="00220619"/>
    <w:rsid w:val="002212A9"/>
    <w:rsid w:val="002234FB"/>
    <w:rsid w:val="00225437"/>
    <w:rsid w:val="002263A1"/>
    <w:rsid w:val="00231FD9"/>
    <w:rsid w:val="00232746"/>
    <w:rsid w:val="002335BC"/>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0784"/>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5C7D"/>
    <w:rsid w:val="004F682B"/>
    <w:rsid w:val="00500F93"/>
    <w:rsid w:val="005015BF"/>
    <w:rsid w:val="00503593"/>
    <w:rsid w:val="005036B1"/>
    <w:rsid w:val="0050388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0B66"/>
    <w:rsid w:val="005C1630"/>
    <w:rsid w:val="005C2AEB"/>
    <w:rsid w:val="005C5B70"/>
    <w:rsid w:val="005D027B"/>
    <w:rsid w:val="005D3400"/>
    <w:rsid w:val="005D3778"/>
    <w:rsid w:val="005D388F"/>
    <w:rsid w:val="005D45F4"/>
    <w:rsid w:val="005D5F86"/>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30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E31"/>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1719"/>
    <w:rsid w:val="008D2F03"/>
    <w:rsid w:val="008D6762"/>
    <w:rsid w:val="008E30D8"/>
    <w:rsid w:val="008E447C"/>
    <w:rsid w:val="008E596E"/>
    <w:rsid w:val="008E6741"/>
    <w:rsid w:val="008F04C5"/>
    <w:rsid w:val="008F125D"/>
    <w:rsid w:val="008F7F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1D7E"/>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0288"/>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3713"/>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07C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BCB85"/>
  <w15:docId w15:val="{BBA68432-7A20-324C-B911-5424512A0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30288"/>
    <w:rPr>
      <w:rFonts w:ascii="Calibri" w:hAnsi="Calibri" w:cs="Calibri"/>
    </w:rPr>
  </w:style>
  <w:style w:type="paragraph" w:styleId="Heading1">
    <w:name w:val="heading 1"/>
    <w:aliases w:val="Pocket"/>
    <w:basedOn w:val="Normal"/>
    <w:next w:val="Normal"/>
    <w:link w:val="Heading1Char"/>
    <w:qFormat/>
    <w:rsid w:val="00C3028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3028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C3028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Card,T, Ch"/>
    <w:basedOn w:val="Normal"/>
    <w:next w:val="Normal"/>
    <w:link w:val="Heading4Char"/>
    <w:uiPriority w:val="3"/>
    <w:qFormat/>
    <w:rsid w:val="00C3028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3028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3028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0288"/>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C3028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30288"/>
    <w:rPr>
      <w:color w:val="auto"/>
      <w:u w:val="none"/>
    </w:rPr>
  </w:style>
  <w:style w:type="character" w:customStyle="1" w:styleId="Heading1Char">
    <w:name w:val="Heading 1 Char"/>
    <w:aliases w:val="Pocket Char"/>
    <w:basedOn w:val="DefaultParagraphFont"/>
    <w:link w:val="Heading1"/>
    <w:rsid w:val="00C3028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30288"/>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C30288"/>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C3028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C30288"/>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CardsFont12pt"/>
    <w:uiPriority w:val="7"/>
    <w:qFormat/>
    <w:rsid w:val="00C30288"/>
    <w:rPr>
      <w:b w:val="0"/>
      <w:sz w:val="22"/>
      <w:u w:val="single"/>
    </w:rPr>
  </w:style>
  <w:style w:type="character" w:styleId="Strong">
    <w:name w:val="Strong"/>
    <w:basedOn w:val="DefaultParagraphFont"/>
    <w:uiPriority w:val="22"/>
    <w:qFormat/>
    <w:rsid w:val="00C30288"/>
    <w:rPr>
      <w:b/>
      <w:bCs/>
    </w:rPr>
  </w:style>
  <w:style w:type="character" w:styleId="BookTitle">
    <w:name w:val="Book Title"/>
    <w:basedOn w:val="DefaultParagraphFont"/>
    <w:uiPriority w:val="33"/>
    <w:qFormat/>
    <w:rsid w:val="00C30288"/>
    <w:rPr>
      <w:b/>
      <w:bCs/>
      <w:i/>
      <w:iCs/>
      <w:spacing w:val="5"/>
    </w:rPr>
  </w:style>
  <w:style w:type="character" w:customStyle="1" w:styleId="Heading5Char">
    <w:name w:val="Heading 5 Char"/>
    <w:basedOn w:val="DefaultParagraphFont"/>
    <w:link w:val="Heading5"/>
    <w:uiPriority w:val="9"/>
    <w:semiHidden/>
    <w:rsid w:val="00C3028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30288"/>
  </w:style>
  <w:style w:type="paragraph" w:styleId="Header">
    <w:name w:val="header"/>
    <w:basedOn w:val="Normal"/>
    <w:link w:val="HeaderChar"/>
    <w:uiPriority w:val="99"/>
    <w:semiHidden/>
    <w:rsid w:val="00C3028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30288"/>
    <w:rPr>
      <w:rFonts w:ascii="Calibri" w:hAnsi="Calibri" w:cs="Calibri"/>
    </w:rPr>
  </w:style>
  <w:style w:type="paragraph" w:styleId="Footer">
    <w:name w:val="footer"/>
    <w:basedOn w:val="Normal"/>
    <w:link w:val="FooterChar"/>
    <w:uiPriority w:val="99"/>
    <w:semiHidden/>
    <w:rsid w:val="00C3028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30288"/>
    <w:rPr>
      <w:rFonts w:ascii="Calibri" w:hAnsi="Calibri" w:cs="Calibri"/>
    </w:rPr>
  </w:style>
  <w:style w:type="paragraph" w:styleId="BodyText">
    <w:name w:val="Body Text"/>
    <w:basedOn w:val="Normal"/>
    <w:link w:val="BodyTextChar"/>
    <w:uiPriority w:val="99"/>
    <w:semiHidden/>
    <w:unhideWhenUsed/>
    <w:rsid w:val="00C30288"/>
    <w:pPr>
      <w:spacing w:after="120"/>
    </w:pPr>
  </w:style>
  <w:style w:type="character" w:customStyle="1" w:styleId="BodyTextChar">
    <w:name w:val="Body Text Char"/>
    <w:basedOn w:val="DefaultParagraphFont"/>
    <w:link w:val="BodyText"/>
    <w:uiPriority w:val="99"/>
    <w:semiHidden/>
    <w:rsid w:val="00C30288"/>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C30288"/>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
    <w:basedOn w:val="DefaultParagraphFont"/>
    <w:link w:val="NoSpacing"/>
    <w:uiPriority w:val="99"/>
    <w:rsid w:val="00C30288"/>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uiPriority w:val="99"/>
    <w:unhideWhenUsed/>
    <w:rsid w:val="0003387C"/>
    <w:rPr>
      <w:color w:val="0563C1" w:themeColor="hyperlink"/>
      <w:u w:val="single"/>
    </w:rPr>
  </w:style>
  <w:style w:type="character" w:styleId="UnresolvedMention">
    <w:name w:val="Unresolved Mention"/>
    <w:basedOn w:val="DefaultParagraphFont"/>
    <w:uiPriority w:val="99"/>
    <w:semiHidden/>
    <w:unhideWhenUsed/>
    <w:rsid w:val="0003387C"/>
    <w:rPr>
      <w:color w:val="605E5C"/>
      <w:shd w:val="clear" w:color="auto" w:fill="E1DFDD"/>
    </w:rPr>
  </w:style>
  <w:style w:type="paragraph" w:customStyle="1" w:styleId="Emphasis1">
    <w:name w:val="Emphasis1"/>
    <w:basedOn w:val="Normal"/>
    <w:link w:val="Emphasis"/>
    <w:uiPriority w:val="8"/>
    <w:qFormat/>
    <w:rsid w:val="0003387C"/>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03387C"/>
    <w:pPr>
      <w:spacing w:after="0" w:line="240" w:lineRule="auto"/>
    </w:pPr>
    <w:rPr>
      <w:u w:val="single"/>
    </w:rPr>
  </w:style>
  <w:style w:type="paragraph" w:customStyle="1" w:styleId="textbold">
    <w:name w:val="text bold"/>
    <w:basedOn w:val="Normal"/>
    <w:uiPriority w:val="8"/>
    <w:qFormat/>
    <w:rsid w:val="0003387C"/>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bulloakcapital.com/blog/universal-basic-income-is-a-bad-idea/"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ulloakcapital.com/blog/universal-basic-income-is-a-bad-idea/" TargetMode="External"/><Relationship Id="rId5" Type="http://schemas.openxmlformats.org/officeDocument/2006/relationships/webSettings" Target="webSettings.xml"/><Relationship Id="rId10" Type="http://schemas.openxmlformats.org/officeDocument/2006/relationships/hyperlink" Target="https://bulloakcapital.com/blog/universal-basic-income-is-a-bad-idea/" TargetMode="External"/><Relationship Id="rId4" Type="http://schemas.openxmlformats.org/officeDocument/2006/relationships/settings" Target="settings.xml"/><Relationship Id="rId9" Type="http://schemas.openxmlformats.org/officeDocument/2006/relationships/hyperlink" Target="https://foreignpolicy.com/2020/05/13/coronavirus-pandemic-depression-economy-world-wa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mals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31</TotalTime>
  <Pages>32</Pages>
  <Words>13268</Words>
  <Characters>75628</Characters>
  <Application>Microsoft Office Word</Application>
  <DocSecurity>0</DocSecurity>
  <Lines>630</Lines>
  <Paragraphs>177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88719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Malsin, Mikaela</cp:lastModifiedBy>
  <cp:revision>5</cp:revision>
  <dcterms:created xsi:type="dcterms:W3CDTF">2023-05-29T21:05:00Z</dcterms:created>
  <dcterms:modified xsi:type="dcterms:W3CDTF">2023-06-01T21:56:00Z</dcterms:modified>
</cp:coreProperties>
</file>