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9FB67" w14:textId="77777777" w:rsidR="00E452FD" w:rsidRPr="00E452FD" w:rsidRDefault="00E452FD" w:rsidP="00E452FD">
      <w:pPr>
        <w:keepNext/>
        <w:keepLines/>
        <w:pageBreakBefore/>
        <w:spacing w:before="200"/>
        <w:jc w:val="center"/>
        <w:outlineLvl w:val="2"/>
        <w:rPr>
          <w:rFonts w:eastAsiaTheme="majorEastAsia" w:cstheme="majorBidi"/>
          <w:b/>
          <w:sz w:val="32"/>
          <w:szCs w:val="24"/>
          <w:u w:val="single"/>
        </w:rPr>
      </w:pPr>
      <w:r w:rsidRPr="00E452FD">
        <w:rPr>
          <w:rFonts w:eastAsiaTheme="majorEastAsia" w:cstheme="majorBidi"/>
          <w:b/>
          <w:sz w:val="32"/>
          <w:szCs w:val="24"/>
          <w:u w:val="single"/>
        </w:rPr>
        <w:t>***</w:t>
      </w:r>
      <w:proofErr w:type="spellStart"/>
      <w:r w:rsidRPr="00E452FD">
        <w:rPr>
          <w:rFonts w:eastAsiaTheme="majorEastAsia" w:cstheme="majorBidi"/>
          <w:b/>
          <w:sz w:val="32"/>
          <w:szCs w:val="24"/>
          <w:u w:val="single"/>
        </w:rPr>
        <w:t>Aff</w:t>
      </w:r>
      <w:proofErr w:type="spellEnd"/>
      <w:r w:rsidRPr="00E452FD">
        <w:rPr>
          <w:rFonts w:eastAsiaTheme="majorEastAsia" w:cstheme="majorBidi"/>
          <w:b/>
          <w:sz w:val="32"/>
          <w:szCs w:val="24"/>
          <w:u w:val="single"/>
        </w:rPr>
        <w:t>***</w:t>
      </w:r>
    </w:p>
    <w:p w14:paraId="013E5711" w14:textId="77777777" w:rsidR="00E452FD" w:rsidRPr="00E452FD" w:rsidRDefault="00E452FD" w:rsidP="00E452FD">
      <w:pPr>
        <w:keepNext/>
        <w:keepLines/>
        <w:pageBreakBefore/>
        <w:spacing w:before="480"/>
        <w:jc w:val="center"/>
        <w:outlineLvl w:val="1"/>
        <w:rPr>
          <w:rFonts w:eastAsiaTheme="majorEastAsia" w:cstheme="majorBidi"/>
          <w:b/>
          <w:sz w:val="44"/>
          <w:szCs w:val="26"/>
          <w:u w:val="double"/>
        </w:rPr>
      </w:pPr>
      <w:r w:rsidRPr="00E452FD">
        <w:rPr>
          <w:rFonts w:eastAsiaTheme="majorEastAsia" w:cstheme="majorBidi"/>
          <w:b/>
          <w:sz w:val="44"/>
          <w:szCs w:val="26"/>
          <w:u w:val="double"/>
        </w:rPr>
        <w:t xml:space="preserve">Perm/LT </w:t>
      </w:r>
    </w:p>
    <w:p w14:paraId="4F9EE6F0" w14:textId="77777777" w:rsidR="00E452FD" w:rsidRPr="00E452FD" w:rsidRDefault="00E452FD" w:rsidP="00E452FD">
      <w:pPr>
        <w:keepNext/>
        <w:keepLines/>
        <w:pageBreakBefore/>
        <w:spacing w:before="200"/>
        <w:jc w:val="center"/>
        <w:outlineLvl w:val="2"/>
        <w:rPr>
          <w:rFonts w:eastAsiaTheme="majorEastAsia" w:cstheme="majorBidi"/>
          <w:b/>
          <w:sz w:val="32"/>
          <w:szCs w:val="24"/>
          <w:u w:val="single"/>
        </w:rPr>
      </w:pPr>
      <w:r w:rsidRPr="00E452FD">
        <w:rPr>
          <w:rFonts w:eastAsiaTheme="majorEastAsia" w:cstheme="majorBidi"/>
          <w:b/>
          <w:sz w:val="32"/>
          <w:szCs w:val="24"/>
          <w:u w:val="single"/>
        </w:rPr>
        <w:t>2AC – FWK</w:t>
      </w:r>
    </w:p>
    <w:p w14:paraId="1E0E7522" w14:textId="77777777" w:rsidR="00E452FD" w:rsidRPr="00E452FD" w:rsidRDefault="00E452FD" w:rsidP="00E452FD">
      <w:pPr>
        <w:keepNext/>
        <w:keepLines/>
        <w:spacing w:before="200"/>
        <w:outlineLvl w:val="3"/>
        <w:rPr>
          <w:rFonts w:asciiTheme="minorHAnsi" w:eastAsiaTheme="majorEastAsia" w:hAnsiTheme="minorHAnsi" w:cstheme="minorHAnsi"/>
          <w:b/>
          <w:iCs/>
          <w:sz w:val="22"/>
        </w:rPr>
      </w:pPr>
      <w:r w:rsidRPr="00E452FD">
        <w:rPr>
          <w:rFonts w:asciiTheme="minorHAnsi" w:eastAsiaTheme="majorEastAsia" w:hAnsiTheme="minorHAnsi" w:cstheme="minorHAnsi"/>
          <w:b/>
          <w:iCs/>
          <w:sz w:val="22"/>
        </w:rPr>
        <w:t xml:space="preserve">The </w:t>
      </w:r>
      <w:proofErr w:type="spellStart"/>
      <w:r w:rsidRPr="00E452FD">
        <w:rPr>
          <w:rFonts w:asciiTheme="minorHAnsi" w:eastAsiaTheme="majorEastAsia" w:hAnsiTheme="minorHAnsi" w:cstheme="minorHAnsi"/>
          <w:b/>
          <w:iCs/>
          <w:sz w:val="22"/>
        </w:rPr>
        <w:t>aff</w:t>
      </w:r>
      <w:proofErr w:type="spellEnd"/>
      <w:r w:rsidRPr="00E452FD">
        <w:rPr>
          <w:rFonts w:asciiTheme="minorHAnsi" w:eastAsiaTheme="majorEastAsia" w:hAnsiTheme="minorHAnsi" w:cstheme="minorHAnsi"/>
          <w:b/>
          <w:iCs/>
          <w:sz w:val="22"/>
        </w:rPr>
        <w:t xml:space="preserve"> is a valuable instance of </w:t>
      </w:r>
      <w:r w:rsidRPr="00E452FD">
        <w:rPr>
          <w:rFonts w:asciiTheme="minorHAnsi" w:eastAsiaTheme="majorEastAsia" w:hAnsiTheme="minorHAnsi" w:cstheme="minorHAnsi"/>
          <w:b/>
          <w:iCs/>
          <w:sz w:val="22"/>
          <w:u w:val="single"/>
        </w:rPr>
        <w:t>scholarship of consequence</w:t>
      </w:r>
      <w:r w:rsidRPr="00E452FD">
        <w:rPr>
          <w:rFonts w:asciiTheme="minorHAnsi" w:eastAsiaTheme="majorEastAsia" w:hAnsiTheme="minorHAnsi" w:cstheme="minorHAnsi"/>
          <w:b/>
          <w:iCs/>
          <w:sz w:val="22"/>
        </w:rPr>
        <w:t xml:space="preserve"> – knowledge generation based on analysis and presentation of constructive strategies is necessary to challenge oppression, especially in the context of health </w:t>
      </w:r>
      <w:proofErr w:type="gramStart"/>
      <w:r w:rsidRPr="00E452FD">
        <w:rPr>
          <w:rFonts w:asciiTheme="minorHAnsi" w:eastAsiaTheme="majorEastAsia" w:hAnsiTheme="minorHAnsi" w:cstheme="minorHAnsi"/>
          <w:b/>
          <w:iCs/>
          <w:sz w:val="22"/>
        </w:rPr>
        <w:t>disparities</w:t>
      </w:r>
      <w:proofErr w:type="gramEnd"/>
    </w:p>
    <w:p w14:paraId="2BB06687" w14:textId="77777777" w:rsidR="00E452FD" w:rsidRPr="00E452FD" w:rsidRDefault="00E452FD" w:rsidP="00E452FD">
      <w:pPr>
        <w:rPr>
          <w:rFonts w:asciiTheme="minorHAnsi" w:hAnsiTheme="minorHAnsi" w:cstheme="minorHAnsi"/>
        </w:rPr>
      </w:pPr>
      <w:r w:rsidRPr="00E452FD">
        <w:rPr>
          <w:rFonts w:asciiTheme="minorHAnsi" w:hAnsiTheme="minorHAnsi" w:cstheme="minorHAnsi"/>
          <w:b/>
          <w:bCs/>
          <w:sz w:val="22"/>
        </w:rPr>
        <w:t>Galea 18</w:t>
      </w:r>
      <w:r w:rsidRPr="00E452FD">
        <w:rPr>
          <w:rFonts w:asciiTheme="minorHAnsi" w:hAnsiTheme="minorHAnsi" w:cstheme="minorHAnsi"/>
        </w:rPr>
        <w:t xml:space="preserve"> – Sandro Galea, Professor of Public Health at Boston University (</w:t>
      </w:r>
      <w:r w:rsidRPr="00E452FD">
        <w:rPr>
          <w:rFonts w:asciiTheme="minorHAnsi" w:hAnsiTheme="minorHAnsi" w:cstheme="minorHAnsi"/>
          <w:i/>
        </w:rPr>
        <w:t>Healthier: Fifty thoughts on the foundations of public health</w:t>
      </w:r>
      <w:r w:rsidRPr="00E452FD">
        <w:rPr>
          <w:rFonts w:asciiTheme="minorHAnsi" w:hAnsiTheme="minorHAnsi" w:cstheme="minorHAnsi"/>
        </w:rPr>
        <w:t>, (date is correct), pages 116-7)</w:t>
      </w:r>
    </w:p>
    <w:p w14:paraId="295A2655" w14:textId="77777777" w:rsidR="00E452FD" w:rsidRPr="00E452FD" w:rsidRDefault="00E452FD" w:rsidP="00E452FD">
      <w:pPr>
        <w:rPr>
          <w:rFonts w:asciiTheme="minorHAnsi" w:hAnsiTheme="minorHAnsi" w:cstheme="minorHAnsi"/>
        </w:rPr>
      </w:pPr>
      <w:r w:rsidRPr="00E452FD">
        <w:rPr>
          <w:rFonts w:asciiTheme="minorHAnsi" w:hAnsiTheme="minorHAnsi" w:cstheme="minorHAnsi"/>
          <w:sz w:val="22"/>
          <w:u w:val="single"/>
        </w:rPr>
        <w:t>How should we in academic public health engage with the issue of racism</w:t>
      </w:r>
      <w:r w:rsidRPr="00E452FD">
        <w:rPr>
          <w:rFonts w:asciiTheme="minorHAnsi" w:hAnsiTheme="minorHAnsi" w:cstheme="minorHAnsi"/>
        </w:rPr>
        <w:t xml:space="preserve">, at both interpersonal and structural levels? How might we best mitigate its effects? I suggest four possible approaches. First, </w:t>
      </w:r>
      <w:r w:rsidRPr="00E452FD">
        <w:rPr>
          <w:rFonts w:asciiTheme="minorHAnsi" w:hAnsiTheme="minorHAnsi" w:cstheme="minorHAnsi"/>
          <w:sz w:val="22"/>
          <w:u w:val="single"/>
        </w:rPr>
        <w:t>we must tackle racism at the community level</w:t>
      </w:r>
      <w:r w:rsidRPr="00E452FD">
        <w:rPr>
          <w:rFonts w:asciiTheme="minorHAnsi" w:hAnsiTheme="minorHAnsi" w:cstheme="minorHAnsi"/>
        </w:rPr>
        <w:t xml:space="preserve">. In this capacity, </w:t>
      </w:r>
      <w:r w:rsidRPr="00E452FD">
        <w:rPr>
          <w:rFonts w:asciiTheme="minorHAnsi" w:hAnsiTheme="minorHAnsi" w:cstheme="minorHAnsi"/>
          <w:sz w:val="22"/>
          <w:u w:val="single"/>
        </w:rPr>
        <w:t>some of us may choose to express solidarity with affected groups, participating in public shows of support</w:t>
      </w:r>
      <w:r w:rsidRPr="00E452FD">
        <w:rPr>
          <w:rFonts w:asciiTheme="minorHAnsi" w:hAnsiTheme="minorHAnsi" w:cstheme="minorHAnsi"/>
        </w:rPr>
        <w:t xml:space="preserve">. </w:t>
      </w:r>
      <w:r w:rsidRPr="00E452FD">
        <w:rPr>
          <w:rFonts w:asciiTheme="minorHAnsi" w:hAnsiTheme="minorHAnsi" w:cstheme="minorHAnsi"/>
          <w:sz w:val="22"/>
          <w:u w:val="single"/>
        </w:rPr>
        <w:t>Such actions ensure that the issue of racism moves to the forefront of the public debate and stays there</w:t>
      </w:r>
      <w:r w:rsidRPr="00E452FD">
        <w:rPr>
          <w:rFonts w:asciiTheme="minorHAnsi" w:hAnsiTheme="minorHAnsi" w:cstheme="minorHAnsi"/>
        </w:rPr>
        <w:t xml:space="preserve">. Indeed, </w:t>
      </w:r>
      <w:r w:rsidRPr="00E452FD">
        <w:rPr>
          <w:rFonts w:asciiTheme="minorHAnsi" w:hAnsiTheme="minorHAnsi" w:cstheme="minorHAnsi"/>
          <w:b/>
          <w:iCs/>
          <w:sz w:val="22"/>
          <w:u w:val="single"/>
        </w:rPr>
        <w:t>peaceful public statements of concern</w:t>
      </w:r>
      <w:r w:rsidRPr="00E452FD">
        <w:rPr>
          <w:rFonts w:asciiTheme="minorHAnsi" w:hAnsiTheme="minorHAnsi" w:cstheme="minorHAnsi"/>
        </w:rPr>
        <w:t xml:space="preserve"> </w:t>
      </w:r>
      <w:r w:rsidRPr="00E452FD">
        <w:rPr>
          <w:rFonts w:asciiTheme="minorHAnsi" w:hAnsiTheme="minorHAnsi" w:cstheme="minorHAnsi"/>
          <w:sz w:val="22"/>
          <w:u w:val="single"/>
        </w:rPr>
        <w:t>about a pressing social issue always have a place in an open society</w:t>
      </w:r>
      <w:r w:rsidRPr="00E452FD">
        <w:rPr>
          <w:rFonts w:asciiTheme="minorHAnsi" w:hAnsiTheme="minorHAnsi" w:cstheme="minorHAnsi"/>
        </w:rPr>
        <w:t xml:space="preserve">, and our responsibility to make these statements is not in any way inconsistent with our role as members of an academic community. Given that we are members of this community, my second suggestion relates to how our scholarship may pave the way for progress on this issue. </w:t>
      </w:r>
      <w:r w:rsidRPr="00E452FD">
        <w:rPr>
          <w:rFonts w:asciiTheme="minorHAnsi" w:hAnsiTheme="minorHAnsi" w:cstheme="minorHAnsi"/>
          <w:sz w:val="22"/>
          <w:u w:val="single"/>
        </w:rPr>
        <w:t xml:space="preserve">The </w:t>
      </w:r>
      <w:r w:rsidRPr="00E452FD">
        <w:rPr>
          <w:rFonts w:asciiTheme="minorHAnsi" w:hAnsiTheme="minorHAnsi" w:cstheme="minorHAnsi"/>
          <w:b/>
          <w:iCs/>
          <w:sz w:val="22"/>
          <w:u w:val="single"/>
        </w:rPr>
        <w:t>work of knowledge generation</w:t>
      </w:r>
      <w:r w:rsidRPr="00E452FD">
        <w:rPr>
          <w:rFonts w:asciiTheme="minorHAnsi" w:hAnsiTheme="minorHAnsi" w:cstheme="minorHAnsi"/>
          <w:sz w:val="22"/>
          <w:u w:val="single"/>
        </w:rPr>
        <w:t xml:space="preserve"> can help </w:t>
      </w:r>
      <w:r w:rsidRPr="00E452FD">
        <w:rPr>
          <w:rFonts w:asciiTheme="minorHAnsi" w:hAnsiTheme="minorHAnsi" w:cstheme="minorHAnsi"/>
          <w:b/>
          <w:iCs/>
          <w:sz w:val="22"/>
          <w:u w:val="single"/>
        </w:rPr>
        <w:t>inform acute social needs</w:t>
      </w:r>
      <w:r w:rsidRPr="00E452FD">
        <w:rPr>
          <w:rFonts w:asciiTheme="minorHAnsi" w:hAnsiTheme="minorHAnsi" w:cstheme="minorHAnsi"/>
          <w:sz w:val="22"/>
          <w:u w:val="single"/>
        </w:rPr>
        <w:t xml:space="preserve">, </w:t>
      </w:r>
      <w:r w:rsidRPr="00E452FD">
        <w:rPr>
          <w:rFonts w:asciiTheme="minorHAnsi" w:hAnsiTheme="minorHAnsi" w:cstheme="minorHAnsi"/>
          <w:b/>
          <w:iCs/>
          <w:sz w:val="22"/>
          <w:u w:val="single"/>
        </w:rPr>
        <w:t>developing constructive strategies</w:t>
      </w:r>
      <w:r w:rsidRPr="00E452FD">
        <w:rPr>
          <w:rFonts w:asciiTheme="minorHAnsi" w:hAnsiTheme="minorHAnsi" w:cstheme="minorHAnsi"/>
          <w:sz w:val="22"/>
          <w:u w:val="single"/>
        </w:rPr>
        <w:t xml:space="preserve"> to help </w:t>
      </w:r>
      <w:r w:rsidRPr="00E452FD">
        <w:rPr>
          <w:rFonts w:asciiTheme="minorHAnsi" w:hAnsiTheme="minorHAnsi" w:cstheme="minorHAnsi"/>
          <w:b/>
          <w:iCs/>
          <w:sz w:val="22"/>
          <w:u w:val="single"/>
        </w:rPr>
        <w:t>solve the urgent problems of our time—problems such as racism</w:t>
      </w:r>
      <w:r w:rsidRPr="00E452FD">
        <w:rPr>
          <w:rFonts w:asciiTheme="minorHAnsi" w:hAnsiTheme="minorHAnsi" w:cstheme="minorHAnsi"/>
        </w:rPr>
        <w:t xml:space="preserve">. </w:t>
      </w:r>
      <w:r w:rsidRPr="00E452FD">
        <w:rPr>
          <w:rFonts w:asciiTheme="minorHAnsi" w:hAnsiTheme="minorHAnsi" w:cstheme="minorHAnsi"/>
          <w:b/>
          <w:iCs/>
          <w:sz w:val="22"/>
          <w:u w:val="single"/>
        </w:rPr>
        <w:t>This nudges us toward a scholarship of consequence, where we aim to shed light on the root causes of racial divides and the link between racism and the health of the public</w:t>
      </w:r>
      <w:r w:rsidRPr="00E452FD">
        <w:rPr>
          <w:rFonts w:asciiTheme="minorHAnsi" w:hAnsiTheme="minorHAnsi" w:cstheme="minorHAnsi"/>
        </w:rPr>
        <w:t xml:space="preserve">. </w:t>
      </w:r>
      <w:r w:rsidRPr="00E452FD">
        <w:rPr>
          <w:rFonts w:asciiTheme="minorHAnsi" w:hAnsiTheme="minorHAnsi" w:cstheme="minorHAnsi"/>
          <w:b/>
          <w:iCs/>
          <w:sz w:val="22"/>
          <w:u w:val="single"/>
        </w:rPr>
        <w:t>To do this, we must prioritize our research questions accordingly</w:t>
      </w:r>
      <w:r w:rsidRPr="00E452FD">
        <w:rPr>
          <w:rFonts w:asciiTheme="minorHAnsi" w:hAnsiTheme="minorHAnsi" w:cstheme="minorHAnsi"/>
        </w:rPr>
        <w:t xml:space="preserve">. </w:t>
      </w:r>
      <w:r w:rsidRPr="00E452FD">
        <w:rPr>
          <w:rFonts w:asciiTheme="minorHAnsi" w:hAnsiTheme="minorHAnsi" w:cstheme="minorHAnsi"/>
          <w:sz w:val="22"/>
          <w:u w:val="single"/>
        </w:rPr>
        <w:t xml:space="preserve">By focusing on what matters </w:t>
      </w:r>
      <w:proofErr w:type="gramStart"/>
      <w:r w:rsidRPr="00E452FD">
        <w:rPr>
          <w:rFonts w:asciiTheme="minorHAnsi" w:hAnsiTheme="minorHAnsi" w:cstheme="minorHAnsi"/>
          <w:sz w:val="22"/>
          <w:u w:val="single"/>
        </w:rPr>
        <w:t>most, and</w:t>
      </w:r>
      <w:proofErr w:type="gramEnd"/>
      <w:r w:rsidRPr="00E452FD">
        <w:rPr>
          <w:rFonts w:asciiTheme="minorHAnsi" w:hAnsiTheme="minorHAnsi" w:cstheme="minorHAnsi"/>
          <w:sz w:val="22"/>
          <w:u w:val="single"/>
        </w:rPr>
        <w:t xml:space="preserve"> orienting our scholarship toward areas of inquiry that tackle the foundational drivers of population health, we stand to make a real difference in creating a fairer, less racially fraught societ</w:t>
      </w:r>
      <w:r w:rsidRPr="00E452FD">
        <w:rPr>
          <w:rFonts w:asciiTheme="minorHAnsi" w:hAnsiTheme="minorHAnsi" w:cstheme="minorHAnsi"/>
        </w:rPr>
        <w:t xml:space="preserve">y. Third, we are charged at our various institutions with fostering an education environment that both teaches the foundations of our field and prepares students to engage with evolving issues of contemporary public health importance. That calls for an education that is dynamic and reflexive, but also one that is encouraging and respectful of the sharing of ideas. Such an academic climate does much to advance the goals of engendering mutual understanding and identifying solutions grounded in diversity of experience, opinion, and perspective. It is not enough to merely acknowledge disparities; we need to engage in difficult, sometimes uncomfortable discussions about these issues in order to understand one another and improve the </w:t>
      </w:r>
      <w:proofErr w:type="gramStart"/>
      <w:r w:rsidRPr="00E452FD">
        <w:rPr>
          <w:rFonts w:asciiTheme="minorHAnsi" w:hAnsiTheme="minorHAnsi" w:cstheme="minorHAnsi"/>
        </w:rPr>
        <w:t>often unacceptable</w:t>
      </w:r>
      <w:proofErr w:type="gramEnd"/>
      <w:r w:rsidRPr="00E452FD">
        <w:rPr>
          <w:rFonts w:asciiTheme="minorHAnsi" w:hAnsiTheme="minorHAnsi" w:cstheme="minorHAnsi"/>
        </w:rPr>
        <w:t xml:space="preserve"> conditions our scholarship makes all too apparent to us. Finally, insofar as public health centers around shaping the conditions that make people health, and insofar as those conditions depend on the introduction of health in all sectors, we need to work toward a health conversation that extends well beyond the walls of academia. This agitates for an engagement with the public conversation around the issue of racism wherever the conversation may arise. </w:t>
      </w:r>
      <w:r w:rsidRPr="00E452FD">
        <w:rPr>
          <w:rFonts w:asciiTheme="minorHAnsi" w:hAnsiTheme="minorHAnsi" w:cstheme="minorHAnsi"/>
          <w:b/>
          <w:iCs/>
          <w:sz w:val="22"/>
          <w:u w:val="single"/>
        </w:rPr>
        <w:t>Public health’s unique perspective, informed by its scholarship, is well positioned to influence how we understand racism and its consequences for the well-being of populations</w:t>
      </w:r>
      <w:r w:rsidRPr="00E452FD">
        <w:rPr>
          <w:rFonts w:asciiTheme="minorHAnsi" w:hAnsiTheme="minorHAnsi" w:cstheme="minorHAnsi"/>
        </w:rPr>
        <w:t xml:space="preserve">. </w:t>
      </w:r>
      <w:r w:rsidRPr="00E452FD">
        <w:rPr>
          <w:rFonts w:asciiTheme="minorHAnsi" w:hAnsiTheme="minorHAnsi" w:cstheme="minorHAnsi"/>
          <w:sz w:val="22"/>
          <w:u w:val="single"/>
        </w:rPr>
        <w:t>By clarifying the links between racism and health by making them unignorable in the public debate, we can then begin to advance solutions</w:t>
      </w:r>
      <w:r w:rsidRPr="00E452FD">
        <w:rPr>
          <w:rFonts w:asciiTheme="minorHAnsi" w:hAnsiTheme="minorHAnsi" w:cstheme="minorHAnsi"/>
        </w:rPr>
        <w:t xml:space="preserve">. Needless to say, racism and hate of any kind are intolerable, even when we do not take into account their health consequences. But </w:t>
      </w:r>
      <w:r w:rsidRPr="00E452FD">
        <w:rPr>
          <w:rFonts w:asciiTheme="minorHAnsi" w:hAnsiTheme="minorHAnsi" w:cstheme="minorHAnsi"/>
          <w:b/>
          <w:iCs/>
          <w:sz w:val="22"/>
          <w:u w:val="single"/>
        </w:rPr>
        <w:t>health, as a universal aspiration, can serve as a clarifying lens for action, elevating the importance of creating a society free of racism, where health will no longer be determined by the color of a person’s skin.</w:t>
      </w:r>
      <w:r w:rsidRPr="00E452FD">
        <w:rPr>
          <w:rFonts w:asciiTheme="minorHAnsi" w:hAnsiTheme="minorHAnsi" w:cstheme="minorHAnsi"/>
        </w:rPr>
        <w:t xml:space="preserve"> The actions of a committed, activist public health will go far toward bringing this about. </w:t>
      </w:r>
    </w:p>
    <w:p w14:paraId="027D43D4" w14:textId="77777777" w:rsidR="00E452FD" w:rsidRPr="00E452FD" w:rsidRDefault="00E452FD" w:rsidP="00E452FD">
      <w:pPr>
        <w:rPr>
          <w:rFonts w:asciiTheme="minorHAnsi" w:hAnsiTheme="minorHAnsi" w:cstheme="minorHAnsi"/>
        </w:rPr>
      </w:pPr>
    </w:p>
    <w:p w14:paraId="1A9FD14B" w14:textId="77777777" w:rsidR="00E452FD" w:rsidRPr="00E452FD" w:rsidRDefault="00E452FD" w:rsidP="00E452FD"/>
    <w:p w14:paraId="002CE359" w14:textId="77777777" w:rsidR="00E452FD" w:rsidRPr="00E452FD" w:rsidRDefault="00E452FD" w:rsidP="00E452FD">
      <w:pPr>
        <w:keepNext/>
        <w:keepLines/>
        <w:pageBreakBefore/>
        <w:spacing w:before="200"/>
        <w:jc w:val="center"/>
        <w:outlineLvl w:val="2"/>
        <w:rPr>
          <w:rFonts w:eastAsiaTheme="majorEastAsia" w:cstheme="majorBidi"/>
          <w:b/>
          <w:sz w:val="32"/>
          <w:szCs w:val="24"/>
          <w:u w:val="single"/>
        </w:rPr>
      </w:pPr>
      <w:r w:rsidRPr="00E452FD">
        <w:rPr>
          <w:rFonts w:eastAsiaTheme="majorEastAsia" w:cstheme="majorBidi"/>
          <w:b/>
          <w:sz w:val="32"/>
          <w:szCs w:val="24"/>
          <w:u w:val="single"/>
        </w:rPr>
        <w:t>2AC – Perm</w:t>
      </w:r>
    </w:p>
    <w:p w14:paraId="551A812E" w14:textId="77777777" w:rsidR="00E452FD" w:rsidRPr="00E452FD" w:rsidRDefault="00E452FD" w:rsidP="00E452FD">
      <w:pPr>
        <w:keepNext/>
        <w:keepLines/>
        <w:spacing w:before="200"/>
        <w:outlineLvl w:val="3"/>
        <w:rPr>
          <w:rFonts w:eastAsiaTheme="majorEastAsia" w:cstheme="majorBidi"/>
          <w:b/>
          <w:iCs/>
          <w:sz w:val="22"/>
        </w:rPr>
      </w:pPr>
      <w:r w:rsidRPr="00E452FD">
        <w:rPr>
          <w:rFonts w:eastAsiaTheme="majorEastAsia" w:cstheme="majorBidi"/>
          <w:b/>
          <w:iCs/>
          <w:sz w:val="22"/>
        </w:rPr>
        <w:t xml:space="preserve">Perm – redistribution </w:t>
      </w:r>
      <w:r w:rsidRPr="00E452FD">
        <w:rPr>
          <w:rFonts w:eastAsiaTheme="majorEastAsia" w:cstheme="majorBidi"/>
          <w:b/>
          <w:iCs/>
          <w:sz w:val="22"/>
          <w:u w:val="single"/>
        </w:rPr>
        <w:t>also</w:t>
      </w:r>
      <w:r w:rsidRPr="00E452FD">
        <w:rPr>
          <w:rFonts w:eastAsiaTheme="majorEastAsia" w:cstheme="majorBidi"/>
          <w:b/>
          <w:iCs/>
          <w:sz w:val="22"/>
        </w:rPr>
        <w:t xml:space="preserve"> changes the underlying conditions of market </w:t>
      </w:r>
      <w:proofErr w:type="gramStart"/>
      <w:r w:rsidRPr="00E452FD">
        <w:rPr>
          <w:rFonts w:eastAsiaTheme="majorEastAsia" w:cstheme="majorBidi"/>
          <w:b/>
          <w:iCs/>
          <w:sz w:val="22"/>
        </w:rPr>
        <w:t>power</w:t>
      </w:r>
      <w:proofErr w:type="gramEnd"/>
    </w:p>
    <w:p w14:paraId="74DAB639" w14:textId="77777777" w:rsidR="00E452FD" w:rsidRPr="00E452FD" w:rsidRDefault="00E452FD" w:rsidP="00E452FD">
      <w:r w:rsidRPr="00E452FD">
        <w:rPr>
          <w:b/>
          <w:bCs/>
          <w:sz w:val="22"/>
        </w:rPr>
        <w:t>O’Neill 20</w:t>
      </w:r>
      <w:r w:rsidRPr="00E452FD">
        <w:t xml:space="preserve"> – Lecturer in Moral &amp; Political Philosophy in the Department of Politics at the University of York.</w:t>
      </w:r>
    </w:p>
    <w:p w14:paraId="058DA23F" w14:textId="77777777" w:rsidR="00E452FD" w:rsidRPr="00E452FD" w:rsidRDefault="00E452FD" w:rsidP="00E452FD">
      <w:r w:rsidRPr="00E452FD">
        <w:t xml:space="preserve">Martin O’Neill, “Power, </w:t>
      </w:r>
      <w:proofErr w:type="spellStart"/>
      <w:r w:rsidRPr="00E452FD">
        <w:t>Predistribution</w:t>
      </w:r>
      <w:proofErr w:type="spellEnd"/>
      <w:r w:rsidRPr="00E452FD">
        <w:t xml:space="preserve">, and Social Justice,” </w:t>
      </w:r>
      <w:r w:rsidRPr="00E452FD">
        <w:rPr>
          <w:i/>
          <w:iCs/>
        </w:rPr>
        <w:t>Philosophy</w:t>
      </w:r>
      <w:r w:rsidRPr="00E452FD">
        <w:t>, vol. 95, no. 1, January 2020, pp. 76-78, https://www.cambridge.org/core/journals/philosophy/article/power-predistribution-and-social-justice/02449FCC840979032236220D38D11A4F.</w:t>
      </w:r>
    </w:p>
    <w:p w14:paraId="2595EFFA" w14:textId="77777777" w:rsidR="00E452FD" w:rsidRPr="00E452FD" w:rsidRDefault="00E452FD" w:rsidP="00E452FD"/>
    <w:p w14:paraId="0424204B" w14:textId="77777777" w:rsidR="00E452FD" w:rsidRPr="00E452FD" w:rsidRDefault="00E452FD" w:rsidP="00E452FD">
      <w:pPr>
        <w:rPr>
          <w:sz w:val="16"/>
          <w:szCs w:val="16"/>
        </w:rPr>
      </w:pPr>
      <w:r w:rsidRPr="00E452FD">
        <w:rPr>
          <w:sz w:val="16"/>
          <w:szCs w:val="16"/>
        </w:rPr>
        <w:t xml:space="preserve">Imagine a society in which healthcare benefits are provided in a haphazard way by an inefficient system of private insurance, with many people’s </w:t>
      </w:r>
      <w:proofErr w:type="gramStart"/>
      <w:r w:rsidRPr="00E452FD">
        <w:rPr>
          <w:sz w:val="16"/>
          <w:szCs w:val="16"/>
        </w:rPr>
        <w:t>access</w:t>
      </w:r>
      <w:proofErr w:type="gramEnd"/>
      <w:r w:rsidRPr="00E452FD">
        <w:rPr>
          <w:sz w:val="16"/>
          <w:szCs w:val="16"/>
        </w:rPr>
        <w:t xml:space="preserve"> to even a minimally decent level of healthcare provision being tied to their employment status. </w:t>
      </w:r>
      <w:r w:rsidRPr="00E452FD">
        <w:rPr>
          <w:sz w:val="22"/>
          <w:u w:val="single"/>
        </w:rPr>
        <w:t>Imagine</w:t>
      </w:r>
      <w:r w:rsidRPr="00E452FD">
        <w:rPr>
          <w:sz w:val="16"/>
          <w:szCs w:val="16"/>
        </w:rPr>
        <w:t xml:space="preserve"> that in such a society, against all previous expectations, a democratic socialist candidate is elected to the presidency, and that one of his or her first policy priorities is to create </w:t>
      </w:r>
      <w:r w:rsidRPr="00E452FD">
        <w:rPr>
          <w:sz w:val="22"/>
          <w:u w:val="single"/>
        </w:rPr>
        <w:t>a national health system that ensures that all workers have access to an excellent level of universally available healthcare, provided free at the point of use through direct public provision, funded by general taxation</w:t>
      </w:r>
      <w:r w:rsidRPr="00E452FD">
        <w:rPr>
          <w:sz w:val="16"/>
          <w:szCs w:val="16"/>
        </w:rPr>
        <w:t xml:space="preserve">. What would be the implications enacting this kind of policy? Well, obviously something would have to happen to the tax system in order to fund this new system, and the new system would bring benefits to many individuals who were comparatively disadvantaged by the previous system No doubt there would be some general efficiency gains in moving from a splintered private market to a coherent public system of healthcare provision, and so there would be a certain amount of ‘levelling up’, and the removal of the deadweight loss associated with the rent-seeking private bureaucracies associated with the previous system. What </w:t>
      </w:r>
      <w:r w:rsidRPr="00E452FD">
        <w:rPr>
          <w:b/>
          <w:iCs/>
          <w:sz w:val="22"/>
          <w:u w:val="single"/>
        </w:rPr>
        <w:t>there would</w:t>
      </w:r>
      <w:r w:rsidRPr="00E452FD">
        <w:rPr>
          <w:sz w:val="16"/>
          <w:szCs w:val="16"/>
        </w:rPr>
        <w:t xml:space="preserve"> also </w:t>
      </w:r>
      <w:r w:rsidRPr="00E452FD">
        <w:rPr>
          <w:b/>
          <w:iCs/>
          <w:sz w:val="22"/>
          <w:u w:val="single"/>
        </w:rPr>
        <w:t>be</w:t>
      </w:r>
      <w:r w:rsidRPr="00E452FD">
        <w:rPr>
          <w:sz w:val="22"/>
          <w:u w:val="single"/>
        </w:rPr>
        <w:t>, in terms of direct effects</w:t>
      </w:r>
      <w:r w:rsidRPr="00E452FD">
        <w:rPr>
          <w:sz w:val="16"/>
          <w:szCs w:val="16"/>
        </w:rPr>
        <w:t xml:space="preserve">, would be </w:t>
      </w:r>
      <w:r w:rsidRPr="00E452FD">
        <w:rPr>
          <w:b/>
          <w:iCs/>
          <w:sz w:val="22"/>
          <w:u w:val="single"/>
        </w:rPr>
        <w:t>a de facto economic transfer</w:t>
      </w:r>
      <w:r w:rsidRPr="00E452FD">
        <w:rPr>
          <w:sz w:val="22"/>
          <w:u w:val="single"/>
        </w:rPr>
        <w:t xml:space="preserve"> from those who were especially advantaged by the old system</w:t>
      </w:r>
      <w:r w:rsidRPr="00E452FD">
        <w:rPr>
          <w:sz w:val="16"/>
          <w:szCs w:val="16"/>
        </w:rPr>
        <w:t xml:space="preserve"> (</w:t>
      </w:r>
      <w:proofErr w:type="gramStart"/>
      <w:r w:rsidRPr="00E452FD">
        <w:rPr>
          <w:sz w:val="16"/>
          <w:szCs w:val="16"/>
        </w:rPr>
        <w:t>e.g.</w:t>
      </w:r>
      <w:proofErr w:type="gramEnd"/>
      <w:r w:rsidRPr="00E452FD">
        <w:rPr>
          <w:sz w:val="16"/>
          <w:szCs w:val="16"/>
        </w:rPr>
        <w:t xml:space="preserve"> by the unreasonable suppression of top rates of taxation) </w:t>
      </w:r>
      <w:r w:rsidRPr="00E452FD">
        <w:rPr>
          <w:sz w:val="22"/>
          <w:u w:val="single"/>
        </w:rPr>
        <w:t>towards</w:t>
      </w:r>
      <w:r w:rsidRPr="00E452FD">
        <w:rPr>
          <w:sz w:val="16"/>
          <w:szCs w:val="16"/>
        </w:rPr>
        <w:t xml:space="preserve"> those relatively </w:t>
      </w:r>
      <w:r w:rsidRPr="00E452FD">
        <w:rPr>
          <w:sz w:val="22"/>
          <w:u w:val="single"/>
        </w:rPr>
        <w:t>disadvantaged individuals</w:t>
      </w:r>
      <w:r w:rsidRPr="00E452FD">
        <w:rPr>
          <w:sz w:val="16"/>
          <w:szCs w:val="16"/>
        </w:rPr>
        <w:t xml:space="preserve"> who would be most advantaged by the new system. </w:t>
      </w:r>
    </w:p>
    <w:p w14:paraId="78F781E2" w14:textId="77777777" w:rsidR="00E452FD" w:rsidRPr="00E452FD" w:rsidRDefault="00E452FD" w:rsidP="00E452FD">
      <w:pPr>
        <w:rPr>
          <w:sz w:val="16"/>
          <w:szCs w:val="16"/>
        </w:rPr>
      </w:pPr>
      <w:r w:rsidRPr="00E452FD">
        <w:rPr>
          <w:sz w:val="16"/>
          <w:szCs w:val="16"/>
        </w:rPr>
        <w:t xml:space="preserve">But </w:t>
      </w:r>
      <w:r w:rsidRPr="00E452FD">
        <w:rPr>
          <w:b/>
          <w:iCs/>
          <w:sz w:val="22"/>
          <w:u w:val="single"/>
        </w:rPr>
        <w:t>something else would happen</w:t>
      </w:r>
      <w:r w:rsidRPr="00E452FD">
        <w:rPr>
          <w:sz w:val="22"/>
          <w:u w:val="single"/>
        </w:rPr>
        <w:t xml:space="preserve"> as well</w:t>
      </w:r>
      <w:r w:rsidRPr="00E452FD">
        <w:rPr>
          <w:sz w:val="16"/>
          <w:szCs w:val="16"/>
        </w:rPr>
        <w:t xml:space="preserve">, which would directly parallel what would happen when </w:t>
      </w:r>
      <w:proofErr w:type="spellStart"/>
      <w:r w:rsidRPr="00E452FD">
        <w:rPr>
          <w:sz w:val="16"/>
          <w:szCs w:val="16"/>
        </w:rPr>
        <w:t>Ukania</w:t>
      </w:r>
      <w:proofErr w:type="spellEnd"/>
      <w:r w:rsidRPr="00E452FD">
        <w:rPr>
          <w:sz w:val="16"/>
          <w:szCs w:val="16"/>
        </w:rPr>
        <w:t xml:space="preserve"> moved towards a more Rhenish or Nordic model of employment relationships. </w:t>
      </w:r>
      <w:r w:rsidRPr="00E452FD">
        <w:rPr>
          <w:b/>
          <w:iCs/>
          <w:sz w:val="22"/>
          <w:u w:val="single"/>
        </w:rPr>
        <w:t>The bargaining power of labour would go up</w:t>
      </w:r>
      <w:r w:rsidRPr="00E452FD">
        <w:rPr>
          <w:sz w:val="22"/>
          <w:u w:val="single"/>
        </w:rPr>
        <w:t>. When workers’ access to healthcare depended</w:t>
      </w:r>
      <w:r w:rsidRPr="00E452FD">
        <w:rPr>
          <w:sz w:val="16"/>
          <w:szCs w:val="16"/>
        </w:rPr>
        <w:t xml:space="preserve"> directly </w:t>
      </w:r>
      <w:r w:rsidRPr="00E452FD">
        <w:rPr>
          <w:sz w:val="22"/>
          <w:u w:val="single"/>
        </w:rPr>
        <w:t>on their employment status</w:t>
      </w:r>
      <w:r w:rsidRPr="00E452FD">
        <w:rPr>
          <w:sz w:val="16"/>
          <w:szCs w:val="16"/>
        </w:rPr>
        <w:t xml:space="preserve">, and where employers had a role as gatekeepers in terms of access to more adequate and attractive health insurance plans, </w:t>
      </w:r>
      <w:r w:rsidRPr="00E452FD">
        <w:rPr>
          <w:sz w:val="22"/>
          <w:u w:val="single"/>
        </w:rPr>
        <w:t>workers</w:t>
      </w:r>
      <w:r w:rsidRPr="00E452FD">
        <w:rPr>
          <w:sz w:val="16"/>
          <w:szCs w:val="16"/>
        </w:rPr>
        <w:t xml:space="preserve"> obviously </w:t>
      </w:r>
      <w:r w:rsidRPr="00E452FD">
        <w:rPr>
          <w:sz w:val="22"/>
          <w:u w:val="single"/>
        </w:rPr>
        <w:t>had a direct incentive against ‘rocking the boat’ in their workplace</w:t>
      </w:r>
      <w:r w:rsidRPr="00E452FD">
        <w:rPr>
          <w:sz w:val="16"/>
          <w:szCs w:val="16"/>
        </w:rPr>
        <w:t xml:space="preserve">, given that the effective costs of even a short period of unemployment could be so high. </w:t>
      </w:r>
      <w:r w:rsidRPr="00E452FD">
        <w:rPr>
          <w:sz w:val="22"/>
          <w:u w:val="single"/>
        </w:rPr>
        <w:t>By contrast, after the enactment of</w:t>
      </w:r>
      <w:r w:rsidRPr="00E452FD">
        <w:rPr>
          <w:sz w:val="16"/>
          <w:szCs w:val="16"/>
        </w:rPr>
        <w:t xml:space="preserve"> our imagined National Health Service – or </w:t>
      </w:r>
      <w:r w:rsidRPr="00E452FD">
        <w:rPr>
          <w:sz w:val="22"/>
          <w:u w:val="single"/>
        </w:rPr>
        <w:t>Medicare for All</w:t>
      </w:r>
      <w:r w:rsidRPr="00E452FD">
        <w:rPr>
          <w:sz w:val="16"/>
          <w:szCs w:val="16"/>
        </w:rPr>
        <w:t xml:space="preserve"> – in </w:t>
      </w:r>
      <w:proofErr w:type="spellStart"/>
      <w:r w:rsidRPr="00E452FD">
        <w:rPr>
          <w:sz w:val="16"/>
          <w:szCs w:val="16"/>
        </w:rPr>
        <w:t>USania</w:t>
      </w:r>
      <w:proofErr w:type="spellEnd"/>
      <w:r w:rsidRPr="00E452FD">
        <w:rPr>
          <w:sz w:val="16"/>
          <w:szCs w:val="16"/>
        </w:rPr>
        <w:t xml:space="preserve">, </w:t>
      </w:r>
      <w:r w:rsidRPr="00E452FD">
        <w:rPr>
          <w:sz w:val="22"/>
          <w:u w:val="single"/>
        </w:rPr>
        <w:t>the costs of exiting from a bad employment relationship would be much lower</w:t>
      </w:r>
      <w:r w:rsidRPr="00E452FD">
        <w:rPr>
          <w:sz w:val="16"/>
          <w:szCs w:val="16"/>
        </w:rPr>
        <w:t xml:space="preserve"> for workers, </w:t>
      </w:r>
      <w:r w:rsidRPr="00E452FD">
        <w:rPr>
          <w:sz w:val="22"/>
          <w:u w:val="single"/>
        </w:rPr>
        <w:t>and hence their bargaining power against their employers would go up</w:t>
      </w:r>
      <w:r w:rsidRPr="00E452FD">
        <w:rPr>
          <w:sz w:val="16"/>
          <w:szCs w:val="16"/>
        </w:rPr>
        <w:t xml:space="preserve">, in much the same kind of way as if a change had been made more directly to the regulation of that employment relationship. </w:t>
      </w:r>
    </w:p>
    <w:p w14:paraId="4A3EB47C" w14:textId="77777777" w:rsidR="00E452FD" w:rsidRPr="00E452FD" w:rsidRDefault="00E452FD" w:rsidP="00E452FD">
      <w:pPr>
        <w:rPr>
          <w:sz w:val="16"/>
          <w:szCs w:val="16"/>
        </w:rPr>
      </w:pPr>
      <w:r w:rsidRPr="00E452FD">
        <w:rPr>
          <w:sz w:val="22"/>
          <w:u w:val="single"/>
        </w:rPr>
        <w:t>The tax-funded provision of public services is not of interest to progressives</w:t>
      </w:r>
      <w:r w:rsidRPr="00E452FD">
        <w:rPr>
          <w:sz w:val="16"/>
          <w:szCs w:val="16"/>
        </w:rPr>
        <w:t xml:space="preserve"> or egalitarians </w:t>
      </w:r>
      <w:r w:rsidRPr="00E452FD">
        <w:rPr>
          <w:sz w:val="22"/>
          <w:u w:val="single"/>
        </w:rPr>
        <w:t>only because it is directly a way of benefitting everyone at a cost that falls disproportionately on those who have more, but also because of second-round effects that the provision of public services can have in terms of the structure and distribution of power in economic relationships</w:t>
      </w:r>
      <w:r w:rsidRPr="00E452FD">
        <w:rPr>
          <w:sz w:val="16"/>
          <w:szCs w:val="16"/>
        </w:rPr>
        <w:t xml:space="preserve"> within that society. </w:t>
      </w:r>
      <w:r w:rsidRPr="00E452FD">
        <w:rPr>
          <w:b/>
          <w:iCs/>
          <w:sz w:val="22"/>
          <w:u w:val="single"/>
        </w:rPr>
        <w:t>The public provision of services such as healthcare, education, and childcare</w:t>
      </w:r>
      <w:r w:rsidRPr="00E452FD">
        <w:rPr>
          <w:sz w:val="16"/>
          <w:szCs w:val="16"/>
        </w:rPr>
        <w:t xml:space="preserve">, or even provision of goods such as public transportation and public parks,27 </w:t>
      </w:r>
      <w:r w:rsidRPr="00E452FD">
        <w:rPr>
          <w:b/>
          <w:iCs/>
          <w:sz w:val="22"/>
          <w:u w:val="single"/>
        </w:rPr>
        <w:t>creates the background conditions against which different groups and different sectional interests fight their corner and negotiate their economic relationships</w:t>
      </w:r>
      <w:r w:rsidRPr="00E452FD">
        <w:rPr>
          <w:sz w:val="22"/>
          <w:u w:val="single"/>
        </w:rPr>
        <w:t xml:space="preserve">. </w:t>
      </w:r>
      <w:r w:rsidRPr="00E452FD">
        <w:rPr>
          <w:b/>
          <w:iCs/>
          <w:sz w:val="22"/>
          <w:u w:val="single"/>
        </w:rPr>
        <w:t>Public provision</w:t>
      </w:r>
      <w:r w:rsidRPr="00E452FD">
        <w:rPr>
          <w:sz w:val="22"/>
          <w:u w:val="single"/>
        </w:rPr>
        <w:t xml:space="preserve"> is not just a way of undertaking a transfer</w:t>
      </w:r>
      <w:r w:rsidRPr="00E452FD">
        <w:rPr>
          <w:sz w:val="16"/>
          <w:szCs w:val="16"/>
        </w:rPr>
        <w:t xml:space="preserve"> against the backdrop of a market with a particular kind of shape and structure, </w:t>
      </w:r>
      <w:r w:rsidRPr="00E452FD">
        <w:rPr>
          <w:sz w:val="22"/>
          <w:u w:val="single"/>
        </w:rPr>
        <w:t xml:space="preserve">it </w:t>
      </w:r>
      <w:r w:rsidRPr="00E452FD">
        <w:rPr>
          <w:b/>
          <w:iCs/>
          <w:sz w:val="22"/>
          <w:u w:val="single"/>
        </w:rPr>
        <w:t>is also</w:t>
      </w:r>
      <w:r w:rsidRPr="00E452FD">
        <w:rPr>
          <w:sz w:val="16"/>
          <w:szCs w:val="16"/>
        </w:rPr>
        <w:t xml:space="preserve"> at the same time </w:t>
      </w:r>
      <w:r w:rsidRPr="00E452FD">
        <w:rPr>
          <w:b/>
          <w:iCs/>
          <w:sz w:val="22"/>
          <w:u w:val="single"/>
        </w:rPr>
        <w:t xml:space="preserve">a means of shaping </w:t>
      </w:r>
      <w:proofErr w:type="gramStart"/>
      <w:r w:rsidRPr="00E452FD">
        <w:rPr>
          <w:b/>
          <w:iCs/>
          <w:sz w:val="22"/>
          <w:u w:val="single"/>
        </w:rPr>
        <w:t>markets</w:t>
      </w:r>
      <w:r w:rsidRPr="00E452FD">
        <w:rPr>
          <w:sz w:val="22"/>
          <w:u w:val="single"/>
        </w:rPr>
        <w:t>, and</w:t>
      </w:r>
      <w:proofErr w:type="gramEnd"/>
      <w:r w:rsidRPr="00E452FD">
        <w:rPr>
          <w:sz w:val="22"/>
          <w:u w:val="single"/>
        </w:rPr>
        <w:t xml:space="preserve"> changing the relative bargaining power of different groups of market actors</w:t>
      </w:r>
      <w:r w:rsidRPr="00E452FD">
        <w:rPr>
          <w:sz w:val="16"/>
          <w:szCs w:val="16"/>
        </w:rPr>
        <w:t xml:space="preserve">. Therefore, </w:t>
      </w:r>
      <w:r w:rsidRPr="00E452FD">
        <w:rPr>
          <w:sz w:val="22"/>
          <w:u w:val="single"/>
        </w:rPr>
        <w:t xml:space="preserve">if </w:t>
      </w:r>
      <w:proofErr w:type="spellStart"/>
      <w:r w:rsidRPr="00E452FD">
        <w:rPr>
          <w:sz w:val="22"/>
          <w:u w:val="single"/>
        </w:rPr>
        <w:t>predistribution</w:t>
      </w:r>
      <w:proofErr w:type="spellEnd"/>
      <w:r w:rsidRPr="00E452FD">
        <w:rPr>
          <w:sz w:val="22"/>
          <w:u w:val="single"/>
        </w:rPr>
        <w:t xml:space="preserve"> is centrally about the role of government in</w:t>
      </w:r>
      <w:r w:rsidRPr="00E452FD">
        <w:rPr>
          <w:sz w:val="16"/>
          <w:szCs w:val="16"/>
        </w:rPr>
        <w:t xml:space="preserve"> what we might call ‘</w:t>
      </w:r>
      <w:r w:rsidRPr="00E452FD">
        <w:rPr>
          <w:sz w:val="22"/>
          <w:u w:val="single"/>
        </w:rPr>
        <w:t>market-shaping’, then there is not a relevant contrast to be drawn with a different kind of activity</w:t>
      </w:r>
      <w:r w:rsidRPr="00E452FD">
        <w:rPr>
          <w:sz w:val="16"/>
          <w:szCs w:val="16"/>
        </w:rPr>
        <w:t xml:space="preserve"> (</w:t>
      </w:r>
      <w:r w:rsidRPr="00E452FD">
        <w:rPr>
          <w:sz w:val="22"/>
          <w:u w:val="single"/>
        </w:rPr>
        <w:t>imagined</w:t>
      </w:r>
      <w:r w:rsidRPr="00E452FD">
        <w:rPr>
          <w:sz w:val="16"/>
          <w:szCs w:val="16"/>
        </w:rPr>
        <w:t xml:space="preserve"> presumably </w:t>
      </w:r>
      <w:r w:rsidRPr="00E452FD">
        <w:rPr>
          <w:sz w:val="22"/>
          <w:u w:val="single"/>
        </w:rPr>
        <w:t>as purely redistributive</w:t>
      </w:r>
      <w:r w:rsidRPr="00E452FD">
        <w:rPr>
          <w:sz w:val="16"/>
          <w:szCs w:val="16"/>
        </w:rPr>
        <w:t xml:space="preserve">) </w:t>
      </w:r>
      <w:r w:rsidRPr="00E452FD">
        <w:rPr>
          <w:sz w:val="22"/>
          <w:u w:val="single"/>
        </w:rPr>
        <w:t xml:space="preserve">that government undertakes when it goes in for the provision of public services funded by taxation. </w:t>
      </w:r>
      <w:r w:rsidRPr="00E452FD">
        <w:rPr>
          <w:b/>
          <w:iCs/>
          <w:sz w:val="22"/>
          <w:u w:val="single"/>
        </w:rPr>
        <w:t>Public service provision is</w:t>
      </w:r>
      <w:r w:rsidRPr="00E452FD">
        <w:rPr>
          <w:sz w:val="16"/>
          <w:szCs w:val="16"/>
        </w:rPr>
        <w:t xml:space="preserve"> in general </w:t>
      </w:r>
      <w:r w:rsidRPr="00E452FD">
        <w:rPr>
          <w:b/>
          <w:iCs/>
          <w:sz w:val="22"/>
          <w:u w:val="single"/>
        </w:rPr>
        <w:t>both about transferring benefits</w:t>
      </w:r>
      <w:r w:rsidRPr="00E452FD">
        <w:rPr>
          <w:sz w:val="16"/>
          <w:szCs w:val="16"/>
        </w:rPr>
        <w:t xml:space="preserve">, per se, </w:t>
      </w:r>
      <w:r w:rsidRPr="00E452FD">
        <w:rPr>
          <w:b/>
          <w:iCs/>
          <w:sz w:val="22"/>
          <w:u w:val="single"/>
        </w:rPr>
        <w:t>but also about shaping the background within which market transactions take place</w:t>
      </w:r>
      <w:r w:rsidRPr="00E452FD">
        <w:rPr>
          <w:sz w:val="16"/>
          <w:szCs w:val="16"/>
        </w:rPr>
        <w:t xml:space="preserve">, and therefore </w:t>
      </w:r>
      <w:r w:rsidRPr="00E452FD">
        <w:rPr>
          <w:sz w:val="22"/>
          <w:u w:val="single"/>
        </w:rPr>
        <w:t>it is misleading</w:t>
      </w:r>
      <w:r w:rsidRPr="00E452FD">
        <w:rPr>
          <w:sz w:val="16"/>
          <w:szCs w:val="16"/>
        </w:rPr>
        <w:t xml:space="preserve"> rather than illuminating </w:t>
      </w:r>
      <w:r w:rsidRPr="00E452FD">
        <w:rPr>
          <w:sz w:val="22"/>
          <w:u w:val="single"/>
        </w:rPr>
        <w:t>to draw a sharp contrast, at the levels of types of policy, between policies that have a redistributive role and those that have a ‘market-shaping’ role.</w:t>
      </w:r>
      <w:r w:rsidRPr="00E452FD">
        <w:rPr>
          <w:sz w:val="16"/>
          <w:szCs w:val="16"/>
        </w:rPr>
        <w:t xml:space="preserve"> </w:t>
      </w:r>
    </w:p>
    <w:p w14:paraId="629EDCC6" w14:textId="77777777" w:rsidR="00E452FD" w:rsidRPr="00E452FD" w:rsidRDefault="00E452FD" w:rsidP="00E452FD">
      <w:pPr>
        <w:rPr>
          <w:sz w:val="22"/>
          <w:u w:val="single"/>
        </w:rPr>
      </w:pPr>
      <w:r w:rsidRPr="00E452FD">
        <w:rPr>
          <w:sz w:val="16"/>
          <w:szCs w:val="16"/>
        </w:rPr>
        <w:t xml:space="preserve">A pessimistic diagnosis at this point is that </w:t>
      </w:r>
      <w:r w:rsidRPr="00E452FD">
        <w:rPr>
          <w:b/>
          <w:iCs/>
          <w:sz w:val="22"/>
          <w:u w:val="single"/>
        </w:rPr>
        <w:t xml:space="preserve">the idea of </w:t>
      </w:r>
      <w:proofErr w:type="spellStart"/>
      <w:r w:rsidRPr="00E452FD">
        <w:rPr>
          <w:b/>
          <w:iCs/>
          <w:sz w:val="22"/>
          <w:u w:val="single"/>
        </w:rPr>
        <w:t>predistribution</w:t>
      </w:r>
      <w:proofErr w:type="spellEnd"/>
      <w:r w:rsidRPr="00E452FD">
        <w:rPr>
          <w:sz w:val="16"/>
          <w:szCs w:val="16"/>
        </w:rPr>
        <w:t xml:space="preserve"> as presented in Hacker’s revised and more promising formulation </w:t>
      </w:r>
      <w:r w:rsidRPr="00E452FD">
        <w:rPr>
          <w:b/>
          <w:iCs/>
          <w:sz w:val="22"/>
          <w:u w:val="single"/>
        </w:rPr>
        <w:t>ends up trading on a merely shallow distinction between different kinds of government action</w:t>
      </w:r>
      <w:r w:rsidRPr="00E452FD">
        <w:rPr>
          <w:sz w:val="16"/>
          <w:szCs w:val="16"/>
        </w:rPr>
        <w:t xml:space="preserve">. If it turns out that </w:t>
      </w:r>
      <w:r w:rsidRPr="00E452FD">
        <w:rPr>
          <w:sz w:val="22"/>
          <w:u w:val="single"/>
        </w:rPr>
        <w:t xml:space="preserve">precisely what is interesting about the </w:t>
      </w:r>
      <w:proofErr w:type="spellStart"/>
      <w:r w:rsidRPr="00E452FD">
        <w:rPr>
          <w:sz w:val="22"/>
          <w:u w:val="single"/>
        </w:rPr>
        <w:t>predistributive</w:t>
      </w:r>
      <w:proofErr w:type="spellEnd"/>
      <w:r w:rsidRPr="00E452FD">
        <w:rPr>
          <w:sz w:val="22"/>
          <w:u w:val="single"/>
        </w:rPr>
        <w:t xml:space="preserve"> effects of changes in labour regulation can also be seen at work in the classically ‘redistributive’ provision of public services</w:t>
      </w:r>
      <w:r w:rsidRPr="00E452FD">
        <w:rPr>
          <w:sz w:val="16"/>
          <w:szCs w:val="16"/>
        </w:rPr>
        <w:t xml:space="preserve">, then </w:t>
      </w:r>
      <w:r w:rsidRPr="00E452FD">
        <w:rPr>
          <w:sz w:val="22"/>
          <w:u w:val="single"/>
        </w:rPr>
        <w:t>we</w:t>
      </w:r>
      <w:r w:rsidRPr="00E452FD">
        <w:rPr>
          <w:sz w:val="16"/>
          <w:szCs w:val="16"/>
        </w:rPr>
        <w:t xml:space="preserve"> apparently </w:t>
      </w:r>
      <w:r w:rsidRPr="00E452FD">
        <w:rPr>
          <w:sz w:val="22"/>
          <w:u w:val="single"/>
        </w:rPr>
        <w:t>do not have a way of dividing government policies that affect economic outcomes neatly into the two categories of ‘redistribution’ and ‘</w:t>
      </w:r>
      <w:proofErr w:type="spellStart"/>
      <w:r w:rsidRPr="00E452FD">
        <w:rPr>
          <w:sz w:val="22"/>
          <w:u w:val="single"/>
        </w:rPr>
        <w:t>predistribution</w:t>
      </w:r>
      <w:proofErr w:type="spellEnd"/>
      <w:r w:rsidRPr="00E452FD">
        <w:rPr>
          <w:sz w:val="16"/>
          <w:szCs w:val="16"/>
        </w:rPr>
        <w:t xml:space="preserve">’. </w:t>
      </w:r>
      <w:r w:rsidRPr="00E452FD">
        <w:rPr>
          <w:sz w:val="22"/>
          <w:u w:val="single"/>
        </w:rPr>
        <w:t xml:space="preserve">Advocates of </w:t>
      </w:r>
      <w:proofErr w:type="spellStart"/>
      <w:r w:rsidRPr="00E452FD">
        <w:rPr>
          <w:sz w:val="22"/>
          <w:u w:val="single"/>
        </w:rPr>
        <w:t>predistribution</w:t>
      </w:r>
      <w:proofErr w:type="spellEnd"/>
      <w:r w:rsidRPr="00E452FD">
        <w:rPr>
          <w:sz w:val="16"/>
          <w:szCs w:val="16"/>
        </w:rPr>
        <w:t xml:space="preserve"> as the proper zone of focus for progressive or egalitarian politics, in distinction to the previous focus on redistribution, </w:t>
      </w:r>
      <w:r w:rsidRPr="00E452FD">
        <w:rPr>
          <w:sz w:val="22"/>
          <w:u w:val="single"/>
        </w:rPr>
        <w:t>might</w:t>
      </w:r>
      <w:r w:rsidRPr="00E452FD">
        <w:rPr>
          <w:sz w:val="16"/>
          <w:szCs w:val="16"/>
        </w:rPr>
        <w:t xml:space="preserve"> therefore </w:t>
      </w:r>
      <w:r w:rsidRPr="00E452FD">
        <w:rPr>
          <w:sz w:val="22"/>
          <w:u w:val="single"/>
        </w:rPr>
        <w:t>be seen as relying upon a superficial conceptual distinction that does not illuminate a deeper contrast in how policies function.</w:t>
      </w:r>
    </w:p>
    <w:p w14:paraId="03888F12" w14:textId="77777777" w:rsidR="00E452FD" w:rsidRPr="00E452FD" w:rsidRDefault="00E452FD" w:rsidP="00E452FD">
      <w:pPr>
        <w:keepNext/>
        <w:keepLines/>
        <w:spacing w:before="200"/>
        <w:outlineLvl w:val="3"/>
        <w:rPr>
          <w:rFonts w:eastAsiaTheme="majorEastAsia" w:cstheme="majorBidi"/>
          <w:b/>
          <w:iCs/>
          <w:sz w:val="22"/>
        </w:rPr>
      </w:pPr>
      <w:r w:rsidRPr="00E452FD">
        <w:rPr>
          <w:rFonts w:eastAsiaTheme="majorEastAsia" w:cstheme="majorBidi"/>
          <w:b/>
          <w:iCs/>
          <w:sz w:val="22"/>
        </w:rPr>
        <w:t xml:space="preserve">Combining the two is key to progressive policy </w:t>
      </w:r>
      <w:proofErr w:type="gramStart"/>
      <w:r w:rsidRPr="00E452FD">
        <w:rPr>
          <w:rFonts w:eastAsiaTheme="majorEastAsia" w:cstheme="majorBidi"/>
          <w:b/>
          <w:iCs/>
          <w:sz w:val="22"/>
        </w:rPr>
        <w:t>goals</w:t>
      </w:r>
      <w:proofErr w:type="gramEnd"/>
    </w:p>
    <w:p w14:paraId="28E551AC" w14:textId="77777777" w:rsidR="00E452FD" w:rsidRPr="00E452FD" w:rsidRDefault="00E452FD" w:rsidP="00E452FD">
      <w:r w:rsidRPr="00E452FD">
        <w:rPr>
          <w:b/>
          <w:bCs/>
          <w:sz w:val="22"/>
        </w:rPr>
        <w:t>O’Neill 20</w:t>
      </w:r>
      <w:r w:rsidRPr="00E452FD">
        <w:t xml:space="preserve"> – Lecturer in Moral &amp; Political Philosophy in the Department of Politics at the University of York.</w:t>
      </w:r>
    </w:p>
    <w:p w14:paraId="007B0CCE" w14:textId="77777777" w:rsidR="00E452FD" w:rsidRPr="00E452FD" w:rsidRDefault="00E452FD" w:rsidP="00E452FD">
      <w:r w:rsidRPr="00E452FD">
        <w:t xml:space="preserve">Martin O’Neill, “Power, </w:t>
      </w:r>
      <w:proofErr w:type="spellStart"/>
      <w:r w:rsidRPr="00E452FD">
        <w:t>Predistribution</w:t>
      </w:r>
      <w:proofErr w:type="spellEnd"/>
      <w:r w:rsidRPr="00E452FD">
        <w:t xml:space="preserve">, and Social Justice,” </w:t>
      </w:r>
      <w:r w:rsidRPr="00E452FD">
        <w:rPr>
          <w:i/>
          <w:iCs/>
        </w:rPr>
        <w:t>Philosophy</w:t>
      </w:r>
      <w:r w:rsidRPr="00E452FD">
        <w:t>, vol. 95, no. 1, January 2020, pp. 88-89, https://www.cambridge.org/core/journals/philosophy/article/power-predistribution-and-social-justice/02449FCC840979032236220D38D11A4F.</w:t>
      </w:r>
    </w:p>
    <w:p w14:paraId="0BA6DBBC" w14:textId="77777777" w:rsidR="00E452FD" w:rsidRPr="00E452FD" w:rsidRDefault="00E452FD" w:rsidP="00E452FD"/>
    <w:p w14:paraId="1B4864D0" w14:textId="77777777" w:rsidR="00E452FD" w:rsidRPr="00E452FD" w:rsidRDefault="00E452FD" w:rsidP="00E452FD">
      <w:pPr>
        <w:rPr>
          <w:b/>
          <w:iCs/>
          <w:sz w:val="22"/>
          <w:u w:val="single"/>
        </w:rPr>
      </w:pPr>
      <w:r w:rsidRPr="00E452FD">
        <w:rPr>
          <w:sz w:val="16"/>
          <w:szCs w:val="16"/>
        </w:rPr>
        <w:t xml:space="preserve">It is a familiar objection directed at advocates of a political focus on </w:t>
      </w:r>
      <w:proofErr w:type="spellStart"/>
      <w:r w:rsidRPr="00E452FD">
        <w:rPr>
          <w:sz w:val="16"/>
          <w:szCs w:val="16"/>
        </w:rPr>
        <w:t>predistribution</w:t>
      </w:r>
      <w:proofErr w:type="spellEnd"/>
      <w:r w:rsidRPr="00E452FD">
        <w:rPr>
          <w:sz w:val="16"/>
          <w:szCs w:val="16"/>
        </w:rPr>
        <w:t xml:space="preserve">, that </w:t>
      </w:r>
      <w:r w:rsidRPr="00E452FD">
        <w:rPr>
          <w:b/>
          <w:iCs/>
          <w:sz w:val="22"/>
          <w:u w:val="single"/>
        </w:rPr>
        <w:t xml:space="preserve">even effective policies of </w:t>
      </w:r>
      <w:proofErr w:type="spellStart"/>
      <w:r w:rsidRPr="00E452FD">
        <w:rPr>
          <w:b/>
          <w:iCs/>
          <w:sz w:val="22"/>
          <w:u w:val="single"/>
        </w:rPr>
        <w:t>predistribution</w:t>
      </w:r>
      <w:proofErr w:type="spellEnd"/>
      <w:r w:rsidRPr="00E452FD">
        <w:rPr>
          <w:b/>
          <w:iCs/>
          <w:sz w:val="22"/>
          <w:u w:val="single"/>
        </w:rPr>
        <w:t xml:space="preserve"> would not eradicate the need for forms of redistribution</w:t>
      </w:r>
      <w:r w:rsidRPr="00E452FD">
        <w:rPr>
          <w:sz w:val="22"/>
          <w:u w:val="single"/>
        </w:rPr>
        <w:t>, both in the form of direct cash transfers, and in the form of indirect transfers through the provision of public services funded through taxation</w:t>
      </w:r>
      <w:r w:rsidRPr="00E452FD">
        <w:rPr>
          <w:sz w:val="16"/>
          <w:szCs w:val="16"/>
        </w:rPr>
        <w:t xml:space="preserve">. Obviously, the advocate of </w:t>
      </w:r>
      <w:proofErr w:type="spellStart"/>
      <w:r w:rsidRPr="00E452FD">
        <w:rPr>
          <w:sz w:val="16"/>
          <w:szCs w:val="16"/>
        </w:rPr>
        <w:t>predistribution</w:t>
      </w:r>
      <w:proofErr w:type="spellEnd"/>
      <w:r w:rsidRPr="00E452FD">
        <w:rPr>
          <w:sz w:val="16"/>
          <w:szCs w:val="16"/>
        </w:rPr>
        <w:t xml:space="preserve"> should have no argument with this objection, not least because, as we have seen in sections 4–6 above, such </w:t>
      </w:r>
      <w:r w:rsidRPr="00E452FD">
        <w:rPr>
          <w:sz w:val="22"/>
          <w:u w:val="single"/>
        </w:rPr>
        <w:t xml:space="preserve">redistributive policies frequently have a distinctively </w:t>
      </w:r>
      <w:proofErr w:type="spellStart"/>
      <w:r w:rsidRPr="00E452FD">
        <w:rPr>
          <w:sz w:val="22"/>
          <w:u w:val="single"/>
        </w:rPr>
        <w:t>predistributive</w:t>
      </w:r>
      <w:proofErr w:type="spellEnd"/>
      <w:r w:rsidRPr="00E452FD">
        <w:rPr>
          <w:sz w:val="22"/>
          <w:u w:val="single"/>
        </w:rPr>
        <w:t xml:space="preserve"> justification</w:t>
      </w:r>
      <w:r w:rsidRPr="00E452FD">
        <w:rPr>
          <w:sz w:val="16"/>
          <w:szCs w:val="16"/>
        </w:rPr>
        <w:t xml:space="preserve">. Moving away from the Hacker-type view that sees </w:t>
      </w:r>
      <w:proofErr w:type="spellStart"/>
      <w:r w:rsidRPr="00E452FD">
        <w:rPr>
          <w:sz w:val="16"/>
          <w:szCs w:val="16"/>
        </w:rPr>
        <w:t>predistribution</w:t>
      </w:r>
      <w:proofErr w:type="spellEnd"/>
      <w:r w:rsidRPr="00E452FD">
        <w:rPr>
          <w:sz w:val="16"/>
          <w:szCs w:val="16"/>
        </w:rPr>
        <w:t xml:space="preserve"> as a kind of policy as opposed to a kind of aim or goal, or valuable effect, helps to forestall this kind of unilluminating disagreement between advocates of </w:t>
      </w:r>
      <w:proofErr w:type="spellStart"/>
      <w:r w:rsidRPr="00E452FD">
        <w:rPr>
          <w:sz w:val="16"/>
          <w:szCs w:val="16"/>
        </w:rPr>
        <w:t>predistribution</w:t>
      </w:r>
      <w:proofErr w:type="spellEnd"/>
      <w:r w:rsidRPr="00E452FD">
        <w:rPr>
          <w:sz w:val="16"/>
          <w:szCs w:val="16"/>
        </w:rPr>
        <w:t xml:space="preserve"> and their opponents. Moreover, </w:t>
      </w:r>
      <w:r w:rsidRPr="00E452FD">
        <w:rPr>
          <w:b/>
          <w:iCs/>
          <w:sz w:val="22"/>
          <w:u w:val="single"/>
        </w:rPr>
        <w:t xml:space="preserve">it should be no part of advocating </w:t>
      </w:r>
      <w:proofErr w:type="spellStart"/>
      <w:r w:rsidRPr="00E452FD">
        <w:rPr>
          <w:b/>
          <w:iCs/>
          <w:sz w:val="22"/>
          <w:u w:val="single"/>
        </w:rPr>
        <w:t>predistributive</w:t>
      </w:r>
      <w:proofErr w:type="spellEnd"/>
      <w:r w:rsidRPr="00E452FD">
        <w:rPr>
          <w:b/>
          <w:iCs/>
          <w:sz w:val="22"/>
          <w:u w:val="single"/>
        </w:rPr>
        <w:t xml:space="preserve"> public policies to think that there might not also be a justification for transfers or public service provision that was based on purely redistributive considerations</w:t>
      </w:r>
      <w:r w:rsidRPr="00E452FD">
        <w:rPr>
          <w:sz w:val="16"/>
          <w:szCs w:val="16"/>
        </w:rPr>
        <w:t xml:space="preserve"> – </w:t>
      </w:r>
      <w:proofErr w:type="gramStart"/>
      <w:r w:rsidRPr="00E452FD">
        <w:rPr>
          <w:sz w:val="22"/>
          <w:u w:val="single"/>
        </w:rPr>
        <w:t>i</w:t>
      </w:r>
      <w:r w:rsidRPr="00E452FD">
        <w:rPr>
          <w:b/>
          <w:iCs/>
          <w:sz w:val="22"/>
          <w:u w:val="single"/>
        </w:rPr>
        <w:t>.e.</w:t>
      </w:r>
      <w:proofErr w:type="gramEnd"/>
      <w:r w:rsidRPr="00E452FD">
        <w:rPr>
          <w:b/>
          <w:iCs/>
          <w:sz w:val="22"/>
          <w:u w:val="single"/>
        </w:rPr>
        <w:t xml:space="preserve"> because one person or group is in need, or suffering</w:t>
      </w:r>
      <w:r w:rsidRPr="00E452FD">
        <w:rPr>
          <w:sz w:val="22"/>
          <w:u w:val="single"/>
        </w:rPr>
        <w:t xml:space="preserve"> some absolute level of privation, and the transfer</w:t>
      </w:r>
      <w:r w:rsidRPr="00E452FD">
        <w:rPr>
          <w:sz w:val="16"/>
          <w:szCs w:val="16"/>
        </w:rPr>
        <w:t xml:space="preserve"> from a relatively advantaged person or group </w:t>
      </w:r>
      <w:r w:rsidRPr="00E452FD">
        <w:rPr>
          <w:sz w:val="22"/>
          <w:u w:val="single"/>
        </w:rPr>
        <w:t>would rectify this</w:t>
      </w:r>
      <w:r w:rsidRPr="00E452FD">
        <w:rPr>
          <w:sz w:val="16"/>
          <w:szCs w:val="16"/>
        </w:rPr>
        <w:t xml:space="preserve">. After all, </w:t>
      </w:r>
      <w:r w:rsidRPr="00E452FD">
        <w:rPr>
          <w:b/>
          <w:iCs/>
          <w:sz w:val="22"/>
          <w:u w:val="single"/>
        </w:rPr>
        <w:t>our concerns as egalitarians are complex</w:t>
      </w:r>
      <w:r w:rsidRPr="00E452FD">
        <w:rPr>
          <w:sz w:val="22"/>
          <w:u w:val="single"/>
        </w:rPr>
        <w:t>, combining consideration of both how well each individual fares, and of the nature of the social relations between individuals</w:t>
      </w:r>
      <w:r w:rsidRPr="00E452FD">
        <w:rPr>
          <w:sz w:val="16"/>
          <w:szCs w:val="16"/>
        </w:rPr>
        <w:t xml:space="preserve">.43 There may also be cases where purely redistributive aims could be most efficiently enacted by means of the kinds of policy mechanisms associated with </w:t>
      </w:r>
      <w:proofErr w:type="spellStart"/>
      <w:r w:rsidRPr="00E452FD">
        <w:rPr>
          <w:sz w:val="16"/>
          <w:szCs w:val="16"/>
        </w:rPr>
        <w:t>predistribution</w:t>
      </w:r>
      <w:proofErr w:type="spellEnd"/>
      <w:r w:rsidRPr="00E452FD">
        <w:rPr>
          <w:sz w:val="16"/>
          <w:szCs w:val="16"/>
        </w:rPr>
        <w:t xml:space="preserve">. </w:t>
      </w:r>
      <w:r w:rsidRPr="00E452FD">
        <w:rPr>
          <w:sz w:val="22"/>
          <w:u w:val="single"/>
        </w:rPr>
        <w:t xml:space="preserve">In many cases, the same policies might be </w:t>
      </w:r>
      <w:proofErr w:type="spellStart"/>
      <w:r w:rsidRPr="00E452FD">
        <w:rPr>
          <w:sz w:val="22"/>
          <w:u w:val="single"/>
        </w:rPr>
        <w:t>favoured</w:t>
      </w:r>
      <w:proofErr w:type="spellEnd"/>
      <w:r w:rsidRPr="00E452FD">
        <w:rPr>
          <w:sz w:val="22"/>
          <w:u w:val="single"/>
        </w:rPr>
        <w:t xml:space="preserve"> by progressives and egalitarians for both their redistributive and </w:t>
      </w:r>
      <w:proofErr w:type="spellStart"/>
      <w:r w:rsidRPr="00E452FD">
        <w:rPr>
          <w:sz w:val="22"/>
          <w:u w:val="single"/>
        </w:rPr>
        <w:t>predistributive</w:t>
      </w:r>
      <w:proofErr w:type="spellEnd"/>
      <w:r w:rsidRPr="00E452FD">
        <w:rPr>
          <w:sz w:val="22"/>
          <w:u w:val="single"/>
        </w:rPr>
        <w:t xml:space="preserve"> effects</w:t>
      </w:r>
      <w:r w:rsidRPr="00E452FD">
        <w:rPr>
          <w:sz w:val="16"/>
          <w:szCs w:val="16"/>
        </w:rPr>
        <w:t xml:space="preserve">, operating at once but by means of distinct mechanisms. </w:t>
      </w:r>
      <w:r w:rsidRPr="00E452FD">
        <w:rPr>
          <w:b/>
          <w:iCs/>
          <w:sz w:val="22"/>
          <w:u w:val="single"/>
        </w:rPr>
        <w:t>None of these cases would constitute an objection to</w:t>
      </w:r>
      <w:r w:rsidRPr="00E452FD">
        <w:rPr>
          <w:sz w:val="16"/>
          <w:szCs w:val="16"/>
        </w:rPr>
        <w:t xml:space="preserve"> either our </w:t>
      </w:r>
      <w:proofErr w:type="spellStart"/>
      <w:r w:rsidRPr="00E452FD">
        <w:rPr>
          <w:sz w:val="16"/>
          <w:szCs w:val="16"/>
        </w:rPr>
        <w:t>characterisation</w:t>
      </w:r>
      <w:proofErr w:type="spellEnd"/>
      <w:r w:rsidRPr="00E452FD">
        <w:rPr>
          <w:sz w:val="16"/>
          <w:szCs w:val="16"/>
        </w:rPr>
        <w:t xml:space="preserve"> of the idea of </w:t>
      </w:r>
      <w:proofErr w:type="spellStart"/>
      <w:r w:rsidRPr="00E452FD">
        <w:rPr>
          <w:sz w:val="16"/>
          <w:szCs w:val="16"/>
        </w:rPr>
        <w:t>predistribution</w:t>
      </w:r>
      <w:proofErr w:type="spellEnd"/>
      <w:r w:rsidRPr="00E452FD">
        <w:rPr>
          <w:sz w:val="16"/>
          <w:szCs w:val="16"/>
        </w:rPr>
        <w:t xml:space="preserve">, or to </w:t>
      </w:r>
      <w:r w:rsidRPr="00E452FD">
        <w:rPr>
          <w:b/>
          <w:iCs/>
          <w:sz w:val="22"/>
          <w:u w:val="single"/>
        </w:rPr>
        <w:t xml:space="preserve">the claim that progressive or egalitarian politics should treat </w:t>
      </w:r>
      <w:proofErr w:type="spellStart"/>
      <w:r w:rsidRPr="00E452FD">
        <w:rPr>
          <w:b/>
          <w:iCs/>
          <w:sz w:val="22"/>
          <w:u w:val="single"/>
        </w:rPr>
        <w:t>predistribution</w:t>
      </w:r>
      <w:proofErr w:type="spellEnd"/>
      <w:r w:rsidRPr="00E452FD">
        <w:rPr>
          <w:b/>
          <w:iCs/>
          <w:sz w:val="22"/>
          <w:u w:val="single"/>
        </w:rPr>
        <w:t xml:space="preserve"> as a central priority.</w:t>
      </w:r>
    </w:p>
    <w:p w14:paraId="4350304E" w14:textId="77777777" w:rsidR="00E452FD" w:rsidRPr="00E452FD" w:rsidRDefault="00E452FD" w:rsidP="00E452FD">
      <w:pPr>
        <w:keepNext/>
        <w:keepLines/>
        <w:spacing w:before="200"/>
        <w:outlineLvl w:val="3"/>
        <w:rPr>
          <w:rFonts w:asciiTheme="minorHAnsi" w:eastAsiaTheme="majorEastAsia" w:hAnsiTheme="minorHAnsi" w:cstheme="minorHAnsi"/>
          <w:b/>
          <w:iCs/>
          <w:sz w:val="22"/>
        </w:rPr>
      </w:pPr>
      <w:r w:rsidRPr="00E452FD">
        <w:rPr>
          <w:rFonts w:asciiTheme="minorHAnsi" w:eastAsiaTheme="majorEastAsia" w:hAnsiTheme="minorHAnsi" w:cstheme="minorHAnsi"/>
          <w:b/>
          <w:iCs/>
          <w:sz w:val="22"/>
        </w:rPr>
        <w:t xml:space="preserve">Universal health care is a </w:t>
      </w:r>
      <w:r w:rsidRPr="00E452FD">
        <w:rPr>
          <w:rFonts w:asciiTheme="minorHAnsi" w:eastAsiaTheme="majorEastAsia" w:hAnsiTheme="minorHAnsi" w:cstheme="minorHAnsi"/>
          <w:b/>
          <w:iCs/>
          <w:sz w:val="22"/>
          <w:u w:val="single"/>
        </w:rPr>
        <w:t>strategic lever</w:t>
      </w:r>
      <w:r w:rsidRPr="00E452FD">
        <w:rPr>
          <w:rFonts w:asciiTheme="minorHAnsi" w:eastAsiaTheme="majorEastAsia" w:hAnsiTheme="minorHAnsi" w:cstheme="minorHAnsi"/>
          <w:b/>
          <w:iCs/>
          <w:sz w:val="22"/>
        </w:rPr>
        <w:t xml:space="preserve"> that forces the broader expansion of the social safety net – forcing the government to pay for health care costs requires improvements in </w:t>
      </w:r>
      <w:r w:rsidRPr="00E452FD">
        <w:rPr>
          <w:rFonts w:asciiTheme="minorHAnsi" w:eastAsiaTheme="majorEastAsia" w:hAnsiTheme="minorHAnsi" w:cstheme="minorHAnsi"/>
          <w:b/>
          <w:iCs/>
          <w:sz w:val="22"/>
          <w:u w:val="single"/>
        </w:rPr>
        <w:t>other relevant arenas</w:t>
      </w:r>
      <w:r w:rsidRPr="00E452FD">
        <w:rPr>
          <w:rFonts w:asciiTheme="minorHAnsi" w:eastAsiaTheme="majorEastAsia" w:hAnsiTheme="minorHAnsi" w:cstheme="minorHAnsi"/>
          <w:b/>
          <w:iCs/>
          <w:sz w:val="22"/>
        </w:rPr>
        <w:t>, like housing, education, and environment.</w:t>
      </w:r>
    </w:p>
    <w:p w14:paraId="7659ED06"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b/>
          <w:bCs/>
          <w:sz w:val="22"/>
        </w:rPr>
        <w:t xml:space="preserve">Rudiger 16 </w:t>
      </w:r>
      <w:r w:rsidRPr="00E452FD">
        <w:rPr>
          <w:rFonts w:asciiTheme="minorHAnsi" w:hAnsiTheme="minorHAnsi" w:cstheme="minorHAnsi"/>
        </w:rPr>
        <w:t xml:space="preserve">– Anja Rudiger, Ph.D. in Political Theory from the University of Kiel, former Director of Programs at the National Economic &amp; Social Rights Initiative (“Human Rights and the Political Economy of Universal Health Care,” </w:t>
      </w:r>
      <w:r w:rsidRPr="00E452FD">
        <w:rPr>
          <w:rFonts w:asciiTheme="minorHAnsi" w:hAnsiTheme="minorHAnsi" w:cstheme="minorHAnsi"/>
          <w:i/>
        </w:rPr>
        <w:t>Health and Human Rights</w:t>
      </w:r>
      <w:r w:rsidRPr="00E452FD">
        <w:rPr>
          <w:rFonts w:asciiTheme="minorHAnsi" w:hAnsiTheme="minorHAnsi" w:cstheme="minorHAnsi"/>
        </w:rPr>
        <w:t>, Vol. 18, No. 2, pgs. 67-78, https://www.hhrjournal.org/2016/12/human-rights-and-the-political-economy-of-universal-health-care-designing-equitable-financing/)</w:t>
      </w:r>
    </w:p>
    <w:p w14:paraId="72E6E8AD" w14:textId="77777777" w:rsidR="00E452FD" w:rsidRPr="00E452FD" w:rsidRDefault="00E452FD" w:rsidP="00E452FD">
      <w:pPr>
        <w:rPr>
          <w:rFonts w:asciiTheme="minorHAnsi" w:hAnsiTheme="minorHAnsi" w:cstheme="minorHAnsi"/>
          <w:u w:val="single"/>
        </w:rPr>
      </w:pPr>
      <w:r w:rsidRPr="00E452FD">
        <w:rPr>
          <w:rFonts w:asciiTheme="minorHAnsi" w:hAnsiTheme="minorHAnsi" w:cstheme="minorHAnsi"/>
        </w:rPr>
        <w:t xml:space="preserve">This focus on equity coincided with the Occupy movement’s </w:t>
      </w:r>
      <w:r w:rsidRPr="00E452FD">
        <w:rPr>
          <w:rFonts w:asciiTheme="minorHAnsi" w:hAnsiTheme="minorHAnsi" w:cstheme="minorHAnsi"/>
          <w:sz w:val="22"/>
          <w:u w:val="single"/>
        </w:rPr>
        <w:t>protests against rising inequality</w:t>
      </w:r>
      <w:r w:rsidRPr="00E452FD">
        <w:rPr>
          <w:rFonts w:asciiTheme="minorHAnsi" w:hAnsiTheme="minorHAnsi" w:cstheme="minorHAnsi"/>
        </w:rPr>
        <w:t xml:space="preserve">, which </w:t>
      </w:r>
      <w:r w:rsidRPr="00E452FD">
        <w:rPr>
          <w:rFonts w:asciiTheme="minorHAnsi" w:hAnsiTheme="minorHAnsi" w:cstheme="minorHAnsi"/>
          <w:sz w:val="22"/>
          <w:u w:val="single"/>
        </w:rPr>
        <w:t>catalyzed an ongoing debate in US politics about the largest concentration of wealth since the 1930s and the greatest income inequality since the late 1970s</w:t>
      </w:r>
      <w:r w:rsidRPr="00E452FD">
        <w:rPr>
          <w:rFonts w:asciiTheme="minorHAnsi" w:hAnsiTheme="minorHAnsi" w:cstheme="minorHAnsi"/>
        </w:rPr>
        <w:t xml:space="preserve">.19 </w:t>
      </w:r>
      <w:r w:rsidRPr="00E452FD">
        <w:rPr>
          <w:rFonts w:asciiTheme="minorHAnsi" w:hAnsiTheme="minorHAnsi" w:cstheme="minorHAnsi"/>
          <w:b/>
          <w:iCs/>
          <w:sz w:val="22"/>
          <w:u w:val="single"/>
        </w:rPr>
        <w:t>Regressive health care financing</w:t>
      </w:r>
      <w:r w:rsidRPr="00E452FD">
        <w:rPr>
          <w:rFonts w:asciiTheme="minorHAnsi" w:hAnsiTheme="minorHAnsi" w:cstheme="minorHAnsi"/>
        </w:rPr>
        <w:t xml:space="preserve"> </w:t>
      </w:r>
      <w:r w:rsidRPr="00E452FD">
        <w:rPr>
          <w:rFonts w:asciiTheme="minorHAnsi" w:hAnsiTheme="minorHAnsi" w:cstheme="minorHAnsi"/>
          <w:sz w:val="22"/>
          <w:u w:val="single"/>
        </w:rPr>
        <w:t xml:space="preserve">is a </w:t>
      </w:r>
      <w:r w:rsidRPr="00E452FD">
        <w:rPr>
          <w:rFonts w:asciiTheme="minorHAnsi" w:hAnsiTheme="minorHAnsi" w:cstheme="minorHAnsi"/>
          <w:b/>
          <w:iCs/>
          <w:sz w:val="22"/>
          <w:u w:val="single"/>
        </w:rPr>
        <w:t>significant contributor to economic inequality</w:t>
      </w:r>
      <w:r w:rsidRPr="00E452FD">
        <w:rPr>
          <w:rFonts w:asciiTheme="minorHAnsi" w:hAnsiTheme="minorHAnsi" w:cstheme="minorHAnsi"/>
        </w:rPr>
        <w:t xml:space="preserve">, </w:t>
      </w:r>
      <w:r w:rsidRPr="00E452FD">
        <w:rPr>
          <w:rFonts w:asciiTheme="minorHAnsi" w:hAnsiTheme="minorHAnsi" w:cstheme="minorHAnsi"/>
          <w:sz w:val="22"/>
          <w:u w:val="single"/>
        </w:rPr>
        <w:t>producing an inverse correlation between household income and household health care spending</w:t>
      </w:r>
      <w:r w:rsidRPr="00E452FD">
        <w:rPr>
          <w:rFonts w:asciiTheme="minorHAnsi" w:hAnsiTheme="minorHAnsi" w:cstheme="minorHAnsi"/>
        </w:rPr>
        <w:t xml:space="preserve">.20 Conversely, </w:t>
      </w:r>
      <w:r w:rsidRPr="00E452FD">
        <w:rPr>
          <w:rFonts w:asciiTheme="minorHAnsi" w:hAnsiTheme="minorHAnsi" w:cstheme="minorHAnsi"/>
          <w:sz w:val="22"/>
          <w:u w:val="single"/>
        </w:rPr>
        <w:t>a redistributive universal health care system in the United States would deliver significant financial relief to lower- and middle-income families</w:t>
      </w:r>
      <w:r w:rsidRPr="00E452FD">
        <w:rPr>
          <w:rFonts w:asciiTheme="minorHAnsi" w:hAnsiTheme="minorHAnsi" w:cstheme="minorHAnsi"/>
        </w:rPr>
        <w:t xml:space="preserve">.21 </w:t>
      </w:r>
      <w:r w:rsidRPr="00E452FD">
        <w:rPr>
          <w:rFonts w:asciiTheme="minorHAnsi" w:hAnsiTheme="minorHAnsi" w:cstheme="minorHAnsi"/>
          <w:sz w:val="22"/>
          <w:u w:val="single"/>
        </w:rPr>
        <w:t xml:space="preserve">Providing health care as a public good could also pave the way for a broader </w:t>
      </w:r>
      <w:r w:rsidRPr="00E452FD">
        <w:rPr>
          <w:rFonts w:asciiTheme="minorHAnsi" w:hAnsiTheme="minorHAnsi" w:cstheme="minorHAnsi"/>
          <w:b/>
          <w:iCs/>
          <w:sz w:val="22"/>
          <w:u w:val="single"/>
        </w:rPr>
        <w:t>paradigm shift</w:t>
      </w:r>
      <w:r w:rsidRPr="00E452FD">
        <w:rPr>
          <w:rFonts w:asciiTheme="minorHAnsi" w:hAnsiTheme="minorHAnsi" w:cstheme="minorHAnsi"/>
          <w:sz w:val="22"/>
          <w:u w:val="single"/>
        </w:rPr>
        <w:t xml:space="preserve"> toward universal public programs, replacing the threadbare safety net of means-tested benefits</w:t>
      </w:r>
      <w:r w:rsidRPr="00E452FD">
        <w:rPr>
          <w:rFonts w:asciiTheme="minorHAnsi" w:hAnsiTheme="minorHAnsi" w:cstheme="minorHAnsi"/>
        </w:rPr>
        <w:t xml:space="preserve">. </w:t>
      </w:r>
      <w:r w:rsidRPr="00E452FD">
        <w:rPr>
          <w:rFonts w:asciiTheme="minorHAnsi" w:hAnsiTheme="minorHAnsi" w:cstheme="minorHAnsi"/>
          <w:sz w:val="22"/>
          <w:u w:val="single"/>
        </w:rPr>
        <w:t xml:space="preserve">Health care could function as a </w:t>
      </w:r>
      <w:r w:rsidRPr="00E452FD">
        <w:rPr>
          <w:rFonts w:asciiTheme="minorHAnsi" w:hAnsiTheme="minorHAnsi" w:cstheme="minorHAnsi"/>
          <w:b/>
          <w:iCs/>
          <w:sz w:val="22"/>
          <w:u w:val="single"/>
        </w:rPr>
        <w:t>strategic lever for building a more equitable society</w:t>
      </w:r>
      <w:r w:rsidRPr="00E452FD">
        <w:rPr>
          <w:rFonts w:asciiTheme="minorHAnsi" w:hAnsiTheme="minorHAnsi" w:cstheme="minorHAnsi"/>
          <w:sz w:val="22"/>
          <w:u w:val="single"/>
        </w:rPr>
        <w:t xml:space="preserve"> through the universal provision of the goods and services needed to exercise economic and social rights</w:t>
      </w:r>
      <w:r w:rsidRPr="00E452FD">
        <w:rPr>
          <w:rFonts w:asciiTheme="minorHAnsi" w:hAnsiTheme="minorHAnsi" w:cstheme="minorHAnsi"/>
        </w:rPr>
        <w:t xml:space="preserve">. In turn, </w:t>
      </w:r>
      <w:r w:rsidRPr="00E452FD">
        <w:rPr>
          <w:rFonts w:asciiTheme="minorHAnsi" w:hAnsiTheme="minorHAnsi" w:cstheme="minorHAnsi"/>
          <w:b/>
          <w:iCs/>
          <w:sz w:val="22"/>
          <w:u w:val="single"/>
        </w:rPr>
        <w:t>increased equity would further improve health outcomes</w:t>
      </w:r>
      <w:r w:rsidRPr="00E452FD">
        <w:rPr>
          <w:rFonts w:asciiTheme="minorHAnsi" w:hAnsiTheme="minorHAnsi" w:cstheme="minorHAnsi"/>
        </w:rPr>
        <w:t>.22 It follows that health reform goals should reflect the direct correlation between health and equity by measuring not only health but also equity indicators.</w:t>
      </w:r>
    </w:p>
    <w:p w14:paraId="1F792B76" w14:textId="77777777" w:rsidR="00E452FD" w:rsidRPr="00E452FD" w:rsidRDefault="00E452FD" w:rsidP="00E452FD">
      <w:pPr>
        <w:rPr>
          <w:rFonts w:asciiTheme="minorHAnsi" w:hAnsiTheme="minorHAnsi" w:cstheme="minorHAnsi"/>
        </w:rPr>
      </w:pPr>
      <w:r w:rsidRPr="00E452FD">
        <w:rPr>
          <w:rFonts w:asciiTheme="minorHAnsi" w:hAnsiTheme="minorHAnsi" w:cstheme="minorHAnsi"/>
        </w:rPr>
        <w:t xml:space="preserve">This broader equity vision characterizes </w:t>
      </w:r>
      <w:r w:rsidRPr="00E452FD">
        <w:rPr>
          <w:rFonts w:asciiTheme="minorHAnsi" w:hAnsiTheme="minorHAnsi" w:cstheme="minorHAnsi"/>
          <w:sz w:val="22"/>
          <w:u w:val="single"/>
        </w:rPr>
        <w:t>the</w:t>
      </w:r>
      <w:r w:rsidRPr="00E452FD">
        <w:rPr>
          <w:rFonts w:asciiTheme="minorHAnsi" w:hAnsiTheme="minorHAnsi" w:cstheme="minorHAnsi"/>
        </w:rPr>
        <w:t xml:space="preserve"> HCHR </w:t>
      </w:r>
      <w:r w:rsidRPr="00E452FD">
        <w:rPr>
          <w:rFonts w:asciiTheme="minorHAnsi" w:hAnsiTheme="minorHAnsi" w:cstheme="minorHAnsi"/>
          <w:sz w:val="22"/>
          <w:u w:val="single"/>
        </w:rPr>
        <w:t>campaign’s approach to financing</w:t>
      </w:r>
      <w:r w:rsidRPr="00E452FD">
        <w:rPr>
          <w:rFonts w:asciiTheme="minorHAnsi" w:hAnsiTheme="minorHAnsi" w:cstheme="minorHAnsi"/>
        </w:rPr>
        <w:t xml:space="preserve">, which </w:t>
      </w:r>
      <w:r w:rsidRPr="00E452FD">
        <w:rPr>
          <w:rFonts w:asciiTheme="minorHAnsi" w:hAnsiTheme="minorHAnsi" w:cstheme="minorHAnsi"/>
          <w:sz w:val="22"/>
          <w:u w:val="single"/>
        </w:rPr>
        <w:t xml:space="preserve">aims to </w:t>
      </w:r>
      <w:r w:rsidRPr="00E452FD">
        <w:rPr>
          <w:rFonts w:asciiTheme="minorHAnsi" w:hAnsiTheme="minorHAnsi" w:cstheme="minorHAnsi"/>
          <w:b/>
          <w:iCs/>
          <w:sz w:val="22"/>
          <w:u w:val="single"/>
        </w:rPr>
        <w:t>disrupt the vicious circle</w:t>
      </w:r>
      <w:r w:rsidRPr="00E452FD">
        <w:rPr>
          <w:rFonts w:asciiTheme="minorHAnsi" w:hAnsiTheme="minorHAnsi" w:cstheme="minorHAnsi"/>
          <w:sz w:val="22"/>
          <w:u w:val="single"/>
        </w:rPr>
        <w:t xml:space="preserve"> of inequity and poor health fueled by unequal access to care based on income, wealth, and employment</w:t>
      </w:r>
      <w:r w:rsidRPr="00E452FD">
        <w:rPr>
          <w:rFonts w:asciiTheme="minorHAnsi" w:hAnsiTheme="minorHAnsi" w:cstheme="minorHAnsi"/>
        </w:rPr>
        <w:t xml:space="preserve">. International health systems research confirms that </w:t>
      </w:r>
      <w:r w:rsidRPr="00E452FD">
        <w:rPr>
          <w:rFonts w:asciiTheme="minorHAnsi" w:hAnsiTheme="minorHAnsi" w:cstheme="minorHAnsi"/>
          <w:sz w:val="22"/>
          <w:u w:val="single"/>
        </w:rPr>
        <w:t xml:space="preserve">commercialized health systems with significant private sector involvement both impede access to care and </w:t>
      </w:r>
      <w:r w:rsidRPr="00E452FD">
        <w:rPr>
          <w:rFonts w:asciiTheme="minorHAnsi" w:hAnsiTheme="minorHAnsi" w:cstheme="minorHAnsi"/>
          <w:b/>
          <w:iCs/>
          <w:sz w:val="22"/>
          <w:u w:val="single"/>
        </w:rPr>
        <w:t>deepen inequities</w:t>
      </w:r>
      <w:r w:rsidRPr="00E452FD">
        <w:rPr>
          <w:rFonts w:asciiTheme="minorHAnsi" w:hAnsiTheme="minorHAnsi" w:cstheme="minorHAnsi"/>
        </w:rPr>
        <w:t>.23 The market-based insurance system in the United States demonstrates that private pre-payment schemes are neither intended nor equipped to guarantee equity in access to and payment for care. Any redistributive potential of pre-payment is lost when the insurance business model incentivizes access restrictions by means of cost-sharing, narrow provider networks, and prior authorization processes, and when even a slightly more progressive premium structure for low-income policyholders, as mandated by the ACA, requires the channeling of sizable public subsidies to private insurance companies.</w:t>
      </w:r>
    </w:p>
    <w:p w14:paraId="06851607" w14:textId="77777777" w:rsidR="00E452FD" w:rsidRPr="00E452FD" w:rsidRDefault="00E452FD" w:rsidP="00E452FD">
      <w:pPr>
        <w:rPr>
          <w:b/>
          <w:iCs/>
          <w:sz w:val="22"/>
          <w:u w:val="single"/>
        </w:rPr>
      </w:pPr>
    </w:p>
    <w:p w14:paraId="3AAABAF3" w14:textId="77777777" w:rsidR="00E452FD" w:rsidRPr="00E452FD" w:rsidRDefault="00E452FD" w:rsidP="00E452FD">
      <w:pPr>
        <w:keepNext/>
        <w:keepLines/>
        <w:pageBreakBefore/>
        <w:spacing w:before="200"/>
        <w:jc w:val="center"/>
        <w:outlineLvl w:val="2"/>
        <w:rPr>
          <w:rFonts w:eastAsiaTheme="majorEastAsia" w:cstheme="majorBidi"/>
          <w:b/>
          <w:sz w:val="32"/>
          <w:szCs w:val="24"/>
          <w:u w:val="single"/>
        </w:rPr>
      </w:pPr>
      <w:r w:rsidRPr="00E452FD">
        <w:rPr>
          <w:rFonts w:eastAsiaTheme="majorEastAsia" w:cstheme="majorBidi"/>
          <w:b/>
          <w:sz w:val="32"/>
          <w:szCs w:val="24"/>
          <w:u w:val="single"/>
        </w:rPr>
        <w:t>1AR – Perm</w:t>
      </w:r>
    </w:p>
    <w:p w14:paraId="42D2BCCA" w14:textId="77777777" w:rsidR="00E452FD" w:rsidRPr="00E452FD" w:rsidRDefault="00E452FD" w:rsidP="00E452FD">
      <w:pPr>
        <w:keepNext/>
        <w:keepLines/>
        <w:spacing w:before="200"/>
        <w:outlineLvl w:val="3"/>
        <w:rPr>
          <w:rFonts w:eastAsiaTheme="majorEastAsia" w:cstheme="majorBidi"/>
          <w:b/>
          <w:iCs/>
          <w:sz w:val="22"/>
        </w:rPr>
      </w:pPr>
      <w:r w:rsidRPr="00E452FD">
        <w:rPr>
          <w:rFonts w:eastAsiaTheme="majorEastAsia" w:cstheme="majorBidi"/>
          <w:b/>
          <w:iCs/>
          <w:sz w:val="22"/>
        </w:rPr>
        <w:t>These two ideas aren’t actually distinct – markets are ongoing processes of economic activity without a defined “before” and “</w:t>
      </w:r>
      <w:proofErr w:type="gramStart"/>
      <w:r w:rsidRPr="00E452FD">
        <w:rPr>
          <w:rFonts w:eastAsiaTheme="majorEastAsia" w:cstheme="majorBidi"/>
          <w:b/>
          <w:iCs/>
          <w:sz w:val="22"/>
        </w:rPr>
        <w:t>after</w:t>
      </w:r>
      <w:proofErr w:type="gramEnd"/>
      <w:r w:rsidRPr="00E452FD">
        <w:rPr>
          <w:rFonts w:eastAsiaTheme="majorEastAsia" w:cstheme="majorBidi"/>
          <w:b/>
          <w:iCs/>
          <w:sz w:val="22"/>
        </w:rPr>
        <w:t>”</w:t>
      </w:r>
    </w:p>
    <w:p w14:paraId="29A17A49" w14:textId="77777777" w:rsidR="00E452FD" w:rsidRPr="00E452FD" w:rsidRDefault="00E452FD" w:rsidP="00E452FD">
      <w:r w:rsidRPr="00E452FD">
        <w:rPr>
          <w:b/>
          <w:bCs/>
          <w:sz w:val="22"/>
        </w:rPr>
        <w:t>O’Neill 20</w:t>
      </w:r>
      <w:r w:rsidRPr="00E452FD">
        <w:t xml:space="preserve"> – Lecturer in Moral &amp; Political Philosophy in the Department of Politics at the University of York.</w:t>
      </w:r>
    </w:p>
    <w:p w14:paraId="32DD0163" w14:textId="77777777" w:rsidR="00E452FD" w:rsidRPr="00E452FD" w:rsidRDefault="00E452FD" w:rsidP="00E452FD">
      <w:r w:rsidRPr="00E452FD">
        <w:t xml:space="preserve">Martin O’Neill, “Power, </w:t>
      </w:r>
      <w:proofErr w:type="spellStart"/>
      <w:r w:rsidRPr="00E452FD">
        <w:t>Predistribution</w:t>
      </w:r>
      <w:proofErr w:type="spellEnd"/>
      <w:r w:rsidRPr="00E452FD">
        <w:t xml:space="preserve">, and Social Justice,” </w:t>
      </w:r>
      <w:r w:rsidRPr="00E452FD">
        <w:rPr>
          <w:i/>
          <w:iCs/>
        </w:rPr>
        <w:t>Philosophy</w:t>
      </w:r>
      <w:r w:rsidRPr="00E452FD">
        <w:t>, vol. 95, no. 1, January 2020, pp. 70-71, https://www.cambridge.org/core/journals/philosophy/article/power-predistribution-and-social-justice/02449FCC840979032236220D38D11A4F.</w:t>
      </w:r>
    </w:p>
    <w:p w14:paraId="638AF5A6" w14:textId="77777777" w:rsidR="00E452FD" w:rsidRPr="00E452FD" w:rsidRDefault="00E452FD" w:rsidP="00E452FD"/>
    <w:p w14:paraId="64FED478" w14:textId="77777777" w:rsidR="00E452FD" w:rsidRPr="00E452FD" w:rsidRDefault="00E452FD" w:rsidP="00E452FD">
      <w:pPr>
        <w:rPr>
          <w:sz w:val="16"/>
          <w:szCs w:val="16"/>
        </w:rPr>
      </w:pPr>
      <w:r w:rsidRPr="00E452FD">
        <w:rPr>
          <w:sz w:val="16"/>
          <w:szCs w:val="16"/>
        </w:rPr>
        <w:t xml:space="preserve">Firstly, the temporal objection. If read in its literal sense, </w:t>
      </w:r>
      <w:r w:rsidRPr="00E452FD">
        <w:rPr>
          <w:b/>
          <w:iCs/>
          <w:sz w:val="22"/>
          <w:u w:val="single"/>
        </w:rPr>
        <w:t>the talk of before and after with regard to the tax system</w:t>
      </w:r>
      <w:r w:rsidRPr="00E452FD">
        <w:rPr>
          <w:sz w:val="16"/>
          <w:szCs w:val="16"/>
        </w:rPr>
        <w:t xml:space="preserve"> simply </w:t>
      </w:r>
      <w:r w:rsidRPr="00E452FD">
        <w:rPr>
          <w:b/>
          <w:iCs/>
          <w:sz w:val="22"/>
          <w:u w:val="single"/>
        </w:rPr>
        <w:t>does not stand up</w:t>
      </w:r>
      <w:r w:rsidRPr="00E452FD">
        <w:rPr>
          <w:sz w:val="22"/>
          <w:u w:val="single"/>
        </w:rPr>
        <w:t>. It is not that economic activity</w:t>
      </w:r>
      <w:r w:rsidRPr="00E452FD">
        <w:rPr>
          <w:sz w:val="16"/>
          <w:szCs w:val="16"/>
        </w:rPr>
        <w:t xml:space="preserve"> somehow </w:t>
      </w:r>
      <w:r w:rsidRPr="00E452FD">
        <w:rPr>
          <w:sz w:val="22"/>
          <w:u w:val="single"/>
        </w:rPr>
        <w:t>takes place within a discrete time period, with the government standing outside the economic domain</w:t>
      </w:r>
      <w:r w:rsidRPr="00E452FD">
        <w:rPr>
          <w:sz w:val="16"/>
          <w:szCs w:val="16"/>
        </w:rPr>
        <w:t xml:space="preserve"> while these processes take place, </w:t>
      </w:r>
      <w:r w:rsidRPr="00E452FD">
        <w:rPr>
          <w:sz w:val="22"/>
          <w:u w:val="single"/>
        </w:rPr>
        <w:t>only stepping in</w:t>
      </w:r>
      <w:r w:rsidRPr="00E452FD">
        <w:rPr>
          <w:sz w:val="16"/>
          <w:szCs w:val="16"/>
        </w:rPr>
        <w:t xml:space="preserve"> at the end of each period, so to speak, in order </w:t>
      </w:r>
      <w:r w:rsidRPr="00E452FD">
        <w:rPr>
          <w:sz w:val="22"/>
          <w:u w:val="single"/>
        </w:rPr>
        <w:t xml:space="preserve">to collect taxes and pay out benefits, so that a new discrete period of economic activity can then take place. Rather, </w:t>
      </w:r>
      <w:r w:rsidRPr="00E452FD">
        <w:rPr>
          <w:b/>
          <w:iCs/>
          <w:sz w:val="22"/>
          <w:u w:val="single"/>
        </w:rPr>
        <w:t>economic activity is an endlessly ongoing process</w:t>
      </w:r>
      <w:r w:rsidRPr="00E452FD">
        <w:rPr>
          <w:sz w:val="22"/>
          <w:u w:val="single"/>
        </w:rPr>
        <w:t xml:space="preserve">, </w:t>
      </w:r>
      <w:r w:rsidRPr="00E452FD">
        <w:rPr>
          <w:b/>
          <w:iCs/>
          <w:sz w:val="22"/>
          <w:u w:val="single"/>
        </w:rPr>
        <w:t>with the government’s activities</w:t>
      </w:r>
      <w:r w:rsidRPr="00E452FD">
        <w:rPr>
          <w:sz w:val="22"/>
          <w:u w:val="single"/>
        </w:rPr>
        <w:t xml:space="preserve"> as both collector of taxes and payer of benefits </w:t>
      </w:r>
      <w:r w:rsidRPr="00E452FD">
        <w:rPr>
          <w:b/>
          <w:iCs/>
          <w:sz w:val="22"/>
          <w:u w:val="single"/>
        </w:rPr>
        <w:t>a similarly continuous</w:t>
      </w:r>
      <w:r w:rsidRPr="00E452FD">
        <w:rPr>
          <w:sz w:val="16"/>
          <w:szCs w:val="16"/>
        </w:rPr>
        <w:t xml:space="preserve">, if periodically modulating, </w:t>
      </w:r>
      <w:r w:rsidRPr="00E452FD">
        <w:rPr>
          <w:b/>
          <w:iCs/>
          <w:sz w:val="22"/>
          <w:u w:val="single"/>
        </w:rPr>
        <w:t>constitutive part of that process</w:t>
      </w:r>
      <w:r w:rsidRPr="00E452FD">
        <w:rPr>
          <w:sz w:val="16"/>
          <w:szCs w:val="16"/>
        </w:rPr>
        <w:t xml:space="preserve">. The temporal objection then, is that </w:t>
      </w:r>
      <w:r w:rsidRPr="00E452FD">
        <w:rPr>
          <w:sz w:val="22"/>
          <w:u w:val="single"/>
        </w:rPr>
        <w:t>talk of ‘before’ and ‘after’ with regard to government’s role in economic life</w:t>
      </w:r>
      <w:r w:rsidRPr="00E452FD">
        <w:rPr>
          <w:sz w:val="16"/>
          <w:szCs w:val="16"/>
        </w:rPr>
        <w:t xml:space="preserve">, while it has a certain kind of brisk initial plausibility, </w:t>
      </w:r>
      <w:r w:rsidRPr="00E452FD">
        <w:rPr>
          <w:sz w:val="22"/>
          <w:u w:val="single"/>
        </w:rPr>
        <w:t>is</w:t>
      </w:r>
      <w:r w:rsidRPr="00E452FD">
        <w:rPr>
          <w:sz w:val="16"/>
          <w:szCs w:val="16"/>
        </w:rPr>
        <w:t xml:space="preserve"> on further investigation </w:t>
      </w:r>
      <w:r w:rsidRPr="00E452FD">
        <w:rPr>
          <w:sz w:val="22"/>
          <w:u w:val="single"/>
        </w:rPr>
        <w:t>merely mystifying</w:t>
      </w:r>
      <w:r w:rsidRPr="00E452FD">
        <w:rPr>
          <w:sz w:val="16"/>
          <w:szCs w:val="16"/>
        </w:rPr>
        <w:t>.21</w:t>
      </w:r>
    </w:p>
    <w:p w14:paraId="1F29E067" w14:textId="77777777" w:rsidR="00E452FD" w:rsidRPr="00E452FD" w:rsidRDefault="00E452FD" w:rsidP="00E452FD">
      <w:pPr>
        <w:keepNext/>
        <w:keepLines/>
        <w:pageBreakBefore/>
        <w:spacing w:before="200"/>
        <w:jc w:val="center"/>
        <w:outlineLvl w:val="2"/>
        <w:rPr>
          <w:rFonts w:eastAsiaTheme="majorEastAsia" w:cstheme="majorBidi"/>
          <w:b/>
          <w:sz w:val="32"/>
          <w:szCs w:val="24"/>
          <w:u w:val="single"/>
        </w:rPr>
      </w:pPr>
      <w:r w:rsidRPr="00E452FD">
        <w:rPr>
          <w:rFonts w:eastAsiaTheme="majorEastAsia" w:cstheme="majorBidi"/>
          <w:b/>
          <w:sz w:val="32"/>
          <w:szCs w:val="24"/>
          <w:u w:val="single"/>
        </w:rPr>
        <w:t>2AC Perm – Movements</w:t>
      </w:r>
    </w:p>
    <w:p w14:paraId="24929CF9" w14:textId="77777777" w:rsidR="00E452FD" w:rsidRPr="00E452FD" w:rsidRDefault="00E452FD" w:rsidP="00E452FD">
      <w:pPr>
        <w:keepNext/>
        <w:keepLines/>
        <w:spacing w:before="200"/>
        <w:outlineLvl w:val="3"/>
        <w:rPr>
          <w:rFonts w:asciiTheme="minorHAnsi" w:eastAsiaTheme="majorEastAsia" w:hAnsiTheme="minorHAnsi" w:cstheme="minorHAnsi"/>
          <w:b/>
          <w:iCs/>
          <w:sz w:val="22"/>
        </w:rPr>
      </w:pPr>
      <w:r w:rsidRPr="00E452FD">
        <w:rPr>
          <w:rFonts w:asciiTheme="minorHAnsi" w:eastAsiaTheme="majorEastAsia" w:hAnsiTheme="minorHAnsi" w:cstheme="minorHAnsi"/>
          <w:b/>
          <w:iCs/>
          <w:sz w:val="22"/>
        </w:rPr>
        <w:t xml:space="preserve">Appeals for universal health care are a critical precondition for the politics of transforming the world – analyzing and challenging the state is necessary for establishing a better health care </w:t>
      </w:r>
      <w:proofErr w:type="gramStart"/>
      <w:r w:rsidRPr="00E452FD">
        <w:rPr>
          <w:rFonts w:asciiTheme="minorHAnsi" w:eastAsiaTheme="majorEastAsia" w:hAnsiTheme="minorHAnsi" w:cstheme="minorHAnsi"/>
          <w:b/>
          <w:iCs/>
          <w:sz w:val="22"/>
        </w:rPr>
        <w:t>system</w:t>
      </w:r>
      <w:proofErr w:type="gramEnd"/>
    </w:p>
    <w:p w14:paraId="279CAFDC" w14:textId="77777777" w:rsidR="00E452FD" w:rsidRPr="00E452FD" w:rsidRDefault="00E452FD" w:rsidP="00E452FD">
      <w:pPr>
        <w:rPr>
          <w:rFonts w:asciiTheme="minorHAnsi" w:hAnsiTheme="minorHAnsi" w:cstheme="minorHAnsi"/>
        </w:rPr>
      </w:pPr>
      <w:r w:rsidRPr="00E452FD">
        <w:rPr>
          <w:rFonts w:asciiTheme="minorHAnsi" w:hAnsiTheme="minorHAnsi" w:cstheme="minorHAnsi"/>
          <w:b/>
          <w:bCs/>
          <w:sz w:val="22"/>
        </w:rPr>
        <w:t>McGee ‘9</w:t>
      </w:r>
      <w:r w:rsidRPr="00E452FD">
        <w:rPr>
          <w:rFonts w:asciiTheme="minorHAnsi" w:hAnsiTheme="minorHAnsi" w:cstheme="minorHAnsi"/>
        </w:rPr>
        <w:t xml:space="preserve"> (Patrick, McElveen Professor of English at Louisiana State University, </w:t>
      </w:r>
      <w:proofErr w:type="gramStart"/>
      <w:r w:rsidRPr="00E452FD">
        <w:rPr>
          <w:rFonts w:asciiTheme="minorHAnsi" w:hAnsiTheme="minorHAnsi" w:cstheme="minorHAnsi"/>
          <w:i/>
        </w:rPr>
        <w:t>Theory</w:t>
      </w:r>
      <w:proofErr w:type="gramEnd"/>
      <w:r w:rsidRPr="00E452FD">
        <w:rPr>
          <w:rFonts w:asciiTheme="minorHAnsi" w:hAnsiTheme="minorHAnsi" w:cstheme="minorHAnsi"/>
          <w:i/>
        </w:rPr>
        <w:t xml:space="preserve"> and the Common from Marx to </w:t>
      </w:r>
      <w:proofErr w:type="spellStart"/>
      <w:r w:rsidRPr="00E452FD">
        <w:rPr>
          <w:rFonts w:asciiTheme="minorHAnsi" w:hAnsiTheme="minorHAnsi" w:cstheme="minorHAnsi"/>
          <w:i/>
        </w:rPr>
        <w:t>Badiou</w:t>
      </w:r>
      <w:proofErr w:type="spellEnd"/>
      <w:r w:rsidRPr="00E452FD">
        <w:rPr>
          <w:rFonts w:asciiTheme="minorHAnsi" w:hAnsiTheme="minorHAnsi" w:cstheme="minorHAnsi"/>
        </w:rPr>
        <w:t>, pp. 161-200)</w:t>
      </w:r>
    </w:p>
    <w:p w14:paraId="411355A0" w14:textId="77777777" w:rsidR="00E452FD" w:rsidRPr="00E452FD" w:rsidRDefault="00E452FD" w:rsidP="00E452FD">
      <w:pPr>
        <w:rPr>
          <w:rFonts w:asciiTheme="minorHAnsi" w:hAnsiTheme="minorHAnsi" w:cstheme="minorHAnsi"/>
        </w:rPr>
      </w:pPr>
      <w:r w:rsidRPr="00E452FD">
        <w:rPr>
          <w:rFonts w:asciiTheme="minorHAnsi" w:hAnsiTheme="minorHAnsi" w:cstheme="minorHAnsi"/>
        </w:rPr>
        <w:t xml:space="preserve">In </w:t>
      </w:r>
      <w:r w:rsidRPr="00E452FD">
        <w:rPr>
          <w:rFonts w:asciiTheme="minorHAnsi" w:hAnsiTheme="minorHAnsi" w:cstheme="minorHAnsi"/>
          <w:i/>
        </w:rPr>
        <w:t>Logics</w:t>
      </w:r>
      <w:r w:rsidRPr="00E452FD">
        <w:rPr>
          <w:rFonts w:asciiTheme="minorHAnsi" w:hAnsiTheme="minorHAnsi" w:cstheme="minorHAnsi"/>
        </w:rPr>
        <w:t xml:space="preserve">, </w:t>
      </w:r>
      <w:proofErr w:type="spellStart"/>
      <w:r w:rsidRPr="00E452FD">
        <w:rPr>
          <w:rFonts w:asciiTheme="minorHAnsi" w:hAnsiTheme="minorHAnsi" w:cstheme="minorHAnsi"/>
        </w:rPr>
        <w:t>Badiou</w:t>
      </w:r>
      <w:proofErr w:type="spellEnd"/>
      <w:r w:rsidRPr="00E452FD">
        <w:rPr>
          <w:rFonts w:asciiTheme="minorHAnsi" w:hAnsiTheme="minorHAnsi" w:cstheme="minorHAnsi"/>
        </w:rPr>
        <w:t xml:space="preserve"> develops the notion of resurrection by which the truth of an event resurges in a new context, a new world, through the incitement of a new event.133 In my own history, the names of these events would include Wittgenstein, Marx, Nietzsche, Wilde, Lawrence, Derrida, Lacan, Gramsci, Bourdieu, and </w:t>
      </w:r>
      <w:proofErr w:type="spellStart"/>
      <w:r w:rsidRPr="00E452FD">
        <w:rPr>
          <w:rFonts w:asciiTheme="minorHAnsi" w:hAnsiTheme="minorHAnsi" w:cstheme="minorHAnsi"/>
        </w:rPr>
        <w:t>Badiou</w:t>
      </w:r>
      <w:proofErr w:type="spellEnd"/>
      <w:r w:rsidRPr="00E452FD">
        <w:rPr>
          <w:rFonts w:asciiTheme="minorHAnsi" w:hAnsiTheme="minorHAnsi" w:cstheme="minorHAnsi"/>
        </w:rPr>
        <w:t xml:space="preserve"> (more or less in that order), though this would be to limit the events of my intellectual history through which the subject of a truth has been resurrected and kept alive. Furthermore, </w:t>
      </w:r>
      <w:r w:rsidRPr="00E452FD">
        <w:rPr>
          <w:rFonts w:asciiTheme="minorHAnsi" w:hAnsiTheme="minorHAnsi" w:cstheme="minorHAnsi"/>
          <w:sz w:val="22"/>
          <w:u w:val="single"/>
        </w:rPr>
        <w:t>this generic truth that unbinds me from the categories of everyday social existence creates the condition for a universal address that recognizes the one thing that all human beings have in common, the foundation of their existence</w:t>
      </w:r>
      <w:r w:rsidRPr="00E452FD">
        <w:rPr>
          <w:rFonts w:asciiTheme="minorHAnsi" w:hAnsiTheme="minorHAnsi" w:cstheme="minorHAnsi"/>
        </w:rPr>
        <w:t xml:space="preserve"> on the void of infinite possibilities, </w:t>
      </w:r>
      <w:r w:rsidRPr="00E452FD">
        <w:rPr>
          <w:rFonts w:asciiTheme="minorHAnsi" w:hAnsiTheme="minorHAnsi" w:cstheme="minorHAnsi"/>
          <w:sz w:val="22"/>
          <w:u w:val="single"/>
        </w:rPr>
        <w:t>however different the import and significance of the events that force human beings into the subjective formation of a truth.</w:t>
      </w:r>
      <w:r w:rsidRPr="00E452FD">
        <w:rPr>
          <w:rFonts w:asciiTheme="minorHAnsi" w:hAnsiTheme="minorHAnsi" w:cstheme="minorHAnsi"/>
        </w:rPr>
        <w:t xml:space="preserve"> For example, </w:t>
      </w:r>
      <w:r w:rsidRPr="00E452FD">
        <w:rPr>
          <w:rFonts w:asciiTheme="minorHAnsi" w:hAnsiTheme="minorHAnsi" w:cstheme="minorHAnsi"/>
          <w:sz w:val="22"/>
          <w:u w:val="single"/>
        </w:rPr>
        <w:t>the Holocaust survivor, the victim of torture</w:t>
      </w:r>
      <w:r w:rsidRPr="00E452FD">
        <w:rPr>
          <w:rFonts w:asciiTheme="minorHAnsi" w:hAnsiTheme="minorHAnsi" w:cstheme="minorHAnsi"/>
        </w:rPr>
        <w:t xml:space="preserve"> in Iraq, </w:t>
      </w:r>
      <w:r w:rsidRPr="00E452FD">
        <w:rPr>
          <w:rFonts w:asciiTheme="minorHAnsi" w:hAnsiTheme="minorHAnsi" w:cstheme="minorHAnsi"/>
          <w:sz w:val="22"/>
          <w:u w:val="single"/>
        </w:rPr>
        <w:t>the political prisoner</w:t>
      </w:r>
      <w:r w:rsidRPr="00E452FD">
        <w:rPr>
          <w:rFonts w:asciiTheme="minorHAnsi" w:hAnsiTheme="minorHAnsi" w:cstheme="minorHAnsi"/>
        </w:rPr>
        <w:t xml:space="preserve">, the innocent and probably the guilty at Guantanamo, </w:t>
      </w:r>
      <w:r w:rsidRPr="00E452FD">
        <w:rPr>
          <w:rFonts w:asciiTheme="minorHAnsi" w:hAnsiTheme="minorHAnsi" w:cstheme="minorHAnsi"/>
          <w:sz w:val="22"/>
          <w:u w:val="single"/>
        </w:rPr>
        <w:t>the terrorists and those who survive their terror, the cancer patient whose insurance won’t cover a treatment, the bulimic who has to lie in order to get health care</w:t>
      </w:r>
      <w:r w:rsidRPr="00E452FD">
        <w:rPr>
          <w:rFonts w:asciiTheme="minorHAnsi" w:hAnsiTheme="minorHAnsi" w:cstheme="minorHAnsi"/>
        </w:rPr>
        <w:t>, the raped woman and possibly the rapist, not only the victims of child abuse but the perpetrators who were themselves abused, the displaced and exiled, and all the usual suspects that would include the poor, the exploited, the homeless, and so forth—</w:t>
      </w:r>
      <w:r w:rsidRPr="00E452FD">
        <w:rPr>
          <w:rFonts w:asciiTheme="minorHAnsi" w:hAnsiTheme="minorHAnsi" w:cstheme="minorHAnsi"/>
          <w:b/>
          <w:iCs/>
          <w:sz w:val="22"/>
          <w:u w:val="single"/>
        </w:rPr>
        <w:t>such people are not merely victims or perpetrators but potential subjects of truth</w:t>
      </w:r>
      <w:r w:rsidRPr="00E452FD">
        <w:rPr>
          <w:rFonts w:asciiTheme="minorHAnsi" w:hAnsiTheme="minorHAnsi" w:cstheme="minorHAnsi"/>
          <w:sz w:val="22"/>
          <w:u w:val="single"/>
        </w:rPr>
        <w:t>, even though the truth they bear is usually prescribed to inexistence by the hegemonic state of the situation</w:t>
      </w:r>
      <w:r w:rsidRPr="00E452FD">
        <w:rPr>
          <w:rFonts w:asciiTheme="minorHAnsi" w:hAnsiTheme="minorHAnsi" w:cstheme="minorHAnsi"/>
        </w:rPr>
        <w:t xml:space="preserve"> that names them. </w:t>
      </w:r>
      <w:r w:rsidRPr="00E452FD">
        <w:rPr>
          <w:rFonts w:asciiTheme="minorHAnsi" w:hAnsiTheme="minorHAnsi" w:cstheme="minorHAnsi"/>
          <w:sz w:val="22"/>
          <w:u w:val="single"/>
        </w:rPr>
        <w:t>Even they themselves usually evade the truth by accepting the categorical judgments of the State.</w:t>
      </w:r>
      <w:r w:rsidRPr="00E452FD">
        <w:rPr>
          <w:rFonts w:asciiTheme="minorHAnsi" w:hAnsiTheme="minorHAnsi" w:cstheme="minorHAnsi"/>
        </w:rPr>
        <w:t xml:space="preserve"> </w:t>
      </w:r>
      <w:r w:rsidRPr="00E452FD">
        <w:rPr>
          <w:rFonts w:asciiTheme="minorHAnsi" w:hAnsiTheme="minorHAnsi" w:cstheme="minorHAnsi"/>
          <w:b/>
          <w:iCs/>
          <w:sz w:val="22"/>
          <w:u w:val="single"/>
        </w:rPr>
        <w:t>It is always easier and more negotiable to be a victim or a perpetrator than to insist on the methodical exposition of the truth</w:t>
      </w:r>
      <w:r w:rsidRPr="00E452FD">
        <w:rPr>
          <w:rFonts w:asciiTheme="minorHAnsi" w:hAnsiTheme="minorHAnsi" w:cstheme="minorHAnsi"/>
        </w:rPr>
        <w:t xml:space="preserve"> that has derived from the event, however negative, that transformed a person into a subject. I don’t mean to say that all these experiences are the same or of equal value in the world </w:t>
      </w:r>
      <w:proofErr w:type="gramStart"/>
      <w:r w:rsidRPr="00E452FD">
        <w:rPr>
          <w:rFonts w:asciiTheme="minorHAnsi" w:hAnsiTheme="minorHAnsi" w:cstheme="minorHAnsi"/>
        </w:rPr>
        <w:t>as it</w:t>
      </w:r>
      <w:proofErr w:type="gramEnd"/>
      <w:r w:rsidRPr="00E452FD">
        <w:rPr>
          <w:rFonts w:asciiTheme="minorHAnsi" w:hAnsiTheme="minorHAnsi" w:cstheme="minorHAnsi"/>
        </w:rPr>
        <w:t xml:space="preserve"> currently exists. Still, there is no reason to wait for an apocalyptic event that would guarantee </w:t>
      </w:r>
      <w:proofErr w:type="gramStart"/>
      <w:r w:rsidRPr="00E452FD">
        <w:rPr>
          <w:rFonts w:asciiTheme="minorHAnsi" w:hAnsiTheme="minorHAnsi" w:cstheme="minorHAnsi"/>
        </w:rPr>
        <w:t>the universal</w:t>
      </w:r>
      <w:proofErr w:type="gramEnd"/>
      <w:r w:rsidRPr="00E452FD">
        <w:rPr>
          <w:rFonts w:asciiTheme="minorHAnsi" w:hAnsiTheme="minorHAnsi" w:cstheme="minorHAnsi"/>
        </w:rPr>
        <w:t xml:space="preserve"> disclosure of the truth. The events that make truth possible by forcing the inexistent into existence are everywhere, and the only true universal is the subtractive power of the void that has the creative-destructive power to force a change of base, a change of the transcendental ordinary.134 </w:t>
      </w:r>
    </w:p>
    <w:p w14:paraId="1DC8B8A3" w14:textId="77777777" w:rsidR="00E452FD" w:rsidRPr="00E452FD" w:rsidRDefault="00E452FD" w:rsidP="00E452FD">
      <w:pPr>
        <w:rPr>
          <w:rFonts w:asciiTheme="minorHAnsi" w:hAnsiTheme="minorHAnsi" w:cstheme="minorHAnsi"/>
        </w:rPr>
      </w:pPr>
      <w:r w:rsidRPr="00E452FD">
        <w:rPr>
          <w:rFonts w:asciiTheme="minorHAnsi" w:hAnsiTheme="minorHAnsi" w:cstheme="minorHAnsi"/>
        </w:rPr>
        <w:t xml:space="preserve">In the earlier chapters of this book, I exposed myself to the accusation of resentment and tried to challenge or interrogate its truth. My argument was not that I am a man without resentment, since if we have learned anything since Nietzsche, who in his last works proved himself to be everything he criticized, we have learned that </w:t>
      </w:r>
      <w:r w:rsidRPr="00E452FD">
        <w:rPr>
          <w:rFonts w:asciiTheme="minorHAnsi" w:hAnsiTheme="minorHAnsi" w:cstheme="minorHAnsi"/>
          <w:b/>
          <w:iCs/>
          <w:sz w:val="22"/>
          <w:u w:val="single"/>
        </w:rPr>
        <w:t>there is no resistance or critical ground for challenge to any situation without resentment.</w:t>
      </w:r>
      <w:r w:rsidRPr="00E452FD">
        <w:rPr>
          <w:rFonts w:asciiTheme="minorHAnsi" w:hAnsiTheme="minorHAnsi" w:cstheme="minorHAnsi"/>
        </w:rPr>
        <w:t xml:space="preserve"> However, </w:t>
      </w:r>
      <w:r w:rsidRPr="00E452FD">
        <w:rPr>
          <w:rFonts w:asciiTheme="minorHAnsi" w:hAnsiTheme="minorHAnsi" w:cstheme="minorHAnsi"/>
          <w:sz w:val="22"/>
          <w:u w:val="single"/>
        </w:rPr>
        <w:t>the larger point</w:t>
      </w:r>
      <w:r w:rsidRPr="00E452FD">
        <w:rPr>
          <w:rFonts w:asciiTheme="minorHAnsi" w:hAnsiTheme="minorHAnsi" w:cstheme="minorHAnsi"/>
        </w:rPr>
        <w:t xml:space="preserve"> and purpose of this essay </w:t>
      </w:r>
      <w:r w:rsidRPr="00E452FD">
        <w:rPr>
          <w:rFonts w:asciiTheme="minorHAnsi" w:hAnsiTheme="minorHAnsi" w:cstheme="minorHAnsi"/>
          <w:sz w:val="22"/>
          <w:u w:val="single"/>
        </w:rPr>
        <w:t>is to suggest that the truth of an event will not persist at the level of mere resentment.</w:t>
      </w:r>
      <w:r w:rsidRPr="00E452FD">
        <w:rPr>
          <w:rFonts w:asciiTheme="minorHAnsi" w:hAnsiTheme="minorHAnsi" w:cstheme="minorHAnsi"/>
        </w:rPr>
        <w:t xml:space="preserve"> </w:t>
      </w:r>
      <w:r w:rsidRPr="00E452FD">
        <w:rPr>
          <w:rFonts w:asciiTheme="minorHAnsi" w:hAnsiTheme="minorHAnsi" w:cstheme="minorHAnsi"/>
          <w:b/>
          <w:iCs/>
          <w:sz w:val="22"/>
          <w:u w:val="single"/>
        </w:rPr>
        <w:t>The truth of an event is precisely what constitutes the subject as the power to overcome resentment in the struggle to transform the world itself</w:t>
      </w:r>
      <w:r w:rsidRPr="00E452FD">
        <w:rPr>
          <w:rFonts w:asciiTheme="minorHAnsi" w:hAnsiTheme="minorHAnsi" w:cstheme="minorHAnsi"/>
        </w:rPr>
        <w:t xml:space="preserve">, which is always one of an infinite number of possible worlds. Ironically, because the truth is infinite, there can never be  of the inconsistent multiple that is being in itself and the variation of its worldly unfolding in appearance.135 Marx’s class struggle, Nietzsche’s self-overcoming, Wilde’s perversity and paradox, Lawrence’s sexual folklore, Gramsci’s counterhegemony, Wittgenstein’s curve, Lacan’s ellipsis, Derrida’s deconstruction, Bourdieu’s reflexive sociology, and </w:t>
      </w:r>
      <w:proofErr w:type="spellStart"/>
      <w:r w:rsidRPr="00E452FD">
        <w:rPr>
          <w:rFonts w:asciiTheme="minorHAnsi" w:hAnsiTheme="minorHAnsi" w:cstheme="minorHAnsi"/>
        </w:rPr>
        <w:t>Badiou’s</w:t>
      </w:r>
      <w:proofErr w:type="spellEnd"/>
      <w:r w:rsidRPr="00E452FD">
        <w:rPr>
          <w:rFonts w:asciiTheme="minorHAnsi" w:hAnsiTheme="minorHAnsi" w:cstheme="minorHAnsi"/>
        </w:rPr>
        <w:t xml:space="preserve"> metapolitics—these are all the names of truth procedures that aim at the transformation of the transcendental ordinary. No doubt, in the lives of all these thinkers, there were events that incited them to the procedures that laid out the consequences of a truth. Sometimes these may have been great historical events, and at other times events that would have gone unnoticed had not a truth impressed itself on a particular person. It seems naïve to claim that any truth procedure necessarily invalidates the possibility of another. In my own case, if my mother had not gone mad, I might have found </w:t>
      </w:r>
      <w:proofErr w:type="gramStart"/>
      <w:r w:rsidRPr="00E452FD">
        <w:rPr>
          <w:rFonts w:asciiTheme="minorHAnsi" w:hAnsiTheme="minorHAnsi" w:cstheme="minorHAnsi"/>
        </w:rPr>
        <w:t>a truth</w:t>
      </w:r>
      <w:proofErr w:type="gramEnd"/>
      <w:r w:rsidRPr="00E452FD">
        <w:rPr>
          <w:rFonts w:asciiTheme="minorHAnsi" w:hAnsiTheme="minorHAnsi" w:cstheme="minorHAnsi"/>
        </w:rPr>
        <w:t xml:space="preserve"> in some other way. But it was my mother’s madness that forced me into the process of interrogating the values of my society and world. It gave me the means to understand my father and the working class with which he would always be associated in my mind. It taught me that all human beings are more than their material conditions, and that whatever their condition in a particular world they are all capable of the thought that allows them to transform themselves as well as their world. It taught me that the only property common to all human beings is the singularity of the truth that says, </w:t>
      </w:r>
      <w:proofErr w:type="gramStart"/>
      <w:r w:rsidRPr="00E452FD">
        <w:rPr>
          <w:rFonts w:asciiTheme="minorHAnsi" w:hAnsiTheme="minorHAnsi" w:cstheme="minorHAnsi"/>
        </w:rPr>
        <w:t>We</w:t>
      </w:r>
      <w:proofErr w:type="gramEnd"/>
      <w:r w:rsidRPr="00E452FD">
        <w:rPr>
          <w:rFonts w:asciiTheme="minorHAnsi" w:hAnsiTheme="minorHAnsi" w:cstheme="minorHAnsi"/>
        </w:rPr>
        <w:t xml:space="preserve"> are nothing, so let us be everything.</w:t>
      </w:r>
    </w:p>
    <w:p w14:paraId="38601311" w14:textId="77777777" w:rsidR="00E452FD" w:rsidRPr="00E452FD" w:rsidRDefault="00E452FD" w:rsidP="00E452FD">
      <w:pPr>
        <w:rPr>
          <w:rFonts w:asciiTheme="minorHAnsi" w:hAnsiTheme="minorHAnsi" w:cstheme="minorHAnsi"/>
        </w:rPr>
      </w:pPr>
      <w:r w:rsidRPr="00E452FD">
        <w:rPr>
          <w:rFonts w:asciiTheme="minorHAnsi" w:hAnsiTheme="minorHAnsi" w:cstheme="minorHAnsi"/>
        </w:rPr>
        <w:t xml:space="preserve">E P I L O G U E    NOT A MANIFESTO   </w:t>
      </w:r>
    </w:p>
    <w:p w14:paraId="58C84273" w14:textId="77777777" w:rsidR="00E452FD" w:rsidRPr="00E452FD" w:rsidRDefault="00E452FD" w:rsidP="00E452FD">
      <w:pPr>
        <w:rPr>
          <w:rFonts w:asciiTheme="minorHAnsi" w:hAnsiTheme="minorHAnsi" w:cstheme="minorHAnsi"/>
        </w:rPr>
      </w:pPr>
      <w:r w:rsidRPr="00E452FD">
        <w:rPr>
          <w:rFonts w:asciiTheme="minorHAnsi" w:hAnsiTheme="minorHAnsi" w:cstheme="minorHAnsi"/>
        </w:rPr>
        <w:t xml:space="preserve">A manifesto is what we need, but this is not it. Such a writing, like Marx’s famous manifesto, is an event in itself, something that decides an undecidable and forces the emergence of a truth. Nonetheless, it seems to me that it is cowardly not to risk a few postulations about what such a manifesto might contain. This is risky because it anticipates the alteration of a world without identifying the event that would occasion it. Furthermore, </w:t>
      </w:r>
      <w:r w:rsidRPr="00E452FD">
        <w:rPr>
          <w:rFonts w:asciiTheme="minorHAnsi" w:hAnsiTheme="minorHAnsi" w:cstheme="minorHAnsi"/>
          <w:b/>
          <w:iCs/>
          <w:sz w:val="22"/>
          <w:u w:val="single"/>
        </w:rPr>
        <w:t>the more specific you are about the political program that confronts</w:t>
      </w:r>
      <w:r w:rsidRPr="00E452FD">
        <w:rPr>
          <w:rFonts w:asciiTheme="minorHAnsi" w:hAnsiTheme="minorHAnsi" w:cstheme="minorHAnsi"/>
          <w:sz w:val="22"/>
          <w:u w:val="single"/>
        </w:rPr>
        <w:t xml:space="preserve"> the current state of the situation, which also means </w:t>
      </w:r>
      <w:r w:rsidRPr="00E452FD">
        <w:rPr>
          <w:rFonts w:asciiTheme="minorHAnsi" w:hAnsiTheme="minorHAnsi" w:cstheme="minorHAnsi"/>
          <w:b/>
          <w:iCs/>
          <w:sz w:val="22"/>
          <w:u w:val="single"/>
        </w:rPr>
        <w:t>the State, the more likely you are to say something that will seem ridiculous</w:t>
      </w:r>
      <w:r w:rsidRPr="00E452FD">
        <w:rPr>
          <w:rFonts w:asciiTheme="minorHAnsi" w:hAnsiTheme="minorHAnsi" w:cstheme="minorHAnsi"/>
          <w:sz w:val="22"/>
          <w:u w:val="single"/>
        </w:rPr>
        <w:t xml:space="preserve"> to the vast majority who currently cannot imagine any other world.</w:t>
      </w:r>
      <w:r w:rsidRPr="00E452FD">
        <w:rPr>
          <w:rFonts w:asciiTheme="minorHAnsi" w:hAnsiTheme="minorHAnsi" w:cstheme="minorHAnsi"/>
        </w:rPr>
        <w:t xml:space="preserve"> Even Marx had to take this risk at the end of section two of his great manifesto when he listed ten practical measures that the victorious proletariat would need to implement after it had won the battle for democracy and centralized production in the State.1 </w:t>
      </w:r>
    </w:p>
    <w:p w14:paraId="15AA165D" w14:textId="77777777" w:rsidR="00E452FD" w:rsidRPr="00E452FD" w:rsidRDefault="00E452FD" w:rsidP="00E452FD">
      <w:pPr>
        <w:rPr>
          <w:rFonts w:asciiTheme="minorHAnsi" w:hAnsiTheme="minorHAnsi" w:cstheme="minorHAnsi"/>
          <w:b/>
          <w:iCs/>
          <w:sz w:val="22"/>
          <w:u w:val="single"/>
        </w:rPr>
      </w:pPr>
      <w:r w:rsidRPr="00E452FD">
        <w:rPr>
          <w:rFonts w:asciiTheme="minorHAnsi" w:hAnsiTheme="minorHAnsi" w:cstheme="minorHAnsi"/>
        </w:rPr>
        <w:t xml:space="preserve">Today, in light of the failures of actually existing socialist states, it is difficult not to see this moment as Marx’s most critical error, but an error that arose precisely from the universality of his address and the attempt to traverse the field of common sense with a transformative truth. </w:t>
      </w:r>
      <w:proofErr w:type="spellStart"/>
      <w:r w:rsidRPr="00E452FD">
        <w:rPr>
          <w:rFonts w:asciiTheme="minorHAnsi" w:hAnsiTheme="minorHAnsi" w:cstheme="minorHAnsi"/>
          <w:sz w:val="22"/>
          <w:u w:val="single"/>
        </w:rPr>
        <w:t>Badiou</w:t>
      </w:r>
      <w:proofErr w:type="spellEnd"/>
      <w:r w:rsidRPr="00E452FD">
        <w:rPr>
          <w:rFonts w:asciiTheme="minorHAnsi" w:hAnsiTheme="minorHAnsi" w:cstheme="minorHAnsi"/>
          <w:sz w:val="22"/>
          <w:u w:val="single"/>
        </w:rPr>
        <w:t xml:space="preserve"> has argued for a radical principle of democracy that operates by keeping itself at a distance from the State</w:t>
      </w:r>
      <w:r w:rsidRPr="00E452FD">
        <w:rPr>
          <w:rFonts w:asciiTheme="minorHAnsi" w:hAnsiTheme="minorHAnsi" w:cstheme="minorHAnsi"/>
        </w:rPr>
        <w:t xml:space="preserve"> and by affirming the truth of a collective freedom that subtracts itself from the common sense and consensus that the State enforces.2 </w:t>
      </w:r>
      <w:r w:rsidRPr="00E452FD">
        <w:rPr>
          <w:rFonts w:asciiTheme="minorHAnsi" w:hAnsiTheme="minorHAnsi" w:cstheme="minorHAnsi"/>
          <w:sz w:val="22"/>
          <w:u w:val="single"/>
        </w:rPr>
        <w:t>Nonetheless, he does not argue for withdrawal to</w:t>
      </w:r>
      <w:r w:rsidRPr="00E452FD">
        <w:rPr>
          <w:rFonts w:asciiTheme="minorHAnsi" w:hAnsiTheme="minorHAnsi" w:cstheme="minorHAnsi"/>
        </w:rPr>
        <w:t xml:space="preserve"> some kind of </w:t>
      </w:r>
      <w:r w:rsidRPr="00E452FD">
        <w:rPr>
          <w:rFonts w:asciiTheme="minorHAnsi" w:hAnsiTheme="minorHAnsi" w:cstheme="minorHAnsi"/>
          <w:sz w:val="22"/>
          <w:u w:val="single"/>
        </w:rPr>
        <w:t>utopia beyond</w:t>
      </w:r>
      <w:r w:rsidRPr="00E452FD">
        <w:rPr>
          <w:rFonts w:asciiTheme="minorHAnsi" w:hAnsiTheme="minorHAnsi" w:cstheme="minorHAnsi"/>
        </w:rPr>
        <w:t xml:space="preserve"> the control of </w:t>
      </w:r>
      <w:r w:rsidRPr="00E452FD">
        <w:rPr>
          <w:rFonts w:asciiTheme="minorHAnsi" w:hAnsiTheme="minorHAnsi" w:cstheme="minorHAnsi"/>
          <w:sz w:val="22"/>
          <w:u w:val="single"/>
        </w:rPr>
        <w:t xml:space="preserve">the State but rather for </w:t>
      </w:r>
      <w:r w:rsidRPr="00E452FD">
        <w:rPr>
          <w:rFonts w:asciiTheme="minorHAnsi" w:hAnsiTheme="minorHAnsi" w:cstheme="minorHAnsi"/>
          <w:b/>
          <w:iCs/>
          <w:sz w:val="22"/>
          <w:u w:val="single"/>
        </w:rPr>
        <w:t>a political organization that struggles</w:t>
      </w:r>
      <w:r w:rsidRPr="00E452FD">
        <w:rPr>
          <w:rFonts w:asciiTheme="minorHAnsi" w:hAnsiTheme="minorHAnsi" w:cstheme="minorHAnsi"/>
          <w:sz w:val="22"/>
          <w:u w:val="single"/>
        </w:rPr>
        <w:t xml:space="preserve"> based on axiomatic principles</w:t>
      </w:r>
      <w:r w:rsidRPr="00E452FD">
        <w:rPr>
          <w:rFonts w:asciiTheme="minorHAnsi" w:hAnsiTheme="minorHAnsi" w:cstheme="minorHAnsi"/>
        </w:rPr>
        <w:t xml:space="preserve">, or prescriptions, </w:t>
      </w:r>
      <w:r w:rsidRPr="00E452FD">
        <w:rPr>
          <w:rFonts w:asciiTheme="minorHAnsi" w:hAnsiTheme="minorHAnsi" w:cstheme="minorHAnsi"/>
          <w:b/>
          <w:iCs/>
          <w:sz w:val="22"/>
          <w:u w:val="single"/>
        </w:rPr>
        <w:t>to force the State into rewriting its norms, regulations, and policies.</w:t>
      </w:r>
      <w:r w:rsidRPr="00E452FD">
        <w:rPr>
          <w:rFonts w:asciiTheme="minorHAnsi" w:hAnsiTheme="minorHAnsi" w:cstheme="minorHAnsi"/>
        </w:rPr>
        <w:t xml:space="preserve">3 He valorizes democracy only as far as it is something distinct from the State, something that is bound to the universality of a political prescription.4 In effect, </w:t>
      </w:r>
      <w:r w:rsidRPr="00E452FD">
        <w:rPr>
          <w:rFonts w:asciiTheme="minorHAnsi" w:hAnsiTheme="minorHAnsi" w:cstheme="minorHAnsi"/>
          <w:sz w:val="22"/>
          <w:u w:val="single"/>
        </w:rPr>
        <w:t>democracy</w:t>
      </w:r>
      <w:r w:rsidRPr="00E452FD">
        <w:rPr>
          <w:rFonts w:asciiTheme="minorHAnsi" w:hAnsiTheme="minorHAnsi" w:cstheme="minorHAnsi"/>
        </w:rPr>
        <w:t xml:space="preserve"> is not the rule of the majority through the mediation of the State. It </w:t>
      </w:r>
      <w:r w:rsidRPr="00E452FD">
        <w:rPr>
          <w:rFonts w:asciiTheme="minorHAnsi" w:hAnsiTheme="minorHAnsi" w:cstheme="minorHAnsi"/>
          <w:sz w:val="22"/>
          <w:u w:val="single"/>
        </w:rPr>
        <w:t>is the struggle to transform a specific situation through the implementation of a political prescription that is universally addressed.</w:t>
      </w:r>
      <w:r w:rsidRPr="00E452FD">
        <w:rPr>
          <w:rFonts w:asciiTheme="minorHAnsi" w:hAnsiTheme="minorHAnsi" w:cstheme="minorHAnsi"/>
        </w:rPr>
        <w:t xml:space="preserve"> Even a minority—indeed even a single individual—can formulate a universal political prescription that derives from a truth procedure. In this epilogue, I will try to elucidate a few political prescriptions that have a universal address but do not overshoot the field of common sense. One can easily formulate more ostentatiously radical principles; but </w:t>
      </w:r>
      <w:r w:rsidRPr="00E452FD">
        <w:rPr>
          <w:rFonts w:asciiTheme="minorHAnsi" w:hAnsiTheme="minorHAnsi" w:cstheme="minorHAnsi"/>
          <w:sz w:val="22"/>
          <w:u w:val="single"/>
        </w:rPr>
        <w:t>the ones I’ve formulated here</w:t>
      </w:r>
      <w:r w:rsidRPr="00E452FD">
        <w:rPr>
          <w:rFonts w:asciiTheme="minorHAnsi" w:hAnsiTheme="minorHAnsi" w:cstheme="minorHAnsi"/>
        </w:rPr>
        <w:t xml:space="preserve">, in my judgment, </w:t>
      </w:r>
      <w:r w:rsidRPr="00E452FD">
        <w:rPr>
          <w:rFonts w:asciiTheme="minorHAnsi" w:hAnsiTheme="minorHAnsi" w:cstheme="minorHAnsi"/>
          <w:sz w:val="22"/>
          <w:u w:val="single"/>
        </w:rPr>
        <w:t xml:space="preserve">have the power to </w:t>
      </w:r>
      <w:r w:rsidRPr="00E452FD">
        <w:rPr>
          <w:rFonts w:asciiTheme="minorHAnsi" w:hAnsiTheme="minorHAnsi" w:cstheme="minorHAnsi"/>
          <w:b/>
          <w:iCs/>
          <w:sz w:val="22"/>
          <w:u w:val="single"/>
        </w:rPr>
        <w:t>force a transition that can produce radical effects in</w:t>
      </w:r>
      <w:r w:rsidRPr="00E452FD">
        <w:rPr>
          <w:rFonts w:asciiTheme="minorHAnsi" w:hAnsiTheme="minorHAnsi" w:cstheme="minorHAnsi"/>
          <w:sz w:val="22"/>
          <w:u w:val="single"/>
        </w:rPr>
        <w:t xml:space="preserve"> the political field of </w:t>
      </w:r>
      <w:r w:rsidRPr="00E452FD">
        <w:rPr>
          <w:rFonts w:asciiTheme="minorHAnsi" w:hAnsiTheme="minorHAnsi" w:cstheme="minorHAnsi"/>
          <w:b/>
          <w:iCs/>
          <w:sz w:val="22"/>
          <w:u w:val="single"/>
        </w:rPr>
        <w:t>the United States.</w:t>
      </w:r>
      <w:r w:rsidRPr="00E452FD">
        <w:rPr>
          <w:rFonts w:asciiTheme="minorHAnsi" w:hAnsiTheme="minorHAnsi" w:cstheme="minorHAnsi"/>
          <w:sz w:val="22"/>
          <w:u w:val="single"/>
        </w:rPr>
        <w:t xml:space="preserve"> Since the United States is the last superpower, </w:t>
      </w:r>
      <w:r w:rsidRPr="00E452FD">
        <w:rPr>
          <w:rFonts w:asciiTheme="minorHAnsi" w:hAnsiTheme="minorHAnsi" w:cstheme="minorHAnsi"/>
          <w:b/>
          <w:iCs/>
          <w:sz w:val="22"/>
          <w:u w:val="single"/>
        </w:rPr>
        <w:t xml:space="preserve">transformation of its political field inevitably has global impact. </w:t>
      </w:r>
    </w:p>
    <w:p w14:paraId="3928A66F" w14:textId="77777777" w:rsidR="00E452FD" w:rsidRPr="00E452FD" w:rsidRDefault="00E452FD" w:rsidP="00E452FD">
      <w:pPr>
        <w:rPr>
          <w:rFonts w:asciiTheme="minorHAnsi" w:hAnsiTheme="minorHAnsi" w:cstheme="minorHAnsi"/>
          <w:sz w:val="10"/>
          <w:szCs w:val="10"/>
        </w:rPr>
      </w:pPr>
      <w:r w:rsidRPr="00E452FD">
        <w:rPr>
          <w:rFonts w:asciiTheme="minorHAnsi" w:hAnsiTheme="minorHAnsi" w:cstheme="minorHAnsi"/>
          <w:sz w:val="10"/>
          <w:szCs w:val="10"/>
        </w:rPr>
        <w:t xml:space="preserve">Despite their political differences, both </w:t>
      </w:r>
      <w:proofErr w:type="spellStart"/>
      <w:r w:rsidRPr="00E452FD">
        <w:rPr>
          <w:rFonts w:asciiTheme="minorHAnsi" w:hAnsiTheme="minorHAnsi" w:cstheme="minorHAnsi"/>
          <w:sz w:val="10"/>
          <w:szCs w:val="10"/>
        </w:rPr>
        <w:t>Badiou</w:t>
      </w:r>
      <w:proofErr w:type="spellEnd"/>
      <w:r w:rsidRPr="00E452FD">
        <w:rPr>
          <w:rFonts w:asciiTheme="minorHAnsi" w:hAnsiTheme="minorHAnsi" w:cstheme="minorHAnsi"/>
          <w:sz w:val="10"/>
          <w:szCs w:val="10"/>
        </w:rPr>
        <w:t xml:space="preserve"> and Negri have argued for the necessity of going beyond class politics in the traditional Marxist sense of the term.5 I will not enter into the details of their differences, except to say that they seem to me far from insurmountable once you get outside the field of academic disputation. For the purposes of what I want to say here, however, I will accept Negri’s concept of the multitude, which consists of all those who are dominated by capitalist social relations and resist its rule.6 As far as I’m concerned, that means anybody—even the rich—who can be won to the support of a political prescription that is universally addressed. The more serious and problematic question that derives from the notion of politics at a distance from the State, however, has to do with violence. Peter Hallward has argued, in a tentative way, that a true break from the State and its monopoly of violence is not to practice another form of violence but rather to commit oneself to an organized form of nonviolence.7 This strikes me as a very bold statement, but Hallward does not draw out its full implications. </w:t>
      </w:r>
    </w:p>
    <w:p w14:paraId="6785B016" w14:textId="77777777" w:rsidR="00E452FD" w:rsidRPr="00E452FD" w:rsidRDefault="00E452FD" w:rsidP="00E452FD">
      <w:pPr>
        <w:rPr>
          <w:rFonts w:asciiTheme="minorHAnsi" w:hAnsiTheme="minorHAnsi" w:cstheme="minorHAnsi"/>
          <w:sz w:val="10"/>
          <w:szCs w:val="10"/>
        </w:rPr>
      </w:pPr>
      <w:r w:rsidRPr="00E452FD">
        <w:rPr>
          <w:rFonts w:asciiTheme="minorHAnsi" w:hAnsiTheme="minorHAnsi" w:cstheme="minorHAnsi"/>
          <w:sz w:val="10"/>
          <w:szCs w:val="10"/>
        </w:rPr>
        <w:t xml:space="preserve">First, nonviolent struggle in the name of a political prescription that derives from a truth procedure makes sense because if a truth becomes the rationale for violence against another who refuses to accept it, then the truth has effectively betrayed itself by subverting the universality of its address and insisting on a distinction between the elect who can see and the </w:t>
      </w:r>
      <w:proofErr w:type="spellStart"/>
      <w:r w:rsidRPr="00E452FD">
        <w:rPr>
          <w:rFonts w:asciiTheme="minorHAnsi" w:hAnsiTheme="minorHAnsi" w:cstheme="minorHAnsi"/>
          <w:sz w:val="10"/>
          <w:szCs w:val="10"/>
        </w:rPr>
        <w:t>preterites</w:t>
      </w:r>
      <w:proofErr w:type="spellEnd"/>
      <w:r w:rsidRPr="00E452FD">
        <w:rPr>
          <w:rFonts w:asciiTheme="minorHAnsi" w:hAnsiTheme="minorHAnsi" w:cstheme="minorHAnsi"/>
          <w:sz w:val="10"/>
          <w:szCs w:val="10"/>
        </w:rPr>
        <w:t xml:space="preserve"> who are blind. The State, after all, operates through a hegemony that dominates common sense, so that it is never simply the bureaucracy, the police, and the military that one opposes but the population that tacitly consents to the legitimacy of their authority. Second, nonviolent political struggle can be effective only when there is a willingness on the part of the militant to risk the possibility of injury or death without violent resistance. Personally, I don’t see any point to revolutionary suicide, so there has to be a principle of tactical retreat in a situation that can produce no positive result; and since nonviolence, as I understand it, is not a religious principle but a political axiom, I see no reason why people shouldn’t engage in defensive violence when they are confronted with a violent State that has foregone any universal address or justice. Of course, it is notoriously easy to justify aggressive violence as defensive, witness George W. Bush on one side and those who promote suicide bombing as a political tactic on the other. My point is simply that a truly effective act of nonviolent struggle will not always be able to predict the response of power. The more effective the political act is, the greater the risk of brutal response from the State. Third and finally, the organization of a nonviolent struggle can never be fully identical with a political mass movement, for once it has reached the level of a mass movement the discipline required to engage in active nonviolence is severely limited. Things could go peacefully in the unlikely event that the State accepts the need for change, or they could erupt into a revolutionary event that would no longer limit itself to disciplined nonviolent political action. The organization of nonviolent militants could put pressure on the mass movement as well as on the State, but it should never presuppose the identity of the mass </w:t>
      </w:r>
      <w:proofErr w:type="gramStart"/>
      <w:r w:rsidRPr="00E452FD">
        <w:rPr>
          <w:rFonts w:asciiTheme="minorHAnsi" w:hAnsiTheme="minorHAnsi" w:cstheme="minorHAnsi"/>
          <w:sz w:val="10"/>
          <w:szCs w:val="10"/>
        </w:rPr>
        <w:t>movement with</w:t>
      </w:r>
      <w:proofErr w:type="gramEnd"/>
      <w:r w:rsidRPr="00E452FD">
        <w:rPr>
          <w:rFonts w:asciiTheme="minorHAnsi" w:hAnsiTheme="minorHAnsi" w:cstheme="minorHAnsi"/>
          <w:sz w:val="10"/>
          <w:szCs w:val="10"/>
        </w:rPr>
        <w:t xml:space="preserve"> itself. This simply means that nonviolence as a political prescription addresses the masses with its truth but betrays that truth if it tries to substitute itself for the political goal of the masses. It produces a simulacrum of itself that substitutes the means for the end of social liberation. </w:t>
      </w:r>
    </w:p>
    <w:p w14:paraId="0EC12BF0" w14:textId="77777777" w:rsidR="00E452FD" w:rsidRPr="00E452FD" w:rsidRDefault="00E452FD" w:rsidP="00E452FD">
      <w:pPr>
        <w:rPr>
          <w:rFonts w:asciiTheme="minorHAnsi" w:hAnsiTheme="minorHAnsi" w:cstheme="minorHAnsi"/>
        </w:rPr>
      </w:pPr>
      <w:r w:rsidRPr="00E452FD">
        <w:rPr>
          <w:rFonts w:asciiTheme="minorHAnsi" w:hAnsiTheme="minorHAnsi" w:cstheme="minorHAnsi"/>
          <w:b/>
          <w:iCs/>
          <w:sz w:val="22"/>
          <w:u w:val="single"/>
        </w:rPr>
        <w:t>Nonviolent struggle is consistent with political goals that have a universal address.</w:t>
      </w:r>
      <w:r w:rsidRPr="00E452FD">
        <w:rPr>
          <w:rFonts w:asciiTheme="minorHAnsi" w:hAnsiTheme="minorHAnsi" w:cstheme="minorHAnsi"/>
        </w:rPr>
        <w:t xml:space="preserve"> There’s no way to struggle nonviolently for a U.S. way of life that depends on that population’s disproportionate consumption of energy vis-à-vis the rest of the world, but </w:t>
      </w:r>
      <w:r w:rsidRPr="00E452FD">
        <w:rPr>
          <w:rFonts w:asciiTheme="minorHAnsi" w:hAnsiTheme="minorHAnsi" w:cstheme="minorHAnsi"/>
          <w:b/>
          <w:iCs/>
          <w:sz w:val="22"/>
          <w:u w:val="single"/>
        </w:rPr>
        <w:t>it is possible to struggle nonviolently for national and global health care. One can postulate as axiomatic that medicine and quality health care belong to everyone.</w:t>
      </w:r>
      <w:r w:rsidRPr="00E452FD">
        <w:rPr>
          <w:rFonts w:asciiTheme="minorHAnsi" w:hAnsiTheme="minorHAnsi" w:cstheme="minorHAnsi"/>
        </w:rPr>
        <w:t xml:space="preserve"> </w:t>
      </w:r>
      <w:r w:rsidRPr="00E452FD">
        <w:rPr>
          <w:rFonts w:asciiTheme="minorHAnsi" w:hAnsiTheme="minorHAnsi" w:cstheme="minorHAnsi"/>
          <w:sz w:val="22"/>
          <w:u w:val="single"/>
        </w:rPr>
        <w:t>This is not a right based on some appeal to transcendent authority, but a prescription whose address is unequivocally universal.</w:t>
      </w:r>
      <w:r w:rsidRPr="00E452FD">
        <w:rPr>
          <w:rFonts w:asciiTheme="minorHAnsi" w:hAnsiTheme="minorHAnsi" w:cstheme="minorHAnsi"/>
        </w:rPr>
        <w:t xml:space="preserve"> </w:t>
      </w:r>
      <w:r w:rsidRPr="00E452FD">
        <w:rPr>
          <w:rFonts w:asciiTheme="minorHAnsi" w:hAnsiTheme="minorHAnsi" w:cstheme="minorHAnsi"/>
          <w:sz w:val="10"/>
          <w:szCs w:val="10"/>
        </w:rPr>
        <w:t>Furthermore, one can argue that the wealth of the world belongs to everyone. This goes beyond the narrow principle that wealth is the product of labor and should be redistributed fairly among its producers. Even Marx recognized that capital was the product of a social activity that included everyone in society, and since his time it has become increasingly apparent that the production of capital requires unemployment, underemployment, and alternative sources of cheap labor in order to control the demand for higher wages and to subordinate labor as a whole to the interests of capital.8 Furthermore, in the manifesto that represented Marx’s most sustained attempt to transform the common sense of his world, he said that the proletarian movement was the autonomous movement of the majority.9 Since the industrial proletariat was nothing like a majority of the population at the time that Marx was writing, it follows that he understood by that term, at least on some occasions, something like what Negri means by the multitude. Therefore, it follows that those of us in the United States who seek the universal address of justice should struggle for a living wage that would replace what is currently called the minimum wage and, furthermore, for the institutional organizations that would allow the masses to determine the true definition of the economic standard of living, which would be a social standard and not mere subsistence. The goal would be to guarantee as high a quality of life as is consistent with our collective resources and wealth. Such a wage should apply to everyone in the country who works, including immigrants, whether they are legal or illegal. Furthermore, the definition of work itself must be socially determined, so that it no longer means labor that produces wealth for another but any creative activity that is consistent with the well-being of the multitude. Inevitably, people would want to come to this country for a wage that would guarantee a high quality of life, and if the axiom that wealth belongs to everyone derives from a truth, then it should also be true that national borders are not the natural divisions of wealth or labor. Though the ultimate address of such an axiom must be the globe, one can begin, as a matter of practice, with the demand for a North American Union of States that would work toward equalization of wages, health care, and education.</w:t>
      </w:r>
      <w:r w:rsidRPr="00E452FD">
        <w:rPr>
          <w:rFonts w:asciiTheme="minorHAnsi" w:hAnsiTheme="minorHAnsi" w:cstheme="minorHAnsi"/>
        </w:rPr>
        <w:t xml:space="preserve"> </w:t>
      </w:r>
    </w:p>
    <w:p w14:paraId="23BF57E7" w14:textId="77777777" w:rsidR="00E452FD" w:rsidRPr="00E452FD" w:rsidRDefault="00E452FD" w:rsidP="00E452FD">
      <w:pPr>
        <w:rPr>
          <w:rFonts w:asciiTheme="minorHAnsi" w:hAnsiTheme="minorHAnsi" w:cstheme="minorHAnsi"/>
          <w:sz w:val="10"/>
          <w:szCs w:val="10"/>
        </w:rPr>
      </w:pPr>
      <w:r w:rsidRPr="00E452FD">
        <w:rPr>
          <w:rFonts w:asciiTheme="minorHAnsi" w:hAnsiTheme="minorHAnsi" w:cstheme="minorHAnsi"/>
          <w:b/>
          <w:iCs/>
          <w:sz w:val="22"/>
          <w:u w:val="single"/>
        </w:rPr>
        <w:t>These propositions surely sound ridiculous</w:t>
      </w:r>
      <w:r w:rsidRPr="00E452FD">
        <w:rPr>
          <w:rFonts w:asciiTheme="minorHAnsi" w:hAnsiTheme="minorHAnsi" w:cstheme="minorHAnsi"/>
          <w:sz w:val="22"/>
          <w:u w:val="single"/>
        </w:rPr>
        <w:t xml:space="preserve"> to those who believe that there is only one world and that any change is a monstrosity or a form of terror. </w:t>
      </w:r>
      <w:r w:rsidRPr="00E452FD">
        <w:rPr>
          <w:rFonts w:asciiTheme="minorHAnsi" w:hAnsiTheme="minorHAnsi" w:cstheme="minorHAnsi"/>
        </w:rPr>
        <w:t xml:space="preserve">I doubt that I am the best person </w:t>
      </w:r>
      <w:proofErr w:type="gramStart"/>
      <w:r w:rsidRPr="00E452FD">
        <w:rPr>
          <w:rFonts w:asciiTheme="minorHAnsi" w:hAnsiTheme="minorHAnsi" w:cstheme="minorHAnsi"/>
        </w:rPr>
        <w:t>formulate</w:t>
      </w:r>
      <w:proofErr w:type="gramEnd"/>
      <w:r w:rsidRPr="00E452FD">
        <w:rPr>
          <w:rFonts w:asciiTheme="minorHAnsi" w:hAnsiTheme="minorHAnsi" w:cstheme="minorHAnsi"/>
        </w:rPr>
        <w:t xml:space="preserve"> a political program, </w:t>
      </w:r>
      <w:r w:rsidRPr="00E452FD">
        <w:rPr>
          <w:rFonts w:asciiTheme="minorHAnsi" w:hAnsiTheme="minorHAnsi" w:cstheme="minorHAnsi"/>
          <w:b/>
          <w:iCs/>
          <w:sz w:val="22"/>
          <w:u w:val="single"/>
        </w:rPr>
        <w:t>but you have to begin somewhere.</w:t>
      </w:r>
      <w:r w:rsidRPr="00E452FD">
        <w:rPr>
          <w:rFonts w:asciiTheme="minorHAnsi" w:hAnsiTheme="minorHAnsi" w:cstheme="minorHAnsi"/>
        </w:rPr>
        <w:t xml:space="preserve"> </w:t>
      </w:r>
      <w:r w:rsidRPr="00E452FD">
        <w:rPr>
          <w:rFonts w:asciiTheme="minorHAnsi" w:hAnsiTheme="minorHAnsi" w:cstheme="minorHAnsi"/>
          <w:sz w:val="22"/>
          <w:u w:val="single"/>
        </w:rPr>
        <w:t>Though it would be the betrayal of any truth to limit its address to something purely local, it seems to me more of a betrayal never to begin a truth procedure or a political sequence with the argument that unless you can immediately embrace the whole world with your truth, you shouldn’t</w:t>
      </w:r>
      <w:r w:rsidRPr="00E452FD">
        <w:rPr>
          <w:rFonts w:asciiTheme="minorHAnsi" w:hAnsiTheme="minorHAnsi" w:cstheme="minorHAnsi"/>
        </w:rPr>
        <w:t xml:space="preserve"> embrace anyone or </w:t>
      </w:r>
      <w:r w:rsidRPr="00E452FD">
        <w:rPr>
          <w:rFonts w:asciiTheme="minorHAnsi" w:hAnsiTheme="minorHAnsi" w:cstheme="minorHAnsi"/>
          <w:sz w:val="22"/>
          <w:u w:val="single"/>
        </w:rPr>
        <w:t>do anything.</w:t>
      </w:r>
      <w:r w:rsidRPr="00E452FD">
        <w:rPr>
          <w:rFonts w:asciiTheme="minorHAnsi" w:hAnsiTheme="minorHAnsi" w:cstheme="minorHAnsi"/>
        </w:rPr>
        <w:t xml:space="preserve"> </w:t>
      </w:r>
      <w:r w:rsidRPr="00E452FD">
        <w:rPr>
          <w:rFonts w:asciiTheme="minorHAnsi" w:hAnsiTheme="minorHAnsi" w:cstheme="minorHAnsi"/>
          <w:b/>
          <w:iCs/>
          <w:sz w:val="22"/>
          <w:u w:val="single"/>
        </w:rPr>
        <w:t>Every beginning is necessarily local, and one has to struggle within the framework of a political sequence to keep its address universal by formulating prescriptions that genuinely can and should apply to all people. I don’t see anything to be gained from accepting a local injustice because universal justice cannot be achieved immediately.</w:t>
      </w:r>
      <w:r w:rsidRPr="00E452FD">
        <w:rPr>
          <w:rFonts w:asciiTheme="minorHAnsi" w:hAnsiTheme="minorHAnsi" w:cstheme="minorHAnsi"/>
        </w:rPr>
        <w:t xml:space="preserve"> </w:t>
      </w:r>
      <w:r w:rsidRPr="00E452FD">
        <w:rPr>
          <w:rFonts w:asciiTheme="minorHAnsi" w:hAnsiTheme="minorHAnsi" w:cstheme="minorHAnsi"/>
          <w:sz w:val="10"/>
          <w:szCs w:val="10"/>
        </w:rPr>
        <w:t xml:space="preserve">For me, the local situation is the field in which I work. Though it is a myth that nearly all professors are liberals or even Marxists, it is true that there is a significant cadre of political intellectuals who at least claim some connection with progressive thought and who have repeatedly associated themselves with the demand for social change. These cadres need to organize; and, furthermore, they need to create some organizational structures that can be inclusive of as broad a range of teachers, intellectuals, scholars, and artists as possible. Though I believe that a small organization of intellectuals committed to a nonviolent political struggle for some of the goals that I have already suggested would be an important development, I also believe that one of the goals of such a movement from within the community of intellectuals and teachers should be the unionization of the national professoriate in affiliation with other teachers’ unions. Though this sort of proposal is often labeled by traditional Marxists as reformism, it seems to me that the very concept of a profession that organizes itself in order to achieve political and economic goals is democratic in the sense that it postulates the relation of equality as the condition of its own movement or organization of people for the immediate transformation of a situation or world. Though there are numerous ways in which unions can be corrupted by the State, that is no reason to block such an organization that could become a new field of struggle for other truth procedures and their axioms. Unions in their current form are not effective political organizations because of their centralization. In this way, they imitate the structure of the State and subordinate the interests of their constituencies to the goals of State power. Radical unionization, whether it takes place inside or outside traditional organizations, should aim to transform this situation by decentralizing organizational structures and enhancing the autonomy of constituencies. </w:t>
      </w:r>
    </w:p>
    <w:p w14:paraId="7E9BF7DB" w14:textId="77777777" w:rsidR="00E452FD" w:rsidRPr="00E452FD" w:rsidRDefault="00E452FD" w:rsidP="00E452FD">
      <w:pPr>
        <w:rPr>
          <w:rFonts w:asciiTheme="minorHAnsi" w:hAnsiTheme="minorHAnsi" w:cstheme="minorHAnsi"/>
        </w:rPr>
      </w:pPr>
      <w:r w:rsidRPr="00E452FD">
        <w:rPr>
          <w:rFonts w:asciiTheme="minorHAnsi" w:hAnsiTheme="minorHAnsi" w:cstheme="minorHAnsi"/>
          <w:sz w:val="10"/>
          <w:szCs w:val="10"/>
        </w:rPr>
        <w:t xml:space="preserve">For example, if there were a national union of professors, this would be a field in which one could struggle for a transformative understanding of education and scholarship that could include axioms such as the following: 1. Knowledge belongs to everyone, and everyone should have access to as much knowledge as they desire and are capable of. Therefore, education should be equitable and free. 2. Knowledge is not static and constantly undergoes transformation through its encounter with truth procedures or thought. Therefore, all teachers, at every level of education, need time for research and </w:t>
      </w:r>
      <w:proofErr w:type="gramStart"/>
      <w:r w:rsidRPr="00E452FD">
        <w:rPr>
          <w:rFonts w:asciiTheme="minorHAnsi" w:hAnsiTheme="minorHAnsi" w:cstheme="minorHAnsi"/>
          <w:sz w:val="10"/>
          <w:szCs w:val="10"/>
        </w:rPr>
        <w:t>thought;</w:t>
      </w:r>
      <w:proofErr w:type="gramEnd"/>
      <w:r w:rsidRPr="00E452FD">
        <w:rPr>
          <w:rFonts w:asciiTheme="minorHAnsi" w:hAnsiTheme="minorHAnsi" w:cstheme="minorHAnsi"/>
          <w:sz w:val="10"/>
          <w:szCs w:val="10"/>
        </w:rPr>
        <w:t xml:space="preserve"> and since truth operates outside the norms, common sense, and self-evident knowledge propagated by the State, time for research and thought should be liberal, unaccountable, and equitable. 3. In line with the previous axiom, the goal of education should not be static knowledge but truth that critically addresses the current state of knowledge. Therefore, achievement should be assessed not by objective measurements that normalize knowledge outside the field of truth but by the actual consequences of the educational process. If individuals seem to achieve nothing, then one should look at the broader social context, and not exclusively at the educational institutions themselves. 4. Since intellectual work cannot be performed in isolation from other forms of work, an organization of intellectuals and teachers should address the situation of all those workers who make intellectual work possible. They should facilitate the organization of all workers, the multitude, in order to maintain both the local autonomy of organizational structures and the global unity of the multitude through the affiliation of organizations. 5. Since all people are intellectuals, as Gramsci stressed, a national union of professors should facilitate constant dialogue and intellectual exchange between people from different social locations and areas of work. 6. A national union, though its structure ought to be decentralized, should still seek affiliations and cooperative relations across national borders in the effort to propagate axioms of education, scholarship, aesthetic production, and political organization that are universally addressed. If something is good for us, it should be good for everyone. If it is not good for everyone, or if the universal realization of a principle is considered to be bad for us, then either the axiom itself is flawed or the truth has been betrayed.  </w:t>
      </w:r>
    </w:p>
    <w:p w14:paraId="40807C94" w14:textId="77777777" w:rsidR="00E452FD" w:rsidRPr="00E452FD" w:rsidRDefault="00E452FD" w:rsidP="00E452FD">
      <w:pPr>
        <w:rPr>
          <w:rFonts w:asciiTheme="minorHAnsi" w:hAnsiTheme="minorHAnsi" w:cstheme="minorHAnsi"/>
          <w:sz w:val="10"/>
          <w:szCs w:val="10"/>
        </w:rPr>
      </w:pPr>
      <w:r w:rsidRPr="00E452FD">
        <w:rPr>
          <w:rFonts w:asciiTheme="minorHAnsi" w:hAnsiTheme="minorHAnsi" w:cstheme="minorHAnsi"/>
          <w:sz w:val="10"/>
          <w:szCs w:val="10"/>
        </w:rPr>
        <w:t xml:space="preserve">I realize how outlandish these proposals will sound to the bureaucratic mind, including the minds of knowledge bureaucrats. Perhaps they are even more outlandish to the political radical who sees anything short of total revolution as temporizing. Furthermore, the astute reader is likely to see a contradiction in the idea of a national union of professors. Why limit it to professors? Why not include everyone involved in the teaching profession under one umbrella, including teachers at all levels of education, as well as janitors, cooks, secretaries, and all the other employees of the universities and schools? I’ve heard this argument many times over the years, and it usually turns out to be a rationalization for not organizing rather than the opposite. The goal ultimately should be ―one big </w:t>
      </w:r>
      <w:proofErr w:type="gramStart"/>
      <w:r w:rsidRPr="00E452FD">
        <w:rPr>
          <w:rFonts w:asciiTheme="minorHAnsi" w:hAnsiTheme="minorHAnsi" w:cstheme="minorHAnsi"/>
          <w:sz w:val="10"/>
          <w:szCs w:val="10"/>
        </w:rPr>
        <w:t>union,</w:t>
      </w:r>
      <w:r w:rsidRPr="00E452FD">
        <w:rPr>
          <w:rFonts w:asciiTheme="minorHAnsi" w:eastAsia="Calibri" w:hAnsiTheme="minorHAnsi" w:cstheme="minorHAnsi"/>
          <w:sz w:val="10"/>
          <w:szCs w:val="10"/>
        </w:rPr>
        <w:t>‖</w:t>
      </w:r>
      <w:proofErr w:type="gramEnd"/>
      <w:r w:rsidRPr="00E452FD">
        <w:rPr>
          <w:rFonts w:asciiTheme="minorHAnsi" w:hAnsiTheme="minorHAnsi" w:cstheme="minorHAnsi"/>
          <w:sz w:val="10"/>
          <w:szCs w:val="10"/>
        </w:rPr>
        <w:t xml:space="preserve"> as the Wobblies used to say, but not a centralized union, which lends itself much more easily to corruption and cooptation by the State. A decentralized organization of the multitude means that every organizational division is autonomous, though the different locals and unions can affiliate and work toward common projects that are related to the universal axioms that derive from their own local struggles. Such decentralized autonomy is necessary because a political truth must traverse the field of common sense, and it would be naive to ignore the self-interest of different groups promoted by the current division of labor. Self-interest is the common sense that truth traverses and attempts to transform. There is no guarantee that any organization of those who work within a given field </w:t>
      </w:r>
      <w:proofErr w:type="gramStart"/>
      <w:r w:rsidRPr="00E452FD">
        <w:rPr>
          <w:rFonts w:asciiTheme="minorHAnsi" w:hAnsiTheme="minorHAnsi" w:cstheme="minorHAnsi"/>
          <w:sz w:val="10"/>
          <w:szCs w:val="10"/>
        </w:rPr>
        <w:t>will not</w:t>
      </w:r>
      <w:proofErr w:type="gramEnd"/>
      <w:r w:rsidRPr="00E452FD">
        <w:rPr>
          <w:rFonts w:asciiTheme="minorHAnsi" w:hAnsiTheme="minorHAnsi" w:cstheme="minorHAnsi"/>
          <w:sz w:val="10"/>
          <w:szCs w:val="10"/>
        </w:rPr>
        <w:t xml:space="preserve"> betray itself, or the truth that founded it. When a group formulates a demand for equality, such as the demand of women for equal wages or the demand of </w:t>
      </w:r>
      <w:proofErr w:type="gramStart"/>
      <w:r w:rsidRPr="00E452FD">
        <w:rPr>
          <w:rFonts w:asciiTheme="minorHAnsi" w:hAnsiTheme="minorHAnsi" w:cstheme="minorHAnsi"/>
          <w:sz w:val="10"/>
          <w:szCs w:val="10"/>
        </w:rPr>
        <w:t>African-Americans</w:t>
      </w:r>
      <w:proofErr w:type="gramEnd"/>
      <w:r w:rsidRPr="00E452FD">
        <w:rPr>
          <w:rFonts w:asciiTheme="minorHAnsi" w:hAnsiTheme="minorHAnsi" w:cstheme="minorHAnsi"/>
          <w:sz w:val="10"/>
          <w:szCs w:val="10"/>
        </w:rPr>
        <w:t xml:space="preserve"> for equal access to education, they are positing their own generic humanity beyond racial, gender, class or other social divisions. To limit the address of their demand would be to undermine the principle of generic humanity on which the demand was based. Though interest must be engaged in the organization of women or other groups to resist exploitation, it is ultimately engaged only to be transformed by the universal address of its generic truth. Two great examples of this thought in U.S. history can be found in the political truth procedures of Martin Luther King and Malcolm X. Though these leaders were quite different in their political techniques and commitments, they both gradually came to the position that specific group interests, which they had struggled to organize in different ways, must be transcended, without the surrender of autonomy, in the direction of a universal address to generic humanity. To put it rather simply, the demand for a concrete form of freedom constitutes a truth only if it is addressed universally. As </w:t>
      </w:r>
      <w:proofErr w:type="spellStart"/>
      <w:r w:rsidRPr="00E452FD">
        <w:rPr>
          <w:rFonts w:asciiTheme="minorHAnsi" w:hAnsiTheme="minorHAnsi" w:cstheme="minorHAnsi"/>
          <w:sz w:val="10"/>
          <w:szCs w:val="10"/>
        </w:rPr>
        <w:t>Badiou</w:t>
      </w:r>
      <w:proofErr w:type="spellEnd"/>
      <w:r w:rsidRPr="00E452FD">
        <w:rPr>
          <w:rFonts w:asciiTheme="minorHAnsi" w:hAnsiTheme="minorHAnsi" w:cstheme="minorHAnsi"/>
          <w:sz w:val="10"/>
          <w:szCs w:val="10"/>
        </w:rPr>
        <w:t xml:space="preserve"> stresses, equality is not the goal but the axiom of a political struggle.10 </w:t>
      </w:r>
    </w:p>
    <w:p w14:paraId="1C380286" w14:textId="77777777" w:rsidR="00E452FD" w:rsidRPr="00E452FD" w:rsidRDefault="00E452FD" w:rsidP="00E452FD">
      <w:pPr>
        <w:rPr>
          <w:rFonts w:asciiTheme="minorHAnsi" w:hAnsiTheme="minorHAnsi" w:cstheme="minorHAnsi"/>
        </w:rPr>
      </w:pPr>
      <w:r w:rsidRPr="00E452FD">
        <w:rPr>
          <w:rFonts w:asciiTheme="minorHAnsi" w:hAnsiTheme="minorHAnsi" w:cstheme="minorHAnsi"/>
          <w:b/>
          <w:iCs/>
          <w:sz w:val="22"/>
          <w:u w:val="single"/>
        </w:rPr>
        <w:t>The question still remains about what to do with the State.</w:t>
      </w:r>
      <w:r w:rsidRPr="00E452FD">
        <w:rPr>
          <w:rFonts w:asciiTheme="minorHAnsi" w:hAnsiTheme="minorHAnsi" w:cstheme="minorHAnsi"/>
        </w:rPr>
        <w:t xml:space="preserve"> Neither </w:t>
      </w:r>
      <w:proofErr w:type="spellStart"/>
      <w:r w:rsidRPr="00E452FD">
        <w:rPr>
          <w:rFonts w:asciiTheme="minorHAnsi" w:hAnsiTheme="minorHAnsi" w:cstheme="minorHAnsi"/>
        </w:rPr>
        <w:t>Badiou</w:t>
      </w:r>
      <w:proofErr w:type="spellEnd"/>
      <w:r w:rsidRPr="00E452FD">
        <w:rPr>
          <w:rFonts w:asciiTheme="minorHAnsi" w:hAnsiTheme="minorHAnsi" w:cstheme="minorHAnsi"/>
        </w:rPr>
        <w:t xml:space="preserve"> nor Negri nor any of the hard theorists of the State seem to be able to imagine a world beyond it. Soft theorists, like Wilde and Lawrence, postulate the concept of the State as a glorified housekeeper, and while I frankly admit that such a view appeals to me, one can hardly imagine that any concentration of power in a managerial body or institution will not inevitably lend itself to corruption from the perspective of true democracy. </w:t>
      </w:r>
      <w:r w:rsidRPr="00E452FD">
        <w:rPr>
          <w:rFonts w:asciiTheme="minorHAnsi" w:hAnsiTheme="minorHAnsi" w:cstheme="minorHAnsi"/>
          <w:sz w:val="22"/>
          <w:u w:val="single"/>
        </w:rPr>
        <w:t xml:space="preserve">Expediency and self-interest will always enter into the procedures of management and politicize them. If true democracy is the struggle of people for political prescriptions that are universally addressed, then there will always be a tension if not contradiction between democracy and the State, which means that </w:t>
      </w:r>
      <w:r w:rsidRPr="00E452FD">
        <w:rPr>
          <w:rFonts w:asciiTheme="minorHAnsi" w:hAnsiTheme="minorHAnsi" w:cstheme="minorHAnsi"/>
          <w:b/>
          <w:iCs/>
          <w:sz w:val="22"/>
          <w:u w:val="single"/>
        </w:rPr>
        <w:t>the only form of social revolution worth considering must</w:t>
      </w:r>
      <w:r w:rsidRPr="00E452FD">
        <w:rPr>
          <w:rFonts w:asciiTheme="minorHAnsi" w:hAnsiTheme="minorHAnsi" w:cstheme="minorHAnsi"/>
        </w:rPr>
        <w:t xml:space="preserve"> be a permanent revolution that </w:t>
      </w:r>
      <w:r w:rsidRPr="00E452FD">
        <w:rPr>
          <w:rFonts w:asciiTheme="minorHAnsi" w:hAnsiTheme="minorHAnsi" w:cstheme="minorHAnsi"/>
          <w:sz w:val="22"/>
          <w:u w:val="single"/>
        </w:rPr>
        <w:t>takes</w:t>
      </w:r>
      <w:r w:rsidRPr="00E452FD">
        <w:rPr>
          <w:rFonts w:asciiTheme="minorHAnsi" w:hAnsiTheme="minorHAnsi" w:cstheme="minorHAnsi"/>
        </w:rPr>
        <w:t xml:space="preserve"> </w:t>
      </w:r>
      <w:r w:rsidRPr="00E452FD">
        <w:rPr>
          <w:rFonts w:asciiTheme="minorHAnsi" w:hAnsiTheme="minorHAnsi" w:cstheme="minorHAnsi"/>
          <w:sz w:val="22"/>
          <w:u w:val="single"/>
        </w:rPr>
        <w:t>the State</w:t>
      </w:r>
      <w:r w:rsidRPr="00E452FD">
        <w:rPr>
          <w:rFonts w:asciiTheme="minorHAnsi" w:hAnsiTheme="minorHAnsi" w:cstheme="minorHAnsi"/>
        </w:rPr>
        <w:t xml:space="preserve">, as long as it is impossible to live without it, </w:t>
      </w:r>
      <w:r w:rsidRPr="00E452FD">
        <w:rPr>
          <w:rFonts w:asciiTheme="minorHAnsi" w:hAnsiTheme="minorHAnsi" w:cstheme="minorHAnsi"/>
          <w:sz w:val="22"/>
          <w:u w:val="single"/>
        </w:rPr>
        <w:t>as a necessary compromise that must be subjected to constant challenge and revision.</w:t>
      </w:r>
      <w:r w:rsidRPr="00E452FD">
        <w:rPr>
          <w:rFonts w:asciiTheme="minorHAnsi" w:hAnsiTheme="minorHAnsi" w:cstheme="minorHAnsi"/>
        </w:rPr>
        <w:t xml:space="preserve"> The State should never be confused with democracy in itself. Though voting may be a necessary tool for reaching collective decisions and compromises, the U.S. system powerfully demonstrates the ease with which a plutocratic order that controls mass media can dominate democratic procedures when they are seen as nothing more than the right to vote. Furthermore, though I can’t embrace </w:t>
      </w:r>
      <w:proofErr w:type="spellStart"/>
      <w:r w:rsidRPr="00E452FD">
        <w:rPr>
          <w:rFonts w:asciiTheme="minorHAnsi" w:hAnsiTheme="minorHAnsi" w:cstheme="minorHAnsi"/>
        </w:rPr>
        <w:t>Badiou’s</w:t>
      </w:r>
      <w:proofErr w:type="spellEnd"/>
      <w:r w:rsidRPr="00E452FD">
        <w:rPr>
          <w:rFonts w:asciiTheme="minorHAnsi" w:hAnsiTheme="minorHAnsi" w:cstheme="minorHAnsi"/>
        </w:rPr>
        <w:t xml:space="preserve"> argument that political militants should not vote, stand for office, or affiliate with political parties, there must never be confusion between democracy as a political sequence and representation through electoral politics.11 Democracy lies in the content of the political prescription and not in the procedure through which it is implemented or defeated. It seems to me that voting and some intervention in electoral politics can be a tactic within the political sequence of democracy, but only if it is seen not as an end in itself but as an element within a larger strategy that recognizes the State as a form of inertia that must be galvanized by the force of true democracy that exists outside of it and its procedures. </w:t>
      </w:r>
    </w:p>
    <w:p w14:paraId="2BC59078" w14:textId="77777777" w:rsidR="00E452FD" w:rsidRPr="00E452FD" w:rsidRDefault="00E452FD" w:rsidP="00E452FD"/>
    <w:p w14:paraId="55441180" w14:textId="77777777" w:rsidR="00E452FD" w:rsidRPr="00E452FD" w:rsidRDefault="00E452FD" w:rsidP="00E452FD">
      <w:pPr>
        <w:keepNext/>
        <w:keepLines/>
        <w:pageBreakBefore/>
        <w:spacing w:before="200"/>
        <w:jc w:val="center"/>
        <w:outlineLvl w:val="2"/>
        <w:rPr>
          <w:rFonts w:eastAsiaTheme="majorEastAsia" w:cstheme="majorBidi"/>
          <w:b/>
          <w:sz w:val="32"/>
          <w:szCs w:val="24"/>
          <w:u w:val="single"/>
        </w:rPr>
      </w:pPr>
      <w:r w:rsidRPr="00E452FD">
        <w:rPr>
          <w:rFonts w:eastAsiaTheme="majorEastAsia" w:cstheme="majorBidi"/>
          <w:b/>
          <w:sz w:val="32"/>
          <w:szCs w:val="24"/>
          <w:u w:val="single"/>
        </w:rPr>
        <w:t>2AC – Turn</w:t>
      </w:r>
    </w:p>
    <w:p w14:paraId="2F604766" w14:textId="77777777" w:rsidR="00E452FD" w:rsidRPr="00E452FD" w:rsidRDefault="00E452FD" w:rsidP="00E452FD">
      <w:pPr>
        <w:keepNext/>
        <w:keepLines/>
        <w:spacing w:before="200"/>
        <w:outlineLvl w:val="3"/>
        <w:rPr>
          <w:rFonts w:eastAsiaTheme="majorEastAsia" w:cstheme="majorBidi"/>
          <w:b/>
          <w:iCs/>
          <w:sz w:val="22"/>
        </w:rPr>
      </w:pPr>
      <w:proofErr w:type="spellStart"/>
      <w:r w:rsidRPr="00E452FD">
        <w:rPr>
          <w:rFonts w:eastAsiaTheme="majorEastAsia" w:cstheme="majorBidi"/>
          <w:b/>
          <w:iCs/>
          <w:sz w:val="22"/>
        </w:rPr>
        <w:t>Predistribution’s</w:t>
      </w:r>
      <w:proofErr w:type="spellEnd"/>
      <w:r w:rsidRPr="00E452FD">
        <w:rPr>
          <w:rFonts w:eastAsiaTheme="majorEastAsia" w:cstheme="majorBidi"/>
          <w:b/>
          <w:iCs/>
          <w:sz w:val="22"/>
        </w:rPr>
        <w:t xml:space="preserve"> K of redistribution assumes conceptual separation between “normal” economic activity and “taxed” economic activity – that turns the </w:t>
      </w:r>
      <w:proofErr w:type="gramStart"/>
      <w:r w:rsidRPr="00E452FD">
        <w:rPr>
          <w:rFonts w:eastAsiaTheme="majorEastAsia" w:cstheme="majorBidi"/>
          <w:b/>
          <w:iCs/>
          <w:sz w:val="22"/>
        </w:rPr>
        <w:t>K</w:t>
      </w:r>
      <w:proofErr w:type="gramEnd"/>
    </w:p>
    <w:p w14:paraId="1B9FDD1D" w14:textId="77777777" w:rsidR="00E452FD" w:rsidRPr="00E452FD" w:rsidRDefault="00E452FD" w:rsidP="00E452FD">
      <w:r w:rsidRPr="00E452FD">
        <w:rPr>
          <w:b/>
          <w:bCs/>
          <w:sz w:val="22"/>
        </w:rPr>
        <w:t>O’Neill 20</w:t>
      </w:r>
      <w:r w:rsidRPr="00E452FD">
        <w:t xml:space="preserve"> – Lecturer in Moral &amp; Political Philosophy in the Department of Politics at the University of York.</w:t>
      </w:r>
    </w:p>
    <w:p w14:paraId="5EF258D5" w14:textId="77777777" w:rsidR="00E452FD" w:rsidRPr="00E452FD" w:rsidRDefault="00E452FD" w:rsidP="00E452FD">
      <w:r w:rsidRPr="00E452FD">
        <w:t xml:space="preserve">Martin O’Neill, “Power, </w:t>
      </w:r>
      <w:proofErr w:type="spellStart"/>
      <w:r w:rsidRPr="00E452FD">
        <w:t>Predistribution</w:t>
      </w:r>
      <w:proofErr w:type="spellEnd"/>
      <w:r w:rsidRPr="00E452FD">
        <w:t xml:space="preserve">, and Social Justice,” </w:t>
      </w:r>
      <w:r w:rsidRPr="00E452FD">
        <w:rPr>
          <w:i/>
          <w:iCs/>
        </w:rPr>
        <w:t>Philosophy</w:t>
      </w:r>
      <w:r w:rsidRPr="00E452FD">
        <w:t>, vol. 95, no. 1, January 2020, pp. 71-72, https://www.cambridge.org/core/journals/philosophy/article/power-predistribution-and-social-justice/02449FCC840979032236220D38D11A4F.</w:t>
      </w:r>
    </w:p>
    <w:p w14:paraId="1246BF2B" w14:textId="77777777" w:rsidR="00E452FD" w:rsidRPr="00E452FD" w:rsidRDefault="00E452FD" w:rsidP="00E452FD"/>
    <w:p w14:paraId="3F209BA7" w14:textId="77777777" w:rsidR="00E452FD" w:rsidRPr="00E452FD" w:rsidRDefault="00E452FD" w:rsidP="00E452FD">
      <w:pPr>
        <w:rPr>
          <w:sz w:val="16"/>
          <w:szCs w:val="16"/>
        </w:rPr>
      </w:pPr>
      <w:r w:rsidRPr="00E452FD">
        <w:rPr>
          <w:sz w:val="16"/>
          <w:szCs w:val="16"/>
        </w:rPr>
        <w:t>In their book The Myth of Ownership: Taxes and Justice, Liam Murphy and Thomas Nagel diagnose the conceptual errors embedded in the view they call ‘</w:t>
      </w:r>
      <w:r w:rsidRPr="00E452FD">
        <w:rPr>
          <w:b/>
          <w:iCs/>
          <w:sz w:val="22"/>
          <w:u w:val="single"/>
        </w:rPr>
        <w:t>everyday libertarianism’</w:t>
      </w:r>
      <w:r w:rsidRPr="00E452FD">
        <w:rPr>
          <w:sz w:val="16"/>
          <w:szCs w:val="16"/>
        </w:rPr>
        <w:t xml:space="preserve">. 22 This </w:t>
      </w:r>
      <w:r w:rsidRPr="00E452FD">
        <w:rPr>
          <w:b/>
          <w:iCs/>
          <w:sz w:val="22"/>
          <w:u w:val="single"/>
        </w:rPr>
        <w:t>is</w:t>
      </w:r>
      <w:r w:rsidRPr="00E452FD">
        <w:rPr>
          <w:sz w:val="16"/>
          <w:szCs w:val="16"/>
        </w:rPr>
        <w:t xml:space="preserve">, in effect, </w:t>
      </w:r>
      <w:r w:rsidRPr="00E452FD">
        <w:rPr>
          <w:b/>
          <w:iCs/>
          <w:sz w:val="22"/>
          <w:u w:val="single"/>
        </w:rPr>
        <w:t xml:space="preserve">the view that there is a domain of economic activity, free of government intervention, </w:t>
      </w:r>
      <w:proofErr w:type="gramStart"/>
      <w:r w:rsidRPr="00E452FD">
        <w:rPr>
          <w:b/>
          <w:iCs/>
          <w:sz w:val="22"/>
          <w:u w:val="single"/>
        </w:rPr>
        <w:t>that</w:t>
      </w:r>
      <w:proofErr w:type="gramEnd"/>
      <w:r w:rsidRPr="00E452FD">
        <w:rPr>
          <w:b/>
          <w:iCs/>
          <w:sz w:val="22"/>
          <w:u w:val="single"/>
        </w:rPr>
        <w:t xml:space="preserve"> has conceptual</w:t>
      </w:r>
      <w:r w:rsidRPr="00E452FD">
        <w:rPr>
          <w:sz w:val="16"/>
          <w:szCs w:val="16"/>
        </w:rPr>
        <w:t xml:space="preserve"> (if not temporal) </w:t>
      </w:r>
      <w:r w:rsidRPr="00E452FD">
        <w:rPr>
          <w:b/>
          <w:iCs/>
          <w:sz w:val="22"/>
          <w:u w:val="single"/>
        </w:rPr>
        <w:t>priority over</w:t>
      </w:r>
      <w:r w:rsidRPr="00E452FD">
        <w:rPr>
          <w:sz w:val="22"/>
          <w:u w:val="single"/>
        </w:rPr>
        <w:t xml:space="preserve"> really existing economic </w:t>
      </w:r>
      <w:r w:rsidRPr="00E452FD">
        <w:rPr>
          <w:b/>
          <w:iCs/>
          <w:sz w:val="22"/>
          <w:u w:val="single"/>
        </w:rPr>
        <w:t>activity that takes place in the presence of government tax-and-spending</w:t>
      </w:r>
      <w:r w:rsidRPr="00E452FD">
        <w:rPr>
          <w:sz w:val="22"/>
          <w:u w:val="single"/>
        </w:rPr>
        <w:t>. This ‘everyday libertarian’ fallacy explains what goes wrong when an individual thinks of their pre-tax income as</w:t>
      </w:r>
      <w:r w:rsidRPr="00E452FD">
        <w:rPr>
          <w:sz w:val="16"/>
          <w:szCs w:val="16"/>
        </w:rPr>
        <w:t xml:space="preserve"> in some sense robustly all </w:t>
      </w:r>
      <w:r w:rsidRPr="00E452FD">
        <w:rPr>
          <w:sz w:val="22"/>
          <w:u w:val="single"/>
        </w:rPr>
        <w:t>‘theirs’, with government intervention through the tax system</w:t>
      </w:r>
      <w:r w:rsidRPr="00E452FD">
        <w:rPr>
          <w:sz w:val="16"/>
          <w:szCs w:val="16"/>
        </w:rPr>
        <w:t xml:space="preserve"> then </w:t>
      </w:r>
      <w:proofErr w:type="spellStart"/>
      <w:r w:rsidRPr="00E452FD">
        <w:rPr>
          <w:sz w:val="22"/>
          <w:u w:val="single"/>
        </w:rPr>
        <w:t>conceptualised</w:t>
      </w:r>
      <w:proofErr w:type="spellEnd"/>
      <w:r w:rsidRPr="00E452FD">
        <w:rPr>
          <w:sz w:val="22"/>
          <w:u w:val="single"/>
        </w:rPr>
        <w:t xml:space="preserve"> as the expropriation of something that would otherwise belong to them</w:t>
      </w:r>
      <w:r w:rsidRPr="00E452FD">
        <w:rPr>
          <w:sz w:val="16"/>
          <w:szCs w:val="16"/>
        </w:rPr>
        <w:t xml:space="preserve">. As Murphy and Nagel point out, </w:t>
      </w:r>
      <w:r w:rsidRPr="00E452FD">
        <w:rPr>
          <w:sz w:val="22"/>
          <w:u w:val="single"/>
        </w:rPr>
        <w:t xml:space="preserve">what counts as somebody’s property is itself defined by the full system of property rights, of which the tax system is a part. </w:t>
      </w:r>
      <w:r w:rsidRPr="00E452FD">
        <w:rPr>
          <w:b/>
          <w:iCs/>
          <w:sz w:val="22"/>
          <w:u w:val="single"/>
        </w:rPr>
        <w:t>The tax system is not some alien extrusion into the property system, but a constitutive part of it</w:t>
      </w:r>
      <w:r w:rsidRPr="00E452FD">
        <w:rPr>
          <w:sz w:val="16"/>
          <w:szCs w:val="16"/>
        </w:rPr>
        <w:t xml:space="preserve">. Moreover, </w:t>
      </w:r>
      <w:r w:rsidRPr="00E452FD">
        <w:rPr>
          <w:sz w:val="22"/>
          <w:u w:val="single"/>
        </w:rPr>
        <w:t>given that an individual’s market earnings will</w:t>
      </w:r>
      <w:r w:rsidRPr="00E452FD">
        <w:rPr>
          <w:sz w:val="16"/>
          <w:szCs w:val="16"/>
        </w:rPr>
        <w:t xml:space="preserve"> typically </w:t>
      </w:r>
      <w:r w:rsidRPr="00E452FD">
        <w:rPr>
          <w:sz w:val="22"/>
          <w:u w:val="single"/>
        </w:rPr>
        <w:t>depend on a background of legal, social and physical infrastructure</w:t>
      </w:r>
      <w:r w:rsidRPr="00E452FD">
        <w:rPr>
          <w:sz w:val="16"/>
          <w:szCs w:val="16"/>
        </w:rPr>
        <w:t xml:space="preserve"> – </w:t>
      </w:r>
      <w:r w:rsidRPr="00E452FD">
        <w:rPr>
          <w:sz w:val="22"/>
          <w:u w:val="single"/>
        </w:rPr>
        <w:t>from contract-enforcement to public roads</w:t>
      </w:r>
      <w:r w:rsidRPr="00E452FD">
        <w:rPr>
          <w:sz w:val="16"/>
          <w:szCs w:val="16"/>
        </w:rPr>
        <w:t xml:space="preserve"> – </w:t>
      </w:r>
      <w:r w:rsidRPr="00E452FD">
        <w:rPr>
          <w:sz w:val="22"/>
          <w:u w:val="single"/>
        </w:rPr>
        <w:t xml:space="preserve">which itself depends on the tax system, </w:t>
      </w:r>
      <w:r w:rsidRPr="00E452FD">
        <w:rPr>
          <w:b/>
          <w:iCs/>
          <w:sz w:val="22"/>
          <w:u w:val="single"/>
        </w:rPr>
        <w:t>it is not as if there exists some kind of normatively privileged possible world in which we</w:t>
      </w:r>
      <w:r w:rsidRPr="00E452FD">
        <w:rPr>
          <w:sz w:val="16"/>
          <w:szCs w:val="16"/>
        </w:rPr>
        <w:t xml:space="preserve"> somehow </w:t>
      </w:r>
      <w:r w:rsidRPr="00E452FD">
        <w:rPr>
          <w:b/>
          <w:iCs/>
          <w:sz w:val="22"/>
          <w:u w:val="single"/>
        </w:rPr>
        <w:t>can have the benefits of the tax system without being taxed</w:t>
      </w:r>
      <w:r w:rsidRPr="00E452FD">
        <w:rPr>
          <w:sz w:val="22"/>
          <w:u w:val="single"/>
        </w:rPr>
        <w:t>, and against which we should set the normative benchmark of our property entitlements</w:t>
      </w:r>
      <w:r w:rsidRPr="00E452FD">
        <w:rPr>
          <w:sz w:val="16"/>
          <w:szCs w:val="16"/>
        </w:rPr>
        <w:t xml:space="preserve">. </w:t>
      </w:r>
    </w:p>
    <w:p w14:paraId="61003700" w14:textId="77777777" w:rsidR="00E452FD" w:rsidRPr="00E452FD" w:rsidRDefault="00E452FD" w:rsidP="00E452FD">
      <w:pPr>
        <w:rPr>
          <w:sz w:val="16"/>
          <w:szCs w:val="16"/>
        </w:rPr>
      </w:pPr>
      <w:r w:rsidRPr="00E452FD">
        <w:rPr>
          <w:sz w:val="16"/>
          <w:szCs w:val="16"/>
        </w:rPr>
        <w:t xml:space="preserve">Hence, what we might call </w:t>
      </w:r>
      <w:r w:rsidRPr="00E452FD">
        <w:rPr>
          <w:sz w:val="22"/>
          <w:u w:val="single"/>
        </w:rPr>
        <w:t>the</w:t>
      </w:r>
      <w:r w:rsidRPr="00E452FD">
        <w:rPr>
          <w:sz w:val="16"/>
          <w:szCs w:val="16"/>
        </w:rPr>
        <w:t xml:space="preserve"> Murphy-Nagel </w:t>
      </w:r>
      <w:r w:rsidRPr="00E452FD">
        <w:rPr>
          <w:sz w:val="22"/>
          <w:u w:val="single"/>
        </w:rPr>
        <w:t>objection to</w:t>
      </w:r>
      <w:r w:rsidRPr="00E452FD">
        <w:rPr>
          <w:sz w:val="16"/>
          <w:szCs w:val="16"/>
        </w:rPr>
        <w:t xml:space="preserve"> Hacker’s initial </w:t>
      </w:r>
      <w:proofErr w:type="spellStart"/>
      <w:r w:rsidRPr="00E452FD">
        <w:rPr>
          <w:sz w:val="16"/>
          <w:szCs w:val="16"/>
        </w:rPr>
        <w:t>characterisation</w:t>
      </w:r>
      <w:proofErr w:type="spellEnd"/>
      <w:r w:rsidRPr="00E452FD">
        <w:rPr>
          <w:sz w:val="16"/>
          <w:szCs w:val="16"/>
        </w:rPr>
        <w:t xml:space="preserve"> of </w:t>
      </w:r>
      <w:proofErr w:type="spellStart"/>
      <w:r w:rsidRPr="00E452FD">
        <w:rPr>
          <w:sz w:val="22"/>
          <w:u w:val="single"/>
        </w:rPr>
        <w:t>predistribution</w:t>
      </w:r>
      <w:proofErr w:type="spellEnd"/>
      <w:r w:rsidRPr="00E452FD">
        <w:rPr>
          <w:sz w:val="22"/>
          <w:u w:val="single"/>
        </w:rPr>
        <w:t xml:space="preserve"> is that </w:t>
      </w:r>
      <w:r w:rsidRPr="00E452FD">
        <w:rPr>
          <w:b/>
          <w:iCs/>
          <w:sz w:val="22"/>
          <w:u w:val="single"/>
        </w:rPr>
        <w:t>there is something confused in talk of economic distributions ‘before government collects taxes</w:t>
      </w:r>
      <w:r w:rsidRPr="00E452FD">
        <w:rPr>
          <w:sz w:val="16"/>
          <w:szCs w:val="16"/>
        </w:rPr>
        <w:t xml:space="preserve"> or pays out benefits’ even when that before is understood as indicating a kind of conceptual rather than temporal priority. The mystification may be of a slightly different kind, but it persists in moving from the temporal reading of the phrase to the conceptual reading. Moreover, there would be an odd tension in Hacker’s position if it were to need to make use of this kind of conceptual </w:t>
      </w:r>
      <w:proofErr w:type="spellStart"/>
      <w:r w:rsidRPr="00E452FD">
        <w:rPr>
          <w:sz w:val="16"/>
          <w:szCs w:val="16"/>
        </w:rPr>
        <w:t>prioritisation</w:t>
      </w:r>
      <w:proofErr w:type="spellEnd"/>
      <w:r w:rsidRPr="00E452FD">
        <w:rPr>
          <w:sz w:val="16"/>
          <w:szCs w:val="16"/>
        </w:rPr>
        <w:t xml:space="preserve"> of pre- tax-and-spend economic activity. For bear in mind that, in Hacker’s instrumental case for the shift in focus from redistribution to </w:t>
      </w:r>
      <w:proofErr w:type="spellStart"/>
      <w:r w:rsidRPr="00E452FD">
        <w:rPr>
          <w:sz w:val="16"/>
          <w:szCs w:val="16"/>
        </w:rPr>
        <w:t>predistribution</w:t>
      </w:r>
      <w:proofErr w:type="spellEnd"/>
      <w:r w:rsidRPr="00E452FD">
        <w:rPr>
          <w:sz w:val="16"/>
          <w:szCs w:val="16"/>
        </w:rPr>
        <w:t xml:space="preserve">, his argument is that the backlash fostered by redistributive policies feeds into ‘the conservative critique that government meddles with “natural” market rewards’. In other words, </w:t>
      </w:r>
      <w:r w:rsidRPr="00E452FD">
        <w:rPr>
          <w:b/>
          <w:iCs/>
          <w:sz w:val="22"/>
          <w:u w:val="single"/>
        </w:rPr>
        <w:t>the political psychology of redistribution, in which people resent the government’s</w:t>
      </w:r>
      <w:r w:rsidRPr="00E452FD">
        <w:rPr>
          <w:sz w:val="16"/>
          <w:szCs w:val="16"/>
        </w:rPr>
        <w:t xml:space="preserve"> apparent </w:t>
      </w:r>
      <w:r w:rsidRPr="00E452FD">
        <w:rPr>
          <w:b/>
          <w:iCs/>
          <w:sz w:val="22"/>
          <w:u w:val="single"/>
        </w:rPr>
        <w:t>appropriation of ‘their’ pre-tax income, is one that</w:t>
      </w:r>
      <w:r w:rsidRPr="00E452FD">
        <w:rPr>
          <w:sz w:val="16"/>
          <w:szCs w:val="16"/>
        </w:rPr>
        <w:t xml:space="preserve"> involves, and indeed </w:t>
      </w:r>
      <w:r w:rsidRPr="00E452FD">
        <w:rPr>
          <w:b/>
          <w:iCs/>
          <w:sz w:val="22"/>
          <w:u w:val="single"/>
        </w:rPr>
        <w:t>reinforces, the conceptually muddled ‘everyday libertarian’ view</w:t>
      </w:r>
      <w:r w:rsidRPr="00E452FD">
        <w:rPr>
          <w:sz w:val="16"/>
          <w:szCs w:val="16"/>
        </w:rPr>
        <w:t xml:space="preserve"> to which Murphy and Nagel take exception. Given that Hacker’s instrumental objection to redistributive politics is that it feeds this muddled way of thinking about the relationship between government activity and economic rewards, it would therefore be odd if Hacker’s canonical </w:t>
      </w:r>
      <w:proofErr w:type="spellStart"/>
      <w:r w:rsidRPr="00E452FD">
        <w:rPr>
          <w:sz w:val="16"/>
          <w:szCs w:val="16"/>
        </w:rPr>
        <w:t>characterisation</w:t>
      </w:r>
      <w:proofErr w:type="spellEnd"/>
      <w:r w:rsidRPr="00E452FD">
        <w:rPr>
          <w:sz w:val="16"/>
          <w:szCs w:val="16"/>
        </w:rPr>
        <w:t xml:space="preserve"> of </w:t>
      </w:r>
      <w:proofErr w:type="spellStart"/>
      <w:r w:rsidRPr="00E452FD">
        <w:rPr>
          <w:b/>
          <w:iCs/>
          <w:sz w:val="22"/>
          <w:u w:val="single"/>
        </w:rPr>
        <w:t>predistribution</w:t>
      </w:r>
      <w:proofErr w:type="spellEnd"/>
      <w:r w:rsidRPr="00E452FD">
        <w:rPr>
          <w:sz w:val="16"/>
          <w:szCs w:val="16"/>
        </w:rPr>
        <w:t xml:space="preserve"> – </w:t>
      </w:r>
      <w:r w:rsidRPr="00E452FD">
        <w:rPr>
          <w:b/>
          <w:iCs/>
          <w:sz w:val="22"/>
          <w:u w:val="single"/>
        </w:rPr>
        <w:t>conceived as an alternative strategy to</w:t>
      </w:r>
      <w:r w:rsidRPr="00E452FD">
        <w:rPr>
          <w:sz w:val="16"/>
          <w:szCs w:val="16"/>
        </w:rPr>
        <w:t xml:space="preserve"> familiar forms of </w:t>
      </w:r>
      <w:r w:rsidRPr="00E452FD">
        <w:rPr>
          <w:b/>
          <w:iCs/>
          <w:sz w:val="22"/>
          <w:u w:val="single"/>
        </w:rPr>
        <w:t>redistribution</w:t>
      </w:r>
      <w:r w:rsidRPr="00E452FD">
        <w:rPr>
          <w:sz w:val="16"/>
          <w:szCs w:val="16"/>
        </w:rPr>
        <w:t xml:space="preserve"> – itself </w:t>
      </w:r>
      <w:r w:rsidRPr="00E452FD">
        <w:rPr>
          <w:b/>
          <w:iCs/>
          <w:sz w:val="22"/>
          <w:u w:val="single"/>
        </w:rPr>
        <w:t>embedded its own version of this</w:t>
      </w:r>
      <w:r w:rsidRPr="00E452FD">
        <w:rPr>
          <w:sz w:val="16"/>
          <w:szCs w:val="16"/>
        </w:rPr>
        <w:t xml:space="preserve"> same kind of </w:t>
      </w:r>
      <w:r w:rsidRPr="00E452FD">
        <w:rPr>
          <w:b/>
          <w:iCs/>
          <w:sz w:val="22"/>
          <w:u w:val="single"/>
        </w:rPr>
        <w:t>conceptual mistake</w:t>
      </w:r>
      <w:r w:rsidRPr="00E452FD">
        <w:rPr>
          <w:sz w:val="16"/>
          <w:szCs w:val="16"/>
        </w:rPr>
        <w:t>.</w:t>
      </w:r>
    </w:p>
    <w:p w14:paraId="604AD2F7" w14:textId="77777777" w:rsidR="00E452FD" w:rsidRPr="00E452FD" w:rsidRDefault="00E452FD" w:rsidP="00E452FD">
      <w:pPr>
        <w:rPr>
          <w:sz w:val="16"/>
          <w:szCs w:val="16"/>
        </w:rPr>
      </w:pPr>
    </w:p>
    <w:p w14:paraId="318C3103" w14:textId="77777777" w:rsidR="00E452FD" w:rsidRPr="00E452FD" w:rsidRDefault="00E452FD" w:rsidP="00E452FD">
      <w:pPr>
        <w:keepNext/>
        <w:keepLines/>
        <w:pageBreakBefore/>
        <w:spacing w:before="200"/>
        <w:jc w:val="center"/>
        <w:outlineLvl w:val="2"/>
        <w:rPr>
          <w:rFonts w:eastAsiaTheme="majorEastAsia" w:cstheme="majorBidi"/>
          <w:b/>
          <w:sz w:val="32"/>
          <w:szCs w:val="24"/>
          <w:u w:val="single"/>
        </w:rPr>
      </w:pPr>
      <w:r w:rsidRPr="00E452FD">
        <w:rPr>
          <w:rFonts w:eastAsiaTheme="majorEastAsia" w:cstheme="majorBidi"/>
          <w:b/>
          <w:sz w:val="32"/>
          <w:szCs w:val="24"/>
          <w:u w:val="single"/>
        </w:rPr>
        <w:t>2AC – LT – Single Payer k2 Social Movements</w:t>
      </w:r>
    </w:p>
    <w:p w14:paraId="6A410D6A" w14:textId="77777777" w:rsidR="00E452FD" w:rsidRPr="00E452FD" w:rsidRDefault="00E452FD" w:rsidP="00E452FD">
      <w:pPr>
        <w:keepNext/>
        <w:keepLines/>
        <w:spacing w:before="200"/>
        <w:outlineLvl w:val="3"/>
        <w:rPr>
          <w:rFonts w:eastAsiaTheme="majorEastAsia" w:cstheme="majorBidi"/>
          <w:b/>
          <w:iCs/>
          <w:sz w:val="22"/>
        </w:rPr>
      </w:pPr>
      <w:r w:rsidRPr="00E452FD">
        <w:rPr>
          <w:rFonts w:eastAsiaTheme="majorEastAsia" w:cstheme="majorBidi"/>
          <w:b/>
          <w:iCs/>
          <w:sz w:val="22"/>
        </w:rPr>
        <w:t xml:space="preserve">Single-Payer UHC causes a broader shift towards public programs and financial equity writ large – the AFF sparks massive anti-capitalist reform and solves income </w:t>
      </w:r>
      <w:proofErr w:type="gramStart"/>
      <w:r w:rsidRPr="00E452FD">
        <w:rPr>
          <w:rFonts w:eastAsiaTheme="majorEastAsia" w:cstheme="majorBidi"/>
          <w:b/>
          <w:iCs/>
          <w:sz w:val="22"/>
        </w:rPr>
        <w:t>inequality</w:t>
      </w:r>
      <w:proofErr w:type="gramEnd"/>
      <w:r w:rsidRPr="00E452FD">
        <w:rPr>
          <w:rFonts w:eastAsiaTheme="majorEastAsia" w:cstheme="majorBidi"/>
          <w:b/>
          <w:iCs/>
          <w:sz w:val="22"/>
        </w:rPr>
        <w:t xml:space="preserve"> </w:t>
      </w:r>
    </w:p>
    <w:p w14:paraId="5CAC86BB" w14:textId="77777777" w:rsidR="00E452FD" w:rsidRPr="00E452FD" w:rsidRDefault="00E452FD" w:rsidP="00E452FD">
      <w:pPr>
        <w:rPr>
          <w:sz w:val="16"/>
        </w:rPr>
      </w:pPr>
      <w:r w:rsidRPr="00E452FD">
        <w:rPr>
          <w:b/>
          <w:bCs/>
          <w:sz w:val="22"/>
        </w:rPr>
        <w:t xml:space="preserve">Rudiger 16 </w:t>
      </w:r>
      <w:r w:rsidRPr="00E452FD">
        <w:t xml:space="preserve">– Anja Rudiger, Ph.D. in Political Theory from the University of Kiel, former Director of Programs at the National Economic &amp; Social Rights Initiative (“Human Rights and the Political Economy of </w:t>
      </w:r>
      <w:r w:rsidRPr="00E452FD">
        <w:rPr>
          <w:b/>
          <w:iCs/>
          <w:sz w:val="22"/>
          <w:u w:val="single"/>
        </w:rPr>
        <w:t>Universal Health Care</w:t>
      </w:r>
      <w:r w:rsidRPr="00E452FD">
        <w:t xml:space="preserve">,” </w:t>
      </w:r>
      <w:r w:rsidRPr="00E452FD">
        <w:rPr>
          <w:i/>
        </w:rPr>
        <w:t>Health and Human Rights</w:t>
      </w:r>
      <w:r w:rsidRPr="00E452FD">
        <w:t>, Vol. 18, No. 2, pgs. 67-78, https://www.hhrjournal.org/2016/12/human-rights-and-the-political-economy-of-universal-health-care-designing-equitable-financing/)</w:t>
      </w:r>
    </w:p>
    <w:p w14:paraId="61B98B00" w14:textId="77777777" w:rsidR="00E452FD" w:rsidRPr="00E452FD" w:rsidRDefault="00E452FD" w:rsidP="00E452FD">
      <w:pPr>
        <w:rPr>
          <w:sz w:val="16"/>
        </w:rPr>
      </w:pPr>
      <w:r w:rsidRPr="00E452FD">
        <w:rPr>
          <w:sz w:val="22"/>
          <w:u w:val="single"/>
        </w:rPr>
        <w:t xml:space="preserve">The design of a </w:t>
      </w:r>
      <w:r w:rsidRPr="00E452FD">
        <w:rPr>
          <w:b/>
          <w:iCs/>
          <w:sz w:val="22"/>
          <w:u w:val="single"/>
        </w:rPr>
        <w:t>financing mechanism determines equity</w:t>
      </w:r>
      <w:r w:rsidRPr="00E452FD">
        <w:rPr>
          <w:sz w:val="22"/>
          <w:u w:val="single"/>
        </w:rPr>
        <w:t xml:space="preserve"> in access to and payment for health care</w:t>
      </w:r>
      <w:r w:rsidRPr="00E452FD">
        <w:rPr>
          <w:sz w:val="16"/>
        </w:rPr>
        <w:t xml:space="preserve">. To inform the preparation of a financing plan, the HCHR campaign looked to the human rights standards in its system assessment tool and to the equity principle in Act 48. The goal was to produce actionable guidance for realizing the principle of equity in financing in a way that generated sufficient revenue for meeting all residents’ health needs. This focus on equity coincided with the Occupy movement’s </w:t>
      </w:r>
      <w:r w:rsidRPr="00E452FD">
        <w:rPr>
          <w:sz w:val="22"/>
          <w:u w:val="single"/>
        </w:rPr>
        <w:t>protests against rising inequality</w:t>
      </w:r>
      <w:r w:rsidRPr="00E452FD">
        <w:rPr>
          <w:sz w:val="16"/>
        </w:rPr>
        <w:t xml:space="preserve">, which </w:t>
      </w:r>
      <w:r w:rsidRPr="00E452FD">
        <w:rPr>
          <w:sz w:val="22"/>
          <w:u w:val="single"/>
        </w:rPr>
        <w:t>catalyzed an ongoing debate in US politics about the largest concentration of wealth since the 1930s and the greatest income inequality since the late 1970s</w:t>
      </w:r>
      <w:r w:rsidRPr="00E452FD">
        <w:rPr>
          <w:sz w:val="16"/>
        </w:rPr>
        <w:t xml:space="preserve">.19 </w:t>
      </w:r>
      <w:r w:rsidRPr="00E452FD">
        <w:rPr>
          <w:b/>
          <w:iCs/>
          <w:sz w:val="22"/>
          <w:u w:val="single"/>
        </w:rPr>
        <w:t>Regressive health care financing</w:t>
      </w:r>
      <w:r w:rsidRPr="00E452FD">
        <w:rPr>
          <w:sz w:val="16"/>
        </w:rPr>
        <w:t xml:space="preserve"> </w:t>
      </w:r>
      <w:r w:rsidRPr="00E452FD">
        <w:rPr>
          <w:sz w:val="22"/>
          <w:u w:val="single"/>
        </w:rPr>
        <w:t xml:space="preserve">is a </w:t>
      </w:r>
      <w:r w:rsidRPr="00E452FD">
        <w:rPr>
          <w:b/>
          <w:iCs/>
          <w:sz w:val="22"/>
          <w:u w:val="single"/>
        </w:rPr>
        <w:t>significant contributor to economic inequality</w:t>
      </w:r>
      <w:r w:rsidRPr="00E452FD">
        <w:rPr>
          <w:sz w:val="16"/>
        </w:rPr>
        <w:t xml:space="preserve">, </w:t>
      </w:r>
      <w:r w:rsidRPr="00E452FD">
        <w:rPr>
          <w:sz w:val="22"/>
          <w:u w:val="single"/>
        </w:rPr>
        <w:t>producing an inverse correlation between household income and household health care spending</w:t>
      </w:r>
      <w:r w:rsidRPr="00E452FD">
        <w:rPr>
          <w:sz w:val="16"/>
        </w:rPr>
        <w:t xml:space="preserve">.20 Conversely, </w:t>
      </w:r>
      <w:r w:rsidRPr="00E452FD">
        <w:rPr>
          <w:b/>
          <w:iCs/>
          <w:sz w:val="22"/>
          <w:u w:val="single"/>
        </w:rPr>
        <w:t>a</w:t>
      </w:r>
      <w:r w:rsidRPr="00E452FD">
        <w:rPr>
          <w:sz w:val="22"/>
          <w:u w:val="single"/>
        </w:rPr>
        <w:t xml:space="preserve"> redistributive </w:t>
      </w:r>
      <w:r w:rsidRPr="00E452FD">
        <w:rPr>
          <w:b/>
          <w:iCs/>
          <w:sz w:val="22"/>
          <w:u w:val="single"/>
        </w:rPr>
        <w:t>universal health care system in the U</w:t>
      </w:r>
      <w:r w:rsidRPr="00E452FD">
        <w:rPr>
          <w:sz w:val="22"/>
          <w:u w:val="single"/>
        </w:rPr>
        <w:t xml:space="preserve">nited </w:t>
      </w:r>
      <w:r w:rsidRPr="00E452FD">
        <w:rPr>
          <w:b/>
          <w:iCs/>
          <w:sz w:val="22"/>
          <w:u w:val="single"/>
        </w:rPr>
        <w:t>S</w:t>
      </w:r>
      <w:r w:rsidRPr="00E452FD">
        <w:rPr>
          <w:sz w:val="22"/>
          <w:u w:val="single"/>
        </w:rPr>
        <w:t xml:space="preserve">tates would </w:t>
      </w:r>
      <w:r w:rsidRPr="00E452FD">
        <w:rPr>
          <w:b/>
          <w:iCs/>
          <w:sz w:val="22"/>
          <w:u w:val="single"/>
        </w:rPr>
        <w:t>deliver significant</w:t>
      </w:r>
      <w:r w:rsidRPr="00E452FD">
        <w:rPr>
          <w:sz w:val="22"/>
          <w:u w:val="single"/>
        </w:rPr>
        <w:t xml:space="preserve"> financial </w:t>
      </w:r>
      <w:r w:rsidRPr="00E452FD">
        <w:rPr>
          <w:b/>
          <w:iCs/>
          <w:sz w:val="22"/>
          <w:u w:val="single"/>
        </w:rPr>
        <w:t>relief to lower</w:t>
      </w:r>
      <w:r w:rsidRPr="00E452FD">
        <w:rPr>
          <w:sz w:val="22"/>
          <w:u w:val="single"/>
        </w:rPr>
        <w:t>- and middle-</w:t>
      </w:r>
      <w:r w:rsidRPr="00E452FD">
        <w:rPr>
          <w:b/>
          <w:iCs/>
          <w:sz w:val="22"/>
          <w:u w:val="single"/>
        </w:rPr>
        <w:t>income families</w:t>
      </w:r>
      <w:r w:rsidRPr="00E452FD">
        <w:rPr>
          <w:sz w:val="16"/>
        </w:rPr>
        <w:t xml:space="preserve">.21 </w:t>
      </w:r>
      <w:r w:rsidRPr="00E452FD">
        <w:rPr>
          <w:sz w:val="22"/>
          <w:u w:val="single"/>
        </w:rPr>
        <w:t xml:space="preserve">Providing </w:t>
      </w:r>
      <w:r w:rsidRPr="00E452FD">
        <w:rPr>
          <w:b/>
          <w:iCs/>
          <w:sz w:val="26"/>
          <w:szCs w:val="26"/>
          <w:u w:val="single"/>
        </w:rPr>
        <w:t>health care as a public good could</w:t>
      </w:r>
      <w:r w:rsidRPr="00E452FD">
        <w:rPr>
          <w:sz w:val="22"/>
          <w:u w:val="single"/>
        </w:rPr>
        <w:t xml:space="preserve"> also </w:t>
      </w:r>
      <w:r w:rsidRPr="00E452FD">
        <w:rPr>
          <w:b/>
          <w:iCs/>
          <w:sz w:val="26"/>
          <w:szCs w:val="26"/>
          <w:u w:val="single"/>
        </w:rPr>
        <w:t>pave the way for a</w:t>
      </w:r>
      <w:r w:rsidRPr="00E452FD">
        <w:rPr>
          <w:sz w:val="22"/>
          <w:u w:val="single"/>
        </w:rPr>
        <w:t xml:space="preserve"> broader </w:t>
      </w:r>
      <w:r w:rsidRPr="00E452FD">
        <w:rPr>
          <w:b/>
          <w:iCs/>
          <w:sz w:val="26"/>
          <w:szCs w:val="26"/>
          <w:u w:val="single"/>
        </w:rPr>
        <w:t>paradigm shift</w:t>
      </w:r>
      <w:r w:rsidRPr="00E452FD">
        <w:rPr>
          <w:sz w:val="22"/>
          <w:u w:val="single"/>
        </w:rPr>
        <w:t xml:space="preserve"> toward universal public programs, replacing the threadbare safety net of means-tested benefits</w:t>
      </w:r>
      <w:r w:rsidRPr="00E452FD">
        <w:rPr>
          <w:sz w:val="16"/>
        </w:rPr>
        <w:t xml:space="preserve">. </w:t>
      </w:r>
      <w:r w:rsidRPr="00E452FD">
        <w:rPr>
          <w:sz w:val="22"/>
          <w:u w:val="single"/>
        </w:rPr>
        <w:t xml:space="preserve">Health care could function as a </w:t>
      </w:r>
      <w:r w:rsidRPr="00E452FD">
        <w:rPr>
          <w:b/>
          <w:iCs/>
          <w:sz w:val="22"/>
          <w:u w:val="single"/>
        </w:rPr>
        <w:t xml:space="preserve">strategic lever for </w:t>
      </w:r>
      <w:r w:rsidRPr="00E452FD">
        <w:rPr>
          <w:b/>
          <w:iCs/>
          <w:sz w:val="26"/>
          <w:szCs w:val="26"/>
          <w:u w:val="single"/>
        </w:rPr>
        <w:t>building a more equitable society</w:t>
      </w:r>
      <w:r w:rsidRPr="00E452FD">
        <w:rPr>
          <w:sz w:val="22"/>
          <w:u w:val="single"/>
        </w:rPr>
        <w:t xml:space="preserve"> through the universal provision of the goods and services </w:t>
      </w:r>
      <w:r w:rsidRPr="00E452FD">
        <w:rPr>
          <w:b/>
          <w:iCs/>
          <w:sz w:val="22"/>
          <w:u w:val="single"/>
        </w:rPr>
        <w:t>needed to exercise economic and social rights</w:t>
      </w:r>
      <w:r w:rsidRPr="00E452FD">
        <w:rPr>
          <w:sz w:val="16"/>
        </w:rPr>
        <w:t xml:space="preserve">. In turn, increased equity would further improve health outcomes.22 It follows that health reform goals should reflect the direct correlation between health and equity by measuring not only health but also equity indicators. This broader equity vision characterizes </w:t>
      </w:r>
      <w:r w:rsidRPr="00E452FD">
        <w:rPr>
          <w:sz w:val="22"/>
          <w:u w:val="single"/>
        </w:rPr>
        <w:t>the</w:t>
      </w:r>
      <w:r w:rsidRPr="00E452FD">
        <w:rPr>
          <w:sz w:val="16"/>
        </w:rPr>
        <w:t xml:space="preserve"> HCHR </w:t>
      </w:r>
      <w:r w:rsidRPr="00E452FD">
        <w:rPr>
          <w:sz w:val="22"/>
          <w:u w:val="single"/>
        </w:rPr>
        <w:t>campaign’s approach to financing</w:t>
      </w:r>
      <w:r w:rsidRPr="00E452FD">
        <w:rPr>
          <w:sz w:val="16"/>
        </w:rPr>
        <w:t xml:space="preserve">, which </w:t>
      </w:r>
      <w:r w:rsidRPr="00E452FD">
        <w:rPr>
          <w:sz w:val="22"/>
          <w:u w:val="single"/>
        </w:rPr>
        <w:t xml:space="preserve">aims </w:t>
      </w:r>
      <w:r w:rsidRPr="00E452FD">
        <w:rPr>
          <w:b/>
          <w:iCs/>
          <w:sz w:val="22"/>
          <w:u w:val="single"/>
        </w:rPr>
        <w:t xml:space="preserve">to </w:t>
      </w:r>
      <w:r w:rsidRPr="00E452FD">
        <w:rPr>
          <w:b/>
          <w:iCs/>
          <w:sz w:val="26"/>
          <w:szCs w:val="26"/>
          <w:u w:val="single"/>
        </w:rPr>
        <w:t>disrupt the vicious circle of inequity</w:t>
      </w:r>
      <w:r w:rsidRPr="00E452FD">
        <w:rPr>
          <w:sz w:val="22"/>
          <w:u w:val="single"/>
        </w:rPr>
        <w:t xml:space="preserve"> and poor health </w:t>
      </w:r>
      <w:r w:rsidRPr="00E452FD">
        <w:rPr>
          <w:b/>
          <w:iCs/>
          <w:sz w:val="26"/>
          <w:szCs w:val="26"/>
          <w:u w:val="single"/>
        </w:rPr>
        <w:t>fueled by unequal access to care</w:t>
      </w:r>
      <w:r w:rsidRPr="00E452FD">
        <w:rPr>
          <w:b/>
          <w:iCs/>
          <w:sz w:val="22"/>
          <w:u w:val="single"/>
        </w:rPr>
        <w:t xml:space="preserve"> based on</w:t>
      </w:r>
      <w:r w:rsidRPr="00E452FD">
        <w:rPr>
          <w:sz w:val="22"/>
          <w:u w:val="single"/>
        </w:rPr>
        <w:t xml:space="preserve"> income, </w:t>
      </w:r>
      <w:r w:rsidRPr="00E452FD">
        <w:rPr>
          <w:b/>
          <w:iCs/>
          <w:sz w:val="22"/>
          <w:u w:val="single"/>
        </w:rPr>
        <w:t>wealth</w:t>
      </w:r>
      <w:r w:rsidRPr="00E452FD">
        <w:rPr>
          <w:sz w:val="22"/>
          <w:u w:val="single"/>
        </w:rPr>
        <w:t>, and employment</w:t>
      </w:r>
      <w:r w:rsidRPr="00E452FD">
        <w:rPr>
          <w:sz w:val="16"/>
        </w:rPr>
        <w:t xml:space="preserve">. International health systems research confirms that </w:t>
      </w:r>
      <w:r w:rsidRPr="00E452FD">
        <w:rPr>
          <w:sz w:val="22"/>
          <w:u w:val="single"/>
        </w:rPr>
        <w:t xml:space="preserve">commercialized health systems with significant </w:t>
      </w:r>
      <w:r w:rsidRPr="00E452FD">
        <w:rPr>
          <w:b/>
          <w:iCs/>
          <w:sz w:val="22"/>
          <w:u w:val="single"/>
        </w:rPr>
        <w:t>private sector</w:t>
      </w:r>
      <w:r w:rsidRPr="00E452FD">
        <w:rPr>
          <w:sz w:val="22"/>
          <w:u w:val="single"/>
        </w:rPr>
        <w:t xml:space="preserve"> involvement both </w:t>
      </w:r>
      <w:r w:rsidRPr="00E452FD">
        <w:rPr>
          <w:b/>
          <w:iCs/>
          <w:sz w:val="22"/>
          <w:u w:val="single"/>
        </w:rPr>
        <w:t>impede</w:t>
      </w:r>
      <w:r w:rsidRPr="00E452FD">
        <w:rPr>
          <w:sz w:val="22"/>
          <w:u w:val="single"/>
        </w:rPr>
        <w:t xml:space="preserve"> access to </w:t>
      </w:r>
      <w:r w:rsidRPr="00E452FD">
        <w:rPr>
          <w:b/>
          <w:iCs/>
          <w:sz w:val="22"/>
          <w:u w:val="single"/>
        </w:rPr>
        <w:t>care</w:t>
      </w:r>
      <w:r w:rsidRPr="00E452FD">
        <w:rPr>
          <w:sz w:val="22"/>
          <w:u w:val="single"/>
        </w:rPr>
        <w:t xml:space="preserve"> and </w:t>
      </w:r>
      <w:r w:rsidRPr="00E452FD">
        <w:rPr>
          <w:b/>
          <w:iCs/>
          <w:sz w:val="22"/>
          <w:u w:val="single"/>
        </w:rPr>
        <w:t>deepen inequities</w:t>
      </w:r>
      <w:r w:rsidRPr="00E452FD">
        <w:rPr>
          <w:sz w:val="16"/>
        </w:rPr>
        <w:t xml:space="preserve">.23 The market-based insurance system in the United States demonstrates that </w:t>
      </w:r>
      <w:r w:rsidRPr="00E452FD">
        <w:rPr>
          <w:sz w:val="22"/>
          <w:u w:val="single"/>
        </w:rPr>
        <w:t>private pre-payment schemes are neither intended nor equipped to guarantee equity in access to and payment for care</w:t>
      </w:r>
      <w:r w:rsidRPr="00E452FD">
        <w:rPr>
          <w:sz w:val="16"/>
        </w:rPr>
        <w:t xml:space="preserve">. </w:t>
      </w:r>
      <w:r w:rsidRPr="00E452FD">
        <w:rPr>
          <w:b/>
          <w:iCs/>
          <w:sz w:val="22"/>
          <w:u w:val="single"/>
        </w:rPr>
        <w:t>Any redistributive potential of pre-payment is lost</w:t>
      </w:r>
      <w:r w:rsidRPr="00E452FD">
        <w:rPr>
          <w:sz w:val="16"/>
        </w:rPr>
        <w:t xml:space="preserve"> </w:t>
      </w:r>
      <w:r w:rsidRPr="00E452FD">
        <w:rPr>
          <w:sz w:val="22"/>
          <w:u w:val="single"/>
        </w:rPr>
        <w:t xml:space="preserve">when the insurance business model incentivizes access restrictions by means of </w:t>
      </w:r>
      <w:r w:rsidRPr="00E452FD">
        <w:rPr>
          <w:b/>
          <w:iCs/>
          <w:sz w:val="22"/>
          <w:u w:val="single"/>
        </w:rPr>
        <w:t>cost-sharing, narrow provider networks</w:t>
      </w:r>
      <w:r w:rsidRPr="00E452FD">
        <w:rPr>
          <w:sz w:val="22"/>
          <w:u w:val="single"/>
        </w:rPr>
        <w:t>, and prior authorization processes, and when even a slightly more progressive premium structure for low-income policyholders</w:t>
      </w:r>
      <w:r w:rsidRPr="00E452FD">
        <w:rPr>
          <w:sz w:val="16"/>
        </w:rPr>
        <w:t xml:space="preserve">, as mandated by the ACA, </w:t>
      </w:r>
      <w:r w:rsidRPr="00E452FD">
        <w:rPr>
          <w:sz w:val="22"/>
          <w:u w:val="single"/>
        </w:rPr>
        <w:t>requires the channeling of sizable public subsidies to private insurance companies</w:t>
      </w:r>
      <w:r w:rsidRPr="00E452FD">
        <w:rPr>
          <w:sz w:val="16"/>
        </w:rPr>
        <w:t>.</w:t>
      </w:r>
    </w:p>
    <w:p w14:paraId="26165B63" w14:textId="77777777" w:rsidR="00E452FD" w:rsidRPr="00E452FD" w:rsidRDefault="00E452FD" w:rsidP="00E452FD">
      <w:pPr>
        <w:keepNext/>
        <w:keepLines/>
        <w:spacing w:before="200"/>
        <w:outlineLvl w:val="3"/>
        <w:rPr>
          <w:rFonts w:eastAsiaTheme="majorEastAsia" w:cstheme="majorBidi"/>
          <w:b/>
          <w:iCs/>
          <w:sz w:val="22"/>
        </w:rPr>
      </w:pPr>
      <w:r w:rsidRPr="00E452FD">
        <w:rPr>
          <w:rFonts w:eastAsiaTheme="majorEastAsia" w:cstheme="majorBidi"/>
          <w:b/>
          <w:iCs/>
          <w:sz w:val="22"/>
        </w:rPr>
        <w:t xml:space="preserve">It’s particularly true for health care – grassroots and community-oriented solutions are insufficient to solve widespread material suffering – need to organize demands for universal health </w:t>
      </w:r>
      <w:proofErr w:type="gramStart"/>
      <w:r w:rsidRPr="00E452FD">
        <w:rPr>
          <w:rFonts w:eastAsiaTheme="majorEastAsia" w:cstheme="majorBidi"/>
          <w:b/>
          <w:iCs/>
          <w:sz w:val="22"/>
        </w:rPr>
        <w:t>care</w:t>
      </w:r>
      <w:proofErr w:type="gramEnd"/>
      <w:r w:rsidRPr="00E452FD">
        <w:rPr>
          <w:rFonts w:eastAsiaTheme="majorEastAsia" w:cstheme="majorBidi"/>
          <w:b/>
          <w:iCs/>
          <w:sz w:val="22"/>
        </w:rPr>
        <w:t xml:space="preserve"> </w:t>
      </w:r>
    </w:p>
    <w:p w14:paraId="42BCBD61" w14:textId="77777777" w:rsidR="00E452FD" w:rsidRPr="00E452FD" w:rsidRDefault="00E452FD" w:rsidP="00E452FD">
      <w:r w:rsidRPr="00E452FD">
        <w:t xml:space="preserve">Glen </w:t>
      </w:r>
      <w:r w:rsidRPr="00E452FD">
        <w:rPr>
          <w:b/>
          <w:bCs/>
          <w:sz w:val="22"/>
        </w:rPr>
        <w:t>Ford 07</w:t>
      </w:r>
      <w:r w:rsidRPr="00E452FD">
        <w:t xml:space="preserve">, Executive Editor and Co-Founder of the Black Agenda Report and former host of America’s Black </w:t>
      </w:r>
      <w:proofErr w:type="spellStart"/>
      <w:r w:rsidRPr="00E452FD">
        <w:t>Fourm</w:t>
      </w:r>
      <w:proofErr w:type="spellEnd"/>
      <w:r w:rsidRPr="00E452FD">
        <w:t>, 10/31/2007, Self-Help: A Stolen Word Wielded as a Weapon Against Black Activism, http://www.nathanielturner.com/selfhelpstolenwordwieldedasweapon.htm</w:t>
      </w:r>
    </w:p>
    <w:p w14:paraId="5DBA18F7" w14:textId="77777777" w:rsidR="00E452FD" w:rsidRPr="00E452FD" w:rsidRDefault="00E452FD" w:rsidP="00E452FD">
      <w:pPr>
        <w:rPr>
          <w:sz w:val="10"/>
        </w:rPr>
      </w:pPr>
      <w:r w:rsidRPr="00E452FD">
        <w:rPr>
          <w:sz w:val="12"/>
        </w:rPr>
        <w:t>¶</w:t>
      </w:r>
      <w:r w:rsidRPr="00E452FD">
        <w:rPr>
          <w:sz w:val="10"/>
        </w:rPr>
        <w:t xml:space="preserve"> </w:t>
      </w:r>
      <w:r w:rsidRPr="00E452FD">
        <w:rPr>
          <w:sz w:val="22"/>
          <w:u w:val="single"/>
        </w:rPr>
        <w:t>The Black/white right-wing's attempted usurpation of the civilized qualities "self-reliance," "self-discipline" and "personal responsibility" amounts to slander</w:t>
      </w:r>
      <w:r w:rsidRPr="00E452FD">
        <w:rPr>
          <w:sz w:val="10"/>
        </w:rPr>
        <w:t xml:space="preserve"> against Black ancestry. </w:t>
      </w:r>
      <w:r w:rsidRPr="00E452FD">
        <w:rPr>
          <w:sz w:val="22"/>
          <w:u w:val="single"/>
        </w:rPr>
        <w:t xml:space="preserve">To be successful, all mass movements had to </w:t>
      </w:r>
      <w:r w:rsidRPr="00E452FD">
        <w:rPr>
          <w:sz w:val="10"/>
        </w:rPr>
        <w:t>rely on themselves</w:t>
      </w:r>
      <w:r w:rsidRPr="00E452FD">
        <w:rPr>
          <w:sz w:val="22"/>
          <w:u w:val="single"/>
        </w:rPr>
        <w:t>,</w:t>
      </w:r>
      <w:r w:rsidRPr="00E452FD">
        <w:rPr>
          <w:sz w:val="10"/>
        </w:rPr>
        <w:t xml:space="preserve"> </w:t>
      </w:r>
      <w:r w:rsidRPr="00E452FD">
        <w:rPr>
          <w:sz w:val="22"/>
          <w:u w:val="single"/>
        </w:rPr>
        <w:t xml:space="preserve">be more disciplined than the oppressor, and imbue participants with a deep sense of both personal and </w:t>
      </w:r>
      <w:r w:rsidRPr="00E452FD">
        <w:rPr>
          <w:b/>
          <w:iCs/>
          <w:sz w:val="22"/>
          <w:u w:val="single"/>
        </w:rPr>
        <w:t>collective responsibility</w:t>
      </w:r>
      <w:r w:rsidRPr="00E452FD">
        <w:rPr>
          <w:sz w:val="10"/>
        </w:rPr>
        <w:t xml:space="preserve"> for their actions. The entirety of the Freedom Movement was a glorious saga of collective Self Help, Self-Sacrifice, and Self-Growth, that transformed African Americans, the nation, and the world.</w:t>
      </w:r>
      <w:r w:rsidRPr="00E452FD">
        <w:rPr>
          <w:sz w:val="12"/>
        </w:rPr>
        <w:t>¶</w:t>
      </w:r>
      <w:r w:rsidRPr="00E452FD">
        <w:rPr>
          <w:sz w:val="10"/>
        </w:rPr>
        <w:t xml:space="preserve"> </w:t>
      </w:r>
      <w:r w:rsidRPr="00E452FD">
        <w:rPr>
          <w:sz w:val="12"/>
        </w:rPr>
        <w:t>¶</w:t>
      </w:r>
      <w:r w:rsidRPr="00E452FD">
        <w:rPr>
          <w:sz w:val="10"/>
        </w:rPr>
        <w:t xml:space="preserve"> </w:t>
      </w:r>
      <w:r w:rsidRPr="00E452FD">
        <w:rPr>
          <w:sz w:val="22"/>
          <w:u w:val="single"/>
        </w:rPr>
        <w:t>Having nothing to offer a people in dire need of a mass movement against increasingly hostile Power</w:t>
      </w:r>
      <w:r w:rsidRPr="00E452FD">
        <w:rPr>
          <w:sz w:val="10"/>
        </w:rPr>
        <w:t xml:space="preserve"> - except bromides, navel-gazing, and "prosperity churches" </w:t>
      </w:r>
      <w:r w:rsidRPr="00E452FD">
        <w:rPr>
          <w:sz w:val="22"/>
          <w:u w:val="single"/>
        </w:rPr>
        <w:t xml:space="preserve">- the status-quo crowd robs the English vocabulary, expropriating </w:t>
      </w:r>
      <w:r w:rsidRPr="00E452FD">
        <w:rPr>
          <w:sz w:val="10"/>
        </w:rPr>
        <w:t>for themselves the terms for</w:t>
      </w:r>
      <w:r w:rsidRPr="00E452FD">
        <w:rPr>
          <w:sz w:val="22"/>
          <w:u w:val="single"/>
        </w:rPr>
        <w:t xml:space="preserve"> all that is virtuous, while risking...nothing.</w:t>
      </w:r>
      <w:r w:rsidRPr="00E452FD">
        <w:rPr>
          <w:sz w:val="10"/>
        </w:rPr>
        <w:t xml:space="preserve"> At the desired end of the process, </w:t>
      </w:r>
      <w:r w:rsidRPr="00E452FD">
        <w:rPr>
          <w:sz w:val="22"/>
          <w:u w:val="single"/>
        </w:rPr>
        <w:t>the poor are to be left without even the words to defend themselves.</w:t>
      </w:r>
      <w:r w:rsidRPr="00E452FD">
        <w:rPr>
          <w:sz w:val="10"/>
        </w:rPr>
        <w:t xml:space="preserve"> Worse, when you steal people's words, you steal pieces of their </w:t>
      </w:r>
      <w:proofErr w:type="gramStart"/>
      <w:r w:rsidRPr="00E452FD">
        <w:rPr>
          <w:sz w:val="10"/>
        </w:rPr>
        <w:t>minds.</w:t>
      </w:r>
      <w:r w:rsidRPr="00E452FD">
        <w:rPr>
          <w:sz w:val="12"/>
        </w:rPr>
        <w:t>¶</w:t>
      </w:r>
      <w:proofErr w:type="gramEnd"/>
      <w:r w:rsidRPr="00E452FD">
        <w:rPr>
          <w:sz w:val="10"/>
        </w:rPr>
        <w:t xml:space="preserve"> </w:t>
      </w:r>
      <w:r w:rsidRPr="00E452FD">
        <w:rPr>
          <w:sz w:val="12"/>
        </w:rPr>
        <w:t>¶</w:t>
      </w:r>
      <w:r w:rsidRPr="00E452FD">
        <w:rPr>
          <w:sz w:val="10"/>
        </w:rPr>
        <w:t xml:space="preserve"> Induced Shame</w:t>
      </w:r>
      <w:r w:rsidRPr="00E452FD">
        <w:rPr>
          <w:sz w:val="12"/>
        </w:rPr>
        <w:t>¶</w:t>
      </w:r>
      <w:r w:rsidRPr="00E452FD">
        <w:rPr>
          <w:sz w:val="10"/>
        </w:rPr>
        <w:t xml:space="preserve"> </w:t>
      </w:r>
      <w:r w:rsidRPr="00E452FD">
        <w:rPr>
          <w:sz w:val="12"/>
        </w:rPr>
        <w:t>¶</w:t>
      </w:r>
      <w:r w:rsidRPr="00E452FD">
        <w:rPr>
          <w:sz w:val="10"/>
        </w:rPr>
        <w:t xml:space="preserve"> The self-styled self-helpers thrive on banalities and generalities, through skillful use of which they get applause and "amens" from folks who should know better - who would actually like to confront </w:t>
      </w:r>
      <w:proofErr w:type="spellStart"/>
      <w:r w:rsidRPr="00E452FD">
        <w:rPr>
          <w:sz w:val="10"/>
        </w:rPr>
        <w:t>en</w:t>
      </w:r>
      <w:proofErr w:type="spellEnd"/>
      <w:r w:rsidRPr="00E452FD">
        <w:rPr>
          <w:sz w:val="10"/>
        </w:rPr>
        <w:t xml:space="preserve"> masse the real sources of Black economic and social hyper-vulnerability. Chanting the mantras of "self-help," "self-reliance," "self-discipline" and "personal responsibility," they induce group shame - an extremely debilitating, rather than liberating, emotion. (Preachers have long understood that folks will pay good money to be released from shame.) Substantial sections of the audience transfer their shame to the most powerless among them, who become the repositories of all that ails Black </w:t>
      </w:r>
      <w:proofErr w:type="gramStart"/>
      <w:r w:rsidRPr="00E452FD">
        <w:rPr>
          <w:sz w:val="10"/>
        </w:rPr>
        <w:t>America.</w:t>
      </w:r>
      <w:r w:rsidRPr="00E452FD">
        <w:rPr>
          <w:sz w:val="12"/>
        </w:rPr>
        <w:t>¶</w:t>
      </w:r>
      <w:proofErr w:type="gramEnd"/>
      <w:r w:rsidRPr="00E452FD">
        <w:rPr>
          <w:sz w:val="10"/>
        </w:rPr>
        <w:t xml:space="preserve"> </w:t>
      </w:r>
      <w:r w:rsidRPr="00E452FD">
        <w:rPr>
          <w:sz w:val="12"/>
        </w:rPr>
        <w:t>¶</w:t>
      </w:r>
      <w:r w:rsidRPr="00E452FD">
        <w:rPr>
          <w:sz w:val="10"/>
        </w:rPr>
        <w:t xml:space="preserve"> John McWhorter, the vile Black servant for the reactionary Manhattan Institute, even blames the poor for the Katrina catastrophe. Under direct questioning from a radio talk show host, just months after the deluge, McWhorter explained the horrors of New Orleans' Coliseum/concentration camp, this way: "What we see in Katrina is single women who also have a great many children."</w:t>
      </w:r>
      <w:r w:rsidRPr="00E452FD">
        <w:rPr>
          <w:sz w:val="12"/>
        </w:rPr>
        <w:t>¶</w:t>
      </w:r>
      <w:r w:rsidRPr="00E452FD">
        <w:rPr>
          <w:sz w:val="10"/>
        </w:rPr>
        <w:t xml:space="preserve"> </w:t>
      </w:r>
      <w:r w:rsidRPr="00E452FD">
        <w:rPr>
          <w:sz w:val="12"/>
        </w:rPr>
        <w:t>¶</w:t>
      </w:r>
      <w:r w:rsidRPr="00E452FD">
        <w:rPr>
          <w:sz w:val="10"/>
        </w:rPr>
        <w:t xml:space="preserve"> Such is the logic of the Right, in </w:t>
      </w:r>
      <w:r w:rsidRPr="00E452FD">
        <w:rPr>
          <w:sz w:val="16"/>
          <w:szCs w:val="16"/>
        </w:rPr>
        <w:t>blackface</w:t>
      </w:r>
      <w:r w:rsidRPr="00E452FD">
        <w:rPr>
          <w:sz w:val="16"/>
          <w:szCs w:val="16"/>
          <w:u w:val="single"/>
        </w:rPr>
        <w:t xml:space="preserve">. </w:t>
      </w:r>
      <w:r w:rsidRPr="00E452FD">
        <w:rPr>
          <w:sz w:val="16"/>
          <w:szCs w:val="16"/>
        </w:rPr>
        <w:t>It is pointless to spend precious time arguing with these walking pollutants</w:t>
      </w:r>
      <w:r w:rsidRPr="00E452FD">
        <w:rPr>
          <w:szCs w:val="16"/>
        </w:rPr>
        <w:t>.</w:t>
      </w:r>
      <w:r w:rsidRPr="00E452FD">
        <w:rPr>
          <w:sz w:val="22"/>
          <w:u w:val="single"/>
        </w:rPr>
        <w:t xml:space="preserve"> Instead, let us explore the limits of their narrow definition of Self-Help - a definition that rejects mass </w:t>
      </w:r>
      <w:proofErr w:type="gramStart"/>
      <w:r w:rsidRPr="00E452FD">
        <w:rPr>
          <w:sz w:val="22"/>
          <w:u w:val="single"/>
        </w:rPr>
        <w:t>action.¶</w:t>
      </w:r>
      <w:proofErr w:type="gramEnd"/>
      <w:r w:rsidRPr="00E452FD">
        <w:rPr>
          <w:sz w:val="22"/>
          <w:u w:val="single"/>
        </w:rPr>
        <w:t xml:space="preserve"> ¶ True Self-Help¶ ¶ Earlier this year, Black Agenda Report and CBC Monitor circulated a petition with a list of seven demands for presentation to the Congressional Black Caucus. All were rooted in issues that lay at the core of the Historical Black Political Consensus</w:t>
      </w:r>
      <w:r w:rsidRPr="00E452FD">
        <w:rPr>
          <w:sz w:val="10"/>
        </w:rPr>
        <w:t xml:space="preserve">; </w:t>
      </w:r>
      <w:r w:rsidRPr="00E452FD">
        <w:rPr>
          <w:sz w:val="22"/>
          <w:u w:val="single"/>
        </w:rPr>
        <w:t xml:space="preserve">positions around which many generations of African Americans had coalesced. Most were related to existing legislation before </w:t>
      </w:r>
      <w:proofErr w:type="gramStart"/>
      <w:r w:rsidRPr="00E452FD">
        <w:rPr>
          <w:sz w:val="22"/>
          <w:u w:val="single"/>
        </w:rPr>
        <w:t>Congress.</w:t>
      </w:r>
      <w:r w:rsidRPr="00E452FD">
        <w:rPr>
          <w:sz w:val="12"/>
          <w:u w:val="single"/>
        </w:rPr>
        <w:t>¶</w:t>
      </w:r>
      <w:proofErr w:type="gramEnd"/>
      <w:r w:rsidRPr="00E452FD">
        <w:rPr>
          <w:sz w:val="12"/>
          <w:u w:val="single"/>
        </w:rPr>
        <w:t xml:space="preserve"> </w:t>
      </w:r>
      <w:r w:rsidRPr="00E452FD">
        <w:rPr>
          <w:sz w:val="12"/>
        </w:rPr>
        <w:t>¶</w:t>
      </w:r>
      <w:r w:rsidRPr="00E452FD">
        <w:rPr>
          <w:sz w:val="10"/>
        </w:rPr>
        <w:t xml:space="preserve"> 1.       Dismantle racially selective mass </w:t>
      </w:r>
      <w:proofErr w:type="gramStart"/>
      <w:r w:rsidRPr="00E452FD">
        <w:rPr>
          <w:sz w:val="10"/>
        </w:rPr>
        <w:t>incarceration.</w:t>
      </w:r>
      <w:r w:rsidRPr="00E452FD">
        <w:rPr>
          <w:sz w:val="12"/>
        </w:rPr>
        <w:t>¶</w:t>
      </w:r>
      <w:proofErr w:type="gramEnd"/>
      <w:r w:rsidRPr="00E452FD">
        <w:rPr>
          <w:sz w:val="10"/>
        </w:rPr>
        <w:t xml:space="preserve"> </w:t>
      </w:r>
      <w:r w:rsidRPr="00E452FD">
        <w:rPr>
          <w:sz w:val="12"/>
        </w:rPr>
        <w:t>¶</w:t>
      </w:r>
      <w:r w:rsidRPr="00E452FD">
        <w:rPr>
          <w:sz w:val="10"/>
        </w:rPr>
        <w:t xml:space="preserve"> 2.       Aid and empower those dispersed and dispossessed by </w:t>
      </w:r>
      <w:proofErr w:type="gramStart"/>
      <w:r w:rsidRPr="00E452FD">
        <w:rPr>
          <w:sz w:val="10"/>
        </w:rPr>
        <w:t>Katrina.</w:t>
      </w:r>
      <w:r w:rsidRPr="00E452FD">
        <w:rPr>
          <w:sz w:val="12"/>
        </w:rPr>
        <w:t>¶</w:t>
      </w:r>
      <w:proofErr w:type="gramEnd"/>
      <w:r w:rsidRPr="00E452FD">
        <w:rPr>
          <w:sz w:val="10"/>
        </w:rPr>
        <w:t xml:space="preserve"> </w:t>
      </w:r>
      <w:r w:rsidRPr="00E452FD">
        <w:rPr>
          <w:sz w:val="12"/>
        </w:rPr>
        <w:t>¶</w:t>
      </w:r>
      <w:r w:rsidRPr="00E452FD">
        <w:rPr>
          <w:sz w:val="10"/>
        </w:rPr>
        <w:t xml:space="preserve"> 3.       End the war in Iraq </w:t>
      </w:r>
      <w:proofErr w:type="gramStart"/>
      <w:r w:rsidRPr="00E452FD">
        <w:rPr>
          <w:sz w:val="10"/>
        </w:rPr>
        <w:t>now.</w:t>
      </w:r>
      <w:r w:rsidRPr="00E452FD">
        <w:rPr>
          <w:sz w:val="12"/>
        </w:rPr>
        <w:t>¶</w:t>
      </w:r>
      <w:proofErr w:type="gramEnd"/>
      <w:r w:rsidRPr="00E452FD">
        <w:rPr>
          <w:sz w:val="10"/>
        </w:rPr>
        <w:t xml:space="preserve"> </w:t>
      </w:r>
      <w:r w:rsidRPr="00E452FD">
        <w:rPr>
          <w:sz w:val="12"/>
        </w:rPr>
        <w:t>¶</w:t>
      </w:r>
      <w:r w:rsidRPr="00E452FD">
        <w:rPr>
          <w:sz w:val="10"/>
        </w:rPr>
        <w:t xml:space="preserve"> 4.       Get the U.S. military out of </w:t>
      </w:r>
      <w:proofErr w:type="gramStart"/>
      <w:r w:rsidRPr="00E452FD">
        <w:rPr>
          <w:sz w:val="10"/>
        </w:rPr>
        <w:t>Africa.</w:t>
      </w:r>
      <w:r w:rsidRPr="00E452FD">
        <w:rPr>
          <w:sz w:val="12"/>
        </w:rPr>
        <w:t>¶</w:t>
      </w:r>
      <w:proofErr w:type="gramEnd"/>
      <w:r w:rsidRPr="00E452FD">
        <w:rPr>
          <w:sz w:val="10"/>
        </w:rPr>
        <w:t xml:space="preserve"> </w:t>
      </w:r>
      <w:r w:rsidRPr="00E452FD">
        <w:rPr>
          <w:sz w:val="12"/>
        </w:rPr>
        <w:t>¶</w:t>
      </w:r>
      <w:r w:rsidRPr="00E452FD">
        <w:rPr>
          <w:sz w:val="10"/>
        </w:rPr>
        <w:t xml:space="preserve"> 5.       Transform the cities and create millions of </w:t>
      </w:r>
      <w:proofErr w:type="gramStart"/>
      <w:r w:rsidRPr="00E452FD">
        <w:rPr>
          <w:sz w:val="10"/>
        </w:rPr>
        <w:t>jobs.</w:t>
      </w:r>
      <w:r w:rsidRPr="00E452FD">
        <w:rPr>
          <w:sz w:val="12"/>
        </w:rPr>
        <w:t>¶</w:t>
      </w:r>
      <w:proofErr w:type="gramEnd"/>
      <w:r w:rsidRPr="00E452FD">
        <w:rPr>
          <w:sz w:val="10"/>
        </w:rPr>
        <w:t xml:space="preserve"> </w:t>
      </w:r>
      <w:r w:rsidRPr="00E452FD">
        <w:rPr>
          <w:sz w:val="12"/>
        </w:rPr>
        <w:t>¶</w:t>
      </w:r>
      <w:r w:rsidRPr="00E452FD">
        <w:rPr>
          <w:sz w:val="10"/>
        </w:rPr>
        <w:t xml:space="preserve"> </w:t>
      </w:r>
      <w:r w:rsidRPr="00E452FD">
        <w:rPr>
          <w:sz w:val="22"/>
          <w:u w:val="single"/>
        </w:rPr>
        <w:t xml:space="preserve">6.       </w:t>
      </w:r>
      <w:r w:rsidRPr="00E452FD">
        <w:rPr>
          <w:b/>
          <w:iCs/>
          <w:sz w:val="26"/>
          <w:szCs w:val="26"/>
          <w:u w:val="single"/>
        </w:rPr>
        <w:t xml:space="preserve">Establish truly universal, single payer health </w:t>
      </w:r>
      <w:proofErr w:type="gramStart"/>
      <w:r w:rsidRPr="00E452FD">
        <w:rPr>
          <w:b/>
          <w:iCs/>
          <w:sz w:val="26"/>
          <w:szCs w:val="26"/>
          <w:u w:val="single"/>
        </w:rPr>
        <w:t>care</w:t>
      </w:r>
      <w:r w:rsidRPr="00E452FD">
        <w:rPr>
          <w:sz w:val="22"/>
          <w:u w:val="single"/>
        </w:rPr>
        <w:t>.</w:t>
      </w:r>
      <w:r w:rsidRPr="00E452FD">
        <w:rPr>
          <w:sz w:val="12"/>
          <w:u w:val="single"/>
        </w:rPr>
        <w:t>¶</w:t>
      </w:r>
      <w:proofErr w:type="gramEnd"/>
      <w:r w:rsidRPr="00E452FD">
        <w:rPr>
          <w:sz w:val="12"/>
          <w:u w:val="single"/>
        </w:rPr>
        <w:t xml:space="preserve"> </w:t>
      </w:r>
      <w:r w:rsidRPr="00E452FD">
        <w:rPr>
          <w:sz w:val="12"/>
        </w:rPr>
        <w:t>¶</w:t>
      </w:r>
      <w:r w:rsidRPr="00E452FD">
        <w:rPr>
          <w:sz w:val="10"/>
        </w:rPr>
        <w:t xml:space="preserve"> 7.       Ensure voting </w:t>
      </w:r>
      <w:proofErr w:type="gramStart"/>
      <w:r w:rsidRPr="00E452FD">
        <w:rPr>
          <w:sz w:val="10"/>
        </w:rPr>
        <w:t>rights.</w:t>
      </w:r>
      <w:r w:rsidRPr="00E452FD">
        <w:rPr>
          <w:sz w:val="12"/>
        </w:rPr>
        <w:t>¶</w:t>
      </w:r>
      <w:proofErr w:type="gramEnd"/>
      <w:r w:rsidRPr="00E452FD">
        <w:rPr>
          <w:sz w:val="10"/>
        </w:rPr>
        <w:t xml:space="preserve"> </w:t>
      </w:r>
      <w:r w:rsidRPr="00E452FD">
        <w:rPr>
          <w:sz w:val="12"/>
        </w:rPr>
        <w:t>¶</w:t>
      </w:r>
      <w:r w:rsidRPr="00E452FD">
        <w:rPr>
          <w:sz w:val="10"/>
        </w:rPr>
        <w:t xml:space="preserve"> </w:t>
      </w:r>
      <w:r w:rsidRPr="00E452FD">
        <w:rPr>
          <w:sz w:val="22"/>
          <w:u w:val="single"/>
        </w:rPr>
        <w:t>Not one of these righteous demands can be accomplished by some diluted, narrow Self-Help</w:t>
      </w:r>
      <w:r w:rsidRPr="00E452FD">
        <w:rPr>
          <w:sz w:val="10"/>
        </w:rPr>
        <w:t xml:space="preserve"> as preached by the </w:t>
      </w:r>
      <w:proofErr w:type="spellStart"/>
      <w:r w:rsidRPr="00E452FD">
        <w:rPr>
          <w:sz w:val="10"/>
        </w:rPr>
        <w:t>Cosbys</w:t>
      </w:r>
      <w:proofErr w:type="spellEnd"/>
      <w:r w:rsidRPr="00E452FD">
        <w:rPr>
          <w:sz w:val="10"/>
        </w:rPr>
        <w:t xml:space="preserve"> of Black America, and </w:t>
      </w:r>
      <w:r w:rsidRPr="00E452FD">
        <w:rPr>
          <w:sz w:val="12"/>
        </w:rPr>
        <w:t>most are actively opposed by Black corporate "conservatives."</w:t>
      </w:r>
      <w:r w:rsidRPr="00E452FD">
        <w:rPr>
          <w:sz w:val="18"/>
          <w:u w:val="single"/>
        </w:rPr>
        <w:t xml:space="preserve"> </w:t>
      </w:r>
      <w:r w:rsidRPr="00E452FD">
        <w:rPr>
          <w:sz w:val="22"/>
          <w:u w:val="single"/>
        </w:rPr>
        <w:t>Churches can and do operate "prison ministries" - a worthy project - but that cannot dismantle an "intake" mechanism that operates at every level of the criminal justice system</w:t>
      </w:r>
      <w:r w:rsidRPr="00E452FD">
        <w:rPr>
          <w:sz w:val="10"/>
        </w:rPr>
        <w:t>, from omni-surveillance of poor Black communities to the inevitable result: one million African Americans behind bars.</w:t>
      </w:r>
      <w:r w:rsidRPr="00E452FD">
        <w:rPr>
          <w:sz w:val="12"/>
        </w:rPr>
        <w:t>¶</w:t>
      </w:r>
      <w:r w:rsidRPr="00E452FD">
        <w:rPr>
          <w:sz w:val="10"/>
        </w:rPr>
        <w:t xml:space="preserve"> </w:t>
      </w:r>
      <w:r w:rsidRPr="00E452FD">
        <w:rPr>
          <w:sz w:val="12"/>
        </w:rPr>
        <w:t>¶</w:t>
      </w:r>
      <w:r w:rsidRPr="00E452FD">
        <w:rPr>
          <w:sz w:val="10"/>
        </w:rPr>
        <w:t xml:space="preserve"> </w:t>
      </w:r>
      <w:r w:rsidRPr="00E452FD">
        <w:rPr>
          <w:sz w:val="22"/>
          <w:u w:val="single"/>
        </w:rPr>
        <w:t>The crime of Katrina cannot be addressed absent empowerment of residents to direct the spending of many tens of billions of dollars in "reconstruction and return."</w:t>
      </w:r>
      <w:r w:rsidRPr="00E452FD">
        <w:rPr>
          <w:sz w:val="10"/>
        </w:rPr>
        <w:t xml:space="preserve"> </w:t>
      </w:r>
      <w:r w:rsidRPr="00E452FD">
        <w:rPr>
          <w:sz w:val="22"/>
          <w:u w:val="single"/>
        </w:rPr>
        <w:t>This requires a national mobilization of millions</w:t>
      </w:r>
      <w:r w:rsidRPr="00E452FD">
        <w:rPr>
          <w:sz w:val="10"/>
        </w:rPr>
        <w:t xml:space="preserve"> of Black people to confront Power, directly. </w:t>
      </w:r>
      <w:r w:rsidRPr="00E452FD">
        <w:rPr>
          <w:sz w:val="22"/>
          <w:u w:val="single"/>
        </w:rPr>
        <w:t>Volunteers have already poured in by the tens of thousands, but can only provide some amelioration, as all admit. True Self-Help</w:t>
      </w:r>
      <w:r w:rsidRPr="00E452FD">
        <w:rPr>
          <w:sz w:val="10"/>
        </w:rPr>
        <w:t xml:space="preserve"> - decisive help for New Orleans - </w:t>
      </w:r>
      <w:r w:rsidRPr="00E452FD">
        <w:rPr>
          <w:b/>
          <w:iCs/>
          <w:sz w:val="26"/>
          <w:szCs w:val="26"/>
          <w:u w:val="single"/>
        </w:rPr>
        <w:t xml:space="preserve">must come from mass political </w:t>
      </w:r>
      <w:proofErr w:type="gramStart"/>
      <w:r w:rsidRPr="00E452FD">
        <w:rPr>
          <w:b/>
          <w:iCs/>
          <w:sz w:val="26"/>
          <w:szCs w:val="26"/>
          <w:u w:val="single"/>
        </w:rPr>
        <w:t>action</w:t>
      </w:r>
      <w:r w:rsidRPr="00E452FD">
        <w:rPr>
          <w:sz w:val="10"/>
        </w:rPr>
        <w:t>.</w:t>
      </w:r>
      <w:r w:rsidRPr="00E452FD">
        <w:rPr>
          <w:sz w:val="12"/>
        </w:rPr>
        <w:t>¶</w:t>
      </w:r>
      <w:proofErr w:type="gramEnd"/>
      <w:r w:rsidRPr="00E452FD">
        <w:rPr>
          <w:sz w:val="10"/>
        </w:rPr>
        <w:t xml:space="preserve"> </w:t>
      </w:r>
      <w:r w:rsidRPr="00E452FD">
        <w:rPr>
          <w:sz w:val="12"/>
        </w:rPr>
        <w:t>¶</w:t>
      </w:r>
      <w:r w:rsidRPr="00E452FD">
        <w:rPr>
          <w:sz w:val="10"/>
        </w:rPr>
        <w:t xml:space="preserve"> Local Self-Help groups can counsel limited numbers of returning veterans of the Iraq war, or advise young people not to join the military. But only a mass movement (or inevitable U.S. defeat) can cause the United States to withdraw from Iraq, quit its military buildup in Africa, and cease threatening the survival of the </w:t>
      </w:r>
      <w:proofErr w:type="gramStart"/>
      <w:r w:rsidRPr="00E452FD">
        <w:rPr>
          <w:sz w:val="10"/>
        </w:rPr>
        <w:t>planet.</w:t>
      </w:r>
      <w:r w:rsidRPr="00E452FD">
        <w:rPr>
          <w:sz w:val="12"/>
        </w:rPr>
        <w:t>¶</w:t>
      </w:r>
      <w:proofErr w:type="gramEnd"/>
      <w:r w:rsidRPr="00E452FD">
        <w:rPr>
          <w:sz w:val="10"/>
        </w:rPr>
        <w:t xml:space="preserve"> </w:t>
      </w:r>
      <w:r w:rsidRPr="00E452FD">
        <w:rPr>
          <w:sz w:val="12"/>
        </w:rPr>
        <w:t>¶</w:t>
      </w:r>
      <w:r w:rsidRPr="00E452FD">
        <w:rPr>
          <w:sz w:val="10"/>
        </w:rPr>
        <w:t xml:space="preserve"> </w:t>
      </w:r>
      <w:r w:rsidRPr="00E452FD">
        <w:rPr>
          <w:b/>
          <w:iCs/>
          <w:sz w:val="26"/>
          <w:szCs w:val="26"/>
          <w:u w:val="single"/>
        </w:rPr>
        <w:t>No amount of community-based resources can revamp</w:t>
      </w:r>
      <w:r w:rsidRPr="00E452FD">
        <w:rPr>
          <w:sz w:val="22"/>
          <w:u w:val="single"/>
        </w:rPr>
        <w:t xml:space="preserve"> urban </w:t>
      </w:r>
      <w:r w:rsidRPr="00E452FD">
        <w:rPr>
          <w:b/>
          <w:iCs/>
          <w:sz w:val="26"/>
          <w:szCs w:val="26"/>
          <w:u w:val="single"/>
        </w:rPr>
        <w:t>structures</w:t>
      </w:r>
      <w:r w:rsidRPr="00E452FD">
        <w:rPr>
          <w:sz w:val="22"/>
          <w:u w:val="single"/>
        </w:rPr>
        <w:t xml:space="preserve"> to the benefit of masses of city-dwellers; this is a nation-building task</w:t>
      </w:r>
      <w:r w:rsidRPr="00E452FD">
        <w:rPr>
          <w:sz w:val="10"/>
        </w:rPr>
        <w:t xml:space="preserve">. Black </w:t>
      </w:r>
      <w:r w:rsidRPr="00E452FD">
        <w:rPr>
          <w:sz w:val="22"/>
          <w:u w:val="single"/>
        </w:rPr>
        <w:t>entrepreneurship is</w:t>
      </w:r>
      <w:r w:rsidRPr="00E452FD">
        <w:rPr>
          <w:sz w:val="10"/>
        </w:rPr>
        <w:t xml:space="preserve"> </w:t>
      </w:r>
      <w:r w:rsidRPr="00E452FD">
        <w:rPr>
          <w:sz w:val="22"/>
          <w:u w:val="single"/>
        </w:rPr>
        <w:t>an admirable enterprise, but it</w:t>
      </w:r>
      <w:r w:rsidRPr="00E452FD">
        <w:rPr>
          <w:sz w:val="10"/>
        </w:rPr>
        <w:t xml:space="preserve"> </w:t>
      </w:r>
      <w:r w:rsidRPr="00E452FD">
        <w:rPr>
          <w:sz w:val="22"/>
          <w:u w:val="single"/>
        </w:rPr>
        <w:t xml:space="preserve">does not significantly alter relationships of power in a world ruled by </w:t>
      </w:r>
      <w:r w:rsidRPr="00E452FD">
        <w:rPr>
          <w:b/>
          <w:iCs/>
          <w:sz w:val="22"/>
          <w:u w:val="single"/>
        </w:rPr>
        <w:t>m</w:t>
      </w:r>
      <w:r w:rsidRPr="00E452FD">
        <w:rPr>
          <w:sz w:val="22"/>
          <w:u w:val="single"/>
        </w:rPr>
        <w:t>ulti</w:t>
      </w:r>
      <w:r w:rsidRPr="00E452FD">
        <w:rPr>
          <w:b/>
          <w:iCs/>
          <w:sz w:val="22"/>
          <w:u w:val="single"/>
        </w:rPr>
        <w:t>n</w:t>
      </w:r>
      <w:r w:rsidRPr="00E452FD">
        <w:rPr>
          <w:sz w:val="22"/>
          <w:u w:val="single"/>
        </w:rPr>
        <w:t xml:space="preserve">ational </w:t>
      </w:r>
      <w:r w:rsidRPr="00E452FD">
        <w:rPr>
          <w:b/>
          <w:iCs/>
          <w:sz w:val="22"/>
          <w:u w:val="single"/>
        </w:rPr>
        <w:t>c</w:t>
      </w:r>
      <w:r w:rsidRPr="00E452FD">
        <w:rPr>
          <w:sz w:val="22"/>
          <w:u w:val="single"/>
        </w:rPr>
        <w:t>orporations.</w:t>
      </w:r>
      <w:r w:rsidRPr="00E452FD">
        <w:rPr>
          <w:sz w:val="10"/>
        </w:rPr>
        <w:t xml:space="preserve"> </w:t>
      </w:r>
      <w:r w:rsidRPr="00E452FD">
        <w:rPr>
          <w:sz w:val="22"/>
          <w:u w:val="single"/>
        </w:rPr>
        <w:t>Only People Power can do that</w:t>
      </w:r>
      <w:r w:rsidRPr="00E452FD">
        <w:rPr>
          <w:sz w:val="10"/>
        </w:rPr>
        <w:t xml:space="preserve">, </w:t>
      </w:r>
      <w:r w:rsidRPr="00E452FD">
        <w:rPr>
          <w:sz w:val="22"/>
          <w:u w:val="single"/>
        </w:rPr>
        <w:t xml:space="preserve">and in the process create the jobs that will sustain the African American presence in the </w:t>
      </w:r>
      <w:proofErr w:type="gramStart"/>
      <w:r w:rsidRPr="00E452FD">
        <w:rPr>
          <w:sz w:val="22"/>
          <w:u w:val="single"/>
        </w:rPr>
        <w:t>cities</w:t>
      </w:r>
      <w:r w:rsidRPr="00E452FD">
        <w:rPr>
          <w:sz w:val="10"/>
        </w:rPr>
        <w:t>.</w:t>
      </w:r>
      <w:r w:rsidRPr="00E452FD">
        <w:rPr>
          <w:sz w:val="12"/>
        </w:rPr>
        <w:t>¶</w:t>
      </w:r>
      <w:proofErr w:type="gramEnd"/>
      <w:r w:rsidRPr="00E452FD">
        <w:rPr>
          <w:sz w:val="10"/>
        </w:rPr>
        <w:t xml:space="preserve"> </w:t>
      </w:r>
      <w:r w:rsidRPr="00E452FD">
        <w:rPr>
          <w:sz w:val="12"/>
        </w:rPr>
        <w:t>¶</w:t>
      </w:r>
      <w:r w:rsidRPr="00E452FD">
        <w:rPr>
          <w:sz w:val="10"/>
        </w:rPr>
        <w:t xml:space="preserve"> </w:t>
      </w:r>
      <w:r w:rsidRPr="00E452FD">
        <w:rPr>
          <w:sz w:val="22"/>
          <w:u w:val="single"/>
        </w:rPr>
        <w:t>Community-funded neighborhood clinics save thousands of lives, but none of them pretend to be the solution to</w:t>
      </w:r>
      <w:r w:rsidRPr="00E452FD">
        <w:rPr>
          <w:sz w:val="10"/>
        </w:rPr>
        <w:t xml:space="preserve"> Third World-like </w:t>
      </w:r>
      <w:r w:rsidRPr="00E452FD">
        <w:rPr>
          <w:sz w:val="22"/>
          <w:u w:val="single"/>
        </w:rPr>
        <w:t>Black mortality rates.</w:t>
      </w:r>
      <w:r w:rsidRPr="00E452FD">
        <w:rPr>
          <w:sz w:val="10"/>
        </w:rPr>
        <w:t xml:space="preserve"> </w:t>
      </w:r>
      <w:r w:rsidRPr="00E452FD">
        <w:rPr>
          <w:b/>
          <w:iCs/>
          <w:sz w:val="22"/>
          <w:u w:val="single"/>
        </w:rPr>
        <w:t xml:space="preserve">Universal health care can only be won in a </w:t>
      </w:r>
      <w:r w:rsidRPr="00E452FD">
        <w:rPr>
          <w:sz w:val="22"/>
          <w:u w:val="single"/>
        </w:rPr>
        <w:t xml:space="preserve">twilight </w:t>
      </w:r>
      <w:r w:rsidRPr="00E452FD">
        <w:rPr>
          <w:b/>
          <w:iCs/>
          <w:sz w:val="22"/>
          <w:u w:val="single"/>
        </w:rPr>
        <w:t>struggle with for-profit medical,</w:t>
      </w:r>
      <w:r w:rsidRPr="00E452FD">
        <w:rPr>
          <w:sz w:val="22"/>
          <w:u w:val="single"/>
        </w:rPr>
        <w:t xml:space="preserve"> </w:t>
      </w:r>
      <w:r w:rsidRPr="00E452FD">
        <w:rPr>
          <w:b/>
          <w:iCs/>
          <w:sz w:val="22"/>
          <w:u w:val="single"/>
        </w:rPr>
        <w:t>insurance</w:t>
      </w:r>
      <w:r w:rsidRPr="00E452FD">
        <w:rPr>
          <w:sz w:val="22"/>
          <w:u w:val="single"/>
        </w:rPr>
        <w:t xml:space="preserve"> and drug corporations</w:t>
      </w:r>
      <w:r w:rsidRPr="00E452FD">
        <w:rPr>
          <w:sz w:val="10"/>
        </w:rPr>
        <w:t xml:space="preserve"> and their servants in </w:t>
      </w:r>
      <w:proofErr w:type="gramStart"/>
      <w:r w:rsidRPr="00E452FD">
        <w:rPr>
          <w:sz w:val="10"/>
        </w:rPr>
        <w:t>government.</w:t>
      </w:r>
      <w:r w:rsidRPr="00E452FD">
        <w:rPr>
          <w:sz w:val="12"/>
        </w:rPr>
        <w:t>¶</w:t>
      </w:r>
      <w:proofErr w:type="gramEnd"/>
      <w:r w:rsidRPr="00E452FD">
        <w:rPr>
          <w:sz w:val="10"/>
        </w:rPr>
        <w:t xml:space="preserve"> </w:t>
      </w:r>
      <w:r w:rsidRPr="00E452FD">
        <w:rPr>
          <w:sz w:val="12"/>
        </w:rPr>
        <w:t>¶</w:t>
      </w:r>
      <w:r w:rsidRPr="00E452FD">
        <w:rPr>
          <w:sz w:val="10"/>
        </w:rPr>
        <w:t xml:space="preserve"> The right to vote must ultimately be ensured by a mass movement that poses a threat to Power that makes fairness at the ballot an attractive trade-off for the current vote-suppressors. Such was the case in the Sixties, and so it </w:t>
      </w:r>
      <w:proofErr w:type="gramStart"/>
      <w:r w:rsidRPr="00E452FD">
        <w:rPr>
          <w:sz w:val="10"/>
        </w:rPr>
        <w:t>remains.</w:t>
      </w:r>
      <w:r w:rsidRPr="00E452FD">
        <w:rPr>
          <w:sz w:val="12"/>
        </w:rPr>
        <w:t>¶</w:t>
      </w:r>
      <w:proofErr w:type="gramEnd"/>
      <w:r w:rsidRPr="00E452FD">
        <w:rPr>
          <w:sz w:val="10"/>
        </w:rPr>
        <w:t xml:space="preserve"> </w:t>
      </w:r>
      <w:r w:rsidRPr="00E452FD">
        <w:rPr>
          <w:sz w:val="12"/>
        </w:rPr>
        <w:t>¶</w:t>
      </w:r>
      <w:r w:rsidRPr="00E452FD">
        <w:rPr>
          <w:sz w:val="10"/>
        </w:rPr>
        <w:t xml:space="preserve"> Take Back the Term: Self-Help</w:t>
      </w:r>
      <w:r w:rsidRPr="00E452FD">
        <w:rPr>
          <w:sz w:val="12"/>
        </w:rPr>
        <w:t>¶</w:t>
      </w:r>
      <w:r w:rsidRPr="00E452FD">
        <w:rPr>
          <w:sz w:val="10"/>
        </w:rPr>
        <w:t xml:space="preserve"> </w:t>
      </w:r>
      <w:r w:rsidRPr="00E452FD">
        <w:rPr>
          <w:sz w:val="12"/>
        </w:rPr>
        <w:t>¶</w:t>
      </w:r>
      <w:r w:rsidRPr="00E452FD">
        <w:rPr>
          <w:sz w:val="10"/>
        </w:rPr>
        <w:t xml:space="preserve"> The right-wing theft of the term Self-Help is a sacrilege against our heroic dead and Black history, itself. Wasn't Harriet Tubman engaged in Self-Help when she escorted hundreds of slaves out of bondage? Didn't the Pullman Porters exemplify Self-Help in their decades of struggle for recognition as a union - and as men? </w:t>
      </w:r>
      <w:proofErr w:type="spellStart"/>
      <w:r w:rsidRPr="00E452FD">
        <w:rPr>
          <w:sz w:val="10"/>
        </w:rPr>
        <w:t>Were</w:t>
      </w:r>
      <w:proofErr w:type="spellEnd"/>
      <w:r w:rsidRPr="00E452FD">
        <w:rPr>
          <w:sz w:val="10"/>
        </w:rPr>
        <w:t xml:space="preserve"> not the young lunch counter integrators involved in Self-Help, as they put their bodies in danger and their academic careers at the mercy of handkerchief-head Black college administrators? Was the Mississippi Freedom Summer of 1964 something other than Self-Help? Who would have done it but </w:t>
      </w:r>
      <w:proofErr w:type="gramStart"/>
      <w:r w:rsidRPr="00E452FD">
        <w:rPr>
          <w:sz w:val="10"/>
        </w:rPr>
        <w:t>ourselves</w:t>
      </w:r>
      <w:proofErr w:type="gramEnd"/>
      <w:r w:rsidRPr="00E452FD">
        <w:rPr>
          <w:sz w:val="10"/>
        </w:rPr>
        <w:t>, and the allies we enlisted? Are the youthful Black Panther Party members who aggressively monitored police in Oakland, California, to be expelled from the Self-Help definition? Did scores of Party members die helping other people than their own? Is the fight for a living wage beyond the pale of Cosby and Co.'s Self-Help parameters? Does the mass demonstration at Jena, Louisiana, qualify as Self-Help?</w:t>
      </w:r>
    </w:p>
    <w:p w14:paraId="475C96B1" w14:textId="77777777" w:rsidR="00E452FD" w:rsidRPr="00E452FD" w:rsidRDefault="00E452FD" w:rsidP="00E452FD">
      <w:pPr>
        <w:keepNext/>
        <w:keepLines/>
        <w:pageBreakBefore/>
        <w:spacing w:before="200"/>
        <w:jc w:val="center"/>
        <w:outlineLvl w:val="2"/>
        <w:rPr>
          <w:rFonts w:eastAsiaTheme="majorEastAsia" w:cstheme="majorBidi"/>
          <w:b/>
          <w:sz w:val="32"/>
          <w:szCs w:val="24"/>
          <w:u w:val="single"/>
        </w:rPr>
      </w:pPr>
      <w:r w:rsidRPr="00E452FD">
        <w:rPr>
          <w:rFonts w:eastAsiaTheme="majorEastAsia" w:cstheme="majorBidi"/>
          <w:b/>
          <w:sz w:val="32"/>
          <w:szCs w:val="24"/>
          <w:u w:val="single"/>
        </w:rPr>
        <w:t xml:space="preserve">2AC – K Too Sweeping </w:t>
      </w:r>
    </w:p>
    <w:p w14:paraId="460DF1C5" w14:textId="77777777" w:rsidR="00E452FD" w:rsidRPr="00E452FD" w:rsidRDefault="00E452FD" w:rsidP="00E452FD"/>
    <w:p w14:paraId="2000FADE" w14:textId="77777777" w:rsidR="00E452FD" w:rsidRPr="00E452FD" w:rsidRDefault="00E452FD" w:rsidP="00E452FD">
      <w:pPr>
        <w:keepNext/>
        <w:keepLines/>
        <w:spacing w:before="200"/>
        <w:outlineLvl w:val="3"/>
        <w:rPr>
          <w:rFonts w:asciiTheme="minorHAnsi" w:eastAsiaTheme="majorEastAsia" w:hAnsiTheme="minorHAnsi" w:cstheme="minorHAnsi"/>
          <w:b/>
          <w:iCs/>
          <w:sz w:val="22"/>
        </w:rPr>
      </w:pPr>
      <w:r w:rsidRPr="00E452FD">
        <w:rPr>
          <w:rFonts w:asciiTheme="minorHAnsi" w:eastAsiaTheme="majorEastAsia" w:hAnsiTheme="minorHAnsi" w:cstheme="minorHAnsi"/>
          <w:b/>
          <w:iCs/>
          <w:sz w:val="22"/>
        </w:rPr>
        <w:t xml:space="preserve">Invoking neoliberalism as a catch-all for every problem fails to deliver any solutions – particularly for health </w:t>
      </w:r>
      <w:proofErr w:type="gramStart"/>
      <w:r w:rsidRPr="00E452FD">
        <w:rPr>
          <w:rFonts w:asciiTheme="minorHAnsi" w:eastAsiaTheme="majorEastAsia" w:hAnsiTheme="minorHAnsi" w:cstheme="minorHAnsi"/>
          <w:b/>
          <w:iCs/>
          <w:sz w:val="22"/>
        </w:rPr>
        <w:t>care</w:t>
      </w:r>
      <w:proofErr w:type="gramEnd"/>
      <w:r w:rsidRPr="00E452FD">
        <w:rPr>
          <w:rFonts w:asciiTheme="minorHAnsi" w:eastAsiaTheme="majorEastAsia" w:hAnsiTheme="minorHAnsi" w:cstheme="minorHAnsi"/>
          <w:b/>
          <w:iCs/>
          <w:sz w:val="22"/>
        </w:rPr>
        <w:t xml:space="preserve"> </w:t>
      </w:r>
    </w:p>
    <w:p w14:paraId="60A4EA7E" w14:textId="77777777" w:rsidR="00E452FD" w:rsidRPr="00E452FD" w:rsidRDefault="00E452FD" w:rsidP="00E452FD">
      <w:pPr>
        <w:rPr>
          <w:rFonts w:asciiTheme="minorHAnsi" w:hAnsiTheme="minorHAnsi" w:cstheme="minorHAnsi"/>
        </w:rPr>
      </w:pPr>
      <w:r w:rsidRPr="00E452FD">
        <w:rPr>
          <w:rFonts w:asciiTheme="minorHAnsi" w:hAnsiTheme="minorHAnsi" w:cstheme="minorHAnsi"/>
        </w:rPr>
        <w:t xml:space="preserve">Kirsten </w:t>
      </w:r>
      <w:r w:rsidRPr="00E452FD">
        <w:rPr>
          <w:rFonts w:asciiTheme="minorHAnsi" w:hAnsiTheme="minorHAnsi" w:cstheme="minorHAnsi"/>
          <w:b/>
        </w:rPr>
        <w:t>Bell &amp;</w:t>
      </w:r>
      <w:r w:rsidRPr="00E452FD">
        <w:rPr>
          <w:rFonts w:asciiTheme="minorHAnsi" w:hAnsiTheme="minorHAnsi" w:cstheme="minorHAnsi"/>
        </w:rPr>
        <w:t xml:space="preserve"> Judith </w:t>
      </w:r>
      <w:r w:rsidRPr="00E452FD">
        <w:rPr>
          <w:rFonts w:asciiTheme="minorHAnsi" w:hAnsiTheme="minorHAnsi" w:cstheme="minorHAnsi"/>
          <w:b/>
        </w:rPr>
        <w:t>Green 16</w:t>
      </w:r>
      <w:r w:rsidRPr="00E452FD">
        <w:rPr>
          <w:rFonts w:asciiTheme="minorHAnsi" w:hAnsiTheme="minorHAnsi" w:cstheme="minorHAnsi"/>
        </w:rPr>
        <w:t>. Department of Anthropology, University of British Columbia AND Faculty of Public Health &amp; Policy, Department of Health Services Research &amp; Policy, London School of Hygiene &amp; Tropical Medicine. 05/26/2016. “On the Perils of Invoking Neoliberalism in Public Health Critique.” Critical Public Health, vol. 26, no. 3, pp. 239–243.</w:t>
      </w:r>
    </w:p>
    <w:p w14:paraId="31C4C76E" w14:textId="77777777" w:rsidR="00E452FD" w:rsidRPr="00E452FD" w:rsidRDefault="00E452FD" w:rsidP="00E452FD">
      <w:pPr>
        <w:rPr>
          <w:rFonts w:asciiTheme="minorHAnsi" w:hAnsiTheme="minorHAnsi" w:cstheme="minorHAnsi"/>
          <w:sz w:val="22"/>
          <w:u w:val="single"/>
        </w:rPr>
      </w:pPr>
      <w:r w:rsidRPr="00E452FD">
        <w:rPr>
          <w:rFonts w:asciiTheme="minorHAnsi" w:hAnsiTheme="minorHAnsi" w:cstheme="minorHAnsi"/>
          <w:sz w:val="16"/>
        </w:rPr>
        <w:t xml:space="preserve">Introduction </w:t>
      </w:r>
      <w:r w:rsidRPr="00E452FD">
        <w:rPr>
          <w:rFonts w:asciiTheme="minorHAnsi" w:hAnsiTheme="minorHAnsi" w:cstheme="minorHAnsi"/>
          <w:sz w:val="22"/>
          <w:u w:val="single"/>
        </w:rPr>
        <w:t>Read</w:t>
      </w:r>
      <w:r w:rsidRPr="00E452FD">
        <w:rPr>
          <w:rFonts w:asciiTheme="minorHAnsi" w:hAnsiTheme="minorHAnsi" w:cstheme="minorHAnsi"/>
          <w:sz w:val="16"/>
        </w:rPr>
        <w:t xml:space="preserve"> any issue of </w:t>
      </w:r>
      <w:r w:rsidRPr="00E452FD">
        <w:rPr>
          <w:rFonts w:asciiTheme="minorHAnsi" w:hAnsiTheme="minorHAnsi" w:cstheme="minorHAnsi"/>
          <w:b/>
          <w:iCs/>
          <w:sz w:val="22"/>
          <w:u w:val="single"/>
        </w:rPr>
        <w:t>Critical Public Health</w:t>
      </w:r>
      <w:r w:rsidRPr="00E452FD">
        <w:rPr>
          <w:rFonts w:asciiTheme="minorHAnsi" w:hAnsiTheme="minorHAnsi" w:cstheme="minorHAnsi"/>
          <w:sz w:val="16"/>
        </w:rPr>
        <w:t xml:space="preserve"> </w:t>
      </w:r>
      <w:r w:rsidRPr="00E452FD">
        <w:rPr>
          <w:rFonts w:asciiTheme="minorHAnsi" w:hAnsiTheme="minorHAnsi" w:cstheme="minorHAnsi"/>
          <w:sz w:val="22"/>
          <w:u w:val="single"/>
        </w:rPr>
        <w:t>and you’re</w:t>
      </w:r>
      <w:r w:rsidRPr="00E452FD">
        <w:rPr>
          <w:rFonts w:asciiTheme="minorHAnsi" w:hAnsiTheme="minorHAnsi" w:cstheme="minorHAnsi"/>
          <w:sz w:val="16"/>
        </w:rPr>
        <w:t xml:space="preserve"> more </w:t>
      </w:r>
      <w:r w:rsidRPr="00E452FD">
        <w:rPr>
          <w:rFonts w:asciiTheme="minorHAnsi" w:hAnsiTheme="minorHAnsi" w:cstheme="minorHAnsi"/>
          <w:sz w:val="22"/>
          <w:u w:val="single"/>
        </w:rPr>
        <w:t>likely</w:t>
      </w:r>
      <w:r w:rsidRPr="00E452FD">
        <w:rPr>
          <w:rFonts w:asciiTheme="minorHAnsi" w:hAnsiTheme="minorHAnsi" w:cstheme="minorHAnsi"/>
          <w:sz w:val="16"/>
        </w:rPr>
        <w:t xml:space="preserve"> than not </w:t>
      </w:r>
      <w:r w:rsidRPr="00E452FD">
        <w:rPr>
          <w:rFonts w:asciiTheme="minorHAnsi" w:hAnsiTheme="minorHAnsi" w:cstheme="minorHAnsi"/>
          <w:sz w:val="22"/>
          <w:u w:val="single"/>
        </w:rPr>
        <w:t>to see the</w:t>
      </w:r>
      <w:r w:rsidRPr="00E452FD">
        <w:rPr>
          <w:rFonts w:asciiTheme="minorHAnsi" w:hAnsiTheme="minorHAnsi" w:cstheme="minorHAnsi"/>
          <w:sz w:val="16"/>
        </w:rPr>
        <w:t xml:space="preserve"> </w:t>
      </w:r>
      <w:r w:rsidRPr="00E452FD">
        <w:rPr>
          <w:rFonts w:asciiTheme="minorHAnsi" w:hAnsiTheme="minorHAnsi" w:cstheme="minorHAnsi"/>
          <w:b/>
          <w:iCs/>
          <w:sz w:val="22"/>
          <w:u w:val="single"/>
        </w:rPr>
        <w:t>concept of ‘neoliberalism’ invoked</w:t>
      </w:r>
      <w:r w:rsidRPr="00E452FD">
        <w:rPr>
          <w:rFonts w:asciiTheme="minorHAnsi" w:hAnsiTheme="minorHAnsi" w:cstheme="minorHAnsi"/>
          <w:sz w:val="16"/>
        </w:rPr>
        <w:t xml:space="preserve"> at some point. Inputting it as a keyword in the journal brings up 93 papers, and it features prominently in the title of three articles on our ‘most cited’ list: ‘Understanding health promotion in a neoliberal climate and the making of </w:t>
      </w:r>
      <w:proofErr w:type="gramStart"/>
      <w:r w:rsidRPr="00E452FD">
        <w:rPr>
          <w:rFonts w:asciiTheme="minorHAnsi" w:hAnsiTheme="minorHAnsi" w:cstheme="minorHAnsi"/>
          <w:sz w:val="16"/>
        </w:rPr>
        <w:t>health conscious</w:t>
      </w:r>
      <w:proofErr w:type="gramEnd"/>
      <w:r w:rsidRPr="00E452FD">
        <w:rPr>
          <w:rFonts w:asciiTheme="minorHAnsi" w:hAnsiTheme="minorHAnsi" w:cstheme="minorHAnsi"/>
          <w:sz w:val="16"/>
        </w:rPr>
        <w:t xml:space="preserve"> citizens’ (Ayo, 2012), ‘Neoliberalism, public health, and the moral perils of fatness’ (</w:t>
      </w:r>
      <w:proofErr w:type="spellStart"/>
      <w:r w:rsidRPr="00E452FD">
        <w:rPr>
          <w:rFonts w:asciiTheme="minorHAnsi" w:hAnsiTheme="minorHAnsi" w:cstheme="minorHAnsi"/>
          <w:sz w:val="16"/>
        </w:rPr>
        <w:t>LeBesco</w:t>
      </w:r>
      <w:proofErr w:type="spellEnd"/>
      <w:r w:rsidRPr="00E452FD">
        <w:rPr>
          <w:rFonts w:asciiTheme="minorHAnsi" w:hAnsiTheme="minorHAnsi" w:cstheme="minorHAnsi"/>
          <w:sz w:val="16"/>
        </w:rPr>
        <w:t xml:space="preserve">, 2011) and ‘Aboriginal mothering, FAS prevention and the contestations of neoliberal citizenship’ (Salmon, 2011). The growing frequency with which the concept is invoked amongst authors publishing in CPH has led us to joke, on more than one occasion, that </w:t>
      </w:r>
      <w:r w:rsidRPr="00E452FD">
        <w:rPr>
          <w:rFonts w:asciiTheme="minorHAnsi" w:hAnsiTheme="minorHAnsi" w:cstheme="minorHAnsi"/>
          <w:sz w:val="22"/>
          <w:u w:val="single"/>
        </w:rPr>
        <w:t xml:space="preserve">perhaps we should modify our name to Critical Public Health: </w:t>
      </w:r>
      <w:proofErr w:type="gramStart"/>
      <w:r w:rsidRPr="00E452FD">
        <w:rPr>
          <w:rFonts w:asciiTheme="minorHAnsi" w:hAnsiTheme="minorHAnsi" w:cstheme="minorHAnsi"/>
          <w:sz w:val="22"/>
          <w:u w:val="single"/>
        </w:rPr>
        <w:t>the</w:t>
      </w:r>
      <w:proofErr w:type="gramEnd"/>
      <w:r w:rsidRPr="00E452FD">
        <w:rPr>
          <w:rFonts w:asciiTheme="minorHAnsi" w:hAnsiTheme="minorHAnsi" w:cstheme="minorHAnsi"/>
          <w:sz w:val="22"/>
          <w:u w:val="single"/>
        </w:rPr>
        <w:t xml:space="preserve"> Negative Impacts of Neoliberalism. In light of the growing </w:t>
      </w:r>
      <w:r w:rsidRPr="00E452FD">
        <w:rPr>
          <w:rFonts w:asciiTheme="minorHAnsi" w:hAnsiTheme="minorHAnsi" w:cstheme="minorHAnsi"/>
          <w:b/>
          <w:iCs/>
          <w:sz w:val="22"/>
          <w:u w:val="single"/>
        </w:rPr>
        <w:t>prominence</w:t>
      </w:r>
      <w:r w:rsidRPr="00E452FD">
        <w:rPr>
          <w:rFonts w:asciiTheme="minorHAnsi" w:hAnsiTheme="minorHAnsi" w:cstheme="minorHAnsi"/>
          <w:sz w:val="16"/>
        </w:rPr>
        <w:t xml:space="preserve"> </w:t>
      </w:r>
      <w:r w:rsidRPr="00E452FD">
        <w:rPr>
          <w:rFonts w:asciiTheme="minorHAnsi" w:hAnsiTheme="minorHAnsi" w:cstheme="minorHAnsi"/>
          <w:sz w:val="22"/>
          <w:u w:val="single"/>
        </w:rPr>
        <w:t xml:space="preserve">accorded to the </w:t>
      </w:r>
      <w:r w:rsidRPr="00E452FD">
        <w:rPr>
          <w:rFonts w:asciiTheme="minorHAnsi" w:hAnsiTheme="minorHAnsi" w:cstheme="minorHAnsi"/>
          <w:b/>
          <w:iCs/>
          <w:sz w:val="22"/>
          <w:u w:val="single"/>
        </w:rPr>
        <w:t>concept of neoliberalism</w:t>
      </w:r>
      <w:r w:rsidRPr="00E452FD">
        <w:rPr>
          <w:rFonts w:asciiTheme="minorHAnsi" w:hAnsiTheme="minorHAnsi" w:cstheme="minorHAnsi"/>
          <w:sz w:val="16"/>
        </w:rPr>
        <w:t xml:space="preserve"> in (and of course beyond) the journal, </w:t>
      </w:r>
      <w:r w:rsidRPr="00E452FD">
        <w:rPr>
          <w:rFonts w:asciiTheme="minorHAnsi" w:hAnsiTheme="minorHAnsi" w:cstheme="minorHAnsi"/>
          <w:sz w:val="22"/>
          <w:u w:val="single"/>
        </w:rPr>
        <w:t xml:space="preserve">it therefore seems like a good time to </w:t>
      </w:r>
      <w:r w:rsidRPr="00E452FD">
        <w:rPr>
          <w:rFonts w:asciiTheme="minorHAnsi" w:hAnsiTheme="minorHAnsi" w:cstheme="minorHAnsi"/>
          <w:b/>
          <w:iCs/>
          <w:sz w:val="22"/>
          <w:u w:val="single"/>
        </w:rPr>
        <w:t>take stock</w:t>
      </w:r>
      <w:r w:rsidRPr="00E452FD">
        <w:rPr>
          <w:rFonts w:asciiTheme="minorHAnsi" w:hAnsiTheme="minorHAnsi" w:cstheme="minorHAnsi"/>
          <w:sz w:val="16"/>
        </w:rPr>
        <w:t xml:space="preserve"> </w:t>
      </w:r>
      <w:r w:rsidRPr="00E452FD">
        <w:rPr>
          <w:rFonts w:asciiTheme="minorHAnsi" w:hAnsiTheme="minorHAnsi" w:cstheme="minorHAnsi"/>
          <w:sz w:val="22"/>
          <w:u w:val="single"/>
        </w:rPr>
        <w:t xml:space="preserve">of our </w:t>
      </w:r>
      <w:r w:rsidRPr="00E452FD">
        <w:rPr>
          <w:rFonts w:asciiTheme="minorHAnsi" w:hAnsiTheme="minorHAnsi" w:cstheme="minorHAnsi"/>
          <w:b/>
          <w:iCs/>
          <w:sz w:val="22"/>
          <w:u w:val="single"/>
        </w:rPr>
        <w:t>conceptual equipment</w:t>
      </w:r>
      <w:r w:rsidRPr="00E452FD">
        <w:rPr>
          <w:rFonts w:asciiTheme="minorHAnsi" w:hAnsiTheme="minorHAnsi" w:cstheme="minorHAnsi"/>
          <w:sz w:val="22"/>
          <w:u w:val="single"/>
        </w:rPr>
        <w:t xml:space="preserve"> to ensure that </w:t>
      </w:r>
      <w:r w:rsidRPr="00E452FD">
        <w:rPr>
          <w:rFonts w:asciiTheme="minorHAnsi" w:hAnsiTheme="minorHAnsi" w:cstheme="minorHAnsi"/>
          <w:b/>
          <w:iCs/>
          <w:sz w:val="22"/>
          <w:u w:val="single"/>
        </w:rPr>
        <w:t>it does what we think it does</w:t>
      </w:r>
      <w:r w:rsidRPr="00E452FD">
        <w:rPr>
          <w:rFonts w:asciiTheme="minorHAnsi" w:hAnsiTheme="minorHAnsi" w:cstheme="minorHAnsi"/>
          <w:sz w:val="22"/>
          <w:u w:val="single"/>
        </w:rPr>
        <w:t xml:space="preserve"> and want it </w:t>
      </w:r>
      <w:proofErr w:type="gramStart"/>
      <w:r w:rsidRPr="00E452FD">
        <w:rPr>
          <w:rFonts w:asciiTheme="minorHAnsi" w:hAnsiTheme="minorHAnsi" w:cstheme="minorHAnsi"/>
          <w:sz w:val="22"/>
          <w:u w:val="single"/>
        </w:rPr>
        <w:t>do</w:t>
      </w:r>
      <w:proofErr w:type="gramEnd"/>
      <w:r w:rsidRPr="00E452FD">
        <w:rPr>
          <w:rFonts w:asciiTheme="minorHAnsi" w:hAnsiTheme="minorHAnsi" w:cstheme="minorHAnsi"/>
          <w:sz w:val="22"/>
          <w:u w:val="single"/>
        </w:rPr>
        <w:t xml:space="preserve">. </w:t>
      </w:r>
      <w:r w:rsidRPr="00E452FD">
        <w:rPr>
          <w:rFonts w:asciiTheme="minorHAnsi" w:hAnsiTheme="minorHAnsi" w:cstheme="minorHAnsi"/>
          <w:sz w:val="16"/>
        </w:rPr>
        <w:t xml:space="preserve">Reminded of Latour’s (2004) injunction to think critically about critique, in this editorial </w:t>
      </w:r>
      <w:r w:rsidRPr="00E452FD">
        <w:rPr>
          <w:rFonts w:asciiTheme="minorHAnsi" w:hAnsiTheme="minorHAnsi" w:cstheme="minorHAnsi"/>
          <w:sz w:val="22"/>
          <w:u w:val="single"/>
        </w:rPr>
        <w:t>we</w:t>
      </w:r>
      <w:r w:rsidRPr="00E452FD">
        <w:rPr>
          <w:rFonts w:asciiTheme="minorHAnsi" w:hAnsiTheme="minorHAnsi" w:cstheme="minorHAnsi"/>
          <w:sz w:val="16"/>
        </w:rPr>
        <w:t xml:space="preserve"> simply </w:t>
      </w:r>
      <w:r w:rsidRPr="00E452FD">
        <w:rPr>
          <w:rFonts w:asciiTheme="minorHAnsi" w:hAnsiTheme="minorHAnsi" w:cstheme="minorHAnsi"/>
          <w:sz w:val="22"/>
          <w:u w:val="single"/>
        </w:rPr>
        <w:t>want to</w:t>
      </w:r>
      <w:r w:rsidRPr="00E452FD">
        <w:rPr>
          <w:rFonts w:asciiTheme="minorHAnsi" w:hAnsiTheme="minorHAnsi" w:cstheme="minorHAnsi"/>
          <w:sz w:val="16"/>
        </w:rPr>
        <w:t xml:space="preserve"> do ‘what every good military officer, at regular periods, would do: </w:t>
      </w:r>
      <w:r w:rsidRPr="00E452FD">
        <w:rPr>
          <w:rFonts w:asciiTheme="minorHAnsi" w:hAnsiTheme="minorHAnsi" w:cstheme="minorHAnsi"/>
          <w:sz w:val="22"/>
          <w:u w:val="single"/>
        </w:rPr>
        <w:t xml:space="preserve">retest the </w:t>
      </w:r>
      <w:r w:rsidRPr="00E452FD">
        <w:rPr>
          <w:rFonts w:asciiTheme="minorHAnsi" w:hAnsiTheme="minorHAnsi" w:cstheme="minorHAnsi"/>
          <w:b/>
          <w:iCs/>
          <w:sz w:val="22"/>
          <w:u w:val="single"/>
        </w:rPr>
        <w:t>linkages between the new threats</w:t>
      </w:r>
      <w:r w:rsidRPr="00E452FD">
        <w:rPr>
          <w:rFonts w:asciiTheme="minorHAnsi" w:hAnsiTheme="minorHAnsi" w:cstheme="minorHAnsi"/>
          <w:sz w:val="16"/>
        </w:rPr>
        <w:t xml:space="preserve"> </w:t>
      </w:r>
      <w:r w:rsidRPr="00E452FD">
        <w:rPr>
          <w:rFonts w:asciiTheme="minorHAnsi" w:hAnsiTheme="minorHAnsi" w:cstheme="minorHAnsi"/>
          <w:sz w:val="22"/>
          <w:u w:val="single"/>
        </w:rPr>
        <w:t xml:space="preserve">he or she has to face and the </w:t>
      </w:r>
      <w:r w:rsidRPr="00E452FD">
        <w:rPr>
          <w:rFonts w:asciiTheme="minorHAnsi" w:hAnsiTheme="minorHAnsi" w:cstheme="minorHAnsi"/>
          <w:b/>
          <w:iCs/>
          <w:sz w:val="22"/>
          <w:u w:val="single"/>
        </w:rPr>
        <w:t>equipment and training he or she should have</w:t>
      </w:r>
      <w:r w:rsidRPr="00E452FD">
        <w:rPr>
          <w:rFonts w:asciiTheme="minorHAnsi" w:hAnsiTheme="minorHAnsi" w:cstheme="minorHAnsi"/>
          <w:sz w:val="22"/>
          <w:u w:val="single"/>
        </w:rPr>
        <w:t xml:space="preserve"> in order to meet them’</w:t>
      </w:r>
      <w:r w:rsidRPr="00E452FD">
        <w:rPr>
          <w:rFonts w:asciiTheme="minorHAnsi" w:hAnsiTheme="minorHAnsi" w:cstheme="minorHAnsi"/>
          <w:sz w:val="16"/>
        </w:rPr>
        <w:t xml:space="preserve"> (p. 231). Indeed, </w:t>
      </w:r>
      <w:r w:rsidRPr="00E452FD">
        <w:rPr>
          <w:rFonts w:asciiTheme="minorHAnsi" w:hAnsiTheme="minorHAnsi" w:cstheme="minorHAnsi"/>
          <w:sz w:val="22"/>
          <w:u w:val="single"/>
        </w:rPr>
        <w:t xml:space="preserve">we can’t help but notice that much like the </w:t>
      </w:r>
      <w:r w:rsidRPr="00E452FD">
        <w:rPr>
          <w:rFonts w:asciiTheme="minorHAnsi" w:hAnsiTheme="minorHAnsi" w:cstheme="minorHAnsi"/>
          <w:b/>
          <w:iCs/>
          <w:sz w:val="22"/>
          <w:u w:val="single"/>
        </w:rPr>
        <w:t>concept of ‘society’</w:t>
      </w:r>
      <w:r w:rsidRPr="00E452FD">
        <w:rPr>
          <w:rFonts w:asciiTheme="minorHAnsi" w:hAnsiTheme="minorHAnsi" w:cstheme="minorHAnsi"/>
          <w:sz w:val="16"/>
        </w:rPr>
        <w:t xml:space="preserve"> before it, </w:t>
      </w:r>
      <w:r w:rsidRPr="00E452FD">
        <w:rPr>
          <w:rFonts w:asciiTheme="minorHAnsi" w:hAnsiTheme="minorHAnsi" w:cstheme="minorHAnsi"/>
          <w:sz w:val="22"/>
          <w:u w:val="single"/>
        </w:rPr>
        <w:t xml:space="preserve">when the term neoliberalism is invoked it is often used to </w:t>
      </w:r>
      <w:r w:rsidRPr="00E452FD">
        <w:rPr>
          <w:rFonts w:asciiTheme="minorHAnsi" w:hAnsiTheme="minorHAnsi" w:cstheme="minorHAnsi"/>
          <w:b/>
          <w:iCs/>
          <w:sz w:val="22"/>
          <w:u w:val="single"/>
        </w:rPr>
        <w:t>jump straight ahead</w:t>
      </w:r>
      <w:r w:rsidRPr="00E452FD">
        <w:rPr>
          <w:rFonts w:asciiTheme="minorHAnsi" w:hAnsiTheme="minorHAnsi" w:cstheme="minorHAnsi"/>
          <w:sz w:val="22"/>
          <w:u w:val="single"/>
        </w:rPr>
        <w:t xml:space="preserve"> to connect </w:t>
      </w:r>
      <w:r w:rsidRPr="00E452FD">
        <w:rPr>
          <w:rFonts w:asciiTheme="minorHAnsi" w:hAnsiTheme="minorHAnsi" w:cstheme="minorHAnsi"/>
          <w:b/>
          <w:iCs/>
          <w:sz w:val="22"/>
          <w:u w:val="single"/>
        </w:rPr>
        <w:t>vast arrays of life and history</w:t>
      </w:r>
      <w:r w:rsidRPr="00E452FD">
        <w:rPr>
          <w:rFonts w:asciiTheme="minorHAnsi" w:hAnsiTheme="minorHAnsi" w:cstheme="minorHAnsi"/>
          <w:sz w:val="16"/>
        </w:rPr>
        <w:t xml:space="preserve">, </w:t>
      </w:r>
      <w:r w:rsidRPr="00E452FD">
        <w:rPr>
          <w:rFonts w:asciiTheme="minorHAnsi" w:hAnsiTheme="minorHAnsi" w:cstheme="minorHAnsi"/>
          <w:sz w:val="22"/>
          <w:u w:val="single"/>
        </w:rPr>
        <w:t xml:space="preserve">to mobilize </w:t>
      </w:r>
      <w:r w:rsidRPr="00E452FD">
        <w:rPr>
          <w:rFonts w:asciiTheme="minorHAnsi" w:hAnsiTheme="minorHAnsi" w:cstheme="minorHAnsi"/>
          <w:b/>
          <w:iCs/>
          <w:sz w:val="22"/>
          <w:u w:val="single"/>
        </w:rPr>
        <w:t>gigantic forces</w:t>
      </w:r>
      <w:r w:rsidRPr="00E452FD">
        <w:rPr>
          <w:rFonts w:asciiTheme="minorHAnsi" w:hAnsiTheme="minorHAnsi" w:cstheme="minorHAnsi"/>
          <w:sz w:val="22"/>
          <w:u w:val="single"/>
        </w:rPr>
        <w:t xml:space="preserve">, to detect </w:t>
      </w:r>
      <w:r w:rsidRPr="00E452FD">
        <w:rPr>
          <w:rFonts w:asciiTheme="minorHAnsi" w:hAnsiTheme="minorHAnsi" w:cstheme="minorHAnsi"/>
          <w:b/>
          <w:iCs/>
          <w:sz w:val="22"/>
          <w:u w:val="single"/>
        </w:rPr>
        <w:t>dramatic patterns</w:t>
      </w:r>
      <w:r w:rsidRPr="00E452FD">
        <w:rPr>
          <w:rFonts w:asciiTheme="minorHAnsi" w:hAnsiTheme="minorHAnsi" w:cstheme="minorHAnsi"/>
          <w:sz w:val="22"/>
          <w:u w:val="single"/>
        </w:rPr>
        <w:t xml:space="preserve"> emerging out of </w:t>
      </w:r>
      <w:r w:rsidRPr="00E452FD">
        <w:rPr>
          <w:rFonts w:asciiTheme="minorHAnsi" w:hAnsiTheme="minorHAnsi" w:cstheme="minorHAnsi"/>
          <w:b/>
          <w:iCs/>
          <w:sz w:val="22"/>
          <w:u w:val="single"/>
        </w:rPr>
        <w:t>confusing interactions</w:t>
      </w:r>
      <w:r w:rsidRPr="00E452FD">
        <w:rPr>
          <w:rFonts w:asciiTheme="minorHAnsi" w:hAnsiTheme="minorHAnsi" w:cstheme="minorHAnsi"/>
          <w:sz w:val="22"/>
          <w:u w:val="single"/>
        </w:rPr>
        <w:t xml:space="preserve">, to see everywhere in the cases at hand yet more examples of well-known types, to reveal behind the scenes some </w:t>
      </w:r>
      <w:r w:rsidRPr="00E452FD">
        <w:rPr>
          <w:rFonts w:asciiTheme="minorHAnsi" w:hAnsiTheme="minorHAnsi" w:cstheme="minorHAnsi"/>
          <w:b/>
          <w:iCs/>
          <w:sz w:val="22"/>
          <w:u w:val="single"/>
        </w:rPr>
        <w:t>dark powers pulling the strings</w:t>
      </w:r>
      <w:r w:rsidRPr="00E452FD">
        <w:rPr>
          <w:rFonts w:asciiTheme="minorHAnsi" w:hAnsiTheme="minorHAnsi" w:cstheme="minorHAnsi"/>
          <w:sz w:val="22"/>
          <w:u w:val="single"/>
        </w:rPr>
        <w:t>.</w:t>
      </w:r>
      <w:r w:rsidRPr="00E452FD">
        <w:rPr>
          <w:rFonts w:asciiTheme="minorHAnsi" w:hAnsiTheme="minorHAnsi" w:cstheme="minorHAnsi"/>
          <w:sz w:val="16"/>
        </w:rPr>
        <w:t xml:space="preserve"> (Latour, 2005, p. 22) What is ‘neoliberalism’? Broadly speaking, neoliberalism refers to the capitalist restructuring that has occurred around the globe since the 1970s in the name of a ‘post-Cold War, post-welfare state model of social order that celebrates unhindered markets as the most effective means of achieving economic growth and public welfare’ (</w:t>
      </w:r>
      <w:proofErr w:type="spellStart"/>
      <w:r w:rsidRPr="00E452FD">
        <w:rPr>
          <w:rFonts w:asciiTheme="minorHAnsi" w:hAnsiTheme="minorHAnsi" w:cstheme="minorHAnsi"/>
          <w:sz w:val="16"/>
        </w:rPr>
        <w:t>Maskovsky</w:t>
      </w:r>
      <w:proofErr w:type="spellEnd"/>
      <w:r w:rsidRPr="00E452FD">
        <w:rPr>
          <w:rFonts w:asciiTheme="minorHAnsi" w:hAnsiTheme="minorHAnsi" w:cstheme="minorHAnsi"/>
          <w:sz w:val="16"/>
        </w:rPr>
        <w:t xml:space="preserve"> &amp; Kingfisher, 2001, p. 105). Thatcherism in the UK and </w:t>
      </w:r>
      <w:proofErr w:type="spellStart"/>
      <w:r w:rsidRPr="00E452FD">
        <w:rPr>
          <w:rFonts w:asciiTheme="minorHAnsi" w:hAnsiTheme="minorHAnsi" w:cstheme="minorHAnsi"/>
          <w:sz w:val="16"/>
        </w:rPr>
        <w:t>Reaganism</w:t>
      </w:r>
      <w:proofErr w:type="spellEnd"/>
      <w:r w:rsidRPr="00E452FD">
        <w:rPr>
          <w:rFonts w:asciiTheme="minorHAnsi" w:hAnsiTheme="minorHAnsi" w:cstheme="minorHAnsi"/>
          <w:sz w:val="16"/>
        </w:rPr>
        <w:t xml:space="preserve"> in the USA are often highlighted as prototypical manifestations of neoliberalism; however, policies informed by a similar market-centric logic were introduced in a more moderate form in a variety of social democracies (</w:t>
      </w:r>
      <w:proofErr w:type="gramStart"/>
      <w:r w:rsidRPr="00E452FD">
        <w:rPr>
          <w:rFonts w:asciiTheme="minorHAnsi" w:hAnsiTheme="minorHAnsi" w:cstheme="minorHAnsi"/>
          <w:sz w:val="16"/>
        </w:rPr>
        <w:t>e.g.</w:t>
      </w:r>
      <w:proofErr w:type="gramEnd"/>
      <w:r w:rsidRPr="00E452FD">
        <w:rPr>
          <w:rFonts w:asciiTheme="minorHAnsi" w:hAnsiTheme="minorHAnsi" w:cstheme="minorHAnsi"/>
          <w:sz w:val="16"/>
        </w:rPr>
        <w:t xml:space="preserve"> Canada, New Zealand, Australia, Sweden) (Brenner &amp; Theodore, 2002; </w:t>
      </w:r>
      <w:proofErr w:type="spellStart"/>
      <w:r w:rsidRPr="00E452FD">
        <w:rPr>
          <w:rFonts w:asciiTheme="minorHAnsi" w:hAnsiTheme="minorHAnsi" w:cstheme="minorHAnsi"/>
          <w:sz w:val="16"/>
        </w:rPr>
        <w:t>Maskovsky</w:t>
      </w:r>
      <w:proofErr w:type="spellEnd"/>
      <w:r w:rsidRPr="00E452FD">
        <w:rPr>
          <w:rFonts w:asciiTheme="minorHAnsi" w:hAnsiTheme="minorHAnsi" w:cstheme="minorHAnsi"/>
          <w:sz w:val="16"/>
        </w:rPr>
        <w:t xml:space="preserve"> &amp; Kingfisher, 2001; Ward &amp; England, 2007). They were also exported to the Global South through the structural adjustment and fiscal austerity pro- grammes enforced by institutions such as the World Bank and the International Monetary Fund (Brenner &amp; Theodore, 2002). </w:t>
      </w:r>
      <w:r w:rsidRPr="00E452FD">
        <w:rPr>
          <w:rFonts w:asciiTheme="minorHAnsi" w:hAnsiTheme="minorHAnsi" w:cstheme="minorHAnsi"/>
          <w:sz w:val="22"/>
          <w:u w:val="single"/>
        </w:rPr>
        <w:t>In its strictest sense, neoliberalism refers to a macro-economic doctrine</w:t>
      </w:r>
      <w:r w:rsidRPr="00E452FD">
        <w:rPr>
          <w:rFonts w:asciiTheme="minorHAnsi" w:hAnsiTheme="minorHAnsi" w:cstheme="minorHAnsi"/>
          <w:sz w:val="16"/>
        </w:rPr>
        <w:t xml:space="preserve">, but there is huge variation in the ways the term is employed in contemporary scholarship (Ferguson, 2010). Although its conceptual intelligibility is often taken for granted (Garland &amp; Harper, 2012), neoliberalism is variously used as: a sloppy synonym for capitalism itself, or as a kind of shorthand for the world economy and its inequalities … a kind of abstract causal force that comes in from outside to decimate local livelihoods … [or] a broad, global cultural formation characteristic of a new era of ‘millennial capitalism’ – a kind of global meta-culture, characteristic of our newly deregulated, insecure, and speculative times. And finally, </w:t>
      </w:r>
      <w:r w:rsidRPr="00E452FD">
        <w:rPr>
          <w:rFonts w:asciiTheme="minorHAnsi" w:hAnsiTheme="minorHAnsi" w:cstheme="minorHAnsi"/>
          <w:sz w:val="22"/>
          <w:u w:val="single"/>
        </w:rPr>
        <w:t>‘neoliberalism’ can be indexed to a sort of ‘</w:t>
      </w:r>
      <w:r w:rsidRPr="00E452FD">
        <w:rPr>
          <w:rFonts w:asciiTheme="minorHAnsi" w:hAnsiTheme="minorHAnsi" w:cstheme="minorHAnsi"/>
          <w:b/>
          <w:iCs/>
          <w:sz w:val="22"/>
          <w:u w:val="single"/>
        </w:rPr>
        <w:t>rationality’</w:t>
      </w:r>
      <w:r w:rsidRPr="00E452FD">
        <w:rPr>
          <w:rFonts w:asciiTheme="minorHAnsi" w:hAnsiTheme="minorHAnsi" w:cstheme="minorHAnsi"/>
          <w:sz w:val="22"/>
          <w:u w:val="single"/>
        </w:rPr>
        <w:t xml:space="preserve"> in the Foucauldian sense, linked less to economic dogmas or class projects than to specific mechanisms of government, and </w:t>
      </w:r>
      <w:r w:rsidRPr="00E452FD">
        <w:rPr>
          <w:rFonts w:asciiTheme="minorHAnsi" w:hAnsiTheme="minorHAnsi" w:cstheme="minorHAnsi"/>
          <w:b/>
          <w:iCs/>
          <w:sz w:val="22"/>
          <w:u w:val="single"/>
        </w:rPr>
        <w:t>recognizable modes of creating subjects</w:t>
      </w:r>
      <w:r w:rsidRPr="00E452FD">
        <w:rPr>
          <w:rFonts w:asciiTheme="minorHAnsi" w:hAnsiTheme="minorHAnsi" w:cstheme="minorHAnsi"/>
          <w:sz w:val="16"/>
        </w:rPr>
        <w:t xml:space="preserve">. (Ferguson, 2010, p. 171) Indeed, </w:t>
      </w:r>
      <w:r w:rsidRPr="00E452FD">
        <w:rPr>
          <w:rFonts w:asciiTheme="minorHAnsi" w:hAnsiTheme="minorHAnsi" w:cstheme="minorHAnsi"/>
          <w:sz w:val="22"/>
          <w:u w:val="single"/>
        </w:rPr>
        <w:t>Ward and England</w:t>
      </w:r>
      <w:r w:rsidRPr="00E452FD">
        <w:rPr>
          <w:rFonts w:asciiTheme="minorHAnsi" w:hAnsiTheme="minorHAnsi" w:cstheme="minorHAnsi"/>
          <w:sz w:val="16"/>
        </w:rPr>
        <w:t xml:space="preserve"> (2007) have </w:t>
      </w:r>
      <w:r w:rsidRPr="00E452FD">
        <w:rPr>
          <w:rFonts w:asciiTheme="minorHAnsi" w:hAnsiTheme="minorHAnsi" w:cstheme="minorHAnsi"/>
          <w:sz w:val="22"/>
          <w:u w:val="single"/>
        </w:rPr>
        <w:t>identified four distinct understandings of neoliberalism in the social sciences</w:t>
      </w:r>
      <w:r w:rsidRPr="00E452FD">
        <w:rPr>
          <w:rFonts w:asciiTheme="minorHAnsi" w:hAnsiTheme="minorHAnsi" w:cstheme="minorHAnsi"/>
          <w:sz w:val="16"/>
        </w:rPr>
        <w:t xml:space="preserve">: (1) </w:t>
      </w:r>
      <w:r w:rsidRPr="00E452FD">
        <w:rPr>
          <w:rFonts w:asciiTheme="minorHAnsi" w:hAnsiTheme="minorHAnsi" w:cstheme="minorHAnsi"/>
          <w:sz w:val="22"/>
          <w:u w:val="single"/>
        </w:rPr>
        <w:t>neoliberalism as an ideological hegemonic project</w:t>
      </w:r>
      <w:r w:rsidRPr="00E452FD">
        <w:rPr>
          <w:rFonts w:asciiTheme="minorHAnsi" w:hAnsiTheme="minorHAnsi" w:cstheme="minorHAnsi"/>
          <w:sz w:val="16"/>
        </w:rPr>
        <w:t xml:space="preserve">; (2) </w:t>
      </w:r>
      <w:r w:rsidRPr="00E452FD">
        <w:rPr>
          <w:rFonts w:asciiTheme="minorHAnsi" w:hAnsiTheme="minorHAnsi" w:cstheme="minorHAnsi"/>
          <w:sz w:val="22"/>
          <w:u w:val="single"/>
        </w:rPr>
        <w:t xml:space="preserve">neoliberalism as policy and </w:t>
      </w:r>
      <w:proofErr w:type="spellStart"/>
      <w:r w:rsidRPr="00E452FD">
        <w:rPr>
          <w:rFonts w:asciiTheme="minorHAnsi" w:hAnsiTheme="minorHAnsi" w:cstheme="minorHAnsi"/>
          <w:sz w:val="22"/>
          <w:u w:val="single"/>
        </w:rPr>
        <w:t>programme</w:t>
      </w:r>
      <w:proofErr w:type="spellEnd"/>
      <w:r w:rsidRPr="00E452FD">
        <w:rPr>
          <w:rFonts w:asciiTheme="minorHAnsi" w:hAnsiTheme="minorHAnsi" w:cstheme="minorHAnsi"/>
          <w:sz w:val="16"/>
        </w:rPr>
        <w:t xml:space="preserve"> (e.g. policies enacted under the banner of privatization, deregulation, liberalization, etc.); (3) </w:t>
      </w:r>
      <w:r w:rsidRPr="00E452FD">
        <w:rPr>
          <w:rFonts w:asciiTheme="minorHAnsi" w:hAnsiTheme="minorHAnsi" w:cstheme="minorHAnsi"/>
          <w:sz w:val="22"/>
          <w:u w:val="single"/>
        </w:rPr>
        <w:t>neoliberalism as state form</w:t>
      </w:r>
      <w:r w:rsidRPr="00E452FD">
        <w:rPr>
          <w:rFonts w:asciiTheme="minorHAnsi" w:hAnsiTheme="minorHAnsi" w:cstheme="minorHAnsi"/>
          <w:sz w:val="16"/>
        </w:rPr>
        <w:t xml:space="preserve"> – i.e. the ‘rolling back’ and ‘rolling out’ of state formations in the name of reform; </w:t>
      </w:r>
      <w:r w:rsidRPr="00E452FD">
        <w:rPr>
          <w:rFonts w:asciiTheme="minorHAnsi" w:hAnsiTheme="minorHAnsi" w:cstheme="minorHAnsi"/>
          <w:sz w:val="22"/>
          <w:u w:val="single"/>
        </w:rPr>
        <w:t>and</w:t>
      </w:r>
      <w:r w:rsidRPr="00E452FD">
        <w:rPr>
          <w:rFonts w:asciiTheme="minorHAnsi" w:hAnsiTheme="minorHAnsi" w:cstheme="minorHAnsi"/>
          <w:sz w:val="16"/>
        </w:rPr>
        <w:t xml:space="preserve"> (4) </w:t>
      </w:r>
      <w:r w:rsidRPr="00E452FD">
        <w:rPr>
          <w:rFonts w:asciiTheme="minorHAnsi" w:hAnsiTheme="minorHAnsi" w:cstheme="minorHAnsi"/>
          <w:sz w:val="22"/>
          <w:u w:val="single"/>
        </w:rPr>
        <w:t>neoliberalism as governmentality</w:t>
      </w:r>
      <w:r w:rsidRPr="00E452FD">
        <w:rPr>
          <w:rFonts w:asciiTheme="minorHAnsi" w:hAnsiTheme="minorHAnsi" w:cstheme="minorHAnsi"/>
          <w:sz w:val="16"/>
        </w:rPr>
        <w:t xml:space="preserve"> – the ways in which the relations among and between peoples and things are reimagined, reinterpreted and reassembled to effect governing at a distance. </w:t>
      </w:r>
      <w:r w:rsidRPr="00E452FD">
        <w:rPr>
          <w:rFonts w:asciiTheme="minorHAnsi" w:hAnsiTheme="minorHAnsi" w:cstheme="minorHAnsi"/>
          <w:sz w:val="22"/>
          <w:u w:val="single"/>
        </w:rPr>
        <w:t xml:space="preserve">In light of this </w:t>
      </w:r>
      <w:r w:rsidRPr="00E452FD">
        <w:rPr>
          <w:rFonts w:asciiTheme="minorHAnsi" w:hAnsiTheme="minorHAnsi" w:cstheme="minorHAnsi"/>
          <w:b/>
          <w:iCs/>
          <w:sz w:val="22"/>
          <w:u w:val="single"/>
        </w:rPr>
        <w:t>eclectic usage</w:t>
      </w:r>
      <w:r w:rsidRPr="00E452FD">
        <w:rPr>
          <w:rFonts w:asciiTheme="minorHAnsi" w:hAnsiTheme="minorHAnsi" w:cstheme="minorHAnsi"/>
          <w:sz w:val="16"/>
        </w:rPr>
        <w:t xml:space="preserve">, </w:t>
      </w:r>
      <w:r w:rsidRPr="00E452FD">
        <w:rPr>
          <w:rFonts w:asciiTheme="minorHAnsi" w:hAnsiTheme="minorHAnsi" w:cstheme="minorHAnsi"/>
          <w:sz w:val="22"/>
          <w:u w:val="single"/>
        </w:rPr>
        <w:t xml:space="preserve">scholars are now examining the </w:t>
      </w:r>
      <w:r w:rsidRPr="00E452FD">
        <w:rPr>
          <w:rFonts w:asciiTheme="minorHAnsi" w:hAnsiTheme="minorHAnsi" w:cstheme="minorHAnsi"/>
          <w:b/>
          <w:iCs/>
          <w:sz w:val="22"/>
          <w:u w:val="single"/>
        </w:rPr>
        <w:t>relationships between neoliberalism and everything</w:t>
      </w:r>
      <w:r w:rsidRPr="00E452FD">
        <w:rPr>
          <w:rFonts w:asciiTheme="minorHAnsi" w:hAnsiTheme="minorHAnsi" w:cstheme="minorHAnsi"/>
          <w:sz w:val="16"/>
        </w:rPr>
        <w:t xml:space="preserve"> </w:t>
      </w:r>
      <w:r w:rsidRPr="00E452FD">
        <w:rPr>
          <w:rFonts w:asciiTheme="minorHAnsi" w:hAnsiTheme="minorHAnsi" w:cstheme="minorHAnsi"/>
          <w:sz w:val="22"/>
          <w:u w:val="single"/>
        </w:rPr>
        <w:t>from ‘cities to citizenship, sexuality to subjectivity, and development to discourse to name but a few’</w:t>
      </w:r>
      <w:r w:rsidRPr="00E452FD">
        <w:rPr>
          <w:rFonts w:asciiTheme="minorHAnsi" w:hAnsiTheme="minorHAnsi" w:cstheme="minorHAnsi"/>
          <w:sz w:val="16"/>
        </w:rPr>
        <w:t xml:space="preserve"> (Springer, 2012, p. 135). </w:t>
      </w:r>
      <w:r w:rsidRPr="00E452FD">
        <w:rPr>
          <w:rFonts w:asciiTheme="minorHAnsi" w:hAnsiTheme="minorHAnsi" w:cstheme="minorHAnsi"/>
          <w:sz w:val="22"/>
          <w:u w:val="single"/>
        </w:rPr>
        <w:t>Although these versions of neoliberalism often intersect</w:t>
      </w:r>
      <w:r w:rsidRPr="00E452FD">
        <w:rPr>
          <w:rFonts w:asciiTheme="minorHAnsi" w:hAnsiTheme="minorHAnsi" w:cstheme="minorHAnsi"/>
          <w:sz w:val="16"/>
        </w:rPr>
        <w:t xml:space="preserve"> with each other, </w:t>
      </w:r>
      <w:r w:rsidRPr="00E452FD">
        <w:rPr>
          <w:rFonts w:asciiTheme="minorHAnsi" w:hAnsiTheme="minorHAnsi" w:cstheme="minorHAnsi"/>
          <w:sz w:val="22"/>
          <w:u w:val="single"/>
        </w:rPr>
        <w:t xml:space="preserve">they can also lead to </w:t>
      </w:r>
      <w:r w:rsidRPr="00E452FD">
        <w:rPr>
          <w:rFonts w:asciiTheme="minorHAnsi" w:hAnsiTheme="minorHAnsi" w:cstheme="minorHAnsi"/>
          <w:b/>
          <w:iCs/>
          <w:sz w:val="22"/>
          <w:u w:val="single"/>
        </w:rPr>
        <w:t>very different readings of the same phenomena</w:t>
      </w:r>
      <w:r w:rsidRPr="00E452FD">
        <w:rPr>
          <w:rFonts w:asciiTheme="minorHAnsi" w:hAnsiTheme="minorHAnsi" w:cstheme="minorHAnsi"/>
          <w:sz w:val="22"/>
          <w:u w:val="single"/>
        </w:rPr>
        <w:t>.</w:t>
      </w:r>
      <w:r w:rsidRPr="00E452FD">
        <w:rPr>
          <w:rFonts w:asciiTheme="minorHAnsi" w:hAnsiTheme="minorHAnsi" w:cstheme="minorHAnsi"/>
          <w:sz w:val="16"/>
        </w:rPr>
        <w:t xml:space="preserve"> For example, taking a political economy perspective, Otero, </w:t>
      </w:r>
      <w:proofErr w:type="spellStart"/>
      <w:r w:rsidRPr="00E452FD">
        <w:rPr>
          <w:rFonts w:asciiTheme="minorHAnsi" w:hAnsiTheme="minorHAnsi" w:cstheme="minorHAnsi"/>
          <w:sz w:val="16"/>
        </w:rPr>
        <w:t>Pechlaner</w:t>
      </w:r>
      <w:proofErr w:type="spellEnd"/>
      <w:r w:rsidRPr="00E452FD">
        <w:rPr>
          <w:rFonts w:asciiTheme="minorHAnsi" w:hAnsiTheme="minorHAnsi" w:cstheme="minorHAnsi"/>
          <w:sz w:val="16"/>
        </w:rPr>
        <w:t xml:space="preserve">, Liberman, and Gürcan (2015, p. 48) use the term ‘neoliberal diet’ to characterize the high levels of consumption of energy-dense, low-nutrition ‘pseudo foods’ amongst the working class; however, Foucauldian governmentality perspectives are more likely to characterize a neoliberal diet as precisely the opposite of this – as one that encourages the individual to take responsibility for his or her health by consuming more fruits and vegetables (e.g. Ayo, 2012). </w:t>
      </w:r>
      <w:r w:rsidRPr="00E452FD">
        <w:rPr>
          <w:rFonts w:asciiTheme="minorHAnsi" w:hAnsiTheme="minorHAnsi" w:cstheme="minorHAnsi"/>
          <w:sz w:val="22"/>
          <w:u w:val="single"/>
        </w:rPr>
        <w:t xml:space="preserve">When a concept can be used to describe such an </w:t>
      </w:r>
      <w:r w:rsidRPr="00E452FD">
        <w:rPr>
          <w:rFonts w:asciiTheme="minorHAnsi" w:hAnsiTheme="minorHAnsi" w:cstheme="minorHAnsi"/>
          <w:b/>
          <w:iCs/>
          <w:sz w:val="22"/>
          <w:u w:val="single"/>
        </w:rPr>
        <w:t>extraordinary</w:t>
      </w:r>
      <w:r w:rsidRPr="00E452FD">
        <w:rPr>
          <w:rFonts w:asciiTheme="minorHAnsi" w:hAnsiTheme="minorHAnsi" w:cstheme="minorHAnsi"/>
          <w:sz w:val="16"/>
        </w:rPr>
        <w:t xml:space="preserve"> – </w:t>
      </w:r>
      <w:r w:rsidRPr="00E452FD">
        <w:rPr>
          <w:rFonts w:asciiTheme="minorHAnsi" w:hAnsiTheme="minorHAnsi" w:cstheme="minorHAnsi"/>
          <w:sz w:val="22"/>
          <w:u w:val="single"/>
        </w:rPr>
        <w:t xml:space="preserve">and even </w:t>
      </w:r>
      <w:r w:rsidRPr="00E452FD">
        <w:rPr>
          <w:rFonts w:asciiTheme="minorHAnsi" w:hAnsiTheme="minorHAnsi" w:cstheme="minorHAnsi"/>
          <w:b/>
          <w:iCs/>
          <w:sz w:val="22"/>
          <w:u w:val="single"/>
        </w:rPr>
        <w:t>downright contradictory</w:t>
      </w:r>
      <w:r w:rsidRPr="00E452FD">
        <w:rPr>
          <w:rFonts w:asciiTheme="minorHAnsi" w:hAnsiTheme="minorHAnsi" w:cstheme="minorHAnsi"/>
          <w:sz w:val="16"/>
        </w:rPr>
        <w:t xml:space="preserve"> – </w:t>
      </w:r>
      <w:r w:rsidRPr="00E452FD">
        <w:rPr>
          <w:rFonts w:asciiTheme="minorHAnsi" w:hAnsiTheme="minorHAnsi" w:cstheme="minorHAnsi"/>
          <w:b/>
          <w:iCs/>
          <w:sz w:val="22"/>
          <w:u w:val="single"/>
        </w:rPr>
        <w:t>array of phenomena</w:t>
      </w:r>
      <w:r w:rsidRPr="00E452FD">
        <w:rPr>
          <w:rFonts w:asciiTheme="minorHAnsi" w:hAnsiTheme="minorHAnsi" w:cstheme="minorHAnsi"/>
          <w:sz w:val="16"/>
        </w:rPr>
        <w:t xml:space="preserve">, </w:t>
      </w:r>
      <w:r w:rsidRPr="00E452FD">
        <w:rPr>
          <w:rFonts w:asciiTheme="minorHAnsi" w:hAnsiTheme="minorHAnsi" w:cstheme="minorHAnsi"/>
          <w:sz w:val="22"/>
          <w:u w:val="single"/>
        </w:rPr>
        <w:t xml:space="preserve">questions can clearly be asked about </w:t>
      </w:r>
      <w:r w:rsidRPr="00E452FD">
        <w:rPr>
          <w:rFonts w:asciiTheme="minorHAnsi" w:hAnsiTheme="minorHAnsi" w:cstheme="minorHAnsi"/>
          <w:b/>
          <w:iCs/>
          <w:sz w:val="22"/>
          <w:u w:val="single"/>
        </w:rPr>
        <w:t xml:space="preserve">how useful it actually is. </w:t>
      </w:r>
      <w:r w:rsidRPr="00E452FD">
        <w:rPr>
          <w:rFonts w:asciiTheme="minorHAnsi" w:hAnsiTheme="minorHAnsi" w:cstheme="minorHAnsi"/>
          <w:sz w:val="22"/>
          <w:u w:val="single"/>
        </w:rPr>
        <w:t xml:space="preserve">Perhaps a larger issue is the </w:t>
      </w:r>
      <w:r w:rsidRPr="00E452FD">
        <w:rPr>
          <w:rFonts w:asciiTheme="minorHAnsi" w:hAnsiTheme="minorHAnsi" w:cstheme="minorHAnsi"/>
          <w:b/>
          <w:iCs/>
          <w:sz w:val="22"/>
          <w:u w:val="single"/>
        </w:rPr>
        <w:t>reductive ways neoliberalism often tends to be used</w:t>
      </w:r>
      <w:r w:rsidRPr="00E452FD">
        <w:rPr>
          <w:rFonts w:asciiTheme="minorHAnsi" w:hAnsiTheme="minorHAnsi" w:cstheme="minorHAnsi"/>
          <w:sz w:val="16"/>
        </w:rPr>
        <w:t xml:space="preserve">. As Phelan (2007) observes, in a number of accounts </w:t>
      </w:r>
      <w:r w:rsidRPr="00E452FD">
        <w:rPr>
          <w:rFonts w:asciiTheme="minorHAnsi" w:hAnsiTheme="minorHAnsi" w:cstheme="minorHAnsi"/>
          <w:sz w:val="22"/>
          <w:u w:val="single"/>
        </w:rPr>
        <w:t xml:space="preserve">its effects are </w:t>
      </w:r>
      <w:r w:rsidRPr="00E452FD">
        <w:rPr>
          <w:rFonts w:asciiTheme="minorHAnsi" w:hAnsiTheme="minorHAnsi" w:cstheme="minorHAnsi"/>
          <w:b/>
          <w:iCs/>
          <w:sz w:val="22"/>
          <w:u w:val="single"/>
        </w:rPr>
        <w:t>so totalizing and monolithic</w:t>
      </w:r>
      <w:r w:rsidRPr="00E452FD">
        <w:rPr>
          <w:rFonts w:asciiTheme="minorHAnsi" w:hAnsiTheme="minorHAnsi" w:cstheme="minorHAnsi"/>
          <w:sz w:val="16"/>
        </w:rPr>
        <w:t xml:space="preserve"> </w:t>
      </w:r>
      <w:r w:rsidRPr="00E452FD">
        <w:rPr>
          <w:rFonts w:asciiTheme="minorHAnsi" w:hAnsiTheme="minorHAnsi" w:cstheme="minorHAnsi"/>
          <w:sz w:val="22"/>
          <w:u w:val="single"/>
        </w:rPr>
        <w:t xml:space="preserve">that it starts to </w:t>
      </w:r>
      <w:r w:rsidRPr="00E452FD">
        <w:rPr>
          <w:rFonts w:asciiTheme="minorHAnsi" w:hAnsiTheme="minorHAnsi" w:cstheme="minorHAnsi"/>
          <w:b/>
          <w:iCs/>
          <w:sz w:val="22"/>
          <w:u w:val="single"/>
        </w:rPr>
        <w:t>assume causal properties in its own right</w:t>
      </w:r>
      <w:r w:rsidRPr="00E452FD">
        <w:rPr>
          <w:rFonts w:asciiTheme="minorHAnsi" w:hAnsiTheme="minorHAnsi" w:cstheme="minorHAnsi"/>
          <w:sz w:val="22"/>
          <w:u w:val="single"/>
        </w:rPr>
        <w:t xml:space="preserve">; ‘that is, it becomes </w:t>
      </w:r>
      <w:r w:rsidRPr="00E452FD">
        <w:rPr>
          <w:rFonts w:asciiTheme="minorHAnsi" w:hAnsiTheme="minorHAnsi" w:cstheme="minorHAnsi"/>
          <w:b/>
          <w:iCs/>
          <w:sz w:val="22"/>
          <w:u w:val="single"/>
        </w:rPr>
        <w:t>the “it” which does the explaining</w:t>
      </w:r>
      <w:r w:rsidRPr="00E452FD">
        <w:rPr>
          <w:rFonts w:asciiTheme="minorHAnsi" w:hAnsiTheme="minorHAnsi" w:cstheme="minorHAnsi"/>
          <w:sz w:val="16"/>
        </w:rPr>
        <w:t xml:space="preserve">, </w:t>
      </w:r>
      <w:r w:rsidRPr="00E452FD">
        <w:rPr>
          <w:rFonts w:asciiTheme="minorHAnsi" w:hAnsiTheme="minorHAnsi" w:cstheme="minorHAnsi"/>
          <w:sz w:val="22"/>
          <w:u w:val="single"/>
        </w:rPr>
        <w:t xml:space="preserve">rather than </w:t>
      </w:r>
      <w:r w:rsidRPr="00E452FD">
        <w:rPr>
          <w:rFonts w:asciiTheme="minorHAnsi" w:hAnsiTheme="minorHAnsi" w:cstheme="minorHAnsi"/>
          <w:b/>
          <w:iCs/>
          <w:sz w:val="22"/>
          <w:u w:val="single"/>
        </w:rPr>
        <w:t>the political phenomenon that needs to be explained’</w:t>
      </w:r>
      <w:r w:rsidRPr="00E452FD">
        <w:rPr>
          <w:rFonts w:asciiTheme="minorHAnsi" w:hAnsiTheme="minorHAnsi" w:cstheme="minorHAnsi"/>
          <w:sz w:val="16"/>
        </w:rPr>
        <w:t xml:space="preserve"> (Phelan, 2007, p. 328). Consider, for example, neoliberalism as governmentality – one of the more common ways the term is employed by CPH authors. As Kipnis (2008) observes, the key defining features of this variant of neoliberalism: governing from a distance; the emphasis on calculability; and the promotion of self-activating, disciplined, individuated subjects, can be found in a variety of contexts that are historically and culturally distant from Western neoliberal or liberal governing philosophies. In his words, ‘These three categories correspond to broad human potentialities that have been imagined in a wide variety of ways in a broad range of settings and that have become more prevalent in all state-governed and industrial societies’ (p. 284, 240 Editorial </w:t>
      </w:r>
      <w:proofErr w:type="gramStart"/>
      <w:r w:rsidRPr="00E452FD">
        <w:rPr>
          <w:rFonts w:asciiTheme="minorHAnsi" w:hAnsiTheme="minorHAnsi" w:cstheme="minorHAnsi"/>
          <w:sz w:val="16"/>
        </w:rPr>
        <w:t>emphasis</w:t>
      </w:r>
      <w:proofErr w:type="gramEnd"/>
      <w:r w:rsidRPr="00E452FD">
        <w:rPr>
          <w:rFonts w:asciiTheme="minorHAnsi" w:hAnsiTheme="minorHAnsi" w:cstheme="minorHAnsi"/>
          <w:sz w:val="16"/>
        </w:rPr>
        <w:t xml:space="preserve"> added). Thus, </w:t>
      </w:r>
      <w:r w:rsidRPr="00E452FD">
        <w:rPr>
          <w:rFonts w:asciiTheme="minorHAnsi" w:hAnsiTheme="minorHAnsi" w:cstheme="minorHAnsi"/>
          <w:sz w:val="22"/>
          <w:u w:val="single"/>
        </w:rPr>
        <w:t xml:space="preserve">characterizing such features exclusively in terms of neoliberalism runs the risk of </w:t>
      </w:r>
      <w:r w:rsidRPr="00E452FD">
        <w:rPr>
          <w:rFonts w:asciiTheme="minorHAnsi" w:hAnsiTheme="minorHAnsi" w:cstheme="minorHAnsi"/>
          <w:b/>
          <w:iCs/>
          <w:sz w:val="22"/>
          <w:u w:val="single"/>
        </w:rPr>
        <w:t>exaggerating its scope</w:t>
      </w:r>
      <w:r w:rsidRPr="00E452FD">
        <w:rPr>
          <w:rFonts w:asciiTheme="minorHAnsi" w:hAnsiTheme="minorHAnsi" w:cstheme="minorHAnsi"/>
          <w:sz w:val="16"/>
        </w:rPr>
        <w:t xml:space="preserve"> </w:t>
      </w:r>
      <w:r w:rsidRPr="00E452FD">
        <w:rPr>
          <w:rFonts w:asciiTheme="minorHAnsi" w:hAnsiTheme="minorHAnsi" w:cstheme="minorHAnsi"/>
          <w:sz w:val="22"/>
          <w:u w:val="single"/>
        </w:rPr>
        <w:t>by</w:t>
      </w:r>
      <w:r w:rsidRPr="00E452FD">
        <w:rPr>
          <w:rFonts w:asciiTheme="minorHAnsi" w:hAnsiTheme="minorHAnsi" w:cstheme="minorHAnsi"/>
          <w:sz w:val="16"/>
        </w:rPr>
        <w:t xml:space="preserve"> </w:t>
      </w:r>
      <w:r w:rsidRPr="00E452FD">
        <w:rPr>
          <w:rFonts w:asciiTheme="minorHAnsi" w:hAnsiTheme="minorHAnsi" w:cstheme="minorHAnsi"/>
          <w:b/>
          <w:iCs/>
          <w:sz w:val="22"/>
          <w:u w:val="single"/>
        </w:rPr>
        <w:t>reifying it into a globally dominant force or stage of history</w:t>
      </w:r>
      <w:r w:rsidRPr="00E452FD">
        <w:rPr>
          <w:rFonts w:asciiTheme="minorHAnsi" w:hAnsiTheme="minorHAnsi" w:cstheme="minorHAnsi"/>
          <w:sz w:val="16"/>
        </w:rPr>
        <w:t xml:space="preserve"> (Kipnis, 2008). </w:t>
      </w:r>
      <w:r w:rsidRPr="00E452FD">
        <w:rPr>
          <w:rFonts w:asciiTheme="minorHAnsi" w:hAnsiTheme="minorHAnsi" w:cstheme="minorHAnsi"/>
          <w:sz w:val="22"/>
          <w:u w:val="single"/>
        </w:rPr>
        <w:t xml:space="preserve">It also runs the risk of </w:t>
      </w:r>
      <w:r w:rsidRPr="00E452FD">
        <w:rPr>
          <w:rFonts w:asciiTheme="minorHAnsi" w:hAnsiTheme="minorHAnsi" w:cstheme="minorHAnsi"/>
          <w:b/>
          <w:iCs/>
          <w:sz w:val="22"/>
          <w:u w:val="single"/>
        </w:rPr>
        <w:t>eliding other processes</w:t>
      </w:r>
      <w:r w:rsidRPr="00E452FD">
        <w:rPr>
          <w:rFonts w:asciiTheme="minorHAnsi" w:hAnsiTheme="minorHAnsi" w:cstheme="minorHAnsi"/>
          <w:sz w:val="16"/>
        </w:rPr>
        <w:t xml:space="preserve"> </w:t>
      </w:r>
      <w:r w:rsidRPr="00E452FD">
        <w:rPr>
          <w:rFonts w:asciiTheme="minorHAnsi" w:hAnsiTheme="minorHAnsi" w:cstheme="minorHAnsi"/>
          <w:sz w:val="22"/>
          <w:u w:val="single"/>
        </w:rPr>
        <w:t xml:space="preserve">that deserve analytic attention in their own right. For such reasons, there have been growing calls to explore neoliberalism </w:t>
      </w:r>
      <w:r w:rsidRPr="00E452FD">
        <w:rPr>
          <w:rFonts w:asciiTheme="minorHAnsi" w:hAnsiTheme="minorHAnsi" w:cstheme="minorHAnsi"/>
          <w:b/>
          <w:iCs/>
          <w:sz w:val="22"/>
          <w:u w:val="single"/>
        </w:rPr>
        <w:t xml:space="preserve">in terms of ‘concrete projects that account for specific people, </w:t>
      </w:r>
      <w:proofErr w:type="gramStart"/>
      <w:r w:rsidRPr="00E452FD">
        <w:rPr>
          <w:rFonts w:asciiTheme="minorHAnsi" w:hAnsiTheme="minorHAnsi" w:cstheme="minorHAnsi"/>
          <w:b/>
          <w:iCs/>
          <w:sz w:val="22"/>
          <w:u w:val="single"/>
        </w:rPr>
        <w:t>institutions</w:t>
      </w:r>
      <w:proofErr w:type="gramEnd"/>
      <w:r w:rsidRPr="00E452FD">
        <w:rPr>
          <w:rFonts w:asciiTheme="minorHAnsi" w:hAnsiTheme="minorHAnsi" w:cstheme="minorHAnsi"/>
          <w:b/>
          <w:iCs/>
          <w:sz w:val="22"/>
          <w:u w:val="single"/>
        </w:rPr>
        <w:t xml:space="preserve"> and places’</w:t>
      </w:r>
      <w:r w:rsidRPr="00E452FD">
        <w:rPr>
          <w:rFonts w:asciiTheme="minorHAnsi" w:hAnsiTheme="minorHAnsi" w:cstheme="minorHAnsi"/>
          <w:sz w:val="16"/>
        </w:rPr>
        <w:t xml:space="preserve"> (Kingfisher &amp; </w:t>
      </w:r>
      <w:proofErr w:type="spellStart"/>
      <w:r w:rsidRPr="00E452FD">
        <w:rPr>
          <w:rFonts w:asciiTheme="minorHAnsi" w:hAnsiTheme="minorHAnsi" w:cstheme="minorHAnsi"/>
          <w:sz w:val="16"/>
        </w:rPr>
        <w:t>Maskovsky</w:t>
      </w:r>
      <w:proofErr w:type="spellEnd"/>
      <w:r w:rsidRPr="00E452FD">
        <w:rPr>
          <w:rFonts w:asciiTheme="minorHAnsi" w:hAnsiTheme="minorHAnsi" w:cstheme="minorHAnsi"/>
          <w:sz w:val="16"/>
        </w:rPr>
        <w:t xml:space="preserve">, 2008, p. 118) – </w:t>
      </w:r>
      <w:r w:rsidRPr="00E452FD">
        <w:rPr>
          <w:rFonts w:asciiTheme="minorHAnsi" w:hAnsiTheme="minorHAnsi" w:cstheme="minorHAnsi"/>
          <w:sz w:val="22"/>
          <w:u w:val="single"/>
        </w:rPr>
        <w:t>what Brenner and Theodore</w:t>
      </w:r>
      <w:r w:rsidRPr="00E452FD">
        <w:rPr>
          <w:rFonts w:asciiTheme="minorHAnsi" w:hAnsiTheme="minorHAnsi" w:cstheme="minorHAnsi"/>
          <w:sz w:val="16"/>
        </w:rPr>
        <w:t xml:space="preserve"> (2002) </w:t>
      </w:r>
      <w:r w:rsidRPr="00E452FD">
        <w:rPr>
          <w:rFonts w:asciiTheme="minorHAnsi" w:hAnsiTheme="minorHAnsi" w:cstheme="minorHAnsi"/>
          <w:sz w:val="22"/>
          <w:u w:val="single"/>
        </w:rPr>
        <w:t>refer to as ‘actually existing neoliberalism’</w:t>
      </w:r>
      <w:r w:rsidRPr="00E452FD">
        <w:rPr>
          <w:rFonts w:asciiTheme="minorHAnsi" w:hAnsiTheme="minorHAnsi" w:cstheme="minorHAnsi"/>
          <w:sz w:val="16"/>
        </w:rPr>
        <w:t xml:space="preserve">. Some suggestions for the way forward </w:t>
      </w:r>
      <w:r w:rsidRPr="00E452FD">
        <w:rPr>
          <w:rFonts w:asciiTheme="minorHAnsi" w:hAnsiTheme="minorHAnsi" w:cstheme="minorHAnsi"/>
          <w:sz w:val="22"/>
          <w:u w:val="single"/>
        </w:rPr>
        <w:t>Theoretical concepts such as neoliberalism clearly have their uses: they signal</w:t>
      </w:r>
      <w:r w:rsidRPr="00E452FD">
        <w:rPr>
          <w:rFonts w:asciiTheme="minorHAnsi" w:hAnsiTheme="minorHAnsi" w:cstheme="minorHAnsi"/>
          <w:sz w:val="16"/>
        </w:rPr>
        <w:t xml:space="preserve"> to readers </w:t>
      </w:r>
      <w:r w:rsidRPr="00E452FD">
        <w:rPr>
          <w:rFonts w:asciiTheme="minorHAnsi" w:hAnsiTheme="minorHAnsi" w:cstheme="minorHAnsi"/>
          <w:sz w:val="22"/>
          <w:u w:val="single"/>
        </w:rPr>
        <w:t>the kind of argument</w:t>
      </w:r>
      <w:r w:rsidRPr="00E452FD">
        <w:rPr>
          <w:rFonts w:asciiTheme="minorHAnsi" w:hAnsiTheme="minorHAnsi" w:cstheme="minorHAnsi"/>
          <w:sz w:val="16"/>
        </w:rPr>
        <w:t xml:space="preserve"> a writer is making, </w:t>
      </w:r>
      <w:r w:rsidRPr="00E452FD">
        <w:rPr>
          <w:rFonts w:asciiTheme="minorHAnsi" w:hAnsiTheme="minorHAnsi" w:cstheme="minorHAnsi"/>
          <w:sz w:val="22"/>
          <w:u w:val="single"/>
        </w:rPr>
        <w:t>and act as a shorthand</w:t>
      </w:r>
      <w:r w:rsidRPr="00E452FD">
        <w:rPr>
          <w:rFonts w:asciiTheme="minorHAnsi" w:hAnsiTheme="minorHAnsi" w:cstheme="minorHAnsi"/>
          <w:sz w:val="16"/>
        </w:rPr>
        <w:t xml:space="preserve"> to summarize complex configurations of economic, </w:t>
      </w:r>
      <w:proofErr w:type="gramStart"/>
      <w:r w:rsidRPr="00E452FD">
        <w:rPr>
          <w:rFonts w:asciiTheme="minorHAnsi" w:hAnsiTheme="minorHAnsi" w:cstheme="minorHAnsi"/>
          <w:sz w:val="16"/>
        </w:rPr>
        <w:t>political</w:t>
      </w:r>
      <w:proofErr w:type="gramEnd"/>
      <w:r w:rsidRPr="00E452FD">
        <w:rPr>
          <w:rFonts w:asciiTheme="minorHAnsi" w:hAnsiTheme="minorHAnsi" w:cstheme="minorHAnsi"/>
          <w:sz w:val="16"/>
        </w:rPr>
        <w:t xml:space="preserve"> and cultural change that do, arguably, have some commonalities across different contexts. </w:t>
      </w:r>
      <w:r w:rsidRPr="00E452FD">
        <w:rPr>
          <w:rFonts w:asciiTheme="minorHAnsi" w:hAnsiTheme="minorHAnsi" w:cstheme="minorHAnsi"/>
          <w:sz w:val="22"/>
          <w:u w:val="single"/>
        </w:rPr>
        <w:t>It is the role of theory to provide abstracted explanations</w:t>
      </w:r>
      <w:r w:rsidRPr="00E452FD">
        <w:rPr>
          <w:rFonts w:asciiTheme="minorHAnsi" w:hAnsiTheme="minorHAnsi" w:cstheme="minorHAnsi"/>
          <w:sz w:val="16"/>
        </w:rPr>
        <w:t xml:space="preserve"> that hold across time and place, </w:t>
      </w:r>
      <w:r w:rsidRPr="00E452FD">
        <w:rPr>
          <w:rFonts w:asciiTheme="minorHAnsi" w:hAnsiTheme="minorHAnsi" w:cstheme="minorHAnsi"/>
          <w:sz w:val="22"/>
          <w:u w:val="single"/>
        </w:rPr>
        <w:t>and the concept of neoliberalism has been a fruitful one</w:t>
      </w:r>
      <w:r w:rsidRPr="00E452FD">
        <w:rPr>
          <w:rFonts w:asciiTheme="minorHAnsi" w:hAnsiTheme="minorHAnsi" w:cstheme="minorHAnsi"/>
          <w:sz w:val="16"/>
        </w:rPr>
        <w:t xml:space="preserve"> for thinking about some general implications of contemporary social change. </w:t>
      </w:r>
      <w:r w:rsidRPr="00E452FD">
        <w:rPr>
          <w:rFonts w:asciiTheme="minorHAnsi" w:hAnsiTheme="minorHAnsi" w:cstheme="minorHAnsi"/>
          <w:sz w:val="22"/>
          <w:u w:val="single"/>
        </w:rPr>
        <w:t>However</w:t>
      </w:r>
      <w:r w:rsidRPr="00E452FD">
        <w:rPr>
          <w:rFonts w:asciiTheme="minorHAnsi" w:hAnsiTheme="minorHAnsi" w:cstheme="minorHAnsi"/>
          <w:sz w:val="16"/>
        </w:rPr>
        <w:t xml:space="preserve">, </w:t>
      </w:r>
      <w:r w:rsidRPr="00E452FD">
        <w:rPr>
          <w:rFonts w:asciiTheme="minorHAnsi" w:hAnsiTheme="minorHAnsi" w:cstheme="minorHAnsi"/>
          <w:b/>
          <w:iCs/>
          <w:sz w:val="22"/>
          <w:u w:val="single"/>
        </w:rPr>
        <w:t>over-extension has its risks</w:t>
      </w:r>
      <w:r w:rsidRPr="00E452FD">
        <w:rPr>
          <w:rFonts w:asciiTheme="minorHAnsi" w:hAnsiTheme="minorHAnsi" w:cstheme="minorHAnsi"/>
          <w:sz w:val="16"/>
        </w:rPr>
        <w:t xml:space="preserve">, </w:t>
      </w:r>
      <w:r w:rsidRPr="00E452FD">
        <w:rPr>
          <w:rFonts w:asciiTheme="minorHAnsi" w:hAnsiTheme="minorHAnsi" w:cstheme="minorHAnsi"/>
          <w:sz w:val="22"/>
          <w:u w:val="single"/>
        </w:rPr>
        <w:t xml:space="preserve">and there are now </w:t>
      </w:r>
      <w:r w:rsidRPr="00E452FD">
        <w:rPr>
          <w:rFonts w:asciiTheme="minorHAnsi" w:hAnsiTheme="minorHAnsi" w:cstheme="minorHAnsi"/>
          <w:b/>
          <w:iCs/>
          <w:sz w:val="22"/>
          <w:u w:val="single"/>
        </w:rPr>
        <w:t>diminishing returns</w:t>
      </w:r>
      <w:r w:rsidRPr="00E452FD">
        <w:rPr>
          <w:rFonts w:asciiTheme="minorHAnsi" w:hAnsiTheme="minorHAnsi" w:cstheme="minorHAnsi"/>
          <w:sz w:val="22"/>
          <w:u w:val="single"/>
        </w:rPr>
        <w:t xml:space="preserve"> in simply documenting how technologies, </w:t>
      </w:r>
      <w:r w:rsidRPr="00E452FD">
        <w:rPr>
          <w:rFonts w:asciiTheme="minorHAnsi" w:hAnsiTheme="minorHAnsi" w:cstheme="minorHAnsi"/>
          <w:b/>
          <w:iCs/>
          <w:sz w:val="22"/>
          <w:u w:val="single"/>
        </w:rPr>
        <w:t>policies or products ‘illustrate’ neoliberalism</w:t>
      </w:r>
      <w:r w:rsidRPr="00E452FD">
        <w:rPr>
          <w:rFonts w:asciiTheme="minorHAnsi" w:hAnsiTheme="minorHAnsi" w:cstheme="minorHAnsi"/>
          <w:sz w:val="16"/>
        </w:rPr>
        <w:t xml:space="preserve">. </w:t>
      </w:r>
      <w:r w:rsidRPr="00E452FD">
        <w:rPr>
          <w:rFonts w:asciiTheme="minorHAnsi" w:hAnsiTheme="minorHAnsi" w:cstheme="minorHAnsi"/>
          <w:sz w:val="22"/>
          <w:u w:val="single"/>
        </w:rPr>
        <w:t xml:space="preserve">To advance our understanding of how, specifically, </w:t>
      </w:r>
      <w:r w:rsidRPr="00E452FD">
        <w:rPr>
          <w:rFonts w:asciiTheme="minorHAnsi" w:hAnsiTheme="minorHAnsi" w:cstheme="minorHAnsi"/>
          <w:b/>
          <w:iCs/>
          <w:sz w:val="22"/>
          <w:u w:val="single"/>
        </w:rPr>
        <w:t>public health is imbricated in the various manifestations of neoliberalism</w:t>
      </w:r>
      <w:r w:rsidRPr="00E452FD">
        <w:rPr>
          <w:rFonts w:asciiTheme="minorHAnsi" w:hAnsiTheme="minorHAnsi" w:cstheme="minorHAnsi"/>
          <w:sz w:val="16"/>
        </w:rPr>
        <w:t xml:space="preserve"> </w:t>
      </w:r>
      <w:r w:rsidRPr="00E452FD">
        <w:rPr>
          <w:rFonts w:asciiTheme="minorHAnsi" w:hAnsiTheme="minorHAnsi" w:cstheme="minorHAnsi"/>
          <w:sz w:val="22"/>
          <w:u w:val="single"/>
        </w:rPr>
        <w:t xml:space="preserve">requires a more </w:t>
      </w:r>
      <w:r w:rsidRPr="00E452FD">
        <w:rPr>
          <w:rFonts w:asciiTheme="minorHAnsi" w:hAnsiTheme="minorHAnsi" w:cstheme="minorHAnsi"/>
          <w:b/>
          <w:iCs/>
          <w:sz w:val="22"/>
          <w:u w:val="single"/>
        </w:rPr>
        <w:t xml:space="preserve">critical, </w:t>
      </w:r>
      <w:proofErr w:type="gramStart"/>
      <w:r w:rsidRPr="00E452FD">
        <w:rPr>
          <w:rFonts w:asciiTheme="minorHAnsi" w:hAnsiTheme="minorHAnsi" w:cstheme="minorHAnsi"/>
          <w:b/>
          <w:iCs/>
          <w:sz w:val="22"/>
          <w:u w:val="single"/>
        </w:rPr>
        <w:t>nuanced</w:t>
      </w:r>
      <w:proofErr w:type="gramEnd"/>
      <w:r w:rsidRPr="00E452FD">
        <w:rPr>
          <w:rFonts w:asciiTheme="minorHAnsi" w:hAnsiTheme="minorHAnsi" w:cstheme="minorHAnsi"/>
          <w:b/>
          <w:iCs/>
          <w:sz w:val="22"/>
          <w:u w:val="single"/>
        </w:rPr>
        <w:t xml:space="preserve"> and reflexive approach. </w:t>
      </w:r>
      <w:r w:rsidRPr="00E452FD">
        <w:rPr>
          <w:rFonts w:asciiTheme="minorHAnsi" w:hAnsiTheme="minorHAnsi" w:cstheme="minorHAnsi"/>
          <w:sz w:val="16"/>
        </w:rPr>
        <w:t xml:space="preserve">First, </w:t>
      </w:r>
      <w:r w:rsidRPr="00E452FD">
        <w:rPr>
          <w:rFonts w:asciiTheme="minorHAnsi" w:hAnsiTheme="minorHAnsi" w:cstheme="minorHAnsi"/>
          <w:sz w:val="22"/>
          <w:u w:val="single"/>
        </w:rPr>
        <w:t>we need far more clarity on how the term is being used, rather than taking its meaning for granted</w:t>
      </w:r>
      <w:r w:rsidRPr="00E452FD">
        <w:rPr>
          <w:rFonts w:asciiTheme="minorHAnsi" w:hAnsiTheme="minorHAnsi" w:cstheme="minorHAnsi"/>
          <w:sz w:val="16"/>
        </w:rPr>
        <w:t xml:space="preserve">. </w:t>
      </w:r>
      <w:r w:rsidRPr="00E452FD">
        <w:rPr>
          <w:rFonts w:asciiTheme="minorHAnsi" w:hAnsiTheme="minorHAnsi" w:cstheme="minorHAnsi"/>
          <w:sz w:val="22"/>
          <w:u w:val="single"/>
        </w:rPr>
        <w:t>With the over-extension of ‘neoliberal’</w:t>
      </w:r>
      <w:r w:rsidRPr="00E452FD">
        <w:rPr>
          <w:rFonts w:asciiTheme="minorHAnsi" w:hAnsiTheme="minorHAnsi" w:cstheme="minorHAnsi"/>
          <w:sz w:val="16"/>
        </w:rPr>
        <w:t xml:space="preserve"> to describe everything from welfare cuts to wearable health monitors, </w:t>
      </w:r>
      <w:r w:rsidRPr="00E452FD">
        <w:rPr>
          <w:rFonts w:asciiTheme="minorHAnsi" w:hAnsiTheme="minorHAnsi" w:cstheme="minorHAnsi"/>
          <w:sz w:val="22"/>
          <w:u w:val="single"/>
        </w:rPr>
        <w:t xml:space="preserve">scholars need to </w:t>
      </w:r>
      <w:r w:rsidRPr="00E452FD">
        <w:rPr>
          <w:rFonts w:asciiTheme="minorHAnsi" w:hAnsiTheme="minorHAnsi" w:cstheme="minorHAnsi"/>
          <w:b/>
          <w:iCs/>
          <w:sz w:val="22"/>
          <w:u w:val="single"/>
        </w:rPr>
        <w:t>unpack</w:t>
      </w:r>
      <w:r w:rsidRPr="00E452FD">
        <w:rPr>
          <w:rFonts w:asciiTheme="minorHAnsi" w:hAnsiTheme="minorHAnsi" w:cstheme="minorHAnsi"/>
          <w:sz w:val="16"/>
        </w:rPr>
        <w:t xml:space="preserve"> more carefully </w:t>
      </w:r>
      <w:r w:rsidRPr="00E452FD">
        <w:rPr>
          <w:rFonts w:asciiTheme="minorHAnsi" w:hAnsiTheme="minorHAnsi" w:cstheme="minorHAnsi"/>
          <w:b/>
          <w:iCs/>
          <w:sz w:val="22"/>
          <w:u w:val="single"/>
        </w:rPr>
        <w:t>the</w:t>
      </w:r>
      <w:r w:rsidRPr="00E452FD">
        <w:rPr>
          <w:rFonts w:asciiTheme="minorHAnsi" w:hAnsiTheme="minorHAnsi" w:cstheme="minorHAnsi"/>
          <w:sz w:val="16"/>
        </w:rPr>
        <w:t xml:space="preserve"> particular </w:t>
      </w:r>
      <w:r w:rsidRPr="00E452FD">
        <w:rPr>
          <w:rFonts w:asciiTheme="minorHAnsi" w:hAnsiTheme="minorHAnsi" w:cstheme="minorHAnsi"/>
          <w:b/>
          <w:iCs/>
          <w:sz w:val="22"/>
          <w:u w:val="single"/>
        </w:rPr>
        <w:t>processes to which they are referring</w:t>
      </w:r>
      <w:r w:rsidRPr="00E452FD">
        <w:rPr>
          <w:rFonts w:asciiTheme="minorHAnsi" w:hAnsiTheme="minorHAnsi" w:cstheme="minorHAnsi"/>
          <w:sz w:val="16"/>
        </w:rPr>
        <w:t xml:space="preserve">. </w:t>
      </w:r>
      <w:r w:rsidRPr="00E452FD">
        <w:rPr>
          <w:rFonts w:asciiTheme="minorHAnsi" w:hAnsiTheme="minorHAnsi" w:cstheme="minorHAnsi"/>
          <w:sz w:val="22"/>
          <w:u w:val="single"/>
        </w:rPr>
        <w:t xml:space="preserve">Rather than assume a deterministic role for those processes, the nature of the links between, say, welfare change and the impact on subjectivities </w:t>
      </w:r>
      <w:r w:rsidRPr="00E452FD">
        <w:rPr>
          <w:rFonts w:asciiTheme="minorHAnsi" w:hAnsiTheme="minorHAnsi" w:cstheme="minorHAnsi"/>
          <w:b/>
          <w:iCs/>
          <w:sz w:val="22"/>
          <w:u w:val="single"/>
        </w:rPr>
        <w:t>needs to be explicated</w:t>
      </w:r>
      <w:r w:rsidRPr="00E452FD">
        <w:rPr>
          <w:rFonts w:asciiTheme="minorHAnsi" w:hAnsiTheme="minorHAnsi" w:cstheme="minorHAnsi"/>
          <w:sz w:val="16"/>
        </w:rPr>
        <w:t xml:space="preserve">. As </w:t>
      </w:r>
      <w:proofErr w:type="spellStart"/>
      <w:r w:rsidRPr="00E452FD">
        <w:rPr>
          <w:rFonts w:asciiTheme="minorHAnsi" w:hAnsiTheme="minorHAnsi" w:cstheme="minorHAnsi"/>
          <w:sz w:val="16"/>
        </w:rPr>
        <w:t>Meershoek</w:t>
      </w:r>
      <w:proofErr w:type="spellEnd"/>
      <w:r w:rsidRPr="00E452FD">
        <w:rPr>
          <w:rFonts w:asciiTheme="minorHAnsi" w:hAnsiTheme="minorHAnsi" w:cstheme="minorHAnsi"/>
          <w:sz w:val="16"/>
        </w:rPr>
        <w:t xml:space="preserve"> and </w:t>
      </w:r>
      <w:proofErr w:type="spellStart"/>
      <w:r w:rsidRPr="00E452FD">
        <w:rPr>
          <w:rFonts w:asciiTheme="minorHAnsi" w:hAnsiTheme="minorHAnsi" w:cstheme="minorHAnsi"/>
          <w:sz w:val="16"/>
        </w:rPr>
        <w:t>Hortsman</w:t>
      </w:r>
      <w:proofErr w:type="spellEnd"/>
      <w:r w:rsidRPr="00E452FD">
        <w:rPr>
          <w:rFonts w:asciiTheme="minorHAnsi" w:hAnsiTheme="minorHAnsi" w:cstheme="minorHAnsi"/>
          <w:sz w:val="16"/>
        </w:rPr>
        <w:t xml:space="preserve"> (2016) note in this issue, </w:t>
      </w:r>
      <w:r w:rsidRPr="00E452FD">
        <w:rPr>
          <w:rFonts w:asciiTheme="minorHAnsi" w:hAnsiTheme="minorHAnsi" w:cstheme="minorHAnsi"/>
          <w:sz w:val="22"/>
          <w:u w:val="single"/>
        </w:rPr>
        <w:t xml:space="preserve">merely </w:t>
      </w:r>
      <w:r w:rsidRPr="00E452FD">
        <w:rPr>
          <w:rFonts w:asciiTheme="minorHAnsi" w:hAnsiTheme="minorHAnsi" w:cstheme="minorHAnsi"/>
          <w:b/>
          <w:iCs/>
          <w:sz w:val="22"/>
          <w:u w:val="single"/>
        </w:rPr>
        <w:t>reporting how health promotion reflects</w:t>
      </w:r>
      <w:r w:rsidRPr="00E452FD">
        <w:rPr>
          <w:rFonts w:asciiTheme="minorHAnsi" w:hAnsiTheme="minorHAnsi" w:cstheme="minorHAnsi"/>
          <w:sz w:val="16"/>
        </w:rPr>
        <w:t xml:space="preserve"> or contributes to </w:t>
      </w:r>
      <w:r w:rsidRPr="00E452FD">
        <w:rPr>
          <w:rFonts w:asciiTheme="minorHAnsi" w:hAnsiTheme="minorHAnsi" w:cstheme="minorHAnsi"/>
          <w:b/>
          <w:iCs/>
          <w:sz w:val="22"/>
          <w:u w:val="single"/>
        </w:rPr>
        <w:t>neoliberalism</w:t>
      </w:r>
      <w:r w:rsidRPr="00E452FD">
        <w:rPr>
          <w:rFonts w:asciiTheme="minorHAnsi" w:hAnsiTheme="minorHAnsi" w:cstheme="minorHAnsi"/>
          <w:sz w:val="16"/>
        </w:rPr>
        <w:t xml:space="preserve"> </w:t>
      </w:r>
      <w:r w:rsidRPr="00E452FD">
        <w:rPr>
          <w:rFonts w:asciiTheme="minorHAnsi" w:hAnsiTheme="minorHAnsi" w:cstheme="minorHAnsi"/>
          <w:sz w:val="22"/>
          <w:u w:val="single"/>
        </w:rPr>
        <w:t>does</w:t>
      </w:r>
      <w:r w:rsidRPr="00E452FD">
        <w:rPr>
          <w:rFonts w:asciiTheme="minorHAnsi" w:hAnsiTheme="minorHAnsi" w:cstheme="minorHAnsi"/>
          <w:sz w:val="16"/>
        </w:rPr>
        <w:t xml:space="preserve"> </w:t>
      </w:r>
      <w:r w:rsidRPr="00E452FD">
        <w:rPr>
          <w:rFonts w:asciiTheme="minorHAnsi" w:hAnsiTheme="minorHAnsi" w:cstheme="minorHAnsi"/>
          <w:b/>
          <w:iCs/>
          <w:sz w:val="22"/>
          <w:u w:val="single"/>
        </w:rPr>
        <w:t>little to untangle the ‘material, technical and practical dimensions’ of how what kinds of health, and whose, are prioritized</w:t>
      </w:r>
      <w:r w:rsidRPr="00E452FD">
        <w:rPr>
          <w:rFonts w:asciiTheme="minorHAnsi" w:hAnsiTheme="minorHAnsi" w:cstheme="minorHAnsi"/>
          <w:sz w:val="16"/>
        </w:rPr>
        <w:t xml:space="preserve">. Taking the commodification of workplace health promotion technologies as their case, they unpack how policies emphasizing employee health become legitimated within networks that include knowledge institutes and private companies, but not the workers themselves. Importantly, this </w:t>
      </w:r>
      <w:r w:rsidRPr="00E452FD">
        <w:rPr>
          <w:rFonts w:asciiTheme="minorHAnsi" w:hAnsiTheme="minorHAnsi" w:cstheme="minorHAnsi"/>
          <w:sz w:val="22"/>
          <w:u w:val="single"/>
        </w:rPr>
        <w:t xml:space="preserve">focus on the process itself enables their analysis to point to not only the potential negative effects for public health of such commodification, but </w:t>
      </w:r>
      <w:r w:rsidRPr="00E452FD">
        <w:rPr>
          <w:rFonts w:asciiTheme="minorHAnsi" w:hAnsiTheme="minorHAnsi" w:cstheme="minorHAnsi"/>
          <w:b/>
          <w:iCs/>
          <w:sz w:val="22"/>
          <w:u w:val="single"/>
        </w:rPr>
        <w:t>also ways forward, in political mobilization</w:t>
      </w:r>
      <w:r w:rsidRPr="00E452FD">
        <w:rPr>
          <w:rFonts w:asciiTheme="minorHAnsi" w:hAnsiTheme="minorHAnsi" w:cstheme="minorHAnsi"/>
          <w:sz w:val="16"/>
        </w:rPr>
        <w:t xml:space="preserve"> through workers’ organizations to incorporate different frameworks of well-being. </w:t>
      </w:r>
      <w:r w:rsidRPr="00E452FD">
        <w:rPr>
          <w:rFonts w:asciiTheme="minorHAnsi" w:hAnsiTheme="minorHAnsi" w:cstheme="minorHAnsi"/>
          <w:sz w:val="22"/>
          <w:u w:val="single"/>
        </w:rPr>
        <w:t xml:space="preserve">Second, we need </w:t>
      </w:r>
      <w:r w:rsidRPr="00E452FD">
        <w:rPr>
          <w:rFonts w:asciiTheme="minorHAnsi" w:hAnsiTheme="minorHAnsi" w:cstheme="minorHAnsi"/>
          <w:b/>
          <w:iCs/>
          <w:sz w:val="22"/>
          <w:u w:val="single"/>
        </w:rPr>
        <w:t>more nuance and specificity</w:t>
      </w:r>
      <w:r w:rsidRPr="00E452FD">
        <w:rPr>
          <w:rFonts w:asciiTheme="minorHAnsi" w:hAnsiTheme="minorHAnsi" w:cstheme="minorHAnsi"/>
          <w:sz w:val="16"/>
        </w:rPr>
        <w:t xml:space="preserve"> in accounts. </w:t>
      </w:r>
      <w:r w:rsidRPr="00E452FD">
        <w:rPr>
          <w:rFonts w:asciiTheme="minorHAnsi" w:hAnsiTheme="minorHAnsi" w:cstheme="minorHAnsi"/>
          <w:sz w:val="22"/>
          <w:u w:val="single"/>
        </w:rPr>
        <w:t>The question is not so much ‘what forms do public health outputs or technologies take in neoliberal times?’ but</w:t>
      </w:r>
      <w:r w:rsidRPr="00E452FD">
        <w:rPr>
          <w:rFonts w:asciiTheme="minorHAnsi" w:hAnsiTheme="minorHAnsi" w:cstheme="minorHAnsi"/>
          <w:sz w:val="16"/>
        </w:rPr>
        <w:t xml:space="preserve"> ‘</w:t>
      </w:r>
      <w:r w:rsidRPr="00E452FD">
        <w:rPr>
          <w:rFonts w:asciiTheme="minorHAnsi" w:hAnsiTheme="minorHAnsi" w:cstheme="minorHAnsi"/>
          <w:b/>
          <w:iCs/>
          <w:sz w:val="22"/>
          <w:u w:val="single"/>
        </w:rPr>
        <w:t>how, where and in what forms</w:t>
      </w:r>
      <w:r w:rsidRPr="00E452FD">
        <w:rPr>
          <w:rFonts w:asciiTheme="minorHAnsi" w:hAnsiTheme="minorHAnsi" w:cstheme="minorHAnsi"/>
          <w:sz w:val="22"/>
          <w:u w:val="single"/>
        </w:rPr>
        <w:t xml:space="preserve"> do the various processes of neoliberalism impact public health</w:t>
      </w:r>
      <w:r w:rsidRPr="00E452FD">
        <w:rPr>
          <w:rFonts w:asciiTheme="minorHAnsi" w:hAnsiTheme="minorHAnsi" w:cstheme="minorHAnsi"/>
          <w:sz w:val="16"/>
        </w:rPr>
        <w:t xml:space="preserve">?’ Two papers in this issue illustrate the value of more specificity. Hervik and Thurston (2016), in their account of how Norwegian men discuss their responsibilities for health, note that the specificities of the welfare state in Norway configure assumptions embedded in talk about ‘responsibility’. Rather than simply reading off the espousal of ‘personal responsibility for health’ as another reflection of neoliberal hegemony, Hervik and Thurston note that in this context, responsibility for health is rooted in a participatory model of the welfare state, in which principles of egalitarianism and social democracy may have very different implications for public health than in welfare states where the focus is on individual choice and self-sufficiency. Similarly, </w:t>
      </w:r>
      <w:proofErr w:type="spellStart"/>
      <w:r w:rsidRPr="00E452FD">
        <w:rPr>
          <w:rFonts w:asciiTheme="minorHAnsi" w:hAnsiTheme="minorHAnsi" w:cstheme="minorHAnsi"/>
          <w:sz w:val="16"/>
        </w:rPr>
        <w:t>Nourpanah</w:t>
      </w:r>
      <w:proofErr w:type="spellEnd"/>
      <w:r w:rsidRPr="00E452FD">
        <w:rPr>
          <w:rFonts w:asciiTheme="minorHAnsi" w:hAnsiTheme="minorHAnsi" w:cstheme="minorHAnsi"/>
          <w:sz w:val="16"/>
        </w:rPr>
        <w:t xml:space="preserve"> Editorial 241 and Martin (2016) delineate both parallels and divergences between the discursive framings of health promotion described in Western states and those they document in Iran, where there is an absence of focus on consumption, despite similar orientations towards individual choice. In general, </w:t>
      </w:r>
      <w:r w:rsidRPr="00E452FD">
        <w:rPr>
          <w:rFonts w:asciiTheme="minorHAnsi" w:hAnsiTheme="minorHAnsi" w:cstheme="minorHAnsi"/>
          <w:sz w:val="22"/>
          <w:u w:val="single"/>
        </w:rPr>
        <w:t xml:space="preserve">rather than </w:t>
      </w:r>
      <w:r w:rsidRPr="00E452FD">
        <w:rPr>
          <w:rFonts w:asciiTheme="minorHAnsi" w:hAnsiTheme="minorHAnsi" w:cstheme="minorHAnsi"/>
          <w:b/>
          <w:iCs/>
          <w:sz w:val="22"/>
          <w:u w:val="single"/>
        </w:rPr>
        <w:t>reifying neoliberalism as a monolithic entity,</w:t>
      </w:r>
      <w:r w:rsidRPr="00E452FD">
        <w:rPr>
          <w:rFonts w:asciiTheme="minorHAnsi" w:hAnsiTheme="minorHAnsi" w:cstheme="minorHAnsi"/>
          <w:sz w:val="16"/>
        </w:rPr>
        <w:t xml:space="preserve"> </w:t>
      </w:r>
      <w:r w:rsidRPr="00E452FD">
        <w:rPr>
          <w:rFonts w:asciiTheme="minorHAnsi" w:hAnsiTheme="minorHAnsi" w:cstheme="minorHAnsi"/>
          <w:sz w:val="22"/>
          <w:u w:val="single"/>
        </w:rPr>
        <w:t>it may be more productive to speak of ‘</w:t>
      </w:r>
      <w:proofErr w:type="spellStart"/>
      <w:r w:rsidRPr="00E452FD">
        <w:rPr>
          <w:rFonts w:asciiTheme="minorHAnsi" w:hAnsiTheme="minorHAnsi" w:cstheme="minorHAnsi"/>
          <w:b/>
          <w:iCs/>
          <w:sz w:val="22"/>
          <w:u w:val="single"/>
        </w:rPr>
        <w:t>neoliberalization</w:t>
      </w:r>
      <w:proofErr w:type="spellEnd"/>
      <w:r w:rsidRPr="00E452FD">
        <w:rPr>
          <w:rFonts w:asciiTheme="minorHAnsi" w:hAnsiTheme="minorHAnsi" w:cstheme="minorHAnsi"/>
          <w:b/>
          <w:iCs/>
          <w:sz w:val="22"/>
          <w:u w:val="single"/>
        </w:rPr>
        <w:t>’ as an always partial and incomplete process</w:t>
      </w:r>
      <w:r w:rsidRPr="00E452FD">
        <w:rPr>
          <w:rFonts w:asciiTheme="minorHAnsi" w:hAnsiTheme="minorHAnsi" w:cstheme="minorHAnsi"/>
          <w:sz w:val="16"/>
        </w:rPr>
        <w:t xml:space="preserve"> (Ward &amp; England, 2007). </w:t>
      </w:r>
      <w:r w:rsidRPr="00E452FD">
        <w:rPr>
          <w:rFonts w:asciiTheme="minorHAnsi" w:hAnsiTheme="minorHAnsi" w:cstheme="minorHAnsi"/>
          <w:sz w:val="22"/>
          <w:u w:val="single"/>
        </w:rPr>
        <w:t xml:space="preserve">This raises potentially fruitful questions around when, where, and in what ways the economic, </w:t>
      </w:r>
      <w:proofErr w:type="gramStart"/>
      <w:r w:rsidRPr="00E452FD">
        <w:rPr>
          <w:rFonts w:asciiTheme="minorHAnsi" w:hAnsiTheme="minorHAnsi" w:cstheme="minorHAnsi"/>
          <w:sz w:val="22"/>
          <w:u w:val="single"/>
        </w:rPr>
        <w:t>political</w:t>
      </w:r>
      <w:proofErr w:type="gramEnd"/>
      <w:r w:rsidRPr="00E452FD">
        <w:rPr>
          <w:rFonts w:asciiTheme="minorHAnsi" w:hAnsiTheme="minorHAnsi" w:cstheme="minorHAnsi"/>
          <w:sz w:val="22"/>
          <w:u w:val="single"/>
        </w:rPr>
        <w:t xml:space="preserve"> and cultural intersect with health. We need also to be </w:t>
      </w:r>
      <w:r w:rsidRPr="00E452FD">
        <w:rPr>
          <w:rFonts w:asciiTheme="minorHAnsi" w:hAnsiTheme="minorHAnsi" w:cstheme="minorHAnsi"/>
          <w:b/>
          <w:iCs/>
          <w:sz w:val="22"/>
          <w:u w:val="single"/>
        </w:rPr>
        <w:t>reflexive about claims to neoliberalism</w:t>
      </w:r>
      <w:r w:rsidRPr="00E452FD">
        <w:rPr>
          <w:rFonts w:asciiTheme="minorHAnsi" w:hAnsiTheme="minorHAnsi" w:cstheme="minorHAnsi"/>
          <w:sz w:val="16"/>
        </w:rPr>
        <w:t xml:space="preserve">, </w:t>
      </w:r>
      <w:r w:rsidRPr="00E452FD">
        <w:rPr>
          <w:rFonts w:asciiTheme="minorHAnsi" w:hAnsiTheme="minorHAnsi" w:cstheme="minorHAnsi"/>
          <w:sz w:val="22"/>
          <w:u w:val="single"/>
        </w:rPr>
        <w:t xml:space="preserve">in that of course our critique is </w:t>
      </w:r>
      <w:r w:rsidRPr="00E452FD">
        <w:rPr>
          <w:rFonts w:asciiTheme="minorHAnsi" w:hAnsiTheme="minorHAnsi" w:cstheme="minorHAnsi"/>
          <w:b/>
          <w:iCs/>
          <w:sz w:val="22"/>
          <w:u w:val="single"/>
        </w:rPr>
        <w:t>inevitably embroiled in the very processes it seeks to analyze</w:t>
      </w:r>
      <w:r w:rsidRPr="00E452FD">
        <w:rPr>
          <w:rFonts w:asciiTheme="minorHAnsi" w:hAnsiTheme="minorHAnsi" w:cstheme="minorHAnsi"/>
          <w:sz w:val="16"/>
        </w:rPr>
        <w:t xml:space="preserve">. Indeed, </w:t>
      </w:r>
      <w:r w:rsidRPr="00E452FD">
        <w:rPr>
          <w:rFonts w:asciiTheme="minorHAnsi" w:hAnsiTheme="minorHAnsi" w:cstheme="minorHAnsi"/>
          <w:sz w:val="22"/>
          <w:u w:val="single"/>
        </w:rPr>
        <w:t>it may be productive to think of neoliberalism as a discourse as much as a reality</w:t>
      </w:r>
      <w:r w:rsidRPr="00E452FD">
        <w:rPr>
          <w:rFonts w:asciiTheme="minorHAnsi" w:hAnsiTheme="minorHAnsi" w:cstheme="minorHAnsi"/>
          <w:sz w:val="16"/>
        </w:rPr>
        <w:t xml:space="preserve"> (Springer, 2012). In sum, </w:t>
      </w:r>
      <w:r w:rsidRPr="00E452FD">
        <w:rPr>
          <w:rFonts w:asciiTheme="minorHAnsi" w:hAnsiTheme="minorHAnsi" w:cstheme="minorHAnsi"/>
          <w:sz w:val="22"/>
          <w:u w:val="single"/>
        </w:rPr>
        <w:t>we are not calling for the abandonment of the concept</w:t>
      </w:r>
      <w:r w:rsidRPr="00E452FD">
        <w:rPr>
          <w:rFonts w:asciiTheme="minorHAnsi" w:hAnsiTheme="minorHAnsi" w:cstheme="minorHAnsi"/>
          <w:sz w:val="16"/>
        </w:rPr>
        <w:t xml:space="preserve"> – paraphrasing Clifford (1988) on yet another troubled notion (‘culture’), neoliberalism seems to be a deeply compromised idea we cannot yet do without. Thus, </w:t>
      </w:r>
      <w:r w:rsidRPr="00E452FD">
        <w:rPr>
          <w:rFonts w:asciiTheme="minorHAnsi" w:hAnsiTheme="minorHAnsi" w:cstheme="minorHAnsi"/>
          <w:sz w:val="22"/>
          <w:u w:val="single"/>
        </w:rPr>
        <w:t xml:space="preserve">being </w:t>
      </w:r>
      <w:r w:rsidRPr="00E452FD">
        <w:rPr>
          <w:rFonts w:asciiTheme="minorHAnsi" w:hAnsiTheme="minorHAnsi" w:cstheme="minorHAnsi"/>
          <w:b/>
          <w:iCs/>
          <w:sz w:val="22"/>
          <w:u w:val="single"/>
        </w:rPr>
        <w:t>more careful and mindful of how we use it</w:t>
      </w:r>
      <w:r w:rsidRPr="00E452FD">
        <w:rPr>
          <w:rFonts w:asciiTheme="minorHAnsi" w:hAnsiTheme="minorHAnsi" w:cstheme="minorHAnsi"/>
          <w:sz w:val="22"/>
          <w:u w:val="single"/>
        </w:rPr>
        <w:t xml:space="preserve"> seems a good place to start.</w:t>
      </w:r>
    </w:p>
    <w:p w14:paraId="652390C3" w14:textId="77777777" w:rsidR="00E452FD" w:rsidRPr="00E452FD" w:rsidRDefault="00E452FD" w:rsidP="00E452FD">
      <w:pPr>
        <w:keepNext/>
        <w:keepLines/>
        <w:pageBreakBefore/>
        <w:spacing w:before="480"/>
        <w:jc w:val="center"/>
        <w:outlineLvl w:val="1"/>
        <w:rPr>
          <w:rFonts w:eastAsiaTheme="majorEastAsia" w:cstheme="majorBidi"/>
          <w:b/>
          <w:sz w:val="44"/>
          <w:szCs w:val="26"/>
          <w:u w:val="double"/>
        </w:rPr>
      </w:pPr>
      <w:r w:rsidRPr="00E452FD">
        <w:rPr>
          <w:rFonts w:eastAsiaTheme="majorEastAsia" w:cstheme="majorBidi"/>
          <w:b/>
          <w:sz w:val="44"/>
          <w:szCs w:val="26"/>
          <w:u w:val="double"/>
        </w:rPr>
        <w:t xml:space="preserve">Cap Good </w:t>
      </w:r>
    </w:p>
    <w:p w14:paraId="207585D3" w14:textId="77777777" w:rsidR="00E452FD" w:rsidRPr="00E452FD" w:rsidRDefault="00E452FD" w:rsidP="00E452FD">
      <w:pPr>
        <w:keepNext/>
        <w:keepLines/>
        <w:pageBreakBefore/>
        <w:spacing w:before="200"/>
        <w:jc w:val="center"/>
        <w:outlineLvl w:val="2"/>
        <w:rPr>
          <w:rFonts w:eastAsiaTheme="majorEastAsia" w:cstheme="majorBidi"/>
          <w:b/>
          <w:sz w:val="32"/>
          <w:szCs w:val="24"/>
          <w:u w:val="single"/>
        </w:rPr>
      </w:pPr>
      <w:r w:rsidRPr="00E452FD">
        <w:rPr>
          <w:rFonts w:eastAsiaTheme="majorEastAsia" w:cstheme="majorBidi"/>
          <w:b/>
          <w:sz w:val="32"/>
          <w:szCs w:val="24"/>
          <w:u w:val="single"/>
        </w:rPr>
        <w:t xml:space="preserve">2AC – Cap Sustainable </w:t>
      </w:r>
    </w:p>
    <w:p w14:paraId="579BA23A" w14:textId="77777777" w:rsidR="00E452FD" w:rsidRPr="00E452FD" w:rsidRDefault="00E452FD" w:rsidP="00E452FD">
      <w:pPr>
        <w:keepNext/>
        <w:keepLines/>
        <w:spacing w:before="200"/>
        <w:outlineLvl w:val="3"/>
        <w:rPr>
          <w:rFonts w:eastAsiaTheme="majorEastAsia" w:cstheme="majorBidi"/>
          <w:b/>
          <w:iCs/>
          <w:sz w:val="22"/>
        </w:rPr>
      </w:pPr>
      <w:r w:rsidRPr="00E452FD">
        <w:rPr>
          <w:rFonts w:eastAsiaTheme="majorEastAsia" w:cstheme="majorBidi"/>
          <w:b/>
          <w:iCs/>
          <w:sz w:val="22"/>
        </w:rPr>
        <w:t xml:space="preserve">Capitalism is </w:t>
      </w:r>
      <w:r w:rsidRPr="00E452FD">
        <w:rPr>
          <w:rFonts w:eastAsiaTheme="majorEastAsia" w:cstheme="majorBidi"/>
          <w:b/>
          <w:iCs/>
          <w:sz w:val="22"/>
          <w:u w:val="single"/>
        </w:rPr>
        <w:t>sustainable</w:t>
      </w:r>
      <w:r w:rsidRPr="00E452FD">
        <w:rPr>
          <w:rFonts w:eastAsiaTheme="majorEastAsia" w:cstheme="majorBidi"/>
          <w:b/>
          <w:iCs/>
          <w:sz w:val="22"/>
        </w:rPr>
        <w:t>.</w:t>
      </w:r>
    </w:p>
    <w:p w14:paraId="08AB7C37" w14:textId="77777777" w:rsidR="00E452FD" w:rsidRPr="00E452FD" w:rsidRDefault="00E452FD" w:rsidP="00E452FD">
      <w:r w:rsidRPr="00E452FD">
        <w:rPr>
          <w:b/>
          <w:bCs/>
          <w:sz w:val="22"/>
        </w:rPr>
        <w:t>Adler '22</w:t>
      </w:r>
      <w:r w:rsidRPr="00E452FD">
        <w:t xml:space="preserve"> [Jonathan H.; Johan Verheij Memorial Professor of Law and Director of the Coleman Burke Center for Environmental Law at the Case Western Reserve University School of Law; 3-30-2022; Reason; "How Markets Make Economic Growth Sustainable," https://reason.com/volokh/2022/03/30/how-markets-make-economic-growth-sustainable/; LASA-SC]</w:t>
      </w:r>
    </w:p>
    <w:p w14:paraId="35C90819" w14:textId="77777777" w:rsidR="00E452FD" w:rsidRPr="00E452FD" w:rsidRDefault="00E452FD" w:rsidP="00E452FD">
      <w:pPr>
        <w:rPr>
          <w:b/>
          <w:iCs/>
          <w:sz w:val="22"/>
          <w:u w:val="single"/>
        </w:rPr>
      </w:pPr>
      <w:r w:rsidRPr="00E452FD">
        <w:rPr>
          <w:sz w:val="16"/>
        </w:rPr>
        <w:t xml:space="preserve">Fifty years ago, researchers at MIT produced The Limits to Growth, a report on how existing economic trends foretold environmental ruin. Left unchecked, the </w:t>
      </w:r>
      <w:r w:rsidRPr="00E452FD">
        <w:rPr>
          <w:sz w:val="22"/>
          <w:u w:val="single"/>
        </w:rPr>
        <w:t>authors predicted</w:t>
      </w:r>
      <w:r w:rsidRPr="00E452FD">
        <w:rPr>
          <w:sz w:val="16"/>
        </w:rPr>
        <w:t xml:space="preserve">, </w:t>
      </w:r>
      <w:r w:rsidRPr="00E452FD">
        <w:rPr>
          <w:b/>
          <w:iCs/>
          <w:sz w:val="22"/>
          <w:u w:val="single"/>
        </w:rPr>
        <w:t>expanding</w:t>
      </w:r>
      <w:r w:rsidRPr="00E452FD">
        <w:rPr>
          <w:sz w:val="16"/>
        </w:rPr>
        <w:t xml:space="preserve"> populations and economic </w:t>
      </w:r>
      <w:r w:rsidRPr="00E452FD">
        <w:rPr>
          <w:b/>
          <w:iCs/>
          <w:sz w:val="22"/>
          <w:u w:val="single"/>
        </w:rPr>
        <w:t>growth</w:t>
      </w:r>
      <w:r w:rsidRPr="00E452FD">
        <w:rPr>
          <w:sz w:val="16"/>
        </w:rPr>
        <w:t xml:space="preserve"> </w:t>
      </w:r>
      <w:r w:rsidRPr="00E452FD">
        <w:rPr>
          <w:sz w:val="22"/>
          <w:u w:val="single"/>
        </w:rPr>
        <w:t>would exhaust global resources and</w:t>
      </w:r>
      <w:r w:rsidRPr="00E452FD">
        <w:rPr>
          <w:sz w:val="16"/>
        </w:rPr>
        <w:t xml:space="preserve"> ultimately </w:t>
      </w:r>
      <w:r w:rsidRPr="00E452FD">
        <w:rPr>
          <w:sz w:val="22"/>
          <w:u w:val="single"/>
        </w:rPr>
        <w:t>prompt</w:t>
      </w:r>
      <w:r w:rsidRPr="00E452FD">
        <w:rPr>
          <w:sz w:val="16"/>
        </w:rPr>
        <w:t xml:space="preserve"> </w:t>
      </w:r>
      <w:r w:rsidRPr="00E452FD">
        <w:rPr>
          <w:b/>
          <w:iCs/>
          <w:sz w:val="22"/>
          <w:u w:val="single"/>
        </w:rPr>
        <w:t>civilizational collapse</w:t>
      </w:r>
      <w:r w:rsidRPr="00E452FD">
        <w:rPr>
          <w:sz w:val="16"/>
        </w:rPr>
        <w:t>. The models upon which Limits was based suggested that global reserves of copper, silver, lead, tin, zinc, and petroleum would have all run out by now, and the world would be struggling to find enough arable land to feed a population of over 7 billion people. Without governmental efforts to change global trends, "[t]</w:t>
      </w:r>
      <w:proofErr w:type="gramStart"/>
      <w:r w:rsidRPr="00E452FD">
        <w:rPr>
          <w:sz w:val="16"/>
        </w:rPr>
        <w:t>he</w:t>
      </w:r>
      <w:proofErr w:type="gramEnd"/>
      <w:r w:rsidRPr="00E452FD">
        <w:rPr>
          <w:sz w:val="16"/>
        </w:rPr>
        <w:t xml:space="preserve"> most probable result will be a rather sudden and uncontrollable decline in both population and industrial capacity," the authors warned. As should be obvious, the </w:t>
      </w:r>
      <w:r w:rsidRPr="00E452FD">
        <w:rPr>
          <w:sz w:val="22"/>
          <w:u w:val="single"/>
        </w:rPr>
        <w:t>predictions offered</w:t>
      </w:r>
      <w:r w:rsidRPr="00E452FD">
        <w:rPr>
          <w:sz w:val="16"/>
        </w:rPr>
        <w:t xml:space="preserve"> in The Limits to Growth (and other contemporary doomsayers) </w:t>
      </w:r>
      <w:r w:rsidRPr="00E452FD">
        <w:rPr>
          <w:sz w:val="22"/>
          <w:u w:val="single"/>
        </w:rPr>
        <w:t xml:space="preserve">were </w:t>
      </w:r>
      <w:r w:rsidRPr="00E452FD">
        <w:rPr>
          <w:b/>
          <w:iCs/>
          <w:sz w:val="22"/>
          <w:u w:val="single"/>
        </w:rPr>
        <w:t>wildly off the mark</w:t>
      </w:r>
      <w:r w:rsidRPr="00E452FD">
        <w:rPr>
          <w:sz w:val="16"/>
        </w:rPr>
        <w:t xml:space="preserve">. Among other things, they </w:t>
      </w:r>
      <w:r w:rsidRPr="00E452FD">
        <w:rPr>
          <w:sz w:val="22"/>
          <w:u w:val="single"/>
        </w:rPr>
        <w:t xml:space="preserve">failed to account for how </w:t>
      </w:r>
      <w:r w:rsidRPr="00E452FD">
        <w:rPr>
          <w:b/>
          <w:iCs/>
          <w:sz w:val="22"/>
          <w:u w:val="single"/>
        </w:rPr>
        <w:t>markets respond to scarcity</w:t>
      </w:r>
      <w:r w:rsidRPr="00E452FD">
        <w:rPr>
          <w:sz w:val="16"/>
        </w:rPr>
        <w:t xml:space="preserve">, </w:t>
      </w:r>
      <w:r w:rsidRPr="00E452FD">
        <w:rPr>
          <w:sz w:val="22"/>
          <w:u w:val="single"/>
        </w:rPr>
        <w:t xml:space="preserve">producing incentives for </w:t>
      </w:r>
      <w:r w:rsidRPr="00E452FD">
        <w:rPr>
          <w:b/>
          <w:iCs/>
          <w:sz w:val="22"/>
          <w:u w:val="single"/>
        </w:rPr>
        <w:t>efficiency and innovation</w:t>
      </w:r>
      <w:r w:rsidRPr="00E452FD">
        <w:rPr>
          <w:sz w:val="16"/>
        </w:rPr>
        <w:t xml:space="preserve">, </w:t>
      </w:r>
      <w:r w:rsidRPr="00E452FD">
        <w:rPr>
          <w:sz w:val="22"/>
          <w:u w:val="single"/>
        </w:rPr>
        <w:t>so that we may do more with less</w:t>
      </w:r>
      <w:r w:rsidRPr="00E452FD">
        <w:rPr>
          <w:sz w:val="16"/>
        </w:rPr>
        <w:t xml:space="preserve">. In short, the authors failed to understand why markets encourage sustainability. </w:t>
      </w:r>
      <w:r w:rsidRPr="00E452FD">
        <w:rPr>
          <w:sz w:val="22"/>
          <w:u w:val="single"/>
        </w:rPr>
        <w:t>Those predicting</w:t>
      </w:r>
      <w:r w:rsidRPr="00E452FD">
        <w:rPr>
          <w:sz w:val="16"/>
        </w:rPr>
        <w:t xml:space="preserve"> imminent </w:t>
      </w:r>
      <w:r w:rsidRPr="00E452FD">
        <w:rPr>
          <w:sz w:val="22"/>
          <w:u w:val="single"/>
        </w:rPr>
        <w:t>depletion of global resources</w:t>
      </w:r>
      <w:r w:rsidRPr="00E452FD">
        <w:rPr>
          <w:sz w:val="16"/>
        </w:rPr>
        <w:t xml:space="preserve"> and exhaustion of the earth's carrying capacity also </w:t>
      </w:r>
      <w:r w:rsidRPr="00E452FD">
        <w:rPr>
          <w:sz w:val="22"/>
          <w:u w:val="single"/>
        </w:rPr>
        <w:t>failed to predict</w:t>
      </w:r>
      <w:r w:rsidRPr="00E452FD">
        <w:rPr>
          <w:sz w:val="16"/>
        </w:rPr>
        <w:t xml:space="preserve"> what is arguably the most important -- and under-appreciated -- </w:t>
      </w:r>
      <w:r w:rsidRPr="00E452FD">
        <w:rPr>
          <w:b/>
          <w:iCs/>
          <w:sz w:val="22"/>
          <w:u w:val="single"/>
        </w:rPr>
        <w:t>positive</w:t>
      </w:r>
      <w:r w:rsidRPr="00E452FD">
        <w:rPr>
          <w:sz w:val="16"/>
        </w:rPr>
        <w:t xml:space="preserve"> </w:t>
      </w:r>
      <w:r w:rsidRPr="00E452FD">
        <w:rPr>
          <w:sz w:val="22"/>
          <w:u w:val="single"/>
        </w:rPr>
        <w:t>environmental trend of the 21st century</w:t>
      </w:r>
      <w:r w:rsidRPr="00E452FD">
        <w:rPr>
          <w:sz w:val="16"/>
        </w:rPr>
        <w:t xml:space="preserve">: </w:t>
      </w:r>
      <w:r w:rsidRPr="00E452FD">
        <w:rPr>
          <w:b/>
          <w:iCs/>
          <w:sz w:val="22"/>
          <w:u w:val="single"/>
        </w:rPr>
        <w:t>Dematerialization</w:t>
      </w:r>
      <w:r w:rsidRPr="00E452FD">
        <w:rPr>
          <w:sz w:val="16"/>
        </w:rPr>
        <w:t xml:space="preserve"> </w:t>
      </w:r>
      <w:r w:rsidRPr="00E452FD">
        <w:rPr>
          <w:sz w:val="22"/>
          <w:u w:val="single"/>
        </w:rPr>
        <w:t>of modern economies</w:t>
      </w:r>
      <w:r w:rsidRPr="00E452FD">
        <w:rPr>
          <w:sz w:val="16"/>
        </w:rPr>
        <w:t xml:space="preserve">. The same </w:t>
      </w:r>
      <w:r w:rsidRPr="00E452FD">
        <w:rPr>
          <w:b/>
          <w:iCs/>
          <w:sz w:val="22"/>
          <w:u w:val="single"/>
        </w:rPr>
        <w:t>economic incentives</w:t>
      </w:r>
      <w:r w:rsidRPr="00E452FD">
        <w:rPr>
          <w:sz w:val="16"/>
        </w:rPr>
        <w:t xml:space="preserve"> which forestalled resource exhaustion have </w:t>
      </w:r>
      <w:r w:rsidRPr="00E452FD">
        <w:rPr>
          <w:sz w:val="22"/>
          <w:u w:val="single"/>
        </w:rPr>
        <w:t xml:space="preserve">actually enabled people to do more with less throughout the developed world. </w:t>
      </w:r>
      <w:r w:rsidRPr="00E452FD">
        <w:rPr>
          <w:sz w:val="16"/>
        </w:rPr>
        <w:t xml:space="preserve">This dramatic development is chronicled in Andrew McAfee's book, More from Less: The Surprising Story of How We Learned to Prosper Using Fewer Resources — and What Happens Next, which I reviewed for Regulation. Here is an excerpt from my review: </w:t>
      </w:r>
      <w:r w:rsidRPr="00E452FD">
        <w:rPr>
          <w:b/>
          <w:iCs/>
          <w:sz w:val="22"/>
          <w:u w:val="single"/>
        </w:rPr>
        <w:t>Dematerialization</w:t>
      </w:r>
      <w:r w:rsidRPr="00E452FD">
        <w:rPr>
          <w:sz w:val="16"/>
        </w:rPr>
        <w:t xml:space="preserve"> may be </w:t>
      </w:r>
      <w:r w:rsidRPr="00E452FD">
        <w:rPr>
          <w:sz w:val="22"/>
          <w:u w:val="single"/>
        </w:rPr>
        <w:t xml:space="preserve">the </w:t>
      </w:r>
      <w:r w:rsidRPr="00E452FD">
        <w:rPr>
          <w:b/>
          <w:iCs/>
          <w:sz w:val="22"/>
          <w:u w:val="single"/>
        </w:rPr>
        <w:t>most important</w:t>
      </w:r>
      <w:r w:rsidRPr="00E452FD">
        <w:rPr>
          <w:sz w:val="16"/>
        </w:rPr>
        <w:t xml:space="preserve">, yet unsung, </w:t>
      </w:r>
      <w:r w:rsidRPr="00E452FD">
        <w:rPr>
          <w:sz w:val="22"/>
          <w:u w:val="single"/>
        </w:rPr>
        <w:t>example of environmental progress in the 21st century</w:t>
      </w:r>
      <w:r w:rsidRPr="00E452FD">
        <w:rPr>
          <w:sz w:val="16"/>
        </w:rPr>
        <w:t>. It is commonplace to observe that the relentless drive to do more with less has led to more efficient resource use, so that a soda can today is made with a fraction of the metal required 50 years ago. But dematerialization is not merely a story about increased efficiency or per</w:t>
      </w:r>
      <w:r w:rsidRPr="00E452FD">
        <w:rPr>
          <w:rFonts w:ascii="Times New Roman" w:hAnsi="Times New Roman" w:cs="Times New Roman"/>
          <w:sz w:val="16"/>
        </w:rPr>
        <w:t>‐​</w:t>
      </w:r>
      <w:r w:rsidRPr="00E452FD">
        <w:rPr>
          <w:sz w:val="16"/>
        </w:rPr>
        <w:t xml:space="preserve">capita reductions. </w:t>
      </w:r>
      <w:r w:rsidRPr="00E452FD">
        <w:rPr>
          <w:sz w:val="22"/>
          <w:u w:val="single"/>
        </w:rPr>
        <w:t>What is</w:t>
      </w:r>
      <w:r w:rsidRPr="00E452FD">
        <w:rPr>
          <w:sz w:val="16"/>
        </w:rPr>
        <w:t xml:space="preserve"> now </w:t>
      </w:r>
      <w:r w:rsidRPr="00E452FD">
        <w:rPr>
          <w:sz w:val="22"/>
          <w:u w:val="single"/>
        </w:rPr>
        <w:t>being observed</w:t>
      </w:r>
      <w:r w:rsidRPr="00E452FD">
        <w:rPr>
          <w:sz w:val="16"/>
        </w:rPr>
        <w:t xml:space="preserve"> </w:t>
      </w:r>
      <w:r w:rsidRPr="00E452FD">
        <w:rPr>
          <w:sz w:val="22"/>
          <w:u w:val="single"/>
        </w:rPr>
        <w:t xml:space="preserve">represents a </w:t>
      </w:r>
      <w:r w:rsidRPr="00E452FD">
        <w:rPr>
          <w:b/>
          <w:iCs/>
          <w:sz w:val="22"/>
          <w:u w:val="single"/>
        </w:rPr>
        <w:t>fundamental decoupling</w:t>
      </w:r>
      <w:r w:rsidRPr="00E452FD">
        <w:rPr>
          <w:sz w:val="16"/>
        </w:rPr>
        <w:t xml:space="preserve"> </w:t>
      </w:r>
      <w:r w:rsidRPr="00E452FD">
        <w:rPr>
          <w:sz w:val="22"/>
          <w:u w:val="single"/>
        </w:rPr>
        <w:t>of resource consumption from economic growth</w:t>
      </w:r>
      <w:r w:rsidRPr="00E452FD">
        <w:rPr>
          <w:sz w:val="16"/>
        </w:rPr>
        <w:t xml:space="preserve">, such that </w:t>
      </w:r>
      <w:r w:rsidRPr="00E452FD">
        <w:rPr>
          <w:sz w:val="22"/>
          <w:u w:val="single"/>
        </w:rPr>
        <w:t>as mature economies grow</w:t>
      </w:r>
      <w:r w:rsidRPr="00E452FD">
        <w:rPr>
          <w:sz w:val="16"/>
        </w:rPr>
        <w:t xml:space="preserve">, </w:t>
      </w:r>
      <w:r w:rsidRPr="00E452FD">
        <w:rPr>
          <w:sz w:val="22"/>
          <w:u w:val="single"/>
        </w:rPr>
        <w:t>they</w:t>
      </w:r>
      <w:r w:rsidRPr="00E452FD">
        <w:rPr>
          <w:sz w:val="16"/>
        </w:rPr>
        <w:t xml:space="preserve"> not only </w:t>
      </w:r>
      <w:r w:rsidRPr="00E452FD">
        <w:rPr>
          <w:sz w:val="22"/>
          <w:u w:val="single"/>
        </w:rPr>
        <w:t>use</w:t>
      </w:r>
      <w:r w:rsidRPr="00E452FD">
        <w:rPr>
          <w:sz w:val="16"/>
        </w:rPr>
        <w:t xml:space="preserve"> </w:t>
      </w:r>
      <w:r w:rsidRPr="00E452FD">
        <w:rPr>
          <w:b/>
          <w:iCs/>
          <w:sz w:val="22"/>
          <w:u w:val="single"/>
        </w:rPr>
        <w:t>fewer resources</w:t>
      </w:r>
      <w:r w:rsidRPr="00E452FD">
        <w:rPr>
          <w:sz w:val="16"/>
        </w:rPr>
        <w:t xml:space="preserve"> per unit of output, but </w:t>
      </w:r>
      <w:r w:rsidRPr="00E452FD">
        <w:rPr>
          <w:sz w:val="22"/>
          <w:u w:val="single"/>
        </w:rPr>
        <w:t xml:space="preserve">they also </w:t>
      </w:r>
      <w:r w:rsidRPr="00E452FD">
        <w:rPr>
          <w:b/>
          <w:iCs/>
          <w:sz w:val="22"/>
          <w:u w:val="single"/>
        </w:rPr>
        <w:t>consume fewer resources overall.</w:t>
      </w:r>
      <w:r w:rsidRPr="00E452FD">
        <w:rPr>
          <w:sz w:val="16"/>
        </w:rPr>
        <w:t xml:space="preserve"> In short, economic </w:t>
      </w:r>
      <w:r w:rsidRPr="00E452FD">
        <w:rPr>
          <w:sz w:val="22"/>
          <w:u w:val="single"/>
        </w:rPr>
        <w:t>growth</w:t>
      </w:r>
      <w:r w:rsidRPr="00E452FD">
        <w:rPr>
          <w:sz w:val="16"/>
        </w:rPr>
        <w:t xml:space="preserve"> in the most developed nations increasingly </w:t>
      </w:r>
      <w:r w:rsidRPr="00E452FD">
        <w:rPr>
          <w:sz w:val="22"/>
          <w:u w:val="single"/>
        </w:rPr>
        <w:t xml:space="preserve">coincides with a net reduction in resource consumption. </w:t>
      </w:r>
      <w:r w:rsidRPr="00E452FD">
        <w:rPr>
          <w:sz w:val="16"/>
        </w:rPr>
        <w:t xml:space="preserve">Let that sink in. It is not merely that we are using resources more efficiently in countries like the United States. It's also that we are actually using fewer total resources year-over-year. The </w:t>
      </w:r>
      <w:r w:rsidRPr="00E452FD">
        <w:rPr>
          <w:sz w:val="22"/>
          <w:u w:val="single"/>
        </w:rPr>
        <w:t>U</w:t>
      </w:r>
      <w:r w:rsidRPr="00E452FD">
        <w:rPr>
          <w:sz w:val="16"/>
        </w:rPr>
        <w:t xml:space="preserve">nited </w:t>
      </w:r>
      <w:r w:rsidRPr="00E452FD">
        <w:rPr>
          <w:sz w:val="22"/>
          <w:u w:val="single"/>
        </w:rPr>
        <w:t>S</w:t>
      </w:r>
      <w:r w:rsidRPr="00E452FD">
        <w:rPr>
          <w:sz w:val="16"/>
        </w:rPr>
        <w:t xml:space="preserve">tates </w:t>
      </w:r>
      <w:r w:rsidRPr="00E452FD">
        <w:rPr>
          <w:sz w:val="22"/>
          <w:u w:val="single"/>
        </w:rPr>
        <w:t>uses</w:t>
      </w:r>
      <w:r w:rsidRPr="00E452FD">
        <w:rPr>
          <w:sz w:val="16"/>
        </w:rPr>
        <w:t xml:space="preserve"> </w:t>
      </w:r>
      <w:r w:rsidRPr="00E452FD">
        <w:rPr>
          <w:sz w:val="22"/>
          <w:u w:val="single"/>
        </w:rPr>
        <w:t>less</w:t>
      </w:r>
      <w:r w:rsidRPr="00E452FD">
        <w:rPr>
          <w:sz w:val="16"/>
        </w:rPr>
        <w:t xml:space="preserve"> </w:t>
      </w:r>
      <w:r w:rsidRPr="00E452FD">
        <w:rPr>
          <w:b/>
          <w:iCs/>
          <w:sz w:val="22"/>
          <w:u w:val="single"/>
        </w:rPr>
        <w:t>gold, steel, aluminum, copper, stone, cement,</w:t>
      </w:r>
      <w:r w:rsidRPr="00E452FD">
        <w:rPr>
          <w:sz w:val="16"/>
        </w:rPr>
        <w:t xml:space="preserve"> </w:t>
      </w:r>
      <w:r w:rsidRPr="00E452FD">
        <w:rPr>
          <w:sz w:val="22"/>
          <w:u w:val="single"/>
        </w:rPr>
        <w:t>and</w:t>
      </w:r>
      <w:r w:rsidRPr="00E452FD">
        <w:rPr>
          <w:sz w:val="16"/>
        </w:rPr>
        <w:t xml:space="preserve"> </w:t>
      </w:r>
      <w:r w:rsidRPr="00E452FD">
        <w:rPr>
          <w:sz w:val="22"/>
          <w:u w:val="single"/>
        </w:rPr>
        <w:t>even</w:t>
      </w:r>
      <w:r w:rsidRPr="00E452FD">
        <w:rPr>
          <w:sz w:val="16"/>
        </w:rPr>
        <w:t xml:space="preserve"> </w:t>
      </w:r>
      <w:r w:rsidRPr="00E452FD">
        <w:rPr>
          <w:b/>
          <w:iCs/>
          <w:sz w:val="22"/>
          <w:u w:val="single"/>
        </w:rPr>
        <w:t>paper</w:t>
      </w:r>
      <w:r w:rsidRPr="00E452FD">
        <w:rPr>
          <w:sz w:val="16"/>
        </w:rPr>
        <w:t xml:space="preserve"> </w:t>
      </w:r>
      <w:r w:rsidRPr="00E452FD">
        <w:rPr>
          <w:sz w:val="22"/>
          <w:u w:val="single"/>
        </w:rPr>
        <w:t>than it did at the start of this century</w:t>
      </w:r>
      <w:r w:rsidRPr="00E452FD">
        <w:rPr>
          <w:sz w:val="16"/>
        </w:rPr>
        <w:t xml:space="preserve">, despite the continued increase in gross domestic product. Annual </w:t>
      </w:r>
      <w:r w:rsidRPr="00E452FD">
        <w:rPr>
          <w:sz w:val="22"/>
          <w:u w:val="single"/>
        </w:rPr>
        <w:t xml:space="preserve">consumption of all but six of the </w:t>
      </w:r>
      <w:r w:rsidRPr="00E452FD">
        <w:rPr>
          <w:b/>
          <w:iCs/>
          <w:sz w:val="22"/>
          <w:u w:val="single"/>
        </w:rPr>
        <w:t>72 resources</w:t>
      </w:r>
      <w:r w:rsidRPr="00E452FD">
        <w:rPr>
          <w:sz w:val="16"/>
        </w:rPr>
        <w:t xml:space="preserve"> </w:t>
      </w:r>
      <w:r w:rsidRPr="00E452FD">
        <w:rPr>
          <w:sz w:val="22"/>
          <w:u w:val="single"/>
        </w:rPr>
        <w:t>tracked</w:t>
      </w:r>
      <w:r w:rsidRPr="00E452FD">
        <w:rPr>
          <w:sz w:val="16"/>
        </w:rPr>
        <w:t xml:space="preserve"> by the U.S. Geological Service </w:t>
      </w:r>
      <w:r w:rsidRPr="00E452FD">
        <w:rPr>
          <w:sz w:val="22"/>
          <w:u w:val="single"/>
        </w:rPr>
        <w:t>are</w:t>
      </w:r>
      <w:r w:rsidRPr="00E452FD">
        <w:rPr>
          <w:sz w:val="16"/>
        </w:rPr>
        <w:t xml:space="preserve"> "</w:t>
      </w:r>
      <w:r w:rsidRPr="00E452FD">
        <w:rPr>
          <w:b/>
          <w:iCs/>
          <w:sz w:val="22"/>
          <w:u w:val="single"/>
        </w:rPr>
        <w:t>post peak</w:t>
      </w:r>
      <w:r w:rsidRPr="00E452FD">
        <w:rPr>
          <w:sz w:val="16"/>
        </w:rPr>
        <w:t xml:space="preserve">." </w:t>
      </w:r>
      <w:r w:rsidRPr="00E452FD">
        <w:rPr>
          <w:sz w:val="22"/>
          <w:u w:val="single"/>
        </w:rPr>
        <w:t>We</w:t>
      </w:r>
      <w:r w:rsidRPr="00E452FD">
        <w:rPr>
          <w:sz w:val="16"/>
        </w:rPr>
        <w:t xml:space="preserve"> also </w:t>
      </w:r>
      <w:r w:rsidRPr="00E452FD">
        <w:rPr>
          <w:sz w:val="22"/>
          <w:u w:val="single"/>
        </w:rPr>
        <w:t>use</w:t>
      </w:r>
      <w:r w:rsidRPr="00E452FD">
        <w:rPr>
          <w:sz w:val="16"/>
        </w:rPr>
        <w:t xml:space="preserve"> </w:t>
      </w:r>
      <w:r w:rsidRPr="00E452FD">
        <w:rPr>
          <w:sz w:val="22"/>
          <w:u w:val="single"/>
        </w:rPr>
        <w:t>less</w:t>
      </w:r>
      <w:r w:rsidRPr="00E452FD">
        <w:rPr>
          <w:sz w:val="16"/>
        </w:rPr>
        <w:t xml:space="preserve"> </w:t>
      </w:r>
      <w:r w:rsidRPr="00E452FD">
        <w:rPr>
          <w:b/>
          <w:iCs/>
          <w:sz w:val="22"/>
          <w:u w:val="single"/>
        </w:rPr>
        <w:t>fertilizer and water</w:t>
      </w:r>
      <w:r w:rsidRPr="00E452FD">
        <w:rPr>
          <w:sz w:val="16"/>
        </w:rPr>
        <w:t xml:space="preserve"> while growing more crops. </w:t>
      </w:r>
      <w:r w:rsidRPr="00E452FD">
        <w:rPr>
          <w:sz w:val="22"/>
          <w:u w:val="single"/>
        </w:rPr>
        <w:t>Plastic consumption</w:t>
      </w:r>
      <w:r w:rsidRPr="00E452FD">
        <w:rPr>
          <w:sz w:val="16"/>
        </w:rPr>
        <w:t xml:space="preserve"> is up, as is </w:t>
      </w:r>
      <w:r w:rsidRPr="00E452FD">
        <w:rPr>
          <w:sz w:val="22"/>
          <w:u w:val="single"/>
        </w:rPr>
        <w:t>energy use</w:t>
      </w:r>
      <w:r w:rsidRPr="00E452FD">
        <w:rPr>
          <w:sz w:val="16"/>
        </w:rPr>
        <w:t xml:space="preserve">, but these two appear to </w:t>
      </w:r>
      <w:r w:rsidRPr="00E452FD">
        <w:rPr>
          <w:sz w:val="22"/>
          <w:u w:val="single"/>
        </w:rPr>
        <w:t>have been</w:t>
      </w:r>
      <w:r w:rsidRPr="00E452FD">
        <w:rPr>
          <w:sz w:val="16"/>
        </w:rPr>
        <w:t xml:space="preserve"> </w:t>
      </w:r>
      <w:r w:rsidRPr="00E452FD">
        <w:rPr>
          <w:b/>
          <w:iCs/>
          <w:sz w:val="22"/>
          <w:u w:val="single"/>
        </w:rPr>
        <w:t>decoupled</w:t>
      </w:r>
      <w:r w:rsidRPr="00E452FD">
        <w:rPr>
          <w:sz w:val="16"/>
        </w:rPr>
        <w:t xml:space="preserve"> </w:t>
      </w:r>
      <w:r w:rsidRPr="00E452FD">
        <w:rPr>
          <w:sz w:val="22"/>
          <w:u w:val="single"/>
        </w:rPr>
        <w:t xml:space="preserve">from population and economic growth as well. </w:t>
      </w:r>
      <w:r w:rsidRPr="00E452FD">
        <w:rPr>
          <w:sz w:val="16"/>
        </w:rPr>
        <w:t xml:space="preserve">How does this dematerialization occur? Some examples may be useful. The dematerialization of soda cans is relatively easy to grasp, particularly for those of us who can remember the heavier cans of the 20th century. Aluminum cans weighed 85 grams when introduced in the 1950s. By 2011, the average can was under 13 grams. Cans today are not only thinner and lighter, </w:t>
      </w:r>
      <w:proofErr w:type="gramStart"/>
      <w:r w:rsidRPr="00E452FD">
        <w:rPr>
          <w:sz w:val="16"/>
        </w:rPr>
        <w:t>they are</w:t>
      </w:r>
      <w:proofErr w:type="gramEnd"/>
      <w:r w:rsidRPr="00E452FD">
        <w:rPr>
          <w:sz w:val="16"/>
        </w:rPr>
        <w:t xml:space="preserve"> produced more efficiently, with fewer separate sheets of metal. </w:t>
      </w:r>
      <w:r w:rsidRPr="00E452FD">
        <w:rPr>
          <w:b/>
          <w:iCs/>
          <w:sz w:val="22"/>
          <w:u w:val="single"/>
        </w:rPr>
        <w:t>Substitution</w:t>
      </w:r>
      <w:r w:rsidRPr="00E452FD">
        <w:rPr>
          <w:sz w:val="16"/>
        </w:rPr>
        <w:t xml:space="preserve"> can be an even more </w:t>
      </w:r>
      <w:r w:rsidRPr="00E452FD">
        <w:rPr>
          <w:sz w:val="22"/>
          <w:u w:val="single"/>
        </w:rPr>
        <w:t>powerful source of dematerialization</w:t>
      </w:r>
      <w:r w:rsidRPr="00E452FD">
        <w:rPr>
          <w:sz w:val="16"/>
        </w:rPr>
        <w:t>. Consider telecommunications. A single fiber optic cable made from less than 150 pounds of silica can carry the same volume of information as multiple 1</w:t>
      </w:r>
      <w:r w:rsidRPr="00E452FD">
        <w:rPr>
          <w:rFonts w:ascii="Cambria Math" w:hAnsi="Cambria Math" w:cs="Cambria Math"/>
          <w:sz w:val="16"/>
        </w:rPr>
        <w:t>‑</w:t>
      </w:r>
      <w:r w:rsidRPr="00E452FD">
        <w:rPr>
          <w:sz w:val="16"/>
        </w:rPr>
        <w:t xml:space="preserve">ton copper cables. And were that not enough, satellite and wireless technologies enable us to bypass the use of physical cables altogether. </w:t>
      </w:r>
      <w:r w:rsidRPr="00E452FD">
        <w:rPr>
          <w:sz w:val="22"/>
          <w:u w:val="single"/>
        </w:rPr>
        <w:t>We can communicate more and yet use vastly less material to do so</w:t>
      </w:r>
      <w:r w:rsidRPr="00E452FD">
        <w:rPr>
          <w:sz w:val="16"/>
        </w:rPr>
        <w:t xml:space="preserve">. This not only saves copper, but other resources too. </w:t>
      </w:r>
      <w:r w:rsidRPr="00E452FD">
        <w:rPr>
          <w:sz w:val="22"/>
          <w:u w:val="single"/>
        </w:rPr>
        <w:t xml:space="preserve">Think of all the </w:t>
      </w:r>
      <w:proofErr w:type="gramStart"/>
      <w:r w:rsidRPr="00E452FD">
        <w:rPr>
          <w:sz w:val="22"/>
          <w:u w:val="single"/>
        </w:rPr>
        <w:t>paper</w:t>
      </w:r>
      <w:proofErr w:type="gramEnd"/>
      <w:r w:rsidRPr="00E452FD">
        <w:rPr>
          <w:sz w:val="22"/>
          <w:u w:val="single"/>
        </w:rPr>
        <w:t xml:space="preserve"> saved by </w:t>
      </w:r>
      <w:r w:rsidRPr="00E452FD">
        <w:rPr>
          <w:b/>
          <w:iCs/>
          <w:sz w:val="22"/>
          <w:u w:val="single"/>
        </w:rPr>
        <w:t>e</w:t>
      </w:r>
      <w:r w:rsidRPr="00E452FD">
        <w:rPr>
          <w:rFonts w:ascii="Cambria Math" w:hAnsi="Cambria Math" w:cs="Cambria Math"/>
          <w:sz w:val="22"/>
          <w:u w:val="single"/>
        </w:rPr>
        <w:t>‑</w:t>
      </w:r>
      <w:r w:rsidRPr="00E452FD">
        <w:rPr>
          <w:b/>
          <w:iCs/>
          <w:sz w:val="22"/>
          <w:u w:val="single"/>
        </w:rPr>
        <w:t>mail, e</w:t>
      </w:r>
      <w:r w:rsidRPr="00E452FD">
        <w:rPr>
          <w:rFonts w:ascii="Cambria Math" w:hAnsi="Cambria Math" w:cs="Cambria Math"/>
          <w:b/>
          <w:iCs/>
          <w:sz w:val="22"/>
          <w:u w:val="single"/>
        </w:rPr>
        <w:t>‑</w:t>
      </w:r>
      <w:r w:rsidRPr="00E452FD">
        <w:rPr>
          <w:b/>
          <w:iCs/>
          <w:sz w:val="22"/>
          <w:u w:val="single"/>
        </w:rPr>
        <w:t>banking, and e</w:t>
      </w:r>
      <w:r w:rsidRPr="00E452FD">
        <w:rPr>
          <w:rFonts w:ascii="Cambria Math" w:hAnsi="Cambria Math" w:cs="Cambria Math"/>
          <w:b/>
          <w:iCs/>
          <w:sz w:val="22"/>
          <w:u w:val="single"/>
        </w:rPr>
        <w:t>‑</w:t>
      </w:r>
      <w:r w:rsidRPr="00E452FD">
        <w:rPr>
          <w:b/>
          <w:iCs/>
          <w:sz w:val="22"/>
          <w:u w:val="single"/>
        </w:rPr>
        <w:t>readers.</w:t>
      </w:r>
      <w:r w:rsidRPr="00E452FD">
        <w:rPr>
          <w:sz w:val="22"/>
          <w:u w:val="single"/>
        </w:rPr>
        <w:t xml:space="preserve"> </w:t>
      </w:r>
      <w:r w:rsidRPr="00E452FD">
        <w:rPr>
          <w:sz w:val="16"/>
        </w:rPr>
        <w:t xml:space="preserve">Not only did </w:t>
      </w:r>
      <w:r w:rsidRPr="00E452FD">
        <w:rPr>
          <w:sz w:val="22"/>
          <w:u w:val="single"/>
        </w:rPr>
        <w:t>neo-Malthusians</w:t>
      </w:r>
      <w:r w:rsidRPr="00E452FD">
        <w:rPr>
          <w:sz w:val="16"/>
        </w:rPr>
        <w:t xml:space="preserve"> </w:t>
      </w:r>
      <w:r w:rsidRPr="00E452FD">
        <w:rPr>
          <w:b/>
          <w:iCs/>
          <w:sz w:val="22"/>
          <w:u w:val="single"/>
        </w:rPr>
        <w:t>not predict</w:t>
      </w:r>
      <w:r w:rsidRPr="00E452FD">
        <w:rPr>
          <w:sz w:val="16"/>
        </w:rPr>
        <w:t xml:space="preserve"> </w:t>
      </w:r>
      <w:r w:rsidRPr="00E452FD">
        <w:rPr>
          <w:sz w:val="22"/>
          <w:u w:val="single"/>
        </w:rPr>
        <w:t>these developments</w:t>
      </w:r>
      <w:r w:rsidRPr="00E452FD">
        <w:rPr>
          <w:sz w:val="16"/>
        </w:rPr>
        <w:t xml:space="preserve">, </w:t>
      </w:r>
      <w:proofErr w:type="gramStart"/>
      <w:r w:rsidRPr="00E452FD">
        <w:rPr>
          <w:sz w:val="22"/>
          <w:u w:val="single"/>
        </w:rPr>
        <w:t>they</w:t>
      </w:r>
      <w:proofErr w:type="gramEnd"/>
      <w:r w:rsidRPr="00E452FD">
        <w:rPr>
          <w:sz w:val="22"/>
          <w:u w:val="single"/>
        </w:rPr>
        <w:t xml:space="preserve"> failed to recognize that such trends would be </w:t>
      </w:r>
      <w:r w:rsidRPr="00E452FD">
        <w:rPr>
          <w:b/>
          <w:iCs/>
          <w:sz w:val="22"/>
          <w:u w:val="single"/>
        </w:rPr>
        <w:t>driven by private markets</w:t>
      </w:r>
      <w:r w:rsidRPr="00E452FD">
        <w:rPr>
          <w:sz w:val="22"/>
          <w:u w:val="single"/>
        </w:rPr>
        <w:t>, and not governmental regulation. We do more with less</w:t>
      </w:r>
      <w:r w:rsidRPr="00E452FD">
        <w:rPr>
          <w:sz w:val="16"/>
        </w:rPr>
        <w:t xml:space="preserve"> not </w:t>
      </w:r>
      <w:r w:rsidRPr="00E452FD">
        <w:rPr>
          <w:sz w:val="22"/>
          <w:u w:val="single"/>
        </w:rPr>
        <w:t>because of</w:t>
      </w:r>
      <w:r w:rsidRPr="00E452FD">
        <w:rPr>
          <w:sz w:val="16"/>
        </w:rPr>
        <w:t xml:space="preserve"> government regulation or administrative direction, but because of </w:t>
      </w:r>
      <w:r w:rsidRPr="00E452FD">
        <w:rPr>
          <w:b/>
          <w:iCs/>
          <w:sz w:val="22"/>
          <w:u w:val="single"/>
        </w:rPr>
        <w:t>capitalism</w:t>
      </w:r>
      <w:r w:rsidRPr="00E452FD">
        <w:rPr>
          <w:sz w:val="16"/>
        </w:rPr>
        <w:t xml:space="preserve"> </w:t>
      </w:r>
      <w:r w:rsidRPr="00E452FD">
        <w:rPr>
          <w:sz w:val="22"/>
          <w:u w:val="single"/>
        </w:rPr>
        <w:t>and</w:t>
      </w:r>
      <w:r w:rsidRPr="00E452FD">
        <w:rPr>
          <w:sz w:val="16"/>
        </w:rPr>
        <w:t xml:space="preserve"> </w:t>
      </w:r>
      <w:r w:rsidRPr="00E452FD">
        <w:rPr>
          <w:b/>
          <w:iCs/>
          <w:sz w:val="22"/>
          <w:u w:val="single"/>
        </w:rPr>
        <w:t>technology</w:t>
      </w:r>
      <w:r w:rsidRPr="00E452FD">
        <w:rPr>
          <w:sz w:val="16"/>
        </w:rPr>
        <w:t xml:space="preserve">. These are the </w:t>
      </w:r>
      <w:r w:rsidRPr="00E452FD">
        <w:rPr>
          <w:sz w:val="22"/>
          <w:u w:val="single"/>
        </w:rPr>
        <w:t>dominant forces driving dematerialization</w:t>
      </w:r>
      <w:r w:rsidRPr="00E452FD">
        <w:rPr>
          <w:sz w:val="16"/>
        </w:rPr>
        <w:t xml:space="preserve"> in the most developed countries and they </w:t>
      </w:r>
      <w:r w:rsidRPr="00E452FD">
        <w:rPr>
          <w:sz w:val="22"/>
          <w:u w:val="single"/>
        </w:rPr>
        <w:t>could unleash</w:t>
      </w:r>
      <w:r w:rsidRPr="00E452FD">
        <w:rPr>
          <w:sz w:val="16"/>
        </w:rPr>
        <w:t xml:space="preserve"> </w:t>
      </w:r>
      <w:r w:rsidRPr="00E452FD">
        <w:rPr>
          <w:sz w:val="22"/>
          <w:u w:val="single"/>
        </w:rPr>
        <w:t>similar gains in the</w:t>
      </w:r>
      <w:r w:rsidRPr="00E452FD">
        <w:rPr>
          <w:sz w:val="16"/>
        </w:rPr>
        <w:t xml:space="preserve"> </w:t>
      </w:r>
      <w:r w:rsidRPr="00E452FD">
        <w:rPr>
          <w:b/>
          <w:iCs/>
          <w:sz w:val="22"/>
          <w:u w:val="single"/>
        </w:rPr>
        <w:t>rest of the world</w:t>
      </w:r>
      <w:r w:rsidRPr="00E452FD">
        <w:rPr>
          <w:sz w:val="16"/>
        </w:rPr>
        <w:t xml:space="preserve">. We "want more all the time, but not more resources," McAfee notes. We want more of what resources can provide, and one way to get more is to do more with less. </w:t>
      </w:r>
      <w:r w:rsidRPr="00E452FD">
        <w:rPr>
          <w:sz w:val="22"/>
          <w:u w:val="single"/>
        </w:rPr>
        <w:t>Market capitalism</w:t>
      </w:r>
      <w:r w:rsidRPr="00E452FD">
        <w:rPr>
          <w:sz w:val="16"/>
        </w:rPr>
        <w:t xml:space="preserve"> both facilitates and </w:t>
      </w:r>
      <w:r w:rsidRPr="00E452FD">
        <w:rPr>
          <w:sz w:val="22"/>
          <w:u w:val="single"/>
        </w:rPr>
        <w:t>enhances</w:t>
      </w:r>
      <w:r w:rsidRPr="00E452FD">
        <w:rPr>
          <w:sz w:val="16"/>
        </w:rPr>
        <w:t xml:space="preserve"> the </w:t>
      </w:r>
      <w:r w:rsidRPr="00E452FD">
        <w:rPr>
          <w:sz w:val="22"/>
          <w:u w:val="single"/>
        </w:rPr>
        <w:t xml:space="preserve">underlying incentives that </w:t>
      </w:r>
      <w:r w:rsidRPr="00E452FD">
        <w:rPr>
          <w:b/>
          <w:iCs/>
          <w:sz w:val="22"/>
          <w:u w:val="single"/>
        </w:rPr>
        <w:t>drive efficiency gains</w:t>
      </w:r>
      <w:r w:rsidRPr="00E452FD">
        <w:rPr>
          <w:sz w:val="16"/>
        </w:rPr>
        <w:t xml:space="preserve"> </w:t>
      </w:r>
      <w:r w:rsidRPr="00E452FD">
        <w:rPr>
          <w:sz w:val="22"/>
          <w:u w:val="single"/>
        </w:rPr>
        <w:t>and technological advance</w:t>
      </w:r>
      <w:r w:rsidRPr="00E452FD">
        <w:rPr>
          <w:sz w:val="16"/>
        </w:rPr>
        <w:t>. This not only leads to dematerialization but also promotes "critical aspects of well</w:t>
      </w:r>
      <w:r w:rsidRPr="00E452FD">
        <w:rPr>
          <w:rFonts w:ascii="Times New Roman" w:hAnsi="Times New Roman" w:cs="Times New Roman"/>
          <w:sz w:val="16"/>
        </w:rPr>
        <w:t>‐​</w:t>
      </w:r>
      <w:r w:rsidRPr="00E452FD">
        <w:rPr>
          <w:sz w:val="16"/>
        </w:rPr>
        <w:t xml:space="preserve">being," including health and prosperity. Unfortunately, these trends are not universal. While we consume fewer resources in developed nations, these trends have not (yet) taken hold in many developing countries, which often lack well-functioning market economies. We have also not observed equivalent trends in many forms of pollution, largely because emissions are not priced the way consumption is. </w:t>
      </w:r>
      <w:r w:rsidRPr="00E452FD">
        <w:rPr>
          <w:sz w:val="22"/>
          <w:u w:val="single"/>
        </w:rPr>
        <w:t>An entrepreneur who figures out how to produce widgets while using less copper gains an economic advantage, as the copper must be paid</w:t>
      </w:r>
      <w:r w:rsidRPr="00E452FD">
        <w:rPr>
          <w:sz w:val="16"/>
        </w:rPr>
        <w:t xml:space="preserve"> </w:t>
      </w:r>
      <w:r w:rsidRPr="00E452FD">
        <w:rPr>
          <w:sz w:val="22"/>
          <w:u w:val="single"/>
        </w:rPr>
        <w:t>for.</w:t>
      </w:r>
      <w:r w:rsidRPr="00E452FD">
        <w:rPr>
          <w:sz w:val="16"/>
        </w:rPr>
        <w:t xml:space="preserve"> An entrepreneur who figures out how to emit fewer particulates or nitrogen oxides does not, as emitting such pollutants is not meaningfully priced and contemporary regulations rarely create meaningful incentives for emission reductions on the margin. </w:t>
      </w:r>
      <w:r w:rsidRPr="00E452FD">
        <w:rPr>
          <w:sz w:val="22"/>
          <w:u w:val="single"/>
        </w:rPr>
        <w:t>Understanding</w:t>
      </w:r>
      <w:r w:rsidRPr="00E452FD">
        <w:rPr>
          <w:sz w:val="16"/>
        </w:rPr>
        <w:t xml:space="preserve"> </w:t>
      </w:r>
      <w:r w:rsidRPr="00E452FD">
        <w:rPr>
          <w:b/>
          <w:iCs/>
          <w:sz w:val="22"/>
          <w:u w:val="single"/>
        </w:rPr>
        <w:t>what</w:t>
      </w:r>
      <w:r w:rsidRPr="00E452FD">
        <w:rPr>
          <w:sz w:val="16"/>
        </w:rPr>
        <w:t xml:space="preserve"> has </w:t>
      </w:r>
      <w:r w:rsidRPr="00E452FD">
        <w:rPr>
          <w:sz w:val="22"/>
          <w:u w:val="single"/>
        </w:rPr>
        <w:t>encouraged</w:t>
      </w:r>
      <w:r w:rsidRPr="00E452FD">
        <w:rPr>
          <w:sz w:val="16"/>
        </w:rPr>
        <w:t xml:space="preserve"> and allowed for </w:t>
      </w:r>
      <w:r w:rsidRPr="00E452FD">
        <w:rPr>
          <w:sz w:val="22"/>
          <w:u w:val="single"/>
        </w:rPr>
        <w:t>dematerialization</w:t>
      </w:r>
      <w:r w:rsidRPr="00E452FD">
        <w:rPr>
          <w:sz w:val="16"/>
        </w:rPr>
        <w:t xml:space="preserve"> at the same time that populations have </w:t>
      </w:r>
      <w:proofErr w:type="gramStart"/>
      <w:r w:rsidRPr="00E452FD">
        <w:rPr>
          <w:sz w:val="16"/>
        </w:rPr>
        <w:t>expanded</w:t>
      </w:r>
      <w:proofErr w:type="gramEnd"/>
      <w:r w:rsidRPr="00E452FD">
        <w:rPr>
          <w:sz w:val="16"/>
        </w:rPr>
        <w:t xml:space="preserve"> and economies have grown is essential if these </w:t>
      </w:r>
      <w:r w:rsidRPr="00E452FD">
        <w:rPr>
          <w:sz w:val="22"/>
          <w:u w:val="single"/>
        </w:rPr>
        <w:t>trends</w:t>
      </w:r>
      <w:r w:rsidRPr="00E452FD">
        <w:rPr>
          <w:sz w:val="16"/>
        </w:rPr>
        <w:t xml:space="preserve"> are to be </w:t>
      </w:r>
      <w:r w:rsidRPr="00E452FD">
        <w:rPr>
          <w:b/>
          <w:iCs/>
          <w:sz w:val="22"/>
          <w:u w:val="single"/>
        </w:rPr>
        <w:t>replicated</w:t>
      </w:r>
      <w:r w:rsidRPr="00E452FD">
        <w:rPr>
          <w:sz w:val="16"/>
        </w:rPr>
        <w:t xml:space="preserve"> in </w:t>
      </w:r>
      <w:r w:rsidRPr="00E452FD">
        <w:rPr>
          <w:sz w:val="22"/>
          <w:u w:val="single"/>
        </w:rPr>
        <w:t>developing countries</w:t>
      </w:r>
      <w:r w:rsidRPr="00E452FD">
        <w:rPr>
          <w:sz w:val="16"/>
        </w:rPr>
        <w:t xml:space="preserve"> </w:t>
      </w:r>
      <w:r w:rsidRPr="00E452FD">
        <w:rPr>
          <w:sz w:val="22"/>
          <w:u w:val="single"/>
        </w:rPr>
        <w:t xml:space="preserve">and if we are to </w:t>
      </w:r>
      <w:r w:rsidRPr="00E452FD">
        <w:rPr>
          <w:b/>
          <w:iCs/>
          <w:sz w:val="22"/>
          <w:u w:val="single"/>
        </w:rPr>
        <w:t>meet contemporary environmental challenges</w:t>
      </w:r>
      <w:r w:rsidRPr="00E452FD">
        <w:rPr>
          <w:sz w:val="16"/>
        </w:rPr>
        <w:t xml:space="preserve">, </w:t>
      </w:r>
      <w:r w:rsidRPr="00E452FD">
        <w:rPr>
          <w:sz w:val="22"/>
          <w:u w:val="single"/>
        </w:rPr>
        <w:t xml:space="preserve">including </w:t>
      </w:r>
      <w:r w:rsidRPr="00E452FD">
        <w:rPr>
          <w:b/>
          <w:iCs/>
          <w:sz w:val="22"/>
          <w:u w:val="single"/>
        </w:rPr>
        <w:t>climate change</w:t>
      </w:r>
      <w:r w:rsidRPr="00E452FD">
        <w:rPr>
          <w:sz w:val="16"/>
        </w:rPr>
        <w:t xml:space="preserve">. A suite of policies designed to replicate the same market dynamics that have </w:t>
      </w:r>
      <w:proofErr w:type="gramStart"/>
      <w:r w:rsidRPr="00E452FD">
        <w:rPr>
          <w:sz w:val="16"/>
        </w:rPr>
        <w:t>led</w:t>
      </w:r>
      <w:proofErr w:type="gramEnd"/>
      <w:r w:rsidRPr="00E452FD">
        <w:rPr>
          <w:sz w:val="16"/>
        </w:rPr>
        <w:t xml:space="preserve"> </w:t>
      </w:r>
      <w:r w:rsidRPr="00E452FD">
        <w:rPr>
          <w:sz w:val="22"/>
          <w:u w:val="single"/>
        </w:rPr>
        <w:t>dematerialization</w:t>
      </w:r>
      <w:r w:rsidRPr="00E452FD">
        <w:rPr>
          <w:sz w:val="16"/>
        </w:rPr>
        <w:t xml:space="preserve"> </w:t>
      </w:r>
      <w:r w:rsidRPr="00E452FD">
        <w:rPr>
          <w:sz w:val="22"/>
          <w:u w:val="single"/>
        </w:rPr>
        <w:t xml:space="preserve">could spur </w:t>
      </w:r>
      <w:r w:rsidRPr="00E452FD">
        <w:rPr>
          <w:b/>
          <w:iCs/>
          <w:sz w:val="22"/>
          <w:u w:val="single"/>
        </w:rPr>
        <w:t>meaningful decarbonization</w:t>
      </w:r>
      <w:r w:rsidRPr="00E452FD">
        <w:rPr>
          <w:sz w:val="16"/>
        </w:rPr>
        <w:t xml:space="preserve">. Ill-conceived policies, on the other hand, could actually do more harm than good. This is but one more reason policymakers should be more interested in fiscal instruments than regulatory mandates to reduce greenhouse gas emissions. Another article in the same issue of Regulation as </w:t>
      </w:r>
      <w:proofErr w:type="gramStart"/>
      <w:r w:rsidRPr="00E452FD">
        <w:rPr>
          <w:sz w:val="16"/>
        </w:rPr>
        <w:t>my</w:t>
      </w:r>
      <w:proofErr w:type="gramEnd"/>
      <w:r w:rsidRPr="00E452FD">
        <w:rPr>
          <w:sz w:val="16"/>
        </w:rPr>
        <w:t xml:space="preserve"> More from Less review notes that </w:t>
      </w:r>
      <w:r w:rsidRPr="00E452FD">
        <w:rPr>
          <w:sz w:val="22"/>
          <w:u w:val="single"/>
        </w:rPr>
        <w:t>greenhouse gas emissions</w:t>
      </w:r>
      <w:r w:rsidRPr="00E452FD">
        <w:rPr>
          <w:sz w:val="16"/>
        </w:rPr>
        <w:t xml:space="preserve"> in the United States may have </w:t>
      </w:r>
      <w:r w:rsidRPr="00E452FD">
        <w:rPr>
          <w:b/>
          <w:iCs/>
          <w:sz w:val="22"/>
          <w:u w:val="single"/>
        </w:rPr>
        <w:t>peaked</w:t>
      </w:r>
      <w:r w:rsidRPr="00E452FD">
        <w:rPr>
          <w:sz w:val="16"/>
        </w:rPr>
        <w:t xml:space="preserve"> </w:t>
      </w:r>
      <w:r w:rsidRPr="00E452FD">
        <w:rPr>
          <w:sz w:val="22"/>
          <w:u w:val="single"/>
        </w:rPr>
        <w:t>in 2005</w:t>
      </w:r>
      <w:r w:rsidRPr="00E452FD">
        <w:rPr>
          <w:sz w:val="16"/>
        </w:rPr>
        <w:t xml:space="preserve">, and that </w:t>
      </w:r>
      <w:r w:rsidRPr="00E452FD">
        <w:rPr>
          <w:sz w:val="22"/>
          <w:u w:val="single"/>
        </w:rPr>
        <w:t>GHG emissions</w:t>
      </w:r>
      <w:r w:rsidRPr="00E452FD">
        <w:rPr>
          <w:sz w:val="16"/>
        </w:rPr>
        <w:t xml:space="preserve"> appear to </w:t>
      </w:r>
      <w:r w:rsidRPr="00E452FD">
        <w:rPr>
          <w:b/>
          <w:iCs/>
          <w:sz w:val="22"/>
          <w:u w:val="single"/>
        </w:rPr>
        <w:t>initially increase</w:t>
      </w:r>
      <w:r w:rsidRPr="00E452FD">
        <w:rPr>
          <w:sz w:val="16"/>
        </w:rPr>
        <w:t xml:space="preserve">, </w:t>
      </w:r>
      <w:r w:rsidRPr="00E452FD">
        <w:rPr>
          <w:sz w:val="22"/>
          <w:u w:val="single"/>
        </w:rPr>
        <w:t>but then</w:t>
      </w:r>
      <w:r w:rsidRPr="00E452FD">
        <w:rPr>
          <w:sz w:val="16"/>
        </w:rPr>
        <w:t xml:space="preserve"> </w:t>
      </w:r>
      <w:r w:rsidRPr="00E452FD">
        <w:rPr>
          <w:b/>
          <w:iCs/>
          <w:sz w:val="22"/>
          <w:u w:val="single"/>
        </w:rPr>
        <w:t>decline</w:t>
      </w:r>
      <w:r w:rsidRPr="00E452FD">
        <w:rPr>
          <w:sz w:val="16"/>
        </w:rPr>
        <w:t xml:space="preserve">, </w:t>
      </w:r>
      <w:r w:rsidRPr="00E452FD">
        <w:rPr>
          <w:sz w:val="22"/>
          <w:u w:val="single"/>
        </w:rPr>
        <w:t>with economic growth</w:t>
      </w:r>
      <w:r w:rsidRPr="00E452FD">
        <w:rPr>
          <w:sz w:val="16"/>
        </w:rPr>
        <w:t xml:space="preserve">. Such trends are not observed, however, in less-developed and less-market-oriented economies, such as China. The authors, Bruce </w:t>
      </w:r>
      <w:proofErr w:type="gramStart"/>
      <w:r w:rsidRPr="00E452FD">
        <w:rPr>
          <w:sz w:val="16"/>
        </w:rPr>
        <w:t>Yandle</w:t>
      </w:r>
      <w:proofErr w:type="gramEnd"/>
      <w:r w:rsidRPr="00E452FD">
        <w:rPr>
          <w:sz w:val="16"/>
        </w:rPr>
        <w:t xml:space="preserve"> and Jody Lipford, think this indicates that </w:t>
      </w:r>
      <w:r w:rsidRPr="00E452FD">
        <w:rPr>
          <w:sz w:val="22"/>
          <w:u w:val="single"/>
        </w:rPr>
        <w:t xml:space="preserve">domestic GHGs </w:t>
      </w:r>
      <w:r w:rsidRPr="00E452FD">
        <w:rPr>
          <w:sz w:val="16"/>
        </w:rPr>
        <w:t xml:space="preserve">could </w:t>
      </w:r>
      <w:r w:rsidRPr="00E452FD">
        <w:rPr>
          <w:b/>
          <w:iCs/>
          <w:sz w:val="22"/>
          <w:u w:val="single"/>
        </w:rPr>
        <w:t>continue to decline</w:t>
      </w:r>
      <w:r w:rsidRPr="00E452FD">
        <w:rPr>
          <w:sz w:val="16"/>
        </w:rPr>
        <w:t xml:space="preserve"> going forward, </w:t>
      </w:r>
      <w:r w:rsidRPr="00E452FD">
        <w:rPr>
          <w:b/>
          <w:iCs/>
          <w:sz w:val="22"/>
          <w:u w:val="single"/>
        </w:rPr>
        <w:t>even</w:t>
      </w:r>
      <w:r w:rsidRPr="00E452FD">
        <w:rPr>
          <w:sz w:val="22"/>
          <w:u w:val="single"/>
        </w:rPr>
        <w:t xml:space="preserve"> </w:t>
      </w:r>
      <w:r w:rsidRPr="00E452FD">
        <w:rPr>
          <w:b/>
          <w:iCs/>
          <w:sz w:val="22"/>
          <w:u w:val="single"/>
        </w:rPr>
        <w:t>without</w:t>
      </w:r>
      <w:r w:rsidRPr="00E452FD">
        <w:rPr>
          <w:sz w:val="22"/>
          <w:u w:val="single"/>
        </w:rPr>
        <w:t xml:space="preserve"> </w:t>
      </w:r>
      <w:r w:rsidRPr="00E452FD">
        <w:rPr>
          <w:b/>
          <w:iCs/>
          <w:sz w:val="22"/>
          <w:u w:val="single"/>
        </w:rPr>
        <w:t>new</w:t>
      </w:r>
      <w:r w:rsidRPr="00E452FD">
        <w:rPr>
          <w:sz w:val="22"/>
          <w:u w:val="single"/>
        </w:rPr>
        <w:t xml:space="preserve"> government </w:t>
      </w:r>
      <w:r w:rsidRPr="00E452FD">
        <w:rPr>
          <w:b/>
          <w:iCs/>
          <w:sz w:val="22"/>
          <w:u w:val="single"/>
        </w:rPr>
        <w:t>policies</w:t>
      </w:r>
      <w:r w:rsidRPr="00E452FD">
        <w:rPr>
          <w:sz w:val="16"/>
        </w:rPr>
        <w:t xml:space="preserve">. This may be so, but the reductions are nowhere near what would be achieved if carbon emissions were priced and there were more powerful market incentives for market decarbonization. </w:t>
      </w:r>
      <w:r w:rsidRPr="00E452FD">
        <w:rPr>
          <w:sz w:val="22"/>
          <w:u w:val="single"/>
        </w:rPr>
        <w:t xml:space="preserve">Greater </w:t>
      </w:r>
      <w:r w:rsidRPr="00E452FD">
        <w:rPr>
          <w:b/>
          <w:iCs/>
          <w:sz w:val="22"/>
          <w:u w:val="single"/>
        </w:rPr>
        <w:t>market incentives</w:t>
      </w:r>
      <w:r w:rsidRPr="00E452FD">
        <w:rPr>
          <w:sz w:val="22"/>
          <w:u w:val="single"/>
        </w:rPr>
        <w:t xml:space="preserve"> for decarbonization could also lead to the development and </w:t>
      </w:r>
      <w:r w:rsidRPr="00E452FD">
        <w:rPr>
          <w:b/>
          <w:iCs/>
          <w:sz w:val="22"/>
          <w:u w:val="single"/>
        </w:rPr>
        <w:t>deployment of low-carbon technologies</w:t>
      </w:r>
      <w:r w:rsidRPr="00E452FD">
        <w:rPr>
          <w:sz w:val="22"/>
          <w:u w:val="single"/>
        </w:rPr>
        <w:t xml:space="preserve"> that could facilitate </w:t>
      </w:r>
      <w:r w:rsidRPr="00E452FD">
        <w:rPr>
          <w:b/>
          <w:iCs/>
          <w:sz w:val="22"/>
          <w:u w:val="single"/>
        </w:rPr>
        <w:t>emission reductions</w:t>
      </w:r>
      <w:r w:rsidRPr="00E452FD">
        <w:rPr>
          <w:sz w:val="22"/>
          <w:u w:val="single"/>
        </w:rPr>
        <w:t xml:space="preserve"> in other countries as well, and given that climate change is a global concern, such measures will be necessary if atmospheric stabilization is to be achieved. </w:t>
      </w:r>
      <w:r w:rsidRPr="00E452FD">
        <w:rPr>
          <w:sz w:val="16"/>
        </w:rPr>
        <w:t xml:space="preserve">The bottom line is that </w:t>
      </w:r>
      <w:r w:rsidRPr="00E452FD">
        <w:rPr>
          <w:sz w:val="22"/>
          <w:u w:val="single"/>
        </w:rPr>
        <w:t xml:space="preserve">competitive markets create </w:t>
      </w:r>
      <w:r w:rsidRPr="00E452FD">
        <w:rPr>
          <w:b/>
          <w:iCs/>
          <w:sz w:val="22"/>
          <w:u w:val="single"/>
        </w:rPr>
        <w:t>powerful incentives</w:t>
      </w:r>
      <w:r w:rsidRPr="00E452FD">
        <w:rPr>
          <w:sz w:val="16"/>
        </w:rPr>
        <w:t xml:space="preserve"> </w:t>
      </w:r>
      <w:r w:rsidRPr="00E452FD">
        <w:rPr>
          <w:sz w:val="22"/>
          <w:u w:val="single"/>
        </w:rPr>
        <w:t>for</w:t>
      </w:r>
      <w:r w:rsidRPr="00E452FD">
        <w:rPr>
          <w:sz w:val="16"/>
        </w:rPr>
        <w:t xml:space="preserve"> efficient and </w:t>
      </w:r>
      <w:r w:rsidRPr="00E452FD">
        <w:rPr>
          <w:sz w:val="22"/>
          <w:u w:val="single"/>
        </w:rPr>
        <w:t>sustainable resource use.</w:t>
      </w:r>
      <w:r w:rsidRPr="00E452FD">
        <w:rPr>
          <w:sz w:val="16"/>
        </w:rPr>
        <w:t xml:space="preserve"> </w:t>
      </w:r>
      <w:r w:rsidRPr="00E452FD">
        <w:rPr>
          <w:sz w:val="22"/>
          <w:u w:val="single"/>
        </w:rPr>
        <w:t>Market-driven innovation has made it possible to provide for more people using fewer resources</w:t>
      </w:r>
      <w:r w:rsidRPr="00E452FD">
        <w:rPr>
          <w:sz w:val="16"/>
        </w:rPr>
        <w:t xml:space="preserve">. Such environmental successes are often ignored because there is no policymaker or program </w:t>
      </w:r>
      <w:proofErr w:type="gramStart"/>
      <w:r w:rsidRPr="00E452FD">
        <w:rPr>
          <w:sz w:val="16"/>
        </w:rPr>
        <w:t>than</w:t>
      </w:r>
      <w:proofErr w:type="gramEnd"/>
      <w:r w:rsidRPr="00E452FD">
        <w:rPr>
          <w:sz w:val="16"/>
        </w:rPr>
        <w:t xml:space="preserve"> can take credit for them. </w:t>
      </w:r>
      <w:r w:rsidRPr="00E452FD">
        <w:rPr>
          <w:sz w:val="22"/>
          <w:u w:val="single"/>
        </w:rPr>
        <w:t xml:space="preserve">They are the result of market processes, </w:t>
      </w:r>
      <w:r w:rsidRPr="00E452FD">
        <w:rPr>
          <w:b/>
          <w:iCs/>
          <w:sz w:val="22"/>
          <w:u w:val="single"/>
        </w:rPr>
        <w:t xml:space="preserve">not governmental </w:t>
      </w:r>
      <w:proofErr w:type="gramStart"/>
      <w:r w:rsidRPr="00E452FD">
        <w:rPr>
          <w:b/>
          <w:iCs/>
          <w:sz w:val="22"/>
          <w:u w:val="single"/>
        </w:rPr>
        <w:t>direction</w:t>
      </w:r>
      <w:proofErr w:type="gramEnd"/>
      <w:r w:rsidRPr="00E452FD">
        <w:rPr>
          <w:b/>
          <w:iCs/>
          <w:sz w:val="22"/>
          <w:u w:val="single"/>
        </w:rPr>
        <w:t xml:space="preserve"> or design.</w:t>
      </w:r>
    </w:p>
    <w:p w14:paraId="7C4870CF" w14:textId="77777777" w:rsidR="00E452FD" w:rsidRPr="00E452FD" w:rsidRDefault="00E452FD" w:rsidP="00E452FD"/>
    <w:p w14:paraId="021CAB37" w14:textId="77777777" w:rsidR="00E452FD" w:rsidRPr="00E452FD" w:rsidRDefault="00E452FD" w:rsidP="00E452FD">
      <w:pPr>
        <w:keepNext/>
        <w:keepLines/>
        <w:spacing w:before="200"/>
        <w:outlineLvl w:val="3"/>
        <w:rPr>
          <w:rFonts w:eastAsiaTheme="majorEastAsia" w:cstheme="majorBidi"/>
          <w:b/>
          <w:iCs/>
          <w:sz w:val="22"/>
        </w:rPr>
      </w:pPr>
      <w:r w:rsidRPr="00E452FD">
        <w:rPr>
          <w:rFonts w:eastAsiaTheme="majorEastAsia" w:cstheme="majorBidi"/>
          <w:b/>
          <w:iCs/>
          <w:sz w:val="22"/>
        </w:rPr>
        <w:t xml:space="preserve">Cap is sustainable – innovation is key to solve the climate and the alt can’t </w:t>
      </w:r>
      <w:proofErr w:type="gramStart"/>
      <w:r w:rsidRPr="00E452FD">
        <w:rPr>
          <w:rFonts w:eastAsiaTheme="majorEastAsia" w:cstheme="majorBidi"/>
          <w:b/>
          <w:iCs/>
          <w:sz w:val="22"/>
        </w:rPr>
        <w:t>solve</w:t>
      </w:r>
      <w:proofErr w:type="gramEnd"/>
    </w:p>
    <w:p w14:paraId="20E113C1" w14:textId="77777777" w:rsidR="00E452FD" w:rsidRPr="00E452FD" w:rsidRDefault="00E452FD" w:rsidP="00E452FD">
      <w:r w:rsidRPr="00E452FD">
        <w:rPr>
          <w:b/>
          <w:bCs/>
          <w:sz w:val="22"/>
        </w:rPr>
        <w:t>Karlsson 21</w:t>
      </w:r>
      <w:r w:rsidRPr="00E452FD">
        <w:t xml:space="preserve"> – (Rasmus, "Learning in the Anthropocene" Soc. Sci. 10, no. 6: 233. </w:t>
      </w:r>
      <w:hyperlink r:id="rId6" w:history="1">
        <w:r w:rsidRPr="00E452FD">
          <w:t>https://doi.org/10.3390/socsci10060233</w:t>
        </w:r>
      </w:hyperlink>
      <w:r w:rsidRPr="00E452FD">
        <w:t xml:space="preserve"> 18 June 2021)// </w:t>
      </w:r>
      <w:proofErr w:type="spellStart"/>
      <w:r w:rsidRPr="00E452FD">
        <w:t>gcd</w:t>
      </w:r>
      <w:proofErr w:type="spellEnd"/>
    </w:p>
    <w:p w14:paraId="75BFA47C" w14:textId="77777777" w:rsidR="00E452FD" w:rsidRPr="00E452FD" w:rsidRDefault="00E452FD" w:rsidP="00E452FD">
      <w:r w:rsidRPr="00E452FD">
        <w:rPr>
          <w:sz w:val="16"/>
        </w:rPr>
        <w:t xml:space="preserve">Unpacking this argument, it is perhaps useful to first recognize that, </w:t>
      </w:r>
      <w:r w:rsidRPr="00E452FD">
        <w:rPr>
          <w:b/>
          <w:iCs/>
          <w:sz w:val="22"/>
          <w:u w:val="single"/>
        </w:rPr>
        <w:t>stable as the Holocene</w:t>
      </w:r>
      <w:r w:rsidRPr="00E452FD">
        <w:rPr>
          <w:sz w:val="22"/>
          <w:u w:val="single"/>
        </w:rPr>
        <w:t xml:space="preserve"> may have seemed from a human perspective, </w:t>
      </w:r>
      <w:r w:rsidRPr="00E452FD">
        <w:rPr>
          <w:b/>
          <w:iCs/>
          <w:sz w:val="22"/>
          <w:u w:val="single"/>
        </w:rPr>
        <w:t>life was always</w:t>
      </w:r>
      <w:r w:rsidRPr="00E452FD">
        <w:rPr>
          <w:sz w:val="22"/>
          <w:u w:val="single"/>
        </w:rPr>
        <w:t xml:space="preserve"> vulnerable to a number of </w:t>
      </w:r>
      <w:r w:rsidRPr="00E452FD">
        <w:rPr>
          <w:b/>
          <w:iCs/>
          <w:sz w:val="22"/>
          <w:u w:val="single"/>
        </w:rPr>
        <w:t>cosmic risks, such as bolide collisions</w:t>
      </w:r>
      <w:r w:rsidRPr="00E452FD">
        <w:rPr>
          <w:sz w:val="22"/>
          <w:u w:val="single"/>
        </w:rPr>
        <w:t xml:space="preserve">, </w:t>
      </w:r>
      <w:r w:rsidRPr="00E452FD">
        <w:rPr>
          <w:b/>
          <w:iCs/>
          <w:sz w:val="22"/>
          <w:u w:val="single"/>
        </w:rPr>
        <w:t>risks that only</w:t>
      </w:r>
      <w:r w:rsidRPr="00E452FD">
        <w:rPr>
          <w:sz w:val="22"/>
          <w:u w:val="single"/>
        </w:rPr>
        <w:t xml:space="preserve"> advanced </w:t>
      </w:r>
      <w:r w:rsidRPr="00E452FD">
        <w:rPr>
          <w:b/>
          <w:iCs/>
          <w:sz w:val="22"/>
          <w:u w:val="single"/>
        </w:rPr>
        <w:t>tech</w:t>
      </w:r>
      <w:r w:rsidRPr="00E452FD">
        <w:rPr>
          <w:sz w:val="22"/>
          <w:u w:val="single"/>
        </w:rPr>
        <w:t>nologies can mitigate</w:t>
      </w:r>
      <w:r w:rsidRPr="00E452FD">
        <w:rPr>
          <w:sz w:val="16"/>
        </w:rPr>
        <w:t xml:space="preserve">. Similarly, </w:t>
      </w:r>
      <w:r w:rsidRPr="00E452FD">
        <w:rPr>
          <w:b/>
          <w:iCs/>
          <w:sz w:val="22"/>
          <w:u w:val="single"/>
        </w:rPr>
        <w:t>the Black Death</w:t>
      </w:r>
      <w:r w:rsidRPr="00E452FD">
        <w:rPr>
          <w:sz w:val="22"/>
          <w:u w:val="single"/>
        </w:rPr>
        <w:t xml:space="preserve"> of the 14th century should serve as a powerful reminder of the extreme vulnerability </w:t>
      </w:r>
      <w:r w:rsidRPr="00E452FD">
        <w:rPr>
          <w:b/>
          <w:iCs/>
          <w:sz w:val="22"/>
          <w:u w:val="single"/>
        </w:rPr>
        <w:t>of pre-industrial societies</w:t>
      </w:r>
      <w:r w:rsidRPr="00E452FD">
        <w:rPr>
          <w:sz w:val="22"/>
          <w:u w:val="single"/>
        </w:rPr>
        <w:t xml:space="preserve"> at a microbiological level</w:t>
      </w:r>
      <w:r w:rsidRPr="00E452FD">
        <w:rPr>
          <w:sz w:val="16"/>
        </w:rPr>
        <w:t>. Nevertheless, it is reasonable to think of the Holocene as providing a relatively stable baseline against which the ecological effects of technological interventions could hypothetically be evaluated. With most human activities being distinctively local, nature would for the most part “bounce back” (even if the deforestation of the Mediterranean basin during the Roman period is an example of that not always being the case) while larger geophysical processes, such as the carbon cycle, remained entirely beyond human intentional control. Even if there has been some debate about what influence human activities had on the preindustrial climate (</w:t>
      </w:r>
      <w:proofErr w:type="spellStart"/>
      <w:r w:rsidRPr="00E452FD">
        <w:rPr>
          <w:sz w:val="16"/>
        </w:rPr>
        <w:t>Ruddiman</w:t>
      </w:r>
      <w:proofErr w:type="spellEnd"/>
      <w:r w:rsidRPr="00E452FD">
        <w:rPr>
          <w:sz w:val="16"/>
        </w:rPr>
        <w:t xml:space="preserve"> 2007), anthropogenic forcing was in any case both marginal and gradual. All this changed with the onset of the Great Acceleration by which humans came to overwhelm the great forces of nature, causing untold damage to fragile ecosystems and habitats everywhere, forever altering the trajectory of life on the planet (Steffen et al. 2011b). </w:t>
      </w:r>
      <w:r w:rsidRPr="00E452FD">
        <w:rPr>
          <w:sz w:val="22"/>
          <w:u w:val="single"/>
        </w:rPr>
        <w:t xml:space="preserve">In a grander perspective, </w:t>
      </w:r>
      <w:r w:rsidRPr="00E452FD">
        <w:rPr>
          <w:b/>
          <w:iCs/>
          <w:sz w:val="22"/>
          <w:u w:val="single"/>
        </w:rPr>
        <w:t>humanity may</w:t>
      </w:r>
      <w:r w:rsidRPr="00E452FD">
        <w:rPr>
          <w:sz w:val="22"/>
          <w:u w:val="single"/>
        </w:rPr>
        <w:t xml:space="preserve"> one day become an interplanetary species and thus instrumental in safeguarding </w:t>
      </w:r>
      <w:r w:rsidRPr="00E452FD">
        <w:rPr>
          <w:b/>
          <w:iCs/>
          <w:sz w:val="22"/>
          <w:u w:val="single"/>
        </w:rPr>
        <w:t>the long-term existence of biological life</w:t>
      </w:r>
      <w:r w:rsidRPr="00E452FD">
        <w:rPr>
          <w:sz w:val="22"/>
          <w:u w:val="single"/>
        </w:rPr>
        <w:t>,</w:t>
      </w:r>
      <w:r w:rsidRPr="00E452FD">
        <w:rPr>
          <w:sz w:val="16"/>
        </w:rPr>
        <w:t xml:space="preserve"> but for the moment, </w:t>
      </w:r>
      <w:r w:rsidRPr="00E452FD">
        <w:rPr>
          <w:sz w:val="22"/>
          <w:u w:val="single"/>
        </w:rPr>
        <w:t>its impact is ethically dubious at best as the glaciers melt, the oceans fill up with plastics, and vast number of species are driven to extinctio</w:t>
      </w:r>
      <w:r w:rsidRPr="00E452FD">
        <w:rPr>
          <w:sz w:val="16"/>
        </w:rPr>
        <w:t xml:space="preserve">n. Faced with these grim realities, </w:t>
      </w:r>
      <w:r w:rsidRPr="00E452FD">
        <w:rPr>
          <w:b/>
          <w:iCs/>
          <w:sz w:val="22"/>
          <w:u w:val="single"/>
        </w:rPr>
        <w:t>it is of course not surprising that the first impulse is to seek to restore some kind primordial harmony and restrain human activities</w:t>
      </w:r>
      <w:r w:rsidRPr="00E452FD">
        <w:rPr>
          <w:sz w:val="16"/>
        </w:rPr>
        <w:t xml:space="preserve">. Yet, it is </w:t>
      </w:r>
      <w:r w:rsidRPr="00E452FD">
        <w:rPr>
          <w:sz w:val="22"/>
          <w:u w:val="single"/>
        </w:rPr>
        <w:t>important</w:t>
      </w:r>
      <w:r w:rsidRPr="00E452FD">
        <w:rPr>
          <w:sz w:val="16"/>
        </w:rPr>
        <w:t xml:space="preserve"> to acknowledge that, even if their aggregate impact may have been within the pattern of Holocene variability, </w:t>
      </w:r>
      <w:r w:rsidRPr="00E452FD">
        <w:rPr>
          <w:b/>
          <w:iCs/>
          <w:sz w:val="22"/>
          <w:u w:val="single"/>
        </w:rPr>
        <w:t>pre-modern</w:t>
      </w:r>
      <w:r w:rsidRPr="00E452FD">
        <w:rPr>
          <w:sz w:val="22"/>
          <w:u w:val="single"/>
        </w:rPr>
        <w:t xml:space="preserve"> Western agricultural societies were hardly “sustainable” in any meaningful sense. Experiencing permanent scarcity, violent conflict was endemic</w:t>
      </w:r>
      <w:r w:rsidRPr="00E452FD">
        <w:rPr>
          <w:sz w:val="16"/>
        </w:rPr>
        <w:t xml:space="preserve"> (Gat 2013), and as much as some contemporary academics like to attribute all evils to “capitalism” (Malm 2016), pre-capitalist societies exhibited no shortage of religious intolerance and other forms of social domination. It is thus not surprising that some have argued the need to reverse the civilizational arc further yet and return to a preliterate hunter-gather existence (Zerzan 2008) even if this, obviously, has very little to do with existing political realities and social formations. Under Holocene conditions, the short-term human tragedy may have been the same, but it did not undermine the long-term ability of the planet to support life</w:t>
      </w:r>
      <w:r w:rsidRPr="00E452FD">
        <w:rPr>
          <w:sz w:val="22"/>
          <w:u w:val="single"/>
        </w:rPr>
        <w:t xml:space="preserve">. In a world of eight billion people, already accumulated emissions in the atmosphere have committed the planet to significant warming under the coming centuries, with an increasing probability that committed warming already exceeds the </w:t>
      </w:r>
      <w:r w:rsidRPr="00E452FD">
        <w:rPr>
          <w:b/>
          <w:iCs/>
          <w:sz w:val="22"/>
          <w:u w:val="single"/>
        </w:rPr>
        <w:t>1.5-</w:t>
      </w:r>
      <w:r w:rsidRPr="00E452FD">
        <w:rPr>
          <w:sz w:val="22"/>
          <w:u w:val="single"/>
        </w:rPr>
        <w:t>degree target of the Paris Agreement even if all fossil-fuel emissions were to stop today</w:t>
      </w:r>
      <w:r w:rsidRPr="00E452FD">
        <w:rPr>
          <w:sz w:val="16"/>
        </w:rPr>
        <w:t xml:space="preserve"> (Mauritsen and Pincus 2017). This means that </w:t>
      </w:r>
      <w:r w:rsidRPr="00E452FD">
        <w:rPr>
          <w:b/>
          <w:iCs/>
          <w:sz w:val="22"/>
          <w:u w:val="single"/>
        </w:rPr>
        <w:t>sustained negative emission</w:t>
      </w:r>
      <w:r w:rsidRPr="00E452FD">
        <w:rPr>
          <w:sz w:val="22"/>
          <w:u w:val="single"/>
        </w:rPr>
        <w:t xml:space="preserve">s, presumably </w:t>
      </w:r>
      <w:r w:rsidRPr="00E452FD">
        <w:rPr>
          <w:b/>
          <w:iCs/>
          <w:sz w:val="22"/>
          <w:u w:val="single"/>
        </w:rPr>
        <w:t>in combination with SRM</w:t>
      </w:r>
      <w:r w:rsidRPr="00E452FD">
        <w:rPr>
          <w:sz w:val="22"/>
          <w:u w:val="single"/>
        </w:rPr>
        <w:t xml:space="preserve">, will most likely </w:t>
      </w:r>
      <w:r w:rsidRPr="00E452FD">
        <w:rPr>
          <w:b/>
          <w:iCs/>
          <w:sz w:val="22"/>
          <w:u w:val="single"/>
        </w:rPr>
        <w:t>be needed</w:t>
      </w:r>
      <w:r w:rsidRPr="00E452FD">
        <w:rPr>
          <w:sz w:val="22"/>
          <w:u w:val="single"/>
        </w:rPr>
        <w:t xml:space="preserve"> just </w:t>
      </w:r>
      <w:r w:rsidRPr="00E452FD">
        <w:rPr>
          <w:b/>
          <w:iCs/>
          <w:sz w:val="22"/>
          <w:u w:val="single"/>
        </w:rPr>
        <w:t>to stabilize</w:t>
      </w:r>
      <w:r w:rsidRPr="00E452FD">
        <w:rPr>
          <w:sz w:val="22"/>
          <w:u w:val="single"/>
        </w:rPr>
        <w:t xml:space="preserve"> global </w:t>
      </w:r>
      <w:r w:rsidRPr="00E452FD">
        <w:rPr>
          <w:b/>
          <w:iCs/>
          <w:sz w:val="22"/>
          <w:u w:val="single"/>
        </w:rPr>
        <w:t>temperatures</w:t>
      </w:r>
      <w:r w:rsidRPr="00E452FD">
        <w:rPr>
          <w:sz w:val="22"/>
          <w:u w:val="single"/>
        </w:rPr>
        <w:t>,</w:t>
      </w:r>
      <w:r w:rsidRPr="00E452FD">
        <w:rPr>
          <w:sz w:val="16"/>
        </w:rPr>
        <w:t xml:space="preserve"> not to </w:t>
      </w:r>
      <w:proofErr w:type="gramStart"/>
      <w:r w:rsidRPr="00E452FD">
        <w:rPr>
          <w:sz w:val="16"/>
        </w:rPr>
        <w:t>mentioning</w:t>
      </w:r>
      <w:proofErr w:type="gramEnd"/>
      <w:r w:rsidRPr="00E452FD">
        <w:rPr>
          <w:sz w:val="16"/>
        </w:rPr>
        <w:t xml:space="preserve"> countering the flow of future emissions. According to the Intergovernmental Panel on Climate Change (IPCC), assuming that all the pledges submitted under the Paris Agreement are fulfilled, </w:t>
      </w:r>
      <w:r w:rsidRPr="00E452FD">
        <w:rPr>
          <w:b/>
          <w:iCs/>
          <w:sz w:val="22"/>
          <w:u w:val="single"/>
        </w:rPr>
        <w:t>limiting warming to 1.5 degrees will still require negative emissions in the range of 100—1000 gigatons of CO2</w:t>
      </w:r>
      <w:r w:rsidRPr="00E452FD">
        <w:rPr>
          <w:sz w:val="16"/>
        </w:rPr>
        <w:t xml:space="preserve"> (Hilaire et al. 2019, p. 190). The removal of carbon dioxide at gigaton scales from </w:t>
      </w:r>
      <w:r w:rsidRPr="00E452FD">
        <w:rPr>
          <w:b/>
          <w:iCs/>
          <w:sz w:val="22"/>
          <w:u w:val="single"/>
        </w:rPr>
        <w:t>the atmosphere</w:t>
      </w:r>
      <w:r w:rsidRPr="00E452FD">
        <w:rPr>
          <w:sz w:val="16"/>
        </w:rPr>
        <w:t xml:space="preserve"> </w:t>
      </w:r>
      <w:r w:rsidRPr="00E452FD">
        <w:rPr>
          <w:sz w:val="22"/>
          <w:u w:val="single"/>
        </w:rPr>
        <w:t>will presumably require the existence of an advanced industrial society since low-tech options, such as afforestation, will be of limited use</w:t>
      </w:r>
      <w:r w:rsidRPr="00E452FD">
        <w:rPr>
          <w:sz w:val="16"/>
        </w:rPr>
        <w:t xml:space="preserve"> (Gundersen et al. 2021; Seddon et al. 2020), especially in a future of competing land-uses. It is against this backdrop of worsening climate harms that the limits of “precaution”, at least as conventionally understood, become apparent. </w:t>
      </w:r>
      <w:r w:rsidRPr="00E452FD">
        <w:rPr>
          <w:sz w:val="22"/>
          <w:u w:val="single"/>
        </w:rPr>
        <w:t>While degrowth advocates tend to insist that behavioral change, even explicitly betting on a “social miracle”</w:t>
      </w:r>
      <w:r w:rsidRPr="00E452FD">
        <w:rPr>
          <w:sz w:val="16"/>
        </w:rPr>
        <w:t xml:space="preserve"> (Kallis 2019, p. 195), </w:t>
      </w:r>
      <w:r w:rsidRPr="00E452FD">
        <w:rPr>
          <w:b/>
          <w:iCs/>
          <w:sz w:val="22"/>
          <w:u w:val="single"/>
        </w:rPr>
        <w:t>is</w:t>
      </w:r>
      <w:r w:rsidRPr="00E452FD">
        <w:rPr>
          <w:sz w:val="16"/>
        </w:rPr>
        <w:t xml:space="preserve"> always </w:t>
      </w:r>
      <w:r w:rsidRPr="00E452FD">
        <w:rPr>
          <w:b/>
          <w:iCs/>
          <w:sz w:val="22"/>
          <w:u w:val="single"/>
        </w:rPr>
        <w:t>preferable</w:t>
      </w:r>
      <w:r w:rsidRPr="00E452FD">
        <w:rPr>
          <w:sz w:val="16"/>
        </w:rPr>
        <w:t xml:space="preserve"> to any technological risk-taking (</w:t>
      </w:r>
      <w:proofErr w:type="spellStart"/>
      <w:r w:rsidRPr="00E452FD">
        <w:rPr>
          <w:sz w:val="16"/>
        </w:rPr>
        <w:t>Heikkurinen</w:t>
      </w:r>
      <w:proofErr w:type="spellEnd"/>
      <w:r w:rsidRPr="00E452FD">
        <w:rPr>
          <w:sz w:val="16"/>
        </w:rPr>
        <w:t xml:space="preserve"> 2018), that </w:t>
      </w:r>
      <w:r w:rsidRPr="00E452FD">
        <w:rPr>
          <w:b/>
          <w:iCs/>
          <w:sz w:val="22"/>
          <w:u w:val="single"/>
        </w:rPr>
        <w:t>overlooks</w:t>
      </w:r>
      <w:r w:rsidRPr="00E452FD">
        <w:rPr>
          <w:sz w:val="16"/>
        </w:rPr>
        <w:t xml:space="preserve"> </w:t>
      </w:r>
      <w:r w:rsidRPr="00E452FD">
        <w:rPr>
          <w:sz w:val="22"/>
          <w:u w:val="single"/>
        </w:rPr>
        <w:t xml:space="preserve">both the scope of the sustainability challenge and the lack of public consent to </w:t>
      </w:r>
      <w:r w:rsidRPr="00E452FD">
        <w:rPr>
          <w:b/>
          <w:iCs/>
          <w:sz w:val="22"/>
          <w:u w:val="single"/>
        </w:rPr>
        <w:t>any</w:t>
      </w:r>
      <w:r w:rsidRPr="00E452FD">
        <w:rPr>
          <w:sz w:val="22"/>
          <w:u w:val="single"/>
        </w:rPr>
        <w:t xml:space="preserve"> sufficiently </w:t>
      </w:r>
      <w:r w:rsidRPr="00E452FD">
        <w:rPr>
          <w:b/>
          <w:iCs/>
          <w:sz w:val="22"/>
          <w:u w:val="single"/>
        </w:rPr>
        <w:t>radical</w:t>
      </w:r>
      <w:r w:rsidRPr="00E452FD">
        <w:rPr>
          <w:sz w:val="22"/>
          <w:u w:val="single"/>
        </w:rPr>
        <w:t xml:space="preserve"> political project</w:t>
      </w:r>
      <w:r w:rsidRPr="00E452FD">
        <w:rPr>
          <w:sz w:val="16"/>
        </w:rPr>
        <w:t xml:space="preserve"> (Buch-Hansen 2018). While there may be growing willingness to pay for, say, an electric vehicle (Hulshof and Mulder 2020), giving up private automobile use altogether is obviously a different animal, to say nothing about a more fundamental </w:t>
      </w:r>
      <w:proofErr w:type="spellStart"/>
      <w:r w:rsidRPr="00E452FD">
        <w:rPr>
          <w:sz w:val="16"/>
        </w:rPr>
        <w:t>rematerialization</w:t>
      </w:r>
      <w:proofErr w:type="spellEnd"/>
      <w:r w:rsidRPr="00E452FD">
        <w:rPr>
          <w:sz w:val="16"/>
        </w:rPr>
        <w:t xml:space="preserve"> of the economy (</w:t>
      </w:r>
      <w:proofErr w:type="spellStart"/>
      <w:r w:rsidRPr="00E452FD">
        <w:rPr>
          <w:sz w:val="16"/>
        </w:rPr>
        <w:t>Hausknost</w:t>
      </w:r>
      <w:proofErr w:type="spellEnd"/>
      <w:r w:rsidRPr="00E452FD">
        <w:rPr>
          <w:sz w:val="16"/>
        </w:rPr>
        <w:t xml:space="preserve"> 2020). </w:t>
      </w:r>
      <w:r w:rsidRPr="00E452FD">
        <w:rPr>
          <w:sz w:val="22"/>
          <w:u w:val="single"/>
        </w:rPr>
        <w:t>Again, the problem is one in which change either (a) remains marginal yet ecologically insufficient or (b) becomes sufficiently radical yet provokes a strong political counterreaction</w:t>
      </w:r>
      <w:r w:rsidRPr="00E452FD">
        <w:rPr>
          <w:sz w:val="16"/>
        </w:rPr>
        <w:t xml:space="preserve">. A similar dynamic can be expected to play out at the international level where </w:t>
      </w:r>
      <w:r w:rsidRPr="00E452FD">
        <w:rPr>
          <w:b/>
          <w:iCs/>
          <w:sz w:val="22"/>
          <w:u w:val="single"/>
        </w:rPr>
        <w:t>countries that remain committed to growth would quickly gain a military advantage</w:t>
      </w:r>
      <w:r w:rsidRPr="00E452FD">
        <w:rPr>
          <w:sz w:val="16"/>
        </w:rPr>
        <w:t xml:space="preserve">. To make matters worse, there is also a temporal element to this dynamic </w:t>
      </w:r>
      <w:r w:rsidRPr="00E452FD">
        <w:rPr>
          <w:sz w:val="22"/>
          <w:u w:val="single"/>
        </w:rPr>
        <w:t>since any regime of frugality and localism would have to be policed indefinitely</w:t>
      </w:r>
      <w:r w:rsidRPr="00E452FD">
        <w:rPr>
          <w:sz w:val="16"/>
        </w:rPr>
        <w:t xml:space="preserve"> in order to prevent new unsustainable patterns of development from re-emerging later on. All this begs the obvious question</w:t>
      </w:r>
      <w:r w:rsidRPr="00E452FD">
        <w:rPr>
          <w:sz w:val="22"/>
          <w:u w:val="single"/>
        </w:rPr>
        <w:t>, if the political and economic enforcement of the planetary boundaries are</w:t>
      </w:r>
      <w:r w:rsidRPr="00E452FD">
        <w:rPr>
          <w:sz w:val="16"/>
        </w:rPr>
        <w:t xml:space="preserve"> </w:t>
      </w:r>
      <w:r w:rsidRPr="00E452FD">
        <w:rPr>
          <w:b/>
          <w:iCs/>
          <w:sz w:val="22"/>
          <w:u w:val="single"/>
        </w:rPr>
        <w:t>fraught with</w:t>
      </w:r>
      <w:r w:rsidRPr="00E452FD">
        <w:rPr>
          <w:sz w:val="16"/>
        </w:rPr>
        <w:t xml:space="preserve"> such </w:t>
      </w:r>
      <w:r w:rsidRPr="00E452FD">
        <w:rPr>
          <w:sz w:val="22"/>
          <w:u w:val="single"/>
        </w:rPr>
        <w:t>political and social difficulties</w:t>
      </w:r>
      <w:r w:rsidRPr="00E452FD">
        <w:rPr>
          <w:sz w:val="16"/>
        </w:rPr>
        <w:t xml:space="preserve">, would it not be better to instead </w:t>
      </w:r>
      <w:r w:rsidRPr="00E452FD">
        <w:rPr>
          <w:sz w:val="22"/>
          <w:u w:val="single"/>
        </w:rPr>
        <w:t>try to transcend them through technological innovation</w:t>
      </w:r>
      <w:r w:rsidRPr="00E452FD">
        <w:rPr>
          <w:sz w:val="16"/>
        </w:rPr>
        <w:t xml:space="preserve">? Surprisingly, any high-energy future would most likely be subject to many of the same motivational and psychological constraints that hinder a low-energy future. While history shows that existing nuclear technologies could in theory displace all fossil fuels and meet the most stringent climate targets (Qvist and Brook 2015), it seems extremely unlikely, to put it mildly, that thousands of new reactors will be built over the course of the coming decades in response to climate change. Outside the world of abstract computer modelling, real world psychological and cultural inertia tends to ensure that political decision-making, at least for the most part, gravitates to what is considered “reasonable” and “common sense”—such as medium emissions electricity grids in which wind and solar are backed by biomass and gas—rather than what any utilitarian optimization scenario may suggest. Even if the global benefits of climate stabilization would be immense, the standards by which local nuclear risks are assessed, as clearly illustrated by the Fukushima accident which led to a worldwide retreat from nuclear energy despite only causing one confirmed death (which, though obviously regrettable, has to be put in relation to the </w:t>
      </w:r>
      <w:proofErr w:type="spellStart"/>
      <w:r w:rsidRPr="00E452FD">
        <w:rPr>
          <w:sz w:val="16"/>
        </w:rPr>
        <w:t>hundred</w:t>
      </w:r>
      <w:proofErr w:type="spellEnd"/>
      <w:r w:rsidRPr="00E452FD">
        <w:rPr>
          <w:sz w:val="16"/>
        </w:rPr>
        <w:t xml:space="preserve"> and thousands of people dying every year from the use of fossil fuels), underscores the uneven distribution of perceived local risks versus global benefits and the associated problem of socio-political learning across spatial scales. Almost two decades ago, </w:t>
      </w:r>
      <w:proofErr w:type="spellStart"/>
      <w:r w:rsidRPr="00E452FD">
        <w:rPr>
          <w:sz w:val="16"/>
        </w:rPr>
        <w:t>Ingolfur</w:t>
      </w:r>
      <w:proofErr w:type="spellEnd"/>
      <w:r w:rsidRPr="00E452FD">
        <w:rPr>
          <w:sz w:val="16"/>
        </w:rPr>
        <w:t xml:space="preserve"> </w:t>
      </w:r>
      <w:proofErr w:type="spellStart"/>
      <w:r w:rsidRPr="00E452FD">
        <w:rPr>
          <w:sz w:val="16"/>
        </w:rPr>
        <w:t>Blühdorn</w:t>
      </w:r>
      <w:proofErr w:type="spellEnd"/>
      <w:r w:rsidRPr="00E452FD">
        <w:rPr>
          <w:sz w:val="16"/>
        </w:rPr>
        <w:t xml:space="preserve"> identified “simulative eco-politics” as a key strategy by which liberal democracies reconcile an ever-heightened rhetoric of environmental crisis with their simultaneous defense of the core principles of consumer capitalism (</w:t>
      </w:r>
      <w:proofErr w:type="spellStart"/>
      <w:r w:rsidRPr="00E452FD">
        <w:rPr>
          <w:sz w:val="16"/>
        </w:rPr>
        <w:t>Blühdorn</w:t>
      </w:r>
      <w:proofErr w:type="spellEnd"/>
      <w:r w:rsidRPr="00E452FD">
        <w:rPr>
          <w:sz w:val="16"/>
        </w:rPr>
        <w:t xml:space="preserve"> 2007). Since then, declarations that we only have “ten years to save the planet” have proliferated, and so have seemingly bold investments in renewable energy, most recently in the form of US President Joseph Biden’s USD 2.25 trillion climate and infrastructure plan. Still, without a meaningful commitment to either radical innovation or effective degrowth, it is difficult to see how the deployment of yet more wind </w:t>
      </w:r>
      <w:proofErr w:type="gramStart"/>
      <w:r w:rsidRPr="00E452FD">
        <w:rPr>
          <w:sz w:val="16"/>
        </w:rPr>
        <w:t>turbines</w:t>
      </w:r>
      <w:proofErr w:type="gramEnd"/>
      <w:r w:rsidRPr="00E452FD">
        <w:rPr>
          <w:sz w:val="16"/>
        </w:rPr>
        <w:t xml:space="preserve"> or the building of new highways will in any way be qualitatively different from what </w:t>
      </w:r>
      <w:proofErr w:type="spellStart"/>
      <w:r w:rsidRPr="00E452FD">
        <w:rPr>
          <w:sz w:val="16"/>
        </w:rPr>
        <w:t>Blühdorn</w:t>
      </w:r>
      <w:proofErr w:type="spellEnd"/>
      <w:r w:rsidRPr="00E452FD">
        <w:rPr>
          <w:sz w:val="16"/>
        </w:rPr>
        <w:t xml:space="preserve"> pertinently described as sustaining “what is known to be unsustainable” (</w:t>
      </w:r>
      <w:proofErr w:type="spellStart"/>
      <w:r w:rsidRPr="00E452FD">
        <w:rPr>
          <w:sz w:val="16"/>
        </w:rPr>
        <w:t>Blühdorn</w:t>
      </w:r>
      <w:proofErr w:type="spellEnd"/>
      <w:r w:rsidRPr="00E452FD">
        <w:rPr>
          <w:sz w:val="16"/>
        </w:rPr>
        <w:t xml:space="preserve"> 2007, p. 253). However, all is not lost in lieu of more authentic forms of eco-politics. </w:t>
      </w:r>
      <w:r w:rsidRPr="00E452FD">
        <w:rPr>
          <w:sz w:val="22"/>
          <w:u w:val="single"/>
        </w:rPr>
        <w:t xml:space="preserve">Independent of political interventions, accelerating </w:t>
      </w:r>
      <w:r w:rsidRPr="00E452FD">
        <w:rPr>
          <w:b/>
          <w:iCs/>
          <w:sz w:val="22"/>
          <w:u w:val="single"/>
        </w:rPr>
        <w:t>technological change</w:t>
      </w:r>
      <w:r w:rsidRPr="00E452FD">
        <w:rPr>
          <w:sz w:val="22"/>
          <w:u w:val="single"/>
        </w:rPr>
        <w:t xml:space="preserve">, in particular with regard to computing and intelligent machine labor, may one day make large-scale precision manipulation of the physical world possible in ways that may solve many problems that today </w:t>
      </w:r>
      <w:r w:rsidRPr="00E452FD">
        <w:rPr>
          <w:b/>
          <w:iCs/>
          <w:sz w:val="22"/>
          <w:u w:val="single"/>
        </w:rPr>
        <w:t>seem intractable</w:t>
      </w:r>
      <w:r w:rsidRPr="00E452FD">
        <w:rPr>
          <w:sz w:val="16"/>
        </w:rPr>
        <w:t xml:space="preserve"> (Dorr 2016). Similarly, </w:t>
      </w:r>
      <w:r w:rsidRPr="00E452FD">
        <w:rPr>
          <w:b/>
          <w:iCs/>
          <w:sz w:val="22"/>
          <w:u w:val="single"/>
        </w:rPr>
        <w:t>breakthroughs in synthetic biology</w:t>
      </w:r>
      <w:r w:rsidRPr="00E452FD">
        <w:rPr>
          <w:sz w:val="22"/>
          <w:u w:val="single"/>
        </w:rPr>
        <w:t xml:space="preserve"> may hold the key to environmentally benign biofuels and carbon utilization technologies</w:t>
      </w:r>
      <w:r w:rsidRPr="00E452FD">
        <w:rPr>
          <w:sz w:val="16"/>
        </w:rPr>
        <w:t xml:space="preserve">. Yet, all such progress remains hypothetical and uncertain for now. Given what is at stake, there is an obvious danger in submitting to naïve technological optimism. What is less commonly recognized is that naïve optimism with regard to the prospects of behavioral change may be equally dangerous. </w:t>
      </w:r>
      <w:r w:rsidRPr="00E452FD">
        <w:rPr>
          <w:b/>
          <w:iCs/>
          <w:sz w:val="22"/>
          <w:u w:val="single"/>
        </w:rPr>
        <w:t xml:space="preserve">While late-capitalist affluence has enabled many </w:t>
      </w:r>
      <w:proofErr w:type="spellStart"/>
      <w:r w:rsidRPr="00E452FD">
        <w:rPr>
          <w:b/>
          <w:iCs/>
          <w:sz w:val="22"/>
          <w:u w:val="single"/>
        </w:rPr>
        <w:t>postmaterial</w:t>
      </w:r>
      <w:proofErr w:type="spellEnd"/>
      <w:r w:rsidRPr="00E452FD">
        <w:rPr>
          <w:b/>
          <w:iCs/>
          <w:sz w:val="22"/>
          <w:u w:val="single"/>
        </w:rPr>
        <w:t xml:space="preserve"> identities and behaviors, such as bicycling, hobby farming, and other forms of emancipatory self-expression, a collapsing economy could quickly lead to a reversal back to survivalist values, traditional hierarchical forms of domination, and violence</w:t>
      </w:r>
      <w:r w:rsidRPr="00E452FD">
        <w:rPr>
          <w:sz w:val="16"/>
        </w:rPr>
        <w:t xml:space="preserve"> (</w:t>
      </w:r>
      <w:proofErr w:type="spellStart"/>
      <w:r w:rsidRPr="00E452FD">
        <w:rPr>
          <w:sz w:val="16"/>
        </w:rPr>
        <w:t>Quilley</w:t>
      </w:r>
      <w:proofErr w:type="spellEnd"/>
      <w:r w:rsidRPr="00E452FD">
        <w:rPr>
          <w:sz w:val="16"/>
        </w:rPr>
        <w:t xml:space="preserve"> 2011, p. 77). As such, it is far from obvious what actions would actually take the world as a whole closer to long-term sustainability. If sustainability could be achieved by a relatively modest reduction in consumption rates or behavioral changes, such as a ban on all leisure flights, then there would be a strong moral case for embracing degrowth. Yet, recognizing how </w:t>
      </w:r>
      <w:proofErr w:type="spellStart"/>
      <w:proofErr w:type="gramStart"/>
      <w:r w:rsidRPr="00E452FD">
        <w:rPr>
          <w:sz w:val="16"/>
        </w:rPr>
        <w:t>farreaching</w:t>
      </w:r>
      <w:proofErr w:type="spellEnd"/>
      <w:proofErr w:type="gramEnd"/>
      <w:r w:rsidRPr="00E452FD">
        <w:rPr>
          <w:sz w:val="16"/>
        </w:rPr>
        <w:t xml:space="preserve"> measures in terms of population control and consumption restrictions that would be needed, the case quickly becomes more ambiguous. </w:t>
      </w:r>
      <w:r w:rsidRPr="00E452FD">
        <w:rPr>
          <w:sz w:val="22"/>
          <w:u w:val="single"/>
        </w:rPr>
        <w:t xml:space="preserve">While traditional environmentalism may suggest that </w:t>
      </w:r>
      <w:r w:rsidRPr="00E452FD">
        <w:rPr>
          <w:b/>
          <w:iCs/>
          <w:sz w:val="22"/>
          <w:u w:val="single"/>
        </w:rPr>
        <w:t>retreating from the</w:t>
      </w:r>
      <w:r w:rsidRPr="00E452FD">
        <w:rPr>
          <w:sz w:val="22"/>
          <w:u w:val="single"/>
        </w:rPr>
        <w:t xml:space="preserve"> global economy and adopting a low-tech lifestyle would increase resilience</w:t>
      </w:r>
      <w:r w:rsidRPr="00E452FD">
        <w:rPr>
          <w:sz w:val="16"/>
        </w:rPr>
        <w:t xml:space="preserve"> (Alexander and </w:t>
      </w:r>
      <w:proofErr w:type="spellStart"/>
      <w:r w:rsidRPr="00E452FD">
        <w:rPr>
          <w:sz w:val="16"/>
        </w:rPr>
        <w:t>Yacoumis</w:t>
      </w:r>
      <w:proofErr w:type="spellEnd"/>
      <w:r w:rsidRPr="00E452FD">
        <w:rPr>
          <w:sz w:val="16"/>
        </w:rPr>
        <w:t xml:space="preserve"> 2018), it may do very much the opposite by </w:t>
      </w:r>
      <w:r w:rsidRPr="00E452FD">
        <w:rPr>
          <w:sz w:val="22"/>
          <w:u w:val="single"/>
        </w:rPr>
        <w:t xml:space="preserve">further fragmenting global efforts and </w:t>
      </w:r>
      <w:r w:rsidRPr="00E452FD">
        <w:rPr>
          <w:b/>
          <w:iCs/>
          <w:sz w:val="22"/>
          <w:u w:val="single"/>
        </w:rPr>
        <w:t>slowi</w:t>
      </w:r>
      <w:r w:rsidRPr="00E452FD">
        <w:rPr>
          <w:sz w:val="22"/>
          <w:u w:val="single"/>
        </w:rPr>
        <w:t>ng the pace of technological innovation.</w:t>
      </w:r>
      <w:r w:rsidRPr="00E452FD">
        <w:rPr>
          <w:sz w:val="16"/>
        </w:rPr>
        <w:t xml:space="preserve"> </w:t>
      </w:r>
      <w:r w:rsidRPr="00E452FD">
        <w:rPr>
          <w:b/>
          <w:iCs/>
          <w:sz w:val="22"/>
          <w:u w:val="single"/>
        </w:rPr>
        <w:t>Without</w:t>
      </w:r>
      <w:r w:rsidRPr="00E452FD">
        <w:rPr>
          <w:sz w:val="16"/>
        </w:rPr>
        <w:t xml:space="preserve"> an orderly and </w:t>
      </w:r>
      <w:r w:rsidRPr="00E452FD">
        <w:rPr>
          <w:b/>
          <w:iCs/>
          <w:sz w:val="22"/>
          <w:u w:val="single"/>
        </w:rPr>
        <w:t>functioning</w:t>
      </w:r>
      <w:r w:rsidRPr="00E452FD">
        <w:rPr>
          <w:sz w:val="22"/>
          <w:u w:val="single"/>
        </w:rPr>
        <w:t xml:space="preserve"> world trade system, local resources scarcities would be </w:t>
      </w:r>
      <w:r w:rsidRPr="00E452FD">
        <w:rPr>
          <w:b/>
          <w:iCs/>
          <w:sz w:val="22"/>
          <w:u w:val="single"/>
        </w:rPr>
        <w:t>exacerbated</w:t>
      </w:r>
      <w:r w:rsidRPr="00E452FD">
        <w:rPr>
          <w:sz w:val="16"/>
        </w:rPr>
        <w:t>, as seen most recently with the different disruptions to vaccine supply chains. In essence, given the lack of a stable Holocene baseline to revert to</w:t>
      </w:r>
      <w:r w:rsidRPr="00E452FD">
        <w:rPr>
          <w:sz w:val="22"/>
          <w:u w:val="single"/>
        </w:rPr>
        <w:t xml:space="preserve">, it becomes more difficult to distinguish </w:t>
      </w:r>
      <w:proofErr w:type="spellStart"/>
      <w:r w:rsidRPr="00E452FD">
        <w:rPr>
          <w:sz w:val="22"/>
          <w:u w:val="single"/>
        </w:rPr>
        <w:t>proactionary</w:t>
      </w:r>
      <w:proofErr w:type="spellEnd"/>
      <w:r w:rsidRPr="00E452FD">
        <w:rPr>
          <w:sz w:val="22"/>
          <w:u w:val="single"/>
        </w:rPr>
        <w:t xml:space="preserve"> “risk-taking” from “precaution”, especially as many </w:t>
      </w:r>
      <w:r w:rsidRPr="00E452FD">
        <w:rPr>
          <w:b/>
          <w:iCs/>
          <w:sz w:val="22"/>
          <w:u w:val="single"/>
        </w:rPr>
        <w:t>ecosystems have</w:t>
      </w:r>
      <w:r w:rsidRPr="00E452FD">
        <w:rPr>
          <w:sz w:val="22"/>
          <w:u w:val="single"/>
        </w:rPr>
        <w:t xml:space="preserve"> already been damaged beyond natural recovery</w:t>
      </w:r>
      <w:r w:rsidRPr="00E452FD">
        <w:rPr>
          <w:sz w:val="16"/>
        </w:rPr>
        <w:t xml:space="preserve">. In this context, it is noteworthy that many of the </w:t>
      </w:r>
      <w:r w:rsidRPr="00E452FD">
        <w:rPr>
          <w:b/>
          <w:iCs/>
          <w:sz w:val="22"/>
          <w:u w:val="single"/>
        </w:rPr>
        <w:t>technologies</w:t>
      </w:r>
      <w:r w:rsidRPr="00E452FD">
        <w:rPr>
          <w:sz w:val="22"/>
          <w:u w:val="single"/>
        </w:rPr>
        <w:t xml:space="preserve"> that can be expected to be most crucial for managing a period of prolonged overshoot (such as next-generation nuclear, engineering biology, large-scale carbon capture and SRM) are also ones that traditional environmentalism is most strongly opposed</w:t>
      </w:r>
      <w:r w:rsidRPr="00E452FD">
        <w:rPr>
          <w:sz w:val="16"/>
        </w:rPr>
        <w:t xml:space="preserve"> to. 3. Finding Indicators </w:t>
      </w:r>
      <w:r w:rsidRPr="00E452FD">
        <w:rPr>
          <w:b/>
          <w:iCs/>
          <w:sz w:val="22"/>
          <w:u w:val="single"/>
        </w:rPr>
        <w:t>From</w:t>
      </w:r>
      <w:r w:rsidRPr="00E452FD">
        <w:rPr>
          <w:sz w:val="22"/>
          <w:u w:val="single"/>
        </w:rPr>
        <w:t xml:space="preserve"> the vantage point of the far-future, at least the kind depicted in the fictional universe of Star Trek</w:t>
      </w:r>
      <w:r w:rsidRPr="00E452FD">
        <w:rPr>
          <w:sz w:val="16"/>
        </w:rPr>
        <w:t xml:space="preserve">, human </w:t>
      </w:r>
      <w:r w:rsidRPr="00E452FD">
        <w:rPr>
          <w:b/>
          <w:iCs/>
          <w:sz w:val="22"/>
          <w:u w:val="single"/>
        </w:rPr>
        <w:t>evolution is</w:t>
      </w:r>
      <w:r w:rsidRPr="00E452FD">
        <w:rPr>
          <w:sz w:val="16"/>
        </w:rPr>
        <w:t xml:space="preserve"> a fairly straightforward affair along an Enlightenment trajectory by which ever greater instrumental capacity is matched by similar leaps in psychological maturity and expanding circles of moral concern. With the risk of sounding Panglossian, </w:t>
      </w:r>
      <w:r w:rsidRPr="00E452FD">
        <w:rPr>
          <w:sz w:val="22"/>
          <w:u w:val="single"/>
        </w:rPr>
        <w:t xml:space="preserve">one may argue that the </w:t>
      </w:r>
      <w:r w:rsidRPr="00E452FD">
        <w:rPr>
          <w:b/>
          <w:iCs/>
          <w:sz w:val="22"/>
          <w:u w:val="single"/>
        </w:rPr>
        <w:t>waning of interstate war</w:t>
      </w:r>
      <w:r w:rsidRPr="00E452FD">
        <w:rPr>
          <w:sz w:val="22"/>
          <w:u w:val="single"/>
        </w:rPr>
        <w:t xml:space="preserve"> in general and the fact that there has not been any major nuclear exchange in particular, does vindicate such an </w:t>
      </w:r>
      <w:r w:rsidRPr="00E452FD">
        <w:rPr>
          <w:b/>
          <w:iCs/>
          <w:sz w:val="22"/>
          <w:u w:val="single"/>
        </w:rPr>
        <w:t>optimistic reading</w:t>
      </w:r>
      <w:r w:rsidRPr="00E452FD">
        <w:rPr>
          <w:sz w:val="22"/>
          <w:u w:val="single"/>
        </w:rPr>
        <w:t xml:space="preserve"> of histor</w:t>
      </w:r>
      <w:r w:rsidRPr="00E452FD">
        <w:rPr>
          <w:sz w:val="16"/>
        </w:rPr>
        <w:t xml:space="preserve">y. While there will always be ups and downs, as long as the most disastrous outcomes are avoided, there will still be room for learning and gradual political accommodation. Taking such a longer view, it would nevertheless be strange if development was simply linear, that former oppressors would just accept moral responsibility or that calls for gender or racial justice would not lead to self-reinforcing cycles of conservative backlash and increasingly polarizing claims. Still, over the last couple of centuries, there is little doubt that </w:t>
      </w:r>
      <w:r w:rsidRPr="00E452FD">
        <w:rPr>
          <w:sz w:val="22"/>
          <w:u w:val="single"/>
        </w:rPr>
        <w:t>human civilization has advanced significantly, both technologically and ethically (Pinker 2011), at least from a liberal and secular perspective</w:t>
      </w:r>
      <w:r w:rsidRPr="00E452FD">
        <w:rPr>
          <w:sz w:val="16"/>
        </w:rPr>
        <w:t xml:space="preserve">. However, unless one subscribes to teleology, there is nothing inexorable with this development and, it may be that the ecological, social, and political obstacles are simply too great to ever allow for the creation of a </w:t>
      </w:r>
      <w:proofErr w:type="spellStart"/>
      <w:r w:rsidRPr="00E452FD">
        <w:rPr>
          <w:sz w:val="16"/>
        </w:rPr>
        <w:t>Wellsian</w:t>
      </w:r>
      <w:proofErr w:type="spellEnd"/>
      <w:r w:rsidRPr="00E452FD">
        <w:rPr>
          <w:sz w:val="16"/>
        </w:rPr>
        <w:t xml:space="preserve"> borderless world (Pedersen 2015) that would allow everyone to live a life free from material want and political domination. On the other hand, much environmental discourse tends to rush ahead in the opposite direction and treat the c </w:t>
      </w:r>
      <w:proofErr w:type="spellStart"/>
      <w:r w:rsidRPr="00E452FD">
        <w:rPr>
          <w:sz w:val="16"/>
        </w:rPr>
        <w:t>limate</w:t>
      </w:r>
      <w:proofErr w:type="spellEnd"/>
      <w:r w:rsidRPr="00E452FD">
        <w:rPr>
          <w:sz w:val="16"/>
        </w:rPr>
        <w:t xml:space="preserve"> crisis as ultimate evidence of humanity’s fallen nature when </w:t>
      </w:r>
      <w:r w:rsidRPr="00E452FD">
        <w:rPr>
          <w:b/>
          <w:iCs/>
          <w:sz w:val="22"/>
          <w:u w:val="single"/>
        </w:rPr>
        <w:t>the counter-factual case, that it would be possible for a technological civilization to emerge without at some point endangering its biophysical foundations, would presumably be much less plausible.</w:t>
      </w:r>
      <w:r w:rsidRPr="00E452FD">
        <w:rPr>
          <w:sz w:val="16"/>
        </w:rPr>
        <w:t xml:space="preserve"> From an </w:t>
      </w:r>
      <w:proofErr w:type="spellStart"/>
      <w:r w:rsidRPr="00E452FD">
        <w:rPr>
          <w:sz w:val="16"/>
        </w:rPr>
        <w:t>astrobiological</w:t>
      </w:r>
      <w:proofErr w:type="spellEnd"/>
      <w:r w:rsidRPr="00E452FD">
        <w:rPr>
          <w:sz w:val="16"/>
        </w:rPr>
        <w:t xml:space="preserve"> perspective, it is easy to imagine how the atmospheric chemistry of a different planet would be more volatile and thus more vulnerable to the effects of industrial processes (Haqq-Misra and Baum 2009), leaving a shorter time window for mitigation. Nick Bostrom has explored this possibility of greater climate sensitivity further in his “vulnerable world hypothesis” (Bostrom 2019) and it begs to reason that mitigation efforts would be more focused in such a world. However, since climate response times are longer and sensitivity less pronounced, climate mitigation policies have become mired in culture and media politics (Newman et al. 2018) but also a statist logic (Karlsson 2018) by which it has become more important for states to focus on their own marginal emission reductions in the present rather than asking what technologies would be needed to stabilize the climate in a future where all people can live a modern life.</w:t>
      </w:r>
    </w:p>
    <w:p w14:paraId="541623EE" w14:textId="77777777" w:rsidR="00E452FD" w:rsidRPr="00E452FD" w:rsidRDefault="00E452FD" w:rsidP="00E452FD">
      <w:pPr>
        <w:keepNext/>
        <w:keepLines/>
        <w:spacing w:before="200"/>
        <w:outlineLvl w:val="3"/>
        <w:rPr>
          <w:rFonts w:asciiTheme="minorHAnsi" w:eastAsiaTheme="majorEastAsia" w:hAnsiTheme="minorHAnsi" w:cstheme="minorHAnsi"/>
          <w:b/>
          <w:iCs/>
          <w:sz w:val="22"/>
        </w:rPr>
      </w:pPr>
      <w:r w:rsidRPr="00E452FD">
        <w:rPr>
          <w:rFonts w:asciiTheme="minorHAnsi" w:eastAsiaTheme="majorEastAsia" w:hAnsiTheme="minorHAnsi" w:cstheme="minorHAnsi"/>
          <w:b/>
          <w:iCs/>
          <w:sz w:val="22"/>
        </w:rPr>
        <w:t xml:space="preserve">Capitalism is sustainable – </w:t>
      </w:r>
      <w:r w:rsidRPr="00E452FD">
        <w:rPr>
          <w:rFonts w:asciiTheme="minorHAnsi" w:eastAsiaTheme="majorEastAsia" w:hAnsiTheme="minorHAnsi" w:cstheme="minorHAnsi"/>
          <w:b/>
          <w:iCs/>
          <w:sz w:val="22"/>
          <w:u w:val="single"/>
        </w:rPr>
        <w:t>solves war</w:t>
      </w:r>
      <w:r w:rsidRPr="00E452FD">
        <w:rPr>
          <w:rFonts w:asciiTheme="minorHAnsi" w:eastAsiaTheme="majorEastAsia" w:hAnsiTheme="minorHAnsi" w:cstheme="minorHAnsi"/>
          <w:b/>
          <w:iCs/>
          <w:sz w:val="22"/>
        </w:rPr>
        <w:t xml:space="preserve">, </w:t>
      </w:r>
      <w:r w:rsidRPr="00E452FD">
        <w:rPr>
          <w:rFonts w:asciiTheme="minorHAnsi" w:eastAsiaTheme="majorEastAsia" w:hAnsiTheme="minorHAnsi" w:cstheme="minorHAnsi"/>
          <w:b/>
          <w:iCs/>
          <w:sz w:val="22"/>
          <w:u w:val="single"/>
        </w:rPr>
        <w:t>environment</w:t>
      </w:r>
      <w:r w:rsidRPr="00E452FD">
        <w:rPr>
          <w:rFonts w:asciiTheme="minorHAnsi" w:eastAsiaTheme="majorEastAsia" w:hAnsiTheme="minorHAnsi" w:cstheme="minorHAnsi"/>
          <w:b/>
          <w:iCs/>
          <w:sz w:val="22"/>
        </w:rPr>
        <w:t xml:space="preserve">, and </w:t>
      </w:r>
      <w:r w:rsidRPr="00E452FD">
        <w:rPr>
          <w:rFonts w:asciiTheme="minorHAnsi" w:eastAsiaTheme="majorEastAsia" w:hAnsiTheme="minorHAnsi" w:cstheme="minorHAnsi"/>
          <w:b/>
          <w:iCs/>
          <w:sz w:val="22"/>
          <w:u w:val="single"/>
        </w:rPr>
        <w:t>quality of life</w:t>
      </w:r>
      <w:r w:rsidRPr="00E452FD">
        <w:rPr>
          <w:rFonts w:asciiTheme="minorHAnsi" w:eastAsiaTheme="majorEastAsia" w:hAnsiTheme="minorHAnsi" w:cstheme="minorHAnsi"/>
          <w:b/>
          <w:iCs/>
          <w:sz w:val="22"/>
        </w:rPr>
        <w:t xml:space="preserve"> – prefer </w:t>
      </w:r>
      <w:proofErr w:type="gramStart"/>
      <w:r w:rsidRPr="00E452FD">
        <w:rPr>
          <w:rFonts w:asciiTheme="minorHAnsi" w:eastAsiaTheme="majorEastAsia" w:hAnsiTheme="minorHAnsi" w:cstheme="minorHAnsi"/>
          <w:b/>
          <w:iCs/>
          <w:sz w:val="22"/>
        </w:rPr>
        <w:t>empirics</w:t>
      </w:r>
      <w:proofErr w:type="gramEnd"/>
      <w:r w:rsidRPr="00E452FD">
        <w:rPr>
          <w:rFonts w:asciiTheme="minorHAnsi" w:eastAsiaTheme="majorEastAsia" w:hAnsiTheme="minorHAnsi" w:cstheme="minorHAnsi"/>
          <w:b/>
          <w:iCs/>
          <w:sz w:val="22"/>
        </w:rPr>
        <w:t xml:space="preserve"> </w:t>
      </w:r>
    </w:p>
    <w:p w14:paraId="706D371A" w14:textId="77777777" w:rsidR="00E452FD" w:rsidRPr="00E452FD" w:rsidRDefault="00E452FD" w:rsidP="00E452FD">
      <w:pPr>
        <w:rPr>
          <w:rFonts w:asciiTheme="minorHAnsi" w:hAnsiTheme="minorHAnsi" w:cstheme="minorHAnsi"/>
        </w:rPr>
      </w:pPr>
      <w:r w:rsidRPr="00E452FD">
        <w:rPr>
          <w:rFonts w:asciiTheme="minorHAnsi" w:hAnsiTheme="minorHAnsi" w:cstheme="minorHAnsi"/>
        </w:rPr>
        <w:t xml:space="preserve">Mark </w:t>
      </w:r>
      <w:bookmarkStart w:id="0" w:name="_Hlk82859563"/>
      <w:proofErr w:type="spellStart"/>
      <w:r w:rsidRPr="00E452FD">
        <w:rPr>
          <w:rFonts w:asciiTheme="minorHAnsi" w:hAnsiTheme="minorHAnsi" w:cstheme="minorHAnsi"/>
          <w:b/>
          <w:bCs/>
          <w:sz w:val="22"/>
        </w:rPr>
        <w:t>Budolfson</w:t>
      </w:r>
      <w:bookmarkEnd w:id="0"/>
      <w:proofErr w:type="spellEnd"/>
      <w:r w:rsidRPr="00E452FD">
        <w:rPr>
          <w:rFonts w:asciiTheme="minorHAnsi" w:hAnsiTheme="minorHAnsi" w:cstheme="minorHAnsi"/>
          <w:b/>
          <w:bCs/>
          <w:sz w:val="22"/>
        </w:rPr>
        <w:t xml:space="preserve"> 21</w:t>
      </w:r>
      <w:r w:rsidRPr="00E452FD">
        <w:rPr>
          <w:rFonts w:asciiTheme="minorHAnsi" w:hAnsiTheme="minorHAnsi" w:cstheme="minorHAnsi"/>
        </w:rPr>
        <w:t>. PhD in Philosophy. Assistant Professor in the Department of Environmental and Occupational Health and Justice at the Rutgers School of Public Health and Center for Population–Level Bioethics "Arguments for Well-Regulated Capitalism, and Implications for Global Ethics, Food, Environment, Climate Change, and Beyond". Cambridge Core. 5-7-2021. https://www-cambridge-org.proxy.library.emory.edu/core/journals/ethics-and-international-affairs/article/arguments-for-wellregulated-capitalism-and-implications-for-global-ethics-food-environment-climate-change-and-beyond/96F422D04E171EECDEF77312266AE9DD</w:t>
      </w:r>
    </w:p>
    <w:p w14:paraId="28E7D1E3"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4"/>
        </w:rPr>
        <w:t xml:space="preserve">However, </w:t>
      </w:r>
      <w:r w:rsidRPr="00E452FD">
        <w:rPr>
          <w:rFonts w:asciiTheme="minorHAnsi" w:hAnsiTheme="minorHAnsi" w:cstheme="minorHAnsi"/>
          <w:b/>
          <w:iCs/>
          <w:sz w:val="22"/>
          <w:u w:val="single"/>
        </w:rPr>
        <w:t>things are more complicated than the arguments above would suggest</w:t>
      </w:r>
      <w:r w:rsidRPr="00E452FD">
        <w:rPr>
          <w:rFonts w:asciiTheme="minorHAnsi" w:hAnsiTheme="minorHAnsi" w:cstheme="minorHAnsi"/>
          <w:sz w:val="14"/>
        </w:rPr>
        <w:t xml:space="preserve">, and </w:t>
      </w:r>
      <w:r w:rsidRPr="00E452FD">
        <w:rPr>
          <w:rFonts w:asciiTheme="minorHAnsi" w:hAnsiTheme="minorHAnsi" w:cstheme="minorHAnsi"/>
          <w:sz w:val="22"/>
          <w:u w:val="single"/>
        </w:rPr>
        <w:t>the benefits of capitalism</w:t>
      </w:r>
      <w:r w:rsidRPr="00E452FD">
        <w:rPr>
          <w:rFonts w:asciiTheme="minorHAnsi" w:hAnsiTheme="minorHAnsi" w:cstheme="minorHAnsi"/>
          <w:sz w:val="14"/>
        </w:rPr>
        <w:t xml:space="preserve">, especially for the world's poorest and most vulnerable people, </w:t>
      </w:r>
      <w:r w:rsidRPr="00E452FD">
        <w:rPr>
          <w:rFonts w:asciiTheme="minorHAnsi" w:hAnsiTheme="minorHAnsi" w:cstheme="minorHAnsi"/>
          <w:sz w:val="22"/>
          <w:u w:val="single"/>
        </w:rPr>
        <w:t>are</w:t>
      </w:r>
      <w:r w:rsidRPr="00E452FD">
        <w:rPr>
          <w:rFonts w:asciiTheme="minorHAnsi" w:hAnsiTheme="minorHAnsi" w:cstheme="minorHAnsi"/>
          <w:sz w:val="14"/>
        </w:rPr>
        <w:t xml:space="preserve"> in fact myriad and </w:t>
      </w:r>
      <w:r w:rsidRPr="00E452FD">
        <w:rPr>
          <w:rFonts w:asciiTheme="minorHAnsi" w:hAnsiTheme="minorHAnsi" w:cstheme="minorHAnsi"/>
          <w:b/>
          <w:iCs/>
          <w:sz w:val="22"/>
          <w:u w:val="single"/>
        </w:rPr>
        <w:t>significant</w:t>
      </w:r>
      <w:r w:rsidRPr="00E452FD">
        <w:rPr>
          <w:rFonts w:asciiTheme="minorHAnsi" w:hAnsiTheme="minorHAnsi" w:cstheme="minorHAnsi"/>
          <w:sz w:val="14"/>
        </w:rPr>
        <w:t xml:space="preserve">. In addition, as we will see in this section, many experts argue that </w:t>
      </w:r>
      <w:r w:rsidRPr="00E452FD">
        <w:rPr>
          <w:rFonts w:asciiTheme="minorHAnsi" w:hAnsiTheme="minorHAnsi" w:cstheme="minorHAnsi"/>
          <w:b/>
          <w:iCs/>
          <w:sz w:val="22"/>
          <w:u w:val="single"/>
        </w:rPr>
        <w:t>capitalism is not the fundamental cause of the</w:t>
      </w:r>
      <w:r w:rsidRPr="00E452FD">
        <w:rPr>
          <w:rFonts w:asciiTheme="minorHAnsi" w:hAnsiTheme="minorHAnsi" w:cstheme="minorHAnsi"/>
          <w:sz w:val="14"/>
        </w:rPr>
        <w:t xml:space="preserve"> previously described </w:t>
      </w:r>
      <w:r w:rsidRPr="00E452FD">
        <w:rPr>
          <w:rFonts w:asciiTheme="minorHAnsi" w:hAnsiTheme="minorHAnsi" w:cstheme="minorHAnsi"/>
          <w:b/>
          <w:iCs/>
          <w:sz w:val="22"/>
          <w:u w:val="single"/>
        </w:rPr>
        <w:t>problems</w:t>
      </w:r>
      <w:r w:rsidRPr="00E452FD">
        <w:rPr>
          <w:rFonts w:asciiTheme="minorHAnsi" w:hAnsiTheme="minorHAnsi" w:cstheme="minorHAnsi"/>
          <w:sz w:val="14"/>
        </w:rPr>
        <w:t xml:space="preserve"> </w:t>
      </w:r>
      <w:r w:rsidRPr="00E452FD">
        <w:rPr>
          <w:rFonts w:asciiTheme="minorHAnsi" w:hAnsiTheme="minorHAnsi" w:cstheme="minorHAnsi"/>
          <w:sz w:val="22"/>
          <w:u w:val="single"/>
        </w:rPr>
        <w:t>but</w:t>
      </w:r>
      <w:r w:rsidRPr="00E452FD">
        <w:rPr>
          <w:rFonts w:asciiTheme="minorHAnsi" w:hAnsiTheme="minorHAnsi" w:cstheme="minorHAnsi"/>
          <w:sz w:val="14"/>
        </w:rPr>
        <w:t xml:space="preserve"> rather </w:t>
      </w:r>
      <w:r w:rsidRPr="00E452FD">
        <w:rPr>
          <w:rFonts w:asciiTheme="minorHAnsi" w:hAnsiTheme="minorHAnsi" w:cstheme="minorHAnsi"/>
          <w:sz w:val="22"/>
          <w:u w:val="single"/>
        </w:rPr>
        <w:t xml:space="preserve">an essential component of the </w:t>
      </w:r>
      <w:r w:rsidRPr="00E452FD">
        <w:rPr>
          <w:rFonts w:asciiTheme="minorHAnsi" w:hAnsiTheme="minorHAnsi" w:cstheme="minorHAnsi"/>
          <w:b/>
          <w:iCs/>
          <w:sz w:val="22"/>
          <w:u w:val="single"/>
        </w:rPr>
        <w:t>best solutions</w:t>
      </w:r>
      <w:r w:rsidRPr="00E452FD">
        <w:rPr>
          <w:rFonts w:asciiTheme="minorHAnsi" w:hAnsiTheme="minorHAnsi" w:cstheme="minorHAnsi"/>
          <w:sz w:val="14"/>
        </w:rPr>
        <w:t xml:space="preserve"> to them </w:t>
      </w:r>
      <w:r w:rsidRPr="00E452FD">
        <w:rPr>
          <w:rFonts w:asciiTheme="minorHAnsi" w:hAnsiTheme="minorHAnsi" w:cstheme="minorHAnsi"/>
          <w:sz w:val="22"/>
          <w:u w:val="single"/>
        </w:rPr>
        <w:t>and</w:t>
      </w:r>
      <w:r w:rsidRPr="00E452FD">
        <w:rPr>
          <w:rFonts w:asciiTheme="minorHAnsi" w:hAnsiTheme="minorHAnsi" w:cstheme="minorHAnsi"/>
          <w:sz w:val="14"/>
        </w:rPr>
        <w:t xml:space="preserve"> of </w:t>
      </w:r>
      <w:r w:rsidRPr="00E452FD">
        <w:rPr>
          <w:rFonts w:asciiTheme="minorHAnsi" w:hAnsiTheme="minorHAnsi" w:cstheme="minorHAnsi"/>
          <w:sz w:val="22"/>
          <w:u w:val="single"/>
        </w:rPr>
        <w:t>the best methods for promoting our goals of health, well-being, and justice</w:t>
      </w:r>
      <w:r w:rsidRPr="00E452FD">
        <w:rPr>
          <w:rFonts w:asciiTheme="minorHAnsi" w:hAnsiTheme="minorHAnsi" w:cstheme="minorHAnsi"/>
          <w:sz w:val="14"/>
        </w:rPr>
        <w:t xml:space="preserve">. To see where the defenders of capitalism are coming from, </w:t>
      </w:r>
      <w:r w:rsidRPr="00E452FD">
        <w:rPr>
          <w:rFonts w:asciiTheme="minorHAnsi" w:hAnsiTheme="minorHAnsi" w:cstheme="minorHAnsi"/>
          <w:sz w:val="22"/>
          <w:u w:val="single"/>
        </w:rPr>
        <w:t>consider</w:t>
      </w:r>
      <w:r w:rsidRPr="00E452FD">
        <w:rPr>
          <w:rFonts w:asciiTheme="minorHAnsi" w:hAnsiTheme="minorHAnsi" w:cstheme="minorHAnsi"/>
          <w:sz w:val="14"/>
        </w:rPr>
        <w:t xml:space="preserve"> an analogy involving </w:t>
      </w:r>
      <w:r w:rsidRPr="00E452FD">
        <w:rPr>
          <w:rFonts w:asciiTheme="minorHAnsi" w:hAnsiTheme="minorHAnsi" w:cstheme="minorHAnsi"/>
          <w:sz w:val="22"/>
          <w:u w:val="single"/>
        </w:rPr>
        <w:t>a response to a pandemic: if a country administered a rushed</w:t>
      </w:r>
      <w:r w:rsidRPr="00E452FD">
        <w:rPr>
          <w:rFonts w:asciiTheme="minorHAnsi" w:hAnsiTheme="minorHAnsi" w:cstheme="minorHAnsi"/>
          <w:sz w:val="14"/>
        </w:rPr>
        <w:t xml:space="preserve"> and untested </w:t>
      </w:r>
      <w:r w:rsidRPr="00E452FD">
        <w:rPr>
          <w:rFonts w:asciiTheme="minorHAnsi" w:hAnsiTheme="minorHAnsi" w:cstheme="minorHAnsi"/>
          <w:sz w:val="22"/>
          <w:u w:val="single"/>
        </w:rPr>
        <w:t>vaccine</w:t>
      </w:r>
      <w:r w:rsidRPr="00E452FD">
        <w:rPr>
          <w:rFonts w:asciiTheme="minorHAnsi" w:hAnsiTheme="minorHAnsi" w:cstheme="minorHAnsi"/>
          <w:sz w:val="14"/>
        </w:rPr>
        <w:t xml:space="preserve"> to its population that ended up killing people, </w:t>
      </w:r>
      <w:r w:rsidRPr="00E452FD">
        <w:rPr>
          <w:rFonts w:asciiTheme="minorHAnsi" w:hAnsiTheme="minorHAnsi" w:cstheme="minorHAnsi"/>
          <w:sz w:val="22"/>
          <w:u w:val="single"/>
        </w:rPr>
        <w:t>we would not say that vaccines were the problem. Instead, the problem would be the</w:t>
      </w:r>
      <w:r w:rsidRPr="00E452FD">
        <w:rPr>
          <w:rFonts w:asciiTheme="minorHAnsi" w:hAnsiTheme="minorHAnsi" w:cstheme="minorHAnsi"/>
          <w:sz w:val="14"/>
        </w:rPr>
        <w:t xml:space="preserve"> flawed and sloppy policies of vaccine </w:t>
      </w:r>
      <w:r w:rsidRPr="00E452FD">
        <w:rPr>
          <w:rFonts w:asciiTheme="minorHAnsi" w:hAnsiTheme="minorHAnsi" w:cstheme="minorHAnsi"/>
          <w:sz w:val="22"/>
          <w:u w:val="single"/>
        </w:rPr>
        <w:t>implementation. Vaccines might</w:t>
      </w:r>
      <w:r w:rsidRPr="00E452FD">
        <w:rPr>
          <w:rFonts w:asciiTheme="minorHAnsi" w:hAnsiTheme="minorHAnsi" w:cstheme="minorHAnsi"/>
          <w:sz w:val="14"/>
        </w:rPr>
        <w:t xml:space="preserve"> easily </w:t>
      </w:r>
      <w:r w:rsidRPr="00E452FD">
        <w:rPr>
          <w:rFonts w:asciiTheme="minorHAnsi" w:hAnsiTheme="minorHAnsi" w:cstheme="minorHAnsi"/>
          <w:b/>
          <w:iCs/>
          <w:sz w:val="22"/>
          <w:u w:val="single"/>
        </w:rPr>
        <w:t>remain</w:t>
      </w:r>
      <w:r w:rsidRPr="00E452FD">
        <w:rPr>
          <w:rFonts w:asciiTheme="minorHAnsi" w:hAnsiTheme="minorHAnsi" w:cstheme="minorHAnsi"/>
          <w:sz w:val="14"/>
        </w:rPr>
        <w:t xml:space="preserve"> absolutely </w:t>
      </w:r>
      <w:r w:rsidRPr="00E452FD">
        <w:rPr>
          <w:rFonts w:asciiTheme="minorHAnsi" w:hAnsiTheme="minorHAnsi" w:cstheme="minorHAnsi"/>
          <w:b/>
          <w:iCs/>
          <w:sz w:val="22"/>
          <w:u w:val="single"/>
        </w:rPr>
        <w:t>essential</w:t>
      </w:r>
      <w:r w:rsidRPr="00E452FD">
        <w:rPr>
          <w:rFonts w:asciiTheme="minorHAnsi" w:hAnsiTheme="minorHAnsi" w:cstheme="minorHAnsi"/>
          <w:sz w:val="14"/>
        </w:rPr>
        <w:t xml:space="preserve"> to the correct response to such a pandemic </w:t>
      </w:r>
      <w:r w:rsidRPr="00E452FD">
        <w:rPr>
          <w:rFonts w:asciiTheme="minorHAnsi" w:hAnsiTheme="minorHAnsi" w:cstheme="minorHAnsi"/>
          <w:sz w:val="22"/>
          <w:u w:val="single"/>
        </w:rPr>
        <w:t>and could</w:t>
      </w:r>
      <w:r w:rsidRPr="00E452FD">
        <w:rPr>
          <w:rFonts w:asciiTheme="minorHAnsi" w:hAnsiTheme="minorHAnsi" w:cstheme="minorHAnsi"/>
          <w:sz w:val="14"/>
        </w:rPr>
        <w:t xml:space="preserve"> </w:t>
      </w:r>
      <w:r w:rsidRPr="00E452FD">
        <w:rPr>
          <w:rFonts w:asciiTheme="minorHAnsi" w:hAnsiTheme="minorHAnsi" w:cstheme="minorHAnsi"/>
          <w:sz w:val="22"/>
          <w:u w:val="single"/>
        </w:rPr>
        <w:t>also be essential to promoting health</w:t>
      </w:r>
      <w:r w:rsidRPr="00E452FD">
        <w:rPr>
          <w:rFonts w:asciiTheme="minorHAnsi" w:hAnsiTheme="minorHAnsi" w:cstheme="minorHAnsi"/>
          <w:sz w:val="14"/>
        </w:rPr>
        <w:t xml:space="preserve"> and flourishing, more generally. </w:t>
      </w:r>
      <w:r w:rsidRPr="00E452FD">
        <w:rPr>
          <w:rFonts w:asciiTheme="minorHAnsi" w:hAnsiTheme="minorHAnsi" w:cstheme="minorHAnsi"/>
          <w:sz w:val="22"/>
          <w:u w:val="single"/>
        </w:rPr>
        <w:t>The argument is similar with capitalism</w:t>
      </w:r>
      <w:r w:rsidRPr="00E452FD">
        <w:rPr>
          <w:rFonts w:asciiTheme="minorHAnsi" w:hAnsiTheme="minorHAnsi" w:cstheme="minorHAnsi"/>
          <w:sz w:val="14"/>
        </w:rPr>
        <w:t xml:space="preserve"> according to the leading mainstream arguments in favor of it: </w:t>
      </w:r>
      <w:r w:rsidRPr="00E452FD">
        <w:rPr>
          <w:rFonts w:asciiTheme="minorHAnsi" w:hAnsiTheme="minorHAnsi" w:cstheme="minorHAnsi"/>
          <w:sz w:val="22"/>
          <w:u w:val="single"/>
        </w:rPr>
        <w:t>Capitalism is an essential part of the best society we could have</w:t>
      </w:r>
      <w:r w:rsidRPr="00E452FD">
        <w:rPr>
          <w:rFonts w:asciiTheme="minorHAnsi" w:hAnsiTheme="minorHAnsi" w:cstheme="minorHAnsi"/>
          <w:sz w:val="14"/>
        </w:rPr>
        <w:t xml:space="preserve">, just like vaccines are an essential part of the best response to a pandemic such as COVID-19. </w:t>
      </w:r>
      <w:r w:rsidRPr="00E452FD">
        <w:rPr>
          <w:rFonts w:asciiTheme="minorHAnsi" w:hAnsiTheme="minorHAnsi" w:cstheme="minorHAnsi"/>
          <w:sz w:val="22"/>
          <w:u w:val="single"/>
        </w:rPr>
        <w:t>But</w:t>
      </w:r>
      <w:r w:rsidRPr="00E452FD">
        <w:rPr>
          <w:rFonts w:asciiTheme="minorHAnsi" w:hAnsiTheme="minorHAnsi" w:cstheme="minorHAnsi"/>
          <w:sz w:val="14"/>
        </w:rPr>
        <w:t xml:space="preserve"> </w:t>
      </w:r>
      <w:proofErr w:type="gramStart"/>
      <w:r w:rsidRPr="00E452FD">
        <w:rPr>
          <w:rFonts w:asciiTheme="minorHAnsi" w:hAnsiTheme="minorHAnsi" w:cstheme="minorHAnsi"/>
          <w:sz w:val="14"/>
        </w:rPr>
        <w:t>of course</w:t>
      </w:r>
      <w:proofErr w:type="gramEnd"/>
      <w:r w:rsidRPr="00E452FD">
        <w:rPr>
          <w:rFonts w:asciiTheme="minorHAnsi" w:hAnsiTheme="minorHAnsi" w:cstheme="minorHAnsi"/>
          <w:sz w:val="14"/>
        </w:rPr>
        <w:t xml:space="preserve"> both </w:t>
      </w:r>
      <w:r w:rsidRPr="00E452FD">
        <w:rPr>
          <w:rFonts w:asciiTheme="minorHAnsi" w:hAnsiTheme="minorHAnsi" w:cstheme="minorHAnsi"/>
          <w:sz w:val="22"/>
          <w:u w:val="single"/>
        </w:rPr>
        <w:t>capitalism</w:t>
      </w:r>
      <w:r w:rsidRPr="00E452FD">
        <w:rPr>
          <w:rFonts w:asciiTheme="minorHAnsi" w:hAnsiTheme="minorHAnsi" w:cstheme="minorHAnsi"/>
          <w:sz w:val="14"/>
        </w:rPr>
        <w:t xml:space="preserve"> and vaccines </w:t>
      </w:r>
      <w:r w:rsidRPr="00E452FD">
        <w:rPr>
          <w:rFonts w:asciiTheme="minorHAnsi" w:hAnsiTheme="minorHAnsi" w:cstheme="minorHAnsi"/>
          <w:sz w:val="22"/>
          <w:u w:val="single"/>
        </w:rPr>
        <w:t>can be implemented poorly</w:t>
      </w:r>
      <w:r w:rsidRPr="00E452FD">
        <w:rPr>
          <w:rFonts w:asciiTheme="minorHAnsi" w:hAnsiTheme="minorHAnsi" w:cstheme="minorHAnsi"/>
          <w:sz w:val="14"/>
        </w:rPr>
        <w:t xml:space="preserve">, and can even do harm, especially when combined with other incorrect policy decisions. But </w:t>
      </w:r>
      <w:r w:rsidRPr="00E452FD">
        <w:rPr>
          <w:rFonts w:asciiTheme="minorHAnsi" w:hAnsiTheme="minorHAnsi" w:cstheme="minorHAnsi"/>
          <w:b/>
          <w:iCs/>
          <w:sz w:val="22"/>
          <w:u w:val="single"/>
        </w:rPr>
        <w:t>that does not mean that we should turn against them</w:t>
      </w:r>
      <w:r w:rsidRPr="00E452FD">
        <w:rPr>
          <w:rFonts w:asciiTheme="minorHAnsi" w:hAnsiTheme="minorHAnsi" w:cstheme="minorHAnsi"/>
          <w:sz w:val="14"/>
        </w:rPr>
        <w:t xml:space="preserve">—quite the opposite. </w:t>
      </w:r>
      <w:r w:rsidRPr="00E452FD">
        <w:rPr>
          <w:rFonts w:asciiTheme="minorHAnsi" w:hAnsiTheme="minorHAnsi" w:cstheme="minorHAnsi"/>
          <w:sz w:val="22"/>
          <w:u w:val="single"/>
        </w:rPr>
        <w:t xml:space="preserve">Instead, we should </w:t>
      </w:r>
      <w:r w:rsidRPr="00E452FD">
        <w:rPr>
          <w:rFonts w:asciiTheme="minorHAnsi" w:hAnsiTheme="minorHAnsi" w:cstheme="minorHAnsi"/>
          <w:b/>
          <w:iCs/>
          <w:sz w:val="22"/>
          <w:u w:val="single"/>
        </w:rPr>
        <w:t>embrace them as essential</w:t>
      </w:r>
      <w:r w:rsidRPr="00E452FD">
        <w:rPr>
          <w:rFonts w:asciiTheme="minorHAnsi" w:hAnsiTheme="minorHAnsi" w:cstheme="minorHAnsi"/>
          <w:sz w:val="14"/>
        </w:rPr>
        <w:t xml:space="preserve"> to the best and most just outcomes for </w:t>
      </w:r>
      <w:proofErr w:type="gramStart"/>
      <w:r w:rsidRPr="00E452FD">
        <w:rPr>
          <w:rFonts w:asciiTheme="minorHAnsi" w:hAnsiTheme="minorHAnsi" w:cstheme="minorHAnsi"/>
          <w:sz w:val="14"/>
        </w:rPr>
        <w:t xml:space="preserve">society, </w:t>
      </w:r>
      <w:r w:rsidRPr="00E452FD">
        <w:rPr>
          <w:rFonts w:asciiTheme="minorHAnsi" w:hAnsiTheme="minorHAnsi" w:cstheme="minorHAnsi"/>
          <w:sz w:val="22"/>
          <w:u w:val="single"/>
        </w:rPr>
        <w:t>and</w:t>
      </w:r>
      <w:proofErr w:type="gramEnd"/>
      <w:r w:rsidRPr="00E452FD">
        <w:rPr>
          <w:rFonts w:asciiTheme="minorHAnsi" w:hAnsiTheme="minorHAnsi" w:cstheme="minorHAnsi"/>
          <w:sz w:val="22"/>
          <w:u w:val="single"/>
        </w:rPr>
        <w:t xml:space="preserve"> educate ourselves</w:t>
      </w:r>
      <w:r w:rsidRPr="00E452FD">
        <w:rPr>
          <w:rFonts w:asciiTheme="minorHAnsi" w:hAnsiTheme="minorHAnsi" w:cstheme="minorHAnsi"/>
          <w:sz w:val="14"/>
        </w:rPr>
        <w:t xml:space="preserve"> and others </w:t>
      </w:r>
      <w:r w:rsidRPr="00E452FD">
        <w:rPr>
          <w:rFonts w:asciiTheme="minorHAnsi" w:hAnsiTheme="minorHAnsi" w:cstheme="minorHAnsi"/>
          <w:sz w:val="22"/>
          <w:u w:val="single"/>
        </w:rPr>
        <w:t>on</w:t>
      </w:r>
      <w:r w:rsidRPr="00E452FD">
        <w:rPr>
          <w:rFonts w:asciiTheme="minorHAnsi" w:hAnsiTheme="minorHAnsi" w:cstheme="minorHAnsi"/>
          <w:sz w:val="14"/>
        </w:rPr>
        <w:t xml:space="preserve"> their importance and on </w:t>
      </w:r>
      <w:r w:rsidRPr="00E452FD">
        <w:rPr>
          <w:rFonts w:asciiTheme="minorHAnsi" w:hAnsiTheme="minorHAnsi" w:cstheme="minorHAnsi"/>
          <w:sz w:val="22"/>
          <w:u w:val="single"/>
        </w:rPr>
        <w:t xml:space="preserve">how they must be </w:t>
      </w:r>
      <w:r w:rsidRPr="00E452FD">
        <w:rPr>
          <w:rFonts w:asciiTheme="minorHAnsi" w:hAnsiTheme="minorHAnsi" w:cstheme="minorHAnsi"/>
          <w:b/>
          <w:iCs/>
          <w:sz w:val="22"/>
          <w:u w:val="single"/>
        </w:rPr>
        <w:t>properly designed and implemented</w:t>
      </w:r>
      <w:r w:rsidRPr="00E452FD">
        <w:rPr>
          <w:rFonts w:asciiTheme="minorHAnsi" w:hAnsiTheme="minorHAnsi" w:cstheme="minorHAnsi"/>
          <w:sz w:val="14"/>
        </w:rPr>
        <w:t xml:space="preserve"> with other policies in order to best help us all. In fact, </w:t>
      </w:r>
      <w:r w:rsidRPr="00E452FD">
        <w:rPr>
          <w:rFonts w:asciiTheme="minorHAnsi" w:hAnsiTheme="minorHAnsi" w:cstheme="minorHAnsi"/>
          <w:sz w:val="22"/>
          <w:u w:val="single"/>
        </w:rPr>
        <w:t>the argument in favor of capitalism is even more dramatic because it claims that much more is at stake than even what is at stake in response to a global pandemic</w:t>
      </w:r>
      <w:r w:rsidRPr="00E452FD">
        <w:rPr>
          <w:rFonts w:asciiTheme="minorHAnsi" w:hAnsiTheme="minorHAnsi" w:cstheme="minorHAnsi"/>
          <w:sz w:val="14"/>
        </w:rPr>
        <w:t>—</w:t>
      </w:r>
      <w:r w:rsidRPr="00E452FD">
        <w:rPr>
          <w:rFonts w:asciiTheme="minorHAnsi" w:hAnsiTheme="minorHAnsi" w:cstheme="minorHAnsi"/>
          <w:sz w:val="22"/>
          <w:u w:val="single"/>
        </w:rPr>
        <w:t>what is at stake with capitalism is</w:t>
      </w:r>
      <w:r w:rsidRPr="00E452FD">
        <w:rPr>
          <w:rFonts w:asciiTheme="minorHAnsi" w:hAnsiTheme="minorHAnsi" w:cstheme="minorHAnsi"/>
          <w:sz w:val="14"/>
        </w:rPr>
        <w:t xml:space="preserve"> nothing less than </w:t>
      </w:r>
      <w:r w:rsidRPr="00E452FD">
        <w:rPr>
          <w:rFonts w:asciiTheme="minorHAnsi" w:hAnsiTheme="minorHAnsi" w:cstheme="minorHAnsi"/>
          <w:b/>
          <w:iCs/>
          <w:sz w:val="22"/>
          <w:u w:val="single"/>
        </w:rPr>
        <w:t>whether the world's poorest and most vulnerable billion people will remain in conditions of poverty and oppression</w:t>
      </w:r>
      <w:r w:rsidRPr="00E452FD">
        <w:rPr>
          <w:rFonts w:asciiTheme="minorHAnsi" w:hAnsiTheme="minorHAnsi" w:cstheme="minorHAnsi"/>
          <w:sz w:val="14"/>
        </w:rPr>
        <w:t xml:space="preserve">, or if they will instead finally gain access to what is minimally necessary for basic health and wellbeing and become increasingly affluent and empowered. The argument in favor of capitalism proceeds as follows: Premise 1. Development and the past. </w:t>
      </w:r>
      <w:r w:rsidRPr="00E452FD">
        <w:rPr>
          <w:rFonts w:asciiTheme="minorHAnsi" w:hAnsiTheme="minorHAnsi" w:cstheme="minorHAnsi"/>
          <w:sz w:val="22"/>
          <w:u w:val="single"/>
        </w:rPr>
        <w:t>Over</w:t>
      </w:r>
      <w:r w:rsidRPr="00E452FD">
        <w:rPr>
          <w:rFonts w:asciiTheme="minorHAnsi" w:hAnsiTheme="minorHAnsi" w:cstheme="minorHAnsi"/>
          <w:sz w:val="14"/>
        </w:rPr>
        <w:t xml:space="preserve"> the course of </w:t>
      </w:r>
      <w:r w:rsidRPr="00E452FD">
        <w:rPr>
          <w:rFonts w:asciiTheme="minorHAnsi" w:hAnsiTheme="minorHAnsi" w:cstheme="minorHAnsi"/>
          <w:sz w:val="22"/>
          <w:u w:val="single"/>
        </w:rPr>
        <w:t>recorded</w:t>
      </w:r>
      <w:r w:rsidRPr="00E452FD">
        <w:rPr>
          <w:rFonts w:asciiTheme="minorHAnsi" w:hAnsiTheme="minorHAnsi" w:cstheme="minorHAnsi"/>
          <w:sz w:val="14"/>
        </w:rPr>
        <w:t xml:space="preserve"> human </w:t>
      </w:r>
      <w:r w:rsidRPr="00E452FD">
        <w:rPr>
          <w:rFonts w:asciiTheme="minorHAnsi" w:hAnsiTheme="minorHAnsi" w:cstheme="minorHAnsi"/>
          <w:sz w:val="22"/>
          <w:u w:val="single"/>
        </w:rPr>
        <w:t>history, the majority of historical increases in health, wellbeing, and justice have occurred in the last two centuries</w:t>
      </w:r>
      <w:r w:rsidRPr="00E452FD">
        <w:rPr>
          <w:rFonts w:asciiTheme="minorHAnsi" w:hAnsiTheme="minorHAnsi" w:cstheme="minorHAnsi"/>
          <w:sz w:val="14"/>
        </w:rPr>
        <w:t xml:space="preserve">, largely </w:t>
      </w:r>
      <w:r w:rsidRPr="00E452FD">
        <w:rPr>
          <w:rFonts w:asciiTheme="minorHAnsi" w:hAnsiTheme="minorHAnsi" w:cstheme="minorHAnsi"/>
          <w:sz w:val="22"/>
          <w:u w:val="single"/>
        </w:rPr>
        <w:t>as a result of</w:t>
      </w:r>
      <w:r w:rsidRPr="00E452FD">
        <w:rPr>
          <w:rFonts w:asciiTheme="minorHAnsi" w:hAnsiTheme="minorHAnsi" w:cstheme="minorHAnsi"/>
          <w:sz w:val="14"/>
        </w:rPr>
        <w:t xml:space="preserve"> societies adopting or moving toward </w:t>
      </w:r>
      <w:r w:rsidRPr="00E452FD">
        <w:rPr>
          <w:rFonts w:asciiTheme="minorHAnsi" w:hAnsiTheme="minorHAnsi" w:cstheme="minorHAnsi"/>
          <w:b/>
          <w:iCs/>
          <w:sz w:val="22"/>
          <w:u w:val="single"/>
        </w:rPr>
        <w:t>capitalism</w:t>
      </w:r>
      <w:r w:rsidRPr="00E452FD">
        <w:rPr>
          <w:rFonts w:asciiTheme="minorHAnsi" w:hAnsiTheme="minorHAnsi" w:cstheme="minorHAnsi"/>
          <w:sz w:val="14"/>
        </w:rPr>
        <w:t xml:space="preserve">. </w:t>
      </w:r>
      <w:r w:rsidRPr="00E452FD">
        <w:rPr>
          <w:rFonts w:asciiTheme="minorHAnsi" w:hAnsiTheme="minorHAnsi" w:cstheme="minorHAnsi"/>
          <w:sz w:val="22"/>
          <w:u w:val="single"/>
        </w:rPr>
        <w:t>Capitalism is a relevant cause of these improvements</w:t>
      </w:r>
      <w:r w:rsidRPr="00E452FD">
        <w:rPr>
          <w:rFonts w:asciiTheme="minorHAnsi" w:hAnsiTheme="minorHAnsi" w:cstheme="minorHAnsi"/>
          <w:sz w:val="14"/>
        </w:rPr>
        <w:t xml:space="preserve">, in the sense that </w:t>
      </w:r>
      <w:r w:rsidRPr="00E452FD">
        <w:rPr>
          <w:rFonts w:asciiTheme="minorHAnsi" w:hAnsiTheme="minorHAnsi" w:cstheme="minorHAnsi"/>
          <w:sz w:val="22"/>
          <w:u w:val="single"/>
        </w:rPr>
        <w:t>they could not have happened</w:t>
      </w:r>
      <w:r w:rsidRPr="00E452FD">
        <w:rPr>
          <w:rFonts w:asciiTheme="minorHAnsi" w:hAnsiTheme="minorHAnsi" w:cstheme="minorHAnsi"/>
          <w:sz w:val="14"/>
        </w:rPr>
        <w:t xml:space="preserve"> to such a degree </w:t>
      </w:r>
      <w:r w:rsidRPr="00E452FD">
        <w:rPr>
          <w:rFonts w:asciiTheme="minorHAnsi" w:hAnsiTheme="minorHAnsi" w:cstheme="minorHAnsi"/>
          <w:sz w:val="22"/>
          <w:u w:val="single"/>
        </w:rPr>
        <w:t xml:space="preserve">if it were not for capitalism and would </w:t>
      </w:r>
      <w:r w:rsidRPr="00E452FD">
        <w:rPr>
          <w:rFonts w:asciiTheme="minorHAnsi" w:hAnsiTheme="minorHAnsi" w:cstheme="minorHAnsi"/>
          <w:b/>
          <w:iCs/>
          <w:sz w:val="22"/>
          <w:u w:val="single"/>
        </w:rPr>
        <w:t>not have happened to the same degree under any alternative</w:t>
      </w:r>
      <w:r w:rsidRPr="00E452FD">
        <w:rPr>
          <w:rFonts w:asciiTheme="minorHAnsi" w:hAnsiTheme="minorHAnsi" w:cstheme="minorHAnsi"/>
          <w:sz w:val="14"/>
        </w:rPr>
        <w:t xml:space="preserve"> </w:t>
      </w:r>
      <w:proofErr w:type="spellStart"/>
      <w:r w:rsidRPr="00E452FD">
        <w:rPr>
          <w:rFonts w:asciiTheme="minorHAnsi" w:hAnsiTheme="minorHAnsi" w:cstheme="minorHAnsi"/>
          <w:sz w:val="14"/>
        </w:rPr>
        <w:t>noncapitalist</w:t>
      </w:r>
      <w:proofErr w:type="spellEnd"/>
      <w:r w:rsidRPr="00E452FD">
        <w:rPr>
          <w:rFonts w:asciiTheme="minorHAnsi" w:hAnsiTheme="minorHAnsi" w:cstheme="minorHAnsi"/>
          <w:sz w:val="14"/>
        </w:rPr>
        <w:t xml:space="preserve"> approach to structuring society. The argument in support of this premise relies on observed relationships across societies and centuries between indicators of degree of capitalism, wealth, investments in public goods, and outcomes for health, wellbeing, and justice, together with econometric analysis in support of the conclusion that the best explanation of these correlations and the underlying mechanism is that large increases in </w:t>
      </w:r>
      <w:r w:rsidRPr="00E452FD">
        <w:rPr>
          <w:rFonts w:asciiTheme="minorHAnsi" w:hAnsiTheme="minorHAnsi" w:cstheme="minorHAnsi"/>
          <w:sz w:val="22"/>
          <w:u w:val="single"/>
        </w:rPr>
        <w:t xml:space="preserve">health, wellbeing, and justice are largely driven by increasing investments in public goods. The scale of increased wealth necessary to maximize these investments requires </w:t>
      </w:r>
      <w:r w:rsidRPr="00E452FD">
        <w:rPr>
          <w:rFonts w:asciiTheme="minorHAnsi" w:hAnsiTheme="minorHAnsi" w:cstheme="minorHAnsi"/>
          <w:b/>
          <w:iCs/>
          <w:sz w:val="22"/>
          <w:u w:val="single"/>
        </w:rPr>
        <w:t>capitalism</w:t>
      </w:r>
      <w:r w:rsidRPr="00E452FD">
        <w:rPr>
          <w:rFonts w:asciiTheme="minorHAnsi" w:hAnsiTheme="minorHAnsi" w:cstheme="minorHAnsi"/>
          <w:sz w:val="14"/>
        </w:rPr>
        <w:t xml:space="preserve">. Thus, </w:t>
      </w:r>
      <w:r w:rsidRPr="00E452FD">
        <w:rPr>
          <w:rFonts w:asciiTheme="minorHAnsi" w:hAnsiTheme="minorHAnsi" w:cstheme="minorHAnsi"/>
          <w:sz w:val="22"/>
          <w:u w:val="single"/>
        </w:rPr>
        <w:t>as capitalist societies have become dramatically wealthier</w:t>
      </w:r>
      <w:r w:rsidRPr="00E452FD">
        <w:rPr>
          <w:rFonts w:asciiTheme="minorHAnsi" w:hAnsiTheme="minorHAnsi" w:cstheme="minorHAnsi"/>
          <w:sz w:val="14"/>
        </w:rPr>
        <w:t xml:space="preserve"> over the past hundred years (and wealthier than societies with alternative systems), </w:t>
      </w:r>
      <w:r w:rsidRPr="00E452FD">
        <w:rPr>
          <w:rFonts w:asciiTheme="minorHAnsi" w:hAnsiTheme="minorHAnsi" w:cstheme="minorHAnsi"/>
          <w:sz w:val="22"/>
          <w:u w:val="single"/>
        </w:rPr>
        <w:t xml:space="preserve">this has allowed </w:t>
      </w:r>
      <w:r w:rsidRPr="00E452FD">
        <w:rPr>
          <w:rFonts w:asciiTheme="minorHAnsi" w:hAnsiTheme="minorHAnsi" w:cstheme="minorHAnsi"/>
          <w:b/>
          <w:iCs/>
          <w:sz w:val="22"/>
          <w:u w:val="single"/>
        </w:rPr>
        <w:t>larger investments in public goods</w:t>
      </w:r>
      <w:r w:rsidRPr="00E452FD">
        <w:rPr>
          <w:rFonts w:asciiTheme="minorHAnsi" w:hAnsiTheme="minorHAnsi" w:cstheme="minorHAnsi"/>
          <w:sz w:val="22"/>
          <w:u w:val="single"/>
        </w:rPr>
        <w:t>,</w:t>
      </w:r>
      <w:r w:rsidRPr="00E452FD">
        <w:rPr>
          <w:rFonts w:asciiTheme="minorHAnsi" w:hAnsiTheme="minorHAnsi" w:cstheme="minorHAnsi"/>
          <w:sz w:val="14"/>
        </w:rPr>
        <w:t xml:space="preserve"> which simply has not been possible in a sustained way in societies without the greater wealth that capitalism makes possible. Important </w:t>
      </w:r>
      <w:r w:rsidRPr="00E452FD">
        <w:rPr>
          <w:rFonts w:asciiTheme="minorHAnsi" w:hAnsiTheme="minorHAnsi" w:cstheme="minorHAnsi"/>
          <w:sz w:val="22"/>
          <w:u w:val="single"/>
        </w:rPr>
        <w:t>investments in public goods include</w:t>
      </w:r>
      <w:r w:rsidRPr="00E452FD">
        <w:rPr>
          <w:rFonts w:asciiTheme="minorHAnsi" w:hAnsiTheme="minorHAnsi" w:cstheme="minorHAnsi"/>
          <w:sz w:val="14"/>
        </w:rPr>
        <w:t xml:space="preserve"> investments in basic </w:t>
      </w:r>
      <w:r w:rsidRPr="00E452FD">
        <w:rPr>
          <w:rFonts w:asciiTheme="minorHAnsi" w:hAnsiTheme="minorHAnsi" w:cstheme="minorHAnsi"/>
          <w:b/>
          <w:iCs/>
          <w:sz w:val="22"/>
          <w:u w:val="single"/>
        </w:rPr>
        <w:t>medical knowledge</w:t>
      </w:r>
      <w:r w:rsidRPr="00E452FD">
        <w:rPr>
          <w:rFonts w:asciiTheme="minorHAnsi" w:hAnsiTheme="minorHAnsi" w:cstheme="minorHAnsi"/>
          <w:sz w:val="14"/>
        </w:rPr>
        <w:t xml:space="preserve">, in health and nutrition programs, </w:t>
      </w:r>
      <w:r w:rsidRPr="00E452FD">
        <w:rPr>
          <w:rFonts w:asciiTheme="minorHAnsi" w:hAnsiTheme="minorHAnsi" w:cstheme="minorHAnsi"/>
          <w:sz w:val="22"/>
          <w:u w:val="single"/>
        </w:rPr>
        <w:t>and</w:t>
      </w:r>
      <w:r w:rsidRPr="00E452FD">
        <w:rPr>
          <w:rFonts w:asciiTheme="minorHAnsi" w:hAnsiTheme="minorHAnsi" w:cstheme="minorHAnsi"/>
          <w:sz w:val="14"/>
        </w:rPr>
        <w:t xml:space="preserve"> in the institutional </w:t>
      </w:r>
      <w:r w:rsidRPr="00E452FD">
        <w:rPr>
          <w:rFonts w:asciiTheme="minorHAnsi" w:hAnsiTheme="minorHAnsi" w:cstheme="minorHAnsi"/>
          <w:sz w:val="22"/>
          <w:u w:val="single"/>
        </w:rPr>
        <w:t>capacity</w:t>
      </w:r>
      <w:r w:rsidRPr="00E452FD">
        <w:rPr>
          <w:rFonts w:asciiTheme="minorHAnsi" w:hAnsiTheme="minorHAnsi" w:cstheme="minorHAnsi"/>
          <w:sz w:val="14"/>
        </w:rPr>
        <w:t xml:space="preserve"> and know-how </w:t>
      </w:r>
      <w:r w:rsidRPr="00E452FD">
        <w:rPr>
          <w:rFonts w:asciiTheme="minorHAnsi" w:hAnsiTheme="minorHAnsi" w:cstheme="minorHAnsi"/>
          <w:sz w:val="22"/>
          <w:u w:val="single"/>
        </w:rPr>
        <w:t xml:space="preserve">to </w:t>
      </w:r>
      <w:r w:rsidRPr="00E452FD">
        <w:rPr>
          <w:rFonts w:asciiTheme="minorHAnsi" w:hAnsiTheme="minorHAnsi" w:cstheme="minorHAnsi"/>
          <w:b/>
          <w:iCs/>
          <w:sz w:val="22"/>
          <w:u w:val="single"/>
        </w:rPr>
        <w:t>regulate</w:t>
      </w:r>
      <w:r w:rsidRPr="00E452FD">
        <w:rPr>
          <w:rFonts w:asciiTheme="minorHAnsi" w:hAnsiTheme="minorHAnsi" w:cstheme="minorHAnsi"/>
          <w:sz w:val="14"/>
        </w:rPr>
        <w:t xml:space="preserve"> society and </w:t>
      </w:r>
      <w:r w:rsidRPr="00E452FD">
        <w:rPr>
          <w:rFonts w:asciiTheme="minorHAnsi" w:hAnsiTheme="minorHAnsi" w:cstheme="minorHAnsi"/>
          <w:b/>
          <w:iCs/>
          <w:sz w:val="22"/>
          <w:u w:val="single"/>
        </w:rPr>
        <w:t>capitalism</w:t>
      </w:r>
      <w:r w:rsidRPr="00E452FD">
        <w:rPr>
          <w:rFonts w:asciiTheme="minorHAnsi" w:hAnsiTheme="minorHAnsi" w:cstheme="minorHAnsi"/>
          <w:sz w:val="22"/>
          <w:u w:val="single"/>
        </w:rPr>
        <w:t xml:space="preserve"> itself</w:t>
      </w:r>
      <w:r w:rsidRPr="00E452FD">
        <w:rPr>
          <w:rFonts w:asciiTheme="minorHAnsi" w:hAnsiTheme="minorHAnsi" w:cstheme="minorHAnsi"/>
          <w:sz w:val="14"/>
        </w:rPr>
        <w:t xml:space="preserve">. As a result, </w:t>
      </w:r>
      <w:r w:rsidRPr="00E452FD">
        <w:rPr>
          <w:rFonts w:asciiTheme="minorHAnsi" w:hAnsiTheme="minorHAnsi" w:cstheme="minorHAnsi"/>
          <w:sz w:val="22"/>
          <w:u w:val="single"/>
        </w:rPr>
        <w:t xml:space="preserve">capitalism is a </w:t>
      </w:r>
      <w:r w:rsidRPr="00E452FD">
        <w:rPr>
          <w:rFonts w:asciiTheme="minorHAnsi" w:hAnsiTheme="minorHAnsi" w:cstheme="minorHAnsi"/>
          <w:b/>
          <w:iCs/>
          <w:sz w:val="22"/>
          <w:u w:val="single"/>
        </w:rPr>
        <w:t>primary driver</w:t>
      </w:r>
      <w:r w:rsidRPr="00E452FD">
        <w:rPr>
          <w:rFonts w:asciiTheme="minorHAnsi" w:hAnsiTheme="minorHAnsi" w:cstheme="minorHAnsi"/>
          <w:sz w:val="22"/>
          <w:u w:val="single"/>
        </w:rPr>
        <w:t xml:space="preserve"> of positive outcomes in </w:t>
      </w:r>
      <w:r w:rsidRPr="00E452FD">
        <w:rPr>
          <w:rFonts w:asciiTheme="minorHAnsi" w:hAnsiTheme="minorHAnsi" w:cstheme="minorHAnsi"/>
          <w:b/>
          <w:iCs/>
          <w:sz w:val="22"/>
          <w:u w:val="single"/>
        </w:rPr>
        <w:t>health and wellbeing</w:t>
      </w:r>
      <w:r w:rsidRPr="00E452FD">
        <w:rPr>
          <w:rFonts w:asciiTheme="minorHAnsi" w:hAnsiTheme="minorHAnsi" w:cstheme="minorHAnsi"/>
          <w:sz w:val="14"/>
        </w:rPr>
        <w:t xml:space="preserve"> (</w:t>
      </w:r>
      <w:r w:rsidRPr="00E452FD">
        <w:rPr>
          <w:rFonts w:asciiTheme="minorHAnsi" w:hAnsiTheme="minorHAnsi" w:cstheme="minorHAnsi"/>
          <w:sz w:val="22"/>
          <w:u w:val="single"/>
        </w:rPr>
        <w:t>such as</w:t>
      </w:r>
      <w:r w:rsidRPr="00E452FD">
        <w:rPr>
          <w:rFonts w:asciiTheme="minorHAnsi" w:hAnsiTheme="minorHAnsi" w:cstheme="minorHAnsi"/>
          <w:sz w:val="14"/>
        </w:rPr>
        <w:t xml:space="preserve"> increased </w:t>
      </w:r>
      <w:r w:rsidRPr="00E452FD">
        <w:rPr>
          <w:rFonts w:asciiTheme="minorHAnsi" w:hAnsiTheme="minorHAnsi" w:cstheme="minorHAnsi"/>
          <w:b/>
          <w:iCs/>
          <w:sz w:val="22"/>
          <w:u w:val="single"/>
        </w:rPr>
        <w:t>life expectancy</w:t>
      </w:r>
      <w:r w:rsidRPr="00E452FD">
        <w:rPr>
          <w:rFonts w:asciiTheme="minorHAnsi" w:hAnsiTheme="minorHAnsi" w:cstheme="minorHAnsi"/>
          <w:sz w:val="14"/>
        </w:rPr>
        <w:t xml:space="preserve">, </w:t>
      </w:r>
      <w:r w:rsidRPr="00E452FD">
        <w:rPr>
          <w:rFonts w:asciiTheme="minorHAnsi" w:hAnsiTheme="minorHAnsi" w:cstheme="minorHAnsi"/>
          <w:b/>
          <w:iCs/>
          <w:sz w:val="22"/>
          <w:u w:val="single"/>
        </w:rPr>
        <w:t>lowered child and maternal mortality</w:t>
      </w:r>
      <w:r w:rsidRPr="00E452FD">
        <w:rPr>
          <w:rFonts w:asciiTheme="minorHAnsi" w:hAnsiTheme="minorHAnsi" w:cstheme="minorHAnsi"/>
          <w:sz w:val="14"/>
        </w:rPr>
        <w:t xml:space="preserve">, </w:t>
      </w:r>
      <w:r w:rsidRPr="00E452FD">
        <w:rPr>
          <w:rFonts w:asciiTheme="minorHAnsi" w:hAnsiTheme="minorHAnsi" w:cstheme="minorHAnsi"/>
          <w:sz w:val="22"/>
          <w:u w:val="single"/>
        </w:rPr>
        <w:t xml:space="preserve">adequate calories per day, </w:t>
      </w:r>
      <w:r w:rsidRPr="00E452FD">
        <w:rPr>
          <w:rFonts w:asciiTheme="minorHAnsi" w:hAnsiTheme="minorHAnsi" w:cstheme="minorHAnsi"/>
          <w:b/>
          <w:iCs/>
          <w:sz w:val="22"/>
          <w:u w:val="single"/>
        </w:rPr>
        <w:t>minimized infectious disease rates</w:t>
      </w:r>
      <w:r w:rsidRPr="00E452FD">
        <w:rPr>
          <w:rFonts w:asciiTheme="minorHAnsi" w:hAnsiTheme="minorHAnsi" w:cstheme="minorHAnsi"/>
          <w:sz w:val="22"/>
          <w:u w:val="single"/>
        </w:rPr>
        <w:t xml:space="preserve">, a lower percentage and number of people in </w:t>
      </w:r>
      <w:r w:rsidRPr="00E452FD">
        <w:rPr>
          <w:rFonts w:asciiTheme="minorHAnsi" w:hAnsiTheme="minorHAnsi" w:cstheme="minorHAnsi"/>
          <w:b/>
          <w:iCs/>
          <w:sz w:val="22"/>
          <w:u w:val="single"/>
        </w:rPr>
        <w:t>poverty</w:t>
      </w:r>
      <w:r w:rsidRPr="00E452FD">
        <w:rPr>
          <w:rFonts w:asciiTheme="minorHAnsi" w:hAnsiTheme="minorHAnsi" w:cstheme="minorHAnsi"/>
          <w:sz w:val="22"/>
          <w:u w:val="single"/>
        </w:rPr>
        <w:t xml:space="preserve">, and more reported </w:t>
      </w:r>
      <w:r w:rsidRPr="00E452FD">
        <w:rPr>
          <w:rFonts w:asciiTheme="minorHAnsi" w:hAnsiTheme="minorHAnsi" w:cstheme="minorHAnsi"/>
          <w:b/>
          <w:iCs/>
          <w:sz w:val="22"/>
          <w:u w:val="single"/>
        </w:rPr>
        <w:t>happiness</w:t>
      </w:r>
      <w:r w:rsidRPr="00E452FD">
        <w:rPr>
          <w:rFonts w:asciiTheme="minorHAnsi" w:hAnsiTheme="minorHAnsi" w:cstheme="minorHAnsi"/>
          <w:sz w:val="14"/>
        </w:rPr>
        <w:t xml:space="preserve">);5 </w:t>
      </w:r>
      <w:r w:rsidRPr="00E452FD">
        <w:rPr>
          <w:rFonts w:asciiTheme="minorHAnsi" w:hAnsiTheme="minorHAnsi" w:cstheme="minorHAnsi"/>
          <w:sz w:val="22"/>
          <w:u w:val="single"/>
        </w:rPr>
        <w:t xml:space="preserve">and in </w:t>
      </w:r>
      <w:r w:rsidRPr="00E452FD">
        <w:rPr>
          <w:rFonts w:asciiTheme="minorHAnsi" w:hAnsiTheme="minorHAnsi" w:cstheme="minorHAnsi"/>
          <w:b/>
          <w:iCs/>
          <w:sz w:val="22"/>
          <w:u w:val="single"/>
        </w:rPr>
        <w:t>justice</w:t>
      </w:r>
      <w:r w:rsidRPr="00E452FD">
        <w:rPr>
          <w:rFonts w:asciiTheme="minorHAnsi" w:hAnsiTheme="minorHAnsi" w:cstheme="minorHAnsi"/>
          <w:sz w:val="14"/>
        </w:rPr>
        <w:t xml:space="preserve"> (</w:t>
      </w:r>
      <w:r w:rsidRPr="00E452FD">
        <w:rPr>
          <w:rFonts w:asciiTheme="minorHAnsi" w:hAnsiTheme="minorHAnsi" w:cstheme="minorHAnsi"/>
          <w:sz w:val="22"/>
          <w:u w:val="single"/>
        </w:rPr>
        <w:t xml:space="preserve">such as reduced deaths from </w:t>
      </w:r>
      <w:r w:rsidRPr="00E452FD">
        <w:rPr>
          <w:rFonts w:asciiTheme="minorHAnsi" w:hAnsiTheme="minorHAnsi" w:cstheme="minorHAnsi"/>
          <w:b/>
          <w:iCs/>
          <w:sz w:val="22"/>
          <w:u w:val="single"/>
        </w:rPr>
        <w:t>war</w:t>
      </w:r>
      <w:r w:rsidRPr="00E452FD">
        <w:rPr>
          <w:rFonts w:asciiTheme="minorHAnsi" w:hAnsiTheme="minorHAnsi" w:cstheme="minorHAnsi"/>
          <w:sz w:val="22"/>
          <w:u w:val="single"/>
        </w:rPr>
        <w:t xml:space="preserve"> and homicide; higher</w:t>
      </w:r>
      <w:r w:rsidRPr="00E452FD">
        <w:rPr>
          <w:rFonts w:asciiTheme="minorHAnsi" w:hAnsiTheme="minorHAnsi" w:cstheme="minorHAnsi"/>
          <w:sz w:val="14"/>
        </w:rPr>
        <w:t xml:space="preserve"> rankings in </w:t>
      </w:r>
      <w:r w:rsidRPr="00E452FD">
        <w:rPr>
          <w:rFonts w:asciiTheme="minorHAnsi" w:hAnsiTheme="minorHAnsi" w:cstheme="minorHAnsi"/>
          <w:b/>
          <w:iCs/>
          <w:sz w:val="22"/>
          <w:u w:val="single"/>
        </w:rPr>
        <w:t>human rights</w:t>
      </w:r>
      <w:r w:rsidRPr="00E452FD">
        <w:rPr>
          <w:rFonts w:asciiTheme="minorHAnsi" w:hAnsiTheme="minorHAnsi" w:cstheme="minorHAnsi"/>
          <w:sz w:val="14"/>
        </w:rPr>
        <w:t xml:space="preserve"> indices; the </w:t>
      </w:r>
      <w:r w:rsidRPr="00E452FD">
        <w:rPr>
          <w:rFonts w:asciiTheme="minorHAnsi" w:hAnsiTheme="minorHAnsi" w:cstheme="minorHAnsi"/>
          <w:sz w:val="22"/>
          <w:u w:val="single"/>
        </w:rPr>
        <w:t>reduced</w:t>
      </w:r>
      <w:r w:rsidRPr="00E452FD">
        <w:rPr>
          <w:rFonts w:asciiTheme="minorHAnsi" w:hAnsiTheme="minorHAnsi" w:cstheme="minorHAnsi"/>
          <w:sz w:val="14"/>
        </w:rPr>
        <w:t xml:space="preserve"> prevalence of </w:t>
      </w:r>
      <w:r w:rsidRPr="00E452FD">
        <w:rPr>
          <w:rFonts w:asciiTheme="minorHAnsi" w:hAnsiTheme="minorHAnsi" w:cstheme="minorHAnsi"/>
          <w:b/>
          <w:iCs/>
          <w:sz w:val="22"/>
          <w:u w:val="single"/>
        </w:rPr>
        <w:t>racist, sexist, homophobic opinions</w:t>
      </w:r>
      <w:r w:rsidRPr="00E452FD">
        <w:rPr>
          <w:rFonts w:asciiTheme="minorHAnsi" w:hAnsiTheme="minorHAnsi" w:cstheme="minorHAnsi"/>
          <w:sz w:val="14"/>
        </w:rPr>
        <w:t xml:space="preserve"> in surveys; </w:t>
      </w:r>
      <w:r w:rsidRPr="00E452FD">
        <w:rPr>
          <w:rFonts w:asciiTheme="minorHAnsi" w:hAnsiTheme="minorHAnsi" w:cstheme="minorHAnsi"/>
          <w:sz w:val="22"/>
          <w:u w:val="single"/>
        </w:rPr>
        <w:t>and higher literacy</w:t>
      </w:r>
      <w:r w:rsidRPr="00E452FD">
        <w:rPr>
          <w:rFonts w:asciiTheme="minorHAnsi" w:hAnsiTheme="minorHAnsi" w:cstheme="minorHAnsi"/>
          <w:sz w:val="14"/>
        </w:rPr>
        <w:t xml:space="preserve"> rates).6 These </w:t>
      </w:r>
      <w:r w:rsidRPr="00E452FD">
        <w:rPr>
          <w:rFonts w:asciiTheme="minorHAnsi" w:hAnsiTheme="minorHAnsi" w:cstheme="minorHAnsi"/>
          <w:b/>
          <w:iCs/>
          <w:sz w:val="22"/>
          <w:u w:val="single"/>
        </w:rPr>
        <w:t>quantifiable positive consequences of global capitalism</w:t>
      </w:r>
      <w:r w:rsidRPr="00E452FD">
        <w:rPr>
          <w:rFonts w:asciiTheme="minorHAnsi" w:hAnsiTheme="minorHAnsi" w:cstheme="minorHAnsi"/>
          <w:sz w:val="14"/>
        </w:rPr>
        <w:t xml:space="preserve"> dramatically </w:t>
      </w:r>
      <w:r w:rsidRPr="00E452FD">
        <w:rPr>
          <w:rFonts w:asciiTheme="minorHAnsi" w:hAnsiTheme="minorHAnsi" w:cstheme="minorHAnsi"/>
          <w:b/>
          <w:iCs/>
          <w:sz w:val="22"/>
          <w:u w:val="single"/>
        </w:rPr>
        <w:t>outweigh</w:t>
      </w:r>
      <w:r w:rsidRPr="00E452FD">
        <w:rPr>
          <w:rFonts w:asciiTheme="minorHAnsi" w:hAnsiTheme="minorHAnsi" w:cstheme="minorHAnsi"/>
          <w:sz w:val="22"/>
          <w:u w:val="single"/>
        </w:rPr>
        <w:t xml:space="preserve"> the negative consequences</w:t>
      </w:r>
      <w:r w:rsidRPr="00E452FD">
        <w:rPr>
          <w:rFonts w:asciiTheme="minorHAnsi" w:hAnsiTheme="minorHAnsi" w:cstheme="minorHAnsi"/>
          <w:sz w:val="14"/>
        </w:rPr>
        <w:t xml:space="preserve"> (such as deaths from pollution in the course of development), with the result that </w:t>
      </w:r>
      <w:r w:rsidRPr="00E452FD">
        <w:rPr>
          <w:rFonts w:asciiTheme="minorHAnsi" w:hAnsiTheme="minorHAnsi" w:cstheme="minorHAnsi"/>
          <w:sz w:val="22"/>
          <w:u w:val="single"/>
        </w:rPr>
        <w:t xml:space="preserve">the net benefits from capitalism in terms of health, wellbeing, and justice have been greater than they would have been under any known </w:t>
      </w:r>
      <w:proofErr w:type="spellStart"/>
      <w:r w:rsidRPr="00E452FD">
        <w:rPr>
          <w:rFonts w:asciiTheme="minorHAnsi" w:hAnsiTheme="minorHAnsi" w:cstheme="minorHAnsi"/>
          <w:sz w:val="22"/>
          <w:u w:val="single"/>
        </w:rPr>
        <w:t>noncapitalist</w:t>
      </w:r>
      <w:proofErr w:type="spellEnd"/>
      <w:r w:rsidRPr="00E452FD">
        <w:rPr>
          <w:rFonts w:asciiTheme="minorHAnsi" w:hAnsiTheme="minorHAnsi" w:cstheme="minorHAnsi"/>
          <w:sz w:val="22"/>
          <w:u w:val="single"/>
        </w:rPr>
        <w:t xml:space="preserve"> approach</w:t>
      </w:r>
      <w:r w:rsidRPr="00E452FD">
        <w:rPr>
          <w:rFonts w:asciiTheme="minorHAnsi" w:hAnsiTheme="minorHAnsi" w:cstheme="minorHAnsi"/>
          <w:sz w:val="14"/>
        </w:rPr>
        <w:t xml:space="preserve"> to structuring society.7 </w:t>
      </w:r>
      <w:r w:rsidRPr="00E452FD">
        <w:rPr>
          <w:sz w:val="14"/>
        </w:rPr>
        <w:t xml:space="preserve">Premise 2. Economics, ethics, and policy. Although capitalism has often been ill-regulated and therefore failed to maximize net benefits for health, wellbeing, and justice, it can become well-regulated so that it maximizes these societal goals, by including mechanisms identified by economists and other policy experts that do the following: optimally8 regulate negative effects such as pollution and monopoly power, and invest in public goods such as education, basic healthcare, and fundamental research including biomedical knowledge (more generally, policies that correct the failures of free markets that economists have long recognized will arise from “externalities” in the absence of regulation);9 ensure equity and distributive justice (for example, via wealth redistribution);10 ensure basic rights, justice, and the rule of law independent of the market (for example, by an independent judiciary, bill of rights, property rights, and redistribution and other legislation to correct historical injustices due to colonialism, racism, and correct current and historical distortions that have prevented markets from being fair);11 and ensure that there is no alternative way of structuring society that is more efficient or better promotes the equity, justice, and fairness goals outlined above (by allowing free exchange given the regulations mentioned).12 </w:t>
      </w:r>
      <w:r w:rsidRPr="00E452FD">
        <w:rPr>
          <w:rFonts w:asciiTheme="minorHAnsi" w:hAnsiTheme="minorHAnsi" w:cstheme="minorHAnsi"/>
          <w:sz w:val="14"/>
        </w:rPr>
        <w:t xml:space="preserve">To summarize the implication of the first two premises, </w:t>
      </w:r>
      <w:r w:rsidRPr="00E452FD">
        <w:rPr>
          <w:rFonts w:asciiTheme="minorHAnsi" w:hAnsiTheme="minorHAnsi" w:cstheme="minorHAnsi"/>
          <w:b/>
          <w:iCs/>
          <w:sz w:val="22"/>
          <w:u w:val="single"/>
        </w:rPr>
        <w:t>well-regulated capitalism</w:t>
      </w:r>
      <w:r w:rsidRPr="00E452FD">
        <w:rPr>
          <w:rFonts w:asciiTheme="minorHAnsi" w:hAnsiTheme="minorHAnsi" w:cstheme="minorHAnsi"/>
          <w:sz w:val="22"/>
          <w:u w:val="single"/>
        </w:rPr>
        <w:t xml:space="preserve"> is </w:t>
      </w:r>
      <w:r w:rsidRPr="00E452FD">
        <w:rPr>
          <w:rFonts w:asciiTheme="minorHAnsi" w:hAnsiTheme="minorHAnsi" w:cstheme="minorHAnsi"/>
          <w:b/>
          <w:iCs/>
          <w:sz w:val="22"/>
          <w:u w:val="single"/>
        </w:rPr>
        <w:t>essential</w:t>
      </w:r>
      <w:r w:rsidRPr="00E452FD">
        <w:rPr>
          <w:rFonts w:asciiTheme="minorHAnsi" w:hAnsiTheme="minorHAnsi" w:cstheme="minorHAnsi"/>
          <w:sz w:val="14"/>
        </w:rPr>
        <w:t xml:space="preserve"> </w:t>
      </w:r>
      <w:r w:rsidRPr="00E452FD">
        <w:rPr>
          <w:rFonts w:asciiTheme="minorHAnsi" w:hAnsiTheme="minorHAnsi" w:cstheme="minorHAnsi"/>
          <w:sz w:val="22"/>
          <w:u w:val="single"/>
        </w:rPr>
        <w:t>to best achieving our ethical goals</w:t>
      </w:r>
      <w:r w:rsidRPr="00E452FD">
        <w:rPr>
          <w:rFonts w:asciiTheme="minorHAnsi" w:hAnsiTheme="minorHAnsi" w:cstheme="minorHAnsi"/>
          <w:sz w:val="14"/>
        </w:rPr>
        <w:t xml:space="preserve">—which is true even though capitalism has certainly not always been well regulated historically. Society can still do much better </w:t>
      </w:r>
      <w:r w:rsidRPr="00E452FD">
        <w:rPr>
          <w:rFonts w:asciiTheme="minorHAnsi" w:hAnsiTheme="minorHAnsi" w:cstheme="minorHAnsi"/>
          <w:sz w:val="22"/>
          <w:u w:val="single"/>
        </w:rPr>
        <w:t xml:space="preserve">and </w:t>
      </w:r>
      <w:r w:rsidRPr="00E452FD">
        <w:rPr>
          <w:rFonts w:asciiTheme="minorHAnsi" w:hAnsiTheme="minorHAnsi" w:cstheme="minorHAnsi"/>
          <w:b/>
          <w:iCs/>
          <w:sz w:val="22"/>
          <w:u w:val="single"/>
        </w:rPr>
        <w:t>remove the large deficits</w:t>
      </w:r>
      <w:r w:rsidRPr="00E452FD">
        <w:rPr>
          <w:rFonts w:asciiTheme="minorHAnsi" w:hAnsiTheme="minorHAnsi" w:cstheme="minorHAnsi"/>
          <w:sz w:val="14"/>
        </w:rPr>
        <w:t xml:space="preserve"> in terms of health, wellbeing, and justice </w:t>
      </w:r>
      <w:r w:rsidRPr="00E452FD">
        <w:rPr>
          <w:rFonts w:asciiTheme="minorHAnsi" w:hAnsiTheme="minorHAnsi" w:cstheme="minorHAnsi"/>
          <w:b/>
          <w:iCs/>
          <w:sz w:val="22"/>
          <w:u w:val="single"/>
        </w:rPr>
        <w:t>that exist under</w:t>
      </w:r>
      <w:r w:rsidRPr="00E452FD">
        <w:rPr>
          <w:rFonts w:asciiTheme="minorHAnsi" w:hAnsiTheme="minorHAnsi" w:cstheme="minorHAnsi"/>
          <w:sz w:val="14"/>
        </w:rPr>
        <w:t xml:space="preserve"> the current inferior and </w:t>
      </w:r>
      <w:r w:rsidRPr="00E452FD">
        <w:rPr>
          <w:rFonts w:asciiTheme="minorHAnsi" w:hAnsiTheme="minorHAnsi" w:cstheme="minorHAnsi"/>
          <w:b/>
          <w:iCs/>
          <w:sz w:val="22"/>
          <w:u w:val="single"/>
        </w:rPr>
        <w:t>imperfect</w:t>
      </w:r>
      <w:r w:rsidRPr="00E452FD">
        <w:rPr>
          <w:rFonts w:asciiTheme="minorHAnsi" w:hAnsiTheme="minorHAnsi" w:cstheme="minorHAnsi"/>
          <w:sz w:val="14"/>
        </w:rPr>
        <w:t xml:space="preserve"> versions of </w:t>
      </w:r>
      <w:r w:rsidRPr="00E452FD">
        <w:rPr>
          <w:rFonts w:asciiTheme="minorHAnsi" w:hAnsiTheme="minorHAnsi" w:cstheme="minorHAnsi"/>
          <w:b/>
          <w:iCs/>
          <w:sz w:val="22"/>
          <w:u w:val="single"/>
        </w:rPr>
        <w:t>capitalism</w:t>
      </w:r>
      <w:r w:rsidRPr="00E452FD">
        <w:rPr>
          <w:rFonts w:asciiTheme="minorHAnsi" w:hAnsiTheme="minorHAnsi" w:cstheme="minorHAnsi"/>
          <w:sz w:val="14"/>
        </w:rPr>
        <w:t xml:space="preserve">. Premise 3. Development and the future. </w:t>
      </w:r>
      <w:r w:rsidRPr="00E452FD">
        <w:rPr>
          <w:rFonts w:asciiTheme="minorHAnsi" w:hAnsiTheme="minorHAnsi" w:cstheme="minorHAnsi"/>
          <w:sz w:val="22"/>
          <w:u w:val="single"/>
        </w:rPr>
        <w:t>If</w:t>
      </w:r>
      <w:r w:rsidRPr="00E452FD">
        <w:rPr>
          <w:rFonts w:asciiTheme="minorHAnsi" w:hAnsiTheme="minorHAnsi" w:cstheme="minorHAnsi"/>
          <w:sz w:val="14"/>
        </w:rPr>
        <w:t xml:space="preserve"> the global spread of </w:t>
      </w:r>
      <w:r w:rsidRPr="00E452FD">
        <w:rPr>
          <w:rFonts w:asciiTheme="minorHAnsi" w:hAnsiTheme="minorHAnsi" w:cstheme="minorHAnsi"/>
          <w:sz w:val="22"/>
          <w:u w:val="single"/>
        </w:rPr>
        <w:t>capitalism is allowed to continue</w:t>
      </w:r>
      <w:r w:rsidRPr="00E452FD">
        <w:rPr>
          <w:rFonts w:asciiTheme="minorHAnsi" w:hAnsiTheme="minorHAnsi" w:cstheme="minorHAnsi"/>
          <w:sz w:val="14"/>
        </w:rPr>
        <w:t xml:space="preserve">, desperate </w:t>
      </w:r>
      <w:r w:rsidRPr="00E452FD">
        <w:rPr>
          <w:rFonts w:asciiTheme="minorHAnsi" w:hAnsiTheme="minorHAnsi" w:cstheme="minorHAnsi"/>
          <w:b/>
          <w:iCs/>
          <w:sz w:val="22"/>
          <w:u w:val="single"/>
        </w:rPr>
        <w:t>poverty can be</w:t>
      </w:r>
      <w:r w:rsidRPr="00E452FD">
        <w:rPr>
          <w:rFonts w:asciiTheme="minorHAnsi" w:hAnsiTheme="minorHAnsi" w:cstheme="minorHAnsi"/>
          <w:sz w:val="14"/>
        </w:rPr>
        <w:t xml:space="preserve"> essentially </w:t>
      </w:r>
      <w:r w:rsidRPr="00E452FD">
        <w:rPr>
          <w:rFonts w:asciiTheme="minorHAnsi" w:hAnsiTheme="minorHAnsi" w:cstheme="minorHAnsi"/>
          <w:b/>
          <w:iCs/>
          <w:sz w:val="22"/>
          <w:u w:val="single"/>
        </w:rPr>
        <w:t>eliminated</w:t>
      </w:r>
      <w:r w:rsidRPr="00E452FD">
        <w:rPr>
          <w:rFonts w:asciiTheme="minorHAnsi" w:hAnsiTheme="minorHAnsi" w:cstheme="minorHAnsi"/>
          <w:sz w:val="14"/>
        </w:rPr>
        <w:t xml:space="preserve"> in our lifetimes. Furthermore, </w:t>
      </w:r>
      <w:r w:rsidRPr="00E452FD">
        <w:rPr>
          <w:rFonts w:asciiTheme="minorHAnsi" w:hAnsiTheme="minorHAnsi" w:cstheme="minorHAnsi"/>
          <w:sz w:val="22"/>
          <w:u w:val="single"/>
        </w:rPr>
        <w:t xml:space="preserve">this can be accomplished </w:t>
      </w:r>
      <w:r w:rsidRPr="00E452FD">
        <w:rPr>
          <w:rFonts w:asciiTheme="minorHAnsi" w:hAnsiTheme="minorHAnsi" w:cstheme="minorHAnsi"/>
          <w:b/>
          <w:iCs/>
          <w:sz w:val="22"/>
          <w:u w:val="single"/>
        </w:rPr>
        <w:t>faster</w:t>
      </w:r>
      <w:r w:rsidRPr="00E452FD">
        <w:rPr>
          <w:rFonts w:asciiTheme="minorHAnsi" w:hAnsiTheme="minorHAnsi" w:cstheme="minorHAnsi"/>
          <w:sz w:val="14"/>
        </w:rPr>
        <w:t xml:space="preserve"> and in a more just way </w:t>
      </w:r>
      <w:r w:rsidRPr="00E452FD">
        <w:rPr>
          <w:rFonts w:asciiTheme="minorHAnsi" w:hAnsiTheme="minorHAnsi" w:cstheme="minorHAnsi"/>
          <w:sz w:val="22"/>
          <w:u w:val="single"/>
        </w:rPr>
        <w:t xml:space="preserve">via </w:t>
      </w:r>
      <w:r w:rsidRPr="00E452FD">
        <w:rPr>
          <w:rFonts w:asciiTheme="minorHAnsi" w:hAnsiTheme="minorHAnsi" w:cstheme="minorHAnsi"/>
          <w:b/>
          <w:iCs/>
          <w:sz w:val="22"/>
          <w:u w:val="single"/>
        </w:rPr>
        <w:t>well-regulated</w:t>
      </w:r>
      <w:r w:rsidRPr="00E452FD">
        <w:rPr>
          <w:rFonts w:asciiTheme="minorHAnsi" w:hAnsiTheme="minorHAnsi" w:cstheme="minorHAnsi"/>
          <w:sz w:val="14"/>
        </w:rPr>
        <w:t xml:space="preserve"> global </w:t>
      </w:r>
      <w:r w:rsidRPr="00E452FD">
        <w:rPr>
          <w:rFonts w:asciiTheme="minorHAnsi" w:hAnsiTheme="minorHAnsi" w:cstheme="minorHAnsi"/>
          <w:b/>
          <w:iCs/>
          <w:sz w:val="22"/>
          <w:u w:val="single"/>
        </w:rPr>
        <w:t>capitalism</w:t>
      </w:r>
      <w:r w:rsidRPr="00E452FD">
        <w:rPr>
          <w:rFonts w:asciiTheme="minorHAnsi" w:hAnsiTheme="minorHAnsi" w:cstheme="minorHAnsi"/>
          <w:sz w:val="14"/>
        </w:rPr>
        <w:t xml:space="preserve"> </w:t>
      </w:r>
      <w:r w:rsidRPr="00E452FD">
        <w:rPr>
          <w:rFonts w:asciiTheme="minorHAnsi" w:hAnsiTheme="minorHAnsi" w:cstheme="minorHAnsi"/>
          <w:sz w:val="22"/>
          <w:u w:val="single"/>
        </w:rPr>
        <w:t xml:space="preserve">than by </w:t>
      </w:r>
      <w:r w:rsidRPr="00E452FD">
        <w:rPr>
          <w:rFonts w:asciiTheme="minorHAnsi" w:hAnsiTheme="minorHAnsi" w:cstheme="minorHAnsi"/>
          <w:b/>
          <w:iCs/>
          <w:sz w:val="22"/>
          <w:u w:val="single"/>
        </w:rPr>
        <w:t>any alternatives</w:t>
      </w:r>
      <w:r w:rsidRPr="00E452FD">
        <w:rPr>
          <w:rFonts w:asciiTheme="minorHAnsi" w:hAnsiTheme="minorHAnsi" w:cstheme="minorHAnsi"/>
          <w:sz w:val="22"/>
          <w:u w:val="single"/>
        </w:rPr>
        <w:t>. If we</w:t>
      </w:r>
      <w:r w:rsidRPr="00E452FD">
        <w:rPr>
          <w:rFonts w:asciiTheme="minorHAnsi" w:hAnsiTheme="minorHAnsi" w:cstheme="minorHAnsi"/>
          <w:sz w:val="14"/>
        </w:rPr>
        <w:t xml:space="preserve"> instead </w:t>
      </w:r>
      <w:r w:rsidRPr="00E452FD">
        <w:rPr>
          <w:rFonts w:asciiTheme="minorHAnsi" w:hAnsiTheme="minorHAnsi" w:cstheme="minorHAnsi"/>
          <w:sz w:val="22"/>
          <w:u w:val="single"/>
        </w:rPr>
        <w:t xml:space="preserve">opt for </w:t>
      </w:r>
      <w:r w:rsidRPr="00E452FD">
        <w:rPr>
          <w:rFonts w:asciiTheme="minorHAnsi" w:hAnsiTheme="minorHAnsi" w:cstheme="minorHAnsi"/>
          <w:b/>
          <w:iCs/>
          <w:sz w:val="22"/>
          <w:u w:val="single"/>
        </w:rPr>
        <w:t>less capitalism</w:t>
      </w:r>
      <w:r w:rsidRPr="00E452FD">
        <w:rPr>
          <w:rFonts w:asciiTheme="minorHAnsi" w:hAnsiTheme="minorHAnsi" w:cstheme="minorHAnsi"/>
          <w:sz w:val="14"/>
        </w:rPr>
        <w:t xml:space="preserve">, less growth, and less globalization, then desperate </w:t>
      </w:r>
      <w:r w:rsidRPr="00E452FD">
        <w:rPr>
          <w:rFonts w:asciiTheme="minorHAnsi" w:hAnsiTheme="minorHAnsi" w:cstheme="minorHAnsi"/>
          <w:b/>
          <w:iCs/>
          <w:sz w:val="22"/>
          <w:u w:val="single"/>
        </w:rPr>
        <w:t>poverty will continue</w:t>
      </w:r>
      <w:r w:rsidRPr="00E452FD">
        <w:rPr>
          <w:rFonts w:asciiTheme="minorHAnsi" w:hAnsiTheme="minorHAnsi" w:cstheme="minorHAnsi"/>
          <w:sz w:val="14"/>
        </w:rPr>
        <w:t xml:space="preserve"> to exist for a significant portion of the world's population into the further future, </w:t>
      </w:r>
      <w:r w:rsidRPr="00E452FD">
        <w:rPr>
          <w:rFonts w:asciiTheme="minorHAnsi" w:hAnsiTheme="minorHAnsi" w:cstheme="minorHAnsi"/>
          <w:sz w:val="22"/>
          <w:u w:val="single"/>
        </w:rPr>
        <w:t>and the world will be</w:t>
      </w:r>
      <w:r w:rsidRPr="00E452FD">
        <w:rPr>
          <w:rFonts w:asciiTheme="minorHAnsi" w:hAnsiTheme="minorHAnsi" w:cstheme="minorHAnsi"/>
          <w:sz w:val="14"/>
        </w:rPr>
        <w:t xml:space="preserve"> a </w:t>
      </w:r>
      <w:r w:rsidRPr="00E452FD">
        <w:rPr>
          <w:rFonts w:asciiTheme="minorHAnsi" w:hAnsiTheme="minorHAnsi" w:cstheme="minorHAnsi"/>
          <w:b/>
          <w:iCs/>
          <w:sz w:val="22"/>
          <w:u w:val="single"/>
        </w:rPr>
        <w:t>worse and less equitable</w:t>
      </w:r>
      <w:r w:rsidRPr="00E452FD">
        <w:rPr>
          <w:rFonts w:asciiTheme="minorHAnsi" w:hAnsiTheme="minorHAnsi" w:cstheme="minorHAnsi"/>
          <w:sz w:val="14"/>
        </w:rPr>
        <w:t xml:space="preserve"> place than it would have been with more capitalism. For example, </w:t>
      </w:r>
      <w:r w:rsidRPr="00E452FD">
        <w:rPr>
          <w:rFonts w:asciiTheme="minorHAnsi" w:hAnsiTheme="minorHAnsi" w:cstheme="minorHAnsi"/>
          <w:sz w:val="22"/>
          <w:u w:val="single"/>
        </w:rPr>
        <w:t xml:space="preserve">in a world with less capitalism, there would be more </w:t>
      </w:r>
      <w:r w:rsidRPr="00E452FD">
        <w:rPr>
          <w:rFonts w:asciiTheme="minorHAnsi" w:hAnsiTheme="minorHAnsi" w:cstheme="minorHAnsi"/>
          <w:b/>
          <w:iCs/>
          <w:sz w:val="22"/>
          <w:u w:val="single"/>
        </w:rPr>
        <w:t>overpopulation, food insecurity</w:t>
      </w:r>
      <w:r w:rsidRPr="00E452FD">
        <w:rPr>
          <w:rFonts w:asciiTheme="minorHAnsi" w:hAnsiTheme="minorHAnsi" w:cstheme="minorHAnsi"/>
          <w:sz w:val="14"/>
        </w:rPr>
        <w:t xml:space="preserve">, air </w:t>
      </w:r>
      <w:r w:rsidRPr="00E452FD">
        <w:rPr>
          <w:rFonts w:asciiTheme="minorHAnsi" w:hAnsiTheme="minorHAnsi" w:cstheme="minorHAnsi"/>
          <w:b/>
          <w:iCs/>
          <w:sz w:val="22"/>
          <w:u w:val="single"/>
        </w:rPr>
        <w:t>pollution</w:t>
      </w:r>
      <w:r w:rsidRPr="00E452FD">
        <w:rPr>
          <w:rFonts w:asciiTheme="minorHAnsi" w:hAnsiTheme="minorHAnsi" w:cstheme="minorHAnsi"/>
          <w:sz w:val="14"/>
        </w:rPr>
        <w:t xml:space="preserve">, ill health, injustice, </w:t>
      </w:r>
      <w:r w:rsidRPr="00E452FD">
        <w:rPr>
          <w:rFonts w:asciiTheme="minorHAnsi" w:hAnsiTheme="minorHAnsi" w:cstheme="minorHAnsi"/>
          <w:sz w:val="22"/>
          <w:u w:val="single"/>
        </w:rPr>
        <w:t>and other problems</w:t>
      </w:r>
      <w:r w:rsidRPr="00E452FD">
        <w:rPr>
          <w:rFonts w:asciiTheme="minorHAnsi" w:hAnsiTheme="minorHAnsi" w:cstheme="minorHAnsi"/>
          <w:sz w:val="14"/>
        </w:rPr>
        <w:t xml:space="preserve">. In part, this is because of the factors identified by premise 1, </w:t>
      </w:r>
      <w:r w:rsidRPr="00E452FD">
        <w:rPr>
          <w:sz w:val="22"/>
          <w:u w:val="single"/>
        </w:rPr>
        <w:t>which connect a turn away from capitalism with a turn away from continuing improvements in health, wellbeing, and justice, especially for the developing world. I</w:t>
      </w:r>
      <w:r w:rsidRPr="00E452FD">
        <w:rPr>
          <w:rFonts w:asciiTheme="minorHAnsi" w:hAnsiTheme="minorHAnsi" w:cstheme="minorHAnsi"/>
          <w:sz w:val="14"/>
        </w:rPr>
        <w:t xml:space="preserve">n addition, </w:t>
      </w:r>
      <w:r w:rsidRPr="00E452FD">
        <w:rPr>
          <w:rFonts w:asciiTheme="minorHAnsi" w:hAnsiTheme="minorHAnsi" w:cstheme="minorHAnsi"/>
          <w:sz w:val="22"/>
          <w:u w:val="single"/>
        </w:rPr>
        <w:t xml:space="preserve">fertility declines are also a consequence of increased wealth, and the size of the population is a primary determinant of </w:t>
      </w:r>
      <w:r w:rsidRPr="00E452FD">
        <w:rPr>
          <w:rFonts w:asciiTheme="minorHAnsi" w:hAnsiTheme="minorHAnsi" w:cstheme="minorHAnsi"/>
          <w:b/>
          <w:iCs/>
          <w:sz w:val="22"/>
          <w:u w:val="single"/>
        </w:rPr>
        <w:t>food demand and other environmental stressors</w:t>
      </w:r>
      <w:r w:rsidRPr="00E452FD">
        <w:rPr>
          <w:rFonts w:asciiTheme="minorHAnsi" w:hAnsiTheme="minorHAnsi" w:cstheme="minorHAnsi"/>
          <w:sz w:val="14"/>
        </w:rPr>
        <w:t xml:space="preserve">.13 Finally, as discussed at length in the next section of the essay, </w:t>
      </w:r>
      <w:r w:rsidRPr="00E452FD">
        <w:rPr>
          <w:rFonts w:asciiTheme="minorHAnsi" w:hAnsiTheme="minorHAnsi" w:cstheme="minorHAnsi"/>
          <w:sz w:val="22"/>
          <w:u w:val="single"/>
        </w:rPr>
        <w:t xml:space="preserve">capitalism can be naturally combined with optimal </w:t>
      </w:r>
      <w:r w:rsidRPr="00E452FD">
        <w:rPr>
          <w:rFonts w:asciiTheme="minorHAnsi" w:hAnsiTheme="minorHAnsi" w:cstheme="minorHAnsi"/>
          <w:b/>
          <w:iCs/>
          <w:sz w:val="22"/>
          <w:u w:val="single"/>
        </w:rPr>
        <w:t>environmental regulations</w:t>
      </w:r>
      <w:r w:rsidRPr="00E452FD">
        <w:rPr>
          <w:rFonts w:asciiTheme="minorHAnsi" w:hAnsiTheme="minorHAnsi" w:cstheme="minorHAnsi"/>
          <w:sz w:val="14"/>
        </w:rPr>
        <w:t xml:space="preserve">.14 </w:t>
      </w:r>
      <w:r w:rsidRPr="00E452FD">
        <w:rPr>
          <w:rFonts w:asciiTheme="minorHAnsi" w:hAnsiTheme="minorHAnsi" w:cstheme="minorHAnsi"/>
          <w:sz w:val="22"/>
          <w:u w:val="single"/>
        </w:rPr>
        <w:t>Even bracketing</w:t>
      </w:r>
      <w:r w:rsidRPr="00E452FD">
        <w:rPr>
          <w:rFonts w:asciiTheme="minorHAnsi" w:hAnsiTheme="minorHAnsi" w:cstheme="minorHAnsi"/>
          <w:sz w:val="14"/>
        </w:rPr>
        <w:t xml:space="preserve"> anything like optimal </w:t>
      </w:r>
      <w:r w:rsidRPr="00E452FD">
        <w:rPr>
          <w:rFonts w:asciiTheme="minorHAnsi" w:hAnsiTheme="minorHAnsi" w:cstheme="minorHAnsi"/>
          <w:sz w:val="22"/>
          <w:u w:val="single"/>
        </w:rPr>
        <w:t>regulation</w:t>
      </w:r>
      <w:r w:rsidRPr="00E452FD">
        <w:rPr>
          <w:rFonts w:asciiTheme="minorHAnsi" w:hAnsiTheme="minorHAnsi" w:cstheme="minorHAnsi"/>
          <w:sz w:val="14"/>
        </w:rPr>
        <w:t xml:space="preserve">, it remains true that sufficiently </w:t>
      </w:r>
      <w:r w:rsidRPr="00E452FD">
        <w:rPr>
          <w:rFonts w:asciiTheme="minorHAnsi" w:hAnsiTheme="minorHAnsi" w:cstheme="minorHAnsi"/>
          <w:b/>
          <w:iCs/>
          <w:sz w:val="22"/>
          <w:u w:val="single"/>
        </w:rPr>
        <w:t>wealthy nations reduce environmental degradation</w:t>
      </w:r>
      <w:r w:rsidRPr="00E452FD">
        <w:rPr>
          <w:rFonts w:asciiTheme="minorHAnsi" w:hAnsiTheme="minorHAnsi" w:cstheme="minorHAnsi"/>
          <w:sz w:val="14"/>
        </w:rPr>
        <w:t xml:space="preserve"> as they become wealthier, </w:t>
      </w:r>
      <w:r w:rsidRPr="00E452FD">
        <w:rPr>
          <w:rFonts w:asciiTheme="minorHAnsi" w:hAnsiTheme="minorHAnsi" w:cstheme="minorHAnsi"/>
          <w:sz w:val="22"/>
          <w:u w:val="single"/>
        </w:rPr>
        <w:t xml:space="preserve">whereas developing nations that are nearing peak degradation will remain </w:t>
      </w:r>
      <w:r w:rsidRPr="00E452FD">
        <w:rPr>
          <w:rFonts w:asciiTheme="minorHAnsi" w:hAnsiTheme="minorHAnsi" w:cstheme="minorHAnsi"/>
          <w:b/>
          <w:iCs/>
          <w:sz w:val="22"/>
          <w:u w:val="single"/>
        </w:rPr>
        <w:t>stuck at the worst levels of degradation if we stall growth</w:t>
      </w:r>
      <w:r w:rsidRPr="00E452FD">
        <w:rPr>
          <w:rFonts w:asciiTheme="minorHAnsi" w:hAnsiTheme="minorHAnsi" w:cstheme="minorHAnsi"/>
          <w:sz w:val="22"/>
          <w:u w:val="single"/>
        </w:rPr>
        <w:t>, rather than allowing them to transition</w:t>
      </w:r>
      <w:r w:rsidRPr="00E452FD">
        <w:rPr>
          <w:rFonts w:asciiTheme="minorHAnsi" w:hAnsiTheme="minorHAnsi" w:cstheme="minorHAnsi"/>
          <w:sz w:val="14"/>
        </w:rPr>
        <w:t xml:space="preserve"> to less and less degradation in the future </w:t>
      </w:r>
      <w:r w:rsidRPr="00E452FD">
        <w:rPr>
          <w:rFonts w:asciiTheme="minorHAnsi" w:hAnsiTheme="minorHAnsi" w:cstheme="minorHAnsi"/>
          <w:sz w:val="22"/>
          <w:u w:val="single"/>
        </w:rPr>
        <w:t>via capitalism</w:t>
      </w:r>
      <w:r w:rsidRPr="00E452FD">
        <w:rPr>
          <w:rFonts w:asciiTheme="minorHAnsi" w:hAnsiTheme="minorHAnsi" w:cstheme="minorHAnsi"/>
          <w:sz w:val="14"/>
        </w:rPr>
        <w:t xml:space="preserve"> and economic growth.15 In contrast, </w:t>
      </w:r>
      <w:r w:rsidRPr="00E452FD">
        <w:rPr>
          <w:rFonts w:asciiTheme="minorHAnsi" w:hAnsiTheme="minorHAnsi" w:cstheme="minorHAnsi"/>
          <w:sz w:val="22"/>
          <w:u w:val="single"/>
        </w:rPr>
        <w:t>well-regulated capitalism is a key part of</w:t>
      </w:r>
      <w:r w:rsidRPr="00E452FD">
        <w:rPr>
          <w:rFonts w:asciiTheme="minorHAnsi" w:hAnsiTheme="minorHAnsi" w:cstheme="minorHAnsi"/>
          <w:sz w:val="14"/>
        </w:rPr>
        <w:t xml:space="preserve"> the best way of coping with these problems, as well as a key part of </w:t>
      </w:r>
      <w:r w:rsidRPr="00E452FD">
        <w:rPr>
          <w:rFonts w:asciiTheme="minorHAnsi" w:hAnsiTheme="minorHAnsi" w:cstheme="minorHAnsi"/>
          <w:b/>
          <w:iCs/>
          <w:sz w:val="22"/>
          <w:u w:val="single"/>
        </w:rPr>
        <w:t>dealing with climate change</w:t>
      </w:r>
      <w:r w:rsidRPr="00E452FD">
        <w:rPr>
          <w:rFonts w:asciiTheme="minorHAnsi" w:hAnsiTheme="minorHAnsi" w:cstheme="minorHAnsi"/>
          <w:sz w:val="14"/>
        </w:rPr>
        <w:t xml:space="preserve">, global </w:t>
      </w:r>
      <w:r w:rsidRPr="00E452FD">
        <w:rPr>
          <w:rFonts w:asciiTheme="minorHAnsi" w:hAnsiTheme="minorHAnsi" w:cstheme="minorHAnsi"/>
          <w:b/>
          <w:iCs/>
          <w:sz w:val="22"/>
          <w:u w:val="single"/>
        </w:rPr>
        <w:t>food production</w:t>
      </w:r>
      <w:r w:rsidRPr="00E452FD">
        <w:rPr>
          <w:rFonts w:asciiTheme="minorHAnsi" w:hAnsiTheme="minorHAnsi" w:cstheme="minorHAnsi"/>
          <w:sz w:val="22"/>
          <w:u w:val="single"/>
        </w:rPr>
        <w:t>, and other</w:t>
      </w:r>
      <w:r w:rsidRPr="00E452FD">
        <w:rPr>
          <w:rFonts w:asciiTheme="minorHAnsi" w:hAnsiTheme="minorHAnsi" w:cstheme="minorHAnsi"/>
          <w:sz w:val="14"/>
        </w:rPr>
        <w:t xml:space="preserve"> specific </w:t>
      </w:r>
      <w:r w:rsidRPr="00E452FD">
        <w:rPr>
          <w:rFonts w:asciiTheme="minorHAnsi" w:hAnsiTheme="minorHAnsi" w:cstheme="minorHAnsi"/>
          <w:sz w:val="22"/>
          <w:u w:val="single"/>
        </w:rPr>
        <w:t>challenges</w:t>
      </w:r>
      <w:r w:rsidRPr="00E452FD">
        <w:rPr>
          <w:rFonts w:asciiTheme="minorHAnsi" w:hAnsiTheme="minorHAnsi" w:cstheme="minorHAnsi"/>
          <w:sz w:val="14"/>
        </w:rPr>
        <w:t>, as argued at length in the next section. Here it is important to stress that we should favor well-regulated capitalism that includes correct investments in public goods over other capitalist systems such as the neoliberalism of the recent past that promoted inadequately regulated capitalism with inadequate concern for externalities, equity, and background distortions and injustices.16</w:t>
      </w:r>
    </w:p>
    <w:p w14:paraId="606BCB9A" w14:textId="77777777" w:rsidR="00E452FD" w:rsidRPr="00E452FD" w:rsidRDefault="00E452FD" w:rsidP="00E452FD">
      <w:pPr>
        <w:keepNext/>
        <w:keepLines/>
        <w:spacing w:before="200"/>
        <w:outlineLvl w:val="3"/>
        <w:rPr>
          <w:rFonts w:eastAsiaTheme="majorEastAsia" w:cstheme="majorBidi"/>
          <w:b/>
          <w:iCs/>
          <w:sz w:val="22"/>
        </w:rPr>
      </w:pPr>
      <w:bookmarkStart w:id="1" w:name="_Hlk84581559"/>
      <w:r w:rsidRPr="00E452FD">
        <w:rPr>
          <w:rFonts w:eastAsiaTheme="majorEastAsia" w:cstheme="majorBidi"/>
          <w:b/>
          <w:iCs/>
          <w:sz w:val="22"/>
        </w:rPr>
        <w:t xml:space="preserve">Capitalism is </w:t>
      </w:r>
      <w:r w:rsidRPr="00E452FD">
        <w:rPr>
          <w:rFonts w:eastAsiaTheme="majorEastAsia" w:cstheme="majorBidi"/>
          <w:b/>
          <w:iCs/>
          <w:sz w:val="22"/>
          <w:u w:val="single"/>
        </w:rPr>
        <w:t>sustainable</w:t>
      </w:r>
      <w:r w:rsidRPr="00E452FD">
        <w:rPr>
          <w:rFonts w:eastAsiaTheme="majorEastAsia" w:cstheme="majorBidi"/>
          <w:b/>
          <w:iCs/>
          <w:sz w:val="22"/>
        </w:rPr>
        <w:t xml:space="preserve">---recent data proves we’re entering the </w:t>
      </w:r>
      <w:r w:rsidRPr="00E452FD">
        <w:rPr>
          <w:rFonts w:eastAsiaTheme="majorEastAsia" w:cstheme="majorBidi"/>
          <w:b/>
          <w:iCs/>
          <w:sz w:val="22"/>
          <w:u w:val="single"/>
        </w:rPr>
        <w:t xml:space="preserve">golden </w:t>
      </w:r>
      <w:proofErr w:type="gramStart"/>
      <w:r w:rsidRPr="00E452FD">
        <w:rPr>
          <w:rFonts w:eastAsiaTheme="majorEastAsia" w:cstheme="majorBidi"/>
          <w:b/>
          <w:iCs/>
          <w:sz w:val="22"/>
          <w:u w:val="single"/>
        </w:rPr>
        <w:t>age</w:t>
      </w:r>
      <w:proofErr w:type="gramEnd"/>
    </w:p>
    <w:p w14:paraId="226EC07E" w14:textId="77777777" w:rsidR="00E452FD" w:rsidRPr="00E452FD" w:rsidRDefault="00E452FD" w:rsidP="00E452FD">
      <w:proofErr w:type="spellStart"/>
      <w:r w:rsidRPr="00E452FD">
        <w:rPr>
          <w:b/>
          <w:bCs/>
          <w:sz w:val="22"/>
        </w:rPr>
        <w:t>Hausfather</w:t>
      </w:r>
      <w:proofErr w:type="spellEnd"/>
      <w:r w:rsidRPr="00E452FD">
        <w:rPr>
          <w:b/>
          <w:bCs/>
          <w:sz w:val="22"/>
        </w:rPr>
        <w:t xml:space="preserve"> 21</w:t>
      </w:r>
      <w:r w:rsidRPr="00E452FD">
        <w:t xml:space="preserve"> – a climate scientist and energy systems analyst whose research focuses on observational temperature records, climate models, and mitigation technologies. He spent 10 years working as a data scientist and entrepreneur in the cleantech sector, where he was the lead data scientist at </w:t>
      </w:r>
      <w:proofErr w:type="spellStart"/>
      <w:r w:rsidRPr="00E452FD">
        <w:t>Essess</w:t>
      </w:r>
      <w:proofErr w:type="spellEnd"/>
      <w:r w:rsidRPr="00E452FD">
        <w:t xml:space="preserve">, the chief scientist at C3.ai, and the cofounder and chief scientist of Efficiency 2.0. He also worked as a research scientist with Berkeley Earth, was the senior climate analyst at Project Drawdown, and the US analyst for Carbon Brief. He has </w:t>
      </w:r>
      <w:proofErr w:type="spellStart"/>
      <w:proofErr w:type="gramStart"/>
      <w:r w:rsidRPr="00E452FD">
        <w:t>masters</w:t>
      </w:r>
      <w:proofErr w:type="spellEnd"/>
      <w:proofErr w:type="gramEnd"/>
      <w:r w:rsidRPr="00E452FD">
        <w:t xml:space="preserve"> degrees in environmental science from Yale University and Vrije Universiteit Amsterdam and a PhD in climate science from the University of California, Berkeley. (Zeke, "Absolute Decoupling of Economic Growth and Emissions in 32 Countries," Breakthrough Institute, 4-6-2021, https://thebreakthrough.org/issues/energy/absolute-decoupling-of-economic-growth-and-emissions-in-32-countries, Accessed 4-11-2021</w:t>
      </w:r>
      <w:proofErr w:type="gramStart"/>
      <w:r w:rsidRPr="00E452FD">
        <w:t>, )</w:t>
      </w:r>
      <w:proofErr w:type="gramEnd"/>
    </w:p>
    <w:p w14:paraId="0DDB6AAF" w14:textId="77777777" w:rsidR="00E452FD" w:rsidRPr="00E452FD" w:rsidRDefault="00E452FD" w:rsidP="00E452FD">
      <w:pPr>
        <w:rPr>
          <w:sz w:val="16"/>
        </w:rPr>
      </w:pPr>
      <w:r w:rsidRPr="00E452FD">
        <w:rPr>
          <w:sz w:val="16"/>
        </w:rPr>
        <w:t xml:space="preserve">The </w:t>
      </w:r>
      <w:r w:rsidRPr="00E452FD">
        <w:rPr>
          <w:sz w:val="22"/>
          <w:u w:val="single"/>
        </w:rPr>
        <w:t xml:space="preserve">past 30 years have seen immense progress </w:t>
      </w:r>
      <w:r w:rsidRPr="00E452FD">
        <w:rPr>
          <w:b/>
          <w:iCs/>
          <w:sz w:val="22"/>
          <w:u w:val="single"/>
        </w:rPr>
        <w:t>in improving the quality of life for much of humanity</w:t>
      </w:r>
      <w:r w:rsidRPr="00E452FD">
        <w:rPr>
          <w:sz w:val="22"/>
          <w:u w:val="single"/>
        </w:rPr>
        <w:t>.</w:t>
      </w:r>
      <w:r w:rsidRPr="00E452FD">
        <w:rPr>
          <w:sz w:val="16"/>
        </w:rPr>
        <w:t xml:space="preserve"> Extreme </w:t>
      </w:r>
      <w:r w:rsidRPr="00E452FD">
        <w:rPr>
          <w:sz w:val="22"/>
          <w:u w:val="single"/>
        </w:rPr>
        <w:t>poverty</w:t>
      </w:r>
      <w:r w:rsidRPr="00E452FD">
        <w:rPr>
          <w:sz w:val="16"/>
        </w:rPr>
        <w:t xml:space="preserve"> — the number of people living on less than $1.90 per day — </w:t>
      </w:r>
      <w:r w:rsidRPr="00E452FD">
        <w:rPr>
          <w:sz w:val="22"/>
          <w:u w:val="single"/>
        </w:rPr>
        <w:t xml:space="preserve">has fallen by nearly two-thirds, from 1.9 </w:t>
      </w:r>
      <w:r w:rsidRPr="00E452FD">
        <w:rPr>
          <w:b/>
          <w:iCs/>
          <w:sz w:val="22"/>
          <w:u w:val="single"/>
        </w:rPr>
        <w:t>billion to</w:t>
      </w:r>
      <w:r w:rsidRPr="00E452FD">
        <w:rPr>
          <w:sz w:val="22"/>
          <w:u w:val="single"/>
        </w:rPr>
        <w:t xml:space="preserve"> around 650 </w:t>
      </w:r>
      <w:r w:rsidRPr="00E452FD">
        <w:rPr>
          <w:b/>
          <w:iCs/>
          <w:sz w:val="22"/>
          <w:u w:val="single"/>
        </w:rPr>
        <w:t>million</w:t>
      </w:r>
      <w:r w:rsidRPr="00E452FD">
        <w:rPr>
          <w:sz w:val="16"/>
        </w:rPr>
        <w:t xml:space="preserve">. </w:t>
      </w:r>
      <w:r w:rsidRPr="00E452FD">
        <w:rPr>
          <w:sz w:val="22"/>
          <w:u w:val="single"/>
        </w:rPr>
        <w:t>Life expectancy has risen</w:t>
      </w:r>
      <w:r w:rsidRPr="00E452FD">
        <w:rPr>
          <w:sz w:val="16"/>
        </w:rPr>
        <w:t xml:space="preserve"> in most of the world, </w:t>
      </w:r>
      <w:r w:rsidRPr="00E452FD">
        <w:rPr>
          <w:sz w:val="22"/>
          <w:u w:val="single"/>
        </w:rPr>
        <w:t>along with literacy and access to education</w:t>
      </w:r>
      <w:r w:rsidRPr="00E452FD">
        <w:rPr>
          <w:sz w:val="16"/>
        </w:rPr>
        <w:t xml:space="preserve">, </w:t>
      </w:r>
      <w:r w:rsidRPr="00E452FD">
        <w:rPr>
          <w:sz w:val="22"/>
          <w:u w:val="single"/>
        </w:rPr>
        <w:t>while infant mortality has fallen</w:t>
      </w:r>
      <w:r w:rsidRPr="00E452FD">
        <w:rPr>
          <w:sz w:val="16"/>
        </w:rPr>
        <w:t xml:space="preserve">. Despite perceptions to the contrary, </w:t>
      </w:r>
      <w:r w:rsidRPr="00E452FD">
        <w:rPr>
          <w:b/>
          <w:iCs/>
          <w:sz w:val="22"/>
          <w:u w:val="single"/>
        </w:rPr>
        <w:t>the average person born today is likely to have access to more opportunities and have a better quality of life than at any other point in human history</w:t>
      </w:r>
      <w:r w:rsidRPr="00E452FD">
        <w:rPr>
          <w:sz w:val="16"/>
        </w:rPr>
        <w:t xml:space="preserve">. </w:t>
      </w:r>
      <w:r w:rsidRPr="00E452FD">
        <w:rPr>
          <w:sz w:val="22"/>
          <w:u w:val="single"/>
        </w:rPr>
        <w:t xml:space="preserve">Much of this increase in human wellbeing has been propelled by rapid economic growth driven largely by state-led industrial policy, particularly in poor-to-middle income countries. </w:t>
      </w:r>
      <w:r w:rsidRPr="00E452FD">
        <w:rPr>
          <w:sz w:val="16"/>
        </w:rPr>
        <w:t xml:space="preserve">However, </w:t>
      </w:r>
      <w:r w:rsidRPr="00E452FD">
        <w:rPr>
          <w:sz w:val="22"/>
          <w:u w:val="single"/>
        </w:rPr>
        <w:t>this growth has come at a cost</w:t>
      </w:r>
      <w:r w:rsidRPr="00E452FD">
        <w:rPr>
          <w:sz w:val="16"/>
        </w:rPr>
        <w:t xml:space="preserve">: </w:t>
      </w:r>
      <w:r w:rsidRPr="00E452FD">
        <w:rPr>
          <w:sz w:val="22"/>
          <w:u w:val="single"/>
        </w:rPr>
        <w:t>between 1990 and 2019</w:t>
      </w:r>
      <w:r w:rsidRPr="00E452FD">
        <w:rPr>
          <w:sz w:val="16"/>
        </w:rPr>
        <w:t xml:space="preserve">, global </w:t>
      </w:r>
      <w:r w:rsidRPr="00E452FD">
        <w:rPr>
          <w:sz w:val="22"/>
          <w:u w:val="single"/>
        </w:rPr>
        <w:t xml:space="preserve">emissions of CO2 </w:t>
      </w:r>
      <w:r w:rsidRPr="00E452FD">
        <w:rPr>
          <w:b/>
          <w:iCs/>
          <w:sz w:val="22"/>
          <w:u w:val="single"/>
        </w:rPr>
        <w:t>increased by 56%.</w:t>
      </w:r>
      <w:r w:rsidRPr="00E452FD">
        <w:rPr>
          <w:sz w:val="16"/>
        </w:rPr>
        <w:t xml:space="preserve"> </w:t>
      </w:r>
      <w:r w:rsidRPr="00E452FD">
        <w:rPr>
          <w:sz w:val="22"/>
          <w:u w:val="single"/>
        </w:rPr>
        <w:t>Historically, economic growth has been closely linked to increased energy consumption</w:t>
      </w:r>
      <w:r w:rsidRPr="00E452FD">
        <w:rPr>
          <w:sz w:val="16"/>
        </w:rPr>
        <w:t xml:space="preserve"> — and increased CO2 emissions in particular — leading some to argue that a more prosperous world is one that necessarily has more impacts on our natural environment and climate. There is a lively academic debate about our ability to “absolutely decouple” emissions and growth — that is, the extent to which the adoption of clean energy technology can allow emissions to decline while economic growth continues. </w:t>
      </w:r>
      <w:r w:rsidRPr="00E452FD">
        <w:rPr>
          <w:sz w:val="22"/>
          <w:u w:val="single"/>
        </w:rPr>
        <w:t xml:space="preserve">Over the past 15 years, however, </w:t>
      </w:r>
      <w:r w:rsidRPr="00E452FD">
        <w:rPr>
          <w:b/>
          <w:iCs/>
          <w:sz w:val="22"/>
          <w:u w:val="single"/>
        </w:rPr>
        <w:t>something has begun to change.</w:t>
      </w:r>
      <w:r w:rsidRPr="00E452FD">
        <w:rPr>
          <w:sz w:val="16"/>
        </w:rPr>
        <w:t xml:space="preserve"> Rather than a 21st century dominated by coal that energy modelers foresaw, </w:t>
      </w:r>
      <w:r w:rsidRPr="00E452FD">
        <w:rPr>
          <w:b/>
          <w:iCs/>
          <w:sz w:val="22"/>
          <w:u w:val="single"/>
        </w:rPr>
        <w:t>global coal use peaked in 2013 and is now in structural decline</w:t>
      </w:r>
      <w:r w:rsidRPr="00E452FD">
        <w:rPr>
          <w:sz w:val="16"/>
        </w:rPr>
        <w:t xml:space="preserve">. </w:t>
      </w:r>
      <w:r w:rsidRPr="00E452FD">
        <w:rPr>
          <w:sz w:val="22"/>
          <w:u w:val="single"/>
        </w:rPr>
        <w:t>We have succeeded in making clean energy cheap, with solar power and battery storage costs falling 10-fold since 2009</w:t>
      </w:r>
      <w:r w:rsidRPr="00E452FD">
        <w:rPr>
          <w:sz w:val="16"/>
        </w:rPr>
        <w:t xml:space="preserve">. The world produced more electricity from clean energy — </w:t>
      </w:r>
      <w:r w:rsidRPr="00E452FD">
        <w:rPr>
          <w:sz w:val="22"/>
          <w:u w:val="single"/>
        </w:rPr>
        <w:t>solar, wind, hydro, and nuclear — than from coal over the past two years</w:t>
      </w:r>
      <w:r w:rsidRPr="00E452FD">
        <w:rPr>
          <w:sz w:val="16"/>
        </w:rPr>
        <w:t xml:space="preserve">. And, according to some major oil companies, </w:t>
      </w:r>
      <w:r w:rsidRPr="00E452FD">
        <w:rPr>
          <w:b/>
          <w:iCs/>
          <w:sz w:val="22"/>
          <w:u w:val="single"/>
        </w:rPr>
        <w:t>peak oil is upon us</w:t>
      </w:r>
      <w:r w:rsidRPr="00E452FD">
        <w:rPr>
          <w:sz w:val="16"/>
        </w:rPr>
        <w:t xml:space="preserve"> — not because we have run out of cheap oil to produce, but because </w:t>
      </w:r>
      <w:r w:rsidRPr="00E452FD">
        <w:rPr>
          <w:sz w:val="22"/>
          <w:u w:val="single"/>
        </w:rPr>
        <w:t xml:space="preserve">demand is </w:t>
      </w:r>
      <w:proofErr w:type="gramStart"/>
      <w:r w:rsidRPr="00E452FD">
        <w:rPr>
          <w:sz w:val="22"/>
          <w:u w:val="single"/>
        </w:rPr>
        <w:t>falling</w:t>
      </w:r>
      <w:proofErr w:type="gramEnd"/>
      <w:r w:rsidRPr="00E452FD">
        <w:rPr>
          <w:sz w:val="22"/>
          <w:u w:val="single"/>
        </w:rPr>
        <w:t xml:space="preserve"> and companies expect further decline as consumers increasingly shift to electric vehicles. </w:t>
      </w:r>
      <w:r w:rsidRPr="00E452FD">
        <w:rPr>
          <w:sz w:val="16"/>
        </w:rPr>
        <w:t xml:space="preserve">The </w:t>
      </w:r>
      <w:r w:rsidRPr="00E452FD">
        <w:rPr>
          <w:sz w:val="22"/>
          <w:u w:val="single"/>
        </w:rPr>
        <w:t xml:space="preserve">world has long been experiencing a relative </w:t>
      </w:r>
      <w:r w:rsidRPr="00E452FD">
        <w:rPr>
          <w:b/>
          <w:iCs/>
          <w:sz w:val="22"/>
          <w:u w:val="single"/>
        </w:rPr>
        <w:t>decoupling</w:t>
      </w:r>
      <w:r w:rsidRPr="00E452FD">
        <w:rPr>
          <w:sz w:val="16"/>
        </w:rPr>
        <w:t xml:space="preserve"> </w:t>
      </w:r>
      <w:r w:rsidRPr="00E452FD">
        <w:rPr>
          <w:sz w:val="22"/>
          <w:u w:val="single"/>
        </w:rPr>
        <w:t>between economic growth and CO2 emissions</w:t>
      </w:r>
      <w:r w:rsidRPr="00E452FD">
        <w:rPr>
          <w:sz w:val="16"/>
        </w:rPr>
        <w:t xml:space="preserve">, </w:t>
      </w:r>
      <w:r w:rsidRPr="00E452FD">
        <w:rPr>
          <w:sz w:val="22"/>
          <w:u w:val="single"/>
        </w:rPr>
        <w:t xml:space="preserve">with the emissions per unit of GDP </w:t>
      </w:r>
      <w:r w:rsidRPr="00E452FD">
        <w:rPr>
          <w:b/>
          <w:iCs/>
          <w:sz w:val="22"/>
          <w:u w:val="single"/>
        </w:rPr>
        <w:t>falling for the past 60 years</w:t>
      </w:r>
      <w:r w:rsidRPr="00E452FD">
        <w:rPr>
          <w:sz w:val="16"/>
        </w:rPr>
        <w:t xml:space="preserve">. </w:t>
      </w:r>
      <w:r w:rsidRPr="00E452FD">
        <w:rPr>
          <w:sz w:val="22"/>
          <w:u w:val="single"/>
        </w:rPr>
        <w:t>This is the case even in countries like</w:t>
      </w:r>
      <w:r w:rsidRPr="00E452FD">
        <w:rPr>
          <w:sz w:val="16"/>
        </w:rPr>
        <w:t xml:space="preserve"> </w:t>
      </w:r>
      <w:r w:rsidRPr="00E452FD">
        <w:rPr>
          <w:b/>
          <w:iCs/>
          <w:sz w:val="22"/>
          <w:u w:val="single"/>
        </w:rPr>
        <w:t>India and China</w:t>
      </w:r>
      <w:r w:rsidRPr="00E452FD">
        <w:rPr>
          <w:sz w:val="16"/>
        </w:rPr>
        <w:t xml:space="preserve"> that </w:t>
      </w:r>
      <w:r w:rsidRPr="00E452FD">
        <w:rPr>
          <w:sz w:val="22"/>
          <w:u w:val="single"/>
        </w:rPr>
        <w:t>have been undergoing rapid</w:t>
      </w:r>
      <w:r w:rsidRPr="00E452FD">
        <w:rPr>
          <w:sz w:val="16"/>
        </w:rPr>
        <w:t xml:space="preserve"> economic </w:t>
      </w:r>
      <w:r w:rsidRPr="00E452FD">
        <w:rPr>
          <w:sz w:val="22"/>
          <w:u w:val="single"/>
        </w:rPr>
        <w:t>growth.</w:t>
      </w:r>
      <w:r w:rsidRPr="00E452FD">
        <w:rPr>
          <w:sz w:val="16"/>
        </w:rPr>
        <w:t xml:space="preserve"> But relative decoupling alone is inadequate in a world where global CO2 emissions need to peak and decline in the next decade to give us any chance at limiting warming to well below 2</w:t>
      </w:r>
      <w:r w:rsidRPr="00E452FD">
        <w:rPr>
          <w:rFonts w:ascii="Cambria Math" w:hAnsi="Cambria Math" w:cs="Cambria Math"/>
          <w:sz w:val="16"/>
        </w:rPr>
        <w:t>℃</w:t>
      </w:r>
      <w:r w:rsidRPr="00E452FD">
        <w:rPr>
          <w:sz w:val="16"/>
        </w:rPr>
        <w:t xml:space="preserve">, in line with Paris Agreement targets. Thankfully, there is increasing evidence that </w:t>
      </w:r>
      <w:r w:rsidRPr="00E452FD">
        <w:rPr>
          <w:sz w:val="22"/>
          <w:u w:val="single"/>
        </w:rPr>
        <w:t xml:space="preserve">the world is on track </w:t>
      </w:r>
      <w:r w:rsidRPr="00E452FD">
        <w:rPr>
          <w:b/>
          <w:iCs/>
          <w:sz w:val="22"/>
          <w:u w:val="single"/>
        </w:rPr>
        <w:t>to absolutely decouple CO2 emissions and economic growth</w:t>
      </w:r>
      <w:r w:rsidRPr="00E452FD">
        <w:rPr>
          <w:sz w:val="16"/>
        </w:rPr>
        <w:t xml:space="preserve"> — with global </w:t>
      </w:r>
      <w:r w:rsidRPr="00E452FD">
        <w:rPr>
          <w:sz w:val="22"/>
          <w:u w:val="single"/>
        </w:rPr>
        <w:t>CO2 emissions</w:t>
      </w:r>
      <w:r w:rsidRPr="00E452FD">
        <w:rPr>
          <w:sz w:val="16"/>
        </w:rPr>
        <w:t xml:space="preserve"> potentially having </w:t>
      </w:r>
      <w:r w:rsidRPr="00E452FD">
        <w:rPr>
          <w:sz w:val="22"/>
          <w:u w:val="single"/>
        </w:rPr>
        <w:t>peaked in 2019</w:t>
      </w:r>
      <w:r w:rsidRPr="00E452FD">
        <w:rPr>
          <w:sz w:val="16"/>
        </w:rPr>
        <w:t xml:space="preserve"> </w:t>
      </w:r>
      <w:r w:rsidRPr="00E452FD">
        <w:rPr>
          <w:b/>
          <w:iCs/>
          <w:sz w:val="22"/>
          <w:u w:val="single"/>
        </w:rPr>
        <w:t>and unlikely to increase substantially in the coming decade</w:t>
      </w:r>
      <w:r w:rsidRPr="00E452FD">
        <w:rPr>
          <w:sz w:val="16"/>
        </w:rPr>
        <w:t xml:space="preserve">. While an emissions peak is just the first and easiest step towards eventually reaching the net-zero emissions required to stop the world from continuing to warm, it </w:t>
      </w:r>
      <w:r w:rsidRPr="00E452FD">
        <w:rPr>
          <w:sz w:val="22"/>
          <w:u w:val="single"/>
        </w:rPr>
        <w:t xml:space="preserve">demonstrates that linkages between emissions and economic activity are not an immutable law, but rather simply a result of our current means of energy production. </w:t>
      </w:r>
      <w:r w:rsidRPr="00E452FD">
        <w:rPr>
          <w:sz w:val="16"/>
        </w:rPr>
        <w:t xml:space="preserve">In recent years we have seen more and more examples of absolute decoupling — economic growth accompanied by falling CO2 emissions. </w:t>
      </w:r>
      <w:r w:rsidRPr="00E452FD">
        <w:rPr>
          <w:sz w:val="22"/>
          <w:u w:val="single"/>
        </w:rPr>
        <w:t>Since 2005,</w:t>
      </w:r>
      <w:r w:rsidRPr="00E452FD">
        <w:rPr>
          <w:sz w:val="16"/>
        </w:rPr>
        <w:t xml:space="preserve"> </w:t>
      </w:r>
      <w:r w:rsidRPr="00E452FD">
        <w:rPr>
          <w:sz w:val="22"/>
          <w:u w:val="single"/>
        </w:rPr>
        <w:t xml:space="preserve">32 countries with a population of at least one million people </w:t>
      </w:r>
      <w:r w:rsidRPr="00E452FD">
        <w:rPr>
          <w:b/>
          <w:iCs/>
          <w:sz w:val="22"/>
          <w:u w:val="single"/>
        </w:rPr>
        <w:t>have absolutely decoupled</w:t>
      </w:r>
      <w:r w:rsidRPr="00E452FD">
        <w:rPr>
          <w:sz w:val="16"/>
        </w:rPr>
        <w:t xml:space="preserve"> emissions from economic growth, both for terrestrial emissions (those within national borders) and consumption emissions (emissions embodied in the goods consumed in a country). This includes the </w:t>
      </w:r>
      <w:r w:rsidRPr="00E452FD">
        <w:rPr>
          <w:sz w:val="22"/>
          <w:u w:val="single"/>
        </w:rPr>
        <w:t>U</w:t>
      </w:r>
      <w:r w:rsidRPr="00E452FD">
        <w:rPr>
          <w:sz w:val="16"/>
        </w:rPr>
        <w:t xml:space="preserve">nited </w:t>
      </w:r>
      <w:r w:rsidRPr="00E452FD">
        <w:rPr>
          <w:sz w:val="22"/>
          <w:u w:val="single"/>
        </w:rPr>
        <w:t>S</w:t>
      </w:r>
      <w:r w:rsidRPr="00E452FD">
        <w:rPr>
          <w:sz w:val="16"/>
        </w:rPr>
        <w:t xml:space="preserve">tates, </w:t>
      </w:r>
      <w:r w:rsidRPr="00E452FD">
        <w:rPr>
          <w:sz w:val="22"/>
          <w:u w:val="single"/>
        </w:rPr>
        <w:t>Japan, Mexico, Germany, U</w:t>
      </w:r>
      <w:r w:rsidRPr="00E452FD">
        <w:rPr>
          <w:sz w:val="16"/>
        </w:rPr>
        <w:t xml:space="preserve">nited </w:t>
      </w:r>
      <w:r w:rsidRPr="00E452FD">
        <w:rPr>
          <w:sz w:val="22"/>
          <w:u w:val="single"/>
        </w:rPr>
        <w:t>K</w:t>
      </w:r>
      <w:r w:rsidRPr="00E452FD">
        <w:rPr>
          <w:sz w:val="16"/>
        </w:rPr>
        <w:t xml:space="preserve">ingdom, </w:t>
      </w:r>
      <w:r w:rsidRPr="00E452FD">
        <w:rPr>
          <w:sz w:val="22"/>
          <w:u w:val="single"/>
        </w:rPr>
        <w:t>France, Spain, Poland, Romania, Netherlands, Belgium, Portugal, Sweden, Hungary, Belarus, Austria, Bulgaria, El Salvador, Singapore, Denmark, Finland, Slovakia, Norway, Ireland, New Zealand, Croatia, Jamaica, Lithuania, Slovenia, Latvia, Estonia, and Cyprus.</w:t>
      </w:r>
      <w:r w:rsidRPr="00E452FD">
        <w:rPr>
          <w:sz w:val="16"/>
        </w:rPr>
        <w:t xml:space="preserve"> Figure 1, below, shows the declines in territorial emissions (blue) and increases in GDP (red). To qualify as having experienced absolute decoupling, we require countries included in this analysis to pass four separate filters: a population of at least one million (to focus the analysis on more representative cases), </w:t>
      </w:r>
      <w:r w:rsidRPr="00E452FD">
        <w:rPr>
          <w:sz w:val="22"/>
          <w:u w:val="single"/>
        </w:rPr>
        <w:t>declining territorial emissions over the 2005-2019 period (based on a linear regression), declining consumption emissions, and increasing real GDP (on a purchasing power parity basis, using constant 2017 international $USD).</w:t>
      </w:r>
      <w:r w:rsidRPr="00E452FD">
        <w:rPr>
          <w:sz w:val="16"/>
        </w:rPr>
        <w:t xml:space="preserve"> We chose not to include 2020 in this analysis because it is not particularly representative of longer-term trends, and consumption and territorial emissions estimates are not yet available for many countries. There is a wide range of rates of economic growth between 2005-2019 among countries experiencing absolute decoupling. Somewhat counterintuitively, there is no significant relationship between the rate of economic growth and the magnitude of emissions reductions within the group. </w:t>
      </w:r>
      <w:r w:rsidRPr="00E452FD">
        <w:rPr>
          <w:b/>
          <w:iCs/>
          <w:sz w:val="22"/>
          <w:u w:val="single"/>
        </w:rPr>
        <w:t xml:space="preserve">While it is unlikely that there is not at least some linkage between the two factors, there are plenty of examples of countries (e.g., Singapore, Romania, and Ireland) experiencing both extremely rapid economic growth and large reductions in CO2 emissions. </w:t>
      </w:r>
      <w:r w:rsidRPr="00E452FD">
        <w:rPr>
          <w:sz w:val="16"/>
        </w:rPr>
        <w:t xml:space="preserve">One of the </w:t>
      </w:r>
      <w:r w:rsidRPr="00E452FD">
        <w:rPr>
          <w:sz w:val="22"/>
          <w:u w:val="single"/>
        </w:rPr>
        <w:t>primary criticisms of</w:t>
      </w:r>
      <w:r w:rsidRPr="00E452FD">
        <w:rPr>
          <w:sz w:val="16"/>
        </w:rPr>
        <w:t xml:space="preserve"> some prior analyses of absolute </w:t>
      </w:r>
      <w:r w:rsidRPr="00E452FD">
        <w:rPr>
          <w:sz w:val="22"/>
          <w:u w:val="single"/>
        </w:rPr>
        <w:t>decoupling is</w:t>
      </w:r>
      <w:r w:rsidRPr="00E452FD">
        <w:rPr>
          <w:sz w:val="16"/>
        </w:rPr>
        <w:t xml:space="preserve"> that they ignore </w:t>
      </w:r>
      <w:r w:rsidRPr="00E452FD">
        <w:rPr>
          <w:b/>
          <w:iCs/>
          <w:sz w:val="22"/>
          <w:u w:val="single"/>
        </w:rPr>
        <w:t>leakage</w:t>
      </w:r>
      <w:r w:rsidRPr="00E452FD">
        <w:rPr>
          <w:sz w:val="16"/>
        </w:rPr>
        <w:t xml:space="preserve">. Specifically, the offshoring of manufacturing from high-income countries over the past three decades to countries like China has led to “illusory” drops in emissions, where the emissions associated with high-income country consumption are simply shipped overseas and no longer show up in territorial emissions accounting. There is some truth in this critique, as there was a large increase in emissions embodied in imports from developing countries between 1990 and 2005. After 2005, however, </w:t>
      </w:r>
      <w:r w:rsidRPr="00E452FD">
        <w:rPr>
          <w:sz w:val="22"/>
          <w:u w:val="single"/>
        </w:rPr>
        <w:t xml:space="preserve">structural changes in China and a growing domestic market led to a reversal of these trends; the </w:t>
      </w:r>
      <w:proofErr w:type="gramStart"/>
      <w:r w:rsidRPr="00E452FD">
        <w:rPr>
          <w:sz w:val="22"/>
          <w:u w:val="single"/>
        </w:rPr>
        <w:t>amount</w:t>
      </w:r>
      <w:proofErr w:type="gramEnd"/>
      <w:r w:rsidRPr="00E452FD">
        <w:rPr>
          <w:sz w:val="22"/>
          <w:u w:val="single"/>
        </w:rPr>
        <w:t xml:space="preserve"> of emissions “exported” from developed countries to developing countries </w:t>
      </w:r>
      <w:r w:rsidRPr="00E452FD">
        <w:rPr>
          <w:b/>
          <w:iCs/>
          <w:sz w:val="22"/>
          <w:u w:val="single"/>
        </w:rPr>
        <w:t xml:space="preserve">has actually declined over the past 15 years. </w:t>
      </w:r>
      <w:r w:rsidRPr="00E452FD">
        <w:rPr>
          <w:sz w:val="16"/>
        </w:rPr>
        <w:t xml:space="preserve">This means that, for many countries, </w:t>
      </w:r>
      <w:r w:rsidRPr="00E452FD">
        <w:rPr>
          <w:sz w:val="22"/>
          <w:u w:val="single"/>
        </w:rPr>
        <w:t>both territorial emissions and consumption emissions</w:t>
      </w:r>
      <w:r w:rsidRPr="00E452FD">
        <w:rPr>
          <w:sz w:val="16"/>
        </w:rPr>
        <w:t xml:space="preserve"> (which include any emissions “exported” to other countries) </w:t>
      </w:r>
      <w:r w:rsidRPr="00E452FD">
        <w:rPr>
          <w:b/>
          <w:iCs/>
          <w:sz w:val="22"/>
          <w:u w:val="single"/>
        </w:rPr>
        <w:t>have jointly declined</w:t>
      </w:r>
      <w:r w:rsidRPr="00E452FD">
        <w:rPr>
          <w:sz w:val="16"/>
        </w:rPr>
        <w:t xml:space="preserve">. In fact, on average, consumption emissions have been declining slightly faster than territorial emissions since 2005 in the 32 countries we identify as experiencing absolute decoupling. Figure 2, below, shows the change in consumption emissions (teal) and GDP (red) between 2005 and 2019. There is a pretty wide variation in the extent to which these countries have reduced their territorial and consumption emissions since 2005. Some countries — such as the UK, Denmark, Finland, and Singapore – have seen territorial emissions fall faster than consumption emissions, while the US, Japan, Germany, and Spain (among others) have seen consumption emissions fall faster. Figure 3 shows reductions in consumption and territorial emissions for each country, with the size of the dot representing the size of the population in 2019. </w:t>
      </w:r>
      <w:proofErr w:type="gramStart"/>
      <w:r w:rsidRPr="00E452FD">
        <w:rPr>
          <w:b/>
          <w:iCs/>
          <w:sz w:val="22"/>
          <w:u w:val="single"/>
        </w:rPr>
        <w:t>Absolute</w:t>
      </w:r>
      <w:proofErr w:type="gramEnd"/>
      <w:r w:rsidRPr="00E452FD">
        <w:rPr>
          <w:b/>
          <w:iCs/>
          <w:sz w:val="22"/>
          <w:u w:val="single"/>
        </w:rPr>
        <w:t xml:space="preserve"> decoupling is possible.</w:t>
      </w:r>
      <w:r w:rsidRPr="00E452FD">
        <w:rPr>
          <w:sz w:val="16"/>
        </w:rPr>
        <w:t xml:space="preserve"> </w:t>
      </w:r>
      <w:r w:rsidRPr="00E452FD">
        <w:rPr>
          <w:sz w:val="22"/>
          <w:u w:val="single"/>
        </w:rPr>
        <w:t>There is no physical law requiring economic growth — and broader increases in human wellbeing — to necessarily be linked to CO2 emissions</w:t>
      </w:r>
      <w:r w:rsidRPr="00E452FD">
        <w:rPr>
          <w:sz w:val="16"/>
        </w:rPr>
        <w:t xml:space="preserve">. All of the </w:t>
      </w:r>
      <w:r w:rsidRPr="00E452FD">
        <w:rPr>
          <w:b/>
          <w:iCs/>
          <w:sz w:val="22"/>
          <w:u w:val="single"/>
        </w:rPr>
        <w:t>services that we rely on today that emit fossil fuels</w:t>
      </w:r>
      <w:r w:rsidRPr="00E452FD">
        <w:rPr>
          <w:sz w:val="16"/>
        </w:rPr>
        <w:t xml:space="preserve"> — electricity, transportation, heating, food — </w:t>
      </w:r>
      <w:r w:rsidRPr="00E452FD">
        <w:rPr>
          <w:sz w:val="22"/>
          <w:u w:val="single"/>
        </w:rPr>
        <w:t>can</w:t>
      </w:r>
      <w:r w:rsidRPr="00E452FD">
        <w:rPr>
          <w:sz w:val="16"/>
        </w:rPr>
        <w:t xml:space="preserve"> in principle </w:t>
      </w:r>
      <w:r w:rsidRPr="00E452FD">
        <w:rPr>
          <w:b/>
          <w:iCs/>
          <w:sz w:val="22"/>
          <w:u w:val="single"/>
        </w:rPr>
        <w:t>be replaced by near-zero carbon alternatives</w:t>
      </w:r>
      <w:r w:rsidRPr="00E452FD">
        <w:rPr>
          <w:sz w:val="16"/>
        </w:rPr>
        <w:t>, though these are more mature in some sectors (electricity, transportation, buildings) than in others (industrial processes, agriculture).</w:t>
      </w:r>
    </w:p>
    <w:bookmarkEnd w:id="1"/>
    <w:p w14:paraId="359864F0" w14:textId="77777777" w:rsidR="00E452FD" w:rsidRPr="00E452FD" w:rsidRDefault="00E452FD" w:rsidP="00E452FD"/>
    <w:p w14:paraId="326508DB" w14:textId="77777777" w:rsidR="00E452FD" w:rsidRPr="00E452FD" w:rsidRDefault="00E452FD" w:rsidP="00E452FD"/>
    <w:p w14:paraId="69117FD7" w14:textId="77777777" w:rsidR="00E452FD" w:rsidRPr="00E452FD" w:rsidRDefault="00E452FD" w:rsidP="00E452FD">
      <w:pPr>
        <w:keepNext/>
        <w:keepLines/>
        <w:pageBreakBefore/>
        <w:spacing w:before="200"/>
        <w:jc w:val="center"/>
        <w:outlineLvl w:val="2"/>
        <w:rPr>
          <w:rFonts w:eastAsiaTheme="majorEastAsia" w:cstheme="majorBidi"/>
          <w:b/>
          <w:sz w:val="32"/>
          <w:szCs w:val="24"/>
          <w:u w:val="single"/>
        </w:rPr>
      </w:pPr>
      <w:r w:rsidRPr="00E452FD">
        <w:rPr>
          <w:rFonts w:eastAsiaTheme="majorEastAsia" w:cstheme="majorBidi"/>
          <w:b/>
          <w:sz w:val="32"/>
          <w:szCs w:val="24"/>
          <w:u w:val="single"/>
        </w:rPr>
        <w:t xml:space="preserve">2AC – Growth Sustainable </w:t>
      </w:r>
    </w:p>
    <w:p w14:paraId="5F62437B" w14:textId="77777777" w:rsidR="00E452FD" w:rsidRPr="00E452FD" w:rsidRDefault="00E452FD" w:rsidP="00E452FD">
      <w:pPr>
        <w:keepNext/>
        <w:keepLines/>
        <w:spacing w:before="200"/>
        <w:outlineLvl w:val="3"/>
        <w:rPr>
          <w:rFonts w:eastAsiaTheme="majorEastAsia" w:cs="Calibri"/>
          <w:b/>
          <w:iCs/>
          <w:sz w:val="22"/>
        </w:rPr>
      </w:pPr>
      <w:r w:rsidRPr="00E452FD">
        <w:rPr>
          <w:rFonts w:eastAsiaTheme="majorEastAsia" w:cs="Calibri"/>
          <w:b/>
          <w:iCs/>
          <w:sz w:val="22"/>
        </w:rPr>
        <w:t xml:space="preserve">Growth is </w:t>
      </w:r>
      <w:r w:rsidRPr="00E452FD">
        <w:rPr>
          <w:rFonts w:eastAsiaTheme="majorEastAsia" w:cs="Calibri"/>
          <w:b/>
          <w:iCs/>
          <w:sz w:val="22"/>
          <w:u w:val="single"/>
        </w:rPr>
        <w:t>sustainable</w:t>
      </w:r>
      <w:r w:rsidRPr="00E452FD">
        <w:rPr>
          <w:rFonts w:eastAsiaTheme="majorEastAsia" w:cs="Calibri"/>
          <w:b/>
          <w:iCs/>
          <w:sz w:val="22"/>
        </w:rPr>
        <w:t xml:space="preserve">—newest data that doesn’t link to their Ks. </w:t>
      </w:r>
    </w:p>
    <w:p w14:paraId="57C3A07F" w14:textId="77777777" w:rsidR="00E452FD" w:rsidRPr="00E452FD" w:rsidRDefault="00E452FD" w:rsidP="00E452FD">
      <w:r w:rsidRPr="00E452FD">
        <w:rPr>
          <w:b/>
          <w:bCs/>
          <w:sz w:val="22"/>
        </w:rPr>
        <w:t>Pearce, 22</w:t>
      </w:r>
      <w:r w:rsidRPr="00E452FD">
        <w:t xml:space="preserve">—environment and development correspondent for the Breakthrough Institute, writing regularly for Yale Environment 360 among others, citing Narasimha Rao, Associate Professor of Energy Systems, Yale School of the Environment (Fred, “Green Growth Won’t Kill the Planet,” Breakthrough Journal, No. 15, Winter 2022, </w:t>
      </w:r>
      <w:proofErr w:type="spellStart"/>
      <w:r w:rsidRPr="00E452FD">
        <w:t>dml</w:t>
      </w:r>
      <w:proofErr w:type="spellEnd"/>
      <w:r w:rsidRPr="00E452FD">
        <w:t>)</w:t>
      </w:r>
    </w:p>
    <w:p w14:paraId="06F107AD" w14:textId="77777777" w:rsidR="00E452FD" w:rsidRPr="00E452FD" w:rsidRDefault="00E452FD" w:rsidP="00E452FD">
      <w:pPr>
        <w:rPr>
          <w:sz w:val="16"/>
        </w:rPr>
      </w:pPr>
      <w:r w:rsidRPr="00E452FD">
        <w:rPr>
          <w:sz w:val="22"/>
          <w:u w:val="single"/>
        </w:rPr>
        <w:t xml:space="preserve">Rao’s findings ought to have a </w:t>
      </w:r>
      <w:r w:rsidRPr="00E452FD">
        <w:rPr>
          <w:b/>
          <w:iCs/>
          <w:sz w:val="22"/>
          <w:u w:val="single"/>
        </w:rPr>
        <w:t>profound impact</w:t>
      </w:r>
      <w:r w:rsidRPr="00E452FD">
        <w:rPr>
          <w:sz w:val="22"/>
          <w:u w:val="single"/>
        </w:rPr>
        <w:t xml:space="preserve"> on the divisive discourse</w:t>
      </w:r>
      <w:r w:rsidRPr="00E452FD">
        <w:rPr>
          <w:sz w:val="16"/>
        </w:rPr>
        <w:t xml:space="preserve"> on climate change, </w:t>
      </w:r>
      <w:r w:rsidRPr="00E452FD">
        <w:rPr>
          <w:sz w:val="22"/>
          <w:u w:val="single"/>
        </w:rPr>
        <w:t>which continues to pit</w:t>
      </w:r>
      <w:r w:rsidRPr="00E452FD">
        <w:rPr>
          <w:sz w:val="16"/>
        </w:rPr>
        <w:t xml:space="preserve"> the attempts of developing countries to eliminate poverty by mimicking </w:t>
      </w:r>
      <w:r w:rsidRPr="00E452FD">
        <w:rPr>
          <w:sz w:val="22"/>
          <w:u w:val="single"/>
        </w:rPr>
        <w:t>Western modes of development</w:t>
      </w:r>
      <w:r w:rsidRPr="00E452FD">
        <w:rPr>
          <w:sz w:val="16"/>
        </w:rPr>
        <w:t xml:space="preserve"> against many in the West who see this path </w:t>
      </w:r>
      <w:r w:rsidRPr="00E452FD">
        <w:rPr>
          <w:sz w:val="22"/>
          <w:u w:val="single"/>
        </w:rPr>
        <w:t xml:space="preserve">as </w:t>
      </w:r>
      <w:r w:rsidRPr="00E452FD">
        <w:rPr>
          <w:b/>
          <w:iCs/>
          <w:sz w:val="22"/>
          <w:u w:val="single"/>
        </w:rPr>
        <w:t>ruinous</w:t>
      </w:r>
      <w:r w:rsidRPr="00E452FD">
        <w:rPr>
          <w:sz w:val="22"/>
          <w:u w:val="single"/>
        </w:rPr>
        <w:t xml:space="preserve"> for the planet and</w:t>
      </w:r>
      <w:r w:rsidRPr="00E452FD">
        <w:rPr>
          <w:sz w:val="16"/>
        </w:rPr>
        <w:t xml:space="preserve"> ultimately </w:t>
      </w:r>
      <w:r w:rsidRPr="00E452FD">
        <w:rPr>
          <w:b/>
          <w:iCs/>
          <w:sz w:val="22"/>
          <w:u w:val="single"/>
        </w:rPr>
        <w:t>self-defeating</w:t>
      </w:r>
      <w:r w:rsidRPr="00E452FD">
        <w:rPr>
          <w:sz w:val="22"/>
          <w:u w:val="single"/>
        </w:rPr>
        <w:t xml:space="preserve"> for the poor</w:t>
      </w:r>
      <w:r w:rsidRPr="00E452FD">
        <w:rPr>
          <w:sz w:val="16"/>
        </w:rPr>
        <w:t xml:space="preserve">. </w:t>
      </w:r>
      <w:r w:rsidRPr="00E452FD">
        <w:rPr>
          <w:sz w:val="22"/>
          <w:u w:val="single"/>
        </w:rPr>
        <w:t>They are</w:t>
      </w:r>
      <w:r w:rsidRPr="00E452FD">
        <w:rPr>
          <w:sz w:val="16"/>
        </w:rPr>
        <w:t xml:space="preserve"> both </w:t>
      </w:r>
      <w:r w:rsidRPr="00E452FD">
        <w:rPr>
          <w:b/>
          <w:iCs/>
          <w:sz w:val="22"/>
          <w:u w:val="single"/>
        </w:rPr>
        <w:t>wrong</w:t>
      </w:r>
      <w:r w:rsidRPr="00E452FD">
        <w:rPr>
          <w:sz w:val="16"/>
        </w:rPr>
        <w:t xml:space="preserve">. In truth, </w:t>
      </w:r>
      <w:r w:rsidRPr="00E452FD">
        <w:rPr>
          <w:sz w:val="22"/>
          <w:u w:val="single"/>
        </w:rPr>
        <w:t xml:space="preserve">there </w:t>
      </w:r>
      <w:r w:rsidRPr="00E452FD">
        <w:rPr>
          <w:b/>
          <w:iCs/>
          <w:sz w:val="22"/>
          <w:u w:val="single"/>
        </w:rPr>
        <w:t>need be no incompatibility</w:t>
      </w:r>
      <w:r w:rsidRPr="00E452FD">
        <w:rPr>
          <w:sz w:val="16"/>
        </w:rPr>
        <w:t xml:space="preserve">. Ecomodernists are right: </w:t>
      </w:r>
      <w:r w:rsidRPr="00E452FD">
        <w:rPr>
          <w:sz w:val="22"/>
          <w:u w:val="single"/>
        </w:rPr>
        <w:t xml:space="preserve">humanity can </w:t>
      </w:r>
      <w:r w:rsidRPr="00E452FD">
        <w:rPr>
          <w:b/>
          <w:iCs/>
          <w:sz w:val="22"/>
          <w:u w:val="single"/>
        </w:rPr>
        <w:t>have its cake</w:t>
      </w:r>
      <w:r w:rsidRPr="00E452FD">
        <w:rPr>
          <w:sz w:val="22"/>
          <w:u w:val="single"/>
        </w:rPr>
        <w:t xml:space="preserve"> and </w:t>
      </w:r>
      <w:r w:rsidRPr="00E452FD">
        <w:rPr>
          <w:b/>
          <w:iCs/>
          <w:sz w:val="22"/>
          <w:u w:val="single"/>
        </w:rPr>
        <w:t>eat it</w:t>
      </w:r>
      <w:r w:rsidRPr="00E452FD">
        <w:rPr>
          <w:sz w:val="16"/>
        </w:rPr>
        <w:t>, too.</w:t>
      </w:r>
    </w:p>
    <w:p w14:paraId="67C01BA9" w14:textId="77777777" w:rsidR="00E452FD" w:rsidRPr="00E452FD" w:rsidRDefault="00E452FD" w:rsidP="00E452FD">
      <w:pPr>
        <w:rPr>
          <w:sz w:val="16"/>
        </w:rPr>
      </w:pPr>
      <w:r w:rsidRPr="00E452FD">
        <w:rPr>
          <w:sz w:val="16"/>
        </w:rPr>
        <w:t>Rao, who grew up in a middle-class family in Mumbai but with poverty around him, is now at Yale University and the International Institute for Applied Systems Analysis (IIASA), an Austria-based intergovernmental think tank. He has spent years as what he calls an “interdisciplinary scholar,” addressing both technological advances and social equity and how they might interact.</w:t>
      </w:r>
    </w:p>
    <w:p w14:paraId="4FF21BDA" w14:textId="77777777" w:rsidR="00E452FD" w:rsidRPr="00E452FD" w:rsidRDefault="00E452FD" w:rsidP="00E452FD">
      <w:pPr>
        <w:rPr>
          <w:sz w:val="16"/>
        </w:rPr>
      </w:pPr>
      <w:r w:rsidRPr="00E452FD">
        <w:rPr>
          <w:sz w:val="16"/>
        </w:rPr>
        <w:t xml:space="preserve">He says that, until recently, little climate-change analysis, social research, or futurology has seriously addressed whether climate and living standards can be fixed together. Ecomodernists stepped in with strong </w:t>
      </w:r>
      <w:r w:rsidRPr="00E452FD">
        <w:rPr>
          <w:sz w:val="22"/>
          <w:u w:val="single"/>
        </w:rPr>
        <w:t>belief in the power of transformative technology</w:t>
      </w:r>
      <w:r w:rsidRPr="00E452FD">
        <w:rPr>
          <w:sz w:val="16"/>
        </w:rPr>
        <w:t xml:space="preserve"> to both deliver abundant energy and break the umbilical cord linking prosperity to pollution. But theirs </w:t>
      </w:r>
      <w:r w:rsidRPr="00E452FD">
        <w:rPr>
          <w:sz w:val="22"/>
          <w:u w:val="single"/>
        </w:rPr>
        <w:t>is</w:t>
      </w:r>
      <w:r w:rsidRPr="00E452FD">
        <w:rPr>
          <w:sz w:val="16"/>
        </w:rPr>
        <w:t xml:space="preserve"> a </w:t>
      </w:r>
      <w:r w:rsidRPr="00E452FD">
        <w:rPr>
          <w:sz w:val="22"/>
          <w:u w:val="single"/>
        </w:rPr>
        <w:t xml:space="preserve">predominantly </w:t>
      </w:r>
      <w:r w:rsidRPr="00E452FD">
        <w:rPr>
          <w:b/>
          <w:iCs/>
          <w:sz w:val="22"/>
          <w:u w:val="single"/>
        </w:rPr>
        <w:t>supply-side</w:t>
      </w:r>
      <w:r w:rsidRPr="00E452FD">
        <w:rPr>
          <w:sz w:val="22"/>
          <w:u w:val="single"/>
        </w:rPr>
        <w:t xml:space="preserve"> and </w:t>
      </w:r>
      <w:r w:rsidRPr="00E452FD">
        <w:rPr>
          <w:b/>
          <w:iCs/>
          <w:sz w:val="22"/>
          <w:u w:val="single"/>
        </w:rPr>
        <w:t>top-down</w:t>
      </w:r>
      <w:r w:rsidRPr="00E452FD">
        <w:rPr>
          <w:sz w:val="16"/>
        </w:rPr>
        <w:t xml:space="preserve"> perspective, </w:t>
      </w:r>
      <w:r w:rsidRPr="00E452FD">
        <w:rPr>
          <w:sz w:val="22"/>
          <w:u w:val="single"/>
        </w:rPr>
        <w:t>which can lead to a presumption that the benefits</w:t>
      </w:r>
      <w:r w:rsidRPr="00E452FD">
        <w:rPr>
          <w:sz w:val="16"/>
        </w:rPr>
        <w:t xml:space="preserve"> of prosperity and abundant energy </w:t>
      </w:r>
      <w:r w:rsidRPr="00E452FD">
        <w:rPr>
          <w:sz w:val="22"/>
          <w:u w:val="single"/>
        </w:rPr>
        <w:t xml:space="preserve">will </w:t>
      </w:r>
      <w:r w:rsidRPr="00E452FD">
        <w:rPr>
          <w:b/>
          <w:iCs/>
          <w:sz w:val="22"/>
          <w:u w:val="single"/>
        </w:rPr>
        <w:t>trickle down</w:t>
      </w:r>
      <w:r w:rsidRPr="00E452FD">
        <w:rPr>
          <w:sz w:val="16"/>
        </w:rPr>
        <w:t xml:space="preserve"> to deliver decent living standards for all.</w:t>
      </w:r>
    </w:p>
    <w:p w14:paraId="162364E5" w14:textId="77777777" w:rsidR="00E452FD" w:rsidRPr="00E452FD" w:rsidRDefault="00E452FD" w:rsidP="00E452FD">
      <w:pPr>
        <w:rPr>
          <w:sz w:val="16"/>
        </w:rPr>
      </w:pPr>
      <w:r w:rsidRPr="00E452FD">
        <w:rPr>
          <w:sz w:val="16"/>
        </w:rPr>
        <w:t xml:space="preserve">Critics like Anna </w:t>
      </w:r>
      <w:proofErr w:type="spellStart"/>
      <w:r w:rsidRPr="00E452FD">
        <w:rPr>
          <w:sz w:val="16"/>
        </w:rPr>
        <w:t>Walnycki</w:t>
      </w:r>
      <w:proofErr w:type="spellEnd"/>
      <w:r w:rsidRPr="00E452FD">
        <w:rPr>
          <w:sz w:val="16"/>
        </w:rPr>
        <w:t xml:space="preserve"> and Tucker Landesman at the International Institute for Environment and Development say a top-down perspective risks increasing social and economic inequality unless “policies are shaped around the needs of ordinary citizens,” especially those in low-income urban communities. Moreover, as Rao points out, energy inequality around the world is even greater than income inequality. And by some measures, more income seems to only increase energy inequalities, according to analysis by researchers at the University of Leeds.</w:t>
      </w:r>
    </w:p>
    <w:p w14:paraId="66E271D7" w14:textId="77777777" w:rsidR="00E452FD" w:rsidRPr="00E452FD" w:rsidRDefault="00E452FD" w:rsidP="00E452FD">
      <w:pPr>
        <w:rPr>
          <w:sz w:val="16"/>
        </w:rPr>
      </w:pPr>
      <w:r w:rsidRPr="00E452FD">
        <w:rPr>
          <w:sz w:val="16"/>
        </w:rPr>
        <w:t xml:space="preserve">To grapple with such issues, </w:t>
      </w:r>
      <w:r w:rsidRPr="00E452FD">
        <w:rPr>
          <w:sz w:val="22"/>
          <w:u w:val="single"/>
        </w:rPr>
        <w:t>Rao’s work</w:t>
      </w:r>
      <w:r w:rsidRPr="00E452FD">
        <w:rPr>
          <w:sz w:val="16"/>
        </w:rPr>
        <w:t xml:space="preserve">, centered in the Decent Living Energy project, </w:t>
      </w:r>
      <w:r w:rsidRPr="00E452FD">
        <w:rPr>
          <w:sz w:val="22"/>
          <w:u w:val="single"/>
        </w:rPr>
        <w:t xml:space="preserve">takes a </w:t>
      </w:r>
      <w:r w:rsidRPr="00E452FD">
        <w:rPr>
          <w:b/>
          <w:iCs/>
          <w:sz w:val="22"/>
          <w:u w:val="single"/>
        </w:rPr>
        <w:t>bottom-up</w:t>
      </w:r>
      <w:r w:rsidRPr="00E452FD">
        <w:rPr>
          <w:sz w:val="22"/>
          <w:u w:val="single"/>
        </w:rPr>
        <w:t xml:space="preserve"> approach</w:t>
      </w:r>
      <w:r w:rsidRPr="00E452FD">
        <w:rPr>
          <w:sz w:val="16"/>
        </w:rPr>
        <w:t xml:space="preserve">. It starts </w:t>
      </w:r>
      <w:r w:rsidRPr="00E452FD">
        <w:rPr>
          <w:sz w:val="22"/>
          <w:u w:val="single"/>
        </w:rPr>
        <w:t xml:space="preserve">with an assessment of the </w:t>
      </w:r>
      <w:r w:rsidRPr="00E452FD">
        <w:rPr>
          <w:b/>
          <w:iCs/>
          <w:sz w:val="22"/>
          <w:u w:val="single"/>
        </w:rPr>
        <w:t>hard material needs</w:t>
      </w:r>
      <w:r w:rsidRPr="00E452FD">
        <w:rPr>
          <w:sz w:val="22"/>
          <w:u w:val="single"/>
        </w:rPr>
        <w:t xml:space="preserve"> for eliminating poverty</w:t>
      </w:r>
      <w:r w:rsidRPr="00E452FD">
        <w:rPr>
          <w:sz w:val="16"/>
        </w:rPr>
        <w:t>—particularly for the billion-plus people living in informal urban settlements without decent housing, sanitation, water, and other basic services—</w:t>
      </w:r>
      <w:r w:rsidRPr="00E452FD">
        <w:rPr>
          <w:sz w:val="22"/>
          <w:u w:val="single"/>
        </w:rPr>
        <w:t>and does the work of separating out the energy needs for eradicating poverty from those to meet the demands of affluence</w:t>
      </w:r>
      <w:r w:rsidRPr="00E452FD">
        <w:rPr>
          <w:sz w:val="16"/>
        </w:rPr>
        <w:t>.</w:t>
      </w:r>
    </w:p>
    <w:p w14:paraId="18363E58" w14:textId="77777777" w:rsidR="00E452FD" w:rsidRPr="00E452FD" w:rsidRDefault="00E452FD" w:rsidP="00E452FD">
      <w:pPr>
        <w:rPr>
          <w:sz w:val="16"/>
        </w:rPr>
      </w:pPr>
      <w:r w:rsidRPr="00E452FD">
        <w:rPr>
          <w:sz w:val="16"/>
        </w:rPr>
        <w:t xml:space="preserve">In this way, </w:t>
      </w:r>
      <w:r w:rsidRPr="00E452FD">
        <w:rPr>
          <w:sz w:val="22"/>
          <w:u w:val="single"/>
        </w:rPr>
        <w:t xml:space="preserve">Rao has added </w:t>
      </w:r>
      <w:r w:rsidRPr="00E452FD">
        <w:rPr>
          <w:b/>
          <w:iCs/>
          <w:sz w:val="22"/>
          <w:u w:val="single"/>
        </w:rPr>
        <w:t>real numbers</w:t>
      </w:r>
      <w:r w:rsidRPr="00E452FD">
        <w:rPr>
          <w:sz w:val="22"/>
          <w:u w:val="single"/>
        </w:rPr>
        <w:t xml:space="preserve"> to the idea of a decent living</w:t>
      </w:r>
      <w:r w:rsidRPr="00E452FD">
        <w:rPr>
          <w:sz w:val="16"/>
        </w:rPr>
        <w:t xml:space="preserve">, </w:t>
      </w:r>
      <w:r w:rsidRPr="00E452FD">
        <w:rPr>
          <w:b/>
          <w:iCs/>
          <w:sz w:val="22"/>
          <w:u w:val="single"/>
        </w:rPr>
        <w:t>upending</w:t>
      </w:r>
      <w:r w:rsidRPr="00E452FD">
        <w:rPr>
          <w:sz w:val="22"/>
          <w:u w:val="single"/>
        </w:rPr>
        <w:t xml:space="preserve"> past global measures of poverty</w:t>
      </w:r>
      <w:r w:rsidRPr="00E452FD">
        <w:rPr>
          <w:sz w:val="16"/>
        </w:rPr>
        <w:t xml:space="preserve">, which were removed from the real lives and material needs of the poor. The most widely used is based on the single metric of daily income per head. Once a dollar a day, the cutoff has now become $1.90 per day for extreme poverty, with a higher threshold of $5.50 per day used by the World Bank for upper-middle-income countries. Almost half the world’s population does not achieve this standard. But what you can buy with those dollars varies vastly round the world, as does what you need to purchase to achieve a decent standard of living. Other measures have looked to well-being outcomes, </w:t>
      </w:r>
      <w:proofErr w:type="gramStart"/>
      <w:r w:rsidRPr="00E452FD">
        <w:rPr>
          <w:sz w:val="16"/>
        </w:rPr>
        <w:t>most</w:t>
      </w:r>
      <w:proofErr w:type="gramEnd"/>
      <w:r w:rsidRPr="00E452FD">
        <w:rPr>
          <w:sz w:val="16"/>
        </w:rPr>
        <w:t xml:space="preserve"> influential among them being the UN’s Human Development Index, which is based on life expectancy, years of schooling, and income. But it does not set a threshold level, or measure what material requirements are needed to get to an “acceptable” (different from “good”) outcome.</w:t>
      </w:r>
    </w:p>
    <w:p w14:paraId="74026565" w14:textId="77777777" w:rsidR="00E452FD" w:rsidRPr="00E452FD" w:rsidRDefault="00E452FD" w:rsidP="00E452FD">
      <w:pPr>
        <w:rPr>
          <w:sz w:val="12"/>
          <w:szCs w:val="18"/>
        </w:rPr>
      </w:pPr>
      <w:r w:rsidRPr="00E452FD">
        <w:rPr>
          <w:sz w:val="12"/>
          <w:szCs w:val="18"/>
        </w:rPr>
        <w:t>Rao, with his colleague Jihoon Min, attempts to do better by identifying a shopping bag of material requirements, or “satisfiers,” that are as near as possible universal prerequisites for a decent modern life. They call these requirements “material conditions that people everywhere ought to have, no matter what their intentions or conception of a good life, or what other rights they may claim.”</w:t>
      </w:r>
    </w:p>
    <w:p w14:paraId="1AF8D312" w14:textId="77777777" w:rsidR="00E452FD" w:rsidRPr="00E452FD" w:rsidRDefault="00E452FD" w:rsidP="00E452FD">
      <w:pPr>
        <w:rPr>
          <w:sz w:val="12"/>
          <w:szCs w:val="18"/>
        </w:rPr>
      </w:pPr>
      <w:r w:rsidRPr="00E452FD">
        <w:rPr>
          <w:sz w:val="12"/>
          <w:szCs w:val="18"/>
        </w:rPr>
        <w:t>Those material needs fit into 10 broad indicators of basic human well-being: nutrition, shelter, living conditions, clothing, health care, air quality, education, access to information and communication services, mobility, and freedom to gather and dissent. A person who achieves them does not necessarily have a life that a wealthy person in the West would recognize as comfortable. But they would have a life that could be called decent and dignified.</w:t>
      </w:r>
    </w:p>
    <w:p w14:paraId="56C62B49" w14:textId="77777777" w:rsidR="00E452FD" w:rsidRPr="00E452FD" w:rsidRDefault="00E452FD" w:rsidP="00E452FD">
      <w:pPr>
        <w:rPr>
          <w:sz w:val="12"/>
          <w:szCs w:val="18"/>
        </w:rPr>
      </w:pPr>
      <w:r w:rsidRPr="00E452FD">
        <w:rPr>
          <w:sz w:val="12"/>
          <w:szCs w:val="18"/>
        </w:rPr>
        <w:t>Many of these requirements derive from widely accepted benchmarks, but others go further. For instance, nutrition requires not just sufficient calories, but also vitamins and minerals and a refrigerator to store food safely. There’s also the need for a cooker that does not fill the home with smoke, part of the air-quality category.</w:t>
      </w:r>
    </w:p>
    <w:p w14:paraId="0B776FE1" w14:textId="77777777" w:rsidR="00E452FD" w:rsidRPr="00E452FD" w:rsidRDefault="00E452FD" w:rsidP="00E452FD">
      <w:pPr>
        <w:rPr>
          <w:sz w:val="12"/>
          <w:szCs w:val="18"/>
        </w:rPr>
      </w:pPr>
      <w:r w:rsidRPr="00E452FD">
        <w:rPr>
          <w:sz w:val="12"/>
          <w:szCs w:val="18"/>
        </w:rPr>
        <w:t>Shelter and adequate living conditions require not just a roof over your head, but also sufficient floor space (depending on household size, typically 30 square meters per person), durable home construction, and sufficient heating and cooling equipment for “thermal comfort.” Also required is “sufficient clothing to achieve basic comfort” and access to a washing machine.</w:t>
      </w:r>
    </w:p>
    <w:p w14:paraId="000BD4D9" w14:textId="77777777" w:rsidR="00E452FD" w:rsidRPr="00E452FD" w:rsidRDefault="00E452FD" w:rsidP="00E452FD">
      <w:pPr>
        <w:rPr>
          <w:sz w:val="12"/>
          <w:szCs w:val="18"/>
        </w:rPr>
      </w:pPr>
      <w:r w:rsidRPr="00E452FD">
        <w:rPr>
          <w:sz w:val="12"/>
          <w:szCs w:val="18"/>
        </w:rPr>
        <w:t>Health care and living conditions requirements include on-premises sanitation and water supplies (50 liters per head per day), plus access to adequate health care facilities and a minimum of one physician per 1,000 people.</w:t>
      </w:r>
    </w:p>
    <w:p w14:paraId="60F12E98" w14:textId="77777777" w:rsidR="00E452FD" w:rsidRPr="00E452FD" w:rsidRDefault="00E452FD" w:rsidP="00E452FD">
      <w:pPr>
        <w:rPr>
          <w:sz w:val="12"/>
          <w:szCs w:val="18"/>
        </w:rPr>
      </w:pPr>
      <w:r w:rsidRPr="00E452FD">
        <w:rPr>
          <w:sz w:val="12"/>
          <w:szCs w:val="18"/>
        </w:rPr>
        <w:t xml:space="preserve">The social well-being criteria include not just nine years of education, but also access to communication networks including one phone and one television or computer per household. These new needs, Rao and Min say, may not appear essential to life, but are “globally desired by an overwhelming majority of people,” so not to have them risks social disengagement and ostracism. </w:t>
      </w:r>
      <w:proofErr w:type="gramStart"/>
      <w:r w:rsidRPr="00E452FD">
        <w:rPr>
          <w:sz w:val="12"/>
          <w:szCs w:val="18"/>
        </w:rPr>
        <w:t>The electronics</w:t>
      </w:r>
      <w:proofErr w:type="gramEnd"/>
      <w:r w:rsidRPr="00E452FD">
        <w:rPr>
          <w:sz w:val="12"/>
          <w:szCs w:val="18"/>
        </w:rPr>
        <w:t xml:space="preserve"> need not be personally owned, they note, but access is vital.</w:t>
      </w:r>
    </w:p>
    <w:p w14:paraId="1F956C0B" w14:textId="77777777" w:rsidR="00E452FD" w:rsidRPr="00E452FD" w:rsidRDefault="00E452FD" w:rsidP="00E452FD">
      <w:pPr>
        <w:rPr>
          <w:sz w:val="12"/>
          <w:szCs w:val="18"/>
        </w:rPr>
      </w:pPr>
      <w:r w:rsidRPr="00E452FD">
        <w:rPr>
          <w:sz w:val="12"/>
          <w:szCs w:val="18"/>
        </w:rPr>
        <w:t xml:space="preserve">The same holds for mobility, which they regard as necessary for social engagement and employment or selling wares. The decent living requirement is set at access to motorized transport, such as a bus or motorbike, sufficient for an average of around 25 </w:t>
      </w:r>
      <w:proofErr w:type="spellStart"/>
      <w:r w:rsidRPr="00E452FD">
        <w:rPr>
          <w:sz w:val="12"/>
          <w:szCs w:val="18"/>
        </w:rPr>
        <w:t>kilometres</w:t>
      </w:r>
      <w:proofErr w:type="spellEnd"/>
      <w:r w:rsidRPr="00E452FD">
        <w:rPr>
          <w:sz w:val="12"/>
          <w:szCs w:val="18"/>
        </w:rPr>
        <w:t xml:space="preserve"> per person per day.</w:t>
      </w:r>
    </w:p>
    <w:p w14:paraId="425E958C" w14:textId="77777777" w:rsidR="00E452FD" w:rsidRPr="00E452FD" w:rsidRDefault="00E452FD" w:rsidP="00E452FD">
      <w:pPr>
        <w:rPr>
          <w:sz w:val="12"/>
          <w:szCs w:val="18"/>
        </w:rPr>
      </w:pPr>
      <w:r w:rsidRPr="00E452FD">
        <w:rPr>
          <w:sz w:val="12"/>
          <w:szCs w:val="18"/>
        </w:rPr>
        <w:t>Rao and his colleagues’ analysis of needs is often surprisingly granular. Current thinking holds that households of a similar income level around the world generally want the same appliances. His household surveys nuance that. While most people in most places do want a TV, cellphone, and refrigerator, his study with Kevin Ummel found washing machines are less universally desired, and ovens and tumble driers even less so. Race, culture, and religion are all factors. Patterns also differ depending on whether people live in urban areas and on the status of women; urbanity and greater equality both drive up demand for appliances connected with cooking and washing. People who consume a lot of milk products—such as Sikhs in India—want a refrigerator more than those who do not.</w:t>
      </w:r>
    </w:p>
    <w:p w14:paraId="419BF480" w14:textId="77777777" w:rsidR="00E452FD" w:rsidRPr="00E452FD" w:rsidRDefault="00E452FD" w:rsidP="00E452FD">
      <w:pPr>
        <w:rPr>
          <w:sz w:val="12"/>
          <w:szCs w:val="18"/>
        </w:rPr>
      </w:pPr>
      <w:r w:rsidRPr="00E452FD">
        <w:rPr>
          <w:sz w:val="12"/>
          <w:szCs w:val="18"/>
        </w:rPr>
        <w:t xml:space="preserve">White people, </w:t>
      </w:r>
      <w:proofErr w:type="gramStart"/>
      <w:r w:rsidRPr="00E452FD">
        <w:rPr>
          <w:sz w:val="12"/>
          <w:szCs w:val="18"/>
        </w:rPr>
        <w:t>Rao</w:t>
      </w:r>
      <w:proofErr w:type="gramEnd"/>
      <w:r w:rsidRPr="00E452FD">
        <w:rPr>
          <w:sz w:val="12"/>
          <w:szCs w:val="18"/>
        </w:rPr>
        <w:t xml:space="preserve"> and Ummel note, are more fixated on white goods—that is, large electrical appliances. But they care less about motorbikes and some cooking equipment such as rice cookers, which are much more widespread in Asia.</w:t>
      </w:r>
    </w:p>
    <w:p w14:paraId="16FFA7C5" w14:textId="77777777" w:rsidR="00E452FD" w:rsidRPr="00E452FD" w:rsidRDefault="00E452FD" w:rsidP="00E452FD">
      <w:pPr>
        <w:rPr>
          <w:sz w:val="12"/>
          <w:szCs w:val="18"/>
        </w:rPr>
      </w:pPr>
      <w:r w:rsidRPr="00E452FD">
        <w:rPr>
          <w:sz w:val="12"/>
          <w:szCs w:val="18"/>
        </w:rPr>
        <w:t xml:space="preserve">It is impossible to say what proportion of the world’s population meets all Rao’s standards—or none. Some places far outstrip the basics. The average American has almost six times the “decent” level of floor space and consumes almost seven times as much water. </w:t>
      </w:r>
      <w:proofErr w:type="gramStart"/>
      <w:r w:rsidRPr="00E452FD">
        <w:rPr>
          <w:sz w:val="12"/>
          <w:szCs w:val="18"/>
        </w:rPr>
        <w:t>Germans</w:t>
      </w:r>
      <w:proofErr w:type="gramEnd"/>
      <w:r w:rsidRPr="00E452FD">
        <w:rPr>
          <w:sz w:val="12"/>
          <w:szCs w:val="18"/>
        </w:rPr>
        <w:t xml:space="preserve"> average four and 2.5 times those “decent” levels, respectively. But Rao’s estimates suggest that only two-thirds of people have attained half of them, with nutrition the most achieved and mobility the least. In fact, “the majority of the global population does not currently have decent levels of motorized transport,” coauthor Jarmo </w:t>
      </w:r>
      <w:proofErr w:type="spellStart"/>
      <w:r w:rsidRPr="00E452FD">
        <w:rPr>
          <w:sz w:val="12"/>
          <w:szCs w:val="18"/>
        </w:rPr>
        <w:t>Kikstra</w:t>
      </w:r>
      <w:proofErr w:type="spellEnd"/>
      <w:r w:rsidRPr="00E452FD">
        <w:rPr>
          <w:sz w:val="12"/>
          <w:szCs w:val="18"/>
        </w:rPr>
        <w:t xml:space="preserve"> of Imperial College London, has pointed out.</w:t>
      </w:r>
    </w:p>
    <w:p w14:paraId="68D3FF2A" w14:textId="77777777" w:rsidR="00E452FD" w:rsidRPr="00E452FD" w:rsidRDefault="00E452FD" w:rsidP="00E452FD">
      <w:pPr>
        <w:rPr>
          <w:sz w:val="16"/>
        </w:rPr>
      </w:pPr>
      <w:r w:rsidRPr="00E452FD">
        <w:rPr>
          <w:sz w:val="16"/>
        </w:rPr>
        <w:t xml:space="preserve">All </w:t>
      </w:r>
      <w:r w:rsidRPr="00E452FD">
        <w:rPr>
          <w:sz w:val="22"/>
          <w:u w:val="single"/>
        </w:rPr>
        <w:t xml:space="preserve">this </w:t>
      </w:r>
      <w:r w:rsidRPr="00E452FD">
        <w:rPr>
          <w:b/>
          <w:iCs/>
          <w:sz w:val="22"/>
          <w:u w:val="single"/>
        </w:rPr>
        <w:t>confirms</w:t>
      </w:r>
      <w:r w:rsidRPr="00E452FD">
        <w:rPr>
          <w:sz w:val="22"/>
          <w:u w:val="single"/>
        </w:rPr>
        <w:t xml:space="preserve"> findings from Rao and his colleagues’ analysis</w:t>
      </w:r>
      <w:r w:rsidRPr="00E452FD">
        <w:rPr>
          <w:sz w:val="16"/>
        </w:rPr>
        <w:t xml:space="preserve"> published in the September Environmental Research Letters that “more people are deprived of DLS [decent living standards] than are </w:t>
      </w:r>
      <w:proofErr w:type="gramStart"/>
      <w:r w:rsidRPr="00E452FD">
        <w:rPr>
          <w:sz w:val="16"/>
        </w:rPr>
        <w:t>income-poor</w:t>
      </w:r>
      <w:proofErr w:type="gramEnd"/>
      <w:r w:rsidRPr="00E452FD">
        <w:rPr>
          <w:sz w:val="16"/>
        </w:rPr>
        <w:t xml:space="preserve">.” Worldwide, </w:t>
      </w:r>
      <w:r w:rsidRPr="00E452FD">
        <w:rPr>
          <w:b/>
          <w:iCs/>
          <w:sz w:val="22"/>
          <w:u w:val="single"/>
        </w:rPr>
        <w:t>more than three billion</w:t>
      </w:r>
      <w:r w:rsidRPr="00E452FD">
        <w:rPr>
          <w:sz w:val="22"/>
          <w:u w:val="single"/>
        </w:rPr>
        <w:t xml:space="preserve"> people lack access to clean cooking options</w:t>
      </w:r>
      <w:r w:rsidRPr="00E452FD">
        <w:rPr>
          <w:sz w:val="16"/>
        </w:rPr>
        <w:t xml:space="preserve">, space </w:t>
      </w:r>
      <w:r w:rsidRPr="00E452FD">
        <w:rPr>
          <w:sz w:val="22"/>
          <w:u w:val="single"/>
        </w:rPr>
        <w:t>cooling</w:t>
      </w:r>
      <w:r w:rsidRPr="00E452FD">
        <w:rPr>
          <w:sz w:val="16"/>
        </w:rPr>
        <w:t xml:space="preserve">, </w:t>
      </w:r>
      <w:r w:rsidRPr="00E452FD">
        <w:rPr>
          <w:sz w:val="22"/>
          <w:u w:val="single"/>
        </w:rPr>
        <w:t>sanitation</w:t>
      </w:r>
      <w:r w:rsidRPr="00E452FD">
        <w:rPr>
          <w:sz w:val="16"/>
        </w:rPr>
        <w:t xml:space="preserve">, </w:t>
      </w:r>
      <w:r w:rsidRPr="00E452FD">
        <w:rPr>
          <w:sz w:val="22"/>
          <w:u w:val="single"/>
        </w:rPr>
        <w:t>and transport</w:t>
      </w:r>
      <w:r w:rsidRPr="00E452FD">
        <w:rPr>
          <w:sz w:val="16"/>
        </w:rPr>
        <w:t xml:space="preserve">, and </w:t>
      </w:r>
      <w:r w:rsidRPr="00E452FD">
        <w:rPr>
          <w:b/>
          <w:iCs/>
          <w:sz w:val="22"/>
          <w:u w:val="single"/>
        </w:rPr>
        <w:t>more than two billion</w:t>
      </w:r>
      <w:r w:rsidRPr="00E452FD">
        <w:rPr>
          <w:sz w:val="22"/>
          <w:u w:val="single"/>
        </w:rPr>
        <w:t xml:space="preserve"> lack cold storage</w:t>
      </w:r>
      <w:r w:rsidRPr="00E452FD">
        <w:rPr>
          <w:sz w:val="16"/>
        </w:rPr>
        <w:t xml:space="preserve">, </w:t>
      </w:r>
      <w:r w:rsidRPr="00E452FD">
        <w:rPr>
          <w:sz w:val="22"/>
          <w:u w:val="single"/>
        </w:rPr>
        <w:t>decent housing</w:t>
      </w:r>
      <w:r w:rsidRPr="00E452FD">
        <w:rPr>
          <w:sz w:val="16"/>
        </w:rPr>
        <w:t xml:space="preserve">, </w:t>
      </w:r>
      <w:r w:rsidRPr="00E452FD">
        <w:rPr>
          <w:sz w:val="22"/>
          <w:u w:val="single"/>
        </w:rPr>
        <w:t>and proper access to clean water</w:t>
      </w:r>
      <w:r w:rsidRPr="00E452FD">
        <w:rPr>
          <w:sz w:val="16"/>
        </w:rPr>
        <w:t>.</w:t>
      </w:r>
    </w:p>
    <w:p w14:paraId="27F0DCDB" w14:textId="77777777" w:rsidR="00E452FD" w:rsidRPr="00E452FD" w:rsidRDefault="00E452FD" w:rsidP="00E452FD">
      <w:pPr>
        <w:rPr>
          <w:sz w:val="16"/>
        </w:rPr>
      </w:pPr>
      <w:r w:rsidRPr="00E452FD">
        <w:rPr>
          <w:sz w:val="22"/>
          <w:u w:val="single"/>
        </w:rPr>
        <w:t xml:space="preserve">In </w:t>
      </w:r>
      <w:r w:rsidRPr="00E452FD">
        <w:rPr>
          <w:b/>
          <w:iCs/>
          <w:sz w:val="22"/>
          <w:u w:val="single"/>
        </w:rPr>
        <w:t>sub-Saharan Africa</w:t>
      </w:r>
      <w:r w:rsidRPr="00E452FD">
        <w:rPr>
          <w:sz w:val="16"/>
        </w:rPr>
        <w:t xml:space="preserve">, </w:t>
      </w:r>
      <w:r w:rsidRPr="00E452FD">
        <w:rPr>
          <w:b/>
          <w:iCs/>
          <w:sz w:val="22"/>
          <w:u w:val="single"/>
        </w:rPr>
        <w:t>over 60 percent</w:t>
      </w:r>
      <w:r w:rsidRPr="00E452FD">
        <w:rPr>
          <w:sz w:val="22"/>
          <w:u w:val="single"/>
        </w:rPr>
        <w:t xml:space="preserve"> of people do not have access to</w:t>
      </w:r>
      <w:r w:rsidRPr="00E452FD">
        <w:rPr>
          <w:sz w:val="16"/>
        </w:rPr>
        <w:t xml:space="preserve"> eight of the requirements for </w:t>
      </w:r>
      <w:r w:rsidRPr="00E452FD">
        <w:rPr>
          <w:sz w:val="22"/>
          <w:u w:val="single"/>
        </w:rPr>
        <w:t>a decent standard of living</w:t>
      </w:r>
      <w:r w:rsidRPr="00E452FD">
        <w:rPr>
          <w:sz w:val="16"/>
        </w:rPr>
        <w:t xml:space="preserve">, with deficits for cooling, sanitation, transport, water access, cold storage, housing, television, and clean cooking. </w:t>
      </w:r>
      <w:r w:rsidRPr="00E452FD">
        <w:rPr>
          <w:sz w:val="22"/>
          <w:u w:val="single"/>
        </w:rPr>
        <w:t xml:space="preserve">In </w:t>
      </w:r>
      <w:r w:rsidRPr="00E452FD">
        <w:rPr>
          <w:b/>
          <w:iCs/>
          <w:sz w:val="22"/>
          <w:u w:val="single"/>
        </w:rPr>
        <w:t>South Asia</w:t>
      </w:r>
      <w:r w:rsidRPr="00E452FD">
        <w:rPr>
          <w:sz w:val="16"/>
        </w:rPr>
        <w:t xml:space="preserve">, </w:t>
      </w:r>
      <w:r w:rsidRPr="00E452FD">
        <w:rPr>
          <w:b/>
          <w:iCs/>
          <w:sz w:val="22"/>
          <w:u w:val="single"/>
        </w:rPr>
        <w:t>over half</w:t>
      </w:r>
      <w:r w:rsidRPr="00E452FD">
        <w:rPr>
          <w:sz w:val="16"/>
        </w:rPr>
        <w:t xml:space="preserve"> the population lacks adequate sanitation, transport, cooling, clean cooking, water access, and cold storage.</w:t>
      </w:r>
    </w:p>
    <w:p w14:paraId="5E5574EE" w14:textId="77777777" w:rsidR="00E452FD" w:rsidRPr="00E452FD" w:rsidRDefault="00E452FD" w:rsidP="00E452FD">
      <w:pPr>
        <w:rPr>
          <w:sz w:val="16"/>
        </w:rPr>
      </w:pPr>
      <w:r w:rsidRPr="00E452FD">
        <w:rPr>
          <w:sz w:val="16"/>
        </w:rPr>
        <w:t>Most standards are almost universally met in rich nations. Yet the data also show that a third of North Americans and 44 percent of Western Europeans miss out on transport needed for mobility, while in both regions about a tenth miss out on decent sanitation. This means that, around the world, in every corner of it, hundreds of millions of people need more, and no green transition that denies it to them could be considered sustainable or just.</w:t>
      </w:r>
    </w:p>
    <w:p w14:paraId="0F73B138" w14:textId="77777777" w:rsidR="00E452FD" w:rsidRPr="00E452FD" w:rsidRDefault="00E452FD" w:rsidP="00E452FD">
      <w:pPr>
        <w:rPr>
          <w:sz w:val="16"/>
        </w:rPr>
      </w:pPr>
      <w:r w:rsidRPr="00E452FD">
        <w:rPr>
          <w:sz w:val="16"/>
        </w:rPr>
        <w:t>The Cost of Decency</w:t>
      </w:r>
    </w:p>
    <w:p w14:paraId="64627441" w14:textId="77777777" w:rsidR="00E452FD" w:rsidRPr="00E452FD" w:rsidRDefault="00E452FD" w:rsidP="00E452FD">
      <w:pPr>
        <w:rPr>
          <w:sz w:val="16"/>
        </w:rPr>
      </w:pPr>
      <w:r w:rsidRPr="00E452FD">
        <w:rPr>
          <w:sz w:val="16"/>
        </w:rPr>
        <w:t xml:space="preserve">But </w:t>
      </w:r>
      <w:r w:rsidRPr="00E452FD">
        <w:rPr>
          <w:sz w:val="22"/>
          <w:u w:val="single"/>
        </w:rPr>
        <w:t xml:space="preserve">can the gaps in access around the world be </w:t>
      </w:r>
      <w:r w:rsidRPr="00E452FD">
        <w:rPr>
          <w:b/>
          <w:iCs/>
          <w:sz w:val="22"/>
          <w:u w:val="single"/>
        </w:rPr>
        <w:t>filled</w:t>
      </w:r>
      <w:r w:rsidRPr="00E452FD">
        <w:rPr>
          <w:sz w:val="16"/>
        </w:rPr>
        <w:t xml:space="preserve">—and </w:t>
      </w:r>
      <w:r w:rsidRPr="00E452FD">
        <w:rPr>
          <w:b/>
          <w:iCs/>
          <w:sz w:val="22"/>
          <w:u w:val="single"/>
        </w:rPr>
        <w:t>without crashing the climate</w:t>
      </w:r>
      <w:r w:rsidRPr="00E452FD">
        <w:rPr>
          <w:sz w:val="16"/>
        </w:rPr>
        <w:t>?</w:t>
      </w:r>
    </w:p>
    <w:p w14:paraId="3012C352" w14:textId="77777777" w:rsidR="00E452FD" w:rsidRPr="00E452FD" w:rsidRDefault="00E452FD" w:rsidP="00E452FD">
      <w:pPr>
        <w:rPr>
          <w:sz w:val="16"/>
        </w:rPr>
      </w:pPr>
      <w:r w:rsidRPr="00E452FD">
        <w:rPr>
          <w:sz w:val="16"/>
        </w:rPr>
        <w:t xml:space="preserve">To be sure, </w:t>
      </w:r>
      <w:r w:rsidRPr="00E452FD">
        <w:rPr>
          <w:sz w:val="22"/>
          <w:u w:val="single"/>
        </w:rPr>
        <w:t xml:space="preserve">creating a world where everyone can have a decent living standard will require </w:t>
      </w:r>
      <w:r w:rsidRPr="00E452FD">
        <w:rPr>
          <w:b/>
          <w:iCs/>
          <w:sz w:val="22"/>
          <w:u w:val="single"/>
        </w:rPr>
        <w:t>new public infrastructure</w:t>
      </w:r>
      <w:r w:rsidRPr="00E452FD">
        <w:rPr>
          <w:sz w:val="22"/>
          <w:u w:val="single"/>
        </w:rPr>
        <w:t xml:space="preserve"> and </w:t>
      </w:r>
      <w:r w:rsidRPr="00E452FD">
        <w:rPr>
          <w:b/>
          <w:iCs/>
          <w:sz w:val="22"/>
          <w:u w:val="single"/>
        </w:rPr>
        <w:t>more private energy use</w:t>
      </w:r>
      <w:r w:rsidRPr="00E452FD">
        <w:rPr>
          <w:sz w:val="16"/>
        </w:rPr>
        <w:t xml:space="preserve">. As Rao points out, </w:t>
      </w:r>
      <w:r w:rsidRPr="00E452FD">
        <w:rPr>
          <w:sz w:val="22"/>
          <w:u w:val="single"/>
        </w:rPr>
        <w:t>much of the progress will only be achievable collectively</w:t>
      </w:r>
      <w:r w:rsidRPr="00E452FD">
        <w:rPr>
          <w:sz w:val="16"/>
        </w:rPr>
        <w:t>—through public water supply and sanitation services, clinics, schools, public transit, cellphone networks, and so on. Much else will be best secured—and with lowest energy needs—collectively as well, with better public transport rather than an automobile in front of every house, for instance.</w:t>
      </w:r>
    </w:p>
    <w:p w14:paraId="5ADBF53B" w14:textId="77777777" w:rsidR="00E452FD" w:rsidRPr="00E452FD" w:rsidRDefault="00E452FD" w:rsidP="00E452FD">
      <w:pPr>
        <w:rPr>
          <w:sz w:val="16"/>
        </w:rPr>
      </w:pPr>
      <w:r w:rsidRPr="00E452FD">
        <w:rPr>
          <w:sz w:val="16"/>
        </w:rPr>
        <w:t xml:space="preserve">But the great takeaway is that </w:t>
      </w:r>
      <w:r w:rsidRPr="00E452FD">
        <w:rPr>
          <w:b/>
          <w:iCs/>
          <w:sz w:val="22"/>
          <w:u w:val="single"/>
        </w:rPr>
        <w:t>truly essential</w:t>
      </w:r>
      <w:r w:rsidRPr="00E452FD">
        <w:rPr>
          <w:sz w:val="22"/>
          <w:u w:val="single"/>
        </w:rPr>
        <w:t xml:space="preserve"> needs are</w:t>
      </w:r>
      <w:r w:rsidRPr="00E452FD">
        <w:rPr>
          <w:sz w:val="16"/>
        </w:rPr>
        <w:t>, as Rao says, mostly “</w:t>
      </w:r>
      <w:r w:rsidRPr="00E452FD">
        <w:rPr>
          <w:b/>
          <w:iCs/>
          <w:sz w:val="22"/>
          <w:u w:val="single"/>
        </w:rPr>
        <w:t>cheap</w:t>
      </w:r>
      <w:r w:rsidRPr="00E452FD">
        <w:rPr>
          <w:sz w:val="22"/>
          <w:u w:val="single"/>
        </w:rPr>
        <w:t xml:space="preserve"> in terms of energy</w:t>
      </w:r>
      <w:r w:rsidRPr="00E452FD">
        <w:rPr>
          <w:sz w:val="16"/>
        </w:rPr>
        <w:t xml:space="preserve">.” Doing some calculations based on the information in Rao and his coauthors’ Environmental Research Letters article, </w:t>
      </w:r>
      <w:r w:rsidRPr="00E452FD">
        <w:rPr>
          <w:sz w:val="22"/>
          <w:u w:val="single"/>
        </w:rPr>
        <w:t xml:space="preserve">the infrastructure needed to meet decent living standards worldwide by 2040 will add </w:t>
      </w:r>
      <w:r w:rsidRPr="00E452FD">
        <w:rPr>
          <w:b/>
          <w:iCs/>
          <w:sz w:val="22"/>
          <w:u w:val="single"/>
        </w:rPr>
        <w:t>less than 4 percent</w:t>
      </w:r>
      <w:r w:rsidRPr="00E452FD">
        <w:rPr>
          <w:sz w:val="22"/>
          <w:u w:val="single"/>
        </w:rPr>
        <w:t xml:space="preserve"> to current consumer energy demand</w:t>
      </w:r>
      <w:r w:rsidRPr="00E452FD">
        <w:rPr>
          <w:sz w:val="16"/>
        </w:rPr>
        <w:t xml:space="preserve">. </w:t>
      </w:r>
      <w:r w:rsidRPr="00E452FD">
        <w:rPr>
          <w:sz w:val="22"/>
          <w:u w:val="single"/>
        </w:rPr>
        <w:t>Half of that will be for improved housing</w:t>
      </w:r>
      <w:r w:rsidRPr="00E452FD">
        <w:rPr>
          <w:sz w:val="16"/>
        </w:rPr>
        <w:t xml:space="preserve">, </w:t>
      </w:r>
      <w:r w:rsidRPr="00E452FD">
        <w:rPr>
          <w:sz w:val="22"/>
          <w:u w:val="single"/>
        </w:rPr>
        <w:t>a quarter for public transit systems</w:t>
      </w:r>
      <w:r w:rsidRPr="00E452FD">
        <w:rPr>
          <w:sz w:val="16"/>
        </w:rPr>
        <w:t xml:space="preserve">. </w:t>
      </w:r>
      <w:r w:rsidRPr="00E452FD">
        <w:rPr>
          <w:sz w:val="22"/>
          <w:u w:val="single"/>
        </w:rPr>
        <w:t xml:space="preserve">Annual requirements to sustain those living standards would add a further </w:t>
      </w:r>
      <w:r w:rsidRPr="00E452FD">
        <w:rPr>
          <w:b/>
          <w:iCs/>
          <w:sz w:val="22"/>
          <w:u w:val="single"/>
        </w:rPr>
        <w:t>17 percent</w:t>
      </w:r>
      <w:r w:rsidRPr="00E452FD">
        <w:rPr>
          <w:sz w:val="16"/>
        </w:rPr>
        <w:t xml:space="preserve">, </w:t>
      </w:r>
      <w:r w:rsidRPr="00E452FD">
        <w:rPr>
          <w:sz w:val="22"/>
          <w:u w:val="single"/>
        </w:rPr>
        <w:t>making a total increase</w:t>
      </w:r>
      <w:r w:rsidRPr="00E452FD">
        <w:rPr>
          <w:sz w:val="16"/>
        </w:rPr>
        <w:t xml:space="preserve"> in energy needs to meet decent living standards of the world of </w:t>
      </w:r>
      <w:r w:rsidRPr="00E452FD">
        <w:rPr>
          <w:sz w:val="22"/>
          <w:u w:val="single"/>
        </w:rPr>
        <w:t xml:space="preserve">just around </w:t>
      </w:r>
      <w:r w:rsidRPr="00E452FD">
        <w:rPr>
          <w:b/>
          <w:iCs/>
          <w:sz w:val="22"/>
          <w:u w:val="single"/>
        </w:rPr>
        <w:t>20 percent</w:t>
      </w:r>
      <w:r w:rsidRPr="00E452FD">
        <w:rPr>
          <w:sz w:val="16"/>
        </w:rPr>
        <w:t xml:space="preserve">. </w:t>
      </w:r>
      <w:r w:rsidRPr="00E452FD">
        <w:rPr>
          <w:sz w:val="22"/>
          <w:u w:val="single"/>
        </w:rPr>
        <w:t>That compares with an expected increase in energy demand</w:t>
      </w:r>
      <w:r w:rsidRPr="00E452FD">
        <w:rPr>
          <w:sz w:val="16"/>
        </w:rPr>
        <w:t xml:space="preserve">, </w:t>
      </w:r>
      <w:r w:rsidRPr="00E452FD">
        <w:rPr>
          <w:b/>
          <w:iCs/>
          <w:sz w:val="22"/>
          <w:u w:val="single"/>
        </w:rPr>
        <w:t>without</w:t>
      </w:r>
      <w:r w:rsidRPr="00E452FD">
        <w:rPr>
          <w:sz w:val="22"/>
          <w:u w:val="single"/>
        </w:rPr>
        <w:t xml:space="preserve"> ensuring decent living standards</w:t>
      </w:r>
      <w:r w:rsidRPr="00E452FD">
        <w:rPr>
          <w:sz w:val="16"/>
        </w:rPr>
        <w:t xml:space="preserve"> for all, </w:t>
      </w:r>
      <w:r w:rsidRPr="00E452FD">
        <w:rPr>
          <w:sz w:val="22"/>
          <w:u w:val="single"/>
        </w:rPr>
        <w:t xml:space="preserve">of around </w:t>
      </w:r>
      <w:r w:rsidRPr="00E452FD">
        <w:rPr>
          <w:b/>
          <w:iCs/>
          <w:sz w:val="22"/>
          <w:u w:val="single"/>
        </w:rPr>
        <w:t>50 percent</w:t>
      </w:r>
      <w:r w:rsidRPr="00E452FD">
        <w:rPr>
          <w:sz w:val="16"/>
        </w:rPr>
        <w:t>.</w:t>
      </w:r>
    </w:p>
    <w:p w14:paraId="435BCD79" w14:textId="77777777" w:rsidR="00E452FD" w:rsidRPr="00E452FD" w:rsidRDefault="00E452FD" w:rsidP="00E452FD">
      <w:pPr>
        <w:rPr>
          <w:sz w:val="16"/>
        </w:rPr>
      </w:pPr>
      <w:r w:rsidRPr="00E452FD">
        <w:rPr>
          <w:sz w:val="16"/>
        </w:rPr>
        <w:t xml:space="preserve">Put another way, these authors say, “essential energy needs to meet everyone’s basic needs . . . could constitute a small share of projected energy growth, namely, around an order of magnitude lower than current US energy demand.” And </w:t>
      </w:r>
      <w:r w:rsidRPr="00E452FD">
        <w:rPr>
          <w:sz w:val="22"/>
          <w:u w:val="single"/>
        </w:rPr>
        <w:t>their analysis</w:t>
      </w:r>
      <w:r w:rsidRPr="00E452FD">
        <w:rPr>
          <w:sz w:val="16"/>
        </w:rPr>
        <w:t xml:space="preserve">, the authors point out, </w:t>
      </w:r>
      <w:r w:rsidRPr="00E452FD">
        <w:rPr>
          <w:sz w:val="22"/>
          <w:u w:val="single"/>
        </w:rPr>
        <w:t>assumes</w:t>
      </w:r>
      <w:r w:rsidRPr="00E452FD">
        <w:rPr>
          <w:sz w:val="16"/>
        </w:rPr>
        <w:t xml:space="preserve"> “</w:t>
      </w:r>
      <w:r w:rsidRPr="00E452FD">
        <w:rPr>
          <w:b/>
          <w:iCs/>
          <w:sz w:val="22"/>
          <w:u w:val="single"/>
        </w:rPr>
        <w:t>only modest</w:t>
      </w:r>
      <w:r w:rsidRPr="00E452FD">
        <w:rPr>
          <w:sz w:val="22"/>
          <w:u w:val="single"/>
        </w:rPr>
        <w:t xml:space="preserve"> efficiency improvements</w:t>
      </w:r>
      <w:r w:rsidRPr="00E452FD">
        <w:rPr>
          <w:sz w:val="16"/>
        </w:rPr>
        <w:t>, rather than relying on an ideal, high-tech future.”</w:t>
      </w:r>
    </w:p>
    <w:p w14:paraId="33E66A28" w14:textId="77777777" w:rsidR="00E452FD" w:rsidRPr="00E452FD" w:rsidRDefault="00E452FD" w:rsidP="00E452FD">
      <w:pPr>
        <w:rPr>
          <w:sz w:val="16"/>
        </w:rPr>
      </w:pPr>
      <w:r w:rsidRPr="00E452FD">
        <w:rPr>
          <w:sz w:val="22"/>
          <w:u w:val="single"/>
        </w:rPr>
        <w:t>The energy needed</w:t>
      </w:r>
      <w:r w:rsidRPr="00E452FD">
        <w:rPr>
          <w:sz w:val="16"/>
        </w:rPr>
        <w:t xml:space="preserve">, in other words, </w:t>
      </w:r>
      <w:r w:rsidRPr="00E452FD">
        <w:rPr>
          <w:sz w:val="22"/>
          <w:u w:val="single"/>
        </w:rPr>
        <w:t xml:space="preserve">may be </w:t>
      </w:r>
      <w:r w:rsidRPr="00E452FD">
        <w:rPr>
          <w:b/>
          <w:iCs/>
          <w:sz w:val="22"/>
          <w:u w:val="single"/>
        </w:rPr>
        <w:t>even less</w:t>
      </w:r>
      <w:r w:rsidRPr="00E452FD">
        <w:rPr>
          <w:sz w:val="22"/>
          <w:u w:val="single"/>
        </w:rPr>
        <w:t xml:space="preserve"> than the</w:t>
      </w:r>
      <w:r w:rsidRPr="00E452FD">
        <w:rPr>
          <w:sz w:val="16"/>
        </w:rPr>
        <w:t xml:space="preserve"> headline </w:t>
      </w:r>
      <w:r w:rsidRPr="00E452FD">
        <w:rPr>
          <w:sz w:val="22"/>
          <w:u w:val="single"/>
        </w:rPr>
        <w:t>figures suggest</w:t>
      </w:r>
      <w:r w:rsidRPr="00E452FD">
        <w:rPr>
          <w:sz w:val="16"/>
        </w:rPr>
        <w:t xml:space="preserve">. For the poorest billion or so on the planet, </w:t>
      </w:r>
      <w:r w:rsidRPr="00E452FD">
        <w:rPr>
          <w:sz w:val="22"/>
          <w:u w:val="single"/>
        </w:rPr>
        <w:t xml:space="preserve">reductions in deprivation will often come with </w:t>
      </w:r>
      <w:r w:rsidRPr="00E452FD">
        <w:rPr>
          <w:b/>
          <w:iCs/>
          <w:sz w:val="22"/>
          <w:u w:val="single"/>
        </w:rPr>
        <w:t>reductions in energy use</w:t>
      </w:r>
      <w:r w:rsidRPr="00E452FD">
        <w:rPr>
          <w:sz w:val="22"/>
          <w:u w:val="single"/>
        </w:rPr>
        <w:t xml:space="preserve"> and </w:t>
      </w:r>
      <w:r w:rsidRPr="00E452FD">
        <w:rPr>
          <w:b/>
          <w:iCs/>
          <w:sz w:val="22"/>
          <w:u w:val="single"/>
        </w:rPr>
        <w:t>environmental impact</w:t>
      </w:r>
      <w:r w:rsidRPr="00E452FD">
        <w:rPr>
          <w:sz w:val="16"/>
        </w:rPr>
        <w:t xml:space="preserve">. Marta </w:t>
      </w:r>
      <w:proofErr w:type="spellStart"/>
      <w:r w:rsidRPr="00E452FD">
        <w:rPr>
          <w:sz w:val="16"/>
        </w:rPr>
        <w:t>Baltruszewicz</w:t>
      </w:r>
      <w:proofErr w:type="spellEnd"/>
      <w:r w:rsidRPr="00E452FD">
        <w:rPr>
          <w:sz w:val="16"/>
        </w:rPr>
        <w:t xml:space="preserve"> and her coauthors at the University of Leeds have recently shown from studies in Nepal, Vietnam, and Zambia that the households with higher well-being indicators used more energy than households with lower well-being. Without access to electricity or gas, the researchers found, low well-being households burned more firewood and charcoal than their higher well-being neighbors, resulting in more pollution and deforestation. And lacking clean drinking water, they were forced to constantly boil dirty water to make it safe. Overall, the study found that “</w:t>
      </w:r>
      <w:r w:rsidRPr="00E452FD">
        <w:rPr>
          <w:sz w:val="22"/>
          <w:u w:val="single"/>
        </w:rPr>
        <w:t xml:space="preserve">households achieving well-being have </w:t>
      </w:r>
      <w:r w:rsidRPr="00E452FD">
        <w:rPr>
          <w:b/>
          <w:iCs/>
          <w:sz w:val="22"/>
          <w:u w:val="single"/>
        </w:rPr>
        <w:t>60%-80% lower</w:t>
      </w:r>
      <w:r w:rsidRPr="00E452FD">
        <w:rPr>
          <w:sz w:val="22"/>
          <w:u w:val="single"/>
        </w:rPr>
        <w:t xml:space="preserve"> energy footprint</w:t>
      </w:r>
      <w:r w:rsidRPr="00E452FD">
        <w:rPr>
          <w:sz w:val="16"/>
        </w:rPr>
        <w:t xml:space="preserve"> of residential fuel use” than the average in those countries.</w:t>
      </w:r>
    </w:p>
    <w:p w14:paraId="29835A26" w14:textId="77777777" w:rsidR="00E452FD" w:rsidRPr="00E452FD" w:rsidRDefault="00E452FD" w:rsidP="00E452FD">
      <w:pPr>
        <w:rPr>
          <w:sz w:val="16"/>
        </w:rPr>
      </w:pPr>
      <w:r w:rsidRPr="00E452FD">
        <w:rPr>
          <w:sz w:val="16"/>
        </w:rPr>
        <w:t xml:space="preserve">The bottom line, according to Rao’s coauthor Alessio </w:t>
      </w:r>
      <w:proofErr w:type="spellStart"/>
      <w:r w:rsidRPr="00E452FD">
        <w:rPr>
          <w:sz w:val="16"/>
        </w:rPr>
        <w:t>Mastrucci</w:t>
      </w:r>
      <w:proofErr w:type="spellEnd"/>
      <w:r w:rsidRPr="00E452FD">
        <w:rPr>
          <w:sz w:val="16"/>
        </w:rPr>
        <w:t xml:space="preserve"> of IIASA, is that “</w:t>
      </w:r>
      <w:r w:rsidRPr="00E452FD">
        <w:rPr>
          <w:sz w:val="22"/>
          <w:u w:val="single"/>
        </w:rPr>
        <w:t xml:space="preserve">we </w:t>
      </w:r>
      <w:r w:rsidRPr="00E452FD">
        <w:rPr>
          <w:b/>
          <w:iCs/>
          <w:sz w:val="22"/>
          <w:u w:val="single"/>
        </w:rPr>
        <w:t>do not have to limit</w:t>
      </w:r>
      <w:r w:rsidRPr="00E452FD">
        <w:rPr>
          <w:sz w:val="22"/>
          <w:u w:val="single"/>
        </w:rPr>
        <w:t xml:space="preserve"> energy access to basic services</w:t>
      </w:r>
      <w:proofErr w:type="gramStart"/>
      <w:r w:rsidRPr="00E452FD">
        <w:rPr>
          <w:sz w:val="16"/>
        </w:rPr>
        <w:t>. . . .</w:t>
      </w:r>
      <w:proofErr w:type="gramEnd"/>
      <w:r w:rsidRPr="00E452FD">
        <w:rPr>
          <w:sz w:val="16"/>
        </w:rPr>
        <w:t xml:space="preserve"> </w:t>
      </w:r>
      <w:r w:rsidRPr="00E452FD">
        <w:rPr>
          <w:sz w:val="22"/>
          <w:u w:val="single"/>
        </w:rPr>
        <w:t xml:space="preserve">even under </w:t>
      </w:r>
      <w:r w:rsidRPr="00E452FD">
        <w:rPr>
          <w:b/>
          <w:iCs/>
          <w:sz w:val="22"/>
          <w:u w:val="single"/>
        </w:rPr>
        <w:t>very ambitious</w:t>
      </w:r>
      <w:r w:rsidRPr="00E452FD">
        <w:rPr>
          <w:sz w:val="16"/>
        </w:rPr>
        <w:t xml:space="preserve"> poverty eradication and climate mitigation </w:t>
      </w:r>
      <w:r w:rsidRPr="00E452FD">
        <w:rPr>
          <w:sz w:val="22"/>
          <w:u w:val="single"/>
        </w:rPr>
        <w:t>scenarios</w:t>
      </w:r>
      <w:r w:rsidRPr="00E452FD">
        <w:rPr>
          <w:sz w:val="16"/>
        </w:rPr>
        <w:t xml:space="preserve">, </w:t>
      </w:r>
      <w:r w:rsidRPr="00E452FD">
        <w:rPr>
          <w:sz w:val="22"/>
          <w:u w:val="single"/>
        </w:rPr>
        <w:t xml:space="preserve">there is </w:t>
      </w:r>
      <w:r w:rsidRPr="00E452FD">
        <w:rPr>
          <w:b/>
          <w:iCs/>
          <w:sz w:val="22"/>
          <w:u w:val="single"/>
        </w:rPr>
        <w:t>quite a lot</w:t>
      </w:r>
      <w:r w:rsidRPr="00E452FD">
        <w:rPr>
          <w:sz w:val="22"/>
          <w:u w:val="single"/>
        </w:rPr>
        <w:t xml:space="preserve"> of energy still available for affluence</w:t>
      </w:r>
      <w:r w:rsidRPr="00E452FD">
        <w:rPr>
          <w:sz w:val="16"/>
        </w:rPr>
        <w:t>.”</w:t>
      </w:r>
    </w:p>
    <w:p w14:paraId="2F262093" w14:textId="77777777" w:rsidR="00E452FD" w:rsidRPr="00E452FD" w:rsidRDefault="00E452FD" w:rsidP="00E452FD">
      <w:pPr>
        <w:rPr>
          <w:sz w:val="16"/>
        </w:rPr>
      </w:pPr>
      <w:r w:rsidRPr="00E452FD">
        <w:rPr>
          <w:sz w:val="16"/>
        </w:rPr>
        <w:t>Just how much, of course, matters a great deal for those of us in the rich world with energy-intensive lifestyles and a social conscience. But even before considering any energy technology transformation that can provide more power with fewer emissions, there is hopeful news.</w:t>
      </w:r>
    </w:p>
    <w:p w14:paraId="64BC66CA" w14:textId="77777777" w:rsidR="00E452FD" w:rsidRPr="00E452FD" w:rsidRDefault="00E452FD" w:rsidP="00E452FD">
      <w:pPr>
        <w:rPr>
          <w:sz w:val="16"/>
        </w:rPr>
      </w:pPr>
      <w:r w:rsidRPr="00E452FD">
        <w:rPr>
          <w:sz w:val="16"/>
        </w:rPr>
        <w:t xml:space="preserve">The affluent still consume most of the planet’s resources, with the wealthiest tenth of the planet’s population consuming 20 times more energy than the poorest tenth. But there has been increasing discussion about whether </w:t>
      </w:r>
      <w:r w:rsidRPr="00E452FD">
        <w:rPr>
          <w:sz w:val="22"/>
          <w:u w:val="single"/>
        </w:rPr>
        <w:t>some rich nations are reaching</w:t>
      </w:r>
      <w:r w:rsidRPr="00E452FD">
        <w:rPr>
          <w:sz w:val="16"/>
        </w:rPr>
        <w:t xml:space="preserve"> “</w:t>
      </w:r>
      <w:r w:rsidRPr="00E452FD">
        <w:rPr>
          <w:b/>
          <w:iCs/>
          <w:sz w:val="22"/>
          <w:u w:val="single"/>
        </w:rPr>
        <w:t>peak stuff</w:t>
      </w:r>
      <w:r w:rsidRPr="00E452FD">
        <w:rPr>
          <w:sz w:val="16"/>
        </w:rPr>
        <w:t xml:space="preserve">,” </w:t>
      </w:r>
      <w:r w:rsidRPr="00E452FD">
        <w:rPr>
          <w:sz w:val="22"/>
          <w:u w:val="single"/>
        </w:rPr>
        <w:t xml:space="preserve">a </w:t>
      </w:r>
      <w:r w:rsidRPr="00E452FD">
        <w:rPr>
          <w:b/>
          <w:iCs/>
          <w:sz w:val="22"/>
          <w:u w:val="single"/>
        </w:rPr>
        <w:t>tipping point</w:t>
      </w:r>
      <w:r w:rsidRPr="00E452FD">
        <w:rPr>
          <w:sz w:val="22"/>
          <w:u w:val="single"/>
        </w:rPr>
        <w:t xml:space="preserve"> beyond which material needs </w:t>
      </w:r>
      <w:r w:rsidRPr="00E452FD">
        <w:rPr>
          <w:b/>
          <w:iCs/>
          <w:sz w:val="22"/>
          <w:u w:val="single"/>
        </w:rPr>
        <w:t>no longer rise</w:t>
      </w:r>
      <w:r w:rsidRPr="00E452FD">
        <w:rPr>
          <w:sz w:val="22"/>
          <w:u w:val="single"/>
        </w:rPr>
        <w:t xml:space="preserve"> with wealth</w:t>
      </w:r>
      <w:r w:rsidRPr="00E452FD">
        <w:rPr>
          <w:sz w:val="16"/>
        </w:rPr>
        <w:t>—</w:t>
      </w:r>
      <w:r w:rsidRPr="00E452FD">
        <w:rPr>
          <w:sz w:val="22"/>
          <w:u w:val="single"/>
        </w:rPr>
        <w:t xml:space="preserve">and may even </w:t>
      </w:r>
      <w:r w:rsidRPr="00E452FD">
        <w:rPr>
          <w:b/>
          <w:iCs/>
          <w:sz w:val="22"/>
          <w:u w:val="single"/>
        </w:rPr>
        <w:t>fall</w:t>
      </w:r>
      <w:r w:rsidRPr="00E452FD">
        <w:rPr>
          <w:sz w:val="16"/>
        </w:rPr>
        <w:t xml:space="preserve">. For example, Jesse Ausubel of Rockefeller University has long argued that </w:t>
      </w:r>
      <w:r w:rsidRPr="00E452FD">
        <w:rPr>
          <w:sz w:val="22"/>
          <w:u w:val="single"/>
        </w:rPr>
        <w:t>Western societies</w:t>
      </w:r>
      <w:r w:rsidRPr="00E452FD">
        <w:rPr>
          <w:sz w:val="16"/>
        </w:rPr>
        <w:t xml:space="preserve"> in general </w:t>
      </w:r>
      <w:r w:rsidRPr="00E452FD">
        <w:rPr>
          <w:sz w:val="22"/>
          <w:u w:val="single"/>
        </w:rPr>
        <w:t xml:space="preserve">are starting to </w:t>
      </w:r>
      <w:r w:rsidRPr="00E452FD">
        <w:rPr>
          <w:b/>
          <w:iCs/>
          <w:sz w:val="22"/>
          <w:u w:val="single"/>
        </w:rPr>
        <w:t>dematerialize</w:t>
      </w:r>
      <w:r w:rsidRPr="00E452FD">
        <w:rPr>
          <w:sz w:val="16"/>
        </w:rPr>
        <w:t>.</w:t>
      </w:r>
    </w:p>
    <w:p w14:paraId="2AC046D9" w14:textId="77777777" w:rsidR="00E452FD" w:rsidRPr="00E452FD" w:rsidRDefault="00E452FD" w:rsidP="00E452FD">
      <w:pPr>
        <w:rPr>
          <w:sz w:val="16"/>
        </w:rPr>
      </w:pPr>
      <w:r w:rsidRPr="00E452FD">
        <w:rPr>
          <w:sz w:val="16"/>
        </w:rPr>
        <w:t xml:space="preserve">And </w:t>
      </w:r>
      <w:r w:rsidRPr="00E452FD">
        <w:rPr>
          <w:sz w:val="22"/>
          <w:u w:val="single"/>
        </w:rPr>
        <w:t xml:space="preserve">the evidence is </w:t>
      </w:r>
      <w:r w:rsidRPr="00E452FD">
        <w:rPr>
          <w:b/>
          <w:iCs/>
          <w:sz w:val="22"/>
          <w:u w:val="single"/>
        </w:rPr>
        <w:t>growing</w:t>
      </w:r>
      <w:r w:rsidRPr="00E452FD">
        <w:rPr>
          <w:sz w:val="16"/>
        </w:rPr>
        <w:t xml:space="preserve">, </w:t>
      </w:r>
      <w:r w:rsidRPr="00E452FD">
        <w:rPr>
          <w:sz w:val="22"/>
          <w:u w:val="single"/>
        </w:rPr>
        <w:t xml:space="preserve">as </w:t>
      </w:r>
      <w:r w:rsidRPr="00E452FD">
        <w:rPr>
          <w:b/>
          <w:iCs/>
          <w:sz w:val="22"/>
          <w:u w:val="single"/>
        </w:rPr>
        <w:t>studies</w:t>
      </w:r>
      <w:r w:rsidRPr="00E452FD">
        <w:rPr>
          <w:sz w:val="22"/>
          <w:u w:val="single"/>
        </w:rPr>
        <w:t xml:space="preserve"> increasingly call into question the presumed ratchet linking wealth and energy demands</w:t>
      </w:r>
      <w:r w:rsidRPr="00E452FD">
        <w:rPr>
          <w:sz w:val="16"/>
        </w:rPr>
        <w:t xml:space="preserve">. For example, </w:t>
      </w:r>
      <w:r w:rsidRPr="00E452FD">
        <w:rPr>
          <w:sz w:val="16"/>
          <w:szCs w:val="16"/>
        </w:rPr>
        <w:t>Europeans consumed 18 percent fewer raw materials in 2020 than they did in 2008</w:t>
      </w:r>
      <w:r w:rsidRPr="00E452FD">
        <w:rPr>
          <w:sz w:val="16"/>
        </w:rPr>
        <w:t>, according to the European Commission. The British government’s Office for National Statistics calculated that the personal materials footprint of the average Brit—in food, textiles, construction materials, metals, fossil fuels, and so on—fell from 24.2 metric tons in 2001 to 13.4 metric tons in 2020.</w:t>
      </w:r>
    </w:p>
    <w:p w14:paraId="2D6AC927" w14:textId="77777777" w:rsidR="00E452FD" w:rsidRPr="00E452FD" w:rsidRDefault="00E452FD" w:rsidP="00E452FD">
      <w:pPr>
        <w:rPr>
          <w:sz w:val="16"/>
        </w:rPr>
      </w:pPr>
      <w:r w:rsidRPr="00E452FD">
        <w:rPr>
          <w:sz w:val="16"/>
        </w:rPr>
        <w:t xml:space="preserve">Some of </w:t>
      </w:r>
      <w:r w:rsidRPr="00E452FD">
        <w:rPr>
          <w:sz w:val="22"/>
          <w:u w:val="single"/>
        </w:rPr>
        <w:t xml:space="preserve">this decoupling is due to </w:t>
      </w:r>
      <w:r w:rsidRPr="00E452FD">
        <w:rPr>
          <w:b/>
          <w:iCs/>
          <w:sz w:val="22"/>
          <w:u w:val="single"/>
        </w:rPr>
        <w:t>long-standing trends</w:t>
      </w:r>
      <w:r w:rsidRPr="00E452FD">
        <w:rPr>
          <w:sz w:val="22"/>
          <w:u w:val="single"/>
        </w:rPr>
        <w:t xml:space="preserve"> in</w:t>
      </w:r>
      <w:r w:rsidRPr="00E452FD">
        <w:rPr>
          <w:sz w:val="16"/>
        </w:rPr>
        <w:t xml:space="preserve"> improved technological </w:t>
      </w:r>
      <w:r w:rsidRPr="00E452FD">
        <w:rPr>
          <w:sz w:val="22"/>
          <w:u w:val="single"/>
        </w:rPr>
        <w:t>efficiency</w:t>
      </w:r>
      <w:r w:rsidRPr="00E452FD">
        <w:rPr>
          <w:sz w:val="16"/>
        </w:rPr>
        <w:t xml:space="preserve">, </w:t>
      </w:r>
      <w:r w:rsidRPr="00E452FD">
        <w:rPr>
          <w:sz w:val="22"/>
          <w:u w:val="single"/>
        </w:rPr>
        <w:t xml:space="preserve">combined with </w:t>
      </w:r>
      <w:r w:rsidRPr="00E452FD">
        <w:rPr>
          <w:b/>
          <w:iCs/>
          <w:sz w:val="22"/>
          <w:u w:val="single"/>
        </w:rPr>
        <w:t>more recent digital innovation</w:t>
      </w:r>
      <w:r w:rsidRPr="00E452FD">
        <w:rPr>
          <w:sz w:val="16"/>
        </w:rPr>
        <w:t>. A single smartphone replaces a computer, a compass, a newspaper, and an alarm clock—not to mention a radio, a camera, a magnifying glass, a flashlight, and a music player. One optical fiber can do the work of a thousand copper phone wires. Global digital camera sales have declined by 87 percent in the past decade, as cameras in phones take their place.</w:t>
      </w:r>
    </w:p>
    <w:p w14:paraId="74B39A3B" w14:textId="77777777" w:rsidR="00E452FD" w:rsidRPr="00E452FD" w:rsidRDefault="00E452FD" w:rsidP="00E452FD">
      <w:pPr>
        <w:rPr>
          <w:sz w:val="16"/>
        </w:rPr>
      </w:pPr>
      <w:r w:rsidRPr="00E452FD">
        <w:rPr>
          <w:sz w:val="16"/>
        </w:rPr>
        <w:t xml:space="preserve">Both </w:t>
      </w:r>
      <w:r w:rsidRPr="00E452FD">
        <w:rPr>
          <w:b/>
          <w:iCs/>
          <w:sz w:val="22"/>
          <w:u w:val="single"/>
        </w:rPr>
        <w:t>public</w:t>
      </w:r>
      <w:r w:rsidRPr="00E452FD">
        <w:rPr>
          <w:sz w:val="22"/>
          <w:u w:val="single"/>
        </w:rPr>
        <w:t xml:space="preserve"> and </w:t>
      </w:r>
      <w:r w:rsidRPr="00E452FD">
        <w:rPr>
          <w:b/>
          <w:iCs/>
          <w:sz w:val="22"/>
          <w:u w:val="single"/>
        </w:rPr>
        <w:t>private consumption patterns</w:t>
      </w:r>
      <w:r w:rsidRPr="00E452FD">
        <w:rPr>
          <w:sz w:val="22"/>
          <w:u w:val="single"/>
        </w:rPr>
        <w:t xml:space="preserve"> are changing in other ways</w:t>
      </w:r>
      <w:r w:rsidRPr="00E452FD">
        <w:rPr>
          <w:sz w:val="16"/>
        </w:rPr>
        <w:t xml:space="preserve">, too. In the public domain, </w:t>
      </w:r>
      <w:r w:rsidRPr="00E452FD">
        <w:rPr>
          <w:sz w:val="22"/>
          <w:u w:val="single"/>
        </w:rPr>
        <w:t xml:space="preserve">the assembly of infrastructure tends to </w:t>
      </w:r>
      <w:r w:rsidRPr="00E452FD">
        <w:rPr>
          <w:b/>
          <w:iCs/>
          <w:sz w:val="22"/>
          <w:u w:val="single"/>
        </w:rPr>
        <w:t>peak</w:t>
      </w:r>
      <w:r w:rsidRPr="00E452FD">
        <w:rPr>
          <w:sz w:val="22"/>
          <w:u w:val="single"/>
        </w:rPr>
        <w:t xml:space="preserve"> as economies rapidly industrialize</w:t>
      </w:r>
      <w:r w:rsidRPr="00E452FD">
        <w:rPr>
          <w:sz w:val="16"/>
        </w:rPr>
        <w:t xml:space="preserve">, </w:t>
      </w:r>
      <w:r w:rsidRPr="00E452FD">
        <w:rPr>
          <w:sz w:val="22"/>
          <w:u w:val="single"/>
        </w:rPr>
        <w:t xml:space="preserve">and then </w:t>
      </w:r>
      <w:r w:rsidRPr="00E452FD">
        <w:rPr>
          <w:b/>
          <w:iCs/>
          <w:sz w:val="22"/>
          <w:u w:val="single"/>
        </w:rPr>
        <w:t>falls</w:t>
      </w:r>
      <w:r w:rsidRPr="00E452FD">
        <w:rPr>
          <w:sz w:val="16"/>
        </w:rPr>
        <w:t xml:space="preserve">. (That is why China has, in recent years, consumed 20 times more cement than America, and around eight times more steel too.) Even US president Joe Biden’s trillion-dollar infrastructure plans may not reverse </w:t>
      </w:r>
      <w:proofErr w:type="gramStart"/>
      <w:r w:rsidRPr="00E452FD">
        <w:rPr>
          <w:sz w:val="16"/>
        </w:rPr>
        <w:t>this, since</w:t>
      </w:r>
      <w:proofErr w:type="gramEnd"/>
      <w:r w:rsidRPr="00E452FD">
        <w:rPr>
          <w:sz w:val="16"/>
        </w:rPr>
        <w:t xml:space="preserve"> those appear to have less to do with cement and steel structures than broadband connectivity and power grids.</w:t>
      </w:r>
    </w:p>
    <w:p w14:paraId="2930CB10" w14:textId="77777777" w:rsidR="00E452FD" w:rsidRPr="00E452FD" w:rsidRDefault="00E452FD" w:rsidP="00E452FD"/>
    <w:p w14:paraId="4FEAE194" w14:textId="77777777" w:rsidR="00E452FD" w:rsidRPr="00E452FD" w:rsidRDefault="00E452FD" w:rsidP="00E452FD"/>
    <w:p w14:paraId="00DCD086" w14:textId="77777777" w:rsidR="00E452FD" w:rsidRPr="00E452FD" w:rsidRDefault="00E452FD" w:rsidP="00E452FD">
      <w:pPr>
        <w:keepNext/>
        <w:keepLines/>
        <w:pageBreakBefore/>
        <w:spacing w:before="200"/>
        <w:jc w:val="center"/>
        <w:outlineLvl w:val="2"/>
        <w:rPr>
          <w:rFonts w:eastAsiaTheme="majorEastAsia" w:cstheme="majorBidi"/>
          <w:b/>
          <w:sz w:val="32"/>
          <w:szCs w:val="24"/>
          <w:u w:val="single"/>
        </w:rPr>
      </w:pPr>
      <w:r w:rsidRPr="00E452FD">
        <w:rPr>
          <w:rFonts w:eastAsiaTheme="majorEastAsia" w:cstheme="majorBidi"/>
          <w:b/>
          <w:sz w:val="32"/>
          <w:szCs w:val="24"/>
          <w:u w:val="single"/>
        </w:rPr>
        <w:t xml:space="preserve">2AC - Cap Good – Climate </w:t>
      </w:r>
    </w:p>
    <w:p w14:paraId="32384B6B" w14:textId="77777777" w:rsidR="00E452FD" w:rsidRPr="00E452FD" w:rsidRDefault="00E452FD" w:rsidP="00E452FD">
      <w:pPr>
        <w:keepNext/>
        <w:keepLines/>
        <w:spacing w:before="200"/>
        <w:outlineLvl w:val="3"/>
        <w:rPr>
          <w:rFonts w:asciiTheme="minorHAnsi" w:eastAsiaTheme="majorEastAsia" w:hAnsiTheme="minorHAnsi" w:cstheme="minorHAnsi"/>
          <w:b/>
          <w:iCs/>
          <w:sz w:val="22"/>
        </w:rPr>
      </w:pPr>
      <w:r w:rsidRPr="00E452FD">
        <w:rPr>
          <w:rFonts w:asciiTheme="minorHAnsi" w:eastAsiaTheme="majorEastAsia" w:hAnsiTheme="minorHAnsi" w:cstheme="minorHAnsi"/>
          <w:b/>
          <w:iCs/>
          <w:sz w:val="22"/>
        </w:rPr>
        <w:t xml:space="preserve">The alt </w:t>
      </w:r>
      <w:r w:rsidRPr="00E452FD">
        <w:rPr>
          <w:rFonts w:asciiTheme="minorHAnsi" w:eastAsiaTheme="majorEastAsia" w:hAnsiTheme="minorHAnsi" w:cstheme="minorHAnsi"/>
          <w:b/>
          <w:iCs/>
          <w:sz w:val="22"/>
          <w:u w:val="single"/>
        </w:rPr>
        <w:t>dooms us</w:t>
      </w:r>
      <w:r w:rsidRPr="00E452FD">
        <w:rPr>
          <w:rFonts w:asciiTheme="minorHAnsi" w:eastAsiaTheme="majorEastAsia" w:hAnsiTheme="minorHAnsi" w:cstheme="minorHAnsi"/>
          <w:b/>
          <w:iCs/>
          <w:sz w:val="22"/>
        </w:rPr>
        <w:t xml:space="preserve"> to climate change.</w:t>
      </w:r>
    </w:p>
    <w:p w14:paraId="34B21E31" w14:textId="77777777" w:rsidR="00E452FD" w:rsidRPr="00E452FD" w:rsidRDefault="00E452FD" w:rsidP="00E452FD">
      <w:pPr>
        <w:rPr>
          <w:rFonts w:asciiTheme="minorHAnsi" w:hAnsiTheme="minorHAnsi" w:cstheme="minorHAnsi"/>
        </w:rPr>
      </w:pPr>
      <w:r w:rsidRPr="00E452FD">
        <w:rPr>
          <w:rFonts w:asciiTheme="minorHAnsi" w:hAnsiTheme="minorHAnsi" w:cstheme="minorHAnsi"/>
          <w:b/>
          <w:bCs/>
          <w:sz w:val="22"/>
        </w:rPr>
        <w:t>Hill '20</w:t>
      </w:r>
      <w:r w:rsidRPr="00E452FD">
        <w:rPr>
          <w:rFonts w:asciiTheme="minorHAnsi" w:hAnsiTheme="minorHAnsi" w:cstheme="minorHAnsi"/>
        </w:rPr>
        <w:t xml:space="preserve"> [Victor; author at Master Inventor 11-3-2020; Master Investor; "Only capitalism will save the planet," https://masterinvestor.co.uk/economics/only-capitalism-will-save-the-planet/; LASA-SC]</w:t>
      </w:r>
    </w:p>
    <w:p w14:paraId="303D065F"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 xml:space="preserve">That is the single biggest problem with most environmental </w:t>
      </w:r>
      <w:r w:rsidRPr="00E452FD">
        <w:rPr>
          <w:rFonts w:asciiTheme="minorHAnsi" w:hAnsiTheme="minorHAnsi" w:cstheme="minorHAnsi"/>
          <w:sz w:val="22"/>
          <w:u w:val="single"/>
        </w:rPr>
        <w:t>groups</w:t>
      </w:r>
      <w:r w:rsidRPr="00E452FD">
        <w:rPr>
          <w:rFonts w:asciiTheme="minorHAnsi" w:hAnsiTheme="minorHAnsi" w:cstheme="minorHAnsi"/>
          <w:sz w:val="16"/>
        </w:rPr>
        <w:t xml:space="preserve">: they </w:t>
      </w:r>
      <w:r w:rsidRPr="00E452FD">
        <w:rPr>
          <w:rFonts w:asciiTheme="minorHAnsi" w:hAnsiTheme="minorHAnsi" w:cstheme="minorHAnsi"/>
          <w:sz w:val="22"/>
          <w:u w:val="single"/>
        </w:rPr>
        <w:t>don’t offer</w:t>
      </w:r>
      <w:r w:rsidRPr="00E452FD">
        <w:rPr>
          <w:rFonts w:asciiTheme="minorHAnsi" w:hAnsiTheme="minorHAnsi" w:cstheme="minorHAnsi"/>
          <w:sz w:val="16"/>
        </w:rPr>
        <w:t xml:space="preserve"> </w:t>
      </w:r>
      <w:r w:rsidRPr="00E452FD">
        <w:rPr>
          <w:rFonts w:asciiTheme="minorHAnsi" w:hAnsiTheme="minorHAnsi" w:cstheme="minorHAnsi"/>
          <w:b/>
          <w:iCs/>
          <w:sz w:val="22"/>
          <w:u w:val="single"/>
        </w:rPr>
        <w:t>realistic</w:t>
      </w:r>
      <w:r w:rsidRPr="00E452FD">
        <w:rPr>
          <w:rFonts w:asciiTheme="minorHAnsi" w:hAnsiTheme="minorHAnsi" w:cstheme="minorHAnsi"/>
          <w:sz w:val="16"/>
        </w:rPr>
        <w:t xml:space="preserve"> </w:t>
      </w:r>
      <w:r w:rsidRPr="00E452FD">
        <w:rPr>
          <w:rFonts w:asciiTheme="minorHAnsi" w:hAnsiTheme="minorHAnsi" w:cstheme="minorHAnsi"/>
          <w:sz w:val="22"/>
          <w:u w:val="single"/>
        </w:rPr>
        <w:t>solutions</w:t>
      </w:r>
      <w:r w:rsidRPr="00E452FD">
        <w:rPr>
          <w:rFonts w:asciiTheme="minorHAnsi" w:hAnsiTheme="minorHAnsi" w:cstheme="minorHAnsi"/>
          <w:sz w:val="16"/>
        </w:rPr>
        <w:t xml:space="preserve"> </w:t>
      </w:r>
      <w:r w:rsidRPr="00E452FD">
        <w:rPr>
          <w:rFonts w:asciiTheme="minorHAnsi" w:hAnsiTheme="minorHAnsi" w:cstheme="minorHAnsi"/>
          <w:sz w:val="22"/>
          <w:u w:val="single"/>
        </w:rPr>
        <w:t>to</w:t>
      </w:r>
      <w:r w:rsidRPr="00E452FD">
        <w:rPr>
          <w:rFonts w:asciiTheme="minorHAnsi" w:hAnsiTheme="minorHAnsi" w:cstheme="minorHAnsi"/>
          <w:sz w:val="16"/>
        </w:rPr>
        <w:t xml:space="preserve"> the very real </w:t>
      </w:r>
      <w:r w:rsidRPr="00E452FD">
        <w:rPr>
          <w:rFonts w:asciiTheme="minorHAnsi" w:hAnsiTheme="minorHAnsi" w:cstheme="minorHAnsi"/>
          <w:sz w:val="22"/>
          <w:u w:val="single"/>
        </w:rPr>
        <w:t>climate change</w:t>
      </w:r>
      <w:r w:rsidRPr="00E452FD">
        <w:rPr>
          <w:rFonts w:asciiTheme="minorHAnsi" w:hAnsiTheme="minorHAnsi" w:cstheme="minorHAnsi"/>
          <w:sz w:val="16"/>
        </w:rPr>
        <w:t xml:space="preserve"> threat. What they offer, if you follow their arguments to their logical conclusion, is eco-austerity: that we should all use less energy, stop going on holiday, live in colder homes, and so on[</w:t>
      </w:r>
      <w:proofErr w:type="spellStart"/>
      <w:r w:rsidRPr="00E452FD">
        <w:rPr>
          <w:rFonts w:asciiTheme="minorHAnsi" w:hAnsiTheme="minorHAnsi" w:cstheme="minorHAnsi"/>
          <w:sz w:val="16"/>
        </w:rPr>
        <w:t>i</w:t>
      </w:r>
      <w:proofErr w:type="spellEnd"/>
      <w:r w:rsidRPr="00E452FD">
        <w:rPr>
          <w:rFonts w:asciiTheme="minorHAnsi" w:hAnsiTheme="minorHAnsi" w:cstheme="minorHAnsi"/>
          <w:sz w:val="16"/>
        </w:rPr>
        <w:t>].</w:t>
      </w:r>
    </w:p>
    <w:p w14:paraId="302A2E10"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 xml:space="preserve">In the latest papal encyclical published on 04 October (the feast day of St. Francis of Assisi), Fratelli Tutti (Brothers All), Papa Francisco wrote that the Covid-19 pandemic had proven that the “magical theories” of market capitalism have </w:t>
      </w:r>
      <w:proofErr w:type="gramStart"/>
      <w:r w:rsidRPr="00E452FD">
        <w:rPr>
          <w:rFonts w:asciiTheme="minorHAnsi" w:hAnsiTheme="minorHAnsi" w:cstheme="minorHAnsi"/>
          <w:sz w:val="16"/>
        </w:rPr>
        <w:t>failed</w:t>
      </w:r>
      <w:proofErr w:type="gramEnd"/>
      <w:r w:rsidRPr="00E452FD">
        <w:rPr>
          <w:rFonts w:asciiTheme="minorHAnsi" w:hAnsiTheme="minorHAnsi" w:cstheme="minorHAnsi"/>
          <w:sz w:val="16"/>
        </w:rPr>
        <w:t xml:space="preserve"> and that the world needs a new type of politics that promotes dialogue and solidarity. (Perhaps the unjustified restrictionism pursued by First Minister Drakeford in Wales?)</w:t>
      </w:r>
    </w:p>
    <w:p w14:paraId="5D35D8D7"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 xml:space="preserve">In fact, much as I respect Catholic social teaching (having been brought up with it), the </w:t>
      </w:r>
      <w:r w:rsidRPr="00E452FD">
        <w:rPr>
          <w:rFonts w:asciiTheme="minorHAnsi" w:hAnsiTheme="minorHAnsi" w:cstheme="minorHAnsi"/>
          <w:b/>
          <w:iCs/>
          <w:sz w:val="22"/>
          <w:u w:val="single"/>
        </w:rPr>
        <w:t>best chance</w:t>
      </w:r>
      <w:r w:rsidRPr="00E452FD">
        <w:rPr>
          <w:rFonts w:asciiTheme="minorHAnsi" w:hAnsiTheme="minorHAnsi" w:cstheme="minorHAnsi"/>
          <w:sz w:val="16"/>
        </w:rPr>
        <w:t xml:space="preserve"> </w:t>
      </w:r>
      <w:r w:rsidRPr="00E452FD">
        <w:rPr>
          <w:rFonts w:asciiTheme="minorHAnsi" w:hAnsiTheme="minorHAnsi" w:cstheme="minorHAnsi"/>
          <w:sz w:val="22"/>
          <w:u w:val="single"/>
        </w:rPr>
        <w:t>we have to solve</w:t>
      </w:r>
      <w:r w:rsidRPr="00E452FD">
        <w:rPr>
          <w:rFonts w:asciiTheme="minorHAnsi" w:hAnsiTheme="minorHAnsi" w:cstheme="minorHAnsi"/>
          <w:sz w:val="16"/>
        </w:rPr>
        <w:t xml:space="preserve"> the immense challenge of </w:t>
      </w:r>
      <w:r w:rsidRPr="00E452FD">
        <w:rPr>
          <w:rFonts w:asciiTheme="minorHAnsi" w:hAnsiTheme="minorHAnsi" w:cstheme="minorHAnsi"/>
          <w:sz w:val="22"/>
          <w:u w:val="single"/>
        </w:rPr>
        <w:t>climate change</w:t>
      </w:r>
      <w:r w:rsidRPr="00E452FD">
        <w:rPr>
          <w:rFonts w:asciiTheme="minorHAnsi" w:hAnsiTheme="minorHAnsi" w:cstheme="minorHAnsi"/>
          <w:sz w:val="16"/>
        </w:rPr>
        <w:t xml:space="preserve"> </w:t>
      </w:r>
      <w:r w:rsidRPr="00E452FD">
        <w:rPr>
          <w:rFonts w:asciiTheme="minorHAnsi" w:hAnsiTheme="minorHAnsi" w:cstheme="minorHAnsi"/>
          <w:sz w:val="22"/>
          <w:u w:val="single"/>
        </w:rPr>
        <w:t>and</w:t>
      </w:r>
      <w:r w:rsidRPr="00E452FD">
        <w:rPr>
          <w:rFonts w:asciiTheme="minorHAnsi" w:hAnsiTheme="minorHAnsi" w:cstheme="minorHAnsi"/>
          <w:sz w:val="16"/>
        </w:rPr>
        <w:t xml:space="preserve"> other </w:t>
      </w:r>
      <w:r w:rsidRPr="00E452FD">
        <w:rPr>
          <w:rFonts w:asciiTheme="minorHAnsi" w:hAnsiTheme="minorHAnsi" w:cstheme="minorHAnsi"/>
          <w:b/>
          <w:iCs/>
          <w:sz w:val="22"/>
          <w:u w:val="single"/>
        </w:rPr>
        <w:t>environmental problems</w:t>
      </w:r>
      <w:r w:rsidRPr="00E452FD">
        <w:rPr>
          <w:rFonts w:asciiTheme="minorHAnsi" w:hAnsiTheme="minorHAnsi" w:cstheme="minorHAnsi"/>
          <w:sz w:val="16"/>
        </w:rPr>
        <w:t xml:space="preserve"> (such as plastic waste in the oceans) </w:t>
      </w:r>
      <w:r w:rsidRPr="00E452FD">
        <w:rPr>
          <w:rFonts w:asciiTheme="minorHAnsi" w:hAnsiTheme="minorHAnsi" w:cstheme="minorHAnsi"/>
          <w:sz w:val="22"/>
          <w:u w:val="single"/>
        </w:rPr>
        <w:t>is to</w:t>
      </w:r>
      <w:r w:rsidRPr="00E452FD">
        <w:rPr>
          <w:rFonts w:asciiTheme="minorHAnsi" w:hAnsiTheme="minorHAnsi" w:cstheme="minorHAnsi"/>
          <w:sz w:val="16"/>
        </w:rPr>
        <w:t xml:space="preserve"> </w:t>
      </w:r>
      <w:r w:rsidRPr="00E452FD">
        <w:rPr>
          <w:rFonts w:asciiTheme="minorHAnsi" w:hAnsiTheme="minorHAnsi" w:cstheme="minorHAnsi"/>
          <w:b/>
          <w:iCs/>
          <w:sz w:val="22"/>
          <w:u w:val="single"/>
        </w:rPr>
        <w:t>harness market forces</w:t>
      </w:r>
      <w:r w:rsidRPr="00E452FD">
        <w:rPr>
          <w:rFonts w:asciiTheme="minorHAnsi" w:hAnsiTheme="minorHAnsi" w:cstheme="minorHAnsi"/>
          <w:sz w:val="16"/>
        </w:rPr>
        <w:t>. In this way, the profit motives of finance and technology will re-engineer the global economy completely.</w:t>
      </w:r>
    </w:p>
    <w:p w14:paraId="75CC9B10"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 xml:space="preserve">Big money already decided that the </w:t>
      </w:r>
      <w:r w:rsidRPr="00E452FD">
        <w:rPr>
          <w:rFonts w:asciiTheme="minorHAnsi" w:hAnsiTheme="minorHAnsi" w:cstheme="minorHAnsi"/>
          <w:sz w:val="22"/>
          <w:u w:val="single"/>
        </w:rPr>
        <w:t xml:space="preserve">fossil fuel economy is </w:t>
      </w:r>
      <w:proofErr w:type="gramStart"/>
      <w:r w:rsidRPr="00E452FD">
        <w:rPr>
          <w:rFonts w:asciiTheme="minorHAnsi" w:hAnsiTheme="minorHAnsi" w:cstheme="minorHAnsi"/>
          <w:sz w:val="22"/>
          <w:u w:val="single"/>
        </w:rPr>
        <w:t>doomed</w:t>
      </w:r>
      <w:proofErr w:type="gramEnd"/>
      <w:r w:rsidRPr="00E452FD">
        <w:rPr>
          <w:rFonts w:asciiTheme="minorHAnsi" w:hAnsiTheme="minorHAnsi" w:cstheme="minorHAnsi"/>
          <w:sz w:val="22"/>
          <w:u w:val="single"/>
        </w:rPr>
        <w:t xml:space="preserve"> and that renewable energy is the future</w:t>
      </w:r>
      <w:r w:rsidRPr="00E452FD">
        <w:rPr>
          <w:rFonts w:asciiTheme="minorHAnsi" w:hAnsiTheme="minorHAnsi" w:cstheme="minorHAnsi"/>
          <w:sz w:val="16"/>
        </w:rPr>
        <w:t xml:space="preserve"> long before Dame Emma Thompson swept in from LA (business class, of course) to gesticulate on Oxford Street, in those languorous pre-Covid days. The billionaire Davos Boys have been preaching climate orthodoxy for years. And the Great Transition is already well underway.</w:t>
      </w:r>
    </w:p>
    <w:p w14:paraId="4565ACFF"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Renewable profitability</w:t>
      </w:r>
    </w:p>
    <w:p w14:paraId="68AA99F6"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The good news is (don’t tell XR) that the United Kingdom has managed to reduce its carbon emissions by over 40 percent since 1990 by all but phasing out coal and investing massively in renewable power generation. As I write this on a blustery day in late October, according to the GB National Grid Status website, coal powered generation is contributing precisely zero to UK power generation. The UK has the world’s largest offshore wind power market with capacity still increasing rapidly. Earlier this year the UK government effectively dropped the ban on onshore wind turbine arrays in the drive to reach net zero carbon emissions by 2050.</w:t>
      </w:r>
    </w:p>
    <w:p w14:paraId="73E15EB6"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 xml:space="preserve">As the </w:t>
      </w:r>
      <w:r w:rsidRPr="00E452FD">
        <w:rPr>
          <w:rFonts w:asciiTheme="minorHAnsi" w:hAnsiTheme="minorHAnsi" w:cstheme="minorHAnsi"/>
          <w:sz w:val="22"/>
          <w:u w:val="single"/>
        </w:rPr>
        <w:t>shift from</w:t>
      </w:r>
      <w:r w:rsidRPr="00E452FD">
        <w:rPr>
          <w:rFonts w:asciiTheme="minorHAnsi" w:hAnsiTheme="minorHAnsi" w:cstheme="minorHAnsi"/>
          <w:sz w:val="16"/>
        </w:rPr>
        <w:t xml:space="preserve"> </w:t>
      </w:r>
      <w:r w:rsidRPr="00E452FD">
        <w:rPr>
          <w:rFonts w:asciiTheme="minorHAnsi" w:hAnsiTheme="minorHAnsi" w:cstheme="minorHAnsi"/>
          <w:b/>
          <w:iCs/>
          <w:sz w:val="22"/>
          <w:u w:val="single"/>
        </w:rPr>
        <w:t>carbon-heavy</w:t>
      </w:r>
      <w:r w:rsidRPr="00E452FD">
        <w:rPr>
          <w:rFonts w:asciiTheme="minorHAnsi" w:hAnsiTheme="minorHAnsi" w:cstheme="minorHAnsi"/>
          <w:sz w:val="16"/>
        </w:rPr>
        <w:t xml:space="preserve"> sources </w:t>
      </w:r>
      <w:r w:rsidRPr="00E452FD">
        <w:rPr>
          <w:rFonts w:asciiTheme="minorHAnsi" w:hAnsiTheme="minorHAnsi" w:cstheme="minorHAnsi"/>
          <w:sz w:val="22"/>
          <w:u w:val="single"/>
        </w:rPr>
        <w:t>to</w:t>
      </w:r>
      <w:r w:rsidRPr="00E452FD">
        <w:rPr>
          <w:rFonts w:asciiTheme="minorHAnsi" w:hAnsiTheme="minorHAnsi" w:cstheme="minorHAnsi"/>
          <w:sz w:val="16"/>
        </w:rPr>
        <w:t xml:space="preserve"> </w:t>
      </w:r>
      <w:r w:rsidRPr="00E452FD">
        <w:rPr>
          <w:rFonts w:asciiTheme="minorHAnsi" w:hAnsiTheme="minorHAnsi" w:cstheme="minorHAnsi"/>
          <w:b/>
          <w:iCs/>
          <w:sz w:val="22"/>
          <w:u w:val="single"/>
        </w:rPr>
        <w:t xml:space="preserve">carbon-free </w:t>
      </w:r>
      <w:r w:rsidRPr="00E452FD">
        <w:rPr>
          <w:rFonts w:asciiTheme="minorHAnsi" w:hAnsiTheme="minorHAnsi" w:cstheme="minorHAnsi"/>
          <w:sz w:val="16"/>
        </w:rPr>
        <w:t xml:space="preserve">electricity generation has </w:t>
      </w:r>
      <w:r w:rsidRPr="00E452FD">
        <w:rPr>
          <w:rFonts w:asciiTheme="minorHAnsi" w:hAnsiTheme="minorHAnsi" w:cstheme="minorHAnsi"/>
          <w:sz w:val="22"/>
          <w:u w:val="single"/>
        </w:rPr>
        <w:t>accelerated</w:t>
      </w:r>
      <w:r w:rsidRPr="00E452FD">
        <w:rPr>
          <w:rFonts w:asciiTheme="minorHAnsi" w:hAnsiTheme="minorHAnsi" w:cstheme="minorHAnsi"/>
          <w:sz w:val="16"/>
        </w:rPr>
        <w:t xml:space="preserve"> so </w:t>
      </w:r>
      <w:r w:rsidRPr="00E452FD">
        <w:rPr>
          <w:rFonts w:asciiTheme="minorHAnsi" w:hAnsiTheme="minorHAnsi" w:cstheme="minorHAnsi"/>
          <w:sz w:val="22"/>
          <w:u w:val="single"/>
        </w:rPr>
        <w:t>economies of scale</w:t>
      </w:r>
      <w:r w:rsidRPr="00E452FD">
        <w:rPr>
          <w:rFonts w:asciiTheme="minorHAnsi" w:hAnsiTheme="minorHAnsi" w:cstheme="minorHAnsi"/>
          <w:sz w:val="16"/>
        </w:rPr>
        <w:t xml:space="preserve"> have kicked in and new technologies have come online. Recent data from Bloomberg New Energy Finance shows that the latest generation of </w:t>
      </w:r>
      <w:r w:rsidRPr="00E452FD">
        <w:rPr>
          <w:rFonts w:asciiTheme="minorHAnsi" w:hAnsiTheme="minorHAnsi" w:cstheme="minorHAnsi"/>
          <w:b/>
          <w:iCs/>
          <w:sz w:val="22"/>
          <w:u w:val="single"/>
        </w:rPr>
        <w:t>solar</w:t>
      </w:r>
      <w:r w:rsidRPr="00E452FD">
        <w:rPr>
          <w:rFonts w:asciiTheme="minorHAnsi" w:hAnsiTheme="minorHAnsi" w:cstheme="minorHAnsi"/>
          <w:sz w:val="16"/>
        </w:rPr>
        <w:t xml:space="preserve"> </w:t>
      </w:r>
      <w:r w:rsidRPr="00E452FD">
        <w:rPr>
          <w:rFonts w:asciiTheme="minorHAnsi" w:hAnsiTheme="minorHAnsi" w:cstheme="minorHAnsi"/>
          <w:sz w:val="22"/>
          <w:u w:val="single"/>
        </w:rPr>
        <w:t>and</w:t>
      </w:r>
      <w:r w:rsidRPr="00E452FD">
        <w:rPr>
          <w:rFonts w:asciiTheme="minorHAnsi" w:hAnsiTheme="minorHAnsi" w:cstheme="minorHAnsi"/>
          <w:sz w:val="16"/>
        </w:rPr>
        <w:t xml:space="preserve"> </w:t>
      </w:r>
      <w:r w:rsidRPr="00E452FD">
        <w:rPr>
          <w:rFonts w:asciiTheme="minorHAnsi" w:hAnsiTheme="minorHAnsi" w:cstheme="minorHAnsi"/>
          <w:b/>
          <w:iCs/>
          <w:sz w:val="22"/>
          <w:u w:val="single"/>
        </w:rPr>
        <w:t>wind</w:t>
      </w:r>
      <w:r w:rsidRPr="00E452FD">
        <w:rPr>
          <w:rFonts w:asciiTheme="minorHAnsi" w:hAnsiTheme="minorHAnsi" w:cstheme="minorHAnsi"/>
          <w:sz w:val="16"/>
        </w:rPr>
        <w:t xml:space="preserve"> power plants can </w:t>
      </w:r>
      <w:r w:rsidRPr="00E452FD">
        <w:rPr>
          <w:rFonts w:asciiTheme="minorHAnsi" w:hAnsiTheme="minorHAnsi" w:cstheme="minorHAnsi"/>
          <w:sz w:val="22"/>
          <w:u w:val="single"/>
        </w:rPr>
        <w:t>produce</w:t>
      </w:r>
      <w:r w:rsidRPr="00E452FD">
        <w:rPr>
          <w:rFonts w:asciiTheme="minorHAnsi" w:hAnsiTheme="minorHAnsi" w:cstheme="minorHAnsi"/>
          <w:sz w:val="16"/>
        </w:rPr>
        <w:t xml:space="preserve"> </w:t>
      </w:r>
      <w:r w:rsidRPr="00E452FD">
        <w:rPr>
          <w:rFonts w:asciiTheme="minorHAnsi" w:hAnsiTheme="minorHAnsi" w:cstheme="minorHAnsi"/>
          <w:sz w:val="22"/>
          <w:u w:val="single"/>
        </w:rPr>
        <w:t>electricity</w:t>
      </w:r>
      <w:r w:rsidRPr="00E452FD">
        <w:rPr>
          <w:rFonts w:asciiTheme="minorHAnsi" w:hAnsiTheme="minorHAnsi" w:cstheme="minorHAnsi"/>
          <w:sz w:val="16"/>
        </w:rPr>
        <w:t xml:space="preserve"> </w:t>
      </w:r>
      <w:r w:rsidRPr="00E452FD">
        <w:rPr>
          <w:rFonts w:asciiTheme="minorHAnsi" w:hAnsiTheme="minorHAnsi" w:cstheme="minorHAnsi"/>
          <w:b/>
          <w:iCs/>
          <w:sz w:val="22"/>
          <w:u w:val="single"/>
        </w:rPr>
        <w:t>cheaper</w:t>
      </w:r>
      <w:r w:rsidRPr="00E452FD">
        <w:rPr>
          <w:rFonts w:asciiTheme="minorHAnsi" w:hAnsiTheme="minorHAnsi" w:cstheme="minorHAnsi"/>
          <w:sz w:val="16"/>
        </w:rPr>
        <w:t xml:space="preserve"> </w:t>
      </w:r>
      <w:r w:rsidRPr="00E452FD">
        <w:rPr>
          <w:rFonts w:asciiTheme="minorHAnsi" w:hAnsiTheme="minorHAnsi" w:cstheme="minorHAnsi"/>
          <w:sz w:val="22"/>
          <w:u w:val="single"/>
        </w:rPr>
        <w:t>than</w:t>
      </w:r>
      <w:r w:rsidRPr="00E452FD">
        <w:rPr>
          <w:rFonts w:asciiTheme="minorHAnsi" w:hAnsiTheme="minorHAnsi" w:cstheme="minorHAnsi"/>
          <w:sz w:val="16"/>
        </w:rPr>
        <w:t xml:space="preserve"> the </w:t>
      </w:r>
      <w:r w:rsidRPr="00E452FD">
        <w:rPr>
          <w:rFonts w:asciiTheme="minorHAnsi" w:hAnsiTheme="minorHAnsi" w:cstheme="minorHAnsi"/>
          <w:sz w:val="22"/>
          <w:u w:val="single"/>
        </w:rPr>
        <w:t>most modern</w:t>
      </w:r>
      <w:r w:rsidRPr="00E452FD">
        <w:rPr>
          <w:rFonts w:asciiTheme="minorHAnsi" w:hAnsiTheme="minorHAnsi" w:cstheme="minorHAnsi"/>
          <w:sz w:val="16"/>
        </w:rPr>
        <w:t xml:space="preserve"> coal </w:t>
      </w:r>
      <w:r w:rsidRPr="00E452FD">
        <w:rPr>
          <w:rFonts w:asciiTheme="minorHAnsi" w:hAnsiTheme="minorHAnsi" w:cstheme="minorHAnsi"/>
          <w:sz w:val="22"/>
          <w:u w:val="single"/>
        </w:rPr>
        <w:t>plants</w:t>
      </w:r>
      <w:r w:rsidRPr="00E452FD">
        <w:rPr>
          <w:rFonts w:asciiTheme="minorHAnsi" w:hAnsiTheme="minorHAnsi" w:cstheme="minorHAnsi"/>
          <w:sz w:val="16"/>
        </w:rPr>
        <w:t xml:space="preserve"> even without subsidy for two thirds of the global population. The </w:t>
      </w:r>
      <w:r w:rsidRPr="00E452FD">
        <w:rPr>
          <w:rFonts w:asciiTheme="minorHAnsi" w:hAnsiTheme="minorHAnsi" w:cstheme="minorHAnsi"/>
          <w:sz w:val="22"/>
          <w:u w:val="single"/>
        </w:rPr>
        <w:t>price</w:t>
      </w:r>
      <w:r w:rsidRPr="00E452FD">
        <w:rPr>
          <w:rFonts w:asciiTheme="minorHAnsi" w:hAnsiTheme="minorHAnsi" w:cstheme="minorHAnsi"/>
          <w:sz w:val="16"/>
        </w:rPr>
        <w:t xml:space="preserve"> of solar panels has </w:t>
      </w:r>
      <w:r w:rsidRPr="00E452FD">
        <w:rPr>
          <w:rFonts w:asciiTheme="minorHAnsi" w:hAnsiTheme="minorHAnsi" w:cstheme="minorHAnsi"/>
          <w:sz w:val="22"/>
          <w:u w:val="single"/>
        </w:rPr>
        <w:t>dropped</w:t>
      </w:r>
      <w:r w:rsidRPr="00E452FD">
        <w:rPr>
          <w:rFonts w:asciiTheme="minorHAnsi" w:hAnsiTheme="minorHAnsi" w:cstheme="minorHAnsi"/>
          <w:sz w:val="16"/>
        </w:rPr>
        <w:t xml:space="preserve"> by almost </w:t>
      </w:r>
      <w:r w:rsidRPr="00E452FD">
        <w:rPr>
          <w:rFonts w:asciiTheme="minorHAnsi" w:hAnsiTheme="minorHAnsi" w:cstheme="minorHAnsi"/>
          <w:b/>
          <w:iCs/>
          <w:sz w:val="22"/>
          <w:u w:val="single"/>
        </w:rPr>
        <w:t>90 percent</w:t>
      </w:r>
      <w:r w:rsidRPr="00E452FD">
        <w:rPr>
          <w:rFonts w:asciiTheme="minorHAnsi" w:hAnsiTheme="minorHAnsi" w:cstheme="minorHAnsi"/>
          <w:sz w:val="16"/>
        </w:rPr>
        <w:t xml:space="preserve"> over the past decade. By mid-decade, solar and wind power will outcompete all existing coal plants on price – at which point a swath of coal plants will be deemed uneconomic and closed.</w:t>
      </w:r>
    </w:p>
    <w:p w14:paraId="27FB5EFC"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The economics of energy storage – battery technology – are also improving. On 22 September Tesla (</w:t>
      </w:r>
      <w:proofErr w:type="gramStart"/>
      <w:r w:rsidRPr="00E452FD">
        <w:rPr>
          <w:rFonts w:asciiTheme="minorHAnsi" w:hAnsiTheme="minorHAnsi" w:cstheme="minorHAnsi"/>
          <w:sz w:val="16"/>
        </w:rPr>
        <w:t>NASDAQ:TSLA</w:t>
      </w:r>
      <w:proofErr w:type="gramEnd"/>
      <w:r w:rsidRPr="00E452FD">
        <w:rPr>
          <w:rFonts w:asciiTheme="minorHAnsi" w:hAnsiTheme="minorHAnsi" w:cstheme="minorHAnsi"/>
          <w:sz w:val="16"/>
        </w:rPr>
        <w:t xml:space="preserve">) unveiled its new battery known as the 4680[ii]. This fuel cell reportedly offers six times the power of Tesla’s previous cells, and five times the energy capacity. The company confirmed that the new cell measures 46 </w:t>
      </w:r>
      <w:proofErr w:type="spellStart"/>
      <w:r w:rsidRPr="00E452FD">
        <w:rPr>
          <w:rFonts w:asciiTheme="minorHAnsi" w:hAnsiTheme="minorHAnsi" w:cstheme="minorHAnsi"/>
          <w:sz w:val="16"/>
        </w:rPr>
        <w:t>millimetres</w:t>
      </w:r>
      <w:proofErr w:type="spellEnd"/>
      <w:r w:rsidRPr="00E452FD">
        <w:rPr>
          <w:rFonts w:asciiTheme="minorHAnsi" w:hAnsiTheme="minorHAnsi" w:cstheme="minorHAnsi"/>
          <w:sz w:val="16"/>
        </w:rPr>
        <w:t xml:space="preserve"> by 80 </w:t>
      </w:r>
      <w:proofErr w:type="spellStart"/>
      <w:r w:rsidRPr="00E452FD">
        <w:rPr>
          <w:rFonts w:asciiTheme="minorHAnsi" w:hAnsiTheme="minorHAnsi" w:cstheme="minorHAnsi"/>
          <w:sz w:val="16"/>
        </w:rPr>
        <w:t>millimetres</w:t>
      </w:r>
      <w:proofErr w:type="spellEnd"/>
      <w:r w:rsidRPr="00E452FD">
        <w:rPr>
          <w:rFonts w:asciiTheme="minorHAnsi" w:hAnsiTheme="minorHAnsi" w:cstheme="minorHAnsi"/>
          <w:sz w:val="16"/>
        </w:rPr>
        <w:t xml:space="preserve"> – hence the name. The iconic automaker says that these new fuel cells will be able to increase the range of a vehicle by 16 percent – that could be up to about 500 miles for its latest models. That kind of range makes medium-distance travel without recharging (say, London to Edinburgh in a UK context) quite feasible.</w:t>
      </w:r>
    </w:p>
    <w:p w14:paraId="7177AE8E"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 xml:space="preserve">Red China goes </w:t>
      </w:r>
      <w:proofErr w:type="gramStart"/>
      <w:r w:rsidRPr="00E452FD">
        <w:rPr>
          <w:rFonts w:asciiTheme="minorHAnsi" w:hAnsiTheme="minorHAnsi" w:cstheme="minorHAnsi"/>
          <w:sz w:val="16"/>
        </w:rPr>
        <w:t>green</w:t>
      </w:r>
      <w:proofErr w:type="gramEnd"/>
    </w:p>
    <w:p w14:paraId="17706298"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 xml:space="preserve">China currently has new coal plants under construction which will have a capacity of another 94 Gigawatts of electricity per annum. China already emits more CO2 than all of Europe and America combined. But </w:t>
      </w:r>
      <w:r w:rsidRPr="00E452FD">
        <w:rPr>
          <w:rFonts w:asciiTheme="minorHAnsi" w:hAnsiTheme="minorHAnsi" w:cstheme="minorHAnsi"/>
          <w:sz w:val="22"/>
          <w:u w:val="single"/>
        </w:rPr>
        <w:t>China</w:t>
      </w:r>
      <w:r w:rsidRPr="00E452FD">
        <w:rPr>
          <w:rFonts w:asciiTheme="minorHAnsi" w:hAnsiTheme="minorHAnsi" w:cstheme="minorHAnsi"/>
          <w:sz w:val="16"/>
        </w:rPr>
        <w:t xml:space="preserve"> now has a target of going </w:t>
      </w:r>
      <w:r w:rsidRPr="00E452FD">
        <w:rPr>
          <w:rFonts w:asciiTheme="minorHAnsi" w:hAnsiTheme="minorHAnsi" w:cstheme="minorHAnsi"/>
          <w:b/>
          <w:iCs/>
          <w:sz w:val="22"/>
          <w:u w:val="single"/>
        </w:rPr>
        <w:t>carbon neutral</w:t>
      </w:r>
      <w:r w:rsidRPr="00E452FD">
        <w:rPr>
          <w:rFonts w:asciiTheme="minorHAnsi" w:hAnsiTheme="minorHAnsi" w:cstheme="minorHAnsi"/>
          <w:sz w:val="16"/>
        </w:rPr>
        <w:t xml:space="preserve"> </w:t>
      </w:r>
      <w:r w:rsidRPr="00E452FD">
        <w:rPr>
          <w:rFonts w:asciiTheme="minorHAnsi" w:hAnsiTheme="minorHAnsi" w:cstheme="minorHAnsi"/>
          <w:sz w:val="22"/>
          <w:u w:val="single"/>
        </w:rPr>
        <w:t>by 2060</w:t>
      </w:r>
      <w:r w:rsidRPr="00E452FD">
        <w:rPr>
          <w:rFonts w:asciiTheme="minorHAnsi" w:hAnsiTheme="minorHAnsi" w:cstheme="minorHAnsi"/>
          <w:sz w:val="16"/>
        </w:rPr>
        <w:t xml:space="preserve">, and by so aspiring has upped the moral ante with </w:t>
      </w:r>
      <w:proofErr w:type="spellStart"/>
      <w:r w:rsidRPr="00E452FD">
        <w:rPr>
          <w:rFonts w:asciiTheme="minorHAnsi" w:hAnsiTheme="minorHAnsi" w:cstheme="minorHAnsi"/>
          <w:sz w:val="16"/>
        </w:rPr>
        <w:t>Mr</w:t>
      </w:r>
      <w:proofErr w:type="spellEnd"/>
      <w:r w:rsidRPr="00E452FD">
        <w:rPr>
          <w:rFonts w:asciiTheme="minorHAnsi" w:hAnsiTheme="minorHAnsi" w:cstheme="minorHAnsi"/>
          <w:sz w:val="16"/>
        </w:rPr>
        <w:t xml:space="preserve"> Trump’s America. Now, some analysts predict that China may abandon its </w:t>
      </w:r>
      <w:proofErr w:type="spellStart"/>
      <w:r w:rsidRPr="00E452FD">
        <w:rPr>
          <w:rFonts w:asciiTheme="minorHAnsi" w:hAnsiTheme="minorHAnsi" w:cstheme="minorHAnsi"/>
          <w:sz w:val="16"/>
        </w:rPr>
        <w:t>programme</w:t>
      </w:r>
      <w:proofErr w:type="spellEnd"/>
      <w:r w:rsidRPr="00E452FD">
        <w:rPr>
          <w:rFonts w:asciiTheme="minorHAnsi" w:hAnsiTheme="minorHAnsi" w:cstheme="minorHAnsi"/>
          <w:sz w:val="16"/>
        </w:rPr>
        <w:t xml:space="preserve"> of building coal-fired power stations as much on economic grounds as on environmental ones.</w:t>
      </w:r>
    </w:p>
    <w:p w14:paraId="4D830F00"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 xml:space="preserve">China might yet gain a strategic advantage from global warming. Last month the UK First Sea Lord, Admiral Tony </w:t>
      </w:r>
      <w:proofErr w:type="spellStart"/>
      <w:r w:rsidRPr="00E452FD">
        <w:rPr>
          <w:rFonts w:asciiTheme="minorHAnsi" w:hAnsiTheme="minorHAnsi" w:cstheme="minorHAnsi"/>
          <w:sz w:val="16"/>
        </w:rPr>
        <w:t>Radakin</w:t>
      </w:r>
      <w:proofErr w:type="spellEnd"/>
      <w:r w:rsidRPr="00E452FD">
        <w:rPr>
          <w:rFonts w:asciiTheme="minorHAnsi" w:hAnsiTheme="minorHAnsi" w:cstheme="minorHAnsi"/>
          <w:sz w:val="16"/>
        </w:rPr>
        <w:t xml:space="preserve"> (the military head of the Royal Navy), warned that the melting of ice in the Arctic would create new maritime trade routes across the top of the world – the Arctic Ocean – which would halve the transit time between East Asia and Western Europe. China already has, according to the Pentagon, the world’s largest navy with 350 warships and submarines. That opens the prospect of Chinese naval vessels being able to penetrate the North Atlantic rapidly, and possibly threatening the European and American undersea cable network.</w:t>
      </w:r>
    </w:p>
    <w:p w14:paraId="37E34C2A"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 xml:space="preserve">Hydrogen in three </w:t>
      </w:r>
      <w:proofErr w:type="spellStart"/>
      <w:r w:rsidRPr="00E452FD">
        <w:rPr>
          <w:rFonts w:asciiTheme="minorHAnsi" w:hAnsiTheme="minorHAnsi" w:cstheme="minorHAnsi"/>
          <w:sz w:val="16"/>
        </w:rPr>
        <w:t>colours</w:t>
      </w:r>
      <w:proofErr w:type="spellEnd"/>
    </w:p>
    <w:p w14:paraId="25EDC6F1"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The downside with the current generation of electric vehicles is that they require batteries which use expensive rare earth minerals of which lithium, and which are costly and messy to recycle at the end of their economic life. The extraction of these rare earth minerals in countries such as the Democratic Republic of Congo (DRC) is itself a cause of environmental degradation and carbon emissions. That is why there is renewed focus of attention on hydrogen.</w:t>
      </w:r>
    </w:p>
    <w:p w14:paraId="2DF5E3AB"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 xml:space="preserve">Hydrogen comes in three </w:t>
      </w:r>
      <w:proofErr w:type="spellStart"/>
      <w:r w:rsidRPr="00E452FD">
        <w:rPr>
          <w:rFonts w:asciiTheme="minorHAnsi" w:hAnsiTheme="minorHAnsi" w:cstheme="minorHAnsi"/>
          <w:sz w:val="16"/>
        </w:rPr>
        <w:t>colours</w:t>
      </w:r>
      <w:proofErr w:type="spellEnd"/>
      <w:r w:rsidRPr="00E452FD">
        <w:rPr>
          <w:rFonts w:asciiTheme="minorHAnsi" w:hAnsiTheme="minorHAnsi" w:cstheme="minorHAnsi"/>
          <w:sz w:val="16"/>
        </w:rPr>
        <w:t xml:space="preserve">. Gray hydrogen is made using fossil fuels like oil and coal, which emit CO2 into the air as they combust. The blue variety is made in the same way, but </w:t>
      </w:r>
      <w:r w:rsidRPr="00E452FD">
        <w:rPr>
          <w:rFonts w:asciiTheme="minorHAnsi" w:hAnsiTheme="minorHAnsi" w:cstheme="minorHAnsi"/>
          <w:b/>
          <w:iCs/>
          <w:sz w:val="22"/>
          <w:u w:val="single"/>
        </w:rPr>
        <w:t>carbon capture</w:t>
      </w:r>
      <w:r w:rsidRPr="00E452FD">
        <w:rPr>
          <w:rFonts w:asciiTheme="minorHAnsi" w:hAnsiTheme="minorHAnsi" w:cstheme="minorHAnsi"/>
          <w:sz w:val="16"/>
        </w:rPr>
        <w:t xml:space="preserve"> </w:t>
      </w:r>
      <w:r w:rsidRPr="00E452FD">
        <w:rPr>
          <w:rFonts w:asciiTheme="minorHAnsi" w:hAnsiTheme="minorHAnsi" w:cstheme="minorHAnsi"/>
          <w:sz w:val="22"/>
          <w:u w:val="single"/>
        </w:rPr>
        <w:t>prevents CO2 being released</w:t>
      </w:r>
      <w:r w:rsidRPr="00E452FD">
        <w:rPr>
          <w:rFonts w:asciiTheme="minorHAnsi" w:hAnsiTheme="minorHAnsi" w:cstheme="minorHAnsi"/>
          <w:sz w:val="16"/>
        </w:rPr>
        <w:t xml:space="preserve">, </w:t>
      </w:r>
      <w:r w:rsidRPr="00E452FD">
        <w:rPr>
          <w:rFonts w:asciiTheme="minorHAnsi" w:hAnsiTheme="minorHAnsi" w:cstheme="minorHAnsi"/>
          <w:sz w:val="22"/>
          <w:u w:val="single"/>
        </w:rPr>
        <w:t>enabling</w:t>
      </w:r>
      <w:r w:rsidRPr="00E452FD">
        <w:rPr>
          <w:rFonts w:asciiTheme="minorHAnsi" w:hAnsiTheme="minorHAnsi" w:cstheme="minorHAnsi"/>
          <w:sz w:val="16"/>
        </w:rPr>
        <w:t xml:space="preserve"> the </w:t>
      </w:r>
      <w:r w:rsidRPr="00E452FD">
        <w:rPr>
          <w:rFonts w:asciiTheme="minorHAnsi" w:hAnsiTheme="minorHAnsi" w:cstheme="minorHAnsi"/>
          <w:b/>
          <w:iCs/>
          <w:sz w:val="22"/>
          <w:u w:val="single"/>
        </w:rPr>
        <w:t>captured carbon</w:t>
      </w:r>
      <w:r w:rsidRPr="00E452FD">
        <w:rPr>
          <w:rFonts w:asciiTheme="minorHAnsi" w:hAnsiTheme="minorHAnsi" w:cstheme="minorHAnsi"/>
          <w:sz w:val="16"/>
        </w:rPr>
        <w:t xml:space="preserve"> </w:t>
      </w:r>
      <w:r w:rsidRPr="00E452FD">
        <w:rPr>
          <w:rFonts w:asciiTheme="minorHAnsi" w:hAnsiTheme="minorHAnsi" w:cstheme="minorHAnsi"/>
          <w:sz w:val="22"/>
          <w:u w:val="single"/>
        </w:rPr>
        <w:t>to be</w:t>
      </w:r>
      <w:r w:rsidRPr="00E452FD">
        <w:rPr>
          <w:rFonts w:asciiTheme="minorHAnsi" w:hAnsiTheme="minorHAnsi" w:cstheme="minorHAnsi"/>
          <w:sz w:val="16"/>
        </w:rPr>
        <w:t xml:space="preserve"> </w:t>
      </w:r>
      <w:r w:rsidRPr="00E452FD">
        <w:rPr>
          <w:rFonts w:asciiTheme="minorHAnsi" w:hAnsiTheme="minorHAnsi" w:cstheme="minorHAnsi"/>
          <w:b/>
          <w:iCs/>
          <w:sz w:val="22"/>
          <w:u w:val="single"/>
        </w:rPr>
        <w:t>safely stored</w:t>
      </w:r>
      <w:r w:rsidRPr="00E452FD">
        <w:rPr>
          <w:rFonts w:asciiTheme="minorHAnsi" w:hAnsiTheme="minorHAnsi" w:cstheme="minorHAnsi"/>
          <w:sz w:val="16"/>
        </w:rPr>
        <w:t xml:space="preserve"> </w:t>
      </w:r>
      <w:r w:rsidRPr="00E452FD">
        <w:rPr>
          <w:rFonts w:asciiTheme="minorHAnsi" w:hAnsiTheme="minorHAnsi" w:cstheme="minorHAnsi"/>
          <w:sz w:val="22"/>
          <w:u w:val="single"/>
        </w:rPr>
        <w:t xml:space="preserve">deep underground or </w:t>
      </w:r>
      <w:proofErr w:type="spellStart"/>
      <w:r w:rsidRPr="00E452FD">
        <w:rPr>
          <w:rFonts w:asciiTheme="minorHAnsi" w:hAnsiTheme="minorHAnsi" w:cstheme="minorHAnsi"/>
          <w:sz w:val="22"/>
          <w:u w:val="single"/>
        </w:rPr>
        <w:t>utilised</w:t>
      </w:r>
      <w:proofErr w:type="spellEnd"/>
      <w:r w:rsidRPr="00E452FD">
        <w:rPr>
          <w:rFonts w:asciiTheme="minorHAnsi" w:hAnsiTheme="minorHAnsi" w:cstheme="minorHAnsi"/>
          <w:sz w:val="22"/>
          <w:u w:val="single"/>
        </w:rPr>
        <w:t xml:space="preserve"> in industry</w:t>
      </w:r>
      <w:r w:rsidRPr="00E452FD">
        <w:rPr>
          <w:rFonts w:asciiTheme="minorHAnsi" w:hAnsiTheme="minorHAnsi" w:cstheme="minorHAnsi"/>
          <w:sz w:val="16"/>
        </w:rPr>
        <w:t>. BP (</w:t>
      </w:r>
      <w:proofErr w:type="gramStart"/>
      <w:r w:rsidRPr="00E452FD">
        <w:rPr>
          <w:rFonts w:asciiTheme="minorHAnsi" w:hAnsiTheme="minorHAnsi" w:cstheme="minorHAnsi"/>
          <w:sz w:val="16"/>
        </w:rPr>
        <w:t>LON:BP.</w:t>
      </w:r>
      <w:proofErr w:type="gramEnd"/>
      <w:r w:rsidRPr="00E452FD">
        <w:rPr>
          <w:rFonts w:asciiTheme="minorHAnsi" w:hAnsiTheme="minorHAnsi" w:cstheme="minorHAnsi"/>
          <w:sz w:val="16"/>
        </w:rPr>
        <w:t xml:space="preserve">) is working on that. As its name suggests, green hydrogen is the cleanest variety, producing zero carbon emissions. It is produced by electrolysis powered by renewable energy </w:t>
      </w:r>
      <w:proofErr w:type="gramStart"/>
      <w:r w:rsidRPr="00E452FD">
        <w:rPr>
          <w:rFonts w:asciiTheme="minorHAnsi" w:hAnsiTheme="minorHAnsi" w:cstheme="minorHAnsi"/>
          <w:sz w:val="16"/>
        </w:rPr>
        <w:t>i.e.</w:t>
      </w:r>
      <w:proofErr w:type="gramEnd"/>
      <w:r w:rsidRPr="00E452FD">
        <w:rPr>
          <w:rFonts w:asciiTheme="minorHAnsi" w:hAnsiTheme="minorHAnsi" w:cstheme="minorHAnsi"/>
          <w:sz w:val="16"/>
        </w:rPr>
        <w:t xml:space="preserve"> offshore wind.</w:t>
      </w:r>
    </w:p>
    <w:p w14:paraId="4D2BE1F9"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The holy grail in energy now is to extract hydrogen cheaply and cleanly from water by electrolysis (</w:t>
      </w:r>
      <w:proofErr w:type="gramStart"/>
      <w:r w:rsidRPr="00E452FD">
        <w:rPr>
          <w:rFonts w:asciiTheme="minorHAnsi" w:hAnsiTheme="minorHAnsi" w:cstheme="minorHAnsi"/>
          <w:sz w:val="16"/>
        </w:rPr>
        <w:t>i.e.</w:t>
      </w:r>
      <w:proofErr w:type="gramEnd"/>
      <w:r w:rsidRPr="00E452FD">
        <w:rPr>
          <w:rFonts w:asciiTheme="minorHAnsi" w:hAnsiTheme="minorHAnsi" w:cstheme="minorHAnsi"/>
          <w:sz w:val="16"/>
        </w:rPr>
        <w:t xml:space="preserve"> separating the hydrogen and carbon atoms). Hitherto the energy required to perform the electrolysis has been unequal to the energy value of the hydrogen thus produced. That could be about to change.</w:t>
      </w:r>
    </w:p>
    <w:p w14:paraId="2788F8E8"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 xml:space="preserve">Bill Brown, founder of NET Power has claimed that his firm’s techniques can produce clean hydrogen at 0.57 cents a kilo. This is a developmental technology based on the Allam Cycle which has been around in theory for some time. </w:t>
      </w:r>
    </w:p>
    <w:p w14:paraId="4CC1A1E4"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 xml:space="preserve">Hydrogen can power vehicles, trains, ships and even </w:t>
      </w:r>
      <w:proofErr w:type="spellStart"/>
      <w:r w:rsidRPr="00E452FD">
        <w:rPr>
          <w:rFonts w:asciiTheme="minorHAnsi" w:hAnsiTheme="minorHAnsi" w:cstheme="minorHAnsi"/>
          <w:sz w:val="16"/>
        </w:rPr>
        <w:t>aeroplanes</w:t>
      </w:r>
      <w:proofErr w:type="spellEnd"/>
      <w:r w:rsidRPr="00E452FD">
        <w:rPr>
          <w:rFonts w:asciiTheme="minorHAnsi" w:hAnsiTheme="minorHAnsi" w:cstheme="minorHAnsi"/>
          <w:sz w:val="16"/>
        </w:rPr>
        <w:t xml:space="preserve">. When hydrogen is ignited the only by-product is water. Hydrogen could also be used to facilitate the manufacture of steel, cement, glass, </w:t>
      </w:r>
      <w:proofErr w:type="gramStart"/>
      <w:r w:rsidRPr="00E452FD">
        <w:rPr>
          <w:rFonts w:asciiTheme="minorHAnsi" w:hAnsiTheme="minorHAnsi" w:cstheme="minorHAnsi"/>
          <w:sz w:val="16"/>
        </w:rPr>
        <w:t>chemicals</w:t>
      </w:r>
      <w:proofErr w:type="gramEnd"/>
      <w:r w:rsidRPr="00E452FD">
        <w:rPr>
          <w:rFonts w:asciiTheme="minorHAnsi" w:hAnsiTheme="minorHAnsi" w:cstheme="minorHAnsi"/>
          <w:sz w:val="16"/>
        </w:rPr>
        <w:t xml:space="preserve"> and </w:t>
      </w:r>
      <w:proofErr w:type="spellStart"/>
      <w:r w:rsidRPr="00E452FD">
        <w:rPr>
          <w:rFonts w:asciiTheme="minorHAnsi" w:hAnsiTheme="minorHAnsi" w:cstheme="minorHAnsi"/>
          <w:sz w:val="16"/>
        </w:rPr>
        <w:t>fertilisers</w:t>
      </w:r>
      <w:proofErr w:type="spellEnd"/>
      <w:r w:rsidRPr="00E452FD">
        <w:rPr>
          <w:rFonts w:asciiTheme="minorHAnsi" w:hAnsiTheme="minorHAnsi" w:cstheme="minorHAnsi"/>
          <w:sz w:val="16"/>
        </w:rPr>
        <w:t>. Goldman Sachs reckons that, if the efficiency of hydrogen electrolysis could be sufficiently improved, then about 45 percent of all global carbon emissions could be eliminated.</w:t>
      </w:r>
    </w:p>
    <w:p w14:paraId="3B6C77DA"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Electric cars</w:t>
      </w:r>
    </w:p>
    <w:p w14:paraId="4B3EBFBC"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 xml:space="preserve">Some estimates suggest that electric battery-powered cars could compete </w:t>
      </w:r>
      <w:proofErr w:type="gramStart"/>
      <w:r w:rsidRPr="00E452FD">
        <w:rPr>
          <w:rFonts w:asciiTheme="minorHAnsi" w:hAnsiTheme="minorHAnsi" w:cstheme="minorHAnsi"/>
          <w:sz w:val="16"/>
        </w:rPr>
        <w:t>on</w:t>
      </w:r>
      <w:proofErr w:type="gramEnd"/>
      <w:r w:rsidRPr="00E452FD">
        <w:rPr>
          <w:rFonts w:asciiTheme="minorHAnsi" w:hAnsiTheme="minorHAnsi" w:cstheme="minorHAnsi"/>
          <w:sz w:val="16"/>
        </w:rPr>
        <w:t xml:space="preserve"> price with conventional cars powered by internal combustion engines (ICEs) as soon as 2024. That is one reason why Tesla shares have rocketed this year. But even if you are not a true believer in Tesla, consider that established automotive giants such as Volkswagen and Daimler-Benz are fully committed to the phase-out of ICEs. In Germany, sales of electric and hybrid cars overtook diesel cars for the </w:t>
      </w:r>
      <w:proofErr w:type="gramStart"/>
      <w:r w:rsidRPr="00E452FD">
        <w:rPr>
          <w:rFonts w:asciiTheme="minorHAnsi" w:hAnsiTheme="minorHAnsi" w:cstheme="minorHAnsi"/>
          <w:sz w:val="16"/>
        </w:rPr>
        <w:t>first time</w:t>
      </w:r>
      <w:proofErr w:type="gramEnd"/>
      <w:r w:rsidRPr="00E452FD">
        <w:rPr>
          <w:rFonts w:asciiTheme="minorHAnsi" w:hAnsiTheme="minorHAnsi" w:cstheme="minorHAnsi"/>
          <w:sz w:val="16"/>
        </w:rPr>
        <w:t xml:space="preserve"> last month.</w:t>
      </w:r>
    </w:p>
    <w:p w14:paraId="414E6B75"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I’ll have a lot more to say about the outlook for electric cars soon.</w:t>
      </w:r>
    </w:p>
    <w:p w14:paraId="787D5160"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From coal to wind</w:t>
      </w:r>
    </w:p>
    <w:p w14:paraId="7AA7C2F6" w14:textId="77777777" w:rsidR="00E452FD" w:rsidRPr="00E452FD" w:rsidRDefault="00E452FD" w:rsidP="00E452FD">
      <w:pPr>
        <w:rPr>
          <w:rFonts w:asciiTheme="minorHAnsi" w:hAnsiTheme="minorHAnsi" w:cstheme="minorHAnsi"/>
          <w:sz w:val="16"/>
        </w:rPr>
      </w:pPr>
      <w:proofErr w:type="spellStart"/>
      <w:r w:rsidRPr="00E452FD">
        <w:rPr>
          <w:rFonts w:asciiTheme="minorHAnsi" w:hAnsiTheme="minorHAnsi" w:cstheme="minorHAnsi"/>
          <w:sz w:val="16"/>
        </w:rPr>
        <w:t>Dalmellington</w:t>
      </w:r>
      <w:proofErr w:type="spellEnd"/>
      <w:r w:rsidRPr="00E452FD">
        <w:rPr>
          <w:rFonts w:asciiTheme="minorHAnsi" w:hAnsiTheme="minorHAnsi" w:cstheme="minorHAnsi"/>
          <w:sz w:val="16"/>
        </w:rPr>
        <w:t xml:space="preserve"> in Ayrshire, Scotland, was once known as a coal-mining town. But in future it is likely to be known as the location of a 50-turbine wind farm. The new </w:t>
      </w:r>
      <w:proofErr w:type="gramStart"/>
      <w:r w:rsidRPr="00E452FD">
        <w:rPr>
          <w:rFonts w:asciiTheme="minorHAnsi" w:hAnsiTheme="minorHAnsi" w:cstheme="minorHAnsi"/>
          <w:sz w:val="16"/>
        </w:rPr>
        <w:t>240 Megawatt</w:t>
      </w:r>
      <w:proofErr w:type="gramEnd"/>
      <w:r w:rsidRPr="00E452FD">
        <w:rPr>
          <w:rFonts w:asciiTheme="minorHAnsi" w:hAnsiTheme="minorHAnsi" w:cstheme="minorHAnsi"/>
          <w:sz w:val="16"/>
        </w:rPr>
        <w:t xml:space="preserve"> facility will be built and run by Vattenfall (owned by the Kingdom of Sweden). But the array will be owned by the infrastructure fund, </w:t>
      </w:r>
      <w:proofErr w:type="spellStart"/>
      <w:r w:rsidRPr="00E452FD">
        <w:rPr>
          <w:rFonts w:asciiTheme="minorHAnsi" w:hAnsiTheme="minorHAnsi" w:cstheme="minorHAnsi"/>
          <w:sz w:val="16"/>
        </w:rPr>
        <w:t>Greencoat</w:t>
      </w:r>
      <w:proofErr w:type="spellEnd"/>
      <w:r w:rsidRPr="00E452FD">
        <w:rPr>
          <w:rFonts w:asciiTheme="minorHAnsi" w:hAnsiTheme="minorHAnsi" w:cstheme="minorHAnsi"/>
          <w:sz w:val="16"/>
        </w:rPr>
        <w:t xml:space="preserve"> UK Wind PLC(</w:t>
      </w:r>
      <w:proofErr w:type="gramStart"/>
      <w:r w:rsidRPr="00E452FD">
        <w:rPr>
          <w:rFonts w:asciiTheme="minorHAnsi" w:hAnsiTheme="minorHAnsi" w:cstheme="minorHAnsi"/>
          <w:sz w:val="16"/>
        </w:rPr>
        <w:t>LON:UKW</w:t>
      </w:r>
      <w:proofErr w:type="gramEnd"/>
      <w:r w:rsidRPr="00E452FD">
        <w:rPr>
          <w:rFonts w:asciiTheme="minorHAnsi" w:hAnsiTheme="minorHAnsi" w:cstheme="minorHAnsi"/>
          <w:sz w:val="16"/>
        </w:rPr>
        <w:t>), which has acquired the project for £320 million.</w:t>
      </w:r>
    </w:p>
    <w:p w14:paraId="10EF5793" w14:textId="77777777" w:rsidR="00E452FD" w:rsidRPr="00E452FD" w:rsidRDefault="00E452FD" w:rsidP="00E452FD">
      <w:pPr>
        <w:rPr>
          <w:rFonts w:asciiTheme="minorHAnsi" w:hAnsiTheme="minorHAnsi" w:cstheme="minorHAnsi"/>
          <w:sz w:val="16"/>
        </w:rPr>
      </w:pPr>
      <w:proofErr w:type="spellStart"/>
      <w:r w:rsidRPr="00E452FD">
        <w:rPr>
          <w:rFonts w:asciiTheme="minorHAnsi" w:hAnsiTheme="minorHAnsi" w:cstheme="minorHAnsi"/>
          <w:sz w:val="16"/>
        </w:rPr>
        <w:t>Greencoat</w:t>
      </w:r>
      <w:proofErr w:type="spellEnd"/>
      <w:r w:rsidRPr="00E452FD">
        <w:rPr>
          <w:rFonts w:asciiTheme="minorHAnsi" w:hAnsiTheme="minorHAnsi" w:cstheme="minorHAnsi"/>
          <w:sz w:val="16"/>
        </w:rPr>
        <w:t xml:space="preserve"> has emerged as a growing renewables fund which is now included in the FTSE-250 index and which has a market </w:t>
      </w:r>
      <w:proofErr w:type="spellStart"/>
      <w:r w:rsidRPr="00E452FD">
        <w:rPr>
          <w:rFonts w:asciiTheme="minorHAnsi" w:hAnsiTheme="minorHAnsi" w:cstheme="minorHAnsi"/>
          <w:sz w:val="16"/>
        </w:rPr>
        <w:t>capitalisation</w:t>
      </w:r>
      <w:proofErr w:type="spellEnd"/>
      <w:r w:rsidRPr="00E452FD">
        <w:rPr>
          <w:rFonts w:asciiTheme="minorHAnsi" w:hAnsiTheme="minorHAnsi" w:cstheme="minorHAnsi"/>
          <w:sz w:val="16"/>
        </w:rPr>
        <w:t xml:space="preserve"> of around £2.5 billion – that’s more than the better-known UK energy company Centrica PLC (</w:t>
      </w:r>
      <w:proofErr w:type="gramStart"/>
      <w:r w:rsidRPr="00E452FD">
        <w:rPr>
          <w:rFonts w:asciiTheme="minorHAnsi" w:hAnsiTheme="minorHAnsi" w:cstheme="minorHAnsi"/>
          <w:sz w:val="16"/>
        </w:rPr>
        <w:t>LON:CAN</w:t>
      </w:r>
      <w:proofErr w:type="gramEnd"/>
      <w:r w:rsidRPr="00E452FD">
        <w:rPr>
          <w:rFonts w:asciiTheme="minorHAnsi" w:hAnsiTheme="minorHAnsi" w:cstheme="minorHAnsi"/>
          <w:sz w:val="16"/>
        </w:rPr>
        <w:t>), the owner of British Gas. The fund has acquired 36 wind power sites which collectively produce enough electricity to power about one million homes – that’s about five percent of all wind power generated in the UK. Some of those arrays were acquired from Scottish &amp; Southern Energy (</w:t>
      </w:r>
      <w:proofErr w:type="gramStart"/>
      <w:r w:rsidRPr="00E452FD">
        <w:rPr>
          <w:rFonts w:asciiTheme="minorHAnsi" w:hAnsiTheme="minorHAnsi" w:cstheme="minorHAnsi"/>
          <w:sz w:val="16"/>
        </w:rPr>
        <w:t>LON:SSE</w:t>
      </w:r>
      <w:proofErr w:type="gramEnd"/>
      <w:r w:rsidRPr="00E452FD">
        <w:rPr>
          <w:rFonts w:asciiTheme="minorHAnsi" w:hAnsiTheme="minorHAnsi" w:cstheme="minorHAnsi"/>
          <w:sz w:val="16"/>
        </w:rPr>
        <w:t>). Wind power now accounts for about 20 percent of Britain’s total electricity consumption.</w:t>
      </w:r>
    </w:p>
    <w:p w14:paraId="48FF4DC9" w14:textId="77777777" w:rsidR="00E452FD" w:rsidRPr="00E452FD" w:rsidRDefault="00E452FD" w:rsidP="00E452FD">
      <w:pPr>
        <w:rPr>
          <w:rFonts w:asciiTheme="minorHAnsi" w:hAnsiTheme="minorHAnsi" w:cstheme="minorHAnsi"/>
          <w:sz w:val="16"/>
        </w:rPr>
      </w:pPr>
      <w:proofErr w:type="spellStart"/>
      <w:r w:rsidRPr="00E452FD">
        <w:rPr>
          <w:rFonts w:asciiTheme="minorHAnsi" w:hAnsiTheme="minorHAnsi" w:cstheme="minorHAnsi"/>
          <w:sz w:val="16"/>
        </w:rPr>
        <w:t>Greencoat’s</w:t>
      </w:r>
      <w:proofErr w:type="spellEnd"/>
      <w:r w:rsidRPr="00E452FD">
        <w:rPr>
          <w:rFonts w:asciiTheme="minorHAnsi" w:hAnsiTheme="minorHAnsi" w:cstheme="minorHAnsi"/>
          <w:sz w:val="16"/>
        </w:rPr>
        <w:t xml:space="preserve"> strategy is to encourage energy giants to green up their portfolios by taking all the development risk. It then buys the </w:t>
      </w:r>
      <w:proofErr w:type="gramStart"/>
      <w:r w:rsidRPr="00E452FD">
        <w:rPr>
          <w:rFonts w:asciiTheme="minorHAnsi" w:hAnsiTheme="minorHAnsi" w:cstheme="minorHAnsi"/>
          <w:sz w:val="16"/>
        </w:rPr>
        <w:t>asset</w:t>
      </w:r>
      <w:proofErr w:type="gramEnd"/>
      <w:r w:rsidRPr="00E452FD">
        <w:rPr>
          <w:rFonts w:asciiTheme="minorHAnsi" w:hAnsiTheme="minorHAnsi" w:cstheme="minorHAnsi"/>
          <w:sz w:val="16"/>
        </w:rPr>
        <w:t xml:space="preserve"> from the generator and pockets the cash flow arising. </w:t>
      </w:r>
      <w:proofErr w:type="spellStart"/>
      <w:r w:rsidRPr="00E452FD">
        <w:rPr>
          <w:rFonts w:asciiTheme="minorHAnsi" w:hAnsiTheme="minorHAnsi" w:cstheme="minorHAnsi"/>
          <w:sz w:val="16"/>
        </w:rPr>
        <w:t>Greencoat</w:t>
      </w:r>
      <w:proofErr w:type="spellEnd"/>
      <w:r w:rsidRPr="00E452FD">
        <w:rPr>
          <w:rFonts w:asciiTheme="minorHAnsi" w:hAnsiTheme="minorHAnsi" w:cstheme="minorHAnsi"/>
          <w:sz w:val="16"/>
        </w:rPr>
        <w:t xml:space="preserve"> UK Wind is run by </w:t>
      </w:r>
      <w:proofErr w:type="spellStart"/>
      <w:r w:rsidRPr="00E452FD">
        <w:rPr>
          <w:rFonts w:asciiTheme="minorHAnsi" w:hAnsiTheme="minorHAnsi" w:cstheme="minorHAnsi"/>
          <w:sz w:val="16"/>
        </w:rPr>
        <w:t>Greencoat</w:t>
      </w:r>
      <w:proofErr w:type="spellEnd"/>
      <w:r w:rsidRPr="00E452FD">
        <w:rPr>
          <w:rFonts w:asciiTheme="minorHAnsi" w:hAnsiTheme="minorHAnsi" w:cstheme="minorHAnsi"/>
          <w:sz w:val="16"/>
        </w:rPr>
        <w:t xml:space="preserve"> Capital, a specialist investor in renewable energy which has £5 billion of assets under management across both wind and solar energy. </w:t>
      </w:r>
      <w:proofErr w:type="spellStart"/>
      <w:r w:rsidRPr="00E452FD">
        <w:rPr>
          <w:rFonts w:asciiTheme="minorHAnsi" w:hAnsiTheme="minorHAnsi" w:cstheme="minorHAnsi"/>
          <w:sz w:val="16"/>
        </w:rPr>
        <w:t>Greencoat</w:t>
      </w:r>
      <w:proofErr w:type="spellEnd"/>
      <w:r w:rsidRPr="00E452FD">
        <w:rPr>
          <w:rFonts w:asciiTheme="minorHAnsi" w:hAnsiTheme="minorHAnsi" w:cstheme="minorHAnsi"/>
          <w:sz w:val="16"/>
        </w:rPr>
        <w:t xml:space="preserve"> raised £375 million from investors in May 2019.</w:t>
      </w:r>
    </w:p>
    <w:p w14:paraId="0557F862"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 xml:space="preserve">A report last year by the research firm, Hardman &amp; Co. found that returns for listed renewable energy funds over five years approached 10 percent. Such funds often carry a share price premium over their net asset value. At a moment when the share prices of the oil majors are under pressure and when BP and Shell have slashed their dividends, </w:t>
      </w:r>
      <w:proofErr w:type="spellStart"/>
      <w:r w:rsidRPr="00E452FD">
        <w:rPr>
          <w:rFonts w:asciiTheme="minorHAnsi" w:hAnsiTheme="minorHAnsi" w:cstheme="minorHAnsi"/>
          <w:sz w:val="16"/>
        </w:rPr>
        <w:t>Greencoat’s</w:t>
      </w:r>
      <w:proofErr w:type="spellEnd"/>
      <w:r w:rsidRPr="00E452FD">
        <w:rPr>
          <w:rFonts w:asciiTheme="minorHAnsi" w:hAnsiTheme="minorHAnsi" w:cstheme="minorHAnsi"/>
          <w:sz w:val="16"/>
        </w:rPr>
        <w:t xml:space="preserve"> 4.8 percent dividend yield is pleasing.</w:t>
      </w:r>
    </w:p>
    <w:p w14:paraId="1AE06B58" w14:textId="77777777" w:rsidR="00E452FD" w:rsidRPr="00E452FD" w:rsidRDefault="00E452FD" w:rsidP="00E452FD">
      <w:pPr>
        <w:rPr>
          <w:rFonts w:asciiTheme="minorHAnsi" w:hAnsiTheme="minorHAnsi" w:cstheme="minorHAnsi"/>
          <w:b/>
          <w:iCs/>
          <w:sz w:val="22"/>
          <w:u w:val="single"/>
        </w:rPr>
      </w:pPr>
      <w:r w:rsidRPr="00E452FD">
        <w:rPr>
          <w:rFonts w:asciiTheme="minorHAnsi" w:hAnsiTheme="minorHAnsi" w:cstheme="minorHAnsi"/>
          <w:b/>
          <w:iCs/>
          <w:sz w:val="22"/>
          <w:u w:val="single"/>
        </w:rPr>
        <w:t>Nuclear</w:t>
      </w:r>
    </w:p>
    <w:p w14:paraId="2E82DB19"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 xml:space="preserve">The latest thinking is that </w:t>
      </w:r>
      <w:r w:rsidRPr="00E452FD">
        <w:rPr>
          <w:rFonts w:asciiTheme="minorHAnsi" w:hAnsiTheme="minorHAnsi" w:cstheme="minorHAnsi"/>
          <w:sz w:val="22"/>
          <w:u w:val="single"/>
        </w:rPr>
        <w:t>carbon-free energy capacity</w:t>
      </w:r>
      <w:r w:rsidRPr="00E452FD">
        <w:rPr>
          <w:rFonts w:asciiTheme="minorHAnsi" w:hAnsiTheme="minorHAnsi" w:cstheme="minorHAnsi"/>
          <w:sz w:val="16"/>
        </w:rPr>
        <w:t xml:space="preserve"> could be </w:t>
      </w:r>
      <w:r w:rsidRPr="00E452FD">
        <w:rPr>
          <w:rFonts w:asciiTheme="minorHAnsi" w:hAnsiTheme="minorHAnsi" w:cstheme="minorHAnsi"/>
          <w:sz w:val="22"/>
          <w:u w:val="single"/>
        </w:rPr>
        <w:t>ramped up</w:t>
      </w:r>
      <w:r w:rsidRPr="00E452FD">
        <w:rPr>
          <w:rFonts w:asciiTheme="minorHAnsi" w:hAnsiTheme="minorHAnsi" w:cstheme="minorHAnsi"/>
          <w:sz w:val="16"/>
        </w:rPr>
        <w:t xml:space="preserve"> </w:t>
      </w:r>
      <w:r w:rsidRPr="00E452FD">
        <w:rPr>
          <w:rFonts w:asciiTheme="minorHAnsi" w:hAnsiTheme="minorHAnsi" w:cstheme="minorHAnsi"/>
          <w:b/>
          <w:iCs/>
          <w:sz w:val="22"/>
          <w:u w:val="single"/>
        </w:rPr>
        <w:t>quickly</w:t>
      </w:r>
      <w:r w:rsidRPr="00E452FD">
        <w:rPr>
          <w:rFonts w:asciiTheme="minorHAnsi" w:hAnsiTheme="minorHAnsi" w:cstheme="minorHAnsi"/>
          <w:sz w:val="16"/>
        </w:rPr>
        <w:t xml:space="preserve"> by means of a cluster of British designed and manufactured small modular reactors (SMRs) which have a footprint smaller than two football pitches. A consortium of Rolls Royce (</w:t>
      </w:r>
      <w:proofErr w:type="gramStart"/>
      <w:r w:rsidRPr="00E452FD">
        <w:rPr>
          <w:rFonts w:asciiTheme="minorHAnsi" w:hAnsiTheme="minorHAnsi" w:cstheme="minorHAnsi"/>
          <w:sz w:val="16"/>
        </w:rPr>
        <w:t>LON:RR</w:t>
      </w:r>
      <w:proofErr w:type="gramEnd"/>
      <w:r w:rsidRPr="00E452FD">
        <w:rPr>
          <w:rFonts w:asciiTheme="minorHAnsi" w:hAnsiTheme="minorHAnsi" w:cstheme="minorHAnsi"/>
          <w:sz w:val="16"/>
        </w:rPr>
        <w:t>), WS Atkins (LON:ATK), Laing O’Rourke (LON:JLG) and the National Nuclear Laboratory is in the vanguard of this technology. Rolls-Royce has experience and expertise in building nuclear reactors to power Britain’s fleet of nuclear submarines, so this is not new technology. Reportedly, the UK government is considering the injection of up to £2 billion of state funds to invigorate the concept – assuming it is permitted to do so by the EU (if there is an agreement).</w:t>
      </w:r>
    </w:p>
    <w:p w14:paraId="6D1C1689"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 xml:space="preserve">The idea is that </w:t>
      </w:r>
      <w:r w:rsidRPr="00E452FD">
        <w:rPr>
          <w:rFonts w:asciiTheme="minorHAnsi" w:hAnsiTheme="minorHAnsi" w:cstheme="minorHAnsi"/>
          <w:sz w:val="22"/>
          <w:u w:val="single"/>
        </w:rPr>
        <w:t>by</w:t>
      </w:r>
      <w:r w:rsidRPr="00E452FD">
        <w:rPr>
          <w:rFonts w:asciiTheme="minorHAnsi" w:hAnsiTheme="minorHAnsi" w:cstheme="minorHAnsi"/>
          <w:sz w:val="16"/>
        </w:rPr>
        <w:t xml:space="preserve"> </w:t>
      </w:r>
      <w:r w:rsidRPr="00E452FD">
        <w:rPr>
          <w:rFonts w:asciiTheme="minorHAnsi" w:hAnsiTheme="minorHAnsi" w:cstheme="minorHAnsi"/>
          <w:b/>
          <w:iCs/>
          <w:sz w:val="22"/>
          <w:u w:val="single"/>
        </w:rPr>
        <w:t>2050</w:t>
      </w:r>
      <w:r w:rsidRPr="00E452FD">
        <w:rPr>
          <w:rFonts w:asciiTheme="minorHAnsi" w:hAnsiTheme="minorHAnsi" w:cstheme="minorHAnsi"/>
          <w:sz w:val="16"/>
        </w:rPr>
        <w:t xml:space="preserve"> </w:t>
      </w:r>
      <w:r w:rsidRPr="00E452FD">
        <w:rPr>
          <w:rFonts w:asciiTheme="minorHAnsi" w:hAnsiTheme="minorHAnsi" w:cstheme="minorHAnsi"/>
          <w:sz w:val="22"/>
          <w:u w:val="single"/>
        </w:rPr>
        <w:t>more than 12</w:t>
      </w:r>
      <w:r w:rsidRPr="00E452FD">
        <w:rPr>
          <w:rFonts w:asciiTheme="minorHAnsi" w:hAnsiTheme="minorHAnsi" w:cstheme="minorHAnsi"/>
          <w:sz w:val="16"/>
        </w:rPr>
        <w:t xml:space="preserve"> of these </w:t>
      </w:r>
      <w:r w:rsidRPr="00E452FD">
        <w:rPr>
          <w:rFonts w:asciiTheme="minorHAnsi" w:hAnsiTheme="minorHAnsi" w:cstheme="minorHAnsi"/>
          <w:b/>
          <w:iCs/>
          <w:sz w:val="22"/>
          <w:u w:val="single"/>
        </w:rPr>
        <w:t>SMRs</w:t>
      </w:r>
      <w:r w:rsidRPr="00E452FD">
        <w:rPr>
          <w:rFonts w:asciiTheme="minorHAnsi" w:hAnsiTheme="minorHAnsi" w:cstheme="minorHAnsi"/>
          <w:sz w:val="16"/>
        </w:rPr>
        <w:t xml:space="preserve"> will </w:t>
      </w:r>
      <w:r w:rsidRPr="00E452FD">
        <w:rPr>
          <w:rFonts w:asciiTheme="minorHAnsi" w:hAnsiTheme="minorHAnsi" w:cstheme="minorHAnsi"/>
          <w:sz w:val="22"/>
          <w:u w:val="single"/>
        </w:rPr>
        <w:t>be operational in the UK</w:t>
      </w:r>
      <w:r w:rsidRPr="00E452FD">
        <w:rPr>
          <w:rFonts w:asciiTheme="minorHAnsi" w:hAnsiTheme="minorHAnsi" w:cstheme="minorHAnsi"/>
          <w:sz w:val="16"/>
        </w:rPr>
        <w:t>, each with a capacity of about 440 Megawatts – so about one seventh of the conventional nuclear plant currently under construction at Hinkley Point, Somerset. Hinkley Point C is a project led by France’s EDF (</w:t>
      </w:r>
      <w:proofErr w:type="gramStart"/>
      <w:r w:rsidRPr="00E452FD">
        <w:rPr>
          <w:rFonts w:asciiTheme="minorHAnsi" w:hAnsiTheme="minorHAnsi" w:cstheme="minorHAnsi"/>
          <w:sz w:val="16"/>
        </w:rPr>
        <w:t>EPA:EDF</w:t>
      </w:r>
      <w:proofErr w:type="gramEnd"/>
      <w:r w:rsidRPr="00E452FD">
        <w:rPr>
          <w:rFonts w:asciiTheme="minorHAnsi" w:hAnsiTheme="minorHAnsi" w:cstheme="minorHAnsi"/>
          <w:sz w:val="16"/>
        </w:rPr>
        <w:t xml:space="preserve">), the costs of which have </w:t>
      </w:r>
      <w:proofErr w:type="spellStart"/>
      <w:r w:rsidRPr="00E452FD">
        <w:rPr>
          <w:rFonts w:asciiTheme="minorHAnsi" w:hAnsiTheme="minorHAnsi" w:cstheme="minorHAnsi"/>
          <w:sz w:val="16"/>
        </w:rPr>
        <w:t>spiralled</w:t>
      </w:r>
      <w:proofErr w:type="spellEnd"/>
      <w:r w:rsidRPr="00E452FD">
        <w:rPr>
          <w:rFonts w:asciiTheme="minorHAnsi" w:hAnsiTheme="minorHAnsi" w:cstheme="minorHAnsi"/>
          <w:sz w:val="16"/>
        </w:rPr>
        <w:t xml:space="preserve"> up to an estimated £22.5 billion. Cost considerations have caused Toshiba (TYO:6502) and Hitachi (TYO:6501) to pull out of projects to build nuclear plants in Wales and Cumbria. In contrast, SMRs might have a price tag of around £2 billion each.</w:t>
      </w:r>
    </w:p>
    <w:p w14:paraId="69997868"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SMRs are easier to switch on and off than conventional large-scale reactors; thus, they can be held on standby for when wind and solar power wanes. Thereafter, the remaining gas turbine plants that are currently used for that purpose can be phased out. But it does not follow that the new roll-out of SMRs would entail the closure of Britain’s conventional large-scale nuclear reactors which, as I write, are supplying 17.2 percent of total power to the national grid.</w:t>
      </w:r>
    </w:p>
    <w:p w14:paraId="3FAD2AB0"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 xml:space="preserve">A US consortium, </w:t>
      </w:r>
      <w:proofErr w:type="spellStart"/>
      <w:r w:rsidRPr="00E452FD">
        <w:rPr>
          <w:rFonts w:asciiTheme="minorHAnsi" w:hAnsiTheme="minorHAnsi" w:cstheme="minorHAnsi"/>
          <w:sz w:val="16"/>
        </w:rPr>
        <w:t>NuScale</w:t>
      </w:r>
      <w:proofErr w:type="spellEnd"/>
      <w:r w:rsidRPr="00E452FD">
        <w:rPr>
          <w:rFonts w:asciiTheme="minorHAnsi" w:hAnsiTheme="minorHAnsi" w:cstheme="minorHAnsi"/>
          <w:sz w:val="16"/>
        </w:rPr>
        <w:t xml:space="preserve">, is also looking at SMRs with a capacity of 60 Megawatts. </w:t>
      </w:r>
    </w:p>
    <w:p w14:paraId="714B73E8"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The fate of the oil majors</w:t>
      </w:r>
    </w:p>
    <w:p w14:paraId="76AA808B"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I wrote in the February 2020 edition of the MI magazine that the oil majors are here to stay. I meant by that that there would still be continued demand for oil, if much attenuated, after the transition to a net-zero carbon economy, not least because of the need for oil in petroleum derivatives (of which plastic). I did not foresee even then that the economic case for renewables would advance quite as rapidly as it has done this year; nor was it then apparent how the coronavirus pandemic would reduce the global demand for oil, at least in the short-term.</w:t>
      </w:r>
    </w:p>
    <w:p w14:paraId="061238AE"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 xml:space="preserve">Another reason why the </w:t>
      </w:r>
      <w:r w:rsidRPr="00E452FD">
        <w:rPr>
          <w:rFonts w:asciiTheme="minorHAnsi" w:hAnsiTheme="minorHAnsi" w:cstheme="minorHAnsi"/>
          <w:sz w:val="22"/>
          <w:u w:val="single"/>
        </w:rPr>
        <w:t>oil majors</w:t>
      </w:r>
      <w:r w:rsidRPr="00E452FD">
        <w:rPr>
          <w:rFonts w:asciiTheme="minorHAnsi" w:hAnsiTheme="minorHAnsi" w:cstheme="minorHAnsi"/>
          <w:sz w:val="16"/>
        </w:rPr>
        <w:t xml:space="preserve"> may not go extinct quite yet is that they have </w:t>
      </w:r>
      <w:r w:rsidRPr="00E452FD">
        <w:rPr>
          <w:rFonts w:asciiTheme="minorHAnsi" w:hAnsiTheme="minorHAnsi" w:cstheme="minorHAnsi"/>
          <w:sz w:val="22"/>
          <w:u w:val="single"/>
        </w:rPr>
        <w:t>embraced</w:t>
      </w:r>
      <w:r w:rsidRPr="00E452FD">
        <w:rPr>
          <w:rFonts w:asciiTheme="minorHAnsi" w:hAnsiTheme="minorHAnsi" w:cstheme="minorHAnsi"/>
          <w:sz w:val="16"/>
        </w:rPr>
        <w:t xml:space="preserve"> </w:t>
      </w:r>
      <w:r w:rsidRPr="00E452FD">
        <w:rPr>
          <w:rFonts w:asciiTheme="minorHAnsi" w:hAnsiTheme="minorHAnsi" w:cstheme="minorHAnsi"/>
          <w:b/>
          <w:iCs/>
          <w:sz w:val="22"/>
          <w:u w:val="single"/>
        </w:rPr>
        <w:t>carbon capture</w:t>
      </w:r>
      <w:r w:rsidRPr="00E452FD">
        <w:rPr>
          <w:rFonts w:asciiTheme="minorHAnsi" w:hAnsiTheme="minorHAnsi" w:cstheme="minorHAnsi"/>
          <w:sz w:val="16"/>
        </w:rPr>
        <w:t xml:space="preserve"> </w:t>
      </w:r>
      <w:r w:rsidRPr="00E452FD">
        <w:rPr>
          <w:rFonts w:asciiTheme="minorHAnsi" w:hAnsiTheme="minorHAnsi" w:cstheme="minorHAnsi"/>
          <w:sz w:val="22"/>
          <w:u w:val="single"/>
        </w:rPr>
        <w:t>and</w:t>
      </w:r>
      <w:r w:rsidRPr="00E452FD">
        <w:rPr>
          <w:rFonts w:asciiTheme="minorHAnsi" w:hAnsiTheme="minorHAnsi" w:cstheme="minorHAnsi"/>
          <w:sz w:val="16"/>
        </w:rPr>
        <w:t xml:space="preserve"> </w:t>
      </w:r>
      <w:r w:rsidRPr="00E452FD">
        <w:rPr>
          <w:rFonts w:asciiTheme="minorHAnsi" w:hAnsiTheme="minorHAnsi" w:cstheme="minorHAnsi"/>
          <w:b/>
          <w:iCs/>
          <w:sz w:val="22"/>
          <w:u w:val="single"/>
        </w:rPr>
        <w:t>storage</w:t>
      </w:r>
      <w:r w:rsidRPr="00E452FD">
        <w:rPr>
          <w:rFonts w:asciiTheme="minorHAnsi" w:hAnsiTheme="minorHAnsi" w:cstheme="minorHAnsi"/>
          <w:sz w:val="16"/>
        </w:rPr>
        <w:t xml:space="preserve"> (CCS). Indeed, they have become advocates of high carbon pricing, calculating that it will </w:t>
      </w:r>
      <w:proofErr w:type="spellStart"/>
      <w:r w:rsidRPr="00E452FD">
        <w:rPr>
          <w:rFonts w:asciiTheme="minorHAnsi" w:hAnsiTheme="minorHAnsi" w:cstheme="minorHAnsi"/>
          <w:sz w:val="16"/>
        </w:rPr>
        <w:t>mobilise</w:t>
      </w:r>
      <w:proofErr w:type="spellEnd"/>
      <w:r w:rsidRPr="00E452FD">
        <w:rPr>
          <w:rFonts w:asciiTheme="minorHAnsi" w:hAnsiTheme="minorHAnsi" w:cstheme="minorHAnsi"/>
          <w:sz w:val="16"/>
        </w:rPr>
        <w:t xml:space="preserve"> technology to accelerate CCS. Under US legislation enacted under the auspices of the US Department for Energy, </w:t>
      </w:r>
      <w:r w:rsidRPr="00E452FD">
        <w:rPr>
          <w:rFonts w:asciiTheme="minorHAnsi" w:hAnsiTheme="minorHAnsi" w:cstheme="minorHAnsi"/>
          <w:sz w:val="22"/>
          <w:u w:val="single"/>
        </w:rPr>
        <w:t>operators can claim</w:t>
      </w:r>
      <w:r w:rsidRPr="00E452FD">
        <w:rPr>
          <w:rFonts w:asciiTheme="minorHAnsi" w:hAnsiTheme="minorHAnsi" w:cstheme="minorHAnsi"/>
          <w:sz w:val="16"/>
        </w:rPr>
        <w:t xml:space="preserve"> $</w:t>
      </w:r>
      <w:r w:rsidRPr="00E452FD">
        <w:rPr>
          <w:rFonts w:asciiTheme="minorHAnsi" w:hAnsiTheme="minorHAnsi" w:cstheme="minorHAnsi"/>
          <w:b/>
          <w:iCs/>
          <w:sz w:val="22"/>
          <w:u w:val="single"/>
        </w:rPr>
        <w:t>50</w:t>
      </w:r>
      <w:r w:rsidRPr="00E452FD">
        <w:rPr>
          <w:rFonts w:asciiTheme="minorHAnsi" w:hAnsiTheme="minorHAnsi" w:cstheme="minorHAnsi"/>
          <w:sz w:val="16"/>
        </w:rPr>
        <w:t xml:space="preserve"> </w:t>
      </w:r>
      <w:r w:rsidRPr="00E452FD">
        <w:rPr>
          <w:rFonts w:asciiTheme="minorHAnsi" w:hAnsiTheme="minorHAnsi" w:cstheme="minorHAnsi"/>
          <w:sz w:val="22"/>
          <w:u w:val="single"/>
        </w:rPr>
        <w:t xml:space="preserve">for each </w:t>
      </w:r>
      <w:proofErr w:type="spellStart"/>
      <w:r w:rsidRPr="00E452FD">
        <w:rPr>
          <w:rFonts w:asciiTheme="minorHAnsi" w:hAnsiTheme="minorHAnsi" w:cstheme="minorHAnsi"/>
          <w:sz w:val="22"/>
          <w:u w:val="single"/>
        </w:rPr>
        <w:t>tonne</w:t>
      </w:r>
      <w:proofErr w:type="spellEnd"/>
      <w:r w:rsidRPr="00E452FD">
        <w:rPr>
          <w:rFonts w:asciiTheme="minorHAnsi" w:hAnsiTheme="minorHAnsi" w:cstheme="minorHAnsi"/>
          <w:sz w:val="22"/>
          <w:u w:val="single"/>
        </w:rPr>
        <w:t xml:space="preserve"> of CO2 sequestered underground</w:t>
      </w:r>
      <w:r w:rsidRPr="00E452FD">
        <w:rPr>
          <w:rFonts w:asciiTheme="minorHAnsi" w:hAnsiTheme="minorHAnsi" w:cstheme="minorHAnsi"/>
          <w:sz w:val="16"/>
        </w:rPr>
        <w:t xml:space="preserve"> and $35 per </w:t>
      </w:r>
      <w:proofErr w:type="spellStart"/>
      <w:r w:rsidRPr="00E452FD">
        <w:rPr>
          <w:rFonts w:asciiTheme="minorHAnsi" w:hAnsiTheme="minorHAnsi" w:cstheme="minorHAnsi"/>
          <w:sz w:val="16"/>
        </w:rPr>
        <w:t>tonne</w:t>
      </w:r>
      <w:proofErr w:type="spellEnd"/>
      <w:r w:rsidRPr="00E452FD">
        <w:rPr>
          <w:rFonts w:asciiTheme="minorHAnsi" w:hAnsiTheme="minorHAnsi" w:cstheme="minorHAnsi"/>
          <w:sz w:val="16"/>
        </w:rPr>
        <w:t xml:space="preserve"> if pumped back into declining wells.</w:t>
      </w:r>
    </w:p>
    <w:p w14:paraId="04151925"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A number of large players, including Saudi Aramco (TADAWUL:2222), ExxonMobil (</w:t>
      </w:r>
      <w:proofErr w:type="gramStart"/>
      <w:r w:rsidRPr="00E452FD">
        <w:rPr>
          <w:rFonts w:asciiTheme="minorHAnsi" w:hAnsiTheme="minorHAnsi" w:cstheme="minorHAnsi"/>
          <w:sz w:val="16"/>
        </w:rPr>
        <w:t>NYSE:XOM</w:t>
      </w:r>
      <w:proofErr w:type="gramEnd"/>
      <w:r w:rsidRPr="00E452FD">
        <w:rPr>
          <w:rFonts w:asciiTheme="minorHAnsi" w:hAnsiTheme="minorHAnsi" w:cstheme="minorHAnsi"/>
          <w:sz w:val="16"/>
        </w:rPr>
        <w:t>), BP (LON:BP.), Shell (LON:RDSA), Total (LON:TTA) and others, have jointly formed the Oil and Gas Climate Initiative(OGCI) to drive CCS projects. The OGCI is a consortium that aims to accelerate the industry response to climate change. OGCI member companies explicitly support the Paris Agreement and its goals.</w:t>
      </w:r>
    </w:p>
    <w:p w14:paraId="3872612E"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 xml:space="preserve">Just as with wind power and solar, </w:t>
      </w:r>
      <w:r w:rsidRPr="00E452FD">
        <w:rPr>
          <w:rFonts w:asciiTheme="minorHAnsi" w:hAnsiTheme="minorHAnsi" w:cstheme="minorHAnsi"/>
          <w:sz w:val="22"/>
          <w:u w:val="single"/>
        </w:rPr>
        <w:t>the costs of CCS are in</w:t>
      </w:r>
      <w:r w:rsidRPr="00E452FD">
        <w:rPr>
          <w:rFonts w:asciiTheme="minorHAnsi" w:hAnsiTheme="minorHAnsi" w:cstheme="minorHAnsi"/>
          <w:sz w:val="16"/>
        </w:rPr>
        <w:t xml:space="preserve"> </w:t>
      </w:r>
      <w:r w:rsidRPr="00E452FD">
        <w:rPr>
          <w:rFonts w:asciiTheme="minorHAnsi" w:hAnsiTheme="minorHAnsi" w:cstheme="minorHAnsi"/>
          <w:b/>
          <w:iCs/>
          <w:sz w:val="22"/>
          <w:u w:val="single"/>
        </w:rPr>
        <w:t>free fall</w:t>
      </w:r>
      <w:r w:rsidRPr="00E452FD">
        <w:rPr>
          <w:rFonts w:asciiTheme="minorHAnsi" w:hAnsiTheme="minorHAnsi" w:cstheme="minorHAnsi"/>
          <w:sz w:val="16"/>
        </w:rPr>
        <w:t xml:space="preserve">. ExxonMobil has teamed up with </w:t>
      </w:r>
      <w:proofErr w:type="spellStart"/>
      <w:r w:rsidRPr="00E452FD">
        <w:rPr>
          <w:rFonts w:asciiTheme="minorHAnsi" w:hAnsiTheme="minorHAnsi" w:cstheme="minorHAnsi"/>
          <w:sz w:val="16"/>
        </w:rPr>
        <w:t>FuelCell</w:t>
      </w:r>
      <w:proofErr w:type="spellEnd"/>
      <w:r w:rsidRPr="00E452FD">
        <w:rPr>
          <w:rFonts w:asciiTheme="minorHAnsi" w:hAnsiTheme="minorHAnsi" w:cstheme="minorHAnsi"/>
          <w:sz w:val="16"/>
        </w:rPr>
        <w:t xml:space="preserve"> Energy to extract CO2 using carbonate fuel cells. Total, Shell and Equinor (</w:t>
      </w:r>
      <w:proofErr w:type="gramStart"/>
      <w:r w:rsidRPr="00E452FD">
        <w:rPr>
          <w:rFonts w:asciiTheme="minorHAnsi" w:hAnsiTheme="minorHAnsi" w:cstheme="minorHAnsi"/>
          <w:sz w:val="16"/>
        </w:rPr>
        <w:t>NYSE:EQNR</w:t>
      </w:r>
      <w:proofErr w:type="gramEnd"/>
      <w:r w:rsidRPr="00E452FD">
        <w:rPr>
          <w:rFonts w:asciiTheme="minorHAnsi" w:hAnsiTheme="minorHAnsi" w:cstheme="minorHAnsi"/>
          <w:sz w:val="16"/>
        </w:rPr>
        <w:t xml:space="preserve">) are part of the Longship project in Norway which is planning to take CO2 captured in Europe’s industrial heartlands and pipe it to storage caverns beneath the North Sea. It hopes to </w:t>
      </w:r>
      <w:r w:rsidRPr="00E452FD">
        <w:rPr>
          <w:rFonts w:asciiTheme="minorHAnsi" w:hAnsiTheme="minorHAnsi" w:cstheme="minorHAnsi"/>
          <w:sz w:val="22"/>
          <w:u w:val="single"/>
        </w:rPr>
        <w:t>lock</w:t>
      </w:r>
      <w:r w:rsidRPr="00E452FD">
        <w:rPr>
          <w:rFonts w:asciiTheme="minorHAnsi" w:hAnsiTheme="minorHAnsi" w:cstheme="minorHAnsi"/>
          <w:sz w:val="16"/>
        </w:rPr>
        <w:t xml:space="preserve"> in </w:t>
      </w:r>
      <w:r w:rsidRPr="00E452FD">
        <w:rPr>
          <w:rFonts w:asciiTheme="minorHAnsi" w:hAnsiTheme="minorHAnsi" w:cstheme="minorHAnsi"/>
          <w:b/>
          <w:iCs/>
          <w:sz w:val="22"/>
          <w:u w:val="single"/>
        </w:rPr>
        <w:t>eight million</w:t>
      </w:r>
      <w:r w:rsidRPr="00E452FD">
        <w:rPr>
          <w:rFonts w:asciiTheme="minorHAnsi" w:hAnsiTheme="minorHAnsi" w:cstheme="minorHAnsi"/>
          <w:sz w:val="16"/>
        </w:rPr>
        <w:t xml:space="preserve"> </w:t>
      </w:r>
      <w:proofErr w:type="spellStart"/>
      <w:r w:rsidRPr="00E452FD">
        <w:rPr>
          <w:rFonts w:asciiTheme="minorHAnsi" w:hAnsiTheme="minorHAnsi" w:cstheme="minorHAnsi"/>
          <w:sz w:val="22"/>
          <w:u w:val="single"/>
        </w:rPr>
        <w:t>tonnes</w:t>
      </w:r>
      <w:proofErr w:type="spellEnd"/>
      <w:r w:rsidRPr="00E452FD">
        <w:rPr>
          <w:rFonts w:asciiTheme="minorHAnsi" w:hAnsiTheme="minorHAnsi" w:cstheme="minorHAnsi"/>
          <w:sz w:val="22"/>
          <w:u w:val="single"/>
        </w:rPr>
        <w:t xml:space="preserve"> of CO2 per year</w:t>
      </w:r>
      <w:r w:rsidRPr="00E452FD">
        <w:rPr>
          <w:rFonts w:asciiTheme="minorHAnsi" w:hAnsiTheme="minorHAnsi" w:cstheme="minorHAnsi"/>
          <w:sz w:val="16"/>
        </w:rPr>
        <w:t xml:space="preserve"> by the middle of this decade, for which they will charge around €60 per </w:t>
      </w:r>
      <w:proofErr w:type="spellStart"/>
      <w:r w:rsidRPr="00E452FD">
        <w:rPr>
          <w:rFonts w:asciiTheme="minorHAnsi" w:hAnsiTheme="minorHAnsi" w:cstheme="minorHAnsi"/>
          <w:sz w:val="16"/>
        </w:rPr>
        <w:t>tonne</w:t>
      </w:r>
      <w:proofErr w:type="spellEnd"/>
      <w:r w:rsidRPr="00E452FD">
        <w:rPr>
          <w:rFonts w:asciiTheme="minorHAnsi" w:hAnsiTheme="minorHAnsi" w:cstheme="minorHAnsi"/>
          <w:sz w:val="16"/>
        </w:rPr>
        <w:t xml:space="preserve">. Memoranda </w:t>
      </w:r>
      <w:proofErr w:type="gramStart"/>
      <w:r w:rsidRPr="00E452FD">
        <w:rPr>
          <w:rFonts w:asciiTheme="minorHAnsi" w:hAnsiTheme="minorHAnsi" w:cstheme="minorHAnsi"/>
          <w:sz w:val="16"/>
        </w:rPr>
        <w:t>have</w:t>
      </w:r>
      <w:proofErr w:type="gramEnd"/>
      <w:r w:rsidRPr="00E452FD">
        <w:rPr>
          <w:rFonts w:asciiTheme="minorHAnsi" w:hAnsiTheme="minorHAnsi" w:cstheme="minorHAnsi"/>
          <w:sz w:val="16"/>
        </w:rPr>
        <w:t xml:space="preserve"> already been signed with ArcelorMittal and Heidelberg Cement.</w:t>
      </w:r>
    </w:p>
    <w:p w14:paraId="1706F928" w14:textId="77777777" w:rsidR="00E452FD" w:rsidRPr="00E452FD" w:rsidRDefault="00E452FD" w:rsidP="00E452FD">
      <w:pPr>
        <w:rPr>
          <w:rFonts w:asciiTheme="minorHAnsi" w:hAnsiTheme="minorHAnsi" w:cstheme="minorHAnsi"/>
        </w:rPr>
      </w:pPr>
    </w:p>
    <w:p w14:paraId="01912609" w14:textId="77777777" w:rsidR="00E452FD" w:rsidRPr="00E452FD" w:rsidRDefault="00E452FD" w:rsidP="00E452FD">
      <w:pPr>
        <w:keepNext/>
        <w:keepLines/>
        <w:spacing w:before="200"/>
        <w:outlineLvl w:val="3"/>
        <w:rPr>
          <w:rFonts w:eastAsiaTheme="majorEastAsia" w:cstheme="majorBidi"/>
          <w:b/>
          <w:iCs/>
          <w:sz w:val="22"/>
        </w:rPr>
      </w:pPr>
      <w:r w:rsidRPr="00E452FD">
        <w:rPr>
          <w:rFonts w:eastAsiaTheme="majorEastAsia" w:cstheme="majorBidi"/>
          <w:b/>
          <w:iCs/>
          <w:sz w:val="22"/>
        </w:rPr>
        <w:t xml:space="preserve">Capitalism solves climate change – massive financial incentives for green growth and </w:t>
      </w:r>
      <w:r w:rsidRPr="00E452FD">
        <w:rPr>
          <w:rFonts w:eastAsiaTheme="majorEastAsia" w:cstheme="majorBidi"/>
          <w:b/>
          <w:iCs/>
          <w:sz w:val="22"/>
          <w:u w:val="single"/>
        </w:rPr>
        <w:t xml:space="preserve">trillions </w:t>
      </w:r>
      <w:r w:rsidRPr="00E452FD">
        <w:rPr>
          <w:rFonts w:eastAsiaTheme="majorEastAsia" w:cstheme="majorBidi"/>
          <w:b/>
          <w:iCs/>
          <w:sz w:val="22"/>
        </w:rPr>
        <w:t xml:space="preserve">being poured into </w:t>
      </w:r>
      <w:proofErr w:type="gramStart"/>
      <w:r w:rsidRPr="00E452FD">
        <w:rPr>
          <w:rFonts w:eastAsiaTheme="majorEastAsia" w:cstheme="majorBidi"/>
          <w:b/>
          <w:iCs/>
          <w:sz w:val="22"/>
        </w:rPr>
        <w:t>renewables</w:t>
      </w:r>
      <w:proofErr w:type="gramEnd"/>
      <w:r w:rsidRPr="00E452FD">
        <w:rPr>
          <w:rFonts w:eastAsiaTheme="majorEastAsia" w:cstheme="majorBidi"/>
          <w:b/>
          <w:iCs/>
          <w:sz w:val="22"/>
        </w:rPr>
        <w:t xml:space="preserve"> </w:t>
      </w:r>
    </w:p>
    <w:p w14:paraId="386CEB15" w14:textId="77777777" w:rsidR="00E452FD" w:rsidRPr="00E452FD" w:rsidRDefault="00E452FD" w:rsidP="00E452FD">
      <w:pPr>
        <w:rPr>
          <w:sz w:val="16"/>
          <w:szCs w:val="16"/>
        </w:rPr>
      </w:pPr>
      <w:r w:rsidRPr="00E452FD">
        <w:rPr>
          <w:b/>
          <w:bCs/>
          <w:sz w:val="22"/>
        </w:rPr>
        <w:t>Silverstein 22</w:t>
      </w:r>
      <w:r w:rsidRPr="00E452FD">
        <w:t xml:space="preserve"> </w:t>
      </w:r>
      <w:r w:rsidRPr="00E452FD">
        <w:rPr>
          <w:sz w:val="16"/>
          <w:szCs w:val="16"/>
        </w:rPr>
        <w:t xml:space="preserve">– Since the late 1990s, I’ve covered energy, beginning with the rise and fall of Enron — first as a magazine writer before becoming a columnist and editor. For 11 years, I’ve been a columnist for Forbes. My focus has shifted from the ‘old energy economy’ to the ‘green energy economy.’ My stories, which cover the globe, have appeared in, and have been cited by, dozens of publications and broadcasts. I’m also the editor-at-large for </w:t>
      </w:r>
      <w:proofErr w:type="spellStart"/>
      <w:r w:rsidRPr="00E452FD">
        <w:rPr>
          <w:sz w:val="16"/>
          <w:szCs w:val="16"/>
        </w:rPr>
        <w:t>Environment+Energy</w:t>
      </w:r>
      <w:proofErr w:type="spellEnd"/>
      <w:r w:rsidRPr="00E452FD">
        <w:rPr>
          <w:sz w:val="16"/>
          <w:szCs w:val="16"/>
        </w:rPr>
        <w:t xml:space="preserve"> Leader and the Coalition for Rainforest Nations. My features and my columns have won several national awards [Ken, “Why Capitalism Can Make A Big Impact On Climate Change,” 5/4/2022, </w:t>
      </w:r>
      <w:hyperlink r:id="rId7" w:history="1">
        <w:r w:rsidRPr="00E452FD">
          <w:rPr>
            <w:sz w:val="16"/>
            <w:szCs w:val="16"/>
          </w:rPr>
          <w:t>https://www.forbes.com/sites/kensilverstein/2022/05/04/why-capitalism-can-make-a-big-impact-on-climate-change/?sh=567939c21128</w:t>
        </w:r>
      </w:hyperlink>
      <w:r w:rsidRPr="00E452FD">
        <w:rPr>
          <w:sz w:val="16"/>
          <w:szCs w:val="16"/>
        </w:rPr>
        <w:t xml:space="preserve">, DKP] </w:t>
      </w:r>
    </w:p>
    <w:p w14:paraId="458346DE" w14:textId="77777777" w:rsidR="00E452FD" w:rsidRPr="00E452FD" w:rsidRDefault="00E452FD" w:rsidP="00E452FD">
      <w:pPr>
        <w:contextualSpacing/>
        <w:rPr>
          <w:sz w:val="16"/>
        </w:rPr>
      </w:pPr>
      <w:r w:rsidRPr="00E452FD">
        <w:rPr>
          <w:sz w:val="16"/>
        </w:rPr>
        <w:t>If the pursuit of corporate profits led to the paradox now posed by climate change, then the same precept applies if global leaders want to reach net-zero. That’s a cornerstone of the proposed securities rules — requiring companies to disclose their climate-related market risks.</w:t>
      </w:r>
    </w:p>
    <w:p w14:paraId="58428777" w14:textId="77777777" w:rsidR="00E452FD" w:rsidRPr="00E452FD" w:rsidRDefault="00E452FD" w:rsidP="00E452FD">
      <w:pPr>
        <w:contextualSpacing/>
        <w:rPr>
          <w:u w:val="single"/>
        </w:rPr>
      </w:pPr>
      <w:r w:rsidRPr="00E452FD">
        <w:rPr>
          <w:sz w:val="16"/>
        </w:rPr>
        <w:t xml:space="preserve">Roger Ballentine explained the logic, a climate capitalist who is the president of Green Strategies Inc. Cheap fossil fuels have powered the globe’s remarkable economic growth. But times have changed, and </w:t>
      </w:r>
      <w:r w:rsidRPr="00E452FD">
        <w:rPr>
          <w:sz w:val="22"/>
          <w:u w:val="single"/>
        </w:rPr>
        <w:t>now is the moment to align profit-seekers with climate-friendly businesses. The market will reward companies that embrace the challenge, while those that do not will get sidelined.</w:t>
      </w:r>
    </w:p>
    <w:p w14:paraId="0B53D1C0" w14:textId="77777777" w:rsidR="00E452FD" w:rsidRPr="00E452FD" w:rsidRDefault="00E452FD" w:rsidP="00E452FD">
      <w:pPr>
        <w:contextualSpacing/>
        <w:rPr>
          <w:sz w:val="16"/>
        </w:rPr>
      </w:pPr>
      <w:r w:rsidRPr="00E452FD">
        <w:rPr>
          <w:sz w:val="16"/>
        </w:rPr>
        <w:t>The U.S. Securities and Exchange Commission (SEC) would require companies to reveal their climate risks — part of the agency’s “core bargain” with investors. The proposal was issued for comment on March 21, and a final rule is coming.</w:t>
      </w:r>
    </w:p>
    <w:p w14:paraId="29A26D58" w14:textId="77777777" w:rsidR="00E452FD" w:rsidRPr="00E452FD" w:rsidRDefault="00E452FD" w:rsidP="00E452FD">
      <w:pPr>
        <w:contextualSpacing/>
        <w:rPr>
          <w:sz w:val="16"/>
        </w:rPr>
      </w:pPr>
      <w:r w:rsidRPr="00E452FD">
        <w:rPr>
          <w:b/>
          <w:iCs/>
          <w:sz w:val="22"/>
          <w:u w:val="single"/>
        </w:rPr>
        <w:t>“Climate is a business issue.</w:t>
      </w:r>
      <w:r w:rsidRPr="00E452FD">
        <w:rPr>
          <w:sz w:val="16"/>
        </w:rPr>
        <w:t xml:space="preserve"> Like any other, it should be proactively </w:t>
      </w:r>
      <w:r w:rsidRPr="00E452FD">
        <w:rPr>
          <w:sz w:val="22"/>
          <w:u w:val="single"/>
        </w:rPr>
        <w:t>incorporated into</w:t>
      </w:r>
      <w:r w:rsidRPr="00E452FD">
        <w:rPr>
          <w:sz w:val="16"/>
        </w:rPr>
        <w:t xml:space="preserve"> a </w:t>
      </w:r>
      <w:r w:rsidRPr="00E452FD">
        <w:rPr>
          <w:sz w:val="22"/>
          <w:u w:val="single"/>
        </w:rPr>
        <w:t>business strategy.</w:t>
      </w:r>
      <w:r w:rsidRPr="00E452FD">
        <w:rPr>
          <w:sz w:val="16"/>
        </w:rPr>
        <w:t xml:space="preserve"> That means mitigating new risks and adding value,” says Ballentine. “The capital </w:t>
      </w:r>
      <w:r w:rsidRPr="00E452FD">
        <w:rPr>
          <w:sz w:val="22"/>
          <w:u w:val="single"/>
        </w:rPr>
        <w:t>markets are asking an increasing number of questions. When</w:t>
      </w:r>
      <w:r w:rsidRPr="00E452FD">
        <w:rPr>
          <w:sz w:val="16"/>
        </w:rPr>
        <w:t xml:space="preserve"> your largest institutional </w:t>
      </w:r>
      <w:r w:rsidRPr="00E452FD">
        <w:rPr>
          <w:sz w:val="22"/>
          <w:u w:val="single"/>
        </w:rPr>
        <w:t>shareholders seek</w:t>
      </w:r>
      <w:r w:rsidRPr="00E452FD">
        <w:rPr>
          <w:sz w:val="16"/>
        </w:rPr>
        <w:t xml:space="preserve"> better </w:t>
      </w:r>
      <w:r w:rsidRPr="00E452FD">
        <w:rPr>
          <w:sz w:val="22"/>
          <w:u w:val="single"/>
        </w:rPr>
        <w:t>answers, that moves the needle.</w:t>
      </w:r>
      <w:r w:rsidRPr="00E452FD">
        <w:rPr>
          <w:sz w:val="16"/>
        </w:rPr>
        <w:t xml:space="preserve"> It is central to creating value. The SEC proposal could put climate capitalism on steroids.”</w:t>
      </w:r>
    </w:p>
    <w:p w14:paraId="5749A475" w14:textId="77777777" w:rsidR="00E452FD" w:rsidRPr="00E452FD" w:rsidRDefault="00E452FD" w:rsidP="00E452FD">
      <w:pPr>
        <w:contextualSpacing/>
        <w:rPr>
          <w:sz w:val="22"/>
          <w:u w:val="single"/>
        </w:rPr>
      </w:pPr>
      <w:r w:rsidRPr="00E452FD">
        <w:rPr>
          <w:sz w:val="16"/>
        </w:rPr>
        <w:t xml:space="preserve">Ballentine spoke at Green Builder Media’s Sustainability Symposium. </w:t>
      </w:r>
      <w:r w:rsidRPr="00E452FD">
        <w:rPr>
          <w:sz w:val="22"/>
          <w:u w:val="single"/>
        </w:rPr>
        <w:t>The global renewable energy market was valued at nearly $900 billion in 2020, and it is projected to reach almost $2 trillion by 2030,</w:t>
      </w:r>
      <w:r w:rsidRPr="00E452FD">
        <w:rPr>
          <w:sz w:val="16"/>
        </w:rPr>
        <w:t xml:space="preserve"> says Allied Market Research. That’s an </w:t>
      </w:r>
      <w:r w:rsidRPr="00E452FD">
        <w:rPr>
          <w:sz w:val="22"/>
          <w:u w:val="single"/>
        </w:rPr>
        <w:t>8.4</w:t>
      </w:r>
      <w:r w:rsidRPr="00E452FD">
        <w:rPr>
          <w:sz w:val="16"/>
        </w:rPr>
        <w:t xml:space="preserve">% compound annual growth rate. </w:t>
      </w:r>
      <w:r w:rsidRPr="00E452FD">
        <w:rPr>
          <w:sz w:val="22"/>
          <w:u w:val="single"/>
        </w:rPr>
        <w:t>The global clean energy industry has a wealth of opportunities. Trillions have yet to be invested. The increase in renewable energy demand and government incentives are driving the trend.</w:t>
      </w:r>
    </w:p>
    <w:p w14:paraId="3F36EE07" w14:textId="77777777" w:rsidR="00E452FD" w:rsidRPr="00E452FD" w:rsidRDefault="00E452FD" w:rsidP="00E452FD">
      <w:pPr>
        <w:contextualSpacing/>
        <w:rPr>
          <w:sz w:val="16"/>
        </w:rPr>
      </w:pPr>
      <w:r w:rsidRPr="00E452FD">
        <w:rPr>
          <w:sz w:val="22"/>
          <w:u w:val="single"/>
        </w:rPr>
        <w:t>Major power generation companies are capitalizing on this shift:</w:t>
      </w:r>
      <w:r w:rsidRPr="00E452FD">
        <w:rPr>
          <w:sz w:val="16"/>
        </w:rPr>
        <w:t xml:space="preserve"> ABBABB +0.8%, </w:t>
      </w:r>
      <w:proofErr w:type="spellStart"/>
      <w:r w:rsidRPr="00E452FD">
        <w:rPr>
          <w:sz w:val="16"/>
        </w:rPr>
        <w:t>Electricite</w:t>
      </w:r>
      <w:proofErr w:type="spellEnd"/>
      <w:r w:rsidRPr="00E452FD">
        <w:rPr>
          <w:sz w:val="16"/>
        </w:rPr>
        <w:t xml:space="preserve"> de France, General </w:t>
      </w:r>
      <w:proofErr w:type="spellStart"/>
      <w:r w:rsidRPr="00E452FD">
        <w:rPr>
          <w:sz w:val="16"/>
        </w:rPr>
        <w:t>ElectricGE</w:t>
      </w:r>
      <w:proofErr w:type="spellEnd"/>
      <w:r w:rsidRPr="00E452FD">
        <w:rPr>
          <w:sz w:val="16"/>
        </w:rPr>
        <w:t xml:space="preserve"> -0.3%, Invenergy, The Tata Power Company, and Xcel </w:t>
      </w:r>
      <w:proofErr w:type="spellStart"/>
      <w:r w:rsidRPr="00E452FD">
        <w:rPr>
          <w:sz w:val="16"/>
        </w:rPr>
        <w:t>EnergyXEL</w:t>
      </w:r>
      <w:proofErr w:type="spellEnd"/>
      <w:r w:rsidRPr="00E452FD">
        <w:rPr>
          <w:sz w:val="16"/>
        </w:rPr>
        <w:t xml:space="preserve"> +0.7%. And </w:t>
      </w:r>
      <w:r w:rsidRPr="00E452FD">
        <w:rPr>
          <w:sz w:val="22"/>
          <w:u w:val="single"/>
        </w:rPr>
        <w:t>on the consumer side</w:t>
      </w:r>
      <w:r w:rsidRPr="00E452FD">
        <w:rPr>
          <w:sz w:val="16"/>
        </w:rPr>
        <w:t xml:space="preserve">, there’s </w:t>
      </w:r>
      <w:proofErr w:type="spellStart"/>
      <w:r w:rsidRPr="00E452FD">
        <w:rPr>
          <w:sz w:val="22"/>
          <w:u w:val="single"/>
        </w:rPr>
        <w:t>Apple</w:t>
      </w:r>
      <w:r w:rsidRPr="00E452FD">
        <w:rPr>
          <w:sz w:val="16"/>
        </w:rPr>
        <w:t>AAPL</w:t>
      </w:r>
      <w:proofErr w:type="spellEnd"/>
      <w:r w:rsidRPr="00E452FD">
        <w:rPr>
          <w:sz w:val="16"/>
        </w:rPr>
        <w:t xml:space="preserve"> +0.8%, which is already reporting its climate risks, and </w:t>
      </w:r>
      <w:proofErr w:type="spellStart"/>
      <w:r w:rsidRPr="00E452FD">
        <w:rPr>
          <w:sz w:val="22"/>
          <w:u w:val="single"/>
        </w:rPr>
        <w:t>Microsoft</w:t>
      </w:r>
      <w:r w:rsidRPr="00E452FD">
        <w:rPr>
          <w:sz w:val="16"/>
        </w:rPr>
        <w:t>MSFT</w:t>
      </w:r>
      <w:proofErr w:type="spellEnd"/>
      <w:r w:rsidRPr="00E452FD">
        <w:rPr>
          <w:sz w:val="16"/>
        </w:rPr>
        <w:t xml:space="preserve"> +1.8% Corp., which is vowing to be by </w:t>
      </w:r>
      <w:r w:rsidRPr="00E452FD">
        <w:rPr>
          <w:sz w:val="22"/>
          <w:u w:val="single"/>
        </w:rPr>
        <w:t>carbon neutral by 2030</w:t>
      </w:r>
      <w:r w:rsidRPr="00E452FD">
        <w:rPr>
          <w:sz w:val="16"/>
        </w:rPr>
        <w:t xml:space="preserve"> buying offsets — credits that go toward planting trees and saving the rainforests.</w:t>
      </w:r>
    </w:p>
    <w:p w14:paraId="39564DFF" w14:textId="77777777" w:rsidR="00E452FD" w:rsidRPr="00E452FD" w:rsidRDefault="00E452FD" w:rsidP="00E452FD">
      <w:pPr>
        <w:contextualSpacing/>
        <w:rPr>
          <w:sz w:val="22"/>
          <w:u w:val="single"/>
        </w:rPr>
      </w:pPr>
      <w:r w:rsidRPr="00E452FD">
        <w:rPr>
          <w:sz w:val="16"/>
        </w:rPr>
        <w:t xml:space="preserve">Ballentine points to </w:t>
      </w:r>
      <w:proofErr w:type="spellStart"/>
      <w:r w:rsidRPr="00E452FD">
        <w:rPr>
          <w:sz w:val="22"/>
          <w:u w:val="single"/>
        </w:rPr>
        <w:t>Tesla</w:t>
      </w:r>
      <w:r w:rsidRPr="00E452FD">
        <w:rPr>
          <w:sz w:val="16"/>
        </w:rPr>
        <w:t>TSLA</w:t>
      </w:r>
      <w:proofErr w:type="spellEnd"/>
      <w:r w:rsidRPr="00E452FD">
        <w:rPr>
          <w:sz w:val="16"/>
        </w:rPr>
        <w:t xml:space="preserve"> +9.6%, which </w:t>
      </w:r>
      <w:r w:rsidRPr="00E452FD">
        <w:rPr>
          <w:sz w:val="22"/>
          <w:u w:val="single"/>
        </w:rPr>
        <w:t>went a long time without making a profit. Still, Wall Street highly valued the carmaker because it got out ahead of the climate dilemma by ushering in quality electric vehicles</w:t>
      </w:r>
      <w:r w:rsidRPr="00E452FD">
        <w:rPr>
          <w:sz w:val="16"/>
        </w:rPr>
        <w:t xml:space="preserve">. The </w:t>
      </w:r>
      <w:r w:rsidRPr="00E452FD">
        <w:rPr>
          <w:sz w:val="22"/>
          <w:u w:val="single"/>
        </w:rPr>
        <w:t>lesson for others is that they, too, want to be on the side of climate change.</w:t>
      </w:r>
    </w:p>
    <w:p w14:paraId="3EFB061B" w14:textId="77777777" w:rsidR="00E452FD" w:rsidRPr="00E452FD" w:rsidRDefault="00E452FD" w:rsidP="00E452FD">
      <w:pPr>
        <w:contextualSpacing/>
        <w:rPr>
          <w:sz w:val="16"/>
        </w:rPr>
      </w:pPr>
      <w:r w:rsidRPr="00E452FD">
        <w:rPr>
          <w:sz w:val="16"/>
        </w:rPr>
        <w:t>Markets will view climate-conscious corporate leaders as competent — ones with a strategy to reduce dependence on fossil fuels and mitigate risks. Those shakers are also recruiting executives and engineers with an eye toward the future, realizing they must attract and retain a qualified workforce by building sustainable businesses.</w:t>
      </w:r>
    </w:p>
    <w:p w14:paraId="3F2604D0" w14:textId="77777777" w:rsidR="00E452FD" w:rsidRPr="00E452FD" w:rsidRDefault="00E452FD" w:rsidP="00E452FD">
      <w:pPr>
        <w:contextualSpacing/>
        <w:rPr>
          <w:b/>
          <w:iCs/>
          <w:u w:val="single"/>
          <w:bdr w:val="single" w:sz="8" w:space="0" w:color="auto"/>
        </w:rPr>
      </w:pPr>
      <w:r w:rsidRPr="00E452FD">
        <w:rPr>
          <w:sz w:val="16"/>
        </w:rPr>
        <w:t>“</w:t>
      </w:r>
      <w:r w:rsidRPr="00E452FD">
        <w:rPr>
          <w:b/>
          <w:iCs/>
          <w:sz w:val="22"/>
          <w:u w:val="single"/>
        </w:rPr>
        <w:t>Climate change is not waiting for political change,”</w:t>
      </w:r>
      <w:r w:rsidRPr="00E452FD">
        <w:rPr>
          <w:sz w:val="16"/>
        </w:rPr>
        <w:t xml:space="preserve"> says Ballentine, who also served as Chairman of the White House Climate Change Task Force under President Clinton. “</w:t>
      </w:r>
      <w:r w:rsidRPr="00E452FD">
        <w:rPr>
          <w:b/>
          <w:iCs/>
          <w:sz w:val="22"/>
          <w:u w:val="single"/>
        </w:rPr>
        <w:t>Any company that is not managing these risks will lose to companies that are.”</w:t>
      </w:r>
    </w:p>
    <w:p w14:paraId="30937296" w14:textId="77777777" w:rsidR="00E452FD" w:rsidRPr="00E452FD" w:rsidRDefault="00E452FD" w:rsidP="00E452FD">
      <w:pPr>
        <w:contextualSpacing/>
        <w:rPr>
          <w:sz w:val="16"/>
        </w:rPr>
      </w:pPr>
      <w:r w:rsidRPr="00E452FD">
        <w:rPr>
          <w:sz w:val="16"/>
        </w:rPr>
        <w:t>It’s an urgent need: Temperatures hit 115 degrees in Siberia last summer, and there’s been a 400 percent increase in the number of natural disasters since 1980. “There’s a certain amount of carbon we can emit in 30 years,” says Ballentine. “The bad news is we are on pace to empty that in 10 years.” What now?</w:t>
      </w:r>
    </w:p>
    <w:p w14:paraId="239FA1DC" w14:textId="77777777" w:rsidR="00E452FD" w:rsidRPr="00E452FD" w:rsidRDefault="00E452FD" w:rsidP="00E452FD">
      <w:pPr>
        <w:contextualSpacing/>
        <w:rPr>
          <w:u w:val="single"/>
        </w:rPr>
      </w:pPr>
      <w:r w:rsidRPr="00E452FD">
        <w:rPr>
          <w:sz w:val="16"/>
        </w:rPr>
        <w:t xml:space="preserve">He sees the </w:t>
      </w:r>
      <w:r w:rsidRPr="00E452FD">
        <w:rPr>
          <w:sz w:val="22"/>
          <w:u w:val="single"/>
        </w:rPr>
        <w:t>insurance sector</w:t>
      </w:r>
      <w:r w:rsidRPr="00E452FD">
        <w:rPr>
          <w:sz w:val="16"/>
        </w:rPr>
        <w:t xml:space="preserve"> as having a significant role to play. Europe’s four biggest insurers have now placed restrictions on coal. Allianz, Generali, and Zurich Insurance Group are the continent's biggest carriers, and they </w:t>
      </w:r>
      <w:r w:rsidRPr="00E452FD">
        <w:rPr>
          <w:sz w:val="22"/>
          <w:u w:val="single"/>
        </w:rPr>
        <w:t>are proactive.</w:t>
      </w:r>
      <w:r w:rsidRPr="00E452FD">
        <w:rPr>
          <w:sz w:val="16"/>
        </w:rPr>
        <w:t xml:space="preserve"> Meantime, Reinsurance </w:t>
      </w:r>
      <w:r w:rsidRPr="00E452FD">
        <w:rPr>
          <w:sz w:val="22"/>
          <w:u w:val="single"/>
        </w:rPr>
        <w:t>giants</w:t>
      </w:r>
      <w:r w:rsidRPr="00E452FD">
        <w:rPr>
          <w:sz w:val="16"/>
        </w:rPr>
        <w:t xml:space="preserve"> Swiss Re, Munich Re, and SCSC +1.6%OR have </w:t>
      </w:r>
      <w:r w:rsidRPr="00E452FD">
        <w:rPr>
          <w:sz w:val="22"/>
          <w:u w:val="single"/>
        </w:rPr>
        <w:t>underwriting restrictions on heavy emitters.</w:t>
      </w:r>
      <w:r w:rsidRPr="00E452FD">
        <w:rPr>
          <w:sz w:val="16"/>
        </w:rPr>
        <w:t xml:space="preserve"> Industry </w:t>
      </w:r>
      <w:r w:rsidRPr="00E452FD">
        <w:rPr>
          <w:sz w:val="22"/>
          <w:u w:val="single"/>
        </w:rPr>
        <w:t xml:space="preserve">losses are in </w:t>
      </w:r>
      <w:r w:rsidRPr="00E452FD">
        <w:rPr>
          <w:sz w:val="16"/>
        </w:rPr>
        <w:t xml:space="preserve">the </w:t>
      </w:r>
      <w:r w:rsidRPr="00E452FD">
        <w:rPr>
          <w:sz w:val="22"/>
          <w:u w:val="single"/>
        </w:rPr>
        <w:t>hundreds of billions.</w:t>
      </w:r>
    </w:p>
    <w:p w14:paraId="3E1145B2" w14:textId="77777777" w:rsidR="00E452FD" w:rsidRPr="00E452FD" w:rsidRDefault="00E452FD" w:rsidP="00E452FD">
      <w:pPr>
        <w:contextualSpacing/>
        <w:rPr>
          <w:u w:val="single"/>
        </w:rPr>
      </w:pPr>
      <w:r w:rsidRPr="00E452FD">
        <w:rPr>
          <w:sz w:val="16"/>
        </w:rPr>
        <w:t xml:space="preserve">The </w:t>
      </w:r>
      <w:r w:rsidRPr="00E452FD">
        <w:rPr>
          <w:sz w:val="22"/>
          <w:u w:val="single"/>
        </w:rPr>
        <w:t xml:space="preserve">green movement now eyes the biggest banks, pressuring them to quit lending money to coal companies and get the major pension funds to sell off their shares of coal companies. Already, Bank of </w:t>
      </w:r>
      <w:proofErr w:type="spellStart"/>
      <w:r w:rsidRPr="00E452FD">
        <w:rPr>
          <w:sz w:val="22"/>
          <w:u w:val="single"/>
        </w:rPr>
        <w:t>America</w:t>
      </w:r>
      <w:r w:rsidRPr="00E452FD">
        <w:rPr>
          <w:sz w:val="16"/>
        </w:rPr>
        <w:t>BAC</w:t>
      </w:r>
      <w:proofErr w:type="spellEnd"/>
      <w:r w:rsidRPr="00E452FD">
        <w:rPr>
          <w:sz w:val="16"/>
        </w:rPr>
        <w:t xml:space="preserve"> +0.6% Corp.,</w:t>
      </w:r>
      <w:r w:rsidRPr="00E452FD">
        <w:rPr>
          <w:sz w:val="22"/>
          <w:u w:val="single"/>
        </w:rPr>
        <w:t xml:space="preserve"> </w:t>
      </w:r>
      <w:proofErr w:type="spellStart"/>
      <w:r w:rsidRPr="00E452FD">
        <w:rPr>
          <w:sz w:val="22"/>
          <w:u w:val="single"/>
        </w:rPr>
        <w:t>CitigroupC</w:t>
      </w:r>
      <w:proofErr w:type="spellEnd"/>
      <w:r w:rsidRPr="00E452FD">
        <w:rPr>
          <w:sz w:val="16"/>
        </w:rPr>
        <w:t xml:space="preserve"> -0.5% Inc., </w:t>
      </w:r>
      <w:r w:rsidRPr="00E452FD">
        <w:rPr>
          <w:sz w:val="22"/>
          <w:u w:val="single"/>
        </w:rPr>
        <w:t>Goldman Sachs</w:t>
      </w:r>
      <w:r w:rsidRPr="00E452FD">
        <w:rPr>
          <w:sz w:val="16"/>
        </w:rPr>
        <w:t xml:space="preserve"> </w:t>
      </w:r>
      <w:proofErr w:type="spellStart"/>
      <w:r w:rsidRPr="00E452FD">
        <w:rPr>
          <w:sz w:val="16"/>
        </w:rPr>
        <w:t>GroupGS</w:t>
      </w:r>
      <w:proofErr w:type="spellEnd"/>
      <w:r w:rsidRPr="00E452FD">
        <w:rPr>
          <w:sz w:val="16"/>
        </w:rPr>
        <w:t xml:space="preserve"> +0.8%, </w:t>
      </w:r>
      <w:r w:rsidRPr="00E452FD">
        <w:rPr>
          <w:sz w:val="22"/>
          <w:u w:val="single"/>
        </w:rPr>
        <w:t xml:space="preserve">Morgan </w:t>
      </w:r>
      <w:proofErr w:type="spellStart"/>
      <w:r w:rsidRPr="00E452FD">
        <w:rPr>
          <w:sz w:val="22"/>
          <w:u w:val="single"/>
        </w:rPr>
        <w:t>Stanley</w:t>
      </w:r>
      <w:r w:rsidRPr="00E452FD">
        <w:rPr>
          <w:sz w:val="16"/>
        </w:rPr>
        <w:t>MS</w:t>
      </w:r>
      <w:proofErr w:type="spellEnd"/>
      <w:r w:rsidRPr="00E452FD">
        <w:rPr>
          <w:sz w:val="16"/>
        </w:rPr>
        <w:t xml:space="preserve"> 0.0%, and </w:t>
      </w:r>
      <w:r w:rsidRPr="00E452FD">
        <w:rPr>
          <w:sz w:val="22"/>
          <w:u w:val="single"/>
        </w:rPr>
        <w:t xml:space="preserve">Wells </w:t>
      </w:r>
      <w:proofErr w:type="spellStart"/>
      <w:r w:rsidRPr="00E452FD">
        <w:rPr>
          <w:sz w:val="22"/>
          <w:u w:val="single"/>
        </w:rPr>
        <w:t>FargoWFC</w:t>
      </w:r>
      <w:proofErr w:type="spellEnd"/>
      <w:r w:rsidRPr="00E452FD">
        <w:rPr>
          <w:sz w:val="22"/>
          <w:u w:val="single"/>
        </w:rPr>
        <w:t xml:space="preserve"> +</w:t>
      </w:r>
      <w:r w:rsidRPr="00E452FD">
        <w:rPr>
          <w:sz w:val="16"/>
        </w:rPr>
        <w:t xml:space="preserve">0.4% </w:t>
      </w:r>
      <w:r w:rsidRPr="00E452FD">
        <w:rPr>
          <w:sz w:val="22"/>
          <w:u w:val="single"/>
        </w:rPr>
        <w:t>have altered their lending practices. Most of those are also disclosing their climate risks, and so are Barclays, Lloyds Banking, and TD Bank Group.</w:t>
      </w:r>
    </w:p>
    <w:p w14:paraId="37AB9029" w14:textId="77777777" w:rsidR="00E452FD" w:rsidRPr="00E452FD" w:rsidRDefault="00E452FD" w:rsidP="00E452FD">
      <w:pPr>
        <w:contextualSpacing/>
        <w:rPr>
          <w:u w:val="single"/>
        </w:rPr>
      </w:pPr>
      <w:r w:rsidRPr="00E452FD">
        <w:rPr>
          <w:sz w:val="22"/>
          <w:u w:val="single"/>
        </w:rPr>
        <w:t>“To prosper over time, every company must not only deliver financial performance but also show how it makes a positive contribution</w:t>
      </w:r>
      <w:r w:rsidRPr="00E452FD">
        <w:rPr>
          <w:sz w:val="16"/>
        </w:rPr>
        <w:t xml:space="preserve"> to society,” says Larry Fink, chair of </w:t>
      </w:r>
      <w:proofErr w:type="spellStart"/>
      <w:r w:rsidRPr="00E452FD">
        <w:rPr>
          <w:sz w:val="16"/>
        </w:rPr>
        <w:t>BlackRockBLK</w:t>
      </w:r>
      <w:proofErr w:type="spellEnd"/>
      <w:r w:rsidRPr="00E452FD">
        <w:rPr>
          <w:sz w:val="16"/>
        </w:rPr>
        <w:t xml:space="preserve"> 0.0%, which manages $6 trillion for pension and investment funds. </w:t>
      </w:r>
      <w:r w:rsidRPr="00E452FD">
        <w:rPr>
          <w:sz w:val="22"/>
          <w:u w:val="single"/>
        </w:rPr>
        <w:t>Succumbing to short-term profit goals will result in inferior returns, and a failure to be sustainable could impact the brand.</w:t>
      </w:r>
    </w:p>
    <w:p w14:paraId="4BC64E35" w14:textId="77777777" w:rsidR="00E452FD" w:rsidRPr="00E452FD" w:rsidRDefault="00E452FD" w:rsidP="00E452FD">
      <w:pPr>
        <w:contextualSpacing/>
        <w:rPr>
          <w:sz w:val="16"/>
        </w:rPr>
      </w:pPr>
      <w:r w:rsidRPr="00E452FD">
        <w:rPr>
          <w:sz w:val="16"/>
        </w:rPr>
        <w:t>A Wealth of Opportunities</w:t>
      </w:r>
    </w:p>
    <w:p w14:paraId="11B334E1" w14:textId="77777777" w:rsidR="00E452FD" w:rsidRPr="00E452FD" w:rsidRDefault="00E452FD" w:rsidP="00E452FD">
      <w:pPr>
        <w:contextualSpacing/>
        <w:rPr>
          <w:sz w:val="16"/>
        </w:rPr>
      </w:pPr>
      <w:r w:rsidRPr="00E452FD">
        <w:rPr>
          <w:sz w:val="16"/>
        </w:rPr>
        <w:t xml:space="preserve">Enter the SEC, which would require companies to track their CO2 emissions and how much energy they consume. It would also require them to monitor the emissions of those within their supply chains — a more complicated task. Yet, </w:t>
      </w:r>
      <w:proofErr w:type="spellStart"/>
      <w:r w:rsidRPr="00E452FD">
        <w:rPr>
          <w:sz w:val="16"/>
        </w:rPr>
        <w:t>WalmartWMT</w:t>
      </w:r>
      <w:proofErr w:type="spellEnd"/>
      <w:r w:rsidRPr="00E452FD">
        <w:rPr>
          <w:sz w:val="16"/>
        </w:rPr>
        <w:t xml:space="preserve"> +0.1% oversees its suppliers, monitoring their climate policies. The policy works because companies want to be on the retailer’s shelves.</w:t>
      </w:r>
    </w:p>
    <w:p w14:paraId="23004540" w14:textId="77777777" w:rsidR="00E452FD" w:rsidRPr="00E452FD" w:rsidRDefault="00E452FD" w:rsidP="00E452FD">
      <w:pPr>
        <w:contextualSpacing/>
        <w:rPr>
          <w:sz w:val="16"/>
        </w:rPr>
      </w:pPr>
      <w:r w:rsidRPr="00E452FD">
        <w:rPr>
          <w:sz w:val="16"/>
        </w:rPr>
        <w:t xml:space="preserve">No doubt, there’s pushback. Much of that </w:t>
      </w:r>
      <w:proofErr w:type="gramStart"/>
      <w:r w:rsidRPr="00E452FD">
        <w:rPr>
          <w:sz w:val="16"/>
        </w:rPr>
        <w:t>is coming</w:t>
      </w:r>
      <w:proofErr w:type="gramEnd"/>
      <w:r w:rsidRPr="00E452FD">
        <w:rPr>
          <w:sz w:val="16"/>
        </w:rPr>
        <w:t xml:space="preserve"> from the supply-chain portion of the proposal. But Ballentine emphasizes that environmental causes and corporate profits are linked. The SEC is merely the catalyst that will unleash the profit motive on climate change — a rulemaking that must wend its way through the comment period and the eventual bevy of lawsuits it will face.</w:t>
      </w:r>
    </w:p>
    <w:p w14:paraId="5C6D73DA" w14:textId="77777777" w:rsidR="00E452FD" w:rsidRPr="00E452FD" w:rsidRDefault="00E452FD" w:rsidP="00E452FD">
      <w:pPr>
        <w:contextualSpacing/>
        <w:rPr>
          <w:sz w:val="16"/>
        </w:rPr>
      </w:pPr>
      <w:r w:rsidRPr="00E452FD">
        <w:rPr>
          <w:sz w:val="16"/>
        </w:rPr>
        <w:t xml:space="preserve">Under any set of circumstances, </w:t>
      </w:r>
      <w:r w:rsidRPr="00E452FD">
        <w:rPr>
          <w:b/>
          <w:iCs/>
          <w:sz w:val="22"/>
          <w:u w:val="single"/>
        </w:rPr>
        <w:t>companies can’t evade the stark reality that markets will reward them for their climate actions and penalize them for the roadblocks they throw up.</w:t>
      </w:r>
      <w:r w:rsidRPr="00E452FD">
        <w:rPr>
          <w:sz w:val="16"/>
        </w:rPr>
        <w:t xml:space="preserve"> The good news is that the </w:t>
      </w:r>
      <w:r w:rsidRPr="00E452FD">
        <w:rPr>
          <w:b/>
          <w:iCs/>
          <w:sz w:val="22"/>
          <w:u w:val="single"/>
        </w:rPr>
        <w:t>transition to a low-carbon economy is a multi-</w:t>
      </w:r>
      <w:proofErr w:type="gramStart"/>
      <w:r w:rsidRPr="00E452FD">
        <w:rPr>
          <w:b/>
          <w:iCs/>
          <w:sz w:val="22"/>
          <w:u w:val="single"/>
        </w:rPr>
        <w:t>trillion dollar</w:t>
      </w:r>
      <w:proofErr w:type="gramEnd"/>
      <w:r w:rsidRPr="00E452FD">
        <w:rPr>
          <w:b/>
          <w:iCs/>
          <w:sz w:val="22"/>
          <w:u w:val="single"/>
        </w:rPr>
        <w:t xml:space="preserve"> opportunity</w:t>
      </w:r>
      <w:r w:rsidRPr="00E452FD">
        <w:rPr>
          <w:sz w:val="16"/>
        </w:rPr>
        <w:t>. Some enterprises are ahead of the curve while others are playing catch up — a race spearheaded by the SEC and one that better arms investors.</w:t>
      </w:r>
    </w:p>
    <w:p w14:paraId="6E025699" w14:textId="77777777" w:rsidR="00E452FD" w:rsidRPr="00E452FD" w:rsidRDefault="00E452FD" w:rsidP="00E452FD"/>
    <w:p w14:paraId="6AC114B4" w14:textId="77777777" w:rsidR="00E452FD" w:rsidRPr="00E452FD" w:rsidRDefault="00E452FD" w:rsidP="00E452FD">
      <w:pPr>
        <w:keepNext/>
        <w:keepLines/>
        <w:pageBreakBefore/>
        <w:spacing w:before="200"/>
        <w:jc w:val="center"/>
        <w:outlineLvl w:val="2"/>
        <w:rPr>
          <w:rFonts w:eastAsiaTheme="majorEastAsia" w:cstheme="majorBidi"/>
          <w:b/>
          <w:sz w:val="32"/>
          <w:szCs w:val="24"/>
          <w:u w:val="single"/>
        </w:rPr>
      </w:pPr>
      <w:r w:rsidRPr="00E452FD">
        <w:rPr>
          <w:rFonts w:eastAsiaTheme="majorEastAsia" w:cstheme="majorBidi"/>
          <w:b/>
          <w:sz w:val="32"/>
          <w:szCs w:val="24"/>
          <w:u w:val="single"/>
        </w:rPr>
        <w:t xml:space="preserve">2AC – Econ Crisis </w:t>
      </w:r>
      <w:r w:rsidRPr="00E452FD">
        <w:rPr>
          <w:rFonts w:eastAsiaTheme="majorEastAsia" w:cstheme="majorBidi"/>
          <w:b/>
          <w:sz w:val="32"/>
          <w:szCs w:val="24"/>
          <w:u w:val="single"/>
        </w:rPr>
        <w:sym w:font="Wingdings" w:char="F0E0"/>
      </w:r>
      <w:r w:rsidRPr="00E452FD">
        <w:rPr>
          <w:rFonts w:eastAsiaTheme="majorEastAsia" w:cstheme="majorBidi"/>
          <w:b/>
          <w:sz w:val="32"/>
          <w:szCs w:val="24"/>
          <w:u w:val="single"/>
        </w:rPr>
        <w:t>Nuke War</w:t>
      </w:r>
    </w:p>
    <w:p w14:paraId="0C44379A" w14:textId="77777777" w:rsidR="00E452FD" w:rsidRPr="00E452FD" w:rsidRDefault="00E452FD" w:rsidP="00E452FD">
      <w:pPr>
        <w:keepNext/>
        <w:keepLines/>
        <w:spacing w:before="200"/>
        <w:outlineLvl w:val="3"/>
        <w:rPr>
          <w:rFonts w:asciiTheme="minorHAnsi" w:eastAsiaTheme="majorEastAsia" w:hAnsiTheme="minorHAnsi" w:cstheme="minorHAnsi"/>
          <w:b/>
          <w:iCs/>
          <w:sz w:val="22"/>
        </w:rPr>
      </w:pPr>
      <w:r w:rsidRPr="00E452FD">
        <w:rPr>
          <w:rFonts w:asciiTheme="minorHAnsi" w:eastAsiaTheme="majorEastAsia" w:hAnsiTheme="minorHAnsi" w:cstheme="minorHAnsi"/>
          <w:b/>
          <w:iCs/>
          <w:sz w:val="22"/>
        </w:rPr>
        <w:t xml:space="preserve">It triggers </w:t>
      </w:r>
      <w:r w:rsidRPr="00E452FD">
        <w:rPr>
          <w:rFonts w:asciiTheme="minorHAnsi" w:eastAsiaTheme="majorEastAsia" w:hAnsiTheme="minorHAnsi" w:cstheme="minorHAnsi"/>
          <w:b/>
          <w:iCs/>
          <w:sz w:val="22"/>
          <w:u w:val="single"/>
        </w:rPr>
        <w:t>nuclear war</w:t>
      </w:r>
      <w:r w:rsidRPr="00E452FD">
        <w:rPr>
          <w:rFonts w:asciiTheme="minorHAnsi" w:eastAsiaTheme="majorEastAsia" w:hAnsiTheme="minorHAnsi" w:cstheme="minorHAnsi"/>
          <w:b/>
          <w:iCs/>
          <w:sz w:val="22"/>
        </w:rPr>
        <w:t xml:space="preserve">. </w:t>
      </w:r>
    </w:p>
    <w:p w14:paraId="3015CC3D" w14:textId="77777777" w:rsidR="00E452FD" w:rsidRPr="00E452FD" w:rsidRDefault="00E452FD" w:rsidP="00E452FD">
      <w:pPr>
        <w:rPr>
          <w:rFonts w:asciiTheme="minorHAnsi" w:hAnsiTheme="minorHAnsi" w:cstheme="minorHAnsi"/>
        </w:rPr>
      </w:pPr>
      <w:r w:rsidRPr="00E452FD">
        <w:rPr>
          <w:rFonts w:asciiTheme="minorHAnsi" w:hAnsiTheme="minorHAnsi" w:cstheme="minorHAnsi"/>
          <w:b/>
          <w:bCs/>
          <w:sz w:val="22"/>
        </w:rPr>
        <w:t>Roubini ’22</w:t>
      </w:r>
      <w:r w:rsidRPr="00E452FD">
        <w:rPr>
          <w:rFonts w:asciiTheme="minorHAnsi" w:hAnsiTheme="minorHAnsi" w:cstheme="minorHAnsi"/>
        </w:rPr>
        <w:t xml:space="preserve"> [</w:t>
      </w:r>
      <w:proofErr w:type="spellStart"/>
      <w:r w:rsidRPr="00E452FD">
        <w:rPr>
          <w:rFonts w:asciiTheme="minorHAnsi" w:hAnsiTheme="minorHAnsi" w:cstheme="minorHAnsi"/>
        </w:rPr>
        <w:t>Nouriel</w:t>
      </w:r>
      <w:proofErr w:type="spellEnd"/>
      <w:r w:rsidRPr="00E452FD">
        <w:rPr>
          <w:rFonts w:asciiTheme="minorHAnsi" w:hAnsiTheme="minorHAnsi" w:cstheme="minorHAnsi"/>
        </w:rPr>
        <w:t xml:space="preserve">; October 18; Professor, Economics, New York University Stern School of Business; Little, </w:t>
      </w:r>
      <w:proofErr w:type="gramStart"/>
      <w:r w:rsidRPr="00E452FD">
        <w:rPr>
          <w:rFonts w:asciiTheme="minorHAnsi" w:hAnsiTheme="minorHAnsi" w:cstheme="minorHAnsi"/>
        </w:rPr>
        <w:t>Brown</w:t>
      </w:r>
      <w:proofErr w:type="gramEnd"/>
      <w:r w:rsidRPr="00E452FD">
        <w:rPr>
          <w:rFonts w:asciiTheme="minorHAnsi" w:hAnsiTheme="minorHAnsi" w:cstheme="minorHAnsi"/>
        </w:rPr>
        <w:t xml:space="preserve"> and Company, “Dark Destiny” in </w:t>
      </w:r>
      <w:proofErr w:type="spellStart"/>
      <w:r w:rsidRPr="00E452FD">
        <w:rPr>
          <w:rFonts w:asciiTheme="minorHAnsi" w:hAnsiTheme="minorHAnsi" w:cstheme="minorHAnsi"/>
        </w:rPr>
        <w:t>MegaThreats</w:t>
      </w:r>
      <w:proofErr w:type="spellEnd"/>
      <w:r w:rsidRPr="00E452FD">
        <w:rPr>
          <w:rFonts w:asciiTheme="minorHAnsi" w:hAnsiTheme="minorHAnsi" w:cstheme="minorHAnsi"/>
        </w:rPr>
        <w:t>: Ten Dangerous Trends That Imperil Our Future, And How to Survive Them, Ch. 11]</w:t>
      </w:r>
    </w:p>
    <w:p w14:paraId="4F4909F7"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 xml:space="preserve">Manifestations of </w:t>
      </w:r>
      <w:r w:rsidRPr="00E452FD">
        <w:rPr>
          <w:rFonts w:asciiTheme="minorHAnsi" w:hAnsiTheme="minorHAnsi" w:cstheme="minorHAnsi"/>
          <w:sz w:val="22"/>
          <w:u w:val="single"/>
        </w:rPr>
        <w:t>economic malaise</w:t>
      </w:r>
      <w:r w:rsidRPr="00E452FD">
        <w:rPr>
          <w:rFonts w:asciiTheme="minorHAnsi" w:hAnsiTheme="minorHAnsi" w:cstheme="minorHAnsi"/>
          <w:sz w:val="16"/>
          <w:szCs w:val="16"/>
        </w:rPr>
        <w:t>—stagnant growth, stagnant employment numbers and job losses—</w:t>
      </w:r>
      <w:r w:rsidRPr="00E452FD">
        <w:rPr>
          <w:rFonts w:asciiTheme="minorHAnsi" w:hAnsiTheme="minorHAnsi" w:cstheme="minorHAnsi"/>
          <w:sz w:val="22"/>
          <w:u w:val="single"/>
        </w:rPr>
        <w:t xml:space="preserve">will have </w:t>
      </w:r>
      <w:r w:rsidRPr="00E452FD">
        <w:rPr>
          <w:rFonts w:asciiTheme="minorHAnsi" w:hAnsiTheme="minorHAnsi" w:cstheme="minorHAnsi"/>
          <w:sz w:val="16"/>
          <w:szCs w:val="16"/>
        </w:rPr>
        <w:t xml:space="preserve">disturbing political consequences. They can </w:t>
      </w:r>
      <w:r w:rsidRPr="00E452FD">
        <w:rPr>
          <w:rFonts w:asciiTheme="minorHAnsi" w:hAnsiTheme="minorHAnsi" w:cstheme="minorHAnsi"/>
          <w:sz w:val="22"/>
          <w:u w:val="single"/>
        </w:rPr>
        <w:t xml:space="preserve">lead to political </w:t>
      </w:r>
      <w:r w:rsidRPr="00E452FD">
        <w:rPr>
          <w:rFonts w:asciiTheme="minorHAnsi" w:hAnsiTheme="minorHAnsi" w:cstheme="minorHAnsi"/>
          <w:b/>
          <w:iCs/>
          <w:sz w:val="22"/>
          <w:u w:val="single"/>
        </w:rPr>
        <w:t>extremism</w:t>
      </w:r>
      <w:r w:rsidRPr="00E452FD">
        <w:rPr>
          <w:rFonts w:asciiTheme="minorHAnsi" w:hAnsiTheme="minorHAnsi" w:cstheme="minorHAnsi"/>
          <w:sz w:val="22"/>
          <w:u w:val="single"/>
        </w:rPr>
        <w:t xml:space="preserve">, usually under the guise of right-wing </w:t>
      </w:r>
      <w:r w:rsidRPr="00E452FD">
        <w:rPr>
          <w:rFonts w:asciiTheme="minorHAnsi" w:hAnsiTheme="minorHAnsi" w:cstheme="minorHAnsi"/>
          <w:b/>
          <w:iCs/>
          <w:sz w:val="22"/>
          <w:u w:val="single"/>
        </w:rPr>
        <w:t>populism</w:t>
      </w:r>
      <w:r w:rsidRPr="00E452FD">
        <w:rPr>
          <w:rFonts w:asciiTheme="minorHAnsi" w:hAnsiTheme="minorHAnsi" w:cstheme="minorHAnsi"/>
          <w:sz w:val="16"/>
        </w:rPr>
        <w:t xml:space="preserve">, but </w:t>
      </w:r>
      <w:r w:rsidRPr="00E452FD">
        <w:rPr>
          <w:rFonts w:asciiTheme="minorHAnsi" w:hAnsiTheme="minorHAnsi" w:cstheme="minorHAnsi"/>
          <w:sz w:val="22"/>
          <w:u w:val="single"/>
        </w:rPr>
        <w:t xml:space="preserve">the </w:t>
      </w:r>
      <w:r w:rsidRPr="00E452FD">
        <w:rPr>
          <w:rFonts w:asciiTheme="minorHAnsi" w:hAnsiTheme="minorHAnsi" w:cstheme="minorHAnsi"/>
          <w:b/>
          <w:iCs/>
          <w:sz w:val="22"/>
          <w:u w:val="single"/>
        </w:rPr>
        <w:t>left-wing</w:t>
      </w:r>
      <w:r w:rsidRPr="00E452FD">
        <w:rPr>
          <w:rFonts w:asciiTheme="minorHAnsi" w:hAnsiTheme="minorHAnsi" w:cstheme="minorHAnsi"/>
          <w:sz w:val="22"/>
          <w:u w:val="single"/>
        </w:rPr>
        <w:t xml:space="preserve"> version shares</w:t>
      </w:r>
      <w:r w:rsidRPr="00E452FD">
        <w:rPr>
          <w:rFonts w:asciiTheme="minorHAnsi" w:hAnsiTheme="minorHAnsi" w:cstheme="minorHAnsi"/>
          <w:sz w:val="16"/>
        </w:rPr>
        <w:t xml:space="preserve"> some </w:t>
      </w:r>
      <w:r w:rsidRPr="00E452FD">
        <w:rPr>
          <w:rFonts w:asciiTheme="minorHAnsi" w:hAnsiTheme="minorHAnsi" w:cstheme="minorHAnsi"/>
          <w:sz w:val="22"/>
          <w:u w:val="single"/>
        </w:rPr>
        <w:t>commonalities</w:t>
      </w:r>
      <w:r w:rsidRPr="00E452FD">
        <w:rPr>
          <w:rFonts w:asciiTheme="minorHAnsi" w:hAnsiTheme="minorHAnsi" w:cstheme="minorHAnsi"/>
          <w:sz w:val="16"/>
        </w:rPr>
        <w:t xml:space="preserve">. When populism reaches a fever pitch, it tends to vilify pluralistic values associated with liberal democracy and rule of law. </w:t>
      </w:r>
      <w:r w:rsidRPr="00E452FD">
        <w:rPr>
          <w:rFonts w:asciiTheme="minorHAnsi" w:hAnsiTheme="minorHAnsi" w:cstheme="minorHAnsi"/>
          <w:b/>
          <w:iCs/>
          <w:sz w:val="22"/>
          <w:u w:val="single"/>
        </w:rPr>
        <w:t>Populists</w:t>
      </w:r>
      <w:r w:rsidRPr="00E452FD">
        <w:rPr>
          <w:rFonts w:asciiTheme="minorHAnsi" w:hAnsiTheme="minorHAnsi" w:cstheme="minorHAnsi"/>
          <w:sz w:val="16"/>
        </w:rPr>
        <w:t xml:space="preserve"> of both extremes are united in their callousness or antipathy toward foreigners and against domestic elites. That </w:t>
      </w:r>
      <w:r w:rsidRPr="00E452FD">
        <w:rPr>
          <w:rFonts w:asciiTheme="minorHAnsi" w:hAnsiTheme="minorHAnsi" w:cstheme="minorHAnsi"/>
          <w:sz w:val="22"/>
          <w:u w:val="single"/>
        </w:rPr>
        <w:t xml:space="preserve">creates an </w:t>
      </w:r>
      <w:r w:rsidRPr="00E452FD">
        <w:rPr>
          <w:rFonts w:asciiTheme="minorHAnsi" w:hAnsiTheme="minorHAnsi" w:cstheme="minorHAnsi"/>
          <w:b/>
          <w:iCs/>
          <w:sz w:val="22"/>
          <w:u w:val="single"/>
        </w:rPr>
        <w:t>opening</w:t>
      </w:r>
      <w:r w:rsidRPr="00E452FD">
        <w:rPr>
          <w:rFonts w:asciiTheme="minorHAnsi" w:hAnsiTheme="minorHAnsi" w:cstheme="minorHAnsi"/>
          <w:sz w:val="22"/>
          <w:u w:val="single"/>
        </w:rPr>
        <w:t xml:space="preserve"> for </w:t>
      </w:r>
      <w:r w:rsidRPr="00E452FD">
        <w:rPr>
          <w:rFonts w:asciiTheme="minorHAnsi" w:hAnsiTheme="minorHAnsi" w:cstheme="minorHAnsi"/>
          <w:b/>
          <w:iCs/>
          <w:sz w:val="22"/>
          <w:u w:val="single"/>
        </w:rPr>
        <w:t>authoritarian</w:t>
      </w:r>
      <w:r w:rsidRPr="00E452FD">
        <w:rPr>
          <w:rFonts w:asciiTheme="minorHAnsi" w:hAnsiTheme="minorHAnsi" w:cstheme="minorHAnsi"/>
          <w:sz w:val="16"/>
        </w:rPr>
        <w:t xml:space="preserve"> demagogue</w:t>
      </w:r>
      <w:r w:rsidRPr="00E452FD">
        <w:rPr>
          <w:rFonts w:asciiTheme="minorHAnsi" w:hAnsiTheme="minorHAnsi" w:cstheme="minorHAnsi"/>
          <w:b/>
          <w:iCs/>
          <w:sz w:val="22"/>
          <w:u w:val="single"/>
        </w:rPr>
        <w:t>s</w:t>
      </w:r>
      <w:r w:rsidRPr="00E452FD">
        <w:rPr>
          <w:rFonts w:asciiTheme="minorHAnsi" w:hAnsiTheme="minorHAnsi" w:cstheme="minorHAnsi"/>
          <w:sz w:val="22"/>
          <w:u w:val="single"/>
        </w:rPr>
        <w:t xml:space="preserve"> who </w:t>
      </w:r>
      <w:r w:rsidRPr="00E452FD">
        <w:rPr>
          <w:rFonts w:asciiTheme="minorHAnsi" w:hAnsiTheme="minorHAnsi" w:cstheme="minorHAnsi"/>
          <w:b/>
          <w:iCs/>
          <w:sz w:val="22"/>
          <w:u w:val="single"/>
        </w:rPr>
        <w:t>denounce</w:t>
      </w:r>
      <w:r w:rsidRPr="00E452FD">
        <w:rPr>
          <w:rFonts w:asciiTheme="minorHAnsi" w:hAnsiTheme="minorHAnsi" w:cstheme="minorHAnsi"/>
          <w:sz w:val="22"/>
          <w:u w:val="single"/>
        </w:rPr>
        <w:t xml:space="preserve"> their political </w:t>
      </w:r>
      <w:r w:rsidRPr="00E452FD">
        <w:rPr>
          <w:rFonts w:asciiTheme="minorHAnsi" w:hAnsiTheme="minorHAnsi" w:cstheme="minorHAnsi"/>
          <w:b/>
          <w:iCs/>
          <w:sz w:val="22"/>
          <w:u w:val="single"/>
        </w:rPr>
        <w:t>opponents</w:t>
      </w:r>
      <w:r w:rsidRPr="00E452FD">
        <w:rPr>
          <w:rFonts w:asciiTheme="minorHAnsi" w:hAnsiTheme="minorHAnsi" w:cstheme="minorHAnsi"/>
          <w:sz w:val="22"/>
          <w:u w:val="single"/>
        </w:rPr>
        <w:t xml:space="preserve"> as elitists, and embrace </w:t>
      </w:r>
      <w:r w:rsidRPr="00E452FD">
        <w:rPr>
          <w:rFonts w:asciiTheme="minorHAnsi" w:hAnsiTheme="minorHAnsi" w:cstheme="minorHAnsi"/>
          <w:b/>
          <w:iCs/>
          <w:sz w:val="22"/>
          <w:u w:val="single"/>
        </w:rPr>
        <w:t>prejudice</w:t>
      </w:r>
      <w:r w:rsidRPr="00E452FD">
        <w:rPr>
          <w:rFonts w:asciiTheme="minorHAnsi" w:hAnsiTheme="minorHAnsi" w:cstheme="minorHAnsi"/>
          <w:sz w:val="22"/>
          <w:u w:val="single"/>
        </w:rPr>
        <w:t xml:space="preserve"> against disadvantaged minorities</w:t>
      </w:r>
      <w:r w:rsidRPr="00E452FD">
        <w:rPr>
          <w:rFonts w:asciiTheme="minorHAnsi" w:hAnsiTheme="minorHAnsi" w:cstheme="minorHAnsi"/>
          <w:sz w:val="16"/>
        </w:rPr>
        <w:t>, while praising redistribution of wealth from rich to poor not based on the rule of law, as in China and Russia.</w:t>
      </w:r>
    </w:p>
    <w:p w14:paraId="40101F59" w14:textId="77777777" w:rsidR="00E452FD" w:rsidRPr="00E452FD" w:rsidRDefault="00E452FD" w:rsidP="00E452FD">
      <w:pPr>
        <w:rPr>
          <w:rFonts w:asciiTheme="minorHAnsi" w:hAnsiTheme="minorHAnsi" w:cstheme="minorHAnsi"/>
          <w:sz w:val="16"/>
          <w:szCs w:val="16"/>
        </w:rPr>
      </w:pPr>
      <w:r w:rsidRPr="00E452FD">
        <w:rPr>
          <w:rFonts w:asciiTheme="minorHAnsi" w:hAnsiTheme="minorHAnsi" w:cstheme="minorHAnsi"/>
          <w:sz w:val="16"/>
          <w:szCs w:val="16"/>
        </w:rPr>
        <w:t>In emerging markets—leaving aside outright dictatorships in some of the poorest countries—</w:t>
      </w:r>
      <w:r w:rsidRPr="00E452FD">
        <w:rPr>
          <w:rFonts w:asciiTheme="minorHAnsi" w:hAnsiTheme="minorHAnsi" w:cstheme="minorHAnsi"/>
          <w:b/>
          <w:iCs/>
          <w:sz w:val="22"/>
          <w:u w:val="single"/>
        </w:rPr>
        <w:t>authoritarians</w:t>
      </w:r>
      <w:r w:rsidRPr="00E452FD">
        <w:rPr>
          <w:rFonts w:asciiTheme="minorHAnsi" w:hAnsiTheme="minorHAnsi" w:cstheme="minorHAnsi"/>
          <w:sz w:val="22"/>
          <w:u w:val="single"/>
        </w:rPr>
        <w:t xml:space="preserve"> now run governments in Russia, Belarus, Turkey, Hungary, the Philippines, Brazil, Venezuela, </w:t>
      </w:r>
      <w:proofErr w:type="gramStart"/>
      <w:r w:rsidRPr="00E452FD">
        <w:rPr>
          <w:rFonts w:asciiTheme="minorHAnsi" w:hAnsiTheme="minorHAnsi" w:cstheme="minorHAnsi"/>
          <w:sz w:val="22"/>
          <w:u w:val="single"/>
        </w:rPr>
        <w:t>Kazakhstan</w:t>
      </w:r>
      <w:proofErr w:type="gramEnd"/>
      <w:r w:rsidRPr="00E452FD">
        <w:rPr>
          <w:rFonts w:asciiTheme="minorHAnsi" w:hAnsiTheme="minorHAnsi" w:cstheme="minorHAnsi"/>
          <w:sz w:val="22"/>
          <w:u w:val="single"/>
        </w:rPr>
        <w:t xml:space="preserve"> and China</w:t>
      </w:r>
      <w:r w:rsidRPr="00E452FD">
        <w:rPr>
          <w:rFonts w:asciiTheme="minorHAnsi" w:hAnsiTheme="minorHAnsi" w:cstheme="minorHAnsi"/>
          <w:sz w:val="16"/>
          <w:szCs w:val="16"/>
        </w:rPr>
        <w:t xml:space="preserve">, among others. </w:t>
      </w:r>
      <w:r w:rsidRPr="00E452FD">
        <w:rPr>
          <w:rFonts w:asciiTheme="minorHAnsi" w:hAnsiTheme="minorHAnsi" w:cstheme="minorHAnsi"/>
          <w:b/>
          <w:iCs/>
          <w:sz w:val="22"/>
          <w:u w:val="single"/>
        </w:rPr>
        <w:t xml:space="preserve">Cascading </w:t>
      </w:r>
      <w:proofErr w:type="spellStart"/>
      <w:r w:rsidRPr="00E452FD">
        <w:rPr>
          <w:rFonts w:asciiTheme="minorHAnsi" w:hAnsiTheme="minorHAnsi" w:cstheme="minorHAnsi"/>
          <w:b/>
          <w:iCs/>
          <w:sz w:val="22"/>
          <w:u w:val="single"/>
        </w:rPr>
        <w:t>megathreats</w:t>
      </w:r>
      <w:proofErr w:type="spellEnd"/>
      <w:r w:rsidRPr="00E452FD">
        <w:rPr>
          <w:rFonts w:asciiTheme="minorHAnsi" w:hAnsiTheme="minorHAnsi" w:cstheme="minorHAnsi"/>
          <w:sz w:val="22"/>
          <w:u w:val="single"/>
        </w:rPr>
        <w:t xml:space="preserve"> will only make that list grow </w:t>
      </w:r>
      <w:r w:rsidRPr="00E452FD">
        <w:rPr>
          <w:rFonts w:asciiTheme="minorHAnsi" w:hAnsiTheme="minorHAnsi" w:cstheme="minorHAnsi"/>
          <w:b/>
          <w:iCs/>
          <w:sz w:val="22"/>
          <w:u w:val="single"/>
        </w:rPr>
        <w:t>longer</w:t>
      </w:r>
      <w:r w:rsidRPr="00E452FD">
        <w:rPr>
          <w:rFonts w:asciiTheme="minorHAnsi" w:hAnsiTheme="minorHAnsi" w:cstheme="minorHAnsi"/>
          <w:sz w:val="16"/>
          <w:szCs w:val="16"/>
        </w:rPr>
        <w:t>.</w:t>
      </w:r>
    </w:p>
    <w:p w14:paraId="458F7246" w14:textId="77777777" w:rsidR="00E452FD" w:rsidRPr="00E452FD" w:rsidRDefault="00E452FD" w:rsidP="00E452FD">
      <w:pPr>
        <w:rPr>
          <w:rFonts w:asciiTheme="minorHAnsi" w:hAnsiTheme="minorHAnsi" w:cstheme="minorHAnsi"/>
          <w:sz w:val="16"/>
          <w:szCs w:val="16"/>
        </w:rPr>
      </w:pPr>
      <w:r w:rsidRPr="00E452FD">
        <w:rPr>
          <w:rFonts w:asciiTheme="minorHAnsi" w:hAnsiTheme="minorHAnsi" w:cstheme="minorHAnsi"/>
          <w:sz w:val="16"/>
          <w:szCs w:val="16"/>
        </w:rPr>
        <w:t>Latin American nations flirted for decades with populism on the left and right. For a time, after the end of the Cold War, it looked like representative democracy would prevail in many parts of that region. Yet hard times have handed populists a hefty axe to grind. Their recent resurgence has changed the region’s face. Promising democracies have succumbed. Mexico took a populist turn in 2018 with the election of Andres Manuel Lopez Obrador, its sixty-fifth president. Left-wing populists won presidential elections in 2021 in Chile and Peru, and in 2022 in Colombia. Experts expect elections in 2022 in Brazil to go the same way.</w:t>
      </w:r>
    </w:p>
    <w:p w14:paraId="2B1FB236"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 xml:space="preserve">Brazil turned to the semi-authoritarian president Jair Bolsonaro who, in January 2022, thumbed his nose at liberal democracies by planning a trip to meet Vladimir Putin as Russia amassed troops on the border with </w:t>
      </w:r>
      <w:proofErr w:type="gramStart"/>
      <w:r w:rsidRPr="00E452FD">
        <w:rPr>
          <w:rFonts w:asciiTheme="minorHAnsi" w:hAnsiTheme="minorHAnsi" w:cstheme="minorHAnsi"/>
          <w:sz w:val="16"/>
        </w:rPr>
        <w:t>Ukraine.-</w:t>
      </w:r>
      <w:proofErr w:type="gramEnd"/>
      <w:r w:rsidRPr="00E452FD">
        <w:rPr>
          <w:rFonts w:asciiTheme="minorHAnsi" w:hAnsiTheme="minorHAnsi" w:cstheme="minorHAnsi"/>
          <w:sz w:val="16"/>
        </w:rPr>
        <w:t xml:space="preserve"> And Latin America is not unique. </w:t>
      </w:r>
      <w:r w:rsidRPr="00E452FD">
        <w:rPr>
          <w:rFonts w:asciiTheme="minorHAnsi" w:hAnsiTheme="minorHAnsi" w:cstheme="minorHAnsi"/>
          <w:sz w:val="22"/>
          <w:u w:val="single"/>
        </w:rPr>
        <w:t>Years of mediocre growth make</w:t>
      </w:r>
      <w:r w:rsidRPr="00E452FD">
        <w:rPr>
          <w:rFonts w:asciiTheme="minorHAnsi" w:hAnsiTheme="minorHAnsi" w:cstheme="minorHAnsi"/>
          <w:sz w:val="16"/>
        </w:rPr>
        <w:t xml:space="preserve"> South Africa—and other parts of </w:t>
      </w:r>
      <w:r w:rsidRPr="00E452FD">
        <w:rPr>
          <w:rFonts w:asciiTheme="minorHAnsi" w:hAnsiTheme="minorHAnsi" w:cstheme="minorHAnsi"/>
          <w:b/>
          <w:iCs/>
          <w:sz w:val="22"/>
          <w:u w:val="single"/>
        </w:rPr>
        <w:t>Africa</w:t>
      </w:r>
      <w:r w:rsidRPr="00E452FD">
        <w:rPr>
          <w:rFonts w:asciiTheme="minorHAnsi" w:hAnsiTheme="minorHAnsi" w:cstheme="minorHAnsi"/>
          <w:sz w:val="16"/>
        </w:rPr>
        <w:t>—</w:t>
      </w:r>
      <w:r w:rsidRPr="00E452FD">
        <w:rPr>
          <w:rFonts w:asciiTheme="minorHAnsi" w:hAnsiTheme="minorHAnsi" w:cstheme="minorHAnsi"/>
          <w:sz w:val="22"/>
          <w:u w:val="single"/>
        </w:rPr>
        <w:t xml:space="preserve">candidates for </w:t>
      </w:r>
      <w:r w:rsidRPr="00E452FD">
        <w:rPr>
          <w:rFonts w:asciiTheme="minorHAnsi" w:hAnsiTheme="minorHAnsi" w:cstheme="minorHAnsi"/>
          <w:b/>
          <w:iCs/>
          <w:sz w:val="22"/>
          <w:u w:val="single"/>
        </w:rPr>
        <w:t>populism</w:t>
      </w:r>
      <w:r w:rsidRPr="00E452FD">
        <w:rPr>
          <w:rFonts w:asciiTheme="minorHAnsi" w:hAnsiTheme="minorHAnsi" w:cstheme="minorHAnsi"/>
          <w:sz w:val="22"/>
          <w:u w:val="single"/>
        </w:rPr>
        <w:t xml:space="preserve"> and </w:t>
      </w:r>
      <w:r w:rsidRPr="00E452FD">
        <w:rPr>
          <w:rFonts w:asciiTheme="minorHAnsi" w:hAnsiTheme="minorHAnsi" w:cstheme="minorHAnsi"/>
          <w:b/>
          <w:iCs/>
          <w:sz w:val="22"/>
          <w:u w:val="single"/>
        </w:rPr>
        <w:t>authoritarian</w:t>
      </w:r>
      <w:r w:rsidRPr="00E452FD">
        <w:rPr>
          <w:rFonts w:asciiTheme="minorHAnsi" w:hAnsiTheme="minorHAnsi" w:cstheme="minorHAnsi"/>
          <w:sz w:val="16"/>
        </w:rPr>
        <w:t xml:space="preserve"> regime</w:t>
      </w:r>
      <w:r w:rsidRPr="00E452FD">
        <w:rPr>
          <w:rFonts w:asciiTheme="minorHAnsi" w:hAnsiTheme="minorHAnsi" w:cstheme="minorHAnsi"/>
          <w:b/>
          <w:iCs/>
          <w:sz w:val="22"/>
          <w:u w:val="single"/>
        </w:rPr>
        <w:t>s</w:t>
      </w:r>
      <w:r w:rsidRPr="00E452FD">
        <w:rPr>
          <w:rFonts w:asciiTheme="minorHAnsi" w:hAnsiTheme="minorHAnsi" w:cstheme="minorHAnsi"/>
          <w:sz w:val="22"/>
          <w:u w:val="single"/>
        </w:rPr>
        <w:t xml:space="preserve">. </w:t>
      </w:r>
      <w:r w:rsidRPr="00E452FD">
        <w:rPr>
          <w:rFonts w:asciiTheme="minorHAnsi" w:hAnsiTheme="minorHAnsi" w:cstheme="minorHAnsi"/>
          <w:b/>
          <w:iCs/>
          <w:sz w:val="22"/>
          <w:u w:val="single"/>
        </w:rPr>
        <w:t>India</w:t>
      </w:r>
      <w:r w:rsidRPr="00E452FD">
        <w:rPr>
          <w:rFonts w:asciiTheme="minorHAnsi" w:hAnsiTheme="minorHAnsi" w:cstheme="minorHAnsi"/>
          <w:sz w:val="22"/>
          <w:u w:val="single"/>
        </w:rPr>
        <w:t xml:space="preserve">, in a perennial </w:t>
      </w:r>
      <w:r w:rsidRPr="00E452FD">
        <w:rPr>
          <w:rFonts w:asciiTheme="minorHAnsi" w:hAnsiTheme="minorHAnsi" w:cstheme="minorHAnsi"/>
          <w:b/>
          <w:iCs/>
          <w:sz w:val="22"/>
          <w:u w:val="single"/>
        </w:rPr>
        <w:t>struggle</w:t>
      </w:r>
      <w:r w:rsidRPr="00E452FD">
        <w:rPr>
          <w:rFonts w:asciiTheme="minorHAnsi" w:hAnsiTheme="minorHAnsi" w:cstheme="minorHAnsi"/>
          <w:sz w:val="16"/>
        </w:rPr>
        <w:t xml:space="preserve"> to make life bearable for an impoverished population, is still a democracy and a modernizing economy but has some political forces who openly disdain Muslims, independent democratic institutions and the rule of law. </w:t>
      </w:r>
      <w:r w:rsidRPr="00E452FD">
        <w:rPr>
          <w:rFonts w:asciiTheme="minorHAnsi" w:hAnsiTheme="minorHAnsi" w:cstheme="minorHAnsi"/>
          <w:sz w:val="22"/>
          <w:u w:val="single"/>
        </w:rPr>
        <w:t xml:space="preserve">This trend is </w:t>
      </w:r>
      <w:r w:rsidRPr="00E452FD">
        <w:rPr>
          <w:rFonts w:asciiTheme="minorHAnsi" w:hAnsiTheme="minorHAnsi" w:cstheme="minorHAnsi"/>
          <w:b/>
          <w:iCs/>
          <w:sz w:val="22"/>
          <w:u w:val="single"/>
        </w:rPr>
        <w:t>not our friend</w:t>
      </w:r>
      <w:r w:rsidRPr="00E452FD">
        <w:rPr>
          <w:rFonts w:asciiTheme="minorHAnsi" w:hAnsiTheme="minorHAnsi" w:cstheme="minorHAnsi"/>
          <w:sz w:val="22"/>
          <w:u w:val="single"/>
        </w:rPr>
        <w:t xml:space="preserve">, and it’s just getting </w:t>
      </w:r>
      <w:r w:rsidRPr="00E452FD">
        <w:rPr>
          <w:rFonts w:asciiTheme="minorHAnsi" w:hAnsiTheme="minorHAnsi" w:cstheme="minorHAnsi"/>
          <w:b/>
          <w:iCs/>
          <w:sz w:val="22"/>
          <w:u w:val="single"/>
        </w:rPr>
        <w:t>started</w:t>
      </w:r>
      <w:r w:rsidRPr="00E452FD">
        <w:rPr>
          <w:rFonts w:asciiTheme="minorHAnsi" w:hAnsiTheme="minorHAnsi" w:cstheme="minorHAnsi"/>
          <w:sz w:val="16"/>
        </w:rPr>
        <w:t>.</w:t>
      </w:r>
    </w:p>
    <w:p w14:paraId="7A047FBB"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“At the extremes,” Anne Applebaum warned in the November 2021 issue of the Atlantic, “</w:t>
      </w:r>
      <w:r w:rsidRPr="00E452FD">
        <w:rPr>
          <w:rFonts w:asciiTheme="minorHAnsi" w:hAnsiTheme="minorHAnsi" w:cstheme="minorHAnsi"/>
          <w:sz w:val="22"/>
          <w:u w:val="single"/>
        </w:rPr>
        <w:t xml:space="preserve">this kind of </w:t>
      </w:r>
      <w:r w:rsidRPr="00E452FD">
        <w:rPr>
          <w:rFonts w:asciiTheme="minorHAnsi" w:hAnsiTheme="minorHAnsi" w:cstheme="minorHAnsi"/>
          <w:b/>
          <w:iCs/>
          <w:sz w:val="22"/>
          <w:u w:val="single"/>
        </w:rPr>
        <w:t>contempt</w:t>
      </w:r>
      <w:r w:rsidRPr="00E452FD">
        <w:rPr>
          <w:rFonts w:asciiTheme="minorHAnsi" w:hAnsiTheme="minorHAnsi" w:cstheme="minorHAnsi"/>
          <w:sz w:val="22"/>
          <w:u w:val="single"/>
        </w:rPr>
        <w:t xml:space="preserve"> can devolve into</w:t>
      </w:r>
      <w:r w:rsidRPr="00E452FD">
        <w:rPr>
          <w:rFonts w:asciiTheme="minorHAnsi" w:hAnsiTheme="minorHAnsi" w:cstheme="minorHAnsi"/>
          <w:sz w:val="16"/>
        </w:rPr>
        <w:t xml:space="preserve"> what the international democracy activist Srdja Popovic calls the </w:t>
      </w:r>
      <w:r w:rsidRPr="00E452FD">
        <w:rPr>
          <w:rFonts w:asciiTheme="minorHAnsi" w:hAnsiTheme="minorHAnsi" w:cstheme="minorHAnsi"/>
          <w:sz w:val="22"/>
          <w:u w:val="single"/>
        </w:rPr>
        <w:t>‘</w:t>
      </w:r>
      <w:r w:rsidRPr="00E452FD">
        <w:rPr>
          <w:rFonts w:asciiTheme="minorHAnsi" w:hAnsiTheme="minorHAnsi" w:cstheme="minorHAnsi"/>
          <w:b/>
          <w:iCs/>
          <w:sz w:val="22"/>
          <w:u w:val="single"/>
        </w:rPr>
        <w:t>Maduro model</w:t>
      </w:r>
      <w:r w:rsidRPr="00E452FD">
        <w:rPr>
          <w:rFonts w:asciiTheme="minorHAnsi" w:hAnsiTheme="minorHAnsi" w:cstheme="minorHAnsi"/>
          <w:sz w:val="22"/>
          <w:u w:val="single"/>
        </w:rPr>
        <w:t>’ of governance</w:t>
      </w:r>
      <w:r w:rsidRPr="00E452FD">
        <w:rPr>
          <w:rFonts w:asciiTheme="minorHAnsi" w:hAnsiTheme="minorHAnsi" w:cstheme="minorHAnsi"/>
          <w:sz w:val="16"/>
          <w:szCs w:val="16"/>
        </w:rPr>
        <w:t xml:space="preserve">, which may be what Lukashenko is preparing for in Belarus. Autocrats who adopt it are ‘willing to pay the price of becoming a totally failed country, to see their country enter the category of failed states,’ </w:t>
      </w:r>
      <w:r w:rsidRPr="00E452FD">
        <w:rPr>
          <w:rFonts w:asciiTheme="minorHAnsi" w:hAnsiTheme="minorHAnsi" w:cstheme="minorHAnsi"/>
          <w:b/>
          <w:iCs/>
          <w:sz w:val="22"/>
          <w:u w:val="single"/>
        </w:rPr>
        <w:t>accepting</w:t>
      </w:r>
      <w:r w:rsidRPr="00E452FD">
        <w:rPr>
          <w:rFonts w:asciiTheme="minorHAnsi" w:hAnsiTheme="minorHAnsi" w:cstheme="minorHAnsi"/>
          <w:sz w:val="22"/>
          <w:u w:val="single"/>
        </w:rPr>
        <w:t xml:space="preserve"> economic collapse, </w:t>
      </w:r>
      <w:r w:rsidRPr="00E452FD">
        <w:rPr>
          <w:rFonts w:asciiTheme="minorHAnsi" w:hAnsiTheme="minorHAnsi" w:cstheme="minorHAnsi"/>
          <w:b/>
          <w:iCs/>
          <w:sz w:val="22"/>
          <w:u w:val="single"/>
        </w:rPr>
        <w:t>isolation</w:t>
      </w:r>
      <w:r w:rsidRPr="00E452FD">
        <w:rPr>
          <w:rFonts w:asciiTheme="minorHAnsi" w:hAnsiTheme="minorHAnsi" w:cstheme="minorHAnsi"/>
          <w:sz w:val="22"/>
          <w:u w:val="single"/>
        </w:rPr>
        <w:t xml:space="preserve">, and mass </w:t>
      </w:r>
      <w:r w:rsidRPr="00E452FD">
        <w:rPr>
          <w:rFonts w:asciiTheme="minorHAnsi" w:hAnsiTheme="minorHAnsi" w:cstheme="minorHAnsi"/>
          <w:b/>
          <w:iCs/>
          <w:sz w:val="22"/>
          <w:u w:val="single"/>
        </w:rPr>
        <w:t>poverty</w:t>
      </w:r>
      <w:r w:rsidRPr="00E452FD">
        <w:rPr>
          <w:rFonts w:asciiTheme="minorHAnsi" w:hAnsiTheme="minorHAnsi" w:cstheme="minorHAnsi"/>
          <w:sz w:val="16"/>
        </w:rPr>
        <w:t xml:space="preserve"> if that’s what it takes to stay in power.</w:t>
      </w:r>
    </w:p>
    <w:p w14:paraId="19A51907" w14:textId="77777777" w:rsidR="00E452FD" w:rsidRPr="00E452FD" w:rsidRDefault="00E452FD" w:rsidP="00E452FD">
      <w:pPr>
        <w:rPr>
          <w:rFonts w:asciiTheme="minorHAnsi" w:hAnsiTheme="minorHAnsi" w:cstheme="minorHAnsi"/>
          <w:sz w:val="6"/>
          <w:szCs w:val="15"/>
        </w:rPr>
      </w:pPr>
      <w:r w:rsidRPr="00E452FD">
        <w:rPr>
          <w:rFonts w:asciiTheme="minorHAnsi" w:hAnsiTheme="minorHAnsi" w:cstheme="minorHAnsi"/>
          <w:sz w:val="6"/>
          <w:szCs w:val="15"/>
        </w:rPr>
        <w:t xml:space="preserve">Advanced </w:t>
      </w:r>
      <w:r w:rsidRPr="00E452FD">
        <w:rPr>
          <w:rFonts w:asciiTheme="minorHAnsi" w:hAnsiTheme="minorHAnsi" w:cstheme="minorHAnsi"/>
          <w:b/>
          <w:iCs/>
          <w:sz w:val="13"/>
          <w:szCs w:val="15"/>
          <w:u w:val="single"/>
        </w:rPr>
        <w:t>democracies</w:t>
      </w:r>
      <w:r w:rsidRPr="00E452FD">
        <w:rPr>
          <w:rFonts w:asciiTheme="minorHAnsi" w:hAnsiTheme="minorHAnsi" w:cstheme="minorHAnsi"/>
          <w:sz w:val="13"/>
          <w:szCs w:val="15"/>
          <w:u w:val="single"/>
        </w:rPr>
        <w:t xml:space="preserve"> are vulnerable as well. </w:t>
      </w:r>
      <w:r w:rsidRPr="00E452FD">
        <w:rPr>
          <w:rFonts w:asciiTheme="minorHAnsi" w:hAnsiTheme="minorHAnsi" w:cstheme="minorHAnsi"/>
          <w:b/>
          <w:iCs/>
          <w:sz w:val="13"/>
          <w:szCs w:val="15"/>
          <w:u w:val="single"/>
        </w:rPr>
        <w:t>Populist</w:t>
      </w:r>
      <w:r w:rsidRPr="00E452FD">
        <w:rPr>
          <w:rFonts w:asciiTheme="minorHAnsi" w:hAnsiTheme="minorHAnsi" w:cstheme="minorHAnsi"/>
          <w:sz w:val="6"/>
          <w:szCs w:val="15"/>
        </w:rPr>
        <w:t xml:space="preserve"> argument</w:t>
      </w:r>
      <w:r w:rsidRPr="00E452FD">
        <w:rPr>
          <w:rFonts w:asciiTheme="minorHAnsi" w:hAnsiTheme="minorHAnsi" w:cstheme="minorHAnsi"/>
          <w:b/>
          <w:iCs/>
          <w:sz w:val="13"/>
          <w:szCs w:val="15"/>
          <w:u w:val="single"/>
        </w:rPr>
        <w:t>s</w:t>
      </w:r>
      <w:r w:rsidRPr="00E452FD">
        <w:rPr>
          <w:rFonts w:asciiTheme="minorHAnsi" w:hAnsiTheme="minorHAnsi" w:cstheme="minorHAnsi"/>
          <w:sz w:val="13"/>
          <w:szCs w:val="15"/>
          <w:u w:val="single"/>
        </w:rPr>
        <w:t xml:space="preserve"> yanked </w:t>
      </w:r>
      <w:r w:rsidRPr="00E452FD">
        <w:rPr>
          <w:rFonts w:asciiTheme="minorHAnsi" w:hAnsiTheme="minorHAnsi" w:cstheme="minorHAnsi"/>
          <w:b/>
          <w:iCs/>
          <w:sz w:val="13"/>
          <w:szCs w:val="15"/>
          <w:u w:val="single"/>
        </w:rPr>
        <w:t>Britain</w:t>
      </w:r>
      <w:r w:rsidRPr="00E452FD">
        <w:rPr>
          <w:rFonts w:asciiTheme="minorHAnsi" w:hAnsiTheme="minorHAnsi" w:cstheme="minorHAnsi"/>
          <w:sz w:val="6"/>
          <w:szCs w:val="15"/>
        </w:rPr>
        <w:t xml:space="preserve"> out of the European Union, as voters went for Brexit. In the </w:t>
      </w:r>
      <w:r w:rsidRPr="00E452FD">
        <w:rPr>
          <w:rFonts w:asciiTheme="minorHAnsi" w:hAnsiTheme="minorHAnsi" w:cstheme="minorHAnsi"/>
          <w:b/>
          <w:iCs/>
          <w:sz w:val="13"/>
          <w:szCs w:val="15"/>
          <w:u w:val="single"/>
        </w:rPr>
        <w:t>U</w:t>
      </w:r>
      <w:r w:rsidRPr="00E452FD">
        <w:rPr>
          <w:rFonts w:asciiTheme="minorHAnsi" w:hAnsiTheme="minorHAnsi" w:cstheme="minorHAnsi"/>
          <w:sz w:val="6"/>
          <w:szCs w:val="15"/>
        </w:rPr>
        <w:t xml:space="preserve">nited </w:t>
      </w:r>
      <w:r w:rsidRPr="00E452FD">
        <w:rPr>
          <w:rFonts w:asciiTheme="minorHAnsi" w:hAnsiTheme="minorHAnsi" w:cstheme="minorHAnsi"/>
          <w:b/>
          <w:iCs/>
          <w:sz w:val="13"/>
          <w:szCs w:val="15"/>
          <w:u w:val="single"/>
        </w:rPr>
        <w:t>S</w:t>
      </w:r>
      <w:r w:rsidRPr="00E452FD">
        <w:rPr>
          <w:rFonts w:asciiTheme="minorHAnsi" w:hAnsiTheme="minorHAnsi" w:cstheme="minorHAnsi"/>
          <w:sz w:val="6"/>
          <w:szCs w:val="15"/>
        </w:rPr>
        <w:t xml:space="preserve">tates, populists elected Donald Trump and his allies. We see growing support in advanced countries for right-wing parties that oppose the </w:t>
      </w:r>
      <w:r w:rsidRPr="00E452FD">
        <w:rPr>
          <w:rFonts w:asciiTheme="minorHAnsi" w:hAnsiTheme="minorHAnsi" w:cstheme="minorHAnsi"/>
          <w:b/>
          <w:iCs/>
          <w:sz w:val="13"/>
          <w:szCs w:val="15"/>
          <w:u w:val="single"/>
        </w:rPr>
        <w:t>E</w:t>
      </w:r>
      <w:r w:rsidRPr="00E452FD">
        <w:rPr>
          <w:rFonts w:asciiTheme="minorHAnsi" w:hAnsiTheme="minorHAnsi" w:cstheme="minorHAnsi"/>
          <w:sz w:val="6"/>
          <w:szCs w:val="15"/>
        </w:rPr>
        <w:t xml:space="preserve">uropean </w:t>
      </w:r>
      <w:r w:rsidRPr="00E452FD">
        <w:rPr>
          <w:rFonts w:asciiTheme="minorHAnsi" w:hAnsiTheme="minorHAnsi" w:cstheme="minorHAnsi"/>
          <w:b/>
          <w:iCs/>
          <w:sz w:val="13"/>
          <w:szCs w:val="15"/>
          <w:u w:val="single"/>
        </w:rPr>
        <w:t>U</w:t>
      </w:r>
      <w:r w:rsidRPr="00E452FD">
        <w:rPr>
          <w:rFonts w:asciiTheme="minorHAnsi" w:hAnsiTheme="minorHAnsi" w:cstheme="minorHAnsi"/>
          <w:sz w:val="6"/>
          <w:szCs w:val="15"/>
        </w:rPr>
        <w:t xml:space="preserve">nion, immigration, and rescue packages for indebted countries. </w:t>
      </w:r>
      <w:r w:rsidRPr="00E452FD">
        <w:rPr>
          <w:rFonts w:asciiTheme="minorHAnsi" w:hAnsiTheme="minorHAnsi" w:cstheme="minorHAnsi"/>
          <w:b/>
          <w:iCs/>
          <w:sz w:val="13"/>
          <w:szCs w:val="15"/>
          <w:u w:val="single"/>
        </w:rPr>
        <w:t>France</w:t>
      </w:r>
      <w:r w:rsidRPr="00E452FD">
        <w:rPr>
          <w:rFonts w:asciiTheme="minorHAnsi" w:hAnsiTheme="minorHAnsi" w:cstheme="minorHAnsi"/>
          <w:sz w:val="6"/>
          <w:szCs w:val="15"/>
        </w:rPr>
        <w:t xml:space="preserve">, the historical bastion of liberty, equality, and brotherhood, </w:t>
      </w:r>
      <w:r w:rsidRPr="00E452FD">
        <w:rPr>
          <w:rFonts w:asciiTheme="minorHAnsi" w:hAnsiTheme="minorHAnsi" w:cstheme="minorHAnsi"/>
          <w:sz w:val="13"/>
          <w:szCs w:val="15"/>
          <w:u w:val="single"/>
        </w:rPr>
        <w:t xml:space="preserve">has grown increasingly </w:t>
      </w:r>
      <w:r w:rsidRPr="00E452FD">
        <w:rPr>
          <w:rFonts w:asciiTheme="minorHAnsi" w:hAnsiTheme="minorHAnsi" w:cstheme="minorHAnsi"/>
          <w:b/>
          <w:iCs/>
          <w:sz w:val="13"/>
          <w:szCs w:val="15"/>
          <w:u w:val="single"/>
        </w:rPr>
        <w:t>receptive</w:t>
      </w:r>
      <w:r w:rsidRPr="00E452FD">
        <w:rPr>
          <w:rFonts w:asciiTheme="minorHAnsi" w:hAnsiTheme="minorHAnsi" w:cstheme="minorHAnsi"/>
          <w:sz w:val="6"/>
          <w:szCs w:val="15"/>
        </w:rPr>
        <w:t xml:space="preserve"> to the anti-Muslim, anti-Semitic, anti-immigrant appeal of the recent presidential candidate Marine </w:t>
      </w:r>
      <w:proofErr w:type="spellStart"/>
      <w:r w:rsidRPr="00E452FD">
        <w:rPr>
          <w:rFonts w:asciiTheme="minorHAnsi" w:hAnsiTheme="minorHAnsi" w:cstheme="minorHAnsi"/>
          <w:sz w:val="6"/>
          <w:szCs w:val="15"/>
        </w:rPr>
        <w:t>LePen</w:t>
      </w:r>
      <w:proofErr w:type="spellEnd"/>
      <w:r w:rsidRPr="00E452FD">
        <w:rPr>
          <w:rFonts w:asciiTheme="minorHAnsi" w:hAnsiTheme="minorHAnsi" w:cstheme="minorHAnsi"/>
          <w:sz w:val="6"/>
          <w:szCs w:val="15"/>
        </w:rPr>
        <w:t xml:space="preserve">; she lost the presidential election in 2022 but her nativist message is still popular </w:t>
      </w:r>
      <w:r w:rsidRPr="00E452FD">
        <w:rPr>
          <w:rFonts w:asciiTheme="minorHAnsi" w:hAnsiTheme="minorHAnsi" w:cstheme="minorHAnsi"/>
          <w:sz w:val="13"/>
          <w:szCs w:val="15"/>
          <w:u w:val="single"/>
        </w:rPr>
        <w:t xml:space="preserve">as economic malaise </w:t>
      </w:r>
      <w:r w:rsidRPr="00E452FD">
        <w:rPr>
          <w:rFonts w:asciiTheme="minorHAnsi" w:hAnsiTheme="minorHAnsi" w:cstheme="minorHAnsi"/>
          <w:b/>
          <w:iCs/>
          <w:sz w:val="13"/>
          <w:szCs w:val="15"/>
          <w:u w:val="single"/>
        </w:rPr>
        <w:t>worsens</w:t>
      </w:r>
      <w:r w:rsidRPr="00E452FD">
        <w:rPr>
          <w:rFonts w:asciiTheme="minorHAnsi" w:hAnsiTheme="minorHAnsi" w:cstheme="minorHAnsi"/>
          <w:sz w:val="6"/>
          <w:szCs w:val="15"/>
        </w:rPr>
        <w:t xml:space="preserve"> for those left behind.</w:t>
      </w:r>
    </w:p>
    <w:p w14:paraId="6DBDF130" w14:textId="77777777" w:rsidR="00E452FD" w:rsidRPr="00E452FD" w:rsidRDefault="00E452FD" w:rsidP="00E452FD">
      <w:pPr>
        <w:rPr>
          <w:rFonts w:asciiTheme="minorHAnsi" w:hAnsiTheme="minorHAnsi" w:cstheme="minorHAnsi"/>
          <w:sz w:val="6"/>
          <w:szCs w:val="6"/>
        </w:rPr>
      </w:pPr>
      <w:r w:rsidRPr="00E452FD">
        <w:rPr>
          <w:rFonts w:asciiTheme="minorHAnsi" w:hAnsiTheme="minorHAnsi" w:cstheme="minorHAnsi"/>
          <w:sz w:val="6"/>
          <w:szCs w:val="6"/>
        </w:rPr>
        <w:t>For years, political division and polarization, lack of bipartisanship, partisan radicalization, the rise of extreme right-wing groups, and conspiracy theories have been growing and severely dividing the United States. These trends reached one peak after the 2020 election spawned the fiction that the election was stolen from Donald Trump. Lack of evidence notwithstanding, most of his base went along with him. The January 6, 2021, attempted coup revealed a vast base of radicalized white supremacists and other extreme right-wing militia willing to use force to prevent the electoral vote count in Congress and the rightful installation of Joe Biden as president.</w:t>
      </w:r>
    </w:p>
    <w:p w14:paraId="2ADAC1DD" w14:textId="77777777" w:rsidR="00E452FD" w:rsidRPr="00E452FD" w:rsidRDefault="00E452FD" w:rsidP="00E452FD">
      <w:pPr>
        <w:rPr>
          <w:rFonts w:asciiTheme="minorHAnsi" w:hAnsiTheme="minorHAnsi" w:cstheme="minorHAnsi"/>
          <w:sz w:val="6"/>
          <w:szCs w:val="6"/>
        </w:rPr>
      </w:pPr>
      <w:r w:rsidRPr="00E452FD">
        <w:rPr>
          <w:rFonts w:asciiTheme="minorHAnsi" w:hAnsiTheme="minorHAnsi" w:cstheme="minorHAnsi"/>
          <w:sz w:val="6"/>
          <w:szCs w:val="6"/>
        </w:rPr>
        <w:t xml:space="preserve">Unfolding </w:t>
      </w:r>
      <w:proofErr w:type="spellStart"/>
      <w:r w:rsidRPr="00E452FD">
        <w:rPr>
          <w:rFonts w:asciiTheme="minorHAnsi" w:hAnsiTheme="minorHAnsi" w:cstheme="minorHAnsi"/>
          <w:sz w:val="6"/>
          <w:szCs w:val="6"/>
        </w:rPr>
        <w:t>megathreats</w:t>
      </w:r>
      <w:proofErr w:type="spellEnd"/>
      <w:r w:rsidRPr="00E452FD">
        <w:rPr>
          <w:rFonts w:asciiTheme="minorHAnsi" w:hAnsiTheme="minorHAnsi" w:cstheme="minorHAnsi"/>
          <w:sz w:val="6"/>
          <w:szCs w:val="6"/>
        </w:rPr>
        <w:t xml:space="preserve"> and the rising tide of populism will partly decide the 2022 midterm elections in the United States. Debt, inflation, globalization, immigration, climate change, and the rise of China alarm swing voters. Observers predict angry contests and even violence that may threaten to overturn outcomes in the 2024 presidential </w:t>
      </w:r>
      <w:proofErr w:type="gramStart"/>
      <w:r w:rsidRPr="00E452FD">
        <w:rPr>
          <w:rFonts w:asciiTheme="minorHAnsi" w:hAnsiTheme="minorHAnsi" w:cstheme="minorHAnsi"/>
          <w:sz w:val="6"/>
          <w:szCs w:val="6"/>
        </w:rPr>
        <w:t>election.-</w:t>
      </w:r>
      <w:proofErr w:type="gramEnd"/>
      <w:r w:rsidRPr="00E452FD">
        <w:rPr>
          <w:rFonts w:asciiTheme="minorHAnsi" w:hAnsiTheme="minorHAnsi" w:cstheme="minorHAnsi"/>
          <w:sz w:val="6"/>
          <w:szCs w:val="6"/>
        </w:rPr>
        <w:t xml:space="preserve"> Conspiracy theories, massive misinformation campaigns, large-scale violence, coup, insurrection, civil war, secession, and insurgency are now terms used in a large number of op-eds, essays, and books. Collectively, we are thinking the once unthinkable.</w:t>
      </w:r>
    </w:p>
    <w:p w14:paraId="254C05D7" w14:textId="77777777" w:rsidR="00E452FD" w:rsidRPr="00E452FD" w:rsidRDefault="00E452FD" w:rsidP="00E452FD">
      <w:pPr>
        <w:rPr>
          <w:rFonts w:asciiTheme="minorHAnsi" w:hAnsiTheme="minorHAnsi" w:cstheme="minorHAnsi"/>
          <w:sz w:val="6"/>
          <w:szCs w:val="6"/>
        </w:rPr>
      </w:pPr>
      <w:r w:rsidRPr="00E452FD">
        <w:rPr>
          <w:rFonts w:asciiTheme="minorHAnsi" w:hAnsiTheme="minorHAnsi" w:cstheme="minorHAnsi"/>
          <w:sz w:val="6"/>
          <w:szCs w:val="6"/>
        </w:rPr>
        <w:t xml:space="preserve">The 2024 presidential campaign is drawing close. The New York Tinies calls “the prospect of American political conflagration—including insurrection, secession, insurgency and civil war”—a serious </w:t>
      </w:r>
      <w:proofErr w:type="gramStart"/>
      <w:r w:rsidRPr="00E452FD">
        <w:rPr>
          <w:rFonts w:asciiTheme="minorHAnsi" w:hAnsiTheme="minorHAnsi" w:cstheme="minorHAnsi"/>
          <w:sz w:val="6"/>
          <w:szCs w:val="6"/>
        </w:rPr>
        <w:t>threat.-</w:t>
      </w:r>
      <w:proofErr w:type="gramEnd"/>
      <w:r w:rsidRPr="00E452FD">
        <w:rPr>
          <w:rFonts w:asciiTheme="minorHAnsi" w:hAnsiTheme="minorHAnsi" w:cstheme="minorHAnsi"/>
          <w:sz w:val="6"/>
          <w:szCs w:val="6"/>
        </w:rPr>
        <w:t xml:space="preserve"> Numerous authors have raised the possibility of a “slow-moving coup,” the pundit Bill Maher told his HBO audience. Writing in The Nation, a left-of-center publication, Robert Crawford predicts a “worst case scenario” for the United States. Chauncey DeVega, in Salon, and British journalist Sir Max Hastings, have voiced concern about secession or large-scale political violence instigated by the loser’s cadres. Titles like How Civil Wars Start, by political scientist Barbara F. Walter, and The Next Civil War, by journalist Stephen Marche, mince no words. In January 2021, after the assault on the Capitol, a poll showed that 46 percent of Americans had the view that their country was headed toward another civil </w:t>
      </w:r>
      <w:proofErr w:type="gramStart"/>
      <w:r w:rsidRPr="00E452FD">
        <w:rPr>
          <w:rFonts w:asciiTheme="minorHAnsi" w:hAnsiTheme="minorHAnsi" w:cstheme="minorHAnsi"/>
          <w:sz w:val="6"/>
          <w:szCs w:val="6"/>
        </w:rPr>
        <w:t>war.-</w:t>
      </w:r>
      <w:proofErr w:type="gramEnd"/>
      <w:r w:rsidRPr="00E452FD">
        <w:rPr>
          <w:rFonts w:asciiTheme="minorHAnsi" w:hAnsiTheme="minorHAnsi" w:cstheme="minorHAnsi"/>
          <w:sz w:val="6"/>
          <w:szCs w:val="6"/>
        </w:rPr>
        <w:t xml:space="preserve"> A CIA task force reached the conclusion that “the United States during the Trump presidency regressed, for the first time since 1800, into “anocracy.” That’s how scholars label a system of government that hovers uneasily between democracy and </w:t>
      </w:r>
      <w:proofErr w:type="gramStart"/>
      <w:r w:rsidRPr="00E452FD">
        <w:rPr>
          <w:rFonts w:asciiTheme="minorHAnsi" w:hAnsiTheme="minorHAnsi" w:cstheme="minorHAnsi"/>
          <w:sz w:val="6"/>
          <w:szCs w:val="6"/>
        </w:rPr>
        <w:t>autocracy.—</w:t>
      </w:r>
      <w:proofErr w:type="gramEnd"/>
    </w:p>
    <w:p w14:paraId="7088D8AD" w14:textId="77777777" w:rsidR="00E452FD" w:rsidRPr="00E452FD" w:rsidRDefault="00E452FD" w:rsidP="00E452FD">
      <w:pPr>
        <w:rPr>
          <w:rFonts w:asciiTheme="minorHAnsi" w:hAnsiTheme="minorHAnsi" w:cstheme="minorHAnsi"/>
          <w:sz w:val="6"/>
          <w:szCs w:val="15"/>
        </w:rPr>
      </w:pPr>
      <w:r w:rsidRPr="00E452FD">
        <w:rPr>
          <w:rFonts w:asciiTheme="minorHAnsi" w:hAnsiTheme="minorHAnsi" w:cstheme="minorHAnsi"/>
          <w:sz w:val="6"/>
          <w:szCs w:val="15"/>
        </w:rPr>
        <w:t xml:space="preserve">Like nuclear meltdowns, </w:t>
      </w:r>
      <w:proofErr w:type="spellStart"/>
      <w:r w:rsidRPr="00E452FD">
        <w:rPr>
          <w:rFonts w:asciiTheme="minorHAnsi" w:hAnsiTheme="minorHAnsi" w:cstheme="minorHAnsi"/>
          <w:sz w:val="6"/>
          <w:szCs w:val="15"/>
        </w:rPr>
        <w:t>megathreats</w:t>
      </w:r>
      <w:proofErr w:type="spellEnd"/>
      <w:r w:rsidRPr="00E452FD">
        <w:rPr>
          <w:rFonts w:asciiTheme="minorHAnsi" w:hAnsiTheme="minorHAnsi" w:cstheme="minorHAnsi"/>
          <w:sz w:val="6"/>
          <w:szCs w:val="15"/>
        </w:rPr>
        <w:t xml:space="preserve"> turn all matter in their path into fuel. The </w:t>
      </w:r>
      <w:r w:rsidRPr="00E452FD">
        <w:rPr>
          <w:rFonts w:asciiTheme="minorHAnsi" w:hAnsiTheme="minorHAnsi" w:cstheme="minorHAnsi"/>
          <w:sz w:val="13"/>
          <w:szCs w:val="15"/>
          <w:u w:val="single"/>
        </w:rPr>
        <w:t>economic malaise</w:t>
      </w:r>
      <w:r w:rsidRPr="00E452FD">
        <w:rPr>
          <w:rFonts w:asciiTheme="minorHAnsi" w:hAnsiTheme="minorHAnsi" w:cstheme="minorHAnsi"/>
          <w:sz w:val="6"/>
          <w:szCs w:val="15"/>
        </w:rPr>
        <w:t xml:space="preserve"> and rising inequality that leads to populism will spur a backlash against free trade and globalization. The fundamental aspect of populist economic policy is economic nationalism and autarkic tendencies. The rise of political and economic populism </w:t>
      </w:r>
      <w:r w:rsidRPr="00E452FD">
        <w:rPr>
          <w:rFonts w:asciiTheme="minorHAnsi" w:hAnsiTheme="minorHAnsi" w:cstheme="minorHAnsi"/>
          <w:b/>
          <w:iCs/>
          <w:sz w:val="13"/>
          <w:szCs w:val="15"/>
          <w:u w:val="single"/>
        </w:rPr>
        <w:t>exacerbates</w:t>
      </w:r>
      <w:r w:rsidRPr="00E452FD">
        <w:rPr>
          <w:rFonts w:asciiTheme="minorHAnsi" w:hAnsiTheme="minorHAnsi" w:cstheme="minorHAnsi"/>
          <w:sz w:val="13"/>
          <w:szCs w:val="15"/>
          <w:u w:val="single"/>
        </w:rPr>
        <w:t xml:space="preserve"> the risk of</w:t>
      </w:r>
      <w:r w:rsidRPr="00E452FD">
        <w:rPr>
          <w:rFonts w:asciiTheme="minorHAnsi" w:hAnsiTheme="minorHAnsi" w:cstheme="minorHAnsi"/>
          <w:sz w:val="6"/>
          <w:szCs w:val="15"/>
        </w:rPr>
        <w:t xml:space="preserve"> deglobalization, protectionism, </w:t>
      </w:r>
      <w:r w:rsidRPr="00E452FD">
        <w:rPr>
          <w:rFonts w:asciiTheme="minorHAnsi" w:hAnsiTheme="minorHAnsi" w:cstheme="minorHAnsi"/>
          <w:b/>
          <w:iCs/>
          <w:sz w:val="13"/>
          <w:szCs w:val="15"/>
          <w:u w:val="single"/>
        </w:rPr>
        <w:t>fragmentation</w:t>
      </w:r>
      <w:r w:rsidRPr="00E452FD">
        <w:rPr>
          <w:rFonts w:asciiTheme="minorHAnsi" w:hAnsiTheme="minorHAnsi" w:cstheme="minorHAnsi"/>
          <w:sz w:val="6"/>
          <w:szCs w:val="15"/>
        </w:rPr>
        <w:t xml:space="preserve"> of the global economy, balkanization of global supply chains, </w:t>
      </w:r>
      <w:r w:rsidRPr="00E452FD">
        <w:rPr>
          <w:rFonts w:asciiTheme="minorHAnsi" w:hAnsiTheme="minorHAnsi" w:cstheme="minorHAnsi"/>
          <w:b/>
          <w:iCs/>
          <w:sz w:val="13"/>
          <w:szCs w:val="15"/>
          <w:u w:val="single"/>
        </w:rPr>
        <w:t>restrictions</w:t>
      </w:r>
      <w:r w:rsidRPr="00E452FD">
        <w:rPr>
          <w:rFonts w:asciiTheme="minorHAnsi" w:hAnsiTheme="minorHAnsi" w:cstheme="minorHAnsi"/>
          <w:sz w:val="13"/>
          <w:szCs w:val="15"/>
          <w:u w:val="single"/>
        </w:rPr>
        <w:t xml:space="preserve"> to </w:t>
      </w:r>
      <w:r w:rsidRPr="00E452FD">
        <w:rPr>
          <w:rFonts w:asciiTheme="minorHAnsi" w:hAnsiTheme="minorHAnsi" w:cstheme="minorHAnsi"/>
          <w:b/>
          <w:iCs/>
          <w:sz w:val="13"/>
          <w:szCs w:val="15"/>
          <w:u w:val="single"/>
        </w:rPr>
        <w:t>migration</w:t>
      </w:r>
      <w:r w:rsidRPr="00E452FD">
        <w:rPr>
          <w:rFonts w:asciiTheme="minorHAnsi" w:hAnsiTheme="minorHAnsi" w:cstheme="minorHAnsi"/>
          <w:sz w:val="13"/>
          <w:szCs w:val="15"/>
          <w:u w:val="single"/>
        </w:rPr>
        <w:t xml:space="preserve">, controls of movement of capital, technology, and data, and </w:t>
      </w:r>
      <w:r w:rsidRPr="00E452FD">
        <w:rPr>
          <w:rFonts w:asciiTheme="minorHAnsi" w:hAnsiTheme="minorHAnsi" w:cstheme="minorHAnsi"/>
          <w:b/>
          <w:iCs/>
          <w:sz w:val="13"/>
          <w:szCs w:val="15"/>
          <w:u w:val="single"/>
        </w:rPr>
        <w:t>severe friction</w:t>
      </w:r>
      <w:r w:rsidRPr="00E452FD">
        <w:rPr>
          <w:rFonts w:asciiTheme="minorHAnsi" w:hAnsiTheme="minorHAnsi" w:cstheme="minorHAnsi"/>
          <w:sz w:val="13"/>
          <w:szCs w:val="15"/>
          <w:u w:val="single"/>
        </w:rPr>
        <w:t xml:space="preserve"> between the </w:t>
      </w:r>
      <w:r w:rsidRPr="00E452FD">
        <w:rPr>
          <w:rFonts w:asciiTheme="minorHAnsi" w:hAnsiTheme="minorHAnsi" w:cstheme="minorHAnsi"/>
          <w:b/>
          <w:iCs/>
          <w:sz w:val="13"/>
          <w:szCs w:val="15"/>
          <w:u w:val="single"/>
        </w:rPr>
        <w:t>U</w:t>
      </w:r>
      <w:r w:rsidRPr="00E452FD">
        <w:rPr>
          <w:rFonts w:asciiTheme="minorHAnsi" w:hAnsiTheme="minorHAnsi" w:cstheme="minorHAnsi"/>
          <w:sz w:val="6"/>
          <w:szCs w:val="15"/>
        </w:rPr>
        <w:t xml:space="preserve">nited </w:t>
      </w:r>
      <w:r w:rsidRPr="00E452FD">
        <w:rPr>
          <w:rFonts w:asciiTheme="minorHAnsi" w:hAnsiTheme="minorHAnsi" w:cstheme="minorHAnsi"/>
          <w:b/>
          <w:iCs/>
          <w:sz w:val="13"/>
          <w:szCs w:val="15"/>
          <w:u w:val="single"/>
        </w:rPr>
        <w:t>S</w:t>
      </w:r>
      <w:r w:rsidRPr="00E452FD">
        <w:rPr>
          <w:rFonts w:asciiTheme="minorHAnsi" w:hAnsiTheme="minorHAnsi" w:cstheme="minorHAnsi"/>
          <w:sz w:val="6"/>
          <w:szCs w:val="15"/>
        </w:rPr>
        <w:t xml:space="preserve">tates </w:t>
      </w:r>
      <w:r w:rsidRPr="00E452FD">
        <w:rPr>
          <w:rFonts w:asciiTheme="minorHAnsi" w:hAnsiTheme="minorHAnsi" w:cstheme="minorHAnsi"/>
          <w:sz w:val="13"/>
          <w:szCs w:val="15"/>
          <w:u w:val="single"/>
        </w:rPr>
        <w:t xml:space="preserve">and </w:t>
      </w:r>
      <w:r w:rsidRPr="00E452FD">
        <w:rPr>
          <w:rFonts w:asciiTheme="minorHAnsi" w:hAnsiTheme="minorHAnsi" w:cstheme="minorHAnsi"/>
          <w:b/>
          <w:iCs/>
          <w:sz w:val="13"/>
          <w:szCs w:val="15"/>
          <w:u w:val="single"/>
        </w:rPr>
        <w:t>China</w:t>
      </w:r>
      <w:r w:rsidRPr="00E452FD">
        <w:rPr>
          <w:rFonts w:asciiTheme="minorHAnsi" w:hAnsiTheme="minorHAnsi" w:cstheme="minorHAnsi"/>
          <w:sz w:val="6"/>
          <w:szCs w:val="15"/>
        </w:rPr>
        <w:t>.</w:t>
      </w:r>
    </w:p>
    <w:p w14:paraId="4CED614E" w14:textId="77777777" w:rsidR="00E452FD" w:rsidRPr="00E452FD" w:rsidRDefault="00E452FD" w:rsidP="00E452FD">
      <w:pPr>
        <w:rPr>
          <w:rFonts w:asciiTheme="minorHAnsi" w:hAnsiTheme="minorHAnsi" w:cstheme="minorHAnsi"/>
          <w:sz w:val="6"/>
          <w:szCs w:val="6"/>
        </w:rPr>
      </w:pPr>
      <w:r w:rsidRPr="00E452FD">
        <w:rPr>
          <w:rFonts w:asciiTheme="minorHAnsi" w:hAnsiTheme="minorHAnsi" w:cstheme="minorHAnsi"/>
          <w:sz w:val="6"/>
          <w:szCs w:val="6"/>
        </w:rPr>
        <w:t>Dystopian upheaval will turn science inside out. Technology’s dark side threatens Western values. Social media produces echo chambers as news and postings keep a specious rumor mill in high gear, often to advance interests of foreign adversaries. Conspiracy theories—even demonstrably lunatic ones—travel with alarming speed. Initially seen as a tool to launch and organize dissent against autocratic regimes that traffic in lies and hypocrisy (do you remember the Arab Spring, and the Facebook-generated protests against the Egyptian government?), social media today increasingly foments assaults on democratic institutions and orchestrates ethnic violence. Look no further than the January 6 Capitol mob in the United States or the Rohingya massacre in Myanmar. These trends will accelerate as artificial intelligence and machine learning refine ways—via “transformers” technologies—to manipulate minds.</w:t>
      </w:r>
    </w:p>
    <w:p w14:paraId="49BABBEF" w14:textId="77777777" w:rsidR="00E452FD" w:rsidRPr="00E452FD" w:rsidRDefault="00E452FD" w:rsidP="00E452FD">
      <w:pPr>
        <w:rPr>
          <w:rFonts w:asciiTheme="minorHAnsi" w:hAnsiTheme="minorHAnsi" w:cstheme="minorHAnsi"/>
          <w:sz w:val="6"/>
          <w:szCs w:val="6"/>
        </w:rPr>
      </w:pPr>
      <w:r w:rsidRPr="00E452FD">
        <w:rPr>
          <w:rFonts w:asciiTheme="minorHAnsi" w:hAnsiTheme="minorHAnsi" w:cstheme="minorHAnsi"/>
          <w:sz w:val="6"/>
          <w:szCs w:val="6"/>
        </w:rPr>
        <w:t xml:space="preserve">Technology will become autocracy’s handmaiden. Social media and big tech help current autocrats and dictators hold power. The idea that technology would expose authoritarians to justice and defend democracy now sounds </w:t>
      </w:r>
      <w:proofErr w:type="gramStart"/>
      <w:r w:rsidRPr="00E452FD">
        <w:rPr>
          <w:rFonts w:asciiTheme="minorHAnsi" w:hAnsiTheme="minorHAnsi" w:cstheme="minorHAnsi"/>
          <w:sz w:val="6"/>
          <w:szCs w:val="6"/>
        </w:rPr>
        <w:t>naive.—</w:t>
      </w:r>
      <w:proofErr w:type="gramEnd"/>
      <w:r w:rsidRPr="00E452FD">
        <w:rPr>
          <w:rFonts w:asciiTheme="minorHAnsi" w:hAnsiTheme="minorHAnsi" w:cstheme="minorHAnsi"/>
          <w:sz w:val="6"/>
          <w:szCs w:val="6"/>
        </w:rPr>
        <w:t xml:space="preserve"> China uses a Great Firewall and other social media tools to control its population in Orwellian ways. A “social credit rating system” restricts access to financial services and punishes socially and politically “deviant” behavior. Now China is exporting these technologies to client regimes, reinforcing autocracy elsewhere.</w:t>
      </w:r>
    </w:p>
    <w:p w14:paraId="1BC8AE6C" w14:textId="77777777" w:rsidR="00E452FD" w:rsidRPr="00E452FD" w:rsidRDefault="00E452FD" w:rsidP="00E452FD">
      <w:pPr>
        <w:rPr>
          <w:rFonts w:asciiTheme="minorHAnsi" w:hAnsiTheme="minorHAnsi" w:cstheme="minorHAnsi"/>
          <w:sz w:val="6"/>
          <w:szCs w:val="6"/>
        </w:rPr>
      </w:pPr>
      <w:r w:rsidRPr="00E452FD">
        <w:rPr>
          <w:rFonts w:asciiTheme="minorHAnsi" w:hAnsiTheme="minorHAnsi" w:cstheme="minorHAnsi"/>
          <w:sz w:val="6"/>
          <w:szCs w:val="6"/>
        </w:rPr>
        <w:t>Unfettered computerization will make jobs vanish, and not just routine, repetitive jobs. Artificial intelligence advancing at warp speed will make cognitive workers obsolete, from Uber drivers, paralegals, and auditors, to eventually brain surgeons. Robots will also populate creative jobs once we reach a point where machines outthink people. Even computer developers will find their seats occupied by robots. Permanent blue- and white-collar technological displacement will extend unemployment lines, adding pressure to a fraying social safety net. Adding irony to injury, robots are already running most HR decisions and will run unemployment offices.</w:t>
      </w:r>
    </w:p>
    <w:p w14:paraId="7CD81C9A" w14:textId="77777777" w:rsidR="00E452FD" w:rsidRPr="00E452FD" w:rsidRDefault="00E452FD" w:rsidP="00E452FD">
      <w:pPr>
        <w:rPr>
          <w:rFonts w:asciiTheme="minorHAnsi" w:hAnsiTheme="minorHAnsi" w:cstheme="minorHAnsi"/>
          <w:sz w:val="6"/>
          <w:szCs w:val="6"/>
        </w:rPr>
      </w:pPr>
      <w:proofErr w:type="gramStart"/>
      <w:r w:rsidRPr="00E452FD">
        <w:rPr>
          <w:rFonts w:asciiTheme="minorHAnsi" w:hAnsiTheme="minorHAnsi" w:cstheme="minorHAnsi"/>
          <w:sz w:val="6"/>
          <w:szCs w:val="6"/>
        </w:rPr>
        <w:t>Who</w:t>
      </w:r>
      <w:proofErr w:type="gramEnd"/>
      <w:r w:rsidRPr="00E452FD">
        <w:rPr>
          <w:rFonts w:asciiTheme="minorHAnsi" w:hAnsiTheme="minorHAnsi" w:cstheme="minorHAnsi"/>
          <w:sz w:val="6"/>
          <w:szCs w:val="6"/>
        </w:rPr>
        <w:t xml:space="preserve"> controls AI will command enormous economic, financial, and geopolitical power. That is why the United States and China are vying to dominate the industries of the future. And if the United States and China ever enter into open warfare, their respective AI technologies could make the difference between victory and defeat.</w:t>
      </w:r>
    </w:p>
    <w:p w14:paraId="09CE4911" w14:textId="77777777" w:rsidR="00E452FD" w:rsidRPr="00E452FD" w:rsidRDefault="00E452FD" w:rsidP="00E452FD">
      <w:pPr>
        <w:rPr>
          <w:rFonts w:asciiTheme="minorHAnsi" w:hAnsiTheme="minorHAnsi" w:cstheme="minorHAnsi"/>
          <w:sz w:val="6"/>
          <w:szCs w:val="6"/>
        </w:rPr>
      </w:pPr>
      <w:r w:rsidRPr="00E452FD">
        <w:rPr>
          <w:rFonts w:asciiTheme="minorHAnsi" w:hAnsiTheme="minorHAnsi" w:cstheme="minorHAnsi"/>
          <w:sz w:val="6"/>
          <w:szCs w:val="6"/>
        </w:rPr>
        <w:t xml:space="preserve">To assert control in a world unsettled by </w:t>
      </w:r>
      <w:proofErr w:type="spellStart"/>
      <w:r w:rsidRPr="00E452FD">
        <w:rPr>
          <w:rFonts w:asciiTheme="minorHAnsi" w:hAnsiTheme="minorHAnsi" w:cstheme="minorHAnsi"/>
          <w:sz w:val="6"/>
          <w:szCs w:val="6"/>
        </w:rPr>
        <w:t>megathreats</w:t>
      </w:r>
      <w:proofErr w:type="spellEnd"/>
      <w:r w:rsidRPr="00E452FD">
        <w:rPr>
          <w:rFonts w:asciiTheme="minorHAnsi" w:hAnsiTheme="minorHAnsi" w:cstheme="minorHAnsi"/>
          <w:sz w:val="6"/>
          <w:szCs w:val="6"/>
        </w:rPr>
        <w:t xml:space="preserve">, major powers will reinforce or reshuffle alliances. China's informal geopolitical partnerships with revisionist powers such as Russia, Iran, and North Korea are challenging the United States and the West. The United States is reinforcing and building new alliances in Asia: </w:t>
      </w:r>
      <w:proofErr w:type="gramStart"/>
      <w:r w:rsidRPr="00E452FD">
        <w:rPr>
          <w:rFonts w:asciiTheme="minorHAnsi" w:hAnsiTheme="minorHAnsi" w:cstheme="minorHAnsi"/>
          <w:sz w:val="6"/>
          <w:szCs w:val="6"/>
        </w:rPr>
        <w:t>the</w:t>
      </w:r>
      <w:proofErr w:type="gramEnd"/>
      <w:r w:rsidRPr="00E452FD">
        <w:rPr>
          <w:rFonts w:asciiTheme="minorHAnsi" w:hAnsiTheme="minorHAnsi" w:cstheme="minorHAnsi"/>
          <w:sz w:val="6"/>
          <w:szCs w:val="6"/>
        </w:rPr>
        <w:t xml:space="preserve"> Quad, the AUKUS (a security agreement between Australia, the United Kingdom, and the United States), the Indo Pacific Economic Framework, and now NATO flexing its military muscle in Asia. Revisionist powers challenging the United States and the West cannot yet match Western military strength. The United States alone spends more on military resources than its four revisionist adversaries combined. Those adversaries will increasingly counter American strength with asymmetric warfare that deploys cyber espionage, cyberattacks, and misinformation campaigns to weaken and polarize the United States and the West. But traditional hard power conflict on controlling land masses will not disappear, as the Russian invasion of Ukraine and the looming conflict over Taiwan show.</w:t>
      </w:r>
    </w:p>
    <w:p w14:paraId="49D5D43D"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 xml:space="preserve">Indeed, their logistical disadvantage won’t prevent America’s adversaries from aiming conventional weapons at the United States and the West. Putin’s Russia seeks to partially restore the former Soviet empire by projecting a sphere of influence over former Soviet and Iron Curtain nations; the bloody invasion of Ukraine is a starting salvo of Russia’s attempt to re-create the Soviet Union or its sphere of influence on its “near abroad.” Similar </w:t>
      </w:r>
      <w:r w:rsidRPr="00E452FD">
        <w:rPr>
          <w:rFonts w:asciiTheme="minorHAnsi" w:hAnsiTheme="minorHAnsi" w:cstheme="minorHAnsi"/>
          <w:b/>
          <w:iCs/>
          <w:sz w:val="22"/>
          <w:u w:val="single"/>
        </w:rPr>
        <w:t>tensions</w:t>
      </w:r>
      <w:r w:rsidRPr="00E452FD">
        <w:rPr>
          <w:rFonts w:asciiTheme="minorHAnsi" w:hAnsiTheme="minorHAnsi" w:cstheme="minorHAnsi"/>
          <w:sz w:val="22"/>
          <w:u w:val="single"/>
        </w:rPr>
        <w:t xml:space="preserve"> will mount in the </w:t>
      </w:r>
      <w:r w:rsidRPr="00E452FD">
        <w:rPr>
          <w:rFonts w:asciiTheme="minorHAnsi" w:hAnsiTheme="minorHAnsi" w:cstheme="minorHAnsi"/>
          <w:b/>
          <w:iCs/>
          <w:sz w:val="22"/>
          <w:u w:val="single"/>
        </w:rPr>
        <w:t>Baltics</w:t>
      </w:r>
      <w:r w:rsidRPr="00E452FD">
        <w:rPr>
          <w:rFonts w:asciiTheme="minorHAnsi" w:hAnsiTheme="minorHAnsi" w:cstheme="minorHAnsi"/>
          <w:sz w:val="22"/>
          <w:u w:val="single"/>
        </w:rPr>
        <w:t xml:space="preserve">, Central and Eastern </w:t>
      </w:r>
      <w:r w:rsidRPr="00E452FD">
        <w:rPr>
          <w:rFonts w:asciiTheme="minorHAnsi" w:hAnsiTheme="minorHAnsi" w:cstheme="minorHAnsi"/>
          <w:b/>
          <w:iCs/>
          <w:sz w:val="22"/>
          <w:u w:val="single"/>
        </w:rPr>
        <w:t>Europe</w:t>
      </w:r>
      <w:r w:rsidRPr="00E452FD">
        <w:rPr>
          <w:rFonts w:asciiTheme="minorHAnsi" w:hAnsiTheme="minorHAnsi" w:cstheme="minorHAnsi"/>
          <w:sz w:val="22"/>
          <w:u w:val="single"/>
        </w:rPr>
        <w:t xml:space="preserve">, the </w:t>
      </w:r>
      <w:r w:rsidRPr="00E452FD">
        <w:rPr>
          <w:rFonts w:asciiTheme="minorHAnsi" w:hAnsiTheme="minorHAnsi" w:cstheme="minorHAnsi"/>
          <w:b/>
          <w:iCs/>
          <w:sz w:val="22"/>
          <w:u w:val="single"/>
        </w:rPr>
        <w:t>Caucasus</w:t>
      </w:r>
      <w:r w:rsidRPr="00E452FD">
        <w:rPr>
          <w:rFonts w:asciiTheme="minorHAnsi" w:hAnsiTheme="minorHAnsi" w:cstheme="minorHAnsi"/>
          <w:sz w:val="22"/>
          <w:u w:val="single"/>
        </w:rPr>
        <w:t xml:space="preserve">, and parts of </w:t>
      </w:r>
      <w:r w:rsidRPr="00E452FD">
        <w:rPr>
          <w:rFonts w:asciiTheme="minorHAnsi" w:hAnsiTheme="minorHAnsi" w:cstheme="minorHAnsi"/>
          <w:b/>
          <w:iCs/>
          <w:sz w:val="22"/>
          <w:u w:val="single"/>
        </w:rPr>
        <w:t>Central Asia</w:t>
      </w:r>
      <w:r w:rsidRPr="00E452FD">
        <w:rPr>
          <w:rFonts w:asciiTheme="minorHAnsi" w:hAnsiTheme="minorHAnsi" w:cstheme="minorHAnsi"/>
          <w:sz w:val="16"/>
          <w:szCs w:val="16"/>
        </w:rPr>
        <w:t>, such as Kazakhstan.</w:t>
      </w:r>
    </w:p>
    <w:p w14:paraId="2B3BF171" w14:textId="77777777" w:rsidR="00E452FD" w:rsidRPr="00E452FD" w:rsidRDefault="00E452FD" w:rsidP="00E452FD">
      <w:pPr>
        <w:rPr>
          <w:rFonts w:asciiTheme="minorHAnsi" w:hAnsiTheme="minorHAnsi" w:cstheme="minorHAnsi"/>
          <w:sz w:val="16"/>
        </w:rPr>
      </w:pPr>
      <w:r w:rsidRPr="00E452FD">
        <w:rPr>
          <w:rFonts w:asciiTheme="minorHAnsi" w:hAnsiTheme="minorHAnsi" w:cstheme="minorHAnsi"/>
          <w:sz w:val="16"/>
        </w:rPr>
        <w:t xml:space="preserve">Then there’s North Korea, where sanctions only embolden a mercurial dear leader who demands adoration from a starving people while he embraces long-range missiles and cyberwarfare. In the Middle East, Iran may soon aim nuclear warheads at Israel and Arab states that challenge its dominance; but </w:t>
      </w:r>
      <w:r w:rsidRPr="00E452FD">
        <w:rPr>
          <w:rFonts w:asciiTheme="minorHAnsi" w:hAnsiTheme="minorHAnsi" w:cstheme="minorHAnsi"/>
          <w:b/>
          <w:iCs/>
          <w:sz w:val="22"/>
          <w:u w:val="single"/>
        </w:rPr>
        <w:t>Israel</w:t>
      </w:r>
      <w:r w:rsidRPr="00E452FD">
        <w:rPr>
          <w:rFonts w:asciiTheme="minorHAnsi" w:hAnsiTheme="minorHAnsi" w:cstheme="minorHAnsi"/>
          <w:sz w:val="22"/>
          <w:u w:val="single"/>
        </w:rPr>
        <w:t xml:space="preserve"> may try to strike </w:t>
      </w:r>
      <w:r w:rsidRPr="00E452FD">
        <w:rPr>
          <w:rFonts w:asciiTheme="minorHAnsi" w:hAnsiTheme="minorHAnsi" w:cstheme="minorHAnsi"/>
          <w:b/>
          <w:iCs/>
          <w:sz w:val="22"/>
          <w:u w:val="single"/>
        </w:rPr>
        <w:t>Iran</w:t>
      </w:r>
      <w:r w:rsidRPr="00E452FD">
        <w:rPr>
          <w:rFonts w:asciiTheme="minorHAnsi" w:hAnsiTheme="minorHAnsi" w:cstheme="minorHAnsi"/>
          <w:sz w:val="16"/>
        </w:rPr>
        <w:t xml:space="preserve">’s nuclear facilities before the country reaches the nuclear point of no return. </w:t>
      </w:r>
      <w:r w:rsidRPr="00E452FD">
        <w:rPr>
          <w:rFonts w:asciiTheme="minorHAnsi" w:hAnsiTheme="minorHAnsi" w:cstheme="minorHAnsi"/>
          <w:sz w:val="22"/>
          <w:u w:val="single"/>
        </w:rPr>
        <w:t xml:space="preserve">War in the </w:t>
      </w:r>
      <w:r w:rsidRPr="00E452FD">
        <w:rPr>
          <w:rFonts w:asciiTheme="minorHAnsi" w:hAnsiTheme="minorHAnsi" w:cstheme="minorHAnsi"/>
          <w:b/>
          <w:iCs/>
          <w:sz w:val="22"/>
          <w:u w:val="single"/>
        </w:rPr>
        <w:t>Gulf</w:t>
      </w:r>
      <w:r w:rsidRPr="00E452FD">
        <w:rPr>
          <w:rFonts w:asciiTheme="minorHAnsi" w:hAnsiTheme="minorHAnsi" w:cstheme="minorHAnsi"/>
          <w:sz w:val="22"/>
          <w:u w:val="single"/>
        </w:rPr>
        <w:t xml:space="preserve"> would trigger a </w:t>
      </w:r>
      <w:proofErr w:type="spellStart"/>
      <w:r w:rsidRPr="00E452FD">
        <w:rPr>
          <w:rFonts w:asciiTheme="minorHAnsi" w:hAnsiTheme="minorHAnsi" w:cstheme="minorHAnsi"/>
          <w:sz w:val="22"/>
          <w:u w:val="single"/>
        </w:rPr>
        <w:t>stagflationary</w:t>
      </w:r>
      <w:proofErr w:type="spellEnd"/>
      <w:r w:rsidRPr="00E452FD">
        <w:rPr>
          <w:rFonts w:asciiTheme="minorHAnsi" w:hAnsiTheme="minorHAnsi" w:cstheme="minorHAnsi"/>
          <w:sz w:val="22"/>
          <w:u w:val="single"/>
        </w:rPr>
        <w:t xml:space="preserve"> </w:t>
      </w:r>
      <w:r w:rsidRPr="00E452FD">
        <w:rPr>
          <w:rFonts w:asciiTheme="minorHAnsi" w:hAnsiTheme="minorHAnsi" w:cstheme="minorHAnsi"/>
          <w:b/>
          <w:iCs/>
          <w:sz w:val="22"/>
          <w:u w:val="single"/>
        </w:rPr>
        <w:t>shock</w:t>
      </w:r>
      <w:r w:rsidRPr="00E452FD">
        <w:rPr>
          <w:rFonts w:asciiTheme="minorHAnsi" w:hAnsiTheme="minorHAnsi" w:cstheme="minorHAnsi"/>
          <w:sz w:val="16"/>
        </w:rPr>
        <w:t xml:space="preserve"> from rising oil prices more calamitous than twin spikes produced in the seventies. </w:t>
      </w:r>
      <w:r w:rsidRPr="00E452FD">
        <w:rPr>
          <w:rFonts w:asciiTheme="minorHAnsi" w:hAnsiTheme="minorHAnsi" w:cstheme="minorHAnsi"/>
          <w:sz w:val="22"/>
          <w:u w:val="single"/>
        </w:rPr>
        <w:t xml:space="preserve">So many </w:t>
      </w:r>
      <w:r w:rsidRPr="00E452FD">
        <w:rPr>
          <w:rFonts w:asciiTheme="minorHAnsi" w:hAnsiTheme="minorHAnsi" w:cstheme="minorHAnsi"/>
          <w:b/>
          <w:iCs/>
          <w:sz w:val="22"/>
          <w:u w:val="single"/>
        </w:rPr>
        <w:t>flash points</w:t>
      </w:r>
      <w:r w:rsidRPr="00E452FD">
        <w:rPr>
          <w:rFonts w:asciiTheme="minorHAnsi" w:hAnsiTheme="minorHAnsi" w:cstheme="minorHAnsi"/>
          <w:sz w:val="22"/>
          <w:u w:val="single"/>
        </w:rPr>
        <w:t xml:space="preserve"> and rivals </w:t>
      </w:r>
      <w:r w:rsidRPr="00E452FD">
        <w:rPr>
          <w:rFonts w:asciiTheme="minorHAnsi" w:hAnsiTheme="minorHAnsi" w:cstheme="minorHAnsi"/>
          <w:b/>
          <w:iCs/>
          <w:sz w:val="22"/>
          <w:u w:val="single"/>
        </w:rPr>
        <w:t>jockeying</w:t>
      </w:r>
      <w:r w:rsidRPr="00E452FD">
        <w:rPr>
          <w:rFonts w:asciiTheme="minorHAnsi" w:hAnsiTheme="minorHAnsi" w:cstheme="minorHAnsi"/>
          <w:sz w:val="16"/>
        </w:rPr>
        <w:t xml:space="preserve"> for leadership </w:t>
      </w:r>
      <w:r w:rsidRPr="00E452FD">
        <w:rPr>
          <w:rFonts w:asciiTheme="minorHAnsi" w:hAnsiTheme="minorHAnsi" w:cstheme="minorHAnsi"/>
          <w:sz w:val="22"/>
          <w:u w:val="single"/>
        </w:rPr>
        <w:t xml:space="preserve">amid </w:t>
      </w:r>
      <w:r w:rsidRPr="00E452FD">
        <w:rPr>
          <w:rFonts w:asciiTheme="minorHAnsi" w:hAnsiTheme="minorHAnsi" w:cstheme="minorHAnsi"/>
          <w:b/>
          <w:iCs/>
          <w:sz w:val="22"/>
          <w:u w:val="single"/>
        </w:rPr>
        <w:t>geopolitical instability</w:t>
      </w:r>
      <w:r w:rsidRPr="00E452FD">
        <w:rPr>
          <w:rFonts w:asciiTheme="minorHAnsi" w:hAnsiTheme="minorHAnsi" w:cstheme="minorHAnsi"/>
          <w:sz w:val="22"/>
          <w:u w:val="single"/>
        </w:rPr>
        <w:t xml:space="preserve"> make skirmishes </w:t>
      </w:r>
      <w:r w:rsidRPr="00E452FD">
        <w:rPr>
          <w:rFonts w:asciiTheme="minorHAnsi" w:hAnsiTheme="minorHAnsi" w:cstheme="minorHAnsi"/>
          <w:b/>
          <w:iCs/>
          <w:sz w:val="22"/>
          <w:u w:val="single"/>
        </w:rPr>
        <w:t>inevitable</w:t>
      </w:r>
      <w:r w:rsidRPr="00E452FD">
        <w:rPr>
          <w:rFonts w:asciiTheme="minorHAnsi" w:hAnsiTheme="minorHAnsi" w:cstheme="minorHAnsi"/>
          <w:sz w:val="22"/>
          <w:u w:val="single"/>
        </w:rPr>
        <w:t xml:space="preserve">. They make </w:t>
      </w:r>
      <w:r w:rsidRPr="00E452FD">
        <w:rPr>
          <w:rFonts w:asciiTheme="minorHAnsi" w:hAnsiTheme="minorHAnsi" w:cstheme="minorHAnsi"/>
          <w:b/>
          <w:iCs/>
          <w:sz w:val="22"/>
          <w:u w:val="single"/>
        </w:rPr>
        <w:t>conventional</w:t>
      </w:r>
      <w:r w:rsidRPr="00E452FD">
        <w:rPr>
          <w:rFonts w:asciiTheme="minorHAnsi" w:hAnsiTheme="minorHAnsi" w:cstheme="minorHAnsi"/>
          <w:sz w:val="22"/>
          <w:u w:val="single"/>
        </w:rPr>
        <w:t xml:space="preserve"> wars likely, and the </w:t>
      </w:r>
      <w:r w:rsidRPr="00E452FD">
        <w:rPr>
          <w:rFonts w:asciiTheme="minorHAnsi" w:hAnsiTheme="minorHAnsi" w:cstheme="minorHAnsi"/>
          <w:b/>
          <w:iCs/>
          <w:sz w:val="22"/>
          <w:u w:val="single"/>
        </w:rPr>
        <w:t>horrifying</w:t>
      </w:r>
      <w:r w:rsidRPr="00E452FD">
        <w:rPr>
          <w:rFonts w:asciiTheme="minorHAnsi" w:hAnsiTheme="minorHAnsi" w:cstheme="minorHAnsi"/>
          <w:sz w:val="22"/>
          <w:u w:val="single"/>
        </w:rPr>
        <w:t xml:space="preserve"> specter of </w:t>
      </w:r>
      <w:r w:rsidRPr="00E452FD">
        <w:rPr>
          <w:rFonts w:asciiTheme="minorHAnsi" w:hAnsiTheme="minorHAnsi" w:cstheme="minorHAnsi"/>
          <w:b/>
          <w:iCs/>
          <w:sz w:val="22"/>
          <w:u w:val="single"/>
        </w:rPr>
        <w:t>nuclear war</w:t>
      </w:r>
      <w:r w:rsidRPr="00E452FD">
        <w:rPr>
          <w:rFonts w:asciiTheme="minorHAnsi" w:hAnsiTheme="minorHAnsi" w:cstheme="minorHAnsi"/>
          <w:sz w:val="22"/>
          <w:u w:val="single"/>
        </w:rPr>
        <w:t xml:space="preserve"> possible</w:t>
      </w:r>
      <w:r w:rsidRPr="00E452FD">
        <w:rPr>
          <w:rFonts w:asciiTheme="minorHAnsi" w:hAnsiTheme="minorHAnsi" w:cstheme="minorHAnsi"/>
          <w:sz w:val="16"/>
        </w:rPr>
        <w:t xml:space="preserve">. In 2022, the war in Ukraine led to risk of its </w:t>
      </w:r>
      <w:r w:rsidRPr="00E452FD">
        <w:rPr>
          <w:rFonts w:asciiTheme="minorHAnsi" w:hAnsiTheme="minorHAnsi" w:cstheme="minorHAnsi"/>
          <w:b/>
          <w:iCs/>
          <w:sz w:val="22"/>
          <w:u w:val="single"/>
        </w:rPr>
        <w:t>escalation</w:t>
      </w:r>
      <w:r w:rsidRPr="00E452FD">
        <w:rPr>
          <w:rFonts w:asciiTheme="minorHAnsi" w:hAnsiTheme="minorHAnsi" w:cstheme="minorHAnsi"/>
          <w:sz w:val="22"/>
          <w:u w:val="single"/>
        </w:rPr>
        <w:t xml:space="preserve"> to the </w:t>
      </w:r>
      <w:r w:rsidRPr="00E452FD">
        <w:rPr>
          <w:rFonts w:asciiTheme="minorHAnsi" w:hAnsiTheme="minorHAnsi" w:cstheme="minorHAnsi"/>
          <w:b/>
          <w:iCs/>
          <w:sz w:val="22"/>
          <w:u w:val="single"/>
        </w:rPr>
        <w:t>Baltics</w:t>
      </w:r>
      <w:r w:rsidRPr="00E452FD">
        <w:rPr>
          <w:rFonts w:asciiTheme="minorHAnsi" w:hAnsiTheme="minorHAnsi" w:cstheme="minorHAnsi"/>
          <w:sz w:val="22"/>
          <w:u w:val="single"/>
        </w:rPr>
        <w:t xml:space="preserve"> and Central </w:t>
      </w:r>
      <w:r w:rsidRPr="00E452FD">
        <w:rPr>
          <w:rFonts w:asciiTheme="minorHAnsi" w:hAnsiTheme="minorHAnsi" w:cstheme="minorHAnsi"/>
          <w:b/>
          <w:iCs/>
          <w:sz w:val="22"/>
          <w:u w:val="single"/>
        </w:rPr>
        <w:t>Europe</w:t>
      </w:r>
      <w:r w:rsidRPr="00E452FD">
        <w:rPr>
          <w:rFonts w:asciiTheme="minorHAnsi" w:hAnsiTheme="minorHAnsi" w:cstheme="minorHAnsi"/>
          <w:sz w:val="22"/>
          <w:u w:val="single"/>
        </w:rPr>
        <w:t xml:space="preserve"> and even a</w:t>
      </w:r>
      <w:r w:rsidRPr="00E452FD">
        <w:rPr>
          <w:rFonts w:asciiTheme="minorHAnsi" w:hAnsiTheme="minorHAnsi" w:cstheme="minorHAnsi"/>
          <w:sz w:val="16"/>
        </w:rPr>
        <w:t xml:space="preserve"> military and </w:t>
      </w:r>
      <w:r w:rsidRPr="00E452FD">
        <w:rPr>
          <w:rFonts w:asciiTheme="minorHAnsi" w:hAnsiTheme="minorHAnsi" w:cstheme="minorHAnsi"/>
          <w:b/>
          <w:iCs/>
          <w:sz w:val="22"/>
          <w:u w:val="single"/>
        </w:rPr>
        <w:t>nuclear</w:t>
      </w:r>
      <w:r w:rsidRPr="00E452FD">
        <w:rPr>
          <w:rFonts w:asciiTheme="minorHAnsi" w:hAnsiTheme="minorHAnsi" w:cstheme="minorHAnsi"/>
          <w:sz w:val="22"/>
          <w:u w:val="single"/>
        </w:rPr>
        <w:t xml:space="preserve"> confrontation between Russia and </w:t>
      </w:r>
      <w:r w:rsidRPr="00E452FD">
        <w:rPr>
          <w:rFonts w:asciiTheme="minorHAnsi" w:hAnsiTheme="minorHAnsi" w:cstheme="minorHAnsi"/>
          <w:b/>
          <w:iCs/>
          <w:sz w:val="22"/>
          <w:u w:val="single"/>
        </w:rPr>
        <w:t>NATO</w:t>
      </w:r>
      <w:r w:rsidRPr="00E452FD">
        <w:rPr>
          <w:rFonts w:asciiTheme="minorHAnsi" w:hAnsiTheme="minorHAnsi" w:cstheme="minorHAnsi"/>
          <w:sz w:val="22"/>
          <w:u w:val="single"/>
        </w:rPr>
        <w:t xml:space="preserve">. The specter of </w:t>
      </w:r>
      <w:r w:rsidRPr="00E452FD">
        <w:rPr>
          <w:rFonts w:asciiTheme="minorHAnsi" w:hAnsiTheme="minorHAnsi" w:cstheme="minorHAnsi"/>
          <w:b/>
          <w:iCs/>
          <w:sz w:val="22"/>
          <w:u w:val="single"/>
        </w:rPr>
        <w:t>nuclear wars</w:t>
      </w:r>
      <w:r w:rsidRPr="00E452FD">
        <w:rPr>
          <w:rFonts w:asciiTheme="minorHAnsi" w:hAnsiTheme="minorHAnsi" w:cstheme="minorHAnsi"/>
          <w:sz w:val="16"/>
        </w:rPr>
        <w:t>—that seemed faded once the Soviet Union collapsed—</w:t>
      </w:r>
      <w:r w:rsidRPr="00E452FD">
        <w:rPr>
          <w:rFonts w:asciiTheme="minorHAnsi" w:hAnsiTheme="minorHAnsi" w:cstheme="minorHAnsi"/>
          <w:b/>
          <w:iCs/>
          <w:sz w:val="22"/>
          <w:u w:val="single"/>
        </w:rPr>
        <w:t>returned</w:t>
      </w:r>
      <w:r w:rsidRPr="00E452FD">
        <w:rPr>
          <w:rFonts w:asciiTheme="minorHAnsi" w:hAnsiTheme="minorHAnsi" w:cstheme="minorHAnsi"/>
          <w:sz w:val="16"/>
        </w:rPr>
        <w:t xml:space="preserve"> as the war in Ukraine escalated.</w:t>
      </w:r>
    </w:p>
    <w:p w14:paraId="35AA4841" w14:textId="77777777" w:rsidR="00E452FD" w:rsidRPr="00E452FD" w:rsidRDefault="00E452FD" w:rsidP="00E452FD">
      <w:pPr>
        <w:rPr>
          <w:rFonts w:asciiTheme="minorHAnsi" w:hAnsiTheme="minorHAnsi" w:cstheme="minorHAnsi"/>
          <w:sz w:val="16"/>
        </w:rPr>
      </w:pPr>
    </w:p>
    <w:p w14:paraId="60A2B509" w14:textId="77777777" w:rsidR="00E452FD" w:rsidRPr="00E452FD" w:rsidRDefault="00E452FD" w:rsidP="00E452FD"/>
    <w:p w14:paraId="5D0808CA" w14:textId="77777777" w:rsidR="00E452FD" w:rsidRPr="00E452FD" w:rsidRDefault="00E452FD" w:rsidP="00E452FD">
      <w:pPr>
        <w:keepNext/>
        <w:keepLines/>
        <w:pageBreakBefore/>
        <w:spacing w:before="200"/>
        <w:jc w:val="center"/>
        <w:outlineLvl w:val="2"/>
        <w:rPr>
          <w:rFonts w:eastAsiaTheme="majorEastAsia" w:cstheme="majorBidi"/>
          <w:b/>
          <w:sz w:val="32"/>
          <w:szCs w:val="24"/>
          <w:u w:val="single"/>
        </w:rPr>
      </w:pPr>
      <w:r w:rsidRPr="00E452FD">
        <w:rPr>
          <w:rFonts w:eastAsiaTheme="majorEastAsia" w:cstheme="majorBidi"/>
          <w:b/>
          <w:sz w:val="32"/>
          <w:szCs w:val="24"/>
          <w:u w:val="single"/>
        </w:rPr>
        <w:t xml:space="preserve">2AC – Tech Key </w:t>
      </w:r>
    </w:p>
    <w:p w14:paraId="18460427" w14:textId="77777777" w:rsidR="00E452FD" w:rsidRPr="00E452FD" w:rsidRDefault="00E452FD" w:rsidP="00E452FD">
      <w:pPr>
        <w:keepNext/>
        <w:keepLines/>
        <w:spacing w:before="200"/>
        <w:outlineLvl w:val="3"/>
        <w:rPr>
          <w:rFonts w:eastAsiaTheme="majorEastAsia" w:cstheme="majorBidi"/>
          <w:b/>
          <w:iCs/>
          <w:sz w:val="22"/>
        </w:rPr>
      </w:pPr>
      <w:r w:rsidRPr="00E452FD">
        <w:rPr>
          <w:rFonts w:eastAsiaTheme="majorEastAsia" w:cstheme="majorBidi"/>
          <w:b/>
          <w:iCs/>
          <w:sz w:val="22"/>
        </w:rPr>
        <w:t xml:space="preserve">Only rapid tech solves – </w:t>
      </w:r>
      <w:proofErr w:type="spellStart"/>
      <w:r w:rsidRPr="00E452FD">
        <w:rPr>
          <w:rFonts w:eastAsiaTheme="majorEastAsia" w:cstheme="majorBidi"/>
          <w:b/>
          <w:iCs/>
          <w:sz w:val="22"/>
        </w:rPr>
        <w:t>its</w:t>
      </w:r>
      <w:proofErr w:type="spellEnd"/>
      <w:r w:rsidRPr="00E452FD">
        <w:rPr>
          <w:rFonts w:eastAsiaTheme="majorEastAsia" w:cstheme="majorBidi"/>
          <w:b/>
          <w:iCs/>
          <w:sz w:val="22"/>
        </w:rPr>
        <w:t xml:space="preserve"> </w:t>
      </w:r>
      <w:r w:rsidRPr="00E452FD">
        <w:rPr>
          <w:rFonts w:eastAsiaTheme="majorEastAsia" w:cstheme="majorBidi"/>
          <w:b/>
          <w:iCs/>
          <w:sz w:val="22"/>
          <w:u w:val="single"/>
        </w:rPr>
        <w:t xml:space="preserve">too late </w:t>
      </w:r>
      <w:r w:rsidRPr="00E452FD">
        <w:rPr>
          <w:rFonts w:eastAsiaTheme="majorEastAsia" w:cstheme="majorBidi"/>
          <w:b/>
          <w:iCs/>
          <w:sz w:val="22"/>
        </w:rPr>
        <w:t xml:space="preserve">for emissions reduction to </w:t>
      </w:r>
      <w:proofErr w:type="gramStart"/>
      <w:r w:rsidRPr="00E452FD">
        <w:rPr>
          <w:rFonts w:eastAsiaTheme="majorEastAsia" w:cstheme="majorBidi"/>
          <w:b/>
          <w:iCs/>
          <w:sz w:val="22"/>
        </w:rPr>
        <w:t>solve</w:t>
      </w:r>
      <w:proofErr w:type="gramEnd"/>
      <w:r w:rsidRPr="00E452FD">
        <w:rPr>
          <w:rFonts w:eastAsiaTheme="majorEastAsia" w:cstheme="majorBidi"/>
          <w:b/>
          <w:iCs/>
          <w:sz w:val="22"/>
        </w:rPr>
        <w:t xml:space="preserve"> </w:t>
      </w:r>
    </w:p>
    <w:p w14:paraId="511A0CAE" w14:textId="77777777" w:rsidR="00E452FD" w:rsidRPr="00E452FD" w:rsidRDefault="00E452FD" w:rsidP="00E452FD">
      <w:pPr>
        <w:rPr>
          <w:sz w:val="16"/>
          <w:szCs w:val="16"/>
        </w:rPr>
      </w:pPr>
      <w:proofErr w:type="spellStart"/>
      <w:r w:rsidRPr="00E452FD">
        <w:rPr>
          <w:b/>
          <w:bCs/>
          <w:sz w:val="22"/>
        </w:rPr>
        <w:t>Bokat</w:t>
      </w:r>
      <w:proofErr w:type="spellEnd"/>
      <w:r w:rsidRPr="00E452FD">
        <w:rPr>
          <w:b/>
          <w:bCs/>
          <w:sz w:val="22"/>
        </w:rPr>
        <w:t>-Lindell 23</w:t>
      </w:r>
      <w:r w:rsidRPr="00E452FD">
        <w:t xml:space="preserve"> </w:t>
      </w:r>
      <w:r w:rsidRPr="00E452FD">
        <w:rPr>
          <w:sz w:val="16"/>
          <w:szCs w:val="16"/>
        </w:rPr>
        <w:t xml:space="preserve">– Staff Editor at The New York Times [Spencer, “Should We Block the Sun to Counter Climate Change?,” New York Times, 1/11/2023, </w:t>
      </w:r>
      <w:hyperlink r:id="rId8" w:history="1">
        <w:r w:rsidRPr="00E452FD">
          <w:rPr>
            <w:sz w:val="16"/>
            <w:szCs w:val="16"/>
          </w:rPr>
          <w:t>https://www.nytimes.com/2023/01/11/opinion/geoengineering-climate-change-solar.html</w:t>
        </w:r>
      </w:hyperlink>
      <w:r w:rsidRPr="00E452FD">
        <w:rPr>
          <w:sz w:val="16"/>
          <w:szCs w:val="16"/>
        </w:rPr>
        <w:t xml:space="preserve">, DKP] </w:t>
      </w:r>
    </w:p>
    <w:p w14:paraId="6F65581C" w14:textId="77777777" w:rsidR="00E452FD" w:rsidRPr="00E452FD" w:rsidRDefault="00E452FD" w:rsidP="00E452FD">
      <w:pPr>
        <w:contextualSpacing/>
        <w:rPr>
          <w:sz w:val="16"/>
        </w:rPr>
      </w:pPr>
      <w:r w:rsidRPr="00E452FD">
        <w:rPr>
          <w:sz w:val="16"/>
        </w:rPr>
        <w:t>Last month, a two-person start-up company by the name of Make Sunsets claimed that it had launched weather balloons filled with reflective sulfur particles into the sky somewhere over the coast of Baja California. More provocation than experiment, the launch was a first-of-its-kind field test of a climate intervention known as geoengineering: a branch of speculative technology that promises to counteract and even reverse global warming by altering Earth’s atmosphere.</w:t>
      </w:r>
    </w:p>
    <w:p w14:paraId="1DF20F67" w14:textId="77777777" w:rsidR="00E452FD" w:rsidRPr="00E452FD" w:rsidRDefault="00E452FD" w:rsidP="00E452FD">
      <w:pPr>
        <w:contextualSpacing/>
        <w:rPr>
          <w:u w:val="single"/>
        </w:rPr>
      </w:pPr>
      <w:r w:rsidRPr="00E452FD">
        <w:rPr>
          <w:sz w:val="16"/>
        </w:rPr>
        <w:t xml:space="preserve">Long a taboo idea among climate experts thought too dangerous even to research, </w:t>
      </w:r>
      <w:r w:rsidRPr="00E452FD">
        <w:rPr>
          <w:sz w:val="22"/>
          <w:u w:val="single"/>
        </w:rPr>
        <w:t>geoengineering is becoming increasingly mainstream.</w:t>
      </w:r>
      <w:r w:rsidRPr="00E452FD">
        <w:rPr>
          <w:sz w:val="16"/>
        </w:rPr>
        <w:t xml:space="preserve"> In 2019, </w:t>
      </w:r>
      <w:r w:rsidRPr="00E452FD">
        <w:rPr>
          <w:sz w:val="22"/>
          <w:u w:val="single"/>
        </w:rPr>
        <w:t>Congress gave the</w:t>
      </w:r>
      <w:r w:rsidRPr="00E452FD">
        <w:rPr>
          <w:sz w:val="16"/>
        </w:rPr>
        <w:t xml:space="preserve"> </w:t>
      </w:r>
      <w:r w:rsidRPr="00E452FD">
        <w:rPr>
          <w:sz w:val="22"/>
          <w:u w:val="single"/>
        </w:rPr>
        <w:t>N</w:t>
      </w:r>
      <w:r w:rsidRPr="00E452FD">
        <w:rPr>
          <w:sz w:val="16"/>
        </w:rPr>
        <w:t xml:space="preserve">ational </w:t>
      </w:r>
      <w:r w:rsidRPr="00E452FD">
        <w:rPr>
          <w:sz w:val="22"/>
          <w:u w:val="single"/>
        </w:rPr>
        <w:t>O</w:t>
      </w:r>
      <w:r w:rsidRPr="00E452FD">
        <w:rPr>
          <w:sz w:val="16"/>
        </w:rPr>
        <w:t xml:space="preserve">ceanic and </w:t>
      </w:r>
      <w:r w:rsidRPr="00E452FD">
        <w:rPr>
          <w:sz w:val="22"/>
          <w:u w:val="single"/>
        </w:rPr>
        <w:t>A</w:t>
      </w:r>
      <w:r w:rsidRPr="00E452FD">
        <w:rPr>
          <w:sz w:val="16"/>
        </w:rPr>
        <w:t xml:space="preserve">tmospheric </w:t>
      </w:r>
      <w:r w:rsidRPr="00E452FD">
        <w:rPr>
          <w:sz w:val="22"/>
          <w:u w:val="single"/>
        </w:rPr>
        <w:t>A</w:t>
      </w:r>
      <w:r w:rsidRPr="00E452FD">
        <w:rPr>
          <w:sz w:val="16"/>
        </w:rPr>
        <w:t>dministration $</w:t>
      </w:r>
      <w:r w:rsidRPr="00E452FD">
        <w:rPr>
          <w:sz w:val="22"/>
          <w:u w:val="single"/>
        </w:rPr>
        <w:t>4 million to research techniques like the one Make Sunsets just tested, and it has since drawn interest from the Biden administration.</w:t>
      </w:r>
    </w:p>
    <w:p w14:paraId="6A45A52D" w14:textId="77777777" w:rsidR="00E452FD" w:rsidRPr="00E452FD" w:rsidRDefault="00E452FD" w:rsidP="00E452FD">
      <w:pPr>
        <w:contextualSpacing/>
        <w:rPr>
          <w:sz w:val="16"/>
        </w:rPr>
      </w:pPr>
      <w:r w:rsidRPr="00E452FD">
        <w:rPr>
          <w:sz w:val="16"/>
        </w:rPr>
        <w:t>As the world continues to fall short of the goals of the Paris agreement and the costs of climate change mount, is geoengineering an idea worth taking seriously, or is it a world-historically reckless distraction from the global effort to transition away from fossil fuels? Here’s a look at the debate.</w:t>
      </w:r>
    </w:p>
    <w:p w14:paraId="0CDEA97C" w14:textId="77777777" w:rsidR="00E452FD" w:rsidRPr="00E452FD" w:rsidRDefault="00E452FD" w:rsidP="00E452FD">
      <w:pPr>
        <w:contextualSpacing/>
        <w:rPr>
          <w:sz w:val="16"/>
        </w:rPr>
      </w:pPr>
      <w:r w:rsidRPr="00E452FD">
        <w:rPr>
          <w:sz w:val="16"/>
        </w:rPr>
        <w:t>How cooling the planet became a serious proposition</w:t>
      </w:r>
    </w:p>
    <w:p w14:paraId="5518B05E" w14:textId="77777777" w:rsidR="00E452FD" w:rsidRPr="00E452FD" w:rsidRDefault="00E452FD" w:rsidP="00E452FD">
      <w:pPr>
        <w:contextualSpacing/>
        <w:rPr>
          <w:sz w:val="16"/>
        </w:rPr>
      </w:pPr>
      <w:r w:rsidRPr="00E452FD">
        <w:rPr>
          <w:sz w:val="16"/>
        </w:rPr>
        <w:t>In 1965, a group of scientific advisers delivered the first government report on global warming to President Lyndon Johnson. Warning of calamitous sea level rise, they called for exploring “the possibilities of deliberately bringing about countervailing climatic changes,” perhaps by brightening the oceans’ surface.</w:t>
      </w:r>
    </w:p>
    <w:p w14:paraId="2F32FA70" w14:textId="77777777" w:rsidR="00E452FD" w:rsidRPr="00E452FD" w:rsidRDefault="00E452FD" w:rsidP="00E452FD">
      <w:pPr>
        <w:contextualSpacing/>
        <w:rPr>
          <w:sz w:val="22"/>
          <w:u w:val="single"/>
        </w:rPr>
      </w:pPr>
      <w:r w:rsidRPr="00E452FD">
        <w:rPr>
          <w:sz w:val="22"/>
          <w:u w:val="single"/>
        </w:rPr>
        <w:t>Proposals for geoengineering have since evolved, and fall into two broad categories:</w:t>
      </w:r>
    </w:p>
    <w:p w14:paraId="51BE70EE" w14:textId="77777777" w:rsidR="00E452FD" w:rsidRPr="00E452FD" w:rsidRDefault="00E452FD" w:rsidP="00E452FD">
      <w:pPr>
        <w:contextualSpacing/>
        <w:rPr>
          <w:sz w:val="16"/>
        </w:rPr>
      </w:pPr>
      <w:r w:rsidRPr="00E452FD">
        <w:rPr>
          <w:sz w:val="22"/>
          <w:u w:val="single"/>
        </w:rPr>
        <w:t xml:space="preserve">Carbon dioxide removal. </w:t>
      </w:r>
      <w:r w:rsidRPr="00E452FD">
        <w:rPr>
          <w:sz w:val="16"/>
        </w:rPr>
        <w:t xml:space="preserve">In recent years, a handful of companies have debuted </w:t>
      </w:r>
      <w:r w:rsidRPr="00E452FD">
        <w:rPr>
          <w:sz w:val="22"/>
          <w:u w:val="single"/>
        </w:rPr>
        <w:t>machines capable of extracting</w:t>
      </w:r>
      <w:r w:rsidRPr="00E452FD">
        <w:rPr>
          <w:sz w:val="16"/>
        </w:rPr>
        <w:t xml:space="preserve"> </w:t>
      </w:r>
      <w:r w:rsidRPr="00E452FD">
        <w:rPr>
          <w:sz w:val="22"/>
          <w:u w:val="single"/>
        </w:rPr>
        <w:t xml:space="preserve">carbon dioxide from the air for underground storage or use in products that contain the compound, a process called direct air capture. </w:t>
      </w:r>
      <w:r w:rsidRPr="00E452FD">
        <w:rPr>
          <w:sz w:val="16"/>
        </w:rPr>
        <w:t xml:space="preserve">Other strategies for carbon removal include </w:t>
      </w:r>
      <w:r w:rsidRPr="00E452FD">
        <w:rPr>
          <w:sz w:val="22"/>
          <w:u w:val="single"/>
        </w:rPr>
        <w:t xml:space="preserve">planting trees, fertilizing the oceans with iron to stimulate phytoplankton </w:t>
      </w:r>
      <w:proofErr w:type="gramStart"/>
      <w:r w:rsidRPr="00E452FD">
        <w:rPr>
          <w:sz w:val="22"/>
          <w:u w:val="single"/>
        </w:rPr>
        <w:t>blooms</w:t>
      </w:r>
      <w:proofErr w:type="gramEnd"/>
      <w:r w:rsidRPr="00E452FD">
        <w:rPr>
          <w:sz w:val="22"/>
          <w:u w:val="single"/>
        </w:rPr>
        <w:t xml:space="preserve"> and raising the pH of the oceans</w:t>
      </w:r>
      <w:r w:rsidRPr="00E452FD">
        <w:rPr>
          <w:sz w:val="16"/>
        </w:rPr>
        <w:t xml:space="preserve"> to increase their absorption of carbon dioxide and </w:t>
      </w:r>
      <w:r w:rsidRPr="00E452FD">
        <w:rPr>
          <w:sz w:val="22"/>
          <w:u w:val="single"/>
        </w:rPr>
        <w:t>counteract the acidification that threatens marine ecosystems.</w:t>
      </w:r>
    </w:p>
    <w:p w14:paraId="11FF36ED" w14:textId="77777777" w:rsidR="00E452FD" w:rsidRPr="00E452FD" w:rsidRDefault="00E452FD" w:rsidP="00E452FD">
      <w:pPr>
        <w:contextualSpacing/>
        <w:rPr>
          <w:sz w:val="16"/>
        </w:rPr>
      </w:pPr>
      <w:r w:rsidRPr="00E452FD">
        <w:rPr>
          <w:sz w:val="22"/>
          <w:u w:val="single"/>
        </w:rPr>
        <w:t>Solar radiation management.</w:t>
      </w:r>
      <w:r w:rsidRPr="00E452FD">
        <w:rPr>
          <w:sz w:val="16"/>
        </w:rPr>
        <w:t xml:space="preserve"> In 1991, </w:t>
      </w:r>
      <w:r w:rsidRPr="00E452FD">
        <w:rPr>
          <w:sz w:val="22"/>
          <w:u w:val="single"/>
        </w:rPr>
        <w:t>a volcano in</w:t>
      </w:r>
      <w:r w:rsidRPr="00E452FD">
        <w:rPr>
          <w:sz w:val="16"/>
        </w:rPr>
        <w:t xml:space="preserve"> the Philippines </w:t>
      </w:r>
      <w:r w:rsidRPr="00E452FD">
        <w:rPr>
          <w:sz w:val="22"/>
          <w:u w:val="single"/>
        </w:rPr>
        <w:t xml:space="preserve">spewed 20 million tons of sun-blocking sulfur dioxide gas into the atmosphere, causing global temperatures to temporarily drop by about one degree Fahrenheit. </w:t>
      </w:r>
      <w:r w:rsidRPr="00E452FD">
        <w:rPr>
          <w:sz w:val="16"/>
        </w:rPr>
        <w:t xml:space="preserve">This natural experiment provided the basis for the most well-known and controversial method of geoengineering, known </w:t>
      </w:r>
      <w:r w:rsidRPr="00E452FD">
        <w:rPr>
          <w:sz w:val="22"/>
          <w:u w:val="single"/>
        </w:rPr>
        <w:t>as stratospheric aerosol injection.</w:t>
      </w:r>
      <w:r w:rsidRPr="00E452FD">
        <w:rPr>
          <w:sz w:val="16"/>
        </w:rPr>
        <w:t xml:space="preserve"> Other solar geoengineering proposals involve </w:t>
      </w:r>
      <w:r w:rsidRPr="00E452FD">
        <w:rPr>
          <w:sz w:val="22"/>
          <w:u w:val="single"/>
        </w:rPr>
        <w:t>brightening marine clouds</w:t>
      </w:r>
      <w:r w:rsidRPr="00E452FD">
        <w:rPr>
          <w:sz w:val="16"/>
        </w:rPr>
        <w:t xml:space="preserve"> with sea salt, thinning a specific type of cloud that absorbs heat and, more far-fetched, shooting </w:t>
      </w:r>
      <w:r w:rsidRPr="00E452FD">
        <w:rPr>
          <w:sz w:val="22"/>
          <w:u w:val="single"/>
        </w:rPr>
        <w:t xml:space="preserve">giant mirrors </w:t>
      </w:r>
      <w:r w:rsidRPr="00E452FD">
        <w:rPr>
          <w:sz w:val="16"/>
        </w:rPr>
        <w:t xml:space="preserve">or </w:t>
      </w:r>
      <w:r w:rsidRPr="00E452FD">
        <w:rPr>
          <w:sz w:val="22"/>
          <w:u w:val="single"/>
        </w:rPr>
        <w:t>reflective bubbles</w:t>
      </w:r>
      <w:r w:rsidRPr="00E452FD">
        <w:rPr>
          <w:sz w:val="16"/>
        </w:rPr>
        <w:t xml:space="preserve"> into space.</w:t>
      </w:r>
    </w:p>
    <w:p w14:paraId="06EADB1F" w14:textId="77777777" w:rsidR="00E452FD" w:rsidRPr="00E452FD" w:rsidRDefault="00E452FD" w:rsidP="00E452FD">
      <w:pPr>
        <w:contextualSpacing/>
        <w:rPr>
          <w:sz w:val="16"/>
        </w:rPr>
      </w:pPr>
      <w:r w:rsidRPr="00E452FD">
        <w:rPr>
          <w:sz w:val="16"/>
        </w:rPr>
        <w:t xml:space="preserve">Carbon removal through direct air capture is typically considered a safe and elegant form of geoengineering, but the technology is nascent, inherently </w:t>
      </w:r>
      <w:proofErr w:type="gramStart"/>
      <w:r w:rsidRPr="00E452FD">
        <w:rPr>
          <w:sz w:val="16"/>
        </w:rPr>
        <w:t>slow</w:t>
      </w:r>
      <w:proofErr w:type="gramEnd"/>
      <w:r w:rsidRPr="00E452FD">
        <w:rPr>
          <w:sz w:val="16"/>
        </w:rPr>
        <w:t xml:space="preserve"> and prohibitively expensive. For those reasons, even its supporters argue that it is best thought of as a potential way to offset the emissions from the few industries that are hard to decarbonize, like aviation. </w:t>
      </w:r>
      <w:r w:rsidRPr="00E452FD">
        <w:rPr>
          <w:sz w:val="22"/>
          <w:u w:val="single"/>
        </w:rPr>
        <w:t>Sulfur aerosol injection</w:t>
      </w:r>
      <w:r w:rsidRPr="00E452FD">
        <w:rPr>
          <w:sz w:val="16"/>
        </w:rPr>
        <w:t xml:space="preserve">, on the other hand, </w:t>
      </w:r>
      <w:r w:rsidRPr="00E452FD">
        <w:rPr>
          <w:sz w:val="22"/>
          <w:u w:val="single"/>
        </w:rPr>
        <w:t>would be relatively easy and cheap to deploy</w:t>
      </w:r>
      <w:r w:rsidRPr="00E452FD">
        <w:rPr>
          <w:sz w:val="16"/>
        </w:rPr>
        <w:t xml:space="preserve"> immediately </w:t>
      </w:r>
      <w:r w:rsidRPr="00E452FD">
        <w:rPr>
          <w:sz w:val="22"/>
          <w:u w:val="single"/>
        </w:rPr>
        <w:t>at a planetary scale</w:t>
      </w:r>
      <w:r w:rsidRPr="00E452FD">
        <w:rPr>
          <w:sz w:val="16"/>
        </w:rPr>
        <w:t>, costing as little as $2 billion per year.</w:t>
      </w:r>
    </w:p>
    <w:p w14:paraId="7AE4F080" w14:textId="77777777" w:rsidR="00E452FD" w:rsidRPr="00E452FD" w:rsidRDefault="00E452FD" w:rsidP="00E452FD">
      <w:pPr>
        <w:contextualSpacing/>
        <w:rPr>
          <w:b/>
          <w:iCs/>
          <w:u w:val="single"/>
          <w:bdr w:val="single" w:sz="8" w:space="0" w:color="auto"/>
        </w:rPr>
      </w:pPr>
      <w:r w:rsidRPr="00E452FD">
        <w:rPr>
          <w:sz w:val="16"/>
        </w:rPr>
        <w:t xml:space="preserve">Almost no proponents of geoengineering research champion it as a substitute for transitioning away from fossil fuels. Rather, they argue that </w:t>
      </w:r>
      <w:r w:rsidRPr="00E452FD">
        <w:rPr>
          <w:b/>
          <w:iCs/>
          <w:sz w:val="22"/>
          <w:u w:val="single"/>
        </w:rPr>
        <w:t xml:space="preserve">it could help buy humanity more time to make that transition. </w:t>
      </w:r>
      <w:r w:rsidRPr="00E452FD">
        <w:rPr>
          <w:sz w:val="16"/>
        </w:rPr>
        <w:t xml:space="preserve">They also point out that </w:t>
      </w:r>
      <w:r w:rsidRPr="00E452FD">
        <w:rPr>
          <w:b/>
          <w:iCs/>
          <w:sz w:val="22"/>
          <w:u w:val="single"/>
        </w:rPr>
        <w:t xml:space="preserve">because carbon dioxide </w:t>
      </w:r>
      <w:proofErr w:type="gramStart"/>
      <w:r w:rsidRPr="00E452FD">
        <w:rPr>
          <w:b/>
          <w:iCs/>
          <w:sz w:val="22"/>
          <w:u w:val="single"/>
        </w:rPr>
        <w:t>persists</w:t>
      </w:r>
      <w:proofErr w:type="gramEnd"/>
      <w:r w:rsidRPr="00E452FD">
        <w:rPr>
          <w:b/>
          <w:iCs/>
          <w:sz w:val="22"/>
          <w:u w:val="single"/>
        </w:rPr>
        <w:t xml:space="preserve"> in the atmosphere for thousands of years, eliminating carbon emissions would only prevent the world from heating up further; it wouldn’t cool the world back down, at least not for anyone alive today. Even if the world managed to decarbonize by 2050, extreme weather events and sea level rise would pose a greater threat than they do now for many centuries to come.</w:t>
      </w:r>
    </w:p>
    <w:p w14:paraId="3BEB6034" w14:textId="77777777" w:rsidR="00E452FD" w:rsidRPr="00E452FD" w:rsidRDefault="00E452FD" w:rsidP="00E452FD">
      <w:pPr>
        <w:contextualSpacing/>
        <w:rPr>
          <w:sz w:val="22"/>
          <w:u w:val="single"/>
        </w:rPr>
      </w:pPr>
      <w:r w:rsidRPr="00E452FD">
        <w:rPr>
          <w:sz w:val="16"/>
        </w:rPr>
        <w:t xml:space="preserve">“Emissions cuts are necessary,” David Keith, a professor of applied physics and public policy at Harvard, wrote in The Times in 2021. </w:t>
      </w:r>
      <w:r w:rsidRPr="00E452FD">
        <w:rPr>
          <w:b/>
          <w:iCs/>
          <w:sz w:val="22"/>
          <w:u w:val="single"/>
        </w:rPr>
        <w:t>“But pretending that climate change can be solved with emissions cuts alone is a dangerous fantasy.</w:t>
      </w:r>
      <w:r w:rsidRPr="00E452FD">
        <w:rPr>
          <w:sz w:val="16"/>
        </w:rPr>
        <w:t xml:space="preserve"> </w:t>
      </w:r>
      <w:r w:rsidRPr="00E452FD">
        <w:rPr>
          <w:sz w:val="22"/>
          <w:u w:val="single"/>
        </w:rPr>
        <w:t>If you want to reduce risks from the emissions already in the atmosphere —</w:t>
      </w:r>
      <w:r w:rsidRPr="00E452FD">
        <w:rPr>
          <w:sz w:val="16"/>
        </w:rPr>
        <w:t xml:space="preserve"> whether that’s to prevent forest fires in Algeria, heat waves in British Columbia or floods in Germany — </w:t>
      </w:r>
      <w:r w:rsidRPr="00E452FD">
        <w:rPr>
          <w:sz w:val="22"/>
          <w:u w:val="single"/>
        </w:rPr>
        <w:t xml:space="preserve">you must look to carbon removal, solar </w:t>
      </w:r>
      <w:proofErr w:type="gramStart"/>
      <w:r w:rsidRPr="00E452FD">
        <w:rPr>
          <w:sz w:val="22"/>
          <w:u w:val="single"/>
        </w:rPr>
        <w:t>geoengineering</w:t>
      </w:r>
      <w:proofErr w:type="gramEnd"/>
      <w:r w:rsidRPr="00E452FD">
        <w:rPr>
          <w:sz w:val="22"/>
          <w:u w:val="single"/>
        </w:rPr>
        <w:t xml:space="preserve"> and local adaptation.”</w:t>
      </w:r>
    </w:p>
    <w:p w14:paraId="4FD66E8D" w14:textId="77777777" w:rsidR="00E452FD" w:rsidRPr="00E452FD" w:rsidRDefault="00E452FD" w:rsidP="00E452FD"/>
    <w:p w14:paraId="705BF1E2" w14:textId="77777777" w:rsidR="00E452FD" w:rsidRPr="00E452FD" w:rsidRDefault="00E452FD" w:rsidP="00E452FD">
      <w:pPr>
        <w:keepNext/>
        <w:keepLines/>
        <w:pageBreakBefore/>
        <w:spacing w:before="200"/>
        <w:jc w:val="center"/>
        <w:outlineLvl w:val="2"/>
        <w:rPr>
          <w:rFonts w:eastAsiaTheme="majorEastAsia" w:cstheme="majorBidi"/>
          <w:b/>
          <w:sz w:val="32"/>
          <w:szCs w:val="24"/>
          <w:u w:val="single"/>
        </w:rPr>
      </w:pPr>
      <w:r w:rsidRPr="00E452FD">
        <w:rPr>
          <w:rFonts w:eastAsiaTheme="majorEastAsia" w:cstheme="majorBidi"/>
          <w:b/>
          <w:sz w:val="32"/>
          <w:szCs w:val="24"/>
          <w:u w:val="single"/>
        </w:rPr>
        <w:t xml:space="preserve">1AR – Mitigation Fails </w:t>
      </w:r>
    </w:p>
    <w:p w14:paraId="125B6311" w14:textId="77777777" w:rsidR="00E452FD" w:rsidRPr="00E452FD" w:rsidRDefault="00E452FD" w:rsidP="00E452FD">
      <w:pPr>
        <w:keepNext/>
        <w:keepLines/>
        <w:numPr>
          <w:ilvl w:val="0"/>
          <w:numId w:val="15"/>
        </w:numPr>
        <w:spacing w:before="200"/>
        <w:outlineLvl w:val="3"/>
        <w:rPr>
          <w:rFonts w:eastAsiaTheme="majorEastAsia" w:cstheme="majorBidi"/>
          <w:b/>
          <w:iCs/>
          <w:sz w:val="22"/>
        </w:rPr>
      </w:pPr>
      <w:r w:rsidRPr="00E452FD">
        <w:rPr>
          <w:rFonts w:eastAsiaTheme="majorEastAsia" w:cstheme="majorBidi"/>
          <w:b/>
          <w:iCs/>
          <w:sz w:val="22"/>
        </w:rPr>
        <w:t xml:space="preserve">Their stuff is </w:t>
      </w:r>
      <w:r w:rsidRPr="00E452FD">
        <w:rPr>
          <w:rFonts w:eastAsiaTheme="majorEastAsia" w:cstheme="majorBidi"/>
          <w:b/>
          <w:iCs/>
          <w:sz w:val="22"/>
          <w:u w:val="single"/>
        </w:rPr>
        <w:t xml:space="preserve">fear mongering </w:t>
      </w:r>
      <w:r w:rsidRPr="00E452FD">
        <w:rPr>
          <w:rFonts w:eastAsiaTheme="majorEastAsia" w:cstheme="majorBidi"/>
          <w:b/>
          <w:iCs/>
          <w:sz w:val="22"/>
        </w:rPr>
        <w:t xml:space="preserve">– huge consensus of data and studies show SAI solves </w:t>
      </w:r>
      <w:proofErr w:type="gramStart"/>
      <w:r w:rsidRPr="00E452FD">
        <w:rPr>
          <w:rFonts w:eastAsiaTheme="majorEastAsia" w:cstheme="majorBidi"/>
          <w:b/>
          <w:iCs/>
          <w:sz w:val="22"/>
        </w:rPr>
        <w:t>warming</w:t>
      </w:r>
      <w:proofErr w:type="gramEnd"/>
    </w:p>
    <w:p w14:paraId="56F42F4F" w14:textId="77777777" w:rsidR="00E452FD" w:rsidRPr="00E452FD" w:rsidRDefault="00E452FD" w:rsidP="00E452FD">
      <w:pPr>
        <w:rPr>
          <w:sz w:val="16"/>
          <w:szCs w:val="16"/>
        </w:rPr>
      </w:pPr>
      <w:r w:rsidRPr="00E452FD">
        <w:rPr>
          <w:b/>
          <w:bCs/>
          <w:sz w:val="22"/>
        </w:rPr>
        <w:t>Lee et al. 21</w:t>
      </w:r>
      <w:r w:rsidRPr="00E452FD">
        <w:t xml:space="preserve"> </w:t>
      </w:r>
      <w:r w:rsidRPr="00E452FD">
        <w:rPr>
          <w:sz w:val="16"/>
          <w:szCs w:val="16"/>
        </w:rPr>
        <w:t xml:space="preserve">– *Sibley School for Mechanical and Aerospace Engineering, Cornell University, Douglas G. MacMartin, Senior Research Fellow Sibley School for Mechanical and Aerospace Engineering, Cornell University, Ph.D. in Aeronautics and Astronautics from MIT, Daniele </w:t>
      </w:r>
      <w:proofErr w:type="spellStart"/>
      <w:r w:rsidRPr="00E452FD">
        <w:rPr>
          <w:sz w:val="16"/>
          <w:szCs w:val="16"/>
        </w:rPr>
        <w:t>Visioni</w:t>
      </w:r>
      <w:proofErr w:type="spellEnd"/>
      <w:r w:rsidRPr="00E452FD">
        <w:rPr>
          <w:sz w:val="16"/>
          <w:szCs w:val="16"/>
        </w:rPr>
        <w:t xml:space="preserve">, Research Associate at the  Sibley School for Mechanical and Aerospace Engineering, Cornell University, Ben Kravitz, Professor in the Department of Earth and Atmospheric Science, Indiana University, Ph.D., Atmospheric Sciences, Rutgers University [Walker Raymond, “High-Latitude Stratospheric Aerosol Geoengineering Can Be More Effective if Injection Is Limited to Spring,” Geophysical Research Letters, Volume48, Issue9 16 May 2021, e2021GL092696, </w:t>
      </w:r>
      <w:hyperlink r:id="rId9" w:history="1">
        <w:r w:rsidRPr="00E452FD">
          <w:rPr>
            <w:sz w:val="16"/>
            <w:szCs w:val="16"/>
          </w:rPr>
          <w:t>https://agupubs.onlinelibrary.wiley.com/doi/full/10.1029/2021GL092696</w:t>
        </w:r>
      </w:hyperlink>
      <w:r w:rsidRPr="00E452FD">
        <w:rPr>
          <w:sz w:val="16"/>
          <w:szCs w:val="16"/>
        </w:rPr>
        <w:t xml:space="preserve">, DKP] </w:t>
      </w:r>
    </w:p>
    <w:p w14:paraId="70C7C303" w14:textId="77777777" w:rsidR="00E452FD" w:rsidRPr="00E452FD" w:rsidRDefault="00E452FD" w:rsidP="00E452FD">
      <w:pPr>
        <w:contextualSpacing/>
        <w:rPr>
          <w:sz w:val="16"/>
        </w:rPr>
      </w:pPr>
      <w:r w:rsidRPr="00E452FD">
        <w:rPr>
          <w:sz w:val="22"/>
          <w:u w:val="single"/>
        </w:rPr>
        <w:t>Mitigation of future CO2 emissions alone may not be sufficient to prevent future climate impacts due to uncertainty in both the rate of future mitigation and in the climate response</w:t>
      </w:r>
      <w:r w:rsidRPr="00E452FD">
        <w:rPr>
          <w:sz w:val="16"/>
        </w:rPr>
        <w:t xml:space="preserve"> (Rogelj et al., 2016), and stratospheric aerosol injection </w:t>
      </w:r>
      <w:r w:rsidRPr="00E452FD">
        <w:rPr>
          <w:sz w:val="22"/>
          <w:u w:val="single"/>
        </w:rPr>
        <w:t>(SAI) has been suggested</w:t>
      </w:r>
      <w:r w:rsidRPr="00E452FD">
        <w:rPr>
          <w:sz w:val="16"/>
        </w:rPr>
        <w:t xml:space="preserve"> as a possible temporary supplement to mitigation and carbon dioxide removal. There have been </w:t>
      </w:r>
      <w:r w:rsidRPr="00E452FD">
        <w:rPr>
          <w:b/>
          <w:iCs/>
          <w:sz w:val="22"/>
          <w:u w:val="single"/>
        </w:rPr>
        <w:t>a number of simulations of “global” SAI strategies</w:t>
      </w:r>
      <w:r w:rsidRPr="00E452FD">
        <w:rPr>
          <w:sz w:val="16"/>
        </w:rPr>
        <w:t xml:space="preserve"> with the aim of maintaining a desired global mean temperature or other climate goals: The </w:t>
      </w:r>
      <w:r w:rsidRPr="00E452FD">
        <w:rPr>
          <w:sz w:val="22"/>
          <w:u w:val="single"/>
        </w:rPr>
        <w:t>G3 and G4 experiments</w:t>
      </w:r>
      <w:r w:rsidRPr="00E452FD">
        <w:rPr>
          <w:sz w:val="16"/>
        </w:rPr>
        <w:t xml:space="preserve"> of the Geoengineering Model Intercomparison Project (</w:t>
      </w:r>
      <w:proofErr w:type="spellStart"/>
      <w:r w:rsidRPr="00E452FD">
        <w:rPr>
          <w:sz w:val="16"/>
        </w:rPr>
        <w:t>GeoMIP</w:t>
      </w:r>
      <w:proofErr w:type="spellEnd"/>
      <w:r w:rsidRPr="00E452FD">
        <w:rPr>
          <w:sz w:val="16"/>
        </w:rPr>
        <w:t xml:space="preserve">) injected SO2 above the equator </w:t>
      </w:r>
      <w:r w:rsidRPr="00E452FD">
        <w:rPr>
          <w:sz w:val="22"/>
          <w:u w:val="single"/>
        </w:rPr>
        <w:t>to offset increases in radiative forcing and global mean temperature</w:t>
      </w:r>
      <w:r w:rsidRPr="00E452FD">
        <w:rPr>
          <w:sz w:val="16"/>
        </w:rPr>
        <w:t xml:space="preserve"> (Kravitz et al., 2011), and the Geoengineering Large Ensemble (GLENS) study injected SO2 at 30°N, 15°N, 15°S, and 30°S independently to try and stabilize global mean temperature alongside the interhemispheric and equator-to-pole temperature gradients (Kravitz et al., 2017; </w:t>
      </w:r>
      <w:proofErr w:type="spellStart"/>
      <w:r w:rsidRPr="00E452FD">
        <w:rPr>
          <w:sz w:val="16"/>
        </w:rPr>
        <w:t>Tilmes</w:t>
      </w:r>
      <w:proofErr w:type="spellEnd"/>
      <w:r w:rsidRPr="00E452FD">
        <w:rPr>
          <w:sz w:val="16"/>
        </w:rPr>
        <w:t xml:space="preserve">, Richter, Kravitz, et al., 2018). </w:t>
      </w:r>
      <w:r w:rsidRPr="00E452FD">
        <w:rPr>
          <w:b/>
          <w:iCs/>
          <w:sz w:val="22"/>
          <w:u w:val="single"/>
        </w:rPr>
        <w:t>Several studies</w:t>
      </w:r>
      <w:r w:rsidRPr="00E452FD">
        <w:rPr>
          <w:sz w:val="22"/>
          <w:u w:val="single"/>
        </w:rPr>
        <w:t xml:space="preserve"> have evaluated the Arctic impacts of these “global” approaches, finding that low- or mid-latitude injections of SO2 could </w:t>
      </w:r>
      <w:r w:rsidRPr="00E452FD">
        <w:rPr>
          <w:b/>
          <w:iCs/>
          <w:sz w:val="22"/>
          <w:u w:val="single"/>
        </w:rPr>
        <w:t>reduce global-warming</w:t>
      </w:r>
      <w:r w:rsidRPr="00E452FD">
        <w:rPr>
          <w:sz w:val="22"/>
          <w:u w:val="single"/>
        </w:rPr>
        <w:t>-induced losses of sea ice and permafrost</w:t>
      </w:r>
      <w:r w:rsidRPr="00E452FD">
        <w:rPr>
          <w:sz w:val="16"/>
        </w:rPr>
        <w:t xml:space="preserve"> (Chen et al., 2020; Jiang et al., 2019; Lee et al., 2020; Moore et al., 2019). However, </w:t>
      </w:r>
      <w:r w:rsidRPr="00E452FD">
        <w:rPr>
          <w:b/>
          <w:iCs/>
          <w:sz w:val="22"/>
          <w:u w:val="single"/>
        </w:rPr>
        <w:t>high-latitude SAI intended</w:t>
      </w:r>
      <w:r w:rsidRPr="00E452FD">
        <w:rPr>
          <w:sz w:val="16"/>
        </w:rPr>
        <w:t xml:space="preserve"> specifically </w:t>
      </w:r>
      <w:r w:rsidRPr="00E452FD">
        <w:rPr>
          <w:b/>
          <w:iCs/>
          <w:sz w:val="22"/>
          <w:u w:val="single"/>
        </w:rPr>
        <w:t>to preserve the Arctic</w:t>
      </w:r>
      <w:r w:rsidRPr="00E452FD">
        <w:rPr>
          <w:sz w:val="16"/>
        </w:rPr>
        <w:t xml:space="preserve"> has been hypothesized to </w:t>
      </w:r>
      <w:r w:rsidRPr="00E452FD">
        <w:rPr>
          <w:sz w:val="22"/>
          <w:u w:val="single"/>
        </w:rPr>
        <w:t>provide greater Arctic cooling</w:t>
      </w:r>
      <w:r w:rsidRPr="00E452FD">
        <w:rPr>
          <w:sz w:val="16"/>
        </w:rPr>
        <w:t xml:space="preserve"> per unit of injection than low-latitude SAI with smaller effects at low latitudes; for example, high-latitude injections have been shown to have smaller impacts on tropical precipitation than equatorial injections (Sun et al., 2020). </w:t>
      </w:r>
      <w:r w:rsidRPr="00E452FD">
        <w:rPr>
          <w:sz w:val="22"/>
          <w:u w:val="single"/>
        </w:rPr>
        <w:t>Simulations of localized solar reduction northwards of</w:t>
      </w:r>
      <w:r w:rsidRPr="00E452FD">
        <w:rPr>
          <w:sz w:val="16"/>
        </w:rPr>
        <w:t xml:space="preserve"> 50°, 60°, and/or 70°N (or similar) </w:t>
      </w:r>
      <w:r w:rsidRPr="00E452FD">
        <w:rPr>
          <w:sz w:val="22"/>
          <w:u w:val="single"/>
        </w:rPr>
        <w:t xml:space="preserve">have been shown to slow or </w:t>
      </w:r>
      <w:r w:rsidRPr="00E452FD">
        <w:rPr>
          <w:b/>
          <w:iCs/>
          <w:sz w:val="22"/>
          <w:u w:val="single"/>
        </w:rPr>
        <w:t>reverse the loss of sea ice</w:t>
      </w:r>
      <w:r w:rsidRPr="00E452FD">
        <w:rPr>
          <w:sz w:val="22"/>
          <w:u w:val="single"/>
        </w:rPr>
        <w:t xml:space="preserve"> to varying extents (Caldeira</w:t>
      </w:r>
      <w:r w:rsidRPr="00E452FD">
        <w:rPr>
          <w:sz w:val="16"/>
        </w:rPr>
        <w:t xml:space="preserve"> &amp; Wood, 2008; Kravitz et al., 2016; MacCracken et al., 2013; </w:t>
      </w:r>
      <w:proofErr w:type="spellStart"/>
      <w:r w:rsidRPr="00E452FD">
        <w:rPr>
          <w:sz w:val="16"/>
        </w:rPr>
        <w:t>Tilmes</w:t>
      </w:r>
      <w:proofErr w:type="spellEnd"/>
      <w:r w:rsidRPr="00E452FD">
        <w:rPr>
          <w:sz w:val="16"/>
        </w:rPr>
        <w:t xml:space="preserve"> et al., 2014). However, solar reduction is at best a limited proxy for SAI because it fails to account for stratospheric heating, changes to stratospheric ozone concentrations, changes to the stratospheric circulation, and perhaps most important of all, the actual spatial and seasonal distributions of AOD, which are driven by stratospheric transport (</w:t>
      </w:r>
      <w:proofErr w:type="spellStart"/>
      <w:r w:rsidRPr="00E452FD">
        <w:rPr>
          <w:sz w:val="16"/>
        </w:rPr>
        <w:t>Visioni</w:t>
      </w:r>
      <w:proofErr w:type="spellEnd"/>
      <w:r w:rsidRPr="00E452FD">
        <w:rPr>
          <w:sz w:val="16"/>
        </w:rPr>
        <w:t xml:space="preserve"> et al., 2021). There have been a few studies of Arctic-focused SAI, its effects on sea ice, and potential extra-Arctic impacts: Robock et al. (2008) injected 3 Mt/</w:t>
      </w:r>
      <w:proofErr w:type="spellStart"/>
      <w:r w:rsidRPr="00E452FD">
        <w:rPr>
          <w:sz w:val="16"/>
        </w:rPr>
        <w:t>yr</w:t>
      </w:r>
      <w:proofErr w:type="spellEnd"/>
      <w:r w:rsidRPr="00E452FD">
        <w:rPr>
          <w:sz w:val="16"/>
        </w:rPr>
        <w:t xml:space="preserve"> of SO2 at 68°N, which restored September Sea Ice (SSI) comparably to 5 Mt per year injected at the equator; Jackson et al. (2015) successfully managed the restoration and stabilization of SSI through injections at 78.55°N; and Sun et al. (2020) showed that aerosols present at high-latitudes injections have smaller impacts on tropical precipitation than equatorial injections.</w:t>
      </w:r>
    </w:p>
    <w:p w14:paraId="3A9137B6" w14:textId="77777777" w:rsidR="00E452FD" w:rsidRPr="00E452FD" w:rsidRDefault="00E452FD" w:rsidP="00E452FD">
      <w:pPr>
        <w:contextualSpacing/>
        <w:rPr>
          <w:sz w:val="16"/>
        </w:rPr>
      </w:pPr>
    </w:p>
    <w:p w14:paraId="70131110" w14:textId="77777777" w:rsidR="00E452FD" w:rsidRPr="00E452FD" w:rsidRDefault="00E452FD" w:rsidP="00E452FD">
      <w:pPr>
        <w:contextualSpacing/>
        <w:rPr>
          <w:sz w:val="16"/>
        </w:rPr>
      </w:pPr>
      <w:r w:rsidRPr="00E452FD">
        <w:rPr>
          <w:sz w:val="16"/>
        </w:rPr>
        <w:t xml:space="preserve">There is </w:t>
      </w:r>
      <w:r w:rsidRPr="00E452FD">
        <w:rPr>
          <w:b/>
          <w:iCs/>
          <w:sz w:val="22"/>
          <w:u w:val="single"/>
        </w:rPr>
        <w:t>substantial evidence</w:t>
      </w:r>
      <w:r w:rsidRPr="00E452FD">
        <w:rPr>
          <w:sz w:val="16"/>
        </w:rPr>
        <w:t xml:space="preserve"> that </w:t>
      </w:r>
      <w:r w:rsidRPr="00E452FD">
        <w:rPr>
          <w:sz w:val="22"/>
          <w:u w:val="single"/>
        </w:rPr>
        <w:t>high-latitude SAI could</w:t>
      </w:r>
      <w:r w:rsidRPr="00E452FD">
        <w:rPr>
          <w:sz w:val="16"/>
        </w:rPr>
        <w:t xml:space="preserve">, to some degree, </w:t>
      </w:r>
      <w:r w:rsidRPr="00E452FD">
        <w:rPr>
          <w:sz w:val="22"/>
          <w:u w:val="single"/>
        </w:rPr>
        <w:t>counteract Arctic warming</w:t>
      </w:r>
      <w:r w:rsidRPr="00E452FD">
        <w:rPr>
          <w:sz w:val="16"/>
        </w:rPr>
        <w:t xml:space="preserve"> and consequent impacts on the Arctic more efficiently than low-latitude injection. However, to date, most simulated Arctic SAI strategies have been ad hoc; Jackson et al. (2015) and Lee et al. (2020) are the only strategies which have actively managed injection rates to maintain a desired SSI concentration, and Jackson et al. (2015) is the only strategy which has done so by injecting at a high latitude. Little effort has been undertaken to design an Arctic-focused SAI strategy: what combination of latitude, altitude, quantity, or timing of the injection will best preserve Arctic climate? Of these, </w:t>
      </w:r>
      <w:proofErr w:type="gramStart"/>
      <w:r w:rsidRPr="00E452FD">
        <w:rPr>
          <w:sz w:val="22"/>
          <w:u w:val="single"/>
        </w:rPr>
        <w:t>time</w:t>
      </w:r>
      <w:proofErr w:type="gramEnd"/>
      <w:r w:rsidRPr="00E452FD">
        <w:rPr>
          <w:sz w:val="22"/>
          <w:u w:val="single"/>
        </w:rPr>
        <w:t xml:space="preserve"> of year of injection is likely critical.</w:t>
      </w:r>
      <w:r w:rsidRPr="00E452FD">
        <w:rPr>
          <w:sz w:val="16"/>
        </w:rPr>
        <w:t xml:space="preserve"> </w:t>
      </w:r>
      <w:proofErr w:type="spellStart"/>
      <w:r w:rsidRPr="00E452FD">
        <w:rPr>
          <w:sz w:val="16"/>
        </w:rPr>
        <w:t>Visioni</w:t>
      </w:r>
      <w:proofErr w:type="spellEnd"/>
      <w:r w:rsidRPr="00E452FD">
        <w:rPr>
          <w:sz w:val="16"/>
        </w:rPr>
        <w:t xml:space="preserve">, MacMartin, Kravitz, Richter, et al. (2020) found that injection in different seasons (at lower latitudes) has different regional climate outcomes. Moreover, the difference between injecting SO2 </w:t>
      </w:r>
      <w:proofErr w:type="gramStart"/>
      <w:r w:rsidRPr="00E452FD">
        <w:rPr>
          <w:sz w:val="16"/>
        </w:rPr>
        <w:t>year round</w:t>
      </w:r>
      <w:proofErr w:type="gramEnd"/>
      <w:r w:rsidRPr="00E452FD">
        <w:rPr>
          <w:sz w:val="16"/>
        </w:rPr>
        <w:t xml:space="preserve">, as has been the case for most simulations of SAI to date, and injecting seasonally, is likely even more critical for higher-latitude-injection Arctic-focused geoengineering due to both shorter aerosol lifetime and higher seasonality of insolation. Insolation north of 60°N is at least 10 times greater in summer than in winter (Peixoto &amp; Oort, 1992); at low latitudes, insolation is comparable year-round, but at high latitudes, there is little to no sunlight in winter, meaning aerosols injected to reflect sunlight are largely useless. Furthermore, </w:t>
      </w:r>
      <w:r w:rsidRPr="00E452FD">
        <w:rPr>
          <w:sz w:val="22"/>
          <w:u w:val="single"/>
        </w:rPr>
        <w:t>SO2 injections are oxidized by OH, which forms in the presence of sunlight; since there is little to no sunlight in winter, SO2 injected during the winter will oxidize into aerosols much more slowly, if at all</w:t>
      </w:r>
      <w:r w:rsidRPr="00E452FD">
        <w:rPr>
          <w:sz w:val="16"/>
        </w:rPr>
        <w:t xml:space="preserve">. Finally, while sulfate aerosols present in winter oxidize more slowly and reflect less sunlight, interactions with other components of the atmosphere would still take place, including the trapping of longwave radiation, stratospheric ozone depletion, and sulfur deposition. Therefore, there is little purpose to injecting in winter, and aerosols should be concentrated in the summer for maximum effect. </w:t>
      </w:r>
      <w:r w:rsidRPr="00E452FD">
        <w:rPr>
          <w:sz w:val="22"/>
          <w:u w:val="single"/>
        </w:rPr>
        <w:t xml:space="preserve">SO2 injected in the spring will oxidize in time to be present as aerosols throughout the summer period of peak insolation (our results show an oxidation lifetime of approximately one month), producing greater effects on the climate than if the same quantity of SO2 were distributed year-round. </w:t>
      </w:r>
      <w:r w:rsidRPr="00E452FD">
        <w:rPr>
          <w:sz w:val="16"/>
        </w:rPr>
        <w:t>This hypothesis is supported by the results of Dai et al. (2018), who compared June and December injections of SO2 and H2SO4 at 66.3°N; summer SO2 injections produced 2–3 times greater maximum changes in radiative forcing than winter SO2 injections, and summer H2SO4 injections (which do not need to oxidize and begin reflecting sunlight immediately) produced 3–5 times greater maximum changes in radiative forcing than winter H2SO4 injections. While Jackson et al. (2015) injected SO2 seasonally, their primary focus was to determine whether sea ice was controllable rather than on the climate response, and they evaluated neither the differences relative to annually constant injection nor the dependence on injection latitude and timing.</w:t>
      </w:r>
    </w:p>
    <w:p w14:paraId="26828BC0" w14:textId="77777777" w:rsidR="00E452FD" w:rsidRPr="00E452FD" w:rsidRDefault="00E452FD" w:rsidP="00E452FD">
      <w:pPr>
        <w:keepNext/>
        <w:keepLines/>
        <w:pageBreakBefore/>
        <w:spacing w:before="200"/>
        <w:jc w:val="center"/>
        <w:outlineLvl w:val="2"/>
        <w:rPr>
          <w:rFonts w:eastAsiaTheme="majorEastAsia" w:cstheme="majorBidi"/>
          <w:b/>
          <w:sz w:val="32"/>
          <w:szCs w:val="24"/>
          <w:u w:val="single"/>
        </w:rPr>
      </w:pPr>
      <w:r w:rsidRPr="00E452FD">
        <w:rPr>
          <w:rFonts w:eastAsiaTheme="majorEastAsia" w:cstheme="majorBidi"/>
          <w:b/>
          <w:sz w:val="32"/>
          <w:szCs w:val="24"/>
          <w:u w:val="single"/>
        </w:rPr>
        <w:t>1AR – AT – Profit Motive</w:t>
      </w:r>
    </w:p>
    <w:p w14:paraId="7937FED1" w14:textId="77777777" w:rsidR="00E452FD" w:rsidRPr="00E452FD" w:rsidRDefault="00E452FD" w:rsidP="00E452FD">
      <w:pPr>
        <w:keepNext/>
        <w:keepLines/>
        <w:spacing w:before="200"/>
        <w:contextualSpacing/>
        <w:outlineLvl w:val="3"/>
        <w:rPr>
          <w:rFonts w:eastAsiaTheme="majorEastAsia" w:cstheme="majorBidi"/>
          <w:b/>
          <w:iCs/>
          <w:sz w:val="22"/>
        </w:rPr>
      </w:pPr>
      <w:r w:rsidRPr="00E452FD">
        <w:rPr>
          <w:rFonts w:eastAsiaTheme="majorEastAsia" w:cstheme="majorBidi"/>
          <w:b/>
          <w:iCs/>
          <w:sz w:val="22"/>
        </w:rPr>
        <w:t xml:space="preserve">Profit is k2 efficiency – recent IoT innovation has turned emissions reduction into </w:t>
      </w:r>
      <w:proofErr w:type="gramStart"/>
      <w:r w:rsidRPr="00E452FD">
        <w:rPr>
          <w:rFonts w:eastAsiaTheme="majorEastAsia" w:cstheme="majorBidi"/>
          <w:b/>
          <w:iCs/>
          <w:sz w:val="22"/>
        </w:rPr>
        <w:t>profit</w:t>
      </w:r>
      <w:proofErr w:type="gramEnd"/>
      <w:r w:rsidRPr="00E452FD">
        <w:rPr>
          <w:rFonts w:eastAsiaTheme="majorEastAsia" w:cstheme="majorBidi"/>
          <w:b/>
          <w:iCs/>
          <w:sz w:val="22"/>
        </w:rPr>
        <w:t xml:space="preserve"> </w:t>
      </w:r>
    </w:p>
    <w:p w14:paraId="74378F5C" w14:textId="77777777" w:rsidR="00E452FD" w:rsidRPr="00E452FD" w:rsidRDefault="00E452FD" w:rsidP="00E452FD">
      <w:pPr>
        <w:contextualSpacing/>
      </w:pPr>
      <w:r w:rsidRPr="00E452FD">
        <w:rPr>
          <w:b/>
          <w:bCs/>
          <w:sz w:val="22"/>
        </w:rPr>
        <w:t>Fulton 22</w:t>
      </w:r>
      <w:r w:rsidRPr="00E452FD">
        <w:t xml:space="preserve"> </w:t>
      </w:r>
      <w:r w:rsidRPr="00E452FD">
        <w:rPr>
          <w:sz w:val="16"/>
          <w:szCs w:val="16"/>
        </w:rPr>
        <w:t xml:space="preserve">– VICE PRESIDENT AND GENERAL MANAGER, WIRELESS AND SENSING PRODUCTS GROUP, SEMTECH [Alistair, “The Critical Role of Internet of Things (IoT) in Fighting Climate Change and Decarbonizing Our Planet,” </w:t>
      </w:r>
      <w:hyperlink r:id="rId10" w:history="1">
        <w:r w:rsidRPr="00E452FD">
          <w:rPr>
            <w:sz w:val="16"/>
            <w:szCs w:val="16"/>
          </w:rPr>
          <w:t>https://www.newsweek.com/critical-role-internet-things-iot-fighting-climate-change-decarbonizing-our-planet-1712448</w:t>
        </w:r>
      </w:hyperlink>
      <w:r w:rsidRPr="00E452FD">
        <w:rPr>
          <w:sz w:val="16"/>
          <w:szCs w:val="16"/>
        </w:rPr>
        <w:t>, DKP]</w:t>
      </w:r>
      <w:r w:rsidRPr="00E452FD">
        <w:rPr>
          <w:sz w:val="24"/>
          <w:szCs w:val="24"/>
        </w:rPr>
        <w:t xml:space="preserve"> </w:t>
      </w:r>
    </w:p>
    <w:p w14:paraId="1283AAF2" w14:textId="77777777" w:rsidR="00E452FD" w:rsidRPr="00E452FD" w:rsidRDefault="00E452FD" w:rsidP="00E452FD">
      <w:pPr>
        <w:contextualSpacing/>
        <w:rPr>
          <w:b/>
          <w:iCs/>
          <w:u w:val="single"/>
          <w:bdr w:val="single" w:sz="8" w:space="0" w:color="auto"/>
        </w:rPr>
      </w:pPr>
      <w:r w:rsidRPr="00E452FD">
        <w:rPr>
          <w:sz w:val="16"/>
        </w:rPr>
        <w:t xml:space="preserve">For these industries, we must fall back on the profit motive. </w:t>
      </w:r>
      <w:r w:rsidRPr="00E452FD">
        <w:rPr>
          <w:sz w:val="22"/>
          <w:u w:val="single"/>
        </w:rPr>
        <w:t>The profit motive got us here</w:t>
      </w:r>
      <w:r w:rsidRPr="00E452FD">
        <w:rPr>
          <w:sz w:val="16"/>
        </w:rPr>
        <w:t xml:space="preserve"> in the first place by driving increases in global production, </w:t>
      </w:r>
      <w:r w:rsidRPr="00E452FD">
        <w:rPr>
          <w:b/>
          <w:iCs/>
          <w:sz w:val="22"/>
          <w:u w:val="single"/>
        </w:rPr>
        <w:t>but the same quest for economic returns</w:t>
      </w:r>
      <w:r w:rsidRPr="00E452FD">
        <w:rPr>
          <w:sz w:val="16"/>
        </w:rPr>
        <w:t xml:space="preserve"> may also be the </w:t>
      </w:r>
      <w:r w:rsidRPr="00E452FD">
        <w:rPr>
          <w:sz w:val="22"/>
          <w:u w:val="single"/>
        </w:rPr>
        <w:t>best way to help us change course.</w:t>
      </w:r>
      <w:r w:rsidRPr="00E452FD">
        <w:rPr>
          <w:sz w:val="16"/>
        </w:rPr>
        <w:t xml:space="preserve"> Why? </w:t>
      </w:r>
      <w:r w:rsidRPr="00E452FD">
        <w:rPr>
          <w:sz w:val="22"/>
          <w:u w:val="single"/>
        </w:rPr>
        <w:t>The key to</w:t>
      </w:r>
      <w:r w:rsidRPr="00E452FD">
        <w:rPr>
          <w:sz w:val="16"/>
        </w:rPr>
        <w:t xml:space="preserve"> driving more </w:t>
      </w:r>
      <w:r w:rsidRPr="00E452FD">
        <w:rPr>
          <w:sz w:val="22"/>
          <w:u w:val="single"/>
        </w:rPr>
        <w:t xml:space="preserve">profit </w:t>
      </w:r>
      <w:r w:rsidRPr="00E452FD">
        <w:rPr>
          <w:sz w:val="16"/>
        </w:rPr>
        <w:t xml:space="preserve">from existing processes </w:t>
      </w:r>
      <w:r w:rsidRPr="00E452FD">
        <w:rPr>
          <w:sz w:val="22"/>
          <w:u w:val="single"/>
        </w:rPr>
        <w:t>is to</w:t>
      </w:r>
      <w:r w:rsidRPr="00E452FD">
        <w:rPr>
          <w:sz w:val="16"/>
        </w:rPr>
        <w:t xml:space="preserve"> </w:t>
      </w:r>
      <w:r w:rsidRPr="00E452FD">
        <w:rPr>
          <w:b/>
          <w:iCs/>
          <w:sz w:val="22"/>
          <w:u w:val="single"/>
        </w:rPr>
        <w:t>increase efficiency</w:t>
      </w:r>
      <w:r w:rsidRPr="00E452FD">
        <w:rPr>
          <w:sz w:val="22"/>
          <w:u w:val="single"/>
        </w:rPr>
        <w:t xml:space="preserve">. The same efficiency improvements </w:t>
      </w:r>
      <w:r w:rsidRPr="00E452FD">
        <w:rPr>
          <w:b/>
          <w:iCs/>
          <w:sz w:val="22"/>
          <w:u w:val="single"/>
        </w:rPr>
        <w:t>also reduce emissions.</w:t>
      </w:r>
    </w:p>
    <w:p w14:paraId="6041B664" w14:textId="77777777" w:rsidR="00E452FD" w:rsidRPr="00E452FD" w:rsidRDefault="00E452FD" w:rsidP="00E452FD">
      <w:pPr>
        <w:contextualSpacing/>
        <w:rPr>
          <w:sz w:val="16"/>
        </w:rPr>
      </w:pPr>
      <w:r w:rsidRPr="00E452FD">
        <w:rPr>
          <w:sz w:val="16"/>
        </w:rPr>
        <w:t>While the motivation is strong, until recently, enterprises have lacked the cost-effective and easy-to-use tools needed to identify where processes fail, where waste or pollution occurs and where the opportunities to drive greater efficiency exist.</w:t>
      </w:r>
    </w:p>
    <w:p w14:paraId="53FF082C" w14:textId="77777777" w:rsidR="00E452FD" w:rsidRPr="00E452FD" w:rsidRDefault="00E452FD" w:rsidP="00E452FD">
      <w:pPr>
        <w:contextualSpacing/>
        <w:rPr>
          <w:sz w:val="16"/>
        </w:rPr>
      </w:pPr>
      <w:r w:rsidRPr="00E452FD">
        <w:rPr>
          <w:sz w:val="16"/>
        </w:rPr>
        <w:t>The Internet of Things (IoT) Is Key to Aligning Economic and Environmental Goals.</w:t>
      </w:r>
    </w:p>
    <w:p w14:paraId="79E964C2" w14:textId="77777777" w:rsidR="00E452FD" w:rsidRPr="00E452FD" w:rsidRDefault="00E452FD" w:rsidP="00E452FD">
      <w:pPr>
        <w:contextualSpacing/>
        <w:rPr>
          <w:sz w:val="16"/>
        </w:rPr>
      </w:pPr>
      <w:r w:rsidRPr="00E452FD">
        <w:rPr>
          <w:sz w:val="16"/>
        </w:rPr>
        <w:t xml:space="preserve">Filling this gap is the goal of the </w:t>
      </w:r>
      <w:r w:rsidRPr="00E452FD">
        <w:rPr>
          <w:sz w:val="22"/>
          <w:u w:val="single"/>
        </w:rPr>
        <w:t xml:space="preserve">IoT </w:t>
      </w:r>
      <w:r w:rsidRPr="00E452FD">
        <w:rPr>
          <w:sz w:val="16"/>
        </w:rPr>
        <w:t xml:space="preserve">— enabling the system-level data analytics needed to </w:t>
      </w:r>
      <w:r w:rsidRPr="00E452FD">
        <w:rPr>
          <w:sz w:val="22"/>
          <w:u w:val="single"/>
        </w:rPr>
        <w:t xml:space="preserve">support producers on the quest for efficiency and profit. </w:t>
      </w:r>
      <w:r w:rsidRPr="00E452FD">
        <w:rPr>
          <w:sz w:val="16"/>
        </w:rPr>
        <w:t xml:space="preserve">These solutions </w:t>
      </w:r>
      <w:r w:rsidRPr="00E452FD">
        <w:rPr>
          <w:b/>
          <w:iCs/>
          <w:sz w:val="22"/>
          <w:u w:val="single"/>
        </w:rPr>
        <w:t>answer the question of how to produce more from less</w:t>
      </w:r>
      <w:r w:rsidRPr="00E452FD">
        <w:rPr>
          <w:sz w:val="16"/>
        </w:rPr>
        <w:t xml:space="preserve"> by helping enterprise customers </w:t>
      </w:r>
      <w:r w:rsidRPr="00E452FD">
        <w:rPr>
          <w:b/>
          <w:iCs/>
          <w:sz w:val="22"/>
          <w:u w:val="single"/>
        </w:rPr>
        <w:t>identify waste</w:t>
      </w:r>
      <w:r w:rsidRPr="00E452FD">
        <w:rPr>
          <w:sz w:val="16"/>
        </w:rPr>
        <w:t xml:space="preserve">, develop </w:t>
      </w:r>
      <w:r w:rsidRPr="00E452FD">
        <w:rPr>
          <w:b/>
          <w:iCs/>
          <w:sz w:val="22"/>
          <w:u w:val="single"/>
        </w:rPr>
        <w:t xml:space="preserve">process </w:t>
      </w:r>
      <w:proofErr w:type="gramStart"/>
      <w:r w:rsidRPr="00E452FD">
        <w:rPr>
          <w:b/>
          <w:iCs/>
          <w:sz w:val="22"/>
          <w:u w:val="single"/>
        </w:rPr>
        <w:t>improvements</w:t>
      </w:r>
      <w:proofErr w:type="gramEnd"/>
      <w:r w:rsidRPr="00E452FD">
        <w:rPr>
          <w:sz w:val="16"/>
        </w:rPr>
        <w:t xml:space="preserve"> and monitor </w:t>
      </w:r>
      <w:r w:rsidRPr="00E452FD">
        <w:rPr>
          <w:b/>
          <w:iCs/>
          <w:sz w:val="22"/>
          <w:u w:val="single"/>
        </w:rPr>
        <w:t>efficiency gains.</w:t>
      </w:r>
    </w:p>
    <w:p w14:paraId="09CB7272" w14:textId="77777777" w:rsidR="00E452FD" w:rsidRPr="00E452FD" w:rsidRDefault="00E452FD" w:rsidP="00E452FD">
      <w:pPr>
        <w:contextualSpacing/>
        <w:rPr>
          <w:u w:val="single"/>
        </w:rPr>
      </w:pPr>
      <w:r w:rsidRPr="00E452FD">
        <w:rPr>
          <w:sz w:val="16"/>
        </w:rPr>
        <w:t>By instrumenting legacy processes to enable improvements that drive both economic and environmental returns</w:t>
      </w:r>
      <w:r w:rsidRPr="00E452FD">
        <w:rPr>
          <w:sz w:val="22"/>
          <w:u w:val="single"/>
        </w:rPr>
        <w:t>, we can create a virtuous circle where investments in IoT solutions generate a rapid ROI, justifying further deployment.</w:t>
      </w:r>
    </w:p>
    <w:p w14:paraId="5CF23E94" w14:textId="77777777" w:rsidR="00E452FD" w:rsidRPr="00E452FD" w:rsidRDefault="00E452FD" w:rsidP="00E452FD">
      <w:pPr>
        <w:contextualSpacing/>
        <w:rPr>
          <w:sz w:val="16"/>
        </w:rPr>
      </w:pPr>
      <w:r w:rsidRPr="00E452FD">
        <w:rPr>
          <w:sz w:val="16"/>
        </w:rPr>
        <w:t>Why haven't IoT solutions been more widely adopted? Because IoT solutions used to be complex and expensive to deploy. However, that has changed.</w:t>
      </w:r>
    </w:p>
    <w:p w14:paraId="54579253" w14:textId="77777777" w:rsidR="00E452FD" w:rsidRPr="00E452FD" w:rsidRDefault="00E452FD" w:rsidP="00E452FD">
      <w:pPr>
        <w:contextualSpacing/>
        <w:rPr>
          <w:sz w:val="16"/>
        </w:rPr>
      </w:pPr>
      <w:r w:rsidRPr="00E452FD">
        <w:rPr>
          <w:sz w:val="16"/>
        </w:rPr>
        <w:t>IoT For All.</w:t>
      </w:r>
    </w:p>
    <w:p w14:paraId="3E955CD5" w14:textId="77777777" w:rsidR="00E452FD" w:rsidRPr="00E452FD" w:rsidRDefault="00E452FD" w:rsidP="00E452FD">
      <w:pPr>
        <w:contextualSpacing/>
        <w:rPr>
          <w:sz w:val="16"/>
        </w:rPr>
      </w:pPr>
      <w:r w:rsidRPr="00E452FD">
        <w:rPr>
          <w:sz w:val="16"/>
        </w:rPr>
        <w:t>IoT solutions rely on the collection of operational data across entire processes or supply chains. The integration of that data with other enterprise data and analysis derives actionable insights. Historically, the cost and complexity of developing IoT solutions slowed adoption, reducing their impact on climate change. The cost of solution development combined with the operational complexity of deploying non-wireless IoT sensors (requiring power and LAN connectivity) is the biggest challenge.</w:t>
      </w:r>
    </w:p>
    <w:p w14:paraId="031739B0" w14:textId="77777777" w:rsidR="00E452FD" w:rsidRPr="00E452FD" w:rsidRDefault="00E452FD" w:rsidP="00E452FD">
      <w:pPr>
        <w:contextualSpacing/>
        <w:rPr>
          <w:sz w:val="16"/>
        </w:rPr>
      </w:pPr>
      <w:r w:rsidRPr="00E452FD">
        <w:rPr>
          <w:sz w:val="16"/>
        </w:rPr>
        <w:t xml:space="preserve">The good news is that the </w:t>
      </w:r>
      <w:r w:rsidRPr="00E452FD">
        <w:rPr>
          <w:sz w:val="22"/>
          <w:u w:val="single"/>
        </w:rPr>
        <w:t>rapid growth in IoT cloud platforms like AWS IoT, Azure IoT and others has addressed important parts of this equation by providing easy-to-use, cost-effective ways to ingest and manage large IoT datasets, leaving the challenge of deploying and connecting low-cost sensor networks in legacy environments to solve.</w:t>
      </w:r>
      <w:r w:rsidRPr="00E452FD">
        <w:rPr>
          <w:sz w:val="16"/>
        </w:rPr>
        <w:t xml:space="preserve"> Given the evolution of now widely available low-cost/low-power wireless to connect cheaper, battery-powered sensors using technologies like LPWAN and cellular IoT, there are secure and cost-effective ways to collect IoT data and simplify retrofit.</w:t>
      </w:r>
    </w:p>
    <w:p w14:paraId="2D0CD467" w14:textId="77777777" w:rsidR="00E452FD" w:rsidRPr="00E452FD" w:rsidRDefault="00E452FD" w:rsidP="00E452FD">
      <w:pPr>
        <w:keepNext/>
        <w:keepLines/>
        <w:pageBreakBefore/>
        <w:spacing w:before="200"/>
        <w:jc w:val="center"/>
        <w:outlineLvl w:val="2"/>
        <w:rPr>
          <w:rFonts w:eastAsiaTheme="majorEastAsia" w:cstheme="majorBidi"/>
          <w:b/>
          <w:sz w:val="32"/>
          <w:szCs w:val="24"/>
          <w:u w:val="single"/>
        </w:rPr>
      </w:pPr>
      <w:r w:rsidRPr="00E452FD">
        <w:rPr>
          <w:rFonts w:eastAsiaTheme="majorEastAsia" w:cstheme="majorBidi"/>
          <w:b/>
          <w:sz w:val="32"/>
          <w:szCs w:val="24"/>
          <w:u w:val="single"/>
        </w:rPr>
        <w:t>2AC – Cap Good – Space</w:t>
      </w:r>
    </w:p>
    <w:p w14:paraId="603D477D" w14:textId="77777777" w:rsidR="00E452FD" w:rsidRPr="00E452FD" w:rsidRDefault="00E452FD" w:rsidP="00E452FD">
      <w:pPr>
        <w:keepNext/>
        <w:keepLines/>
        <w:spacing w:before="200"/>
        <w:outlineLvl w:val="3"/>
        <w:rPr>
          <w:rFonts w:eastAsiaTheme="majorEastAsia" w:cstheme="majorBidi"/>
          <w:b/>
          <w:iCs/>
          <w:sz w:val="22"/>
        </w:rPr>
      </w:pPr>
      <w:r w:rsidRPr="00E452FD">
        <w:rPr>
          <w:rFonts w:eastAsiaTheme="majorEastAsia" w:cstheme="majorBidi"/>
          <w:b/>
          <w:iCs/>
          <w:sz w:val="22"/>
        </w:rPr>
        <w:t xml:space="preserve">Privatization is necessary for space colonization – disruptions kill that </w:t>
      </w:r>
      <w:proofErr w:type="gramStart"/>
      <w:r w:rsidRPr="00E452FD">
        <w:rPr>
          <w:rFonts w:eastAsiaTheme="majorEastAsia" w:cstheme="majorBidi"/>
          <w:b/>
          <w:iCs/>
          <w:sz w:val="22"/>
        </w:rPr>
        <w:t>potential</w:t>
      </w:r>
      <w:proofErr w:type="gramEnd"/>
    </w:p>
    <w:p w14:paraId="29EC6F9C" w14:textId="77777777" w:rsidR="00E452FD" w:rsidRPr="00E452FD" w:rsidRDefault="00E452FD" w:rsidP="00E452FD">
      <w:r w:rsidRPr="00E452FD">
        <w:rPr>
          <w:b/>
          <w:bCs/>
          <w:sz w:val="22"/>
        </w:rPr>
        <w:t>Thiessen ‘20</w:t>
      </w:r>
      <w:r w:rsidRPr="00E452FD">
        <w:t xml:space="preserve"> – writes a twice-weekly column for The Post on foreign and domestic policy. He is a fellow at the American Enterprise Institute, and the former chief speechwriter for President George W. Bush. (Marc A., "SpaceX’s success is one small step for man, one giant leap for capitalism," Washington Post, 6-1-2020, https://www.washingtonpost.com/opinions/2020/06/01/spacexs-success-is-one-small-step-man-one-giant-leap-capitalism/, Accessed 1-6-2021</w:t>
      </w:r>
      <w:proofErr w:type="gramStart"/>
      <w:r w:rsidRPr="00E452FD">
        <w:t>, )</w:t>
      </w:r>
      <w:proofErr w:type="gramEnd"/>
    </w:p>
    <w:p w14:paraId="6E828E68" w14:textId="77777777" w:rsidR="00E452FD" w:rsidRPr="00E452FD" w:rsidRDefault="00E452FD" w:rsidP="00E452FD">
      <w:pPr>
        <w:rPr>
          <w:sz w:val="22"/>
          <w:u w:val="single"/>
        </w:rPr>
      </w:pPr>
      <w:r w:rsidRPr="00E452FD">
        <w:rPr>
          <w:sz w:val="22"/>
          <w:u w:val="single"/>
        </w:rPr>
        <w:t>It was one small step for man, one giant leap for capitalism.</w:t>
      </w:r>
      <w:r w:rsidRPr="00E452FD">
        <w:rPr>
          <w:sz w:val="16"/>
        </w:rPr>
        <w:t xml:space="preserve"> Only three countries have ever launched human beings into orbit. This past weekend, </w:t>
      </w:r>
      <w:r w:rsidRPr="00E452FD">
        <w:rPr>
          <w:b/>
          <w:iCs/>
          <w:sz w:val="22"/>
          <w:u w:val="single"/>
        </w:rPr>
        <w:t>SpaceX became the first private company ever to do so</w:t>
      </w:r>
      <w:r w:rsidRPr="00E452FD">
        <w:rPr>
          <w:sz w:val="16"/>
        </w:rPr>
        <w:t xml:space="preserve">, when it sent its Crew Dragon capsule into space aboard its Falcon 9 rocket and docked with the International Space Station. </w:t>
      </w:r>
      <w:r w:rsidRPr="00E452FD">
        <w:rPr>
          <w:sz w:val="22"/>
          <w:u w:val="single"/>
        </w:rPr>
        <w:t>This was accomplished by a company Elon Musk started in 2002 in a California strip mall warehouse with just a dozen employees and a mariachi band</w:t>
      </w:r>
      <w:r w:rsidRPr="00E452FD">
        <w:rPr>
          <w:sz w:val="16"/>
        </w:rPr>
        <w:t xml:space="preserve">. </w:t>
      </w:r>
      <w:r w:rsidRPr="00E452FD">
        <w:rPr>
          <w:sz w:val="22"/>
          <w:u w:val="single"/>
        </w:rPr>
        <w:t xml:space="preserve">At a time when our nation is debating the merits of socialism, </w:t>
      </w:r>
      <w:r w:rsidRPr="00E452FD">
        <w:rPr>
          <w:b/>
          <w:iCs/>
          <w:sz w:val="22"/>
          <w:u w:val="single"/>
        </w:rPr>
        <w:t>SpaceX has given us an incredible testament to the power of American free enterprise.</w:t>
      </w:r>
      <w:r w:rsidRPr="00E452FD">
        <w:rPr>
          <w:sz w:val="16"/>
        </w:rPr>
        <w:t xml:space="preserve"> While the left is advocating unprecedented government intervention in almost every sector of the U.S. economy, from health care to energy, today </w:t>
      </w:r>
      <w:r w:rsidRPr="00E452FD">
        <w:rPr>
          <w:sz w:val="22"/>
          <w:u w:val="single"/>
        </w:rPr>
        <w:t>Americans are celebrating the successful privatization of space travel.</w:t>
      </w:r>
      <w:r w:rsidRPr="00E452FD">
        <w:rPr>
          <w:sz w:val="16"/>
        </w:rPr>
        <w:t xml:space="preserve"> If you want to see the difference between what government and private enterprise can do, consider: </w:t>
      </w:r>
      <w:r w:rsidRPr="00E452FD">
        <w:rPr>
          <w:b/>
          <w:iCs/>
          <w:sz w:val="22"/>
          <w:u w:val="single"/>
        </w:rPr>
        <w:t>It took a private company to give us the first space vehicle with touch-screen controls instead of antiquated knobs and buttons. It took a private company to give us a capsule that can fly entirely autonomously from launch to landing — including docking — without any participation by its human crew. It also took a private company to invent a reusable rocket that can not only take off but land as well.</w:t>
      </w:r>
      <w:r w:rsidRPr="00E452FD">
        <w:rPr>
          <w:sz w:val="16"/>
        </w:rPr>
        <w:t xml:space="preserve"> When the Apollo 11 crew reached the moon on July 20, 1969, Neil Armstrong declared “the Eagle has landed.” On Saturday, SpaceX was able to declare that the Falcon had landed when its rocket settled down on a barge in the Atlantic Ocean — ready to be used again. That last development will save the taxpayers incredible amounts of money. </w:t>
      </w:r>
      <w:r w:rsidRPr="00E452FD">
        <w:rPr>
          <w:sz w:val="22"/>
          <w:u w:val="single"/>
        </w:rPr>
        <w:t>The cost to NASA for launching a man into space on the space shuttle orbiter was $170 million per seat, compared with just $60 million to $67 million on the Dragon capsule.</w:t>
      </w:r>
      <w:r w:rsidRPr="00E452FD">
        <w:rPr>
          <w:sz w:val="16"/>
        </w:rPr>
        <w:t xml:space="preserve"> The cost for the space shuttle to send a kilogram of cargo </w:t>
      </w:r>
      <w:proofErr w:type="gramStart"/>
      <w:r w:rsidRPr="00E452FD">
        <w:rPr>
          <w:sz w:val="16"/>
        </w:rPr>
        <w:t>into to</w:t>
      </w:r>
      <w:proofErr w:type="gramEnd"/>
      <w:r w:rsidRPr="00E452FD">
        <w:rPr>
          <w:sz w:val="16"/>
        </w:rPr>
        <w:t xml:space="preserve"> space was $54,500; with the Falcon rocket, the cost is just $2,720 — a decrease of 95 percent. And while the space shuttle cost $27.4 billion to develop, the Crew Dragon was designed and built for just $1.7 billion — making it the lowest-cost spacecraft developed in six decades. </w:t>
      </w:r>
      <w:r w:rsidRPr="00E452FD">
        <w:rPr>
          <w:sz w:val="22"/>
          <w:u w:val="single"/>
        </w:rPr>
        <w:t>SpaceX did it in six years — far faster than the time it took to develop the space shuttle</w:t>
      </w:r>
      <w:r w:rsidRPr="00E452FD">
        <w:rPr>
          <w:sz w:val="16"/>
        </w:rPr>
        <w:t xml:space="preserve">. </w:t>
      </w:r>
      <w:r w:rsidRPr="00E452FD">
        <w:rPr>
          <w:sz w:val="22"/>
          <w:u w:val="single"/>
        </w:rPr>
        <w:t xml:space="preserve">The private sector does it better, cheaper, </w:t>
      </w:r>
      <w:proofErr w:type="gramStart"/>
      <w:r w:rsidRPr="00E452FD">
        <w:rPr>
          <w:sz w:val="22"/>
          <w:u w:val="single"/>
        </w:rPr>
        <w:t>faster</w:t>
      </w:r>
      <w:proofErr w:type="gramEnd"/>
      <w:r w:rsidRPr="00E452FD">
        <w:rPr>
          <w:sz w:val="22"/>
          <w:u w:val="single"/>
        </w:rPr>
        <w:t xml:space="preserve"> and more efficiently than </w:t>
      </w:r>
      <w:proofErr w:type="gramStart"/>
      <w:r w:rsidRPr="00E452FD">
        <w:rPr>
          <w:sz w:val="22"/>
          <w:u w:val="single"/>
        </w:rPr>
        <w:t>government</w:t>
      </w:r>
      <w:proofErr w:type="gramEnd"/>
      <w:r w:rsidRPr="00E452FD">
        <w:rPr>
          <w:sz w:val="22"/>
          <w:u w:val="single"/>
        </w:rPr>
        <w:t xml:space="preserve">. Why? </w:t>
      </w:r>
      <w:r w:rsidRPr="00E452FD">
        <w:rPr>
          <w:b/>
          <w:iCs/>
          <w:sz w:val="22"/>
          <w:u w:val="single"/>
        </w:rPr>
        <w:t xml:space="preserve">Competition. </w:t>
      </w:r>
      <w:r w:rsidRPr="00E452FD">
        <w:rPr>
          <w:sz w:val="16"/>
        </w:rPr>
        <w:t xml:space="preserve">Today, SpaceX has to compete with a constellation of private companies — including legacy aerospace firms such as Orbital ATK and United Launch Alliance and innovative start-ups such as Blue Origin (which is designing a Mars lander and whose owner, Jeff Bezos, also owns The Post) and Virgin Orbit (which is developing rockets than can launch satellites into space from the underside of a 747, avoiding the kinds of weather that delayed the Dragon launch). </w:t>
      </w:r>
      <w:r w:rsidRPr="00E452FD">
        <w:rPr>
          <w:sz w:val="22"/>
          <w:u w:val="single"/>
        </w:rPr>
        <w:t>In the race to put the first privately launched man into orbit, upstart SpaceX had to beat aerospace behemoth Boeing and its Starliner capsule to the punch</w:t>
      </w:r>
      <w:r w:rsidRPr="00E452FD">
        <w:rPr>
          <w:sz w:val="16"/>
        </w:rPr>
        <w:t xml:space="preserve">. It did so — for more than $1 billion less than its competitor. </w:t>
      </w:r>
      <w:r w:rsidRPr="00E452FD">
        <w:rPr>
          <w:b/>
          <w:iCs/>
          <w:sz w:val="22"/>
          <w:u w:val="single"/>
        </w:rPr>
        <w:t>That spirit of competition and innovation will revolutionize space travel in the years ahead</w:t>
      </w:r>
      <w:r w:rsidRPr="00E452FD">
        <w:rPr>
          <w:sz w:val="16"/>
        </w:rPr>
        <w:t xml:space="preserve">. Indeed, Musk has his </w:t>
      </w:r>
      <w:proofErr w:type="gramStart"/>
      <w:r w:rsidRPr="00E452FD">
        <w:rPr>
          <w:sz w:val="16"/>
        </w:rPr>
        <w:t>sights</w:t>
      </w:r>
      <w:proofErr w:type="gramEnd"/>
      <w:r w:rsidRPr="00E452FD">
        <w:rPr>
          <w:sz w:val="16"/>
        </w:rPr>
        <w:t xml:space="preserve"> set far beyond Earth orbit. </w:t>
      </w:r>
      <w:r w:rsidRPr="00E452FD">
        <w:rPr>
          <w:sz w:val="22"/>
          <w:u w:val="single"/>
        </w:rPr>
        <w:t>Already, SpaceX is working on a much larger version of the Falcon 9 reusable rocket called Super Heavy that will carry a deep-space capsule named Starship capable of carrying up to 100 people to the moon and eventually to Mars.</w:t>
      </w:r>
      <w:r w:rsidRPr="00E452FD">
        <w:rPr>
          <w:sz w:val="16"/>
        </w:rPr>
        <w:t xml:space="preserve"> Musk’s goal — the reason he founded SpaceX — is to </w:t>
      </w:r>
      <w:r w:rsidRPr="00E452FD">
        <w:rPr>
          <w:b/>
          <w:iCs/>
          <w:sz w:val="22"/>
          <w:u w:val="single"/>
        </w:rPr>
        <w:t>colonize Mars and make humanity a multiplanetary species</w:t>
      </w:r>
      <w:r w:rsidRPr="00E452FD">
        <w:rPr>
          <w:sz w:val="22"/>
          <w:u w:val="single"/>
        </w:rPr>
        <w:t>. He has set a goal of founding a million-person city on Mars by 2050 complete with iron foundries and pizza joints</w:t>
      </w:r>
      <w:r w:rsidRPr="00E452FD">
        <w:rPr>
          <w:sz w:val="16"/>
        </w:rPr>
        <w:t xml:space="preserve">. Can it be done? Who knows. But this much is certain: </w:t>
      </w:r>
      <w:r w:rsidRPr="00E452FD">
        <w:rPr>
          <w:b/>
          <w:iCs/>
          <w:sz w:val="22"/>
          <w:u w:val="single"/>
        </w:rPr>
        <w:t>Private-sector innovation is opening the door to a new era of space exploration.</w:t>
      </w:r>
      <w:r w:rsidRPr="00E452FD">
        <w:rPr>
          <w:sz w:val="16"/>
        </w:rPr>
        <w:t xml:space="preserve"> </w:t>
      </w:r>
      <w:r w:rsidRPr="00E452FD">
        <w:rPr>
          <w:sz w:val="22"/>
          <w:u w:val="single"/>
        </w:rPr>
        <w:t>Wouldn’t it be ironic if, just as capitalism is allowing us to explore the farthest reaches of our solar system, Americans decided to embrace socialism back here on Earth?</w:t>
      </w:r>
    </w:p>
    <w:p w14:paraId="219E2AB6" w14:textId="77777777" w:rsidR="00E452FD" w:rsidRPr="00E452FD" w:rsidRDefault="00E452FD" w:rsidP="00E452FD"/>
    <w:p w14:paraId="4BD95691" w14:textId="77777777" w:rsidR="00E452FD" w:rsidRPr="00E452FD" w:rsidRDefault="00E452FD" w:rsidP="00E452FD">
      <w:pPr>
        <w:keepNext/>
        <w:keepLines/>
        <w:spacing w:before="200"/>
        <w:outlineLvl w:val="3"/>
        <w:rPr>
          <w:rFonts w:eastAsiaTheme="majorEastAsia" w:cstheme="majorBidi"/>
          <w:b/>
          <w:iCs/>
          <w:sz w:val="22"/>
        </w:rPr>
      </w:pPr>
      <w:r w:rsidRPr="00E452FD">
        <w:rPr>
          <w:rFonts w:eastAsiaTheme="majorEastAsia" w:cstheme="majorBidi"/>
          <w:b/>
          <w:iCs/>
          <w:sz w:val="22"/>
        </w:rPr>
        <w:t xml:space="preserve">Happens by </w:t>
      </w:r>
      <w:r w:rsidRPr="00E452FD">
        <w:rPr>
          <w:rFonts w:eastAsiaTheme="majorEastAsia" w:cstheme="majorBidi"/>
          <w:b/>
          <w:iCs/>
          <w:sz w:val="22"/>
          <w:u w:val="single"/>
        </w:rPr>
        <w:t>2050</w:t>
      </w:r>
      <w:r w:rsidRPr="00E452FD">
        <w:rPr>
          <w:rFonts w:eastAsiaTheme="majorEastAsia" w:cstheme="majorBidi"/>
          <w:b/>
          <w:iCs/>
          <w:sz w:val="22"/>
        </w:rPr>
        <w:t xml:space="preserve">s---solves </w:t>
      </w:r>
      <w:r w:rsidRPr="00E452FD">
        <w:rPr>
          <w:rFonts w:eastAsiaTheme="majorEastAsia" w:cstheme="majorBidi"/>
          <w:b/>
          <w:iCs/>
          <w:sz w:val="22"/>
          <w:u w:val="single"/>
        </w:rPr>
        <w:t>every impact</w:t>
      </w:r>
      <w:r w:rsidRPr="00E452FD">
        <w:rPr>
          <w:rFonts w:eastAsiaTheme="majorEastAsia" w:cstheme="majorBidi"/>
          <w:b/>
          <w:iCs/>
          <w:sz w:val="22"/>
        </w:rPr>
        <w:t xml:space="preserve"> BUT degrowth disrupts </w:t>
      </w:r>
      <w:proofErr w:type="gramStart"/>
      <w:r w:rsidRPr="00E452FD">
        <w:rPr>
          <w:rFonts w:eastAsiaTheme="majorEastAsia" w:cstheme="majorBidi"/>
          <w:b/>
          <w:iCs/>
          <w:sz w:val="22"/>
        </w:rPr>
        <w:t>progress</w:t>
      </w:r>
      <w:proofErr w:type="gramEnd"/>
    </w:p>
    <w:p w14:paraId="6BDAD955" w14:textId="77777777" w:rsidR="00E452FD" w:rsidRPr="00E452FD" w:rsidRDefault="00E452FD" w:rsidP="00E452FD">
      <w:r w:rsidRPr="00E452FD">
        <w:rPr>
          <w:b/>
          <w:bCs/>
          <w:sz w:val="22"/>
        </w:rPr>
        <w:t>Drake '16</w:t>
      </w:r>
      <w:r w:rsidRPr="00E452FD">
        <w:t xml:space="preserve"> – a science journalist and contributing writer at National Geographic. She earned an A.B. in biology, psychology, and dance at Cornell University, worked in a clinical </w:t>
      </w:r>
      <w:proofErr w:type="gramStart"/>
      <w:r w:rsidRPr="00E452FD">
        <w:t>genetics</w:t>
      </w:r>
      <w:proofErr w:type="gramEnd"/>
      <w:r w:rsidRPr="00E452FD">
        <w:t xml:space="preserve"> lab at The Johns Hopkins University School of Medicine, then returned to Cornell for her Ph.D. in genetics and development. (</w:t>
      </w:r>
      <w:proofErr w:type="spellStart"/>
      <w:r w:rsidRPr="00E452FD">
        <w:t>Bynadia</w:t>
      </w:r>
      <w:proofErr w:type="spellEnd"/>
      <w:r w:rsidRPr="00E452FD">
        <w:t>, "Elon Musk: A Million Humans Could Live on Mars By the 2060s," Science, 9-27-2016, https://www.nationalgeographic.com/science/article/elon-musk-spacex-exploring-mars-planets-space-science, Accessed 6-10-2021</w:t>
      </w:r>
      <w:proofErr w:type="gramStart"/>
      <w:r w:rsidRPr="00E452FD">
        <w:t>, )</w:t>
      </w:r>
      <w:proofErr w:type="gramEnd"/>
    </w:p>
    <w:p w14:paraId="45D077DB" w14:textId="77777777" w:rsidR="00E452FD" w:rsidRPr="00E452FD" w:rsidRDefault="00E452FD" w:rsidP="00E452FD">
      <w:pPr>
        <w:rPr>
          <w:sz w:val="16"/>
        </w:rPr>
      </w:pPr>
      <w:r w:rsidRPr="00E452FD">
        <w:rPr>
          <w:sz w:val="16"/>
        </w:rPr>
        <w:t xml:space="preserve">In perhaps the most eagerly anticipated aerospace announcement of the year, </w:t>
      </w:r>
      <w:r w:rsidRPr="00E452FD">
        <w:rPr>
          <w:sz w:val="22"/>
          <w:u w:val="single"/>
        </w:rPr>
        <w:t>SpaceX</w:t>
      </w:r>
      <w:r w:rsidRPr="00E452FD">
        <w:t xml:space="preserve"> </w:t>
      </w:r>
      <w:r w:rsidRPr="00E452FD">
        <w:rPr>
          <w:sz w:val="16"/>
          <w:szCs w:val="16"/>
        </w:rPr>
        <w:t xml:space="preserve">founder </w:t>
      </w:r>
      <w:r w:rsidRPr="00E452FD">
        <w:rPr>
          <w:sz w:val="16"/>
        </w:rPr>
        <w:t xml:space="preserve">Elon Musk has </w:t>
      </w:r>
      <w:r w:rsidRPr="00E452FD">
        <w:rPr>
          <w:sz w:val="22"/>
          <w:u w:val="single"/>
        </w:rPr>
        <w:t>revealed</w:t>
      </w:r>
      <w:r w:rsidRPr="00E452FD">
        <w:rPr>
          <w:sz w:val="16"/>
        </w:rPr>
        <w:t xml:space="preserve"> his </w:t>
      </w:r>
      <w:r w:rsidRPr="00E452FD">
        <w:rPr>
          <w:sz w:val="22"/>
          <w:u w:val="single"/>
        </w:rPr>
        <w:t>grand plan for</w:t>
      </w:r>
      <w:r w:rsidRPr="00E452FD">
        <w:rPr>
          <w:sz w:val="16"/>
        </w:rPr>
        <w:t xml:space="preserve"> </w:t>
      </w:r>
      <w:r w:rsidRPr="00E452FD">
        <w:rPr>
          <w:b/>
          <w:iCs/>
          <w:sz w:val="22"/>
          <w:u w:val="single"/>
        </w:rPr>
        <w:t>establishing a human settlement on Mars.</w:t>
      </w:r>
      <w:r w:rsidRPr="00E452FD">
        <w:rPr>
          <w:sz w:val="16"/>
        </w:rPr>
        <w:t xml:space="preserve"> In short, Musk thinks </w:t>
      </w:r>
      <w:r w:rsidRPr="00E452FD">
        <w:rPr>
          <w:sz w:val="22"/>
          <w:u w:val="single"/>
        </w:rPr>
        <w:t>it’s possible to begin shuttling thousands of people between Earth</w:t>
      </w:r>
      <w:r w:rsidRPr="00E452FD">
        <w:rPr>
          <w:sz w:val="16"/>
        </w:rPr>
        <w:t xml:space="preserve"> </w:t>
      </w:r>
      <w:r w:rsidRPr="00E452FD">
        <w:rPr>
          <w:sz w:val="22"/>
          <w:u w:val="single"/>
        </w:rPr>
        <w:t>and our smaller, redder neighbor sometime within the next decade or so</w:t>
      </w:r>
      <w:r w:rsidRPr="00E452FD">
        <w:rPr>
          <w:sz w:val="16"/>
        </w:rPr>
        <w:t xml:space="preserve">. And not too long after that—perhaps </w:t>
      </w:r>
      <w:r w:rsidRPr="00E452FD">
        <w:rPr>
          <w:b/>
          <w:iCs/>
          <w:sz w:val="22"/>
          <w:u w:val="single"/>
        </w:rPr>
        <w:t>40</w:t>
      </w:r>
      <w:r w:rsidRPr="00E452FD">
        <w:rPr>
          <w:sz w:val="16"/>
        </w:rPr>
        <w:t xml:space="preserve"> or a hundred </w:t>
      </w:r>
      <w:r w:rsidRPr="00E452FD">
        <w:rPr>
          <w:b/>
          <w:iCs/>
          <w:sz w:val="22"/>
          <w:u w:val="single"/>
        </w:rPr>
        <w:t>years later</w:t>
      </w:r>
      <w:r w:rsidRPr="00E452FD">
        <w:rPr>
          <w:sz w:val="16"/>
        </w:rPr>
        <w:t xml:space="preserve">, </w:t>
      </w:r>
      <w:r w:rsidRPr="00E452FD">
        <w:rPr>
          <w:sz w:val="22"/>
          <w:u w:val="single"/>
        </w:rPr>
        <w:t xml:space="preserve">Mars could be home to a self-sustaining colony of </w:t>
      </w:r>
      <w:r w:rsidRPr="00E452FD">
        <w:rPr>
          <w:b/>
          <w:iCs/>
          <w:sz w:val="22"/>
          <w:u w:val="single"/>
        </w:rPr>
        <w:t xml:space="preserve">a million people. </w:t>
      </w:r>
      <w:r w:rsidRPr="00E452FD">
        <w:rPr>
          <w:sz w:val="16"/>
        </w:rPr>
        <w:t>“</w:t>
      </w:r>
      <w:r w:rsidRPr="00E452FD">
        <w:rPr>
          <w:sz w:val="22"/>
          <w:u w:val="single"/>
        </w:rPr>
        <w:t>This is not about everyone moving to Mars</w:t>
      </w:r>
      <w:r w:rsidRPr="00E452FD">
        <w:rPr>
          <w:sz w:val="16"/>
        </w:rPr>
        <w:t xml:space="preserve">, </w:t>
      </w:r>
      <w:r w:rsidRPr="00E452FD">
        <w:rPr>
          <w:b/>
          <w:iCs/>
          <w:sz w:val="22"/>
          <w:u w:val="single"/>
        </w:rPr>
        <w:t>this is about becoming multiplanetary</w:t>
      </w:r>
      <w:r w:rsidRPr="00E452FD">
        <w:rPr>
          <w:sz w:val="16"/>
        </w:rPr>
        <w:t xml:space="preserve">,” he said on September 27 at the International Astronautical Congress in Guadalajara, Mexico. “This is really about </w:t>
      </w:r>
      <w:r w:rsidRPr="00E452FD">
        <w:rPr>
          <w:sz w:val="22"/>
          <w:u w:val="single"/>
        </w:rPr>
        <w:t>minimizing existential risk and having a tremendous sense of adventure</w:t>
      </w:r>
      <w:r w:rsidRPr="00E452FD">
        <w:rPr>
          <w:sz w:val="16"/>
        </w:rPr>
        <w:t xml:space="preserve">.” Musk’s timeline sounds ambitious, and that's something he readily acknowledges. “I think </w:t>
      </w:r>
      <w:r w:rsidRPr="00E452FD">
        <w:rPr>
          <w:b/>
          <w:iCs/>
          <w:sz w:val="22"/>
          <w:u w:val="single"/>
        </w:rPr>
        <w:t>the technical outline of the plan is about right</w:t>
      </w:r>
      <w:r w:rsidRPr="00E452FD">
        <w:rPr>
          <w:sz w:val="16"/>
        </w:rPr>
        <w:t xml:space="preserve">. He also didn’t pretend that it was going to be easy and that they were going to do it in ten years,” </w:t>
      </w:r>
      <w:r w:rsidRPr="00E452FD">
        <w:rPr>
          <w:sz w:val="22"/>
          <w:u w:val="single"/>
        </w:rPr>
        <w:t>says</w:t>
      </w:r>
      <w:r w:rsidRPr="00E452FD">
        <w:rPr>
          <w:sz w:val="16"/>
        </w:rPr>
        <w:t xml:space="preserve"> Bobby Braun, </w:t>
      </w:r>
      <w:r w:rsidRPr="00E452FD">
        <w:rPr>
          <w:b/>
          <w:iCs/>
          <w:sz w:val="22"/>
          <w:u w:val="single"/>
        </w:rPr>
        <w:t>NASA’s former chief technologist</w:t>
      </w:r>
      <w:r w:rsidRPr="00E452FD">
        <w:rPr>
          <w:sz w:val="16"/>
        </w:rPr>
        <w:t xml:space="preserve"> </w:t>
      </w:r>
      <w:r w:rsidRPr="00E452FD">
        <w:rPr>
          <w:sz w:val="22"/>
          <w:u w:val="single"/>
        </w:rPr>
        <w:t>who’s now at Georgia Tech University.</w:t>
      </w:r>
      <w:r w:rsidRPr="00E452FD">
        <w:rPr>
          <w:sz w:val="16"/>
        </w:rPr>
        <w:t xml:space="preserve"> “I mean, who’s to say what’s possible in a hundred years?” And for those wondering whether we should go at all, the reason for Musk making Mars an imperative is simple. “</w:t>
      </w:r>
      <w:r w:rsidRPr="00E452FD">
        <w:rPr>
          <w:sz w:val="22"/>
          <w:u w:val="single"/>
        </w:rPr>
        <w:t>The future of humanity is</w:t>
      </w:r>
      <w:r w:rsidRPr="00E452FD">
        <w:rPr>
          <w:sz w:val="16"/>
        </w:rPr>
        <w:t xml:space="preserve"> fundamentally </w:t>
      </w:r>
      <w:r w:rsidRPr="00E452FD">
        <w:rPr>
          <w:sz w:val="22"/>
          <w:u w:val="single"/>
        </w:rPr>
        <w:t>going to bifurcate along one of two directions</w:t>
      </w:r>
      <w:r w:rsidRPr="00E452FD">
        <w:rPr>
          <w:sz w:val="16"/>
        </w:rPr>
        <w:t xml:space="preserve">: </w:t>
      </w:r>
      <w:r w:rsidRPr="00E452FD">
        <w:rPr>
          <w:sz w:val="22"/>
          <w:u w:val="single"/>
        </w:rPr>
        <w:t xml:space="preserve">Either we’re going to become </w:t>
      </w:r>
      <w:r w:rsidRPr="00E452FD">
        <w:rPr>
          <w:b/>
          <w:iCs/>
          <w:sz w:val="22"/>
          <w:u w:val="single"/>
        </w:rPr>
        <w:t xml:space="preserve">a </w:t>
      </w:r>
      <w:proofErr w:type="spellStart"/>
      <w:r w:rsidRPr="00E452FD">
        <w:rPr>
          <w:b/>
          <w:iCs/>
          <w:sz w:val="22"/>
          <w:u w:val="single"/>
        </w:rPr>
        <w:t>multiplanet</w:t>
      </w:r>
      <w:proofErr w:type="spellEnd"/>
      <w:r w:rsidRPr="00E452FD">
        <w:rPr>
          <w:sz w:val="22"/>
          <w:u w:val="single"/>
        </w:rPr>
        <w:t xml:space="preserve"> species</w:t>
      </w:r>
      <w:r w:rsidRPr="00E452FD">
        <w:rPr>
          <w:sz w:val="16"/>
        </w:rPr>
        <w:t xml:space="preserve"> and a spacefaring civilization, </w:t>
      </w:r>
      <w:r w:rsidRPr="00E452FD">
        <w:rPr>
          <w:sz w:val="22"/>
          <w:u w:val="single"/>
        </w:rPr>
        <w:t xml:space="preserve">or we’re going be stuck on one planet </w:t>
      </w:r>
      <w:r w:rsidRPr="00E452FD">
        <w:rPr>
          <w:b/>
          <w:iCs/>
          <w:sz w:val="22"/>
          <w:u w:val="single"/>
        </w:rPr>
        <w:t>until some eventual extinction event</w:t>
      </w:r>
      <w:r w:rsidRPr="00E452FD">
        <w:rPr>
          <w:sz w:val="16"/>
        </w:rPr>
        <w:t>,” Musk told Ron Howard during an interview for National Geographic Channel’s MARS, a global event series that premieres worldwide on November 14. “For me to be excited and inspired about the future,</w:t>
      </w:r>
      <w:r w:rsidRPr="00E452FD">
        <w:rPr>
          <w:b/>
          <w:iCs/>
          <w:sz w:val="22"/>
          <w:u w:val="single"/>
        </w:rPr>
        <w:t xml:space="preserve"> it’s got to be the first option</w:t>
      </w:r>
      <w:r w:rsidRPr="00E452FD">
        <w:rPr>
          <w:sz w:val="16"/>
        </w:rPr>
        <w:t xml:space="preserve">. It’s got to be: We’re going to be a spacefaring civilization.” Mars Fleet Though he admitted his exact timeline is fuzzy, Musk thinks it’s possible </w:t>
      </w:r>
      <w:r w:rsidRPr="00E452FD">
        <w:rPr>
          <w:b/>
          <w:iCs/>
          <w:sz w:val="22"/>
          <w:u w:val="single"/>
        </w:rPr>
        <w:t>humans could begin flying to Mars by the mid-2020</w:t>
      </w:r>
      <w:r w:rsidRPr="00E452FD">
        <w:rPr>
          <w:sz w:val="16"/>
        </w:rPr>
        <w:t xml:space="preserve">s. And he thinks the plan for getting there will go something like this: It starts with </w:t>
      </w:r>
      <w:r w:rsidRPr="00E452FD">
        <w:rPr>
          <w:sz w:val="22"/>
          <w:u w:val="single"/>
        </w:rPr>
        <w:t>a really big rocket</w:t>
      </w:r>
      <w:r w:rsidRPr="00E452FD">
        <w:rPr>
          <w:sz w:val="16"/>
        </w:rPr>
        <w:t xml:space="preserve">, something at least 200 feet tall when fully assembled. In a simulation of what SpaceX calls its </w:t>
      </w:r>
      <w:r w:rsidRPr="00E452FD">
        <w:rPr>
          <w:b/>
          <w:iCs/>
          <w:sz w:val="22"/>
          <w:u w:val="single"/>
        </w:rPr>
        <w:t>Interplanetary Transport System</w:t>
      </w:r>
      <w:r w:rsidRPr="00E452FD">
        <w:rPr>
          <w:sz w:val="16"/>
        </w:rPr>
        <w:t xml:space="preserve">, a spacecraft loaded with astronauts will launch on top of a 39-foot-wide booster that produces a whopping 28 million pounds of thrust. </w:t>
      </w:r>
      <w:r w:rsidRPr="00E452FD">
        <w:rPr>
          <w:sz w:val="22"/>
          <w:u w:val="single"/>
        </w:rPr>
        <w:t>Using 42 Raptor engines, the booster will accelerate the assemblage to 5</w:t>
      </w:r>
      <w:r w:rsidRPr="00E452FD">
        <w:rPr>
          <w:b/>
          <w:iCs/>
          <w:sz w:val="22"/>
          <w:u w:val="single"/>
        </w:rPr>
        <w:t xml:space="preserve">,374 miles an hour. </w:t>
      </w:r>
      <w:r w:rsidRPr="00E452FD">
        <w:rPr>
          <w:sz w:val="16"/>
        </w:rPr>
        <w:t xml:space="preserve">Overall, the whole thing is </w:t>
      </w:r>
      <w:r w:rsidRPr="00E452FD">
        <w:rPr>
          <w:b/>
          <w:iCs/>
          <w:sz w:val="22"/>
          <w:u w:val="single"/>
        </w:rPr>
        <w:t>3.5 times more powerful</w:t>
      </w:r>
      <w:r w:rsidRPr="00E452FD">
        <w:rPr>
          <w:sz w:val="16"/>
        </w:rPr>
        <w:t xml:space="preserve"> </w:t>
      </w:r>
      <w:r w:rsidRPr="00E452FD">
        <w:rPr>
          <w:sz w:val="22"/>
          <w:u w:val="single"/>
        </w:rPr>
        <w:t>than NASA’s Saturn V</w:t>
      </w:r>
      <w:r w:rsidRPr="00E452FD">
        <w:rPr>
          <w:sz w:val="16"/>
        </w:rPr>
        <w:t xml:space="preserve">, the biggest rocket built to date, which carried the Apollo missions to the moon. Perhaps not coincidentally, the SpaceX rocket would launch from the same pad, 39A, at Kennedy Space Center in Cape Canaveral, Florida. The rocket would deliver the crew capsule to orbit around Earth, then </w:t>
      </w:r>
      <w:r w:rsidRPr="00E452FD">
        <w:rPr>
          <w:sz w:val="22"/>
          <w:u w:val="single"/>
        </w:rPr>
        <w:t>the booster would steer itself toward a soft landing back at the launch pad</w:t>
      </w:r>
      <w:r w:rsidRPr="00E452FD">
        <w:rPr>
          <w:sz w:val="16"/>
        </w:rPr>
        <w:t xml:space="preserve">, a feat that SpaceX rocket boosters have been doing for almost a year now. </w:t>
      </w:r>
      <w:r w:rsidRPr="00E452FD">
        <w:rPr>
          <w:sz w:val="22"/>
          <w:u w:val="single"/>
        </w:rPr>
        <w:t xml:space="preserve">Next, the booster would pick up a fuel tanker and carry that into orbit, where it would fuel the spaceship for its journey to Mars. </w:t>
      </w:r>
      <w:r w:rsidRPr="00E452FD">
        <w:rPr>
          <w:sz w:val="16"/>
        </w:rPr>
        <w:t xml:space="preserve">Once </w:t>
      </w:r>
      <w:proofErr w:type="spellStart"/>
      <w:r w:rsidRPr="00E452FD">
        <w:rPr>
          <w:sz w:val="16"/>
        </w:rPr>
        <w:t>en</w:t>
      </w:r>
      <w:proofErr w:type="spellEnd"/>
      <w:r w:rsidRPr="00E452FD">
        <w:rPr>
          <w:sz w:val="16"/>
        </w:rPr>
        <w:t xml:space="preserve"> route, that </w:t>
      </w:r>
      <w:r w:rsidRPr="00E452FD">
        <w:rPr>
          <w:b/>
          <w:iCs/>
          <w:sz w:val="22"/>
          <w:u w:val="single"/>
        </w:rPr>
        <w:t>spaceship would deploy solar panels to harvest energy from the sun</w:t>
      </w:r>
      <w:r w:rsidRPr="00E452FD">
        <w:rPr>
          <w:sz w:val="16"/>
        </w:rPr>
        <w:t xml:space="preserve"> </w:t>
      </w:r>
      <w:r w:rsidRPr="00E452FD">
        <w:rPr>
          <w:sz w:val="22"/>
          <w:u w:val="single"/>
        </w:rPr>
        <w:t xml:space="preserve">and conserve valuable propellant for what promises to be an exciting landing on the Red Planet. </w:t>
      </w:r>
      <w:r w:rsidRPr="00E452FD">
        <w:rPr>
          <w:sz w:val="16"/>
        </w:rPr>
        <w:t>As Musk envisions it, fleets of these crew-carrying capsules will remain in Earth orbit until a favorable planetary alignment brings the two planets close together—something that happens every 26 months. “</w:t>
      </w:r>
      <w:r w:rsidRPr="00E452FD">
        <w:rPr>
          <w:sz w:val="22"/>
          <w:u w:val="single"/>
        </w:rPr>
        <w:t xml:space="preserve">We’d ultimately have upward of a thousand or more spaceships waiting in orbit. And </w:t>
      </w:r>
      <w:proofErr w:type="gramStart"/>
      <w:r w:rsidRPr="00E452FD">
        <w:rPr>
          <w:sz w:val="22"/>
          <w:u w:val="single"/>
        </w:rPr>
        <w:t>so</w:t>
      </w:r>
      <w:proofErr w:type="gramEnd"/>
      <w:r w:rsidRPr="00E452FD">
        <w:rPr>
          <w:sz w:val="22"/>
          <w:u w:val="single"/>
        </w:rPr>
        <w:t xml:space="preserve"> the Mars colonial fleet would depart </w:t>
      </w:r>
      <w:proofErr w:type="spellStart"/>
      <w:r w:rsidRPr="00E452FD">
        <w:rPr>
          <w:sz w:val="22"/>
          <w:u w:val="single"/>
        </w:rPr>
        <w:t>en</w:t>
      </w:r>
      <w:proofErr w:type="spellEnd"/>
      <w:r w:rsidRPr="00E452FD">
        <w:rPr>
          <w:sz w:val="22"/>
          <w:u w:val="single"/>
        </w:rPr>
        <w:t xml:space="preserve"> masse</w:t>
      </w:r>
      <w:r w:rsidRPr="00E452FD">
        <w:rPr>
          <w:sz w:val="16"/>
        </w:rPr>
        <w:t xml:space="preserve">,” Musk says. </w:t>
      </w:r>
      <w:r w:rsidRPr="00E452FD">
        <w:rPr>
          <w:b/>
          <w:iCs/>
          <w:sz w:val="22"/>
          <w:u w:val="single"/>
        </w:rPr>
        <w:t>The key to his plan is reusing the various spaceships as much as possible</w:t>
      </w:r>
      <w:r w:rsidRPr="00E452FD">
        <w:rPr>
          <w:sz w:val="16"/>
        </w:rPr>
        <w:t>. “</w:t>
      </w:r>
      <w:r w:rsidRPr="00E452FD">
        <w:rPr>
          <w:sz w:val="22"/>
          <w:u w:val="single"/>
        </w:rPr>
        <w:t>I just don’t think there’s any way to have a self-sustaining Mars base without reusability. I think this is really fundamental</w:t>
      </w:r>
      <w:r w:rsidRPr="00E452FD">
        <w:rPr>
          <w:sz w:val="16"/>
        </w:rPr>
        <w:t xml:space="preserve">,” Musk says. “If wooden sailing ships in the old days were not reusable, I don’t think the United States would exist.” Musk anticipates being able to </w:t>
      </w:r>
      <w:r w:rsidRPr="00E452FD">
        <w:rPr>
          <w:b/>
          <w:iCs/>
          <w:sz w:val="22"/>
          <w:u w:val="single"/>
        </w:rPr>
        <w:t>use each rocket booster a thousand times</w:t>
      </w:r>
      <w:r w:rsidRPr="00E452FD">
        <w:rPr>
          <w:sz w:val="16"/>
        </w:rPr>
        <w:t xml:space="preserve">, </w:t>
      </w:r>
      <w:r w:rsidRPr="00E452FD">
        <w:rPr>
          <w:sz w:val="22"/>
          <w:u w:val="single"/>
        </w:rPr>
        <w:t>each tanker a hundred times, and each spaceship 12 times</w:t>
      </w:r>
      <w:r w:rsidRPr="00E452FD">
        <w:rPr>
          <w:sz w:val="16"/>
        </w:rPr>
        <w:t xml:space="preserve">. At the beginning, he imagines that maybe </w:t>
      </w:r>
      <w:r w:rsidRPr="00E452FD">
        <w:rPr>
          <w:b/>
          <w:iCs/>
          <w:sz w:val="22"/>
          <w:u w:val="single"/>
        </w:rPr>
        <w:t>a hundred humans would be hitching a ride on each ship</w:t>
      </w:r>
      <w:r w:rsidRPr="00E452FD">
        <w:rPr>
          <w:sz w:val="16"/>
        </w:rPr>
        <w:t xml:space="preserve">, with that number gradually increasing to more than 200. </w:t>
      </w:r>
      <w:proofErr w:type="gramStart"/>
      <w:r w:rsidRPr="00E452FD">
        <w:rPr>
          <w:sz w:val="16"/>
        </w:rPr>
        <w:t>By</w:t>
      </w:r>
      <w:proofErr w:type="gramEnd"/>
      <w:r w:rsidRPr="00E452FD">
        <w:rPr>
          <w:sz w:val="16"/>
        </w:rPr>
        <w:t xml:space="preserve"> his calculations, then, </w:t>
      </w:r>
      <w:r w:rsidRPr="00E452FD">
        <w:rPr>
          <w:sz w:val="22"/>
          <w:u w:val="single"/>
        </w:rPr>
        <w:t>putting a million people on Mars could take anywhere from 40 to a hundred years after the first ship launches.</w:t>
      </w:r>
      <w:r w:rsidRPr="00E452FD">
        <w:rPr>
          <w:sz w:val="16"/>
        </w:rPr>
        <w:t xml:space="preserve"> And, no, </w:t>
      </w:r>
      <w:r w:rsidRPr="00E452FD">
        <w:rPr>
          <w:b/>
          <w:iCs/>
          <w:sz w:val="22"/>
          <w:u w:val="single"/>
        </w:rPr>
        <w:t>it would not necessarily be a one-way trip</w:t>
      </w:r>
      <w:r w:rsidRPr="00E452FD">
        <w:rPr>
          <w:sz w:val="16"/>
        </w:rPr>
        <w:t xml:space="preserve">: “I think it’s very important to give people the option of returning,” Musk says. </w:t>
      </w:r>
      <w:r w:rsidRPr="00E452FD">
        <w:rPr>
          <w:b/>
          <w:iCs/>
          <w:sz w:val="22"/>
          <w:u w:val="single"/>
        </w:rPr>
        <w:t xml:space="preserve">Colonizing Mars </w:t>
      </w:r>
      <w:r w:rsidRPr="00E452FD">
        <w:rPr>
          <w:sz w:val="16"/>
        </w:rPr>
        <w:t xml:space="preserve">After landing a few cargo-carrying spacecraft without people on Mars, starting with the Red Dragon capsule in 2018, Musk says the human phase of colonization could begin. For sure, landing a heavy craft on a planet with a thin atmosphere will be difficult. It was tough enough to gently lower NASA’s Curiosity rover to the surface, and at 2,000 pounds, that payload weighed just a fraction of Musk’s proposed vessels. For now, Musk plans to continue developing supersonic retrorockets that can gradually and gently lower a much heavier spacecraft to the Martian surface, using his reusable Falcon 9 boosters as a model. And that’s not all </w:t>
      </w:r>
      <w:proofErr w:type="gramStart"/>
      <w:r w:rsidRPr="00E452FD">
        <w:rPr>
          <w:sz w:val="16"/>
        </w:rPr>
        <w:t>these spacecraft</w:t>
      </w:r>
      <w:proofErr w:type="gramEnd"/>
      <w:r w:rsidRPr="00E452FD">
        <w:rPr>
          <w:sz w:val="16"/>
        </w:rPr>
        <w:t xml:space="preserve"> will need: </w:t>
      </w:r>
      <w:r w:rsidRPr="00E452FD">
        <w:rPr>
          <w:sz w:val="22"/>
          <w:u w:val="single"/>
        </w:rPr>
        <w:t>Hurtling through the Martian atmosphere at supersonic speeds will test even the most heat-tolerant materials on Earth</w:t>
      </w:r>
      <w:r w:rsidRPr="00E452FD">
        <w:rPr>
          <w:sz w:val="16"/>
        </w:rPr>
        <w:t xml:space="preserve">, so it’s no small task to </w:t>
      </w:r>
      <w:r w:rsidRPr="00E452FD">
        <w:rPr>
          <w:b/>
          <w:iCs/>
          <w:sz w:val="22"/>
          <w:u w:val="single"/>
        </w:rPr>
        <w:t>design a spacecraft that can withstand a heated entry and propulsive landing</w:t>
      </w:r>
      <w:r w:rsidRPr="00E452FD">
        <w:rPr>
          <w:sz w:val="16"/>
        </w:rPr>
        <w:t xml:space="preserve">—and then be refueled and sent back to Earth so it can start over again. The first journeys would primarily serve the purpose of delivering supplies and establishing a propellant depot on the Martian surface, a fuel reservoir that could be tapped into for return trips to Earth. </w:t>
      </w:r>
      <w:r w:rsidRPr="00E452FD">
        <w:rPr>
          <w:sz w:val="22"/>
          <w:u w:val="single"/>
        </w:rPr>
        <w:t>After that depot is set up and cargo delivered to the surface, the fun can (sort of) begin</w:t>
      </w:r>
      <w:r w:rsidRPr="00E452FD">
        <w:rPr>
          <w:sz w:val="16"/>
        </w:rPr>
        <w:t xml:space="preserve">. </w:t>
      </w:r>
      <w:r w:rsidRPr="00E452FD">
        <w:rPr>
          <w:b/>
          <w:iCs/>
          <w:sz w:val="22"/>
          <w:u w:val="single"/>
        </w:rPr>
        <w:t xml:space="preserve">Early human settlers will need to be good at digging beneath the surface and dredging up buried ice, which will supply precious water and be used to make the cryo-methane propellant that will power the whole enterprise. </w:t>
      </w:r>
      <w:r w:rsidRPr="00E452FD">
        <w:rPr>
          <w:sz w:val="16"/>
        </w:rPr>
        <w:t xml:space="preserve">As such, the earliest interplanetary spaceships would probably stay on Mars, and they would be carrying mostly cargo, fuel, and a small crew: “builders and fixers” who are “the hearty explorer type,” Musk said to Howard. “Are you prepared to die? If that’s OK, then you’re a candidate for going.” While there will undoubtedly be </w:t>
      </w:r>
      <w:r w:rsidRPr="00E452FD">
        <w:rPr>
          <w:b/>
          <w:iCs/>
          <w:sz w:val="22"/>
          <w:u w:val="single"/>
        </w:rPr>
        <w:t>intense competition and lots of fanfare over the first few seats</w:t>
      </w:r>
      <w:r w:rsidRPr="00E452FD">
        <w:rPr>
          <w:sz w:val="16"/>
        </w:rPr>
        <w:t xml:space="preserve"> on a Mars-bound mission, </w:t>
      </w:r>
      <w:r w:rsidRPr="00E452FD">
        <w:rPr>
          <w:sz w:val="22"/>
          <w:u w:val="single"/>
        </w:rPr>
        <w:t xml:space="preserve">Musk worries that too much emphasis will be placed on those early </w:t>
      </w:r>
      <w:proofErr w:type="spellStart"/>
      <w:r w:rsidRPr="00E452FD">
        <w:rPr>
          <w:sz w:val="22"/>
          <w:u w:val="single"/>
        </w:rPr>
        <w:t>bootprints</w:t>
      </w:r>
      <w:proofErr w:type="spellEnd"/>
      <w:r w:rsidRPr="00E452FD">
        <w:rPr>
          <w:sz w:val="16"/>
        </w:rPr>
        <w:t xml:space="preserve">. “In the sort of grander historical context, </w:t>
      </w:r>
      <w:r w:rsidRPr="00E452FD">
        <w:rPr>
          <w:b/>
          <w:iCs/>
          <w:sz w:val="22"/>
          <w:u w:val="single"/>
        </w:rPr>
        <w:t>what really matters is being able to send a large number of people, like tens of thousands if not hundreds of thousands of people, and ultimately millions of tons of cargo</w:t>
      </w:r>
      <w:r w:rsidRPr="00E452FD">
        <w:rPr>
          <w:sz w:val="16"/>
        </w:rPr>
        <w:t>,” he says.</w:t>
      </w:r>
    </w:p>
    <w:p w14:paraId="6992EEA3" w14:textId="77777777" w:rsidR="00E452FD" w:rsidRPr="00E452FD" w:rsidRDefault="00E452FD" w:rsidP="00E452FD">
      <w:pPr>
        <w:keepNext/>
        <w:keepLines/>
        <w:spacing w:before="200"/>
        <w:outlineLvl w:val="3"/>
        <w:rPr>
          <w:rFonts w:eastAsiaTheme="majorEastAsia" w:cstheme="majorHAnsi"/>
          <w:b/>
          <w:iCs/>
          <w:sz w:val="22"/>
        </w:rPr>
      </w:pPr>
      <w:r w:rsidRPr="00E452FD">
        <w:rPr>
          <w:rFonts w:eastAsiaTheme="majorEastAsia" w:cstheme="majorHAnsi"/>
          <w:b/>
          <w:iCs/>
          <w:sz w:val="22"/>
        </w:rPr>
        <w:t>Extinction</w:t>
      </w:r>
    </w:p>
    <w:p w14:paraId="44D9DA80" w14:textId="77777777" w:rsidR="00E452FD" w:rsidRPr="00E452FD" w:rsidRDefault="00E452FD" w:rsidP="00E452FD">
      <w:pPr>
        <w:rPr>
          <w:rFonts w:cstheme="majorHAnsi"/>
        </w:rPr>
      </w:pPr>
      <w:r w:rsidRPr="00E452FD">
        <w:rPr>
          <w:rFonts w:cstheme="majorHAnsi"/>
          <w:b/>
          <w:bCs/>
          <w:sz w:val="22"/>
        </w:rPr>
        <w:t>Britt, 1</w:t>
      </w:r>
      <w:r w:rsidRPr="00E452FD">
        <w:rPr>
          <w:rFonts w:cstheme="majorHAnsi"/>
          <w:b/>
        </w:rPr>
        <w:t xml:space="preserve"> </w:t>
      </w:r>
      <w:r w:rsidRPr="00E452FD">
        <w:rPr>
          <w:rFonts w:cstheme="majorHAnsi"/>
        </w:rPr>
        <w:t xml:space="preserve">-- Senior Science Writer (Robert Roy, Space.com, “The Top 3 Reasons to Colonize Space” http://www.space.com/missionlaunches/colonize_why_011008-4.html) // </w:t>
      </w:r>
      <w:proofErr w:type="gramStart"/>
      <w:r w:rsidRPr="00E452FD">
        <w:rPr>
          <w:rFonts w:cstheme="majorHAnsi"/>
        </w:rPr>
        <w:t>DCM</w:t>
      </w:r>
      <w:proofErr w:type="gramEnd"/>
    </w:p>
    <w:p w14:paraId="74A040EE" w14:textId="77777777" w:rsidR="00E452FD" w:rsidRPr="00E452FD" w:rsidRDefault="00E452FD" w:rsidP="00E452FD">
      <w:pPr>
        <w:rPr>
          <w:rFonts w:cstheme="majorHAnsi"/>
          <w:u w:val="single"/>
        </w:rPr>
      </w:pPr>
      <w:r w:rsidRPr="00E452FD">
        <w:rPr>
          <w:rFonts w:cstheme="majorHAnsi"/>
          <w:sz w:val="12"/>
        </w:rPr>
        <w:t xml:space="preserve">It's no secret. </w:t>
      </w:r>
      <w:r w:rsidRPr="00E452FD">
        <w:rPr>
          <w:rFonts w:cstheme="majorHAnsi"/>
          <w:u w:val="single"/>
        </w:rPr>
        <w:t xml:space="preserve">Sooner or later, Earth's bell </w:t>
      </w:r>
      <w:proofErr w:type="gramStart"/>
      <w:r w:rsidRPr="00E452FD">
        <w:rPr>
          <w:rFonts w:cstheme="majorHAnsi"/>
          <w:u w:val="single"/>
        </w:rPr>
        <w:t>will be</w:t>
      </w:r>
      <w:proofErr w:type="gramEnd"/>
      <w:r w:rsidRPr="00E452FD">
        <w:rPr>
          <w:rFonts w:cstheme="majorHAnsi"/>
          <w:u w:val="single"/>
        </w:rPr>
        <w:t xml:space="preserve"> rung. </w:t>
      </w:r>
      <w:r w:rsidRPr="00E452FD">
        <w:rPr>
          <w:rFonts w:cstheme="majorHAnsi"/>
          <w:b/>
          <w:iCs/>
          <w:sz w:val="22"/>
          <w:u w:val="single"/>
        </w:rPr>
        <w:t>A giant asteroid</w:t>
      </w:r>
      <w:r w:rsidRPr="00E452FD">
        <w:rPr>
          <w:rFonts w:cstheme="majorHAnsi"/>
          <w:u w:val="single"/>
        </w:rPr>
        <w:t xml:space="preserve"> or comet will slam into the planet, </w:t>
      </w:r>
      <w:r w:rsidRPr="00E452FD">
        <w:rPr>
          <w:rFonts w:cstheme="majorHAnsi"/>
          <w:sz w:val="12"/>
        </w:rPr>
        <w:t>as has happened many times before, and</w:t>
      </w:r>
      <w:r w:rsidRPr="00E452FD">
        <w:rPr>
          <w:rFonts w:cstheme="majorHAnsi"/>
          <w:u w:val="single"/>
        </w:rPr>
        <w:t xml:space="preserve"> a </w:t>
      </w:r>
      <w:r w:rsidRPr="00E452FD">
        <w:rPr>
          <w:rFonts w:cstheme="majorHAnsi"/>
          <w:b/>
          <w:iCs/>
          <w:sz w:val="22"/>
          <w:u w:val="single"/>
        </w:rPr>
        <w:t>deadly dark cloud</w:t>
      </w:r>
      <w:r w:rsidRPr="00E452FD">
        <w:rPr>
          <w:rFonts w:cstheme="majorHAnsi"/>
          <w:u w:val="single"/>
        </w:rPr>
        <w:t xml:space="preserve"> will envelop the globe, killing much of whatever might have survived the initial impact. "We live on a small planet covered with the bones of extinct species, proving that such catastrophes do occur routinely," says</w:t>
      </w:r>
      <w:r w:rsidRPr="00E452FD">
        <w:rPr>
          <w:rFonts w:cstheme="majorHAnsi"/>
          <w:sz w:val="12"/>
        </w:rPr>
        <w:t xml:space="preserve"> J. Richard </w:t>
      </w:r>
      <w:r w:rsidRPr="00E452FD">
        <w:rPr>
          <w:rFonts w:cstheme="majorHAnsi"/>
          <w:u w:val="single"/>
        </w:rPr>
        <w:t>Gott,</w:t>
      </w:r>
      <w:r w:rsidRPr="00E452FD">
        <w:rPr>
          <w:rFonts w:cstheme="majorHAnsi"/>
          <w:sz w:val="12"/>
        </w:rPr>
        <w:t xml:space="preserve"> III, </w:t>
      </w:r>
      <w:r w:rsidRPr="00E452FD">
        <w:rPr>
          <w:rFonts w:cstheme="majorHAnsi"/>
          <w:u w:val="single"/>
        </w:rPr>
        <w:t>a professor of astrophysics at Princeton</w:t>
      </w:r>
      <w:r w:rsidRPr="00E452FD">
        <w:rPr>
          <w:rFonts w:cstheme="majorHAnsi"/>
          <w:sz w:val="12"/>
        </w:rPr>
        <w:t xml:space="preserve"> and author of "Time Travel in Einstein's Universe." </w:t>
      </w:r>
      <w:r w:rsidRPr="00E452FD">
        <w:rPr>
          <w:rFonts w:cstheme="majorHAnsi"/>
          <w:sz w:val="12"/>
          <w:szCs w:val="16"/>
        </w:rPr>
        <w:t xml:space="preserve">Gott cites the presumably hardy Tyrannosaurus rex, which lasted a mere 2.5 million years and was the victim of an asteroid attack, as an example of what can happen if you don't plan ahead. </w:t>
      </w:r>
      <w:r w:rsidRPr="00E452FD">
        <w:rPr>
          <w:rFonts w:cstheme="majorHAnsi"/>
          <w:sz w:val="12"/>
        </w:rPr>
        <w:t xml:space="preserve">But </w:t>
      </w:r>
      <w:r w:rsidRPr="00E452FD">
        <w:rPr>
          <w:rFonts w:cstheme="majorHAnsi"/>
          <w:u w:val="single"/>
        </w:rPr>
        <w:t xml:space="preserve">space rocks may not be the only threat. </w:t>
      </w:r>
      <w:r w:rsidRPr="00E452FD">
        <w:rPr>
          <w:rFonts w:cstheme="majorHAnsi"/>
          <w:b/>
          <w:iCs/>
          <w:sz w:val="22"/>
          <w:u w:val="single"/>
        </w:rPr>
        <w:t>Epidemics</w:t>
      </w:r>
      <w:r w:rsidRPr="00E452FD">
        <w:rPr>
          <w:rFonts w:cstheme="majorHAnsi"/>
          <w:u w:val="single"/>
        </w:rPr>
        <w:t xml:space="preserve">, climatological or </w:t>
      </w:r>
      <w:r w:rsidRPr="00E452FD">
        <w:rPr>
          <w:rFonts w:cstheme="majorHAnsi"/>
          <w:b/>
          <w:iCs/>
          <w:sz w:val="22"/>
          <w:u w:val="single"/>
        </w:rPr>
        <w:t>ecological catastrophes</w:t>
      </w:r>
      <w:r w:rsidRPr="00E452FD">
        <w:rPr>
          <w:rFonts w:cstheme="majorHAnsi"/>
          <w:u w:val="single"/>
        </w:rPr>
        <w:t xml:space="preserve"> or even man-made disasters could do our species</w:t>
      </w:r>
      <w:r w:rsidRPr="00E452FD">
        <w:rPr>
          <w:rFonts w:cstheme="majorHAnsi"/>
          <w:sz w:val="12"/>
        </w:rPr>
        <w:t xml:space="preserve"> in, Gott says. And so, he argues, </w:t>
      </w:r>
      <w:r w:rsidRPr="00E452FD">
        <w:rPr>
          <w:rFonts w:cstheme="majorHAnsi"/>
          <w:u w:val="single"/>
        </w:rPr>
        <w:t>we need a life insurance policy to guarantee the survival of the human race. "Spreading out into space gives us more chance</w:t>
      </w:r>
      <w:r w:rsidRPr="00E452FD">
        <w:rPr>
          <w:rFonts w:cstheme="majorHAnsi"/>
          <w:sz w:val="12"/>
        </w:rPr>
        <w:t xml:space="preserve">s," he says. </w:t>
      </w:r>
      <w:r w:rsidRPr="00E452FD">
        <w:rPr>
          <w:rFonts w:cstheme="majorHAnsi"/>
          <w:sz w:val="12"/>
          <w:szCs w:val="16"/>
        </w:rPr>
        <w:t xml:space="preserve">And the time is now: History instructs that technological hay should be made while the economic sun shines. </w:t>
      </w:r>
      <w:r w:rsidRPr="00E452FD">
        <w:rPr>
          <w:rFonts w:cstheme="majorHAnsi"/>
          <w:sz w:val="12"/>
        </w:rPr>
        <w:t xml:space="preserve">"There is a danger we will end the human space program at some point, leaving us stranded on the Earth," Gott warns. "History shows that expensive technological projects are often abandoned after </w:t>
      </w:r>
      <w:proofErr w:type="spellStart"/>
      <w:r w:rsidRPr="00E452FD">
        <w:rPr>
          <w:rFonts w:cstheme="majorHAnsi"/>
          <w:sz w:val="12"/>
        </w:rPr>
        <w:t>awhile</w:t>
      </w:r>
      <w:proofErr w:type="spellEnd"/>
      <w:r w:rsidRPr="00E452FD">
        <w:rPr>
          <w:rFonts w:cstheme="majorHAnsi"/>
          <w:sz w:val="12"/>
        </w:rPr>
        <w:t>. For example, the Ancient Egyptians quit building pyramids</w:t>
      </w:r>
      <w:r w:rsidRPr="00E452FD">
        <w:rPr>
          <w:rFonts w:cstheme="majorHAnsi"/>
          <w:u w:val="single"/>
        </w:rPr>
        <w:t xml:space="preserve">. </w:t>
      </w:r>
      <w:proofErr w:type="gramStart"/>
      <w:r w:rsidRPr="00E452FD">
        <w:rPr>
          <w:rFonts w:cstheme="majorHAnsi"/>
          <w:u w:val="single"/>
        </w:rPr>
        <w:t>So</w:t>
      </w:r>
      <w:proofErr w:type="gramEnd"/>
      <w:r w:rsidRPr="00E452FD">
        <w:rPr>
          <w:rFonts w:cstheme="majorHAnsi"/>
          <w:u w:val="single"/>
        </w:rPr>
        <w:t xml:space="preserve"> </w:t>
      </w:r>
      <w:r w:rsidRPr="00E452FD">
        <w:rPr>
          <w:rFonts w:cstheme="majorHAnsi"/>
          <w:b/>
          <w:iCs/>
          <w:sz w:val="22"/>
          <w:u w:val="single"/>
        </w:rPr>
        <w:t>we should be colonizing space now</w:t>
      </w:r>
      <w:r w:rsidRPr="00E452FD">
        <w:rPr>
          <w:rFonts w:cstheme="majorHAnsi"/>
          <w:u w:val="single"/>
        </w:rPr>
        <w:t xml:space="preserve"> </w:t>
      </w:r>
      <w:r w:rsidRPr="00E452FD">
        <w:rPr>
          <w:rFonts w:cstheme="majorHAnsi"/>
          <w:sz w:val="12"/>
        </w:rPr>
        <w:t>while we have the chance."&gt;</w:t>
      </w:r>
    </w:p>
    <w:p w14:paraId="42E7E1E6" w14:textId="77777777" w:rsidR="00E452FD" w:rsidRPr="00E452FD" w:rsidRDefault="00E452FD" w:rsidP="00E452FD">
      <w:pPr>
        <w:rPr>
          <w:sz w:val="16"/>
        </w:rPr>
      </w:pPr>
    </w:p>
    <w:p w14:paraId="54D1FCB6" w14:textId="77777777" w:rsidR="00E452FD" w:rsidRPr="00E452FD" w:rsidRDefault="00E452FD" w:rsidP="00E452FD">
      <w:pPr>
        <w:keepNext/>
        <w:keepLines/>
        <w:pageBreakBefore/>
        <w:spacing w:before="200"/>
        <w:jc w:val="center"/>
        <w:outlineLvl w:val="2"/>
        <w:rPr>
          <w:rFonts w:eastAsiaTheme="majorEastAsia" w:cstheme="majorBidi"/>
          <w:b/>
          <w:sz w:val="32"/>
          <w:szCs w:val="24"/>
          <w:u w:val="single"/>
        </w:rPr>
      </w:pPr>
      <w:r w:rsidRPr="00E452FD">
        <w:rPr>
          <w:rFonts w:eastAsiaTheme="majorEastAsia" w:cstheme="majorBidi"/>
          <w:b/>
          <w:sz w:val="32"/>
          <w:szCs w:val="24"/>
          <w:u w:val="single"/>
        </w:rPr>
        <w:t xml:space="preserve">1AR – Only Cap Solves </w:t>
      </w:r>
    </w:p>
    <w:p w14:paraId="16D8A8E3" w14:textId="77777777" w:rsidR="00E452FD" w:rsidRPr="00E452FD" w:rsidRDefault="00E452FD" w:rsidP="00E452FD">
      <w:pPr>
        <w:keepNext/>
        <w:keepLines/>
        <w:spacing w:before="200"/>
        <w:outlineLvl w:val="3"/>
        <w:rPr>
          <w:rFonts w:eastAsiaTheme="majorEastAsia" w:cstheme="majorBidi"/>
          <w:b/>
          <w:iCs/>
          <w:sz w:val="22"/>
        </w:rPr>
      </w:pPr>
      <w:r w:rsidRPr="00E452FD">
        <w:rPr>
          <w:rFonts w:eastAsiaTheme="majorEastAsia" w:cstheme="majorBidi"/>
          <w:b/>
          <w:iCs/>
          <w:sz w:val="22"/>
        </w:rPr>
        <w:t>Privatization key to continued space exploration---competition and interest</w:t>
      </w:r>
    </w:p>
    <w:p w14:paraId="10D3CCFB" w14:textId="77777777" w:rsidR="00E452FD" w:rsidRPr="00E452FD" w:rsidRDefault="00E452FD" w:rsidP="00E452FD">
      <w:pPr>
        <w:numPr>
          <w:ilvl w:val="0"/>
          <w:numId w:val="16"/>
        </w:numPr>
        <w:contextualSpacing/>
      </w:pPr>
      <w:r w:rsidRPr="00E452FD">
        <w:t>Centralized gov will inevitably be preoccupied with national security and pride, private companies have the opportunity to pursue their own individual goals which puts space at the forefront.</w:t>
      </w:r>
    </w:p>
    <w:p w14:paraId="286B7BB9" w14:textId="77777777" w:rsidR="00E452FD" w:rsidRPr="00E452FD" w:rsidRDefault="00E452FD" w:rsidP="00E452FD">
      <w:r w:rsidRPr="00E452FD">
        <w:rPr>
          <w:b/>
          <w:bCs/>
          <w:sz w:val="22"/>
        </w:rPr>
        <w:t>Weinzierl '21</w:t>
      </w:r>
      <w:r w:rsidRPr="00E452FD">
        <w:t xml:space="preserve"> – the Joseph and Jacqueline </w:t>
      </w:r>
      <w:proofErr w:type="spellStart"/>
      <w:r w:rsidRPr="00E452FD">
        <w:t>Elbling</w:t>
      </w:r>
      <w:proofErr w:type="spellEnd"/>
      <w:r w:rsidRPr="00E452FD">
        <w:t xml:space="preserve"> Professor of Business Administration at HBS and a Research Associate at the NBER. His research and teaching focus on the design of economic policy and the economics and business of space. (Matt, "The Commercial Space Age Is Here," Harvard Business Review, 2-12-2021, https://hbr.org/2021/02/the-commercial-space-age-is-here, Accessed 6-9-2021</w:t>
      </w:r>
      <w:proofErr w:type="gramStart"/>
      <w:r w:rsidRPr="00E452FD">
        <w:t>, )</w:t>
      </w:r>
      <w:proofErr w:type="gramEnd"/>
    </w:p>
    <w:p w14:paraId="3E762713" w14:textId="77777777" w:rsidR="00E452FD" w:rsidRPr="00E452FD" w:rsidRDefault="00E452FD" w:rsidP="00E452FD">
      <w:pPr>
        <w:rPr>
          <w:sz w:val="22"/>
          <w:u w:val="single"/>
        </w:rPr>
      </w:pPr>
      <w:r w:rsidRPr="00E452FD">
        <w:rPr>
          <w:sz w:val="16"/>
        </w:rPr>
        <w:t xml:space="preserve">There’s no shortage of hype surrounding the commercial space industry. But while tech leaders promise us moon bases and settlements on Mars, </w:t>
      </w:r>
      <w:r w:rsidRPr="00E452FD">
        <w:rPr>
          <w:sz w:val="22"/>
          <w:u w:val="single"/>
        </w:rPr>
        <w:t>the space economy has thus far remained distinctly</w:t>
      </w:r>
      <w:r w:rsidRPr="00E452FD">
        <w:rPr>
          <w:sz w:val="16"/>
        </w:rPr>
        <w:t xml:space="preserve"> local — at least in a cosmic sense. </w:t>
      </w:r>
      <w:r w:rsidRPr="00E452FD">
        <w:rPr>
          <w:sz w:val="22"/>
          <w:u w:val="single"/>
        </w:rPr>
        <w:t>Last year</w:t>
      </w:r>
      <w:r w:rsidRPr="00E452FD">
        <w:rPr>
          <w:sz w:val="16"/>
        </w:rPr>
        <w:t xml:space="preserve">, however, </w:t>
      </w:r>
      <w:r w:rsidRPr="00E452FD">
        <w:rPr>
          <w:b/>
          <w:iCs/>
          <w:sz w:val="22"/>
          <w:u w:val="single"/>
        </w:rPr>
        <w:t>we crossed an important threshold</w:t>
      </w:r>
      <w:r w:rsidRPr="00E452FD">
        <w:rPr>
          <w:sz w:val="16"/>
        </w:rPr>
        <w:t xml:space="preserve">: For the first time in human history, </w:t>
      </w:r>
      <w:r w:rsidRPr="00E452FD">
        <w:rPr>
          <w:b/>
          <w:iCs/>
          <w:sz w:val="22"/>
          <w:u w:val="single"/>
        </w:rPr>
        <w:t>humans accessed space via a vehicle built and owned not by any government</w:t>
      </w:r>
      <w:r w:rsidRPr="00E452FD">
        <w:rPr>
          <w:sz w:val="16"/>
        </w:rPr>
        <w:t xml:space="preserve">, </w:t>
      </w:r>
      <w:r w:rsidRPr="00E452FD">
        <w:rPr>
          <w:sz w:val="22"/>
          <w:u w:val="single"/>
        </w:rPr>
        <w:t xml:space="preserve">but by a private corporation </w:t>
      </w:r>
      <w:r w:rsidRPr="00E452FD">
        <w:rPr>
          <w:sz w:val="16"/>
        </w:rPr>
        <w:t xml:space="preserve">with its sights set on affordable space settlement. It was the first significant step towards building an economy both in space and for space. The implications — for business, policy, and society at large — are hard to overstate. </w:t>
      </w:r>
      <w:r w:rsidRPr="00E452FD">
        <w:rPr>
          <w:sz w:val="22"/>
          <w:u w:val="single"/>
        </w:rPr>
        <w:t>In 2019, 95% of the estimated $366 billion in revenue earned in the space sector was from the space-for-earth economy</w:t>
      </w:r>
      <w:r w:rsidRPr="00E452FD">
        <w:rPr>
          <w:sz w:val="16"/>
        </w:rPr>
        <w:t xml:space="preserve">: that is, goods or services produced in space for use on earth. The space-for-earth economy includes telecommunications and internet infrastructure, earth observation capabilities, national security satellites, and more. This economy is booming, and though research shows that it faces the challenges of overcrowding and monopolization that tend to arise whenever companies compete for a scarce natural resource, projections for its future are optimistic. </w:t>
      </w:r>
      <w:r w:rsidRPr="00E452FD">
        <w:rPr>
          <w:b/>
          <w:iCs/>
          <w:sz w:val="22"/>
          <w:u w:val="single"/>
        </w:rPr>
        <w:t xml:space="preserve">Decreasing costs for launch and space hardware in general have enticed new entrants into this market, and companies in a variety of industries have already begun leveraging satellite technology and access to space to drive innovation and efficiency in their earthbound products and services. </w:t>
      </w:r>
      <w:r w:rsidRPr="00E452FD">
        <w:rPr>
          <w:sz w:val="16"/>
        </w:rPr>
        <w:t xml:space="preserve">In contrast, the space-for-space economy — that is, goods and services produced in space for use in space, such as mining the Moon or asteroids for material with which to construct in-space habitats or supply refueling depots — has struggled to get off the ground. As far back as the 1970s, research commissioned by NASA predicted the rise of a space-based economy that would supply the demands of hundreds, thousands, even millions of humans living in space, dwarfing the space-for-earth economy (and, eventually, the entire terrestrial economy as well). The realization of such a vision would change how all of us do business, live our lives, and govern our societies — but to date, we’ve never even had more than 13 people in space at one time, leaving that dream as little more than science fiction. Today, however, there is reason to think that </w:t>
      </w:r>
      <w:r w:rsidRPr="00E452FD">
        <w:rPr>
          <w:sz w:val="22"/>
          <w:u w:val="single"/>
        </w:rPr>
        <w:t>we may finally be reaching the first stages of a true space-for-space economy</w:t>
      </w:r>
      <w:r w:rsidRPr="00E452FD">
        <w:rPr>
          <w:sz w:val="16"/>
        </w:rPr>
        <w:t xml:space="preserve">. </w:t>
      </w:r>
      <w:r w:rsidRPr="00E452FD">
        <w:rPr>
          <w:b/>
          <w:iCs/>
          <w:sz w:val="22"/>
          <w:u w:val="single"/>
        </w:rPr>
        <w:t>SpaceX’s recent achievements</w:t>
      </w:r>
      <w:r w:rsidRPr="00E452FD">
        <w:rPr>
          <w:sz w:val="16"/>
        </w:rPr>
        <w:t xml:space="preserve"> (in cooperation with NASA), as well as upcoming efforts by </w:t>
      </w:r>
      <w:r w:rsidRPr="00E452FD">
        <w:rPr>
          <w:sz w:val="22"/>
          <w:u w:val="single"/>
        </w:rPr>
        <w:t>Boeing, Blue Origin, and Virgin Galactic</w:t>
      </w:r>
      <w:r w:rsidRPr="00E452FD">
        <w:rPr>
          <w:sz w:val="16"/>
        </w:rPr>
        <w:t xml:space="preserve"> to </w:t>
      </w:r>
      <w:r w:rsidRPr="00E452FD">
        <w:rPr>
          <w:b/>
          <w:iCs/>
          <w:sz w:val="22"/>
          <w:u w:val="single"/>
        </w:rPr>
        <w:t xml:space="preserve">put people in space sustainably </w:t>
      </w:r>
      <w:proofErr w:type="gramStart"/>
      <w:r w:rsidRPr="00E452FD">
        <w:rPr>
          <w:b/>
          <w:iCs/>
          <w:sz w:val="22"/>
          <w:u w:val="single"/>
        </w:rPr>
        <w:t>and at</w:t>
      </w:r>
      <w:proofErr w:type="gramEnd"/>
      <w:r w:rsidRPr="00E452FD">
        <w:rPr>
          <w:b/>
          <w:iCs/>
          <w:sz w:val="22"/>
          <w:u w:val="single"/>
        </w:rPr>
        <w:t xml:space="preserve"> scale, mark the opening of a new chapter of spaceflight led by private firms</w:t>
      </w:r>
      <w:r w:rsidRPr="00E452FD">
        <w:rPr>
          <w:sz w:val="16"/>
        </w:rPr>
        <w:t xml:space="preserve">. These firms have both the intention and capability to bring private citizens to space as passengers, tourists, and — eventually — settlers, opening the door for businesses to start meeting the demand those people create over the next several decades with an array of space-for-space goods and services. Welcome to the (Commercial) Space Age In our recent research, we examined how </w:t>
      </w:r>
      <w:r w:rsidRPr="00E452FD">
        <w:rPr>
          <w:sz w:val="22"/>
          <w:u w:val="single"/>
        </w:rPr>
        <w:t>the model of centralized, government-directed human space activity born in the 1960s has</w:t>
      </w:r>
      <w:r w:rsidRPr="00E452FD">
        <w:rPr>
          <w:sz w:val="16"/>
        </w:rPr>
        <w:t xml:space="preserve">, over the last two decades, </w:t>
      </w:r>
      <w:r w:rsidRPr="00E452FD">
        <w:rPr>
          <w:sz w:val="22"/>
          <w:u w:val="single"/>
        </w:rPr>
        <w:t>made way for a new model</w:t>
      </w:r>
      <w:r w:rsidRPr="00E452FD">
        <w:rPr>
          <w:sz w:val="16"/>
        </w:rPr>
        <w:t xml:space="preserve">, in which public initiatives in space increasingly share the stage with private priorities. </w:t>
      </w:r>
      <w:r w:rsidRPr="00E452FD">
        <w:rPr>
          <w:sz w:val="22"/>
          <w:u w:val="single"/>
        </w:rPr>
        <w:t xml:space="preserve">Centralized, government-led space programs will inevitably focus on space-for-earth activities that are in the </w:t>
      </w:r>
      <w:r w:rsidRPr="00E452FD">
        <w:rPr>
          <w:b/>
          <w:iCs/>
          <w:sz w:val="22"/>
          <w:u w:val="single"/>
        </w:rPr>
        <w:t>public interest, such as national security, basic science, and national pride</w:t>
      </w:r>
      <w:r w:rsidRPr="00E452FD">
        <w:rPr>
          <w:sz w:val="16"/>
        </w:rPr>
        <w:t xml:space="preserve">. This is only natural, as expenditures for these programs must be justified by demonstrating benefits for citizens — and the citizens these governments represent are (nearly) all on earth. </w:t>
      </w:r>
      <w:r w:rsidRPr="00E452FD">
        <w:rPr>
          <w:sz w:val="22"/>
          <w:u w:val="single"/>
        </w:rPr>
        <w:t>In contrast to governments</w:t>
      </w:r>
      <w:r w:rsidRPr="00E452FD">
        <w:rPr>
          <w:sz w:val="16"/>
        </w:rPr>
        <w:t xml:space="preserve">, the </w:t>
      </w:r>
      <w:r w:rsidRPr="00E452FD">
        <w:rPr>
          <w:b/>
          <w:iCs/>
          <w:sz w:val="22"/>
          <w:u w:val="single"/>
        </w:rPr>
        <w:t>private sector is eager to put people in space to pursue their own personal interests, not the state’s</w:t>
      </w:r>
      <w:r w:rsidRPr="00E452FD">
        <w:rPr>
          <w:sz w:val="16"/>
        </w:rPr>
        <w:t xml:space="preserve"> — </w:t>
      </w:r>
      <w:r w:rsidRPr="00E452FD">
        <w:rPr>
          <w:sz w:val="22"/>
          <w:u w:val="single"/>
        </w:rPr>
        <w:t>and then supply the demand they create</w:t>
      </w:r>
      <w:r w:rsidRPr="00E452FD">
        <w:rPr>
          <w:sz w:val="16"/>
        </w:rPr>
        <w:t xml:space="preserve">. This is the vision driving SpaceX, which in its first twenty years has entirely upended the rocket launch industry, securing 60% of the global commercial launch market and building ever-larger spacecraft designed to ferry passengers not just to the International Space Station (ISS), but also to its own promised settlement on Mars. Today, the space-for-space market is limited to supplying the people who are already in space: that is, the handful of astronauts employed by NASA and other government programs. </w:t>
      </w:r>
      <w:r w:rsidRPr="00E452FD">
        <w:rPr>
          <w:sz w:val="22"/>
          <w:u w:val="single"/>
        </w:rPr>
        <w:t>While SpaceX has grand visions of supporting large numbers of private space travelers, their current space-for-space activities have all been in response to demand from government customers</w:t>
      </w:r>
      <w:r w:rsidRPr="00E452FD">
        <w:rPr>
          <w:sz w:val="16"/>
        </w:rPr>
        <w:t xml:space="preserve"> (i.e., NASA). </w:t>
      </w:r>
      <w:r w:rsidRPr="00E452FD">
        <w:rPr>
          <w:b/>
          <w:iCs/>
          <w:sz w:val="22"/>
          <w:u w:val="single"/>
        </w:rPr>
        <w:t>But as decreasing launch costs enable companies like SpaceX to leverage economies of scale and put more people into space, growing private sector demand</w:t>
      </w:r>
      <w:r w:rsidRPr="00E452FD">
        <w:rPr>
          <w:sz w:val="16"/>
        </w:rPr>
        <w:t xml:space="preserve"> (that is, tourists and settlers, rather than government employees) </w:t>
      </w:r>
      <w:r w:rsidRPr="00E452FD">
        <w:rPr>
          <w:sz w:val="22"/>
          <w:u w:val="single"/>
        </w:rPr>
        <w:t xml:space="preserve">could turn these proof-of-concept initiatives into a sustainable, large-scale industry. </w:t>
      </w:r>
      <w:r w:rsidRPr="00E452FD">
        <w:rPr>
          <w:sz w:val="16"/>
        </w:rPr>
        <w:t>This model — of selling to NASA with the hopes of eventually creating and expanding into a larger private market — is exemplified by SpaceX, but the company is by no means the only player taking this approach</w:t>
      </w:r>
      <w:r w:rsidRPr="00E452FD">
        <w:rPr>
          <w:sz w:val="22"/>
          <w:u w:val="single"/>
        </w:rPr>
        <w:t>. For instance, while SpaceX is focused on space-for-space transportation, another key component of this burgeoning industry will be manufacturing.</w:t>
      </w:r>
    </w:p>
    <w:p w14:paraId="55C5C696" w14:textId="77777777" w:rsidR="00E452FD" w:rsidRPr="00E452FD" w:rsidRDefault="00E452FD" w:rsidP="00E452FD"/>
    <w:p w14:paraId="1F605BA9" w14:textId="77777777" w:rsidR="00E452FD" w:rsidRPr="00E452FD" w:rsidRDefault="00E452FD" w:rsidP="00E452FD">
      <w:pPr>
        <w:keepNext/>
        <w:keepLines/>
        <w:pageBreakBefore/>
        <w:spacing w:before="200"/>
        <w:jc w:val="center"/>
        <w:outlineLvl w:val="2"/>
        <w:rPr>
          <w:rFonts w:eastAsiaTheme="majorEastAsia" w:cstheme="majorBidi"/>
          <w:b/>
          <w:sz w:val="32"/>
          <w:szCs w:val="24"/>
          <w:u w:val="single"/>
        </w:rPr>
      </w:pPr>
      <w:r w:rsidRPr="00E452FD">
        <w:rPr>
          <w:rFonts w:eastAsiaTheme="majorEastAsia" w:cstheme="majorBidi"/>
          <w:b/>
          <w:sz w:val="32"/>
          <w:szCs w:val="24"/>
          <w:u w:val="single"/>
        </w:rPr>
        <w:t>AT – Communist Innovation</w:t>
      </w:r>
    </w:p>
    <w:p w14:paraId="4EA91CD7" w14:textId="77777777" w:rsidR="00E452FD" w:rsidRPr="00E452FD" w:rsidRDefault="00E452FD" w:rsidP="00E452FD"/>
    <w:p w14:paraId="48C431A8" w14:textId="77777777" w:rsidR="00E452FD" w:rsidRPr="00E452FD" w:rsidRDefault="00E452FD" w:rsidP="00E452FD">
      <w:pPr>
        <w:keepNext/>
        <w:keepLines/>
        <w:spacing w:before="200"/>
        <w:outlineLvl w:val="3"/>
        <w:rPr>
          <w:rFonts w:eastAsiaTheme="majorEastAsia" w:cstheme="majorBidi"/>
          <w:b/>
          <w:iCs/>
          <w:sz w:val="22"/>
        </w:rPr>
      </w:pPr>
      <w:r w:rsidRPr="00E452FD">
        <w:rPr>
          <w:rFonts w:eastAsiaTheme="majorEastAsia" w:cstheme="majorBidi"/>
          <w:b/>
          <w:iCs/>
          <w:sz w:val="22"/>
        </w:rPr>
        <w:t xml:space="preserve">It’s empirically </w:t>
      </w:r>
      <w:proofErr w:type="gramStart"/>
      <w:r w:rsidRPr="00E452FD">
        <w:rPr>
          <w:rFonts w:eastAsiaTheme="majorEastAsia" w:cstheme="majorBidi"/>
          <w:b/>
          <w:iCs/>
          <w:sz w:val="22"/>
          <w:u w:val="single"/>
        </w:rPr>
        <w:t>denied</w:t>
      </w:r>
      <w:proofErr w:type="gramEnd"/>
    </w:p>
    <w:p w14:paraId="29B1D3CC" w14:textId="77777777" w:rsidR="00E452FD" w:rsidRPr="00E452FD" w:rsidRDefault="00E452FD" w:rsidP="00E452FD">
      <w:r w:rsidRPr="00E452FD">
        <w:rPr>
          <w:b/>
          <w:bCs/>
          <w:sz w:val="22"/>
        </w:rPr>
        <w:t>Schrager 20</w:t>
      </w:r>
      <w:r w:rsidRPr="00E452FD">
        <w:t xml:space="preserve"> – an economist, senior fellow at the Manhattan Institute, and co-founder of </w:t>
      </w:r>
      <w:proofErr w:type="spellStart"/>
      <w:r w:rsidRPr="00E452FD">
        <w:t>LifeCycle</w:t>
      </w:r>
      <w:proofErr w:type="spellEnd"/>
      <w:r w:rsidRPr="00E452FD">
        <w:t xml:space="preserve"> Finance Partners, LLC, a risk advisory firm. (Allison, "Why Socialism Won’t Work," Foreign Policy, 1-15-2020, https://foreignpolicy.com/2020/01/15/socialism-wont-work-capitalism-still-best/, Accessed 3-8-2021</w:t>
      </w:r>
      <w:proofErr w:type="gramStart"/>
      <w:r w:rsidRPr="00E452FD">
        <w:t>, )</w:t>
      </w:r>
      <w:proofErr w:type="gramEnd"/>
    </w:p>
    <w:p w14:paraId="261703D1" w14:textId="77777777" w:rsidR="00E452FD" w:rsidRPr="00E452FD" w:rsidRDefault="00E452FD" w:rsidP="00E452FD">
      <w:pPr>
        <w:rPr>
          <w:sz w:val="16"/>
        </w:rPr>
      </w:pPr>
      <w:r w:rsidRPr="00E452FD">
        <w:rPr>
          <w:sz w:val="22"/>
          <w:u w:val="single"/>
        </w:rPr>
        <w:t>Some leftist economists</w:t>
      </w:r>
      <w:r w:rsidRPr="00E452FD">
        <w:rPr>
          <w:sz w:val="16"/>
        </w:rPr>
        <w:t xml:space="preserve"> like Mariana Mazzucato </w:t>
      </w:r>
      <w:r w:rsidRPr="00E452FD">
        <w:rPr>
          <w:sz w:val="22"/>
          <w:u w:val="single"/>
        </w:rPr>
        <w:t>argue that</w:t>
      </w:r>
      <w:r w:rsidRPr="00E452FD">
        <w:rPr>
          <w:sz w:val="16"/>
        </w:rPr>
        <w:t xml:space="preserve"> </w:t>
      </w:r>
      <w:r w:rsidRPr="00E452FD">
        <w:rPr>
          <w:b/>
          <w:iCs/>
          <w:sz w:val="22"/>
          <w:u w:val="single"/>
        </w:rPr>
        <w:t>governments might be able to step in and become laboratories for innovation.</w:t>
      </w:r>
      <w:r w:rsidRPr="00E452FD">
        <w:rPr>
          <w:sz w:val="16"/>
        </w:rPr>
        <w:t xml:space="preserve"> But </w:t>
      </w:r>
      <w:r w:rsidRPr="00E452FD">
        <w:rPr>
          <w:b/>
          <w:iCs/>
          <w:sz w:val="22"/>
          <w:u w:val="single"/>
        </w:rPr>
        <w:t>that would be a historical anomaly</w:t>
      </w:r>
      <w:r w:rsidRPr="00E452FD">
        <w:rPr>
          <w:sz w:val="16"/>
        </w:rPr>
        <w:t xml:space="preserve">; socialist-leaning </w:t>
      </w:r>
      <w:r w:rsidRPr="00E452FD">
        <w:rPr>
          <w:sz w:val="22"/>
          <w:u w:val="single"/>
        </w:rPr>
        <w:t>governments have typically been less innovative than others.</w:t>
      </w:r>
      <w:r w:rsidRPr="00E452FD">
        <w:rPr>
          <w:sz w:val="16"/>
        </w:rPr>
        <w:t xml:space="preserve"> After all, </w:t>
      </w:r>
      <w:r w:rsidRPr="00E452FD">
        <w:rPr>
          <w:sz w:val="22"/>
          <w:u w:val="single"/>
        </w:rPr>
        <w:t xml:space="preserve">bureaucrats </w:t>
      </w:r>
      <w:r w:rsidRPr="00E452FD">
        <w:rPr>
          <w:sz w:val="16"/>
        </w:rPr>
        <w:t xml:space="preserve">and worker-corporate boards </w:t>
      </w:r>
      <w:r w:rsidRPr="00E452FD">
        <w:rPr>
          <w:sz w:val="22"/>
          <w:u w:val="single"/>
        </w:rPr>
        <w:t>have little incentive to upset the status quo or compete to build a better widget.</w:t>
      </w:r>
      <w:r w:rsidRPr="00E452FD">
        <w:rPr>
          <w:sz w:val="16"/>
        </w:rPr>
        <w:t xml:space="preserve"> And </w:t>
      </w:r>
      <w:r w:rsidRPr="00E452FD">
        <w:rPr>
          <w:b/>
          <w:iCs/>
          <w:sz w:val="22"/>
          <w:u w:val="single"/>
        </w:rPr>
        <w:t>even when government programs have spurred innovation</w:t>
      </w:r>
      <w:r w:rsidRPr="00E452FD">
        <w:rPr>
          <w:sz w:val="16"/>
        </w:rPr>
        <w:t xml:space="preserve">—as in the case of </w:t>
      </w:r>
      <w:r w:rsidRPr="00E452FD">
        <w:rPr>
          <w:sz w:val="22"/>
          <w:u w:val="single"/>
        </w:rPr>
        <w:t>the internet</w:t>
      </w:r>
      <w:r w:rsidRPr="00E452FD">
        <w:rPr>
          <w:sz w:val="16"/>
        </w:rPr>
        <w:t>—</w:t>
      </w:r>
      <w:r w:rsidRPr="00E452FD">
        <w:rPr>
          <w:b/>
          <w:iCs/>
          <w:sz w:val="22"/>
          <w:u w:val="single"/>
        </w:rPr>
        <w:t>it took the private sector to recognize the value and create a market</w:t>
      </w:r>
      <w:r w:rsidRPr="00E452FD">
        <w:rPr>
          <w:sz w:val="16"/>
        </w:rPr>
        <w:t xml:space="preserve">. And that brings us to a third reason to believe in markets: productivity. Some economists, such as Robert Gordon, have looked to today’s economic problems and suggested that productivity growth—the engine that fueled so much of the progress of the last several decades—is over. In this telling, the resources, products, and systems that underpin the world’s economy are all optimized, and little further progress is possible. But that is hard to square with reality. </w:t>
      </w:r>
      <w:r w:rsidRPr="00E452FD">
        <w:rPr>
          <w:sz w:val="22"/>
          <w:u w:val="single"/>
        </w:rPr>
        <w:t>Innovation helps economies do more with fewer resources—increasingly critical to addressing climate change, for example—which is a form of productivity growth.</w:t>
      </w:r>
      <w:r w:rsidRPr="00E452FD">
        <w:rPr>
          <w:sz w:val="16"/>
        </w:rPr>
        <w:t xml:space="preserve"> And likewise, many of the products and technologies people rely on every day did not exist a few years ago. These goods make inaccessible services more available and are changing the nature of work, often for the better. </w:t>
      </w:r>
      <w:r w:rsidRPr="00E452FD">
        <w:rPr>
          <w:sz w:val="22"/>
          <w:u w:val="single"/>
        </w:rPr>
        <w:t>Such gains are made possible by capitalist systems that encourage invention and growing the pie, not by socialist systems that are more concerned with how the existing pie is cut.</w:t>
      </w:r>
      <w:r w:rsidRPr="00E452FD">
        <w:rPr>
          <w:sz w:val="16"/>
        </w:rPr>
        <w:t xml:space="preserve"> It is far too soon, in other words, to write off productivity. </w:t>
      </w:r>
      <w:r w:rsidRPr="00E452FD">
        <w:rPr>
          <w:b/>
          <w:iCs/>
          <w:sz w:val="22"/>
          <w:u w:val="single"/>
        </w:rPr>
        <w:t>Innovation helps economies do more with fewer resources</w:t>
      </w:r>
      <w:r w:rsidRPr="00E452FD">
        <w:rPr>
          <w:sz w:val="16"/>
        </w:rPr>
        <w:t xml:space="preserve">—increasingly critical to addressing climate change, for example—which is a form of productivity growth. Here, it is worth considering the </w:t>
      </w:r>
      <w:r w:rsidRPr="00E452FD">
        <w:rPr>
          <w:sz w:val="22"/>
          <w:u w:val="single"/>
        </w:rPr>
        <w:t>lessons of</w:t>
      </w:r>
      <w:r w:rsidRPr="00E452FD">
        <w:rPr>
          <w:sz w:val="16"/>
        </w:rPr>
        <w:t xml:space="preserve"> a previous productivity boom: </w:t>
      </w:r>
      <w:r w:rsidRPr="00E452FD">
        <w:rPr>
          <w:sz w:val="22"/>
          <w:u w:val="single"/>
        </w:rPr>
        <w:t>the Industrial Revolution</w:t>
      </w:r>
      <w:r w:rsidRPr="00E452FD">
        <w:rPr>
          <w:sz w:val="16"/>
        </w:rPr>
        <w:t xml:space="preserve">. As the economist Joel Mokyr has shown, </w:t>
      </w:r>
      <w:r w:rsidRPr="00E452FD">
        <w:rPr>
          <w:sz w:val="22"/>
          <w:u w:val="single"/>
        </w:rPr>
        <w:t xml:space="preserve">it took new innovations like the steam engine </w:t>
      </w:r>
      <w:r w:rsidRPr="00E452FD">
        <w:rPr>
          <w:b/>
          <w:iCs/>
          <w:sz w:val="22"/>
          <w:u w:val="single"/>
        </w:rPr>
        <w:t>more than 100 years to appear in productivity estimates</w:t>
      </w:r>
      <w:r w:rsidRPr="00E452FD">
        <w:rPr>
          <w:sz w:val="16"/>
        </w:rPr>
        <w:t xml:space="preserve">. The same could be happening today with smartphones and the internet. </w:t>
      </w:r>
      <w:r w:rsidRPr="00E452FD">
        <w:rPr>
          <w:sz w:val="22"/>
          <w:u w:val="single"/>
        </w:rPr>
        <w:t>Meanwhile, even as that upheaval transformed the human experience, creating a more comfortable existence for most everyone</w:t>
      </w:r>
      <w:r w:rsidRPr="00E452FD">
        <w:rPr>
          <w:sz w:val="16"/>
        </w:rPr>
        <w:t xml:space="preserve">, </w:t>
      </w:r>
      <w:r w:rsidRPr="00E452FD">
        <w:rPr>
          <w:b/>
          <w:iCs/>
          <w:sz w:val="22"/>
          <w:u w:val="single"/>
        </w:rPr>
        <w:t>it was also messy and disruptive</w:t>
      </w:r>
      <w:r w:rsidRPr="00E452FD">
        <w:rPr>
          <w:sz w:val="16"/>
        </w:rPr>
        <w:t>. The early part of that innovative cycle—like others since—displaced existing workers while the gains flowed to the owners of capital first, causing social instability.</w:t>
      </w:r>
    </w:p>
    <w:p w14:paraId="5BFA2012" w14:textId="77777777" w:rsidR="00E452FD" w:rsidRPr="00E452FD" w:rsidRDefault="00E452FD" w:rsidP="00E452FD">
      <w:pPr>
        <w:rPr>
          <w:sz w:val="16"/>
        </w:rPr>
      </w:pPr>
    </w:p>
    <w:p w14:paraId="25AD46C1" w14:textId="77777777" w:rsidR="00E452FD" w:rsidRPr="00E452FD" w:rsidRDefault="00E452FD" w:rsidP="00E452FD"/>
    <w:p w14:paraId="03802964" w14:textId="77777777" w:rsidR="00E452FD" w:rsidRPr="00E452FD" w:rsidRDefault="00E452FD" w:rsidP="00E452FD">
      <w:pPr>
        <w:keepNext/>
        <w:keepLines/>
        <w:pageBreakBefore/>
        <w:spacing w:before="200"/>
        <w:jc w:val="center"/>
        <w:outlineLvl w:val="2"/>
        <w:rPr>
          <w:rFonts w:eastAsiaTheme="majorEastAsia" w:cstheme="majorBidi"/>
          <w:b/>
          <w:sz w:val="32"/>
          <w:szCs w:val="24"/>
          <w:u w:val="single"/>
        </w:rPr>
      </w:pPr>
      <w:r w:rsidRPr="00E452FD">
        <w:rPr>
          <w:rFonts w:eastAsiaTheme="majorEastAsia" w:cstheme="majorBidi"/>
          <w:b/>
          <w:sz w:val="32"/>
          <w:szCs w:val="24"/>
          <w:u w:val="single"/>
        </w:rPr>
        <w:t xml:space="preserve">AT – Fascism </w:t>
      </w:r>
    </w:p>
    <w:p w14:paraId="66C09B8C" w14:textId="77777777" w:rsidR="00E452FD" w:rsidRPr="00E452FD" w:rsidRDefault="00E452FD" w:rsidP="00E452FD">
      <w:pPr>
        <w:keepNext/>
        <w:keepLines/>
        <w:spacing w:before="200"/>
        <w:outlineLvl w:val="3"/>
        <w:rPr>
          <w:rFonts w:eastAsiaTheme="majorEastAsia" w:cstheme="majorBidi"/>
          <w:b/>
          <w:iCs/>
          <w:sz w:val="22"/>
        </w:rPr>
      </w:pPr>
      <w:r w:rsidRPr="00E452FD">
        <w:rPr>
          <w:rFonts w:eastAsiaTheme="majorEastAsia" w:cstheme="majorBidi"/>
          <w:b/>
          <w:iCs/>
          <w:sz w:val="22"/>
        </w:rPr>
        <w:t xml:space="preserve">Trump was a fluke – Biden solves fascism – capitol renewed </w:t>
      </w:r>
      <w:proofErr w:type="gramStart"/>
      <w:r w:rsidRPr="00E452FD">
        <w:rPr>
          <w:rFonts w:eastAsiaTheme="majorEastAsia" w:cstheme="majorBidi"/>
          <w:b/>
          <w:iCs/>
          <w:sz w:val="22"/>
        </w:rPr>
        <w:t>momentum</w:t>
      </w:r>
      <w:proofErr w:type="gramEnd"/>
    </w:p>
    <w:p w14:paraId="061C28DF" w14:textId="77777777" w:rsidR="00E452FD" w:rsidRPr="00E452FD" w:rsidRDefault="00E452FD" w:rsidP="00E452FD">
      <w:r w:rsidRPr="00E452FD">
        <w:rPr>
          <w:b/>
          <w:bCs/>
          <w:sz w:val="22"/>
        </w:rPr>
        <w:t>Citizen Editorial 21</w:t>
      </w:r>
      <w:r w:rsidRPr="00E452FD">
        <w:t xml:space="preserve"> – India's first independent online daily. ("Fascism Is The New Threat For the Biden </w:t>
      </w:r>
      <w:proofErr w:type="gramStart"/>
      <w:r w:rsidRPr="00E452FD">
        <w:t>Presidency ,</w:t>
      </w:r>
      <w:proofErr w:type="gramEnd"/>
      <w:r w:rsidRPr="00E452FD">
        <w:t>" Citizen, 1-30-2021, https://www.thecitizen.in/index.php/en/NewsDetail/index/4/19869/Fascism-Is-The-New-Threat-For-the-Biden-Presidency, Accessed 1-29-2021, )</w:t>
      </w:r>
    </w:p>
    <w:p w14:paraId="0158B2C8" w14:textId="77777777" w:rsidR="00E452FD" w:rsidRPr="00E452FD" w:rsidRDefault="00E452FD" w:rsidP="00E452FD">
      <w:pPr>
        <w:rPr>
          <w:sz w:val="16"/>
        </w:rPr>
      </w:pPr>
      <w:r w:rsidRPr="00E452FD">
        <w:rPr>
          <w:sz w:val="22"/>
          <w:u w:val="single"/>
        </w:rPr>
        <w:t>The American media</w:t>
      </w:r>
      <w:r w:rsidRPr="00E452FD">
        <w:rPr>
          <w:sz w:val="16"/>
        </w:rPr>
        <w:t xml:space="preserve">, and powerful sections of it, </w:t>
      </w:r>
      <w:r w:rsidRPr="00E452FD">
        <w:rPr>
          <w:b/>
          <w:iCs/>
          <w:sz w:val="22"/>
          <w:u w:val="single"/>
        </w:rPr>
        <w:t xml:space="preserve">are holding the Republicans and other captive channels accountable for the attack by </w:t>
      </w:r>
      <w:proofErr w:type="spellStart"/>
      <w:r w:rsidRPr="00E452FD">
        <w:rPr>
          <w:b/>
          <w:iCs/>
          <w:sz w:val="22"/>
          <w:u w:val="single"/>
        </w:rPr>
        <w:t>lumpens</w:t>
      </w:r>
      <w:proofErr w:type="spellEnd"/>
      <w:r w:rsidRPr="00E452FD">
        <w:rPr>
          <w:b/>
          <w:iCs/>
          <w:sz w:val="22"/>
          <w:u w:val="single"/>
        </w:rPr>
        <w:t xml:space="preserve"> on Capitol Hill</w:t>
      </w:r>
      <w:r w:rsidRPr="00E452FD">
        <w:rPr>
          <w:sz w:val="16"/>
        </w:rPr>
        <w:t xml:space="preserve">. </w:t>
      </w:r>
      <w:r w:rsidRPr="00E452FD">
        <w:rPr>
          <w:sz w:val="22"/>
          <w:u w:val="single"/>
        </w:rPr>
        <w:t>Truth is being brought to power as even those Republicans who have hastened to move away from the Trump incited attack on Washington’s citadel of power, have been brought under media scrutiny for not stopping the US President earlier.</w:t>
      </w:r>
      <w:r w:rsidRPr="00E452FD">
        <w:rPr>
          <w:sz w:val="16"/>
        </w:rPr>
        <w:t xml:space="preserve"> The assault on American democracy while being condemned, is also being supported from within. </w:t>
      </w:r>
      <w:proofErr w:type="spellStart"/>
      <w:r w:rsidRPr="00E452FD">
        <w:rPr>
          <w:sz w:val="22"/>
          <w:u w:val="single"/>
        </w:rPr>
        <w:t>Polarisation</w:t>
      </w:r>
      <w:proofErr w:type="spellEnd"/>
      <w:r w:rsidRPr="00E452FD">
        <w:rPr>
          <w:sz w:val="22"/>
          <w:u w:val="single"/>
        </w:rPr>
        <w:t xml:space="preserve"> effected by Trump and the Republican Party along with sections of the media is now visible in a country that always prided itself on infallible democracy</w:t>
      </w:r>
      <w:r w:rsidRPr="00E452FD">
        <w:rPr>
          <w:sz w:val="16"/>
        </w:rPr>
        <w:t xml:space="preserve">. That Trump was able to chip away at it surely and steadfastly has brought America up short, with the citizens wondering aloud how matters had been allowed to come to such a pass. And naturally fingers have started pointing at the institutions, </w:t>
      </w:r>
      <w:proofErr w:type="gramStart"/>
      <w:r w:rsidRPr="00E452FD">
        <w:rPr>
          <w:sz w:val="16"/>
        </w:rPr>
        <w:t>individuals</w:t>
      </w:r>
      <w:proofErr w:type="gramEnd"/>
      <w:r w:rsidRPr="00E452FD">
        <w:rPr>
          <w:sz w:val="16"/>
        </w:rPr>
        <w:t xml:space="preserve"> and the Republican party itself for encouraging the White supremacists and fanning the flames of violence. </w:t>
      </w:r>
      <w:r w:rsidRPr="00E452FD">
        <w:rPr>
          <w:b/>
          <w:iCs/>
          <w:sz w:val="22"/>
          <w:u w:val="single"/>
        </w:rPr>
        <w:t>Fortunately,</w:t>
      </w:r>
      <w:r w:rsidRPr="00E452FD">
        <w:rPr>
          <w:sz w:val="22"/>
          <w:u w:val="single"/>
        </w:rPr>
        <w:t xml:space="preserve"> this happened towards the end and after the US elections </w:t>
      </w:r>
      <w:r w:rsidRPr="00E452FD">
        <w:rPr>
          <w:b/>
          <w:iCs/>
          <w:sz w:val="22"/>
          <w:u w:val="single"/>
        </w:rPr>
        <w:t>with Joe Biden well in place to take over as per schedule</w:t>
      </w:r>
      <w:r w:rsidRPr="00E452FD">
        <w:rPr>
          <w:sz w:val="22"/>
          <w:u w:val="single"/>
        </w:rPr>
        <w:t>.</w:t>
      </w:r>
      <w:r w:rsidRPr="00E452FD">
        <w:rPr>
          <w:sz w:val="16"/>
        </w:rPr>
        <w:t xml:space="preserve"> However, </w:t>
      </w:r>
      <w:r w:rsidRPr="00E452FD">
        <w:rPr>
          <w:sz w:val="22"/>
          <w:u w:val="single"/>
        </w:rPr>
        <w:t>there is a nervousness</w:t>
      </w:r>
      <w:r w:rsidRPr="00E452FD">
        <w:rPr>
          <w:sz w:val="16"/>
        </w:rPr>
        <w:t xml:space="preserve"> emanating from media columns and discussions </w:t>
      </w:r>
      <w:r w:rsidRPr="00E452FD">
        <w:rPr>
          <w:sz w:val="22"/>
          <w:u w:val="single"/>
        </w:rPr>
        <w:t>about</w:t>
      </w:r>
      <w:r w:rsidRPr="00E452FD">
        <w:rPr>
          <w:sz w:val="16"/>
        </w:rPr>
        <w:t xml:space="preserve"> the next few days, and </w:t>
      </w:r>
      <w:r w:rsidRPr="00E452FD">
        <w:rPr>
          <w:sz w:val="22"/>
          <w:u w:val="single"/>
        </w:rPr>
        <w:t>the ability of Trump and his supporters to do more damage to American polity</w:t>
      </w:r>
      <w:r w:rsidRPr="00E452FD">
        <w:rPr>
          <w:sz w:val="16"/>
        </w:rPr>
        <w:t xml:space="preserve">. That Republicans are not prepared to impeach the President </w:t>
      </w:r>
      <w:proofErr w:type="spellStart"/>
      <w:r w:rsidRPr="00E452FD">
        <w:rPr>
          <w:sz w:val="16"/>
        </w:rPr>
        <w:t>recognised</w:t>
      </w:r>
      <w:proofErr w:type="spellEnd"/>
      <w:r w:rsidRPr="00E452FD">
        <w:rPr>
          <w:sz w:val="16"/>
        </w:rPr>
        <w:t xml:space="preserve"> as mentally unsound by most sections of society, is an indication of how deep the rot is now. And how difficult the task will be for Biden and his team to get out of the </w:t>
      </w:r>
      <w:proofErr w:type="gramStart"/>
      <w:r w:rsidRPr="00E452FD">
        <w:rPr>
          <w:sz w:val="16"/>
        </w:rPr>
        <w:t>morass, and</w:t>
      </w:r>
      <w:proofErr w:type="gramEnd"/>
      <w:r w:rsidRPr="00E452FD">
        <w:rPr>
          <w:sz w:val="16"/>
        </w:rPr>
        <w:t xml:space="preserve"> restore American democratic institutions to former levels of health. Importantly, </w:t>
      </w:r>
      <w:r w:rsidRPr="00E452FD">
        <w:rPr>
          <w:sz w:val="22"/>
          <w:u w:val="single"/>
        </w:rPr>
        <w:t xml:space="preserve">there is a growing </w:t>
      </w:r>
      <w:proofErr w:type="spellStart"/>
      <w:r w:rsidRPr="00E452FD">
        <w:rPr>
          <w:sz w:val="22"/>
          <w:u w:val="single"/>
        </w:rPr>
        <w:t>realisation</w:t>
      </w:r>
      <w:proofErr w:type="spellEnd"/>
      <w:r w:rsidRPr="00E452FD">
        <w:rPr>
          <w:sz w:val="22"/>
          <w:u w:val="single"/>
        </w:rPr>
        <w:t xml:space="preserve"> in the US that its democracy is fragile, and the threat is from within more than without.</w:t>
      </w:r>
      <w:r w:rsidRPr="00E452FD">
        <w:rPr>
          <w:sz w:val="16"/>
        </w:rPr>
        <w:t xml:space="preserve"> The electoral campaign did much to rest the bogeys of Islamophobia as well as the prejudice against African Americans as a national weapon. </w:t>
      </w:r>
      <w:r w:rsidRPr="00E452FD">
        <w:rPr>
          <w:b/>
          <w:iCs/>
          <w:sz w:val="22"/>
          <w:u w:val="single"/>
        </w:rPr>
        <w:t>The Democrats and the independent media were compelled to tackle these issues up front after Trump and his supporters seized the White supremacist end of the stick</w:t>
      </w:r>
      <w:r w:rsidRPr="00E452FD">
        <w:rPr>
          <w:sz w:val="22"/>
          <w:u w:val="single"/>
        </w:rPr>
        <w:t>. And Black Lives Matter did not just dominate the streets but also the discourse with the Democrats promising to work for a just and equitable society. Biden, thus, has come to power against the background of democracy and rights</w:t>
      </w:r>
      <w:r w:rsidRPr="00E452FD">
        <w:rPr>
          <w:sz w:val="16"/>
        </w:rPr>
        <w:t xml:space="preserve">. </w:t>
      </w:r>
      <w:r w:rsidRPr="00E452FD">
        <w:rPr>
          <w:sz w:val="22"/>
          <w:u w:val="single"/>
        </w:rPr>
        <w:t>The attack on Capitol Hill has brought home to the US visions of fascism that has clearly become a major cause of concern in America that was over the past years looking only at Islamic terrorism</w:t>
      </w:r>
      <w:r w:rsidRPr="00E452FD">
        <w:rPr>
          <w:sz w:val="16"/>
        </w:rPr>
        <w:t xml:space="preserve">. The discourse has changed to focus on the threat of fascism that has been brought not just to the door but inside the room a la a US President. </w:t>
      </w:r>
      <w:r w:rsidRPr="00E452FD">
        <w:rPr>
          <w:b/>
          <w:iCs/>
          <w:sz w:val="22"/>
          <w:u w:val="single"/>
        </w:rPr>
        <w:t xml:space="preserve">This shock will </w:t>
      </w:r>
      <w:proofErr w:type="spellStart"/>
      <w:r w:rsidRPr="00E452FD">
        <w:rPr>
          <w:b/>
          <w:iCs/>
          <w:sz w:val="22"/>
          <w:u w:val="single"/>
        </w:rPr>
        <w:t>colour</w:t>
      </w:r>
      <w:proofErr w:type="spellEnd"/>
      <w:r w:rsidRPr="00E452FD">
        <w:rPr>
          <w:b/>
          <w:iCs/>
          <w:sz w:val="22"/>
          <w:u w:val="single"/>
        </w:rPr>
        <w:t xml:space="preserve"> the Biden Presidency as he will be compelled to deal with the internal threat, as well as fight fascism that rears its head in other parts of the world</w:t>
      </w:r>
      <w:r w:rsidRPr="00E452FD">
        <w:rPr>
          <w:sz w:val="16"/>
        </w:rPr>
        <w:t xml:space="preserve">. </w:t>
      </w:r>
      <w:r w:rsidRPr="00E452FD">
        <w:rPr>
          <w:sz w:val="22"/>
          <w:u w:val="single"/>
        </w:rPr>
        <w:t xml:space="preserve">This is the path that </w:t>
      </w:r>
      <w:proofErr w:type="gramStart"/>
      <w:r w:rsidRPr="00E452FD">
        <w:rPr>
          <w:sz w:val="22"/>
          <w:u w:val="single"/>
        </w:rPr>
        <w:t>Trump</w:t>
      </w:r>
      <w:proofErr w:type="gramEnd"/>
      <w:r w:rsidRPr="00E452FD">
        <w:rPr>
          <w:sz w:val="22"/>
          <w:u w:val="single"/>
        </w:rPr>
        <w:t xml:space="preserve"> and his supporters have set for the new American President with the support of the majority to ensure that it is trampled even as democratic institutions are strengthened</w:t>
      </w:r>
      <w:r w:rsidRPr="00E452FD">
        <w:rPr>
          <w:sz w:val="16"/>
        </w:rPr>
        <w:t xml:space="preserve">. The complexion </w:t>
      </w:r>
      <w:r w:rsidRPr="00E452FD">
        <w:rPr>
          <w:sz w:val="22"/>
          <w:u w:val="single"/>
        </w:rPr>
        <w:t>of the new government</w:t>
      </w:r>
      <w:r w:rsidRPr="00E452FD">
        <w:rPr>
          <w:sz w:val="16"/>
        </w:rPr>
        <w:t xml:space="preserve">, with members of the team having been selected already, </w:t>
      </w:r>
      <w:r w:rsidRPr="00E452FD">
        <w:rPr>
          <w:b/>
          <w:iCs/>
          <w:sz w:val="22"/>
          <w:u w:val="single"/>
        </w:rPr>
        <w:t>will not allow any tolerance of fascism with the heat being felt by authoritarian regimes in time</w:t>
      </w:r>
      <w:r w:rsidRPr="00E452FD">
        <w:rPr>
          <w:sz w:val="16"/>
        </w:rPr>
        <w:t>. Simply because for Washington the within is rolled into the without and now that prejudice and bigotry have led to the threat of fascism as American commentators are describing it, the last can be seen as the new bogey for the Biden government to quell.</w:t>
      </w:r>
    </w:p>
    <w:p w14:paraId="42CF45DF" w14:textId="77777777" w:rsidR="00E452FD" w:rsidRPr="00E452FD" w:rsidRDefault="00E452FD" w:rsidP="00E452FD">
      <w:pPr>
        <w:keepNext/>
        <w:keepLines/>
        <w:pageBreakBefore/>
        <w:spacing w:before="200"/>
        <w:jc w:val="center"/>
        <w:outlineLvl w:val="2"/>
        <w:rPr>
          <w:rFonts w:eastAsiaTheme="majorEastAsia" w:cstheme="majorBidi"/>
          <w:b/>
          <w:sz w:val="32"/>
          <w:szCs w:val="24"/>
          <w:u w:val="single"/>
        </w:rPr>
      </w:pPr>
      <w:r w:rsidRPr="00E452FD">
        <w:rPr>
          <w:rFonts w:eastAsiaTheme="majorEastAsia" w:cstheme="majorBidi"/>
          <w:b/>
          <w:sz w:val="32"/>
          <w:szCs w:val="24"/>
          <w:u w:val="single"/>
        </w:rPr>
        <w:t xml:space="preserve">AT – Finite Resources </w:t>
      </w:r>
    </w:p>
    <w:p w14:paraId="24B86417" w14:textId="77777777" w:rsidR="00E452FD" w:rsidRPr="00E452FD" w:rsidRDefault="00E452FD" w:rsidP="00E452FD">
      <w:pPr>
        <w:keepNext/>
        <w:keepLines/>
        <w:spacing w:before="200"/>
        <w:outlineLvl w:val="3"/>
        <w:rPr>
          <w:rFonts w:eastAsiaTheme="majorEastAsia" w:cstheme="majorHAnsi"/>
          <w:b/>
          <w:iCs/>
          <w:sz w:val="22"/>
        </w:rPr>
      </w:pPr>
      <w:r w:rsidRPr="00E452FD">
        <w:rPr>
          <w:rFonts w:eastAsiaTheme="majorEastAsia" w:cstheme="majorHAnsi"/>
          <w:b/>
          <w:iCs/>
          <w:sz w:val="22"/>
        </w:rPr>
        <w:t xml:space="preserve">Capitalism makes resources infinite - </w:t>
      </w:r>
      <w:proofErr w:type="gramStart"/>
      <w:r w:rsidRPr="00E452FD">
        <w:rPr>
          <w:rFonts w:eastAsiaTheme="majorEastAsia" w:cstheme="majorHAnsi"/>
          <w:b/>
          <w:iCs/>
          <w:sz w:val="22"/>
        </w:rPr>
        <w:t>sustainability</w:t>
      </w:r>
      <w:proofErr w:type="gramEnd"/>
    </w:p>
    <w:p w14:paraId="50E490C2" w14:textId="77777777" w:rsidR="00E452FD" w:rsidRPr="00E452FD" w:rsidRDefault="00E452FD" w:rsidP="00E452FD">
      <w:pPr>
        <w:rPr>
          <w:rFonts w:cstheme="majorHAnsi"/>
        </w:rPr>
      </w:pPr>
      <w:r w:rsidRPr="00E452FD">
        <w:rPr>
          <w:rFonts w:cstheme="majorHAnsi"/>
          <w:b/>
          <w:bCs/>
          <w:sz w:val="22"/>
        </w:rPr>
        <w:t xml:space="preserve">Ó </w:t>
      </w:r>
      <w:proofErr w:type="spellStart"/>
      <w:r w:rsidRPr="00E452FD">
        <w:rPr>
          <w:rFonts w:cstheme="majorHAnsi"/>
          <w:b/>
          <w:bCs/>
          <w:sz w:val="22"/>
        </w:rPr>
        <w:t>hÉigeartaigh</w:t>
      </w:r>
      <w:proofErr w:type="spellEnd"/>
      <w:r w:rsidRPr="00E452FD">
        <w:rPr>
          <w:rFonts w:cstheme="majorHAnsi"/>
          <w:b/>
          <w:bCs/>
          <w:sz w:val="22"/>
        </w:rPr>
        <w:t xml:space="preserve"> 16</w:t>
      </w:r>
      <w:r w:rsidRPr="00E452FD">
        <w:rPr>
          <w:rFonts w:cstheme="majorHAnsi"/>
        </w:rPr>
        <w:t xml:space="preserve"> – the Executive Director of Cambridge’s Centre for the Study of Existential Risk (CSER), a world-leading academic research center focused on global risks and emerging technologies (Seán, BBVA, “Technological Wild Cards: Existential Risk and a Changing Humanity,” 2016, https://www.bbvaopenmind.com/en/articles/technological-wild-cards-existential-risk-and-a-changing-humanity/)//SL</w:t>
      </w:r>
    </w:p>
    <w:p w14:paraId="6B924A7A" w14:textId="77777777" w:rsidR="00E452FD" w:rsidRPr="00E452FD" w:rsidRDefault="00E452FD" w:rsidP="00E452FD">
      <w:pPr>
        <w:rPr>
          <w:rFonts w:cstheme="majorHAnsi"/>
          <w:sz w:val="16"/>
        </w:rPr>
      </w:pPr>
      <w:r w:rsidRPr="00E452FD">
        <w:rPr>
          <w:rFonts w:cstheme="majorHAnsi"/>
          <w:sz w:val="22"/>
          <w:u w:val="single"/>
        </w:rPr>
        <w:t>There are good reasons to think that with careful planning, this planet should be able to house seven billion or more people stably and comfortably.</w:t>
      </w:r>
      <w:r w:rsidRPr="00E452FD">
        <w:rPr>
          <w:rFonts w:cstheme="majorHAnsi"/>
          <w:sz w:val="16"/>
        </w:rPr>
        <w:t xml:space="preserve">11 </w:t>
      </w:r>
      <w:r w:rsidRPr="00E452FD">
        <w:rPr>
          <w:rFonts w:cstheme="majorHAnsi"/>
          <w:sz w:val="22"/>
          <w:u w:val="single"/>
        </w:rPr>
        <w:t>With sustainable agricultural practices and innovative use of irrigation methods, it should be possible for many relatively uninhabited and agriculturally unproductive parts of the world to support more people and food production.</w:t>
      </w:r>
      <w:r w:rsidRPr="00E452FD">
        <w:rPr>
          <w:rFonts w:cstheme="majorHAnsi"/>
          <w:sz w:val="16"/>
        </w:rPr>
        <w:t xml:space="preserve"> An endless population growth on a finite planet is not possible without a collapse; </w:t>
      </w:r>
      <w:r w:rsidRPr="00E452FD">
        <w:rPr>
          <w:rFonts w:cstheme="majorHAnsi"/>
          <w:b/>
          <w:iCs/>
          <w:sz w:val="22"/>
          <w:u w:val="single"/>
        </w:rPr>
        <w:t>however, growth until the point of collapse is by no means inevitable.</w:t>
      </w:r>
      <w:r w:rsidRPr="00E452FD">
        <w:rPr>
          <w:rFonts w:cstheme="majorHAnsi"/>
          <w:sz w:val="16"/>
        </w:rPr>
        <w:t xml:space="preserve"> </w:t>
      </w:r>
      <w:r w:rsidRPr="00E452FD">
        <w:rPr>
          <w:rFonts w:cstheme="majorHAnsi"/>
          <w:sz w:val="22"/>
          <w:u w:val="single"/>
        </w:rPr>
        <w:t xml:space="preserve">Stabilization of population size is strongly correlated with several factors we are making steady global progress </w:t>
      </w:r>
      <w:proofErr w:type="gramStart"/>
      <w:r w:rsidRPr="00E452FD">
        <w:rPr>
          <w:rFonts w:cstheme="majorHAnsi"/>
          <w:sz w:val="22"/>
          <w:u w:val="single"/>
        </w:rPr>
        <w:t>on:</w:t>
      </w:r>
      <w:proofErr w:type="gramEnd"/>
      <w:r w:rsidRPr="00E452FD">
        <w:rPr>
          <w:rFonts w:cstheme="majorHAnsi"/>
          <w:sz w:val="22"/>
          <w:u w:val="single"/>
        </w:rPr>
        <w:t xml:space="preserve"> including education (especially of women), and rights and a greater level of control for women over their own lives.</w:t>
      </w:r>
      <w:r w:rsidRPr="00E452FD">
        <w:rPr>
          <w:rFonts w:cstheme="majorHAnsi"/>
          <w:sz w:val="16"/>
        </w:rPr>
        <w:t xml:space="preserve"> While there are conflicting studies,12 many experts hold that </w:t>
      </w:r>
      <w:r w:rsidRPr="00E452FD">
        <w:rPr>
          <w:rFonts w:cstheme="majorHAnsi"/>
          <w:sz w:val="22"/>
          <w:u w:val="single"/>
        </w:rPr>
        <w:t>decreasing child mortality, while leading to population increase in the near-term, leads to a drop in population growth in the longer term.</w:t>
      </w:r>
      <w:r w:rsidRPr="00E452FD">
        <w:rPr>
          <w:rFonts w:cstheme="majorHAnsi"/>
          <w:sz w:val="16"/>
        </w:rPr>
        <w:t xml:space="preserve"> In other words, </w:t>
      </w:r>
      <w:r w:rsidRPr="00E452FD">
        <w:rPr>
          <w:rFonts w:cstheme="majorHAnsi"/>
          <w:b/>
          <w:iCs/>
          <w:sz w:val="22"/>
          <w:u w:val="single"/>
        </w:rPr>
        <w:t>as we move toward a better world, we will bring about a more stable world,</w:t>
      </w:r>
      <w:r w:rsidRPr="00E452FD">
        <w:rPr>
          <w:rFonts w:cstheme="majorHAnsi"/>
          <w:sz w:val="16"/>
        </w:rPr>
        <w:t xml:space="preserve"> provided intermediate stages in this process do not trigger a collapse or lasting global harm.13, 14 </w:t>
      </w:r>
      <w:r w:rsidRPr="00E452FD">
        <w:rPr>
          <w:rFonts w:cstheme="majorHAnsi"/>
          <w:sz w:val="22"/>
          <w:u w:val="single"/>
        </w:rPr>
        <w:t>Current advances in science and technology,</w:t>
      </w:r>
      <w:r w:rsidRPr="00E452FD">
        <w:rPr>
          <w:rFonts w:cstheme="majorHAnsi"/>
          <w:sz w:val="16"/>
        </w:rPr>
        <w:t xml:space="preserve"> while not sufficient in themselves, </w:t>
      </w:r>
      <w:r w:rsidRPr="00E452FD">
        <w:rPr>
          <w:rFonts w:cstheme="majorHAnsi"/>
          <w:sz w:val="22"/>
          <w:u w:val="single"/>
        </w:rPr>
        <w:t xml:space="preserve">will play a key role in making a more resilient and sustainable future possible. Rapid progress is happening in </w:t>
      </w:r>
      <w:r w:rsidRPr="00E452FD">
        <w:rPr>
          <w:rFonts w:cstheme="majorHAnsi"/>
          <w:b/>
          <w:iCs/>
          <w:sz w:val="22"/>
          <w:u w:val="single"/>
        </w:rPr>
        <w:t>carbon-zero energy sources</w:t>
      </w:r>
      <w:r w:rsidRPr="00E452FD">
        <w:rPr>
          <w:rFonts w:cstheme="majorHAnsi"/>
          <w:sz w:val="22"/>
          <w:u w:val="single"/>
        </w:rPr>
        <w:t xml:space="preserve"> such as solar photovoltaics and other </w:t>
      </w:r>
      <w:r w:rsidRPr="00E452FD">
        <w:rPr>
          <w:rFonts w:cstheme="majorHAnsi"/>
          <w:b/>
          <w:iCs/>
          <w:sz w:val="22"/>
          <w:u w:val="single"/>
        </w:rPr>
        <w:t>renewables</w:t>
      </w:r>
      <w:r w:rsidRPr="00E452FD">
        <w:rPr>
          <w:rFonts w:cstheme="majorHAnsi"/>
          <w:sz w:val="22"/>
          <w:u w:val="single"/>
        </w:rPr>
        <w:t>.</w:t>
      </w:r>
      <w:r w:rsidRPr="00E452FD">
        <w:rPr>
          <w:rFonts w:cstheme="majorHAnsi"/>
          <w:sz w:val="16"/>
        </w:rPr>
        <w:t xml:space="preserve">15 Energy storage remains a problem, but </w:t>
      </w:r>
      <w:r w:rsidRPr="00E452FD">
        <w:rPr>
          <w:rFonts w:cstheme="majorHAnsi"/>
          <w:sz w:val="22"/>
          <w:u w:val="single"/>
        </w:rPr>
        <w:t xml:space="preserve">progress is occurring on </w:t>
      </w:r>
      <w:r w:rsidRPr="00E452FD">
        <w:rPr>
          <w:rFonts w:cstheme="majorHAnsi"/>
          <w:b/>
          <w:iCs/>
          <w:sz w:val="22"/>
          <w:u w:val="single"/>
        </w:rPr>
        <w:t>battery</w:t>
      </w:r>
      <w:r w:rsidRPr="00E452FD">
        <w:rPr>
          <w:rFonts w:cstheme="majorHAnsi"/>
          <w:sz w:val="22"/>
          <w:u w:val="single"/>
        </w:rPr>
        <w:t xml:space="preserve"> </w:t>
      </w:r>
      <w:r w:rsidRPr="00E452FD">
        <w:rPr>
          <w:rFonts w:cstheme="majorHAnsi"/>
          <w:b/>
          <w:iCs/>
          <w:sz w:val="22"/>
          <w:u w:val="single"/>
        </w:rPr>
        <w:t>efficiency.</w:t>
      </w:r>
      <w:r w:rsidRPr="00E452FD">
        <w:rPr>
          <w:rFonts w:cstheme="majorHAnsi"/>
          <w:sz w:val="22"/>
          <w:u w:val="single"/>
        </w:rPr>
        <w:t xml:space="preserve"> Advances in </w:t>
      </w:r>
      <w:r w:rsidRPr="00E452FD">
        <w:rPr>
          <w:rFonts w:cstheme="majorHAnsi"/>
          <w:b/>
          <w:iCs/>
          <w:sz w:val="22"/>
          <w:u w:val="single"/>
        </w:rPr>
        <w:t>irrigation techniques</w:t>
      </w:r>
      <w:r w:rsidRPr="00E452FD">
        <w:rPr>
          <w:rFonts w:cstheme="majorHAnsi"/>
          <w:sz w:val="22"/>
          <w:u w:val="single"/>
        </w:rPr>
        <w:t xml:space="preserve"> and desalination technologies may allow us to </w:t>
      </w:r>
      <w:r w:rsidRPr="00E452FD">
        <w:rPr>
          <w:rFonts w:cstheme="majorHAnsi"/>
          <w:b/>
          <w:iCs/>
          <w:sz w:val="22"/>
          <w:u w:val="single"/>
        </w:rPr>
        <w:t>provide water</w:t>
      </w:r>
      <w:r w:rsidRPr="00E452FD">
        <w:rPr>
          <w:rFonts w:cstheme="majorHAnsi"/>
          <w:sz w:val="22"/>
          <w:u w:val="single"/>
        </w:rPr>
        <w:t xml:space="preserve"> to areas where this has not previously been possible, allowing both food production and other processes that depend on </w:t>
      </w:r>
      <w:r w:rsidRPr="00E452FD">
        <w:rPr>
          <w:rFonts w:cstheme="majorHAnsi"/>
          <w:b/>
          <w:iCs/>
          <w:sz w:val="22"/>
          <w:u w:val="single"/>
        </w:rPr>
        <w:t>reliable access to clean water.</w:t>
      </w:r>
      <w:r w:rsidRPr="00E452FD">
        <w:rPr>
          <w:rFonts w:cstheme="majorHAnsi"/>
          <w:sz w:val="16"/>
        </w:rPr>
        <w:t xml:space="preserve"> </w:t>
      </w:r>
      <w:r w:rsidRPr="00E452FD">
        <w:rPr>
          <w:rFonts w:cstheme="majorHAnsi"/>
          <w:sz w:val="22"/>
          <w:u w:val="single"/>
        </w:rPr>
        <w:t xml:space="preserve">Advances in materials technology will have wide-ranging benefits, from lighter, more energy-efficient vehicles, to more efficient buildings and energy grids, to more powerful scientific tools and </w:t>
      </w:r>
      <w:r w:rsidRPr="00E452FD">
        <w:rPr>
          <w:rFonts w:cstheme="majorHAnsi"/>
          <w:b/>
          <w:iCs/>
          <w:sz w:val="22"/>
          <w:u w:val="single"/>
        </w:rPr>
        <w:t xml:space="preserve">novel technological innovations. </w:t>
      </w:r>
      <w:r w:rsidRPr="00E452FD">
        <w:rPr>
          <w:rFonts w:cstheme="majorHAnsi"/>
          <w:sz w:val="22"/>
          <w:u w:val="single"/>
        </w:rPr>
        <w:t xml:space="preserve">Advances in our understanding of the genetics of plants are leading to crops with greater yields, </w:t>
      </w:r>
      <w:r w:rsidRPr="00E452FD">
        <w:rPr>
          <w:rFonts w:cstheme="majorHAnsi"/>
          <w:b/>
          <w:iCs/>
          <w:sz w:val="22"/>
          <w:u w:val="single"/>
        </w:rPr>
        <w:t>greater resilience</w:t>
      </w:r>
      <w:r w:rsidRPr="00E452FD">
        <w:rPr>
          <w:rFonts w:cstheme="majorHAnsi"/>
          <w:sz w:val="22"/>
          <w:u w:val="single"/>
        </w:rPr>
        <w:t xml:space="preserve"> to temperature shifts, droughts and other extreme weather, and </w:t>
      </w:r>
      <w:r w:rsidRPr="00E452FD">
        <w:rPr>
          <w:rFonts w:cstheme="majorHAnsi"/>
          <w:b/>
          <w:iCs/>
          <w:sz w:val="22"/>
          <w:u w:val="single"/>
        </w:rPr>
        <w:t>greater resistance</w:t>
      </w:r>
      <w:r w:rsidRPr="00E452FD">
        <w:rPr>
          <w:rFonts w:cstheme="majorHAnsi"/>
          <w:sz w:val="22"/>
          <w:u w:val="single"/>
        </w:rPr>
        <w:t xml:space="preserve"> to pests—resulting in a </w:t>
      </w:r>
      <w:r w:rsidRPr="00E452FD">
        <w:rPr>
          <w:rFonts w:cstheme="majorHAnsi"/>
          <w:b/>
          <w:iCs/>
          <w:sz w:val="22"/>
          <w:u w:val="single"/>
        </w:rPr>
        <w:t>reduction of the need for polluting pesticides.</w:t>
      </w:r>
      <w:r w:rsidRPr="00E452FD">
        <w:rPr>
          <w:rFonts w:cstheme="majorHAnsi"/>
          <w:sz w:val="22"/>
          <w:u w:val="single"/>
        </w:rPr>
        <w:t xml:space="preserve"> We are likely to see many further innovations in food production; for example, exciting advances in lab-grown meat may result in the production of </w:t>
      </w:r>
      <w:r w:rsidRPr="00E452FD">
        <w:rPr>
          <w:rFonts w:cstheme="majorHAnsi"/>
          <w:b/>
          <w:iCs/>
          <w:sz w:val="22"/>
          <w:u w:val="single"/>
        </w:rPr>
        <w:t>meat with a fraction of the environmental footprint</w:t>
      </w:r>
      <w:r w:rsidRPr="00E452FD">
        <w:rPr>
          <w:rFonts w:cstheme="majorHAnsi"/>
          <w:sz w:val="22"/>
          <w:u w:val="single"/>
        </w:rPr>
        <w:t xml:space="preserve"> of livestock farming.</w:t>
      </w:r>
      <w:r w:rsidRPr="00E452FD">
        <w:rPr>
          <w:rFonts w:cstheme="majorHAnsi"/>
          <w:sz w:val="16"/>
        </w:rPr>
        <w:t xml:space="preserve"> Many of the processes that have resulted in our current unsustainable trajectories can be traced back to the Industrial Revolution, and our widespread adoption of fossil fuels. However, </w:t>
      </w:r>
      <w:r w:rsidRPr="00E452FD">
        <w:rPr>
          <w:rFonts w:cstheme="majorHAnsi"/>
          <w:sz w:val="22"/>
          <w:u w:val="single"/>
        </w:rPr>
        <w:t>the Industrial Revolution and fossil fuels must also be recognized as having unlocked a level of prosperity, and a rate and scale of scientific and technological progress that would simply not have been possible without them.</w:t>
      </w:r>
      <w:r w:rsidRPr="00E452FD">
        <w:rPr>
          <w:rFonts w:cstheme="majorHAnsi"/>
          <w:sz w:val="16"/>
        </w:rPr>
        <w:t xml:space="preserve"> While a continued reliance on fossil fuels would be catastrophic for our environment, it is unclear whether many of the “clean technology” breakthroughs that will allow us to break our dependence on fossil fuels would have been possible without the scientific breakthroughs that were enabled directly, or indirectly, by this rich, abundant, and easily available fuel source. The goal is clear: </w:t>
      </w:r>
      <w:r w:rsidRPr="00E452FD">
        <w:rPr>
          <w:rFonts w:cstheme="majorHAnsi"/>
          <w:sz w:val="22"/>
          <w:u w:val="single"/>
        </w:rPr>
        <w:t xml:space="preserve">having benefitted so tremendously from this “dirty” stage of technology, we now need to take advantage of the opportunity it gives us to </w:t>
      </w:r>
      <w:r w:rsidRPr="00E452FD">
        <w:rPr>
          <w:rFonts w:cstheme="majorHAnsi"/>
          <w:b/>
          <w:iCs/>
          <w:sz w:val="22"/>
          <w:u w:val="single"/>
        </w:rPr>
        <w:t>move onto cleaner and more powerful next-generation energy</w:t>
      </w:r>
      <w:r w:rsidRPr="00E452FD">
        <w:rPr>
          <w:rFonts w:cstheme="majorHAnsi"/>
          <w:sz w:val="22"/>
          <w:u w:val="single"/>
        </w:rPr>
        <w:t xml:space="preserve"> and manufacturing technologies. </w:t>
      </w:r>
      <w:r w:rsidRPr="00E452FD">
        <w:rPr>
          <w:rFonts w:cstheme="majorHAnsi"/>
          <w:sz w:val="16"/>
        </w:rPr>
        <w:t>The challenge will be to do so before thresholds of irreversible global consequence have been passed.</w:t>
      </w:r>
    </w:p>
    <w:p w14:paraId="664008A7" w14:textId="77777777" w:rsidR="00E452FD" w:rsidRPr="00E452FD" w:rsidRDefault="00E452FD" w:rsidP="00E452FD"/>
    <w:p w14:paraId="4198E2E2" w14:textId="77777777" w:rsidR="00E452FD" w:rsidRPr="00E452FD" w:rsidRDefault="00E452FD" w:rsidP="00E452FD">
      <w:pPr>
        <w:keepNext/>
        <w:keepLines/>
        <w:spacing w:before="200"/>
        <w:outlineLvl w:val="3"/>
        <w:rPr>
          <w:rFonts w:eastAsiaTheme="majorEastAsia" w:cstheme="majorHAnsi"/>
          <w:b/>
          <w:iCs/>
          <w:sz w:val="22"/>
        </w:rPr>
      </w:pPr>
      <w:r w:rsidRPr="00E452FD">
        <w:rPr>
          <w:rFonts w:eastAsiaTheme="majorEastAsia" w:cstheme="majorHAnsi"/>
          <w:b/>
          <w:iCs/>
          <w:sz w:val="22"/>
        </w:rPr>
        <w:t xml:space="preserve">Marx is wrong - capitalism is adaptable and will innovate to find new solutions to existential risks and social </w:t>
      </w:r>
      <w:proofErr w:type="gramStart"/>
      <w:r w:rsidRPr="00E452FD">
        <w:rPr>
          <w:rFonts w:eastAsiaTheme="majorEastAsia" w:cstheme="majorHAnsi"/>
          <w:b/>
          <w:iCs/>
          <w:sz w:val="22"/>
        </w:rPr>
        <w:t>inequalities</w:t>
      </w:r>
      <w:proofErr w:type="gramEnd"/>
    </w:p>
    <w:p w14:paraId="2144C761" w14:textId="77777777" w:rsidR="00E452FD" w:rsidRPr="00E452FD" w:rsidRDefault="00E452FD" w:rsidP="00E452FD">
      <w:pPr>
        <w:rPr>
          <w:rFonts w:cstheme="majorHAnsi"/>
        </w:rPr>
      </w:pPr>
      <w:proofErr w:type="spellStart"/>
      <w:r w:rsidRPr="00E452FD">
        <w:rPr>
          <w:rFonts w:cstheme="majorHAnsi"/>
          <w:b/>
          <w:bCs/>
          <w:sz w:val="22"/>
        </w:rPr>
        <w:t>Lausegger</w:t>
      </w:r>
      <w:proofErr w:type="spellEnd"/>
      <w:r w:rsidRPr="00E452FD">
        <w:rPr>
          <w:rFonts w:cstheme="majorHAnsi"/>
          <w:b/>
          <w:bCs/>
          <w:sz w:val="22"/>
        </w:rPr>
        <w:t xml:space="preserve"> 17</w:t>
      </w:r>
      <w:r w:rsidRPr="00E452FD">
        <w:rPr>
          <w:rFonts w:cstheme="majorHAnsi"/>
        </w:rPr>
        <w:t xml:space="preserve"> - has an MPhil in European Politics (St Antony’s College) and professional experience as a Data Scientist and Consultant working for a technology and e-commerce company. His work focusses on the intersection of economics and politics (Martin, OXPOL, “The Future of </w:t>
      </w:r>
      <w:proofErr w:type="spellStart"/>
      <w:r w:rsidRPr="00E452FD">
        <w:rPr>
          <w:rFonts w:cstheme="majorHAnsi"/>
        </w:rPr>
        <w:t>Capitalsm</w:t>
      </w:r>
      <w:proofErr w:type="spellEnd"/>
      <w:r w:rsidRPr="00E452FD">
        <w:rPr>
          <w:rFonts w:cstheme="majorHAnsi"/>
        </w:rPr>
        <w:t>: Technological Progress, Block Chains and Karl Marx, 10/1/17, https://blog.politics.ox.ac.uk/the-future-of-capitalism-technological-progress-block-chains-and-karl-marx/)//SL</w:t>
      </w:r>
    </w:p>
    <w:p w14:paraId="66A18E75" w14:textId="77777777" w:rsidR="00E452FD" w:rsidRPr="00E452FD" w:rsidRDefault="00E452FD" w:rsidP="00E452FD">
      <w:pPr>
        <w:rPr>
          <w:rFonts w:cstheme="majorHAnsi"/>
          <w:sz w:val="16"/>
        </w:rPr>
      </w:pPr>
      <w:r w:rsidRPr="00E452FD">
        <w:rPr>
          <w:rFonts w:cstheme="majorHAnsi"/>
          <w:sz w:val="16"/>
        </w:rPr>
        <w:t xml:space="preserve">Despite this, </w:t>
      </w:r>
      <w:r w:rsidRPr="00E452FD">
        <w:rPr>
          <w:rFonts w:cstheme="majorHAnsi"/>
          <w:b/>
          <w:iCs/>
          <w:sz w:val="22"/>
          <w:u w:val="single"/>
        </w:rPr>
        <w:t>Marx’s prophecy is unlikely to be fulfilled.</w:t>
      </w:r>
      <w:r w:rsidRPr="00E452FD">
        <w:rPr>
          <w:rFonts w:cstheme="majorHAnsi"/>
          <w:sz w:val="16"/>
        </w:rPr>
        <w:t xml:space="preserve"> On the one hand, he took a teleological model of change that holds that a state of affairs nurtures its opposite, and that from the violent clash between the two a completely new state of affairs bursts into existence. However, the idea that changes </w:t>
      </w:r>
      <w:proofErr w:type="gramStart"/>
      <w:r w:rsidRPr="00E452FD">
        <w:rPr>
          <w:rFonts w:cstheme="majorHAnsi"/>
          <w:sz w:val="16"/>
        </w:rPr>
        <w:t>happens</w:t>
      </w:r>
      <w:proofErr w:type="gramEnd"/>
      <w:r w:rsidRPr="00E452FD">
        <w:rPr>
          <w:rFonts w:cstheme="majorHAnsi"/>
          <w:sz w:val="16"/>
        </w:rPr>
        <w:t xml:space="preserve"> in evolutionary and not revolutionary fashion seems to better describe societal change. </w:t>
      </w:r>
      <w:r w:rsidRPr="00E452FD">
        <w:rPr>
          <w:rFonts w:cstheme="majorHAnsi"/>
          <w:sz w:val="22"/>
          <w:u w:val="single"/>
        </w:rPr>
        <w:t xml:space="preserve">Marx underestimated the </w:t>
      </w:r>
      <w:r w:rsidRPr="00E452FD">
        <w:rPr>
          <w:rFonts w:cstheme="majorHAnsi"/>
          <w:b/>
          <w:iCs/>
          <w:sz w:val="22"/>
          <w:u w:val="single"/>
        </w:rPr>
        <w:t xml:space="preserve">adaptability of capitalism. </w:t>
      </w:r>
      <w:r w:rsidRPr="00E452FD">
        <w:rPr>
          <w:rFonts w:cstheme="majorHAnsi"/>
          <w:sz w:val="22"/>
          <w:u w:val="single"/>
        </w:rPr>
        <w:t xml:space="preserve">Social systems can absorb challenges, tweak practices, learn from the past and come up with novel solutions to problems, especially when threatened by radical alternatives. </w:t>
      </w:r>
      <w:r w:rsidRPr="00E452FD">
        <w:rPr>
          <w:rFonts w:cstheme="majorHAnsi"/>
          <w:sz w:val="16"/>
        </w:rPr>
        <w:t>For instance, in the late 19th century, as the influence of socialism and communism in Europe rose, Otto von Bismarck introduced the foundations of the modern welfare state, in order to reduce their influence in Germany (</w:t>
      </w:r>
      <w:proofErr w:type="spellStart"/>
      <w:r w:rsidRPr="00E452FD">
        <w:rPr>
          <w:rFonts w:cstheme="majorHAnsi"/>
          <w:sz w:val="16"/>
        </w:rPr>
        <w:t>Valocchi</w:t>
      </w:r>
      <w:proofErr w:type="spellEnd"/>
      <w:r w:rsidRPr="00E452FD">
        <w:rPr>
          <w:rFonts w:cstheme="majorHAnsi"/>
          <w:sz w:val="16"/>
        </w:rPr>
        <w:t xml:space="preserve">, 1990). </w:t>
      </w:r>
      <w:r w:rsidRPr="00E452FD">
        <w:rPr>
          <w:rFonts w:cstheme="majorHAnsi"/>
          <w:sz w:val="22"/>
          <w:u w:val="single"/>
        </w:rPr>
        <w:t xml:space="preserve">Like in the past, </w:t>
      </w:r>
      <w:r w:rsidRPr="00E452FD">
        <w:rPr>
          <w:rFonts w:cstheme="majorHAnsi"/>
          <w:b/>
          <w:iCs/>
          <w:sz w:val="22"/>
          <w:u w:val="single"/>
        </w:rPr>
        <w:t>new policy innovations</w:t>
      </w:r>
      <w:r w:rsidRPr="00E452FD">
        <w:rPr>
          <w:rFonts w:cstheme="majorHAnsi"/>
          <w:sz w:val="22"/>
          <w:u w:val="single"/>
        </w:rPr>
        <w:t xml:space="preserve"> are currently being explored to find new ways to deal with the social pressure resulting from the increasing obsolescence of manual labour, as can be seen in the experimenting with </w:t>
      </w:r>
      <w:hyperlink r:id="rId11" w:history="1">
        <w:r w:rsidRPr="00E452FD">
          <w:rPr>
            <w:rFonts w:cstheme="majorHAnsi"/>
            <w:sz w:val="22"/>
            <w:u w:val="single"/>
          </w:rPr>
          <w:t>Universal Basic Income in Finland</w:t>
        </w:r>
      </w:hyperlink>
      <w:r w:rsidRPr="00E452FD">
        <w:rPr>
          <w:rFonts w:cstheme="majorHAnsi"/>
          <w:sz w:val="22"/>
          <w:u w:val="single"/>
        </w:rPr>
        <w:t>.</w:t>
      </w:r>
      <w:r w:rsidRPr="00E452FD">
        <w:rPr>
          <w:rFonts w:cstheme="majorHAnsi"/>
          <w:sz w:val="16"/>
        </w:rPr>
        <w:t xml:space="preserve"> On the other hand, </w:t>
      </w:r>
      <w:r w:rsidRPr="00E452FD">
        <w:rPr>
          <w:rFonts w:cstheme="majorHAnsi"/>
          <w:sz w:val="22"/>
          <w:u w:val="single"/>
        </w:rPr>
        <w:t>Marx did not account correctly for the effect of increases in productivity caused by durable technological progress. The Industrial Revolution saw both wages and living standards rise</w:t>
      </w:r>
      <w:r w:rsidRPr="00E452FD">
        <w:rPr>
          <w:rFonts w:cstheme="majorHAnsi"/>
          <w:b/>
          <w:iCs/>
          <w:sz w:val="22"/>
          <w:u w:val="single"/>
        </w:rPr>
        <w:t xml:space="preserve">, </w:t>
      </w:r>
      <w:r w:rsidRPr="00E452FD">
        <w:rPr>
          <w:rFonts w:cstheme="majorHAnsi"/>
          <w:sz w:val="22"/>
          <w:u w:val="single"/>
        </w:rPr>
        <w:t>which lowered the pressure for revolutionary</w:t>
      </w:r>
      <w:r w:rsidRPr="00E452FD">
        <w:rPr>
          <w:rFonts w:cstheme="majorHAnsi"/>
          <w:b/>
          <w:iCs/>
          <w:sz w:val="22"/>
          <w:u w:val="single"/>
        </w:rPr>
        <w:t xml:space="preserve"> change and served as a counterweight to the process of accumulation of private capital.</w:t>
      </w:r>
      <w:r w:rsidRPr="00E452FD">
        <w:rPr>
          <w:rFonts w:cstheme="majorHAnsi"/>
          <w:sz w:val="16"/>
        </w:rPr>
        <w:t xml:space="preserve"> Similarly, block-chains and artificial intelligence are expected to increase productivity significantly. </w:t>
      </w:r>
      <w:r w:rsidRPr="00E452FD">
        <w:rPr>
          <w:rFonts w:cstheme="majorHAnsi"/>
          <w:sz w:val="22"/>
          <w:u w:val="single"/>
        </w:rPr>
        <w:t xml:space="preserve">While technological </w:t>
      </w:r>
      <w:proofErr w:type="gramStart"/>
      <w:r w:rsidRPr="00E452FD">
        <w:rPr>
          <w:rFonts w:cstheme="majorHAnsi"/>
          <w:sz w:val="22"/>
          <w:u w:val="single"/>
        </w:rPr>
        <w:t>progresses</w:t>
      </w:r>
      <w:proofErr w:type="gramEnd"/>
      <w:r w:rsidRPr="00E452FD">
        <w:rPr>
          <w:rFonts w:cstheme="majorHAnsi"/>
          <w:sz w:val="22"/>
          <w:u w:val="single"/>
        </w:rPr>
        <w:t xml:space="preserve"> will lead to new social pressures, new policy innovations such as Universal Basic Income might </w:t>
      </w:r>
      <w:r w:rsidRPr="00E452FD">
        <w:rPr>
          <w:rFonts w:cstheme="majorHAnsi"/>
          <w:b/>
          <w:iCs/>
          <w:sz w:val="22"/>
          <w:u w:val="single"/>
        </w:rPr>
        <w:t>serve as counterweights.</w:t>
      </w:r>
      <w:r w:rsidRPr="00E452FD">
        <w:rPr>
          <w:rFonts w:cstheme="majorHAnsi"/>
          <w:sz w:val="16"/>
        </w:rPr>
        <w:t xml:space="preserve"> It is true that many jobs will be replaced by technology, however it is also true that </w:t>
      </w:r>
      <w:r w:rsidRPr="00E452FD">
        <w:rPr>
          <w:rFonts w:cstheme="majorHAnsi"/>
          <w:sz w:val="22"/>
          <w:u w:val="single"/>
        </w:rPr>
        <w:t xml:space="preserve">a range of new jobs is going to be created. </w:t>
      </w:r>
      <w:r w:rsidRPr="00E452FD">
        <w:rPr>
          <w:rFonts w:cstheme="majorHAnsi"/>
          <w:sz w:val="16"/>
        </w:rPr>
        <w:t xml:space="preserve">Two decades ago, nobody would have expected the emergence of jobs including app developers, data scientists or Instagram influencers. </w:t>
      </w:r>
      <w:r w:rsidRPr="00E452FD">
        <w:rPr>
          <w:rFonts w:cstheme="majorHAnsi"/>
          <w:sz w:val="22"/>
          <w:u w:val="single"/>
        </w:rPr>
        <w:t>While certain jobs will disappear, newly created ones will require a different set of skills, put a premium on creativity, problem solving skills and the ability to connect with people</w:t>
      </w:r>
      <w:r w:rsidRPr="00E452FD">
        <w:rPr>
          <w:rFonts w:cstheme="majorHAnsi"/>
          <w:b/>
          <w:iCs/>
          <w:sz w:val="22"/>
          <w:u w:val="single"/>
        </w:rPr>
        <w:t xml:space="preserve">. Marx’s revolution, then, will not </w:t>
      </w:r>
      <w:proofErr w:type="spellStart"/>
      <w:r w:rsidRPr="00E452FD">
        <w:rPr>
          <w:rFonts w:cstheme="majorHAnsi"/>
          <w:b/>
          <w:iCs/>
          <w:sz w:val="22"/>
          <w:u w:val="single"/>
        </w:rPr>
        <w:t>materialise</w:t>
      </w:r>
      <w:proofErr w:type="spellEnd"/>
      <w:r w:rsidRPr="00E452FD">
        <w:rPr>
          <w:rFonts w:cstheme="majorHAnsi"/>
          <w:b/>
          <w:iCs/>
          <w:sz w:val="22"/>
          <w:u w:val="single"/>
        </w:rPr>
        <w:t xml:space="preserve"> in the 21st century. </w:t>
      </w:r>
      <w:r w:rsidRPr="00E452FD">
        <w:rPr>
          <w:rFonts w:cstheme="majorHAnsi"/>
          <w:sz w:val="16"/>
        </w:rPr>
        <w:t>Despite this, the future of capitalism, as its past, will lead to new socio-economic consequences and the continued transformation of employment, modes of production and societal structure.</w:t>
      </w:r>
      <w:r w:rsidRPr="00E452FD">
        <w:rPr>
          <w:rFonts w:cstheme="majorHAnsi"/>
          <w:sz w:val="16"/>
        </w:rPr>
        <w:br/>
      </w:r>
    </w:p>
    <w:p w14:paraId="5EE2FD83" w14:textId="77777777" w:rsidR="00E452FD" w:rsidRPr="00E452FD" w:rsidRDefault="00E452FD" w:rsidP="00E452FD"/>
    <w:p w14:paraId="452470B8"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E610CD"/>
    <w:multiLevelType w:val="hybridMultilevel"/>
    <w:tmpl w:val="41A0FC40"/>
    <w:lvl w:ilvl="0" w:tplc="809692C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530756"/>
    <w:multiLevelType w:val="hybridMultilevel"/>
    <w:tmpl w:val="F684D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25618542">
    <w:abstractNumId w:val="9"/>
  </w:num>
  <w:num w:numId="2" w16cid:durableId="456795884">
    <w:abstractNumId w:val="7"/>
  </w:num>
  <w:num w:numId="3" w16cid:durableId="1639994405">
    <w:abstractNumId w:val="6"/>
  </w:num>
  <w:num w:numId="4" w16cid:durableId="1737707298">
    <w:abstractNumId w:val="5"/>
  </w:num>
  <w:num w:numId="5" w16cid:durableId="1028413322">
    <w:abstractNumId w:val="4"/>
  </w:num>
  <w:num w:numId="6" w16cid:durableId="1030061768">
    <w:abstractNumId w:val="8"/>
  </w:num>
  <w:num w:numId="7" w16cid:durableId="1489008387">
    <w:abstractNumId w:val="3"/>
  </w:num>
  <w:num w:numId="8" w16cid:durableId="1030107568">
    <w:abstractNumId w:val="2"/>
  </w:num>
  <w:num w:numId="9" w16cid:durableId="1146968403">
    <w:abstractNumId w:val="1"/>
  </w:num>
  <w:num w:numId="10" w16cid:durableId="435489860">
    <w:abstractNumId w:val="0"/>
  </w:num>
  <w:num w:numId="11" w16cid:durableId="905843806">
    <w:abstractNumId w:val="15"/>
  </w:num>
  <w:num w:numId="12" w16cid:durableId="464273906">
    <w:abstractNumId w:val="14"/>
  </w:num>
  <w:num w:numId="13" w16cid:durableId="496461077">
    <w:abstractNumId w:val="12"/>
  </w:num>
  <w:num w:numId="14" w16cid:durableId="353456566">
    <w:abstractNumId w:val="11"/>
  </w:num>
  <w:num w:numId="15" w16cid:durableId="2128353892">
    <w:abstractNumId w:val="13"/>
  </w:num>
  <w:num w:numId="16" w16cid:durableId="6483644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E452FD"/>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452FD"/>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CF5EE"/>
  <w15:chartTrackingRefBased/>
  <w15:docId w15:val="{A61CE718-0754-4BF0-B539-9DF25A2BB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452FD"/>
    <w:pPr>
      <w:spacing w:after="0" w:line="240" w:lineRule="auto"/>
    </w:pPr>
    <w:rPr>
      <w:rFonts w:ascii="Georgia" w:hAnsi="Georgia"/>
      <w:sz w:val="20"/>
    </w:rPr>
  </w:style>
  <w:style w:type="paragraph" w:styleId="Heading1">
    <w:name w:val="heading 1"/>
    <w:aliases w:val="Pocket"/>
    <w:basedOn w:val="Normal"/>
    <w:next w:val="Normal"/>
    <w:link w:val="Heading1Char"/>
    <w:qFormat/>
    <w:rsid w:val="00E452F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452F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452F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E452FD"/>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E452FD"/>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E452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52FD"/>
  </w:style>
  <w:style w:type="character" w:customStyle="1" w:styleId="Heading1Char">
    <w:name w:val="Heading 1 Char"/>
    <w:aliases w:val="Pocket Char"/>
    <w:basedOn w:val="DefaultParagraphFont"/>
    <w:link w:val="Heading1"/>
    <w:rsid w:val="00E452F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452FD"/>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452FD"/>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E452FD"/>
    <w:rPr>
      <w:rFonts w:ascii="Georgia" w:eastAsiaTheme="majorEastAsia" w:hAnsi="Georgia" w:cstheme="majorBidi"/>
      <w:b/>
      <w:iCs/>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7"/>
    <w:qFormat/>
    <w:rsid w:val="00E452FD"/>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452FD"/>
    <w:rPr>
      <w:b/>
      <w:bCs/>
      <w:sz w:val="22"/>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6"/>
    <w:qFormat/>
    <w:rsid w:val="00E452FD"/>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
    <w:basedOn w:val="DefaultParagraphFont"/>
    <w:uiPriority w:val="99"/>
    <w:unhideWhenUsed/>
    <w:rsid w:val="00E452FD"/>
    <w:rPr>
      <w:color w:val="auto"/>
      <w:u w:val="none"/>
    </w:rPr>
  </w:style>
  <w:style w:type="character" w:styleId="FollowedHyperlink">
    <w:name w:val="FollowedHyperlink"/>
    <w:basedOn w:val="DefaultParagraphFont"/>
    <w:uiPriority w:val="99"/>
    <w:semiHidden/>
    <w:unhideWhenUsed/>
    <w:rsid w:val="00E452FD"/>
    <w:rPr>
      <w:color w:val="auto"/>
      <w:u w:val="none"/>
    </w:rPr>
  </w:style>
  <w:style w:type="character" w:customStyle="1" w:styleId="Heading5Char">
    <w:name w:val="Heading 5 Char"/>
    <w:basedOn w:val="DefaultParagraphFont"/>
    <w:link w:val="Heading5"/>
    <w:uiPriority w:val="9"/>
    <w:semiHidden/>
    <w:rsid w:val="00E452FD"/>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semiHidden/>
    <w:qFormat/>
    <w:rsid w:val="00E452FD"/>
    <w:rPr>
      <w:b/>
      <w:bCs/>
    </w:rPr>
  </w:style>
  <w:style w:type="character" w:styleId="BookTitle">
    <w:name w:val="Book Title"/>
    <w:basedOn w:val="DefaultParagraphFont"/>
    <w:uiPriority w:val="33"/>
    <w:semiHidden/>
    <w:qFormat/>
    <w:rsid w:val="00E452FD"/>
    <w:rPr>
      <w:b/>
      <w:bCs/>
      <w:i/>
      <w:iCs/>
      <w:spacing w:val="5"/>
    </w:rPr>
  </w:style>
  <w:style w:type="numbering" w:styleId="111111">
    <w:name w:val="Outline List 2"/>
    <w:basedOn w:val="NoList"/>
    <w:uiPriority w:val="99"/>
    <w:semiHidden/>
    <w:unhideWhenUsed/>
    <w:rsid w:val="00E452FD"/>
  </w:style>
  <w:style w:type="paragraph" w:styleId="Header">
    <w:name w:val="header"/>
    <w:basedOn w:val="Normal"/>
    <w:link w:val="HeaderChar"/>
    <w:uiPriority w:val="99"/>
    <w:semiHidden/>
    <w:rsid w:val="00E452FD"/>
    <w:pPr>
      <w:tabs>
        <w:tab w:val="center" w:pos="4680"/>
        <w:tab w:val="right" w:pos="9360"/>
      </w:tabs>
    </w:pPr>
  </w:style>
  <w:style w:type="character" w:customStyle="1" w:styleId="HeaderChar">
    <w:name w:val="Header Char"/>
    <w:basedOn w:val="DefaultParagraphFont"/>
    <w:link w:val="Header"/>
    <w:uiPriority w:val="99"/>
    <w:semiHidden/>
    <w:rsid w:val="00E452FD"/>
    <w:rPr>
      <w:rFonts w:ascii="Georgia" w:hAnsi="Georgia"/>
      <w:sz w:val="20"/>
    </w:rPr>
  </w:style>
  <w:style w:type="paragraph" w:styleId="Footer">
    <w:name w:val="footer"/>
    <w:basedOn w:val="Normal"/>
    <w:link w:val="FooterChar"/>
    <w:uiPriority w:val="99"/>
    <w:semiHidden/>
    <w:rsid w:val="00E452FD"/>
    <w:pPr>
      <w:tabs>
        <w:tab w:val="center" w:pos="4680"/>
        <w:tab w:val="right" w:pos="9360"/>
      </w:tabs>
    </w:pPr>
  </w:style>
  <w:style w:type="character" w:customStyle="1" w:styleId="FooterChar">
    <w:name w:val="Footer Char"/>
    <w:basedOn w:val="DefaultParagraphFont"/>
    <w:link w:val="Footer"/>
    <w:uiPriority w:val="99"/>
    <w:semiHidden/>
    <w:rsid w:val="00E452FD"/>
    <w:rPr>
      <w:rFonts w:ascii="Georgia" w:hAnsi="Georgia"/>
      <w:sz w:val="20"/>
    </w:rPr>
  </w:style>
  <w:style w:type="paragraph" w:styleId="BodyText">
    <w:name w:val="Body Text"/>
    <w:basedOn w:val="Normal"/>
    <w:link w:val="BodyTextChar"/>
    <w:uiPriority w:val="99"/>
    <w:semiHidden/>
    <w:unhideWhenUsed/>
    <w:rsid w:val="00E452FD"/>
    <w:pPr>
      <w:spacing w:after="120"/>
    </w:pPr>
  </w:style>
  <w:style w:type="character" w:customStyle="1" w:styleId="BodyTextChar">
    <w:name w:val="Body Text Char"/>
    <w:basedOn w:val="DefaultParagraphFont"/>
    <w:link w:val="BodyText"/>
    <w:uiPriority w:val="99"/>
    <w:semiHidden/>
    <w:rsid w:val="00E452FD"/>
    <w:rPr>
      <w:rFonts w:ascii="Georgia" w:hAnsi="Georgia"/>
      <w:sz w:val="20"/>
    </w:rPr>
  </w:style>
  <w:style w:type="paragraph" w:styleId="NoSpacing">
    <w:name w:val="No Spacing"/>
    <w:link w:val="NoSpacingChar"/>
    <w:uiPriority w:val="99"/>
    <w:semiHidden/>
    <w:unhideWhenUsed/>
    <w:qFormat/>
    <w:rsid w:val="00E452F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452FD"/>
    <w:rPr>
      <w:rFonts w:ascii="Calibri" w:hAnsi="Calibri" w:cs="Calibri"/>
    </w:rPr>
  </w:style>
  <w:style w:type="character" w:styleId="UnresolvedMention">
    <w:name w:val="Unresolved Mention"/>
    <w:basedOn w:val="DefaultParagraphFont"/>
    <w:uiPriority w:val="99"/>
    <w:semiHidden/>
    <w:unhideWhenUsed/>
    <w:rsid w:val="00E452FD"/>
    <w:rPr>
      <w:color w:val="605E5C"/>
      <w:shd w:val="clear" w:color="auto" w:fill="E1DFDD"/>
    </w:rPr>
  </w:style>
  <w:style w:type="paragraph" w:customStyle="1" w:styleId="textbold">
    <w:name w:val="text bold"/>
    <w:basedOn w:val="Normal"/>
    <w:link w:val="Emphasis"/>
    <w:uiPriority w:val="7"/>
    <w:qFormat/>
    <w:rsid w:val="00E452FD"/>
    <w:pPr>
      <w:widowControl w:val="0"/>
      <w:ind w:left="720"/>
      <w:jc w:val="both"/>
    </w:pPr>
    <w:rPr>
      <w:b/>
      <w:iCs/>
      <w:sz w:val="22"/>
      <w:u w:val="single"/>
    </w:rPr>
  </w:style>
  <w:style w:type="paragraph" w:customStyle="1" w:styleId="Emphasis1">
    <w:name w:val="Emphasis1"/>
    <w:basedOn w:val="Normal"/>
    <w:autoRedefine/>
    <w:uiPriority w:val="8"/>
    <w:qFormat/>
    <w:rsid w:val="00E452F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
    <w:basedOn w:val="Normal"/>
    <w:uiPriority w:val="99"/>
    <w:unhideWhenUsed/>
    <w:qFormat/>
    <w:rsid w:val="00E452FD"/>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452FD"/>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23/01/11/opinion/geoengineering-climate-change-solar.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forbes.com/sites/kensilverstein/2022/05/04/why-capitalism-can-make-a-big-impact-on-climate-change/?sh=567939c21128"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3390/socsci10060233" TargetMode="External"/><Relationship Id="rId11" Type="http://schemas.openxmlformats.org/officeDocument/2006/relationships/hyperlink" Target="https://www.theguardian.com/society/2017/feb/19/basic-income-finland-low-wages-fewer-jobs" TargetMode="External"/><Relationship Id="rId5" Type="http://schemas.openxmlformats.org/officeDocument/2006/relationships/webSettings" Target="webSettings.xml"/><Relationship Id="rId10" Type="http://schemas.openxmlformats.org/officeDocument/2006/relationships/hyperlink" Target="https://www.newsweek.com/critical-role-internet-things-iot-fighting-climate-change-decarbonizing-our-planet-1712448" TargetMode="External"/><Relationship Id="rId4" Type="http://schemas.openxmlformats.org/officeDocument/2006/relationships/settings" Target="settings.xml"/><Relationship Id="rId9" Type="http://schemas.openxmlformats.org/officeDocument/2006/relationships/hyperlink" Target="https://agupubs.onlinelibrary.wiley.com/doi/full/10.1029/2021GL09269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30352</Words>
  <Characters>173008</Characters>
  <Application>Microsoft Office Word</Application>
  <DocSecurity>0</DocSecurity>
  <Lines>1441</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2023-06-22T00:09:00Z</dcterms:created>
  <dcterms:modified xsi:type="dcterms:W3CDTF">2023-06-22T00:15:00Z</dcterms:modified>
</cp:coreProperties>
</file>